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53" w:rsidRDefault="005D5C53" w:rsidP="005D5C53">
      <w:pPr>
        <w:spacing w:after="0" w:line="240" w:lineRule="auto"/>
        <w:ind w:hanging="283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5D5C53">
        <w:rPr>
          <w:rFonts w:ascii="Times New Roman" w:hAnsi="Times New Roman" w:cs="Times New Roman"/>
          <w:b/>
          <w:caps/>
          <w:sz w:val="24"/>
          <w:szCs w:val="24"/>
        </w:rPr>
        <w:t xml:space="preserve">ЧАСТОТНЫЕ ОТРЕЗКИ (ЧАСТЬ 4) </w:t>
      </w:r>
    </w:p>
    <w:p w:rsidR="005D5C53" w:rsidRPr="005D5C53" w:rsidRDefault="005D5C53" w:rsidP="005D5C53">
      <w:pPr>
        <w:spacing w:after="0" w:line="240" w:lineRule="auto"/>
        <w:ind w:hanging="28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7"/>
        <w:gridCol w:w="2462"/>
        <w:gridCol w:w="3254"/>
        <w:gridCol w:w="2549"/>
      </w:tblGrid>
      <w:tr w:rsidR="005D5C53" w:rsidRPr="005D5C53" w:rsidTr="00FF72FE">
        <w:trPr>
          <w:jc w:val="center"/>
        </w:trPr>
        <w:tc>
          <w:tcPr>
            <w:tcW w:w="807" w:type="dxa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 п/п</w:t>
            </w:r>
          </w:p>
        </w:tc>
        <w:tc>
          <w:tcPr>
            <w:tcW w:w="2462" w:type="dxa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Латинский</w:t>
            </w:r>
          </w:p>
        </w:tc>
        <w:tc>
          <w:tcPr>
            <w:tcW w:w="3254" w:type="dxa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Значение</w:t>
            </w:r>
          </w:p>
        </w:tc>
        <w:tc>
          <w:tcPr>
            <w:tcW w:w="2549" w:type="dxa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aesthes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-, 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aesth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-, 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asthes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-, 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esthes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Снятие чувствительности, обезболивающий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aesthes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esthes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</w:p>
        </w:tc>
        <w:tc>
          <w:tcPr>
            <w:tcW w:w="246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-test-</w:t>
            </w:r>
          </w:p>
        </w:tc>
        <w:tc>
          <w:tcPr>
            <w:tcW w:w="325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Препараты, относящиеся к мужским половым гормонам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osteronum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Medro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test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ronum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haem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греч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“haema” – </w:t>
            </w: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 xml:space="preserve">«кровь» 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Haem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odesum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Haem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ostimulinum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thym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Препараты, полученные из вилочковой железы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Thym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actidum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Thym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ostimulinum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numPr>
                <w:ilvl w:val="0"/>
                <w:numId w:val="1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thyr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25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Препараты, действующие на щитовидную железу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Triiod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thyr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Thyr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eocomb</w:t>
            </w:r>
          </w:p>
        </w:tc>
      </w:tr>
    </w:tbl>
    <w:p w:rsidR="00156479" w:rsidRPr="005D5C53" w:rsidRDefault="00156479" w:rsidP="005D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53" w:rsidRPr="005D5C53" w:rsidRDefault="005D5C53" w:rsidP="005D5C53">
      <w:pPr>
        <w:spacing w:after="0" w:line="240" w:lineRule="auto"/>
        <w:ind w:hanging="283"/>
        <w:rPr>
          <w:rFonts w:ascii="Times New Roman" w:hAnsi="Times New Roman" w:cs="Times New Roman"/>
          <w:b/>
          <w:sz w:val="24"/>
          <w:szCs w:val="24"/>
        </w:rPr>
      </w:pPr>
      <w:r w:rsidRPr="005D5C53">
        <w:rPr>
          <w:rFonts w:ascii="Times New Roman" w:hAnsi="Times New Roman" w:cs="Times New Roman"/>
          <w:b/>
          <w:caps/>
          <w:sz w:val="24"/>
          <w:szCs w:val="24"/>
        </w:rPr>
        <w:t xml:space="preserve">ЧАСТОТНЫЕ ОТРЕЗКИ (ЧАСТЬ 5) </w:t>
      </w:r>
    </w:p>
    <w:p w:rsidR="005D5C53" w:rsidRPr="005D5C53" w:rsidRDefault="005D5C53" w:rsidP="005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07"/>
        <w:gridCol w:w="2242"/>
        <w:gridCol w:w="3474"/>
        <w:gridCol w:w="2549"/>
      </w:tblGrid>
      <w:tr w:rsidR="005D5C53" w:rsidRPr="005D5C53" w:rsidTr="00FF72FE">
        <w:trPr>
          <w:jc w:val="center"/>
        </w:trPr>
        <w:tc>
          <w:tcPr>
            <w:tcW w:w="807" w:type="dxa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 п/п</w:t>
            </w:r>
          </w:p>
        </w:tc>
        <w:tc>
          <w:tcPr>
            <w:tcW w:w="2242" w:type="dxa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Латинский</w:t>
            </w:r>
          </w:p>
        </w:tc>
        <w:tc>
          <w:tcPr>
            <w:tcW w:w="3474" w:type="dxa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Значение</w:t>
            </w:r>
          </w:p>
        </w:tc>
        <w:tc>
          <w:tcPr>
            <w:tcW w:w="2549" w:type="dxa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-benz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бензольной группы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obarbitalum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Benz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otephum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-cyan-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Синильная кислота и её производные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Cyan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ocobalaminum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Cyan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-fur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противомикробные средства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Fura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zidinum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Fura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zolinum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-hydr-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водорода, воды или гидроксильной группы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Hydr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ocortisonum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Hydr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ochlorthia-zidum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-naphth-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Препараты на основе нефтепродуктов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Naphth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alginum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Naphth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azinum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-oxy-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кислорода и его производных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Oxy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Oxy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fedrinum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-phosph-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фосфора и его производных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Phosph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ocreatinum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Phosph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oestrolum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-phtha(l)-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Препараты, производные фталиевой кислоты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Phthal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ylsulfathia-zolum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Phthala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-phthor-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фтора и его производных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Phthor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othanum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Phthor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acizinum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-sulf-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серы и её производных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Sulf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adiazinum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Sulf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obarum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-thi-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атома серы в названиях солей и кислот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oridazinum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Thi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aminum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-yl-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углеводородных радикалов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yl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penicillinum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Sulfac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yl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um-natrium</w:t>
            </w:r>
          </w:p>
        </w:tc>
      </w:tr>
      <w:tr w:rsidR="005D5C53" w:rsidRPr="005D5C53" w:rsidTr="00FF72FE">
        <w:trPr>
          <w:trHeight w:val="440"/>
          <w:jc w:val="center"/>
        </w:trPr>
        <w:tc>
          <w:tcPr>
            <w:tcW w:w="807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42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-zid-, -zin-, 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-zol-, -az(a)-,          -(a)zon-</w:t>
            </w:r>
          </w:p>
        </w:tc>
        <w:tc>
          <w:tcPr>
            <w:tcW w:w="3474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атома азота в гетероциклических соединениях</w:t>
            </w:r>
          </w:p>
        </w:tc>
        <w:tc>
          <w:tcPr>
            <w:tcW w:w="2549" w:type="dxa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Aza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thioprinum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Norsulfa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zol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azon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</w:tr>
    </w:tbl>
    <w:p w:rsidR="005D5C53" w:rsidRPr="005D5C53" w:rsidRDefault="005D5C53" w:rsidP="005D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53" w:rsidRDefault="005D5C53" w:rsidP="005D5C53">
      <w:pPr>
        <w:spacing w:after="0" w:line="240" w:lineRule="auto"/>
        <w:ind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5D5C53" w:rsidRDefault="005D5C53" w:rsidP="005D5C53">
      <w:pPr>
        <w:spacing w:after="0" w:line="240" w:lineRule="auto"/>
        <w:ind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5D5C53" w:rsidRDefault="005D5C53" w:rsidP="005D5C53">
      <w:pPr>
        <w:spacing w:after="0" w:line="240" w:lineRule="auto"/>
        <w:ind w:hanging="283"/>
        <w:rPr>
          <w:rFonts w:ascii="Times New Roman" w:hAnsi="Times New Roman" w:cs="Times New Roman"/>
          <w:b/>
          <w:caps/>
          <w:sz w:val="24"/>
          <w:szCs w:val="24"/>
        </w:rPr>
      </w:pPr>
    </w:p>
    <w:p w:rsidR="005D5C53" w:rsidRPr="005D5C53" w:rsidRDefault="005D5C53" w:rsidP="005D5C53">
      <w:pPr>
        <w:spacing w:after="0" w:line="240" w:lineRule="auto"/>
        <w:ind w:hanging="283"/>
        <w:rPr>
          <w:rFonts w:ascii="Times New Roman" w:hAnsi="Times New Roman" w:cs="Times New Roman"/>
          <w:b/>
          <w:caps/>
          <w:sz w:val="24"/>
          <w:szCs w:val="24"/>
        </w:rPr>
      </w:pPr>
      <w:r w:rsidRPr="005D5C53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ЧАСТОТНЫЕ ОТРЕЗКИ (ЧАСТЬ 6) </w:t>
      </w:r>
    </w:p>
    <w:p w:rsidR="005D5C53" w:rsidRPr="005D5C53" w:rsidRDefault="005D5C53" w:rsidP="005D5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2"/>
        <w:gridCol w:w="2006"/>
        <w:gridCol w:w="3747"/>
        <w:gridCol w:w="2964"/>
      </w:tblGrid>
      <w:tr w:rsidR="005D5C53" w:rsidRPr="005D5C53" w:rsidTr="005D5C53">
        <w:trPr>
          <w:jc w:val="center"/>
        </w:trPr>
        <w:tc>
          <w:tcPr>
            <w:tcW w:w="445" w:type="pct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 п/п</w:t>
            </w:r>
          </w:p>
        </w:tc>
        <w:tc>
          <w:tcPr>
            <w:tcW w:w="1048" w:type="pct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Латинский</w:t>
            </w:r>
          </w:p>
        </w:tc>
        <w:tc>
          <w:tcPr>
            <w:tcW w:w="1958" w:type="pct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Значение</w:t>
            </w:r>
          </w:p>
        </w:tc>
        <w:tc>
          <w:tcPr>
            <w:tcW w:w="1549" w:type="pct"/>
            <w:vAlign w:val="center"/>
          </w:tcPr>
          <w:p w:rsidR="005D5C53" w:rsidRPr="005D5C53" w:rsidRDefault="005D5C53" w:rsidP="005D5C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Примеры</w:t>
            </w:r>
          </w:p>
        </w:tc>
      </w:tr>
      <w:tr w:rsidR="005D5C53" w:rsidRPr="005D5C53" w:rsidTr="005D5C53">
        <w:trPr>
          <w:trHeight w:val="440"/>
          <w:jc w:val="center"/>
        </w:trPr>
        <w:tc>
          <w:tcPr>
            <w:tcW w:w="445" w:type="pct"/>
          </w:tcPr>
          <w:p w:rsidR="005D5C53" w:rsidRPr="005D5C53" w:rsidRDefault="005D5C53" w:rsidP="005D5C53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aeth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8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этильной группы</w:t>
            </w:r>
          </w:p>
        </w:tc>
        <w:tc>
          <w:tcPr>
            <w:tcW w:w="1549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Aeth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penalum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Aeth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ymizolum</w:t>
            </w:r>
          </w:p>
        </w:tc>
      </w:tr>
      <w:tr w:rsidR="005D5C53" w:rsidRPr="005D5C53" w:rsidTr="005D5C53">
        <w:trPr>
          <w:trHeight w:val="440"/>
          <w:jc w:val="center"/>
        </w:trPr>
        <w:tc>
          <w:tcPr>
            <w:tcW w:w="445" w:type="pct"/>
          </w:tcPr>
          <w:p w:rsidR="005D5C53" w:rsidRPr="005D5C53" w:rsidRDefault="005D5C53" w:rsidP="005D5C53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-meth-</w:t>
            </w:r>
          </w:p>
        </w:tc>
        <w:tc>
          <w:tcPr>
            <w:tcW w:w="1958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метильной группы</w:t>
            </w:r>
          </w:p>
        </w:tc>
        <w:tc>
          <w:tcPr>
            <w:tcW w:w="1549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yldopa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Meth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oxalenum</w:t>
            </w:r>
          </w:p>
        </w:tc>
      </w:tr>
      <w:tr w:rsidR="005D5C53" w:rsidRPr="005D5C53" w:rsidTr="005D5C53">
        <w:trPr>
          <w:trHeight w:val="440"/>
          <w:jc w:val="center"/>
        </w:trPr>
        <w:tc>
          <w:tcPr>
            <w:tcW w:w="445" w:type="pct"/>
          </w:tcPr>
          <w:p w:rsidR="005D5C53" w:rsidRPr="005D5C53" w:rsidRDefault="005D5C53" w:rsidP="005D5C53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-morph-</w:t>
            </w:r>
          </w:p>
        </w:tc>
        <w:tc>
          <w:tcPr>
            <w:tcW w:w="1958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Производные морфина</w:t>
            </w:r>
          </w:p>
        </w:tc>
        <w:tc>
          <w:tcPr>
            <w:tcW w:w="1549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Morph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ilongum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Morp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holepum</w:t>
            </w:r>
          </w:p>
        </w:tc>
      </w:tr>
      <w:tr w:rsidR="005D5C53" w:rsidRPr="005D5C53" w:rsidTr="005D5C53">
        <w:trPr>
          <w:trHeight w:val="440"/>
          <w:jc w:val="center"/>
        </w:trPr>
        <w:tc>
          <w:tcPr>
            <w:tcW w:w="445" w:type="pct"/>
          </w:tcPr>
          <w:p w:rsidR="005D5C53" w:rsidRPr="005D5C53" w:rsidRDefault="005D5C53" w:rsidP="005D5C53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-phen-</w:t>
            </w:r>
          </w:p>
        </w:tc>
        <w:tc>
          <w:tcPr>
            <w:tcW w:w="1958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Наличие фенильной группы</w:t>
            </w:r>
          </w:p>
        </w:tc>
        <w:tc>
          <w:tcPr>
            <w:tcW w:w="1549" w:type="pct"/>
          </w:tcPr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Phen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iraminum</w:t>
            </w:r>
          </w:p>
          <w:p w:rsidR="005D5C53" w:rsidRPr="005D5C53" w:rsidRDefault="005D5C53" w:rsidP="005D5C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Phen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tolaminum</w:t>
            </w:r>
          </w:p>
        </w:tc>
      </w:tr>
      <w:tr w:rsidR="005D5C53" w:rsidRPr="005D5C53" w:rsidTr="005D5C53">
        <w:trPr>
          <w:trHeight w:val="440"/>
          <w:jc w:val="center"/>
        </w:trPr>
        <w:tc>
          <w:tcPr>
            <w:tcW w:w="445" w:type="pct"/>
          </w:tcPr>
          <w:p w:rsidR="005D5C53" w:rsidRPr="005D5C53" w:rsidRDefault="005D5C53" w:rsidP="005D5C53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</w:tcPr>
          <w:p w:rsidR="005D5C53" w:rsidRPr="005D5C53" w:rsidRDefault="005D5C53" w:rsidP="00FF72F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-lys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-lysin-, </w:t>
            </w:r>
          </w:p>
          <w:p w:rsidR="005D5C53" w:rsidRPr="005D5C53" w:rsidRDefault="005D5C53" w:rsidP="00FF72FE">
            <w:pPr>
              <w:spacing w:before="20" w:after="2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-lytin-</w:t>
            </w:r>
          </w:p>
        </w:tc>
        <w:tc>
          <w:tcPr>
            <w:tcW w:w="1958" w:type="pct"/>
          </w:tcPr>
          <w:p w:rsidR="005D5C53" w:rsidRPr="005D5C53" w:rsidRDefault="005D5C53" w:rsidP="005D5C53">
            <w:pPr>
              <w:numPr>
                <w:ilvl w:val="1"/>
                <w:numId w:val="5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антисептик</w:t>
            </w:r>
          </w:p>
          <w:p w:rsidR="005D5C53" w:rsidRPr="005D5C53" w:rsidRDefault="005D5C53" w:rsidP="005D5C53">
            <w:pPr>
              <w:numPr>
                <w:ilvl w:val="1"/>
                <w:numId w:val="5"/>
              </w:numPr>
              <w:spacing w:before="20"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освобождение, устранение, разложение</w:t>
            </w:r>
          </w:p>
        </w:tc>
        <w:tc>
          <w:tcPr>
            <w:tcW w:w="1549" w:type="pct"/>
          </w:tcPr>
          <w:p w:rsidR="005D5C53" w:rsidRPr="005D5C53" w:rsidRDefault="005D5C53" w:rsidP="00FF72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Lys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oformium</w:t>
            </w:r>
          </w:p>
          <w:p w:rsidR="005D5C53" w:rsidRPr="005D5C53" w:rsidRDefault="005D5C53" w:rsidP="00FF72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Broncho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lyti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</w:t>
            </w:r>
          </w:p>
          <w:p w:rsidR="005D5C53" w:rsidRPr="005D5C53" w:rsidRDefault="005D5C53" w:rsidP="00FF72FE">
            <w:pPr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Cerebro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lysin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</w:tc>
      </w:tr>
      <w:tr w:rsidR="005D5C53" w:rsidRPr="005D5C53" w:rsidTr="005D5C53">
        <w:trPr>
          <w:trHeight w:val="440"/>
          <w:jc w:val="center"/>
        </w:trPr>
        <w:tc>
          <w:tcPr>
            <w:tcW w:w="445" w:type="pct"/>
          </w:tcPr>
          <w:p w:rsidR="005D5C53" w:rsidRPr="005D5C53" w:rsidRDefault="005D5C53" w:rsidP="005D5C53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</w:tcPr>
          <w:p w:rsidR="005D5C53" w:rsidRPr="005D5C53" w:rsidRDefault="005D5C53" w:rsidP="00FF72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thromb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8" w:type="pct"/>
          </w:tcPr>
          <w:p w:rsidR="005D5C53" w:rsidRPr="005D5C53" w:rsidRDefault="005D5C53" w:rsidP="00F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Относящийся к «свертыванию», «тромбу»</w:t>
            </w:r>
          </w:p>
        </w:tc>
        <w:tc>
          <w:tcPr>
            <w:tcW w:w="1549" w:type="pct"/>
          </w:tcPr>
          <w:p w:rsidR="005D5C53" w:rsidRPr="005D5C53" w:rsidRDefault="005D5C53" w:rsidP="00FF7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Thromb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inum</w:t>
            </w:r>
          </w:p>
          <w:p w:rsidR="005D5C53" w:rsidRPr="005D5C53" w:rsidRDefault="005D5C53" w:rsidP="00FF7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Thromb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ophobum</w:t>
            </w:r>
          </w:p>
        </w:tc>
      </w:tr>
      <w:tr w:rsidR="005D5C53" w:rsidRPr="005D5C53" w:rsidTr="005D5C53">
        <w:trPr>
          <w:trHeight w:val="440"/>
          <w:jc w:val="center"/>
        </w:trPr>
        <w:tc>
          <w:tcPr>
            <w:tcW w:w="445" w:type="pct"/>
          </w:tcPr>
          <w:p w:rsidR="005D5C53" w:rsidRPr="005D5C53" w:rsidRDefault="005D5C53" w:rsidP="005D5C53">
            <w:pPr>
              <w:numPr>
                <w:ilvl w:val="0"/>
                <w:numId w:val="6"/>
              </w:numPr>
              <w:spacing w:after="0" w:line="240" w:lineRule="auto"/>
              <w:ind w:left="3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8" w:type="pct"/>
          </w:tcPr>
          <w:p w:rsidR="005D5C53" w:rsidRPr="005D5C53" w:rsidRDefault="005D5C53" w:rsidP="00FF72F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zym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zy</w:t>
            </w:r>
            <w:r w:rsidRPr="005D5C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958" w:type="pct"/>
          </w:tcPr>
          <w:p w:rsidR="005D5C53" w:rsidRPr="005D5C53" w:rsidRDefault="005D5C53" w:rsidP="00FF7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549" w:type="pct"/>
          </w:tcPr>
          <w:p w:rsidR="005D5C53" w:rsidRPr="005D5C53" w:rsidRDefault="005D5C53" w:rsidP="00FF7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Cholen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zym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</w:t>
            </w:r>
          </w:p>
          <w:p w:rsidR="005D5C53" w:rsidRPr="005D5C53" w:rsidRDefault="005D5C53" w:rsidP="00FF72F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</w:t>
            </w:r>
            <w:r w:rsidRPr="005D5C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zy</w:t>
            </w:r>
            <w:r w:rsidRPr="005D5C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normum</w:t>
            </w:r>
          </w:p>
        </w:tc>
      </w:tr>
    </w:tbl>
    <w:p w:rsidR="005D5C53" w:rsidRDefault="005D5C53" w:rsidP="005D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5C53" w:rsidRPr="005D5C53" w:rsidRDefault="005D5C53" w:rsidP="005D5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D5C53" w:rsidRPr="005D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65649"/>
    <w:multiLevelType w:val="hybridMultilevel"/>
    <w:tmpl w:val="CBF28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F2F"/>
    <w:multiLevelType w:val="hybridMultilevel"/>
    <w:tmpl w:val="08782812"/>
    <w:lvl w:ilvl="0" w:tplc="B3DC9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9B5ECE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16E25"/>
    <w:multiLevelType w:val="hybridMultilevel"/>
    <w:tmpl w:val="97EEFF68"/>
    <w:lvl w:ilvl="0" w:tplc="B3DC9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3D4844"/>
    <w:multiLevelType w:val="hybridMultilevel"/>
    <w:tmpl w:val="194863DE"/>
    <w:lvl w:ilvl="0" w:tplc="B3DC9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286B3E"/>
    <w:multiLevelType w:val="hybridMultilevel"/>
    <w:tmpl w:val="917470E6"/>
    <w:lvl w:ilvl="0" w:tplc="B3DC9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2C284042">
      <w:start w:val="1"/>
      <w:numFmt w:val="bullet"/>
      <w:lvlText w:val="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BE5700"/>
    <w:multiLevelType w:val="hybridMultilevel"/>
    <w:tmpl w:val="B69E42A2"/>
    <w:lvl w:ilvl="0" w:tplc="B3DC9C6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3"/>
    <w:rsid w:val="00156479"/>
    <w:rsid w:val="005D5C53"/>
    <w:rsid w:val="0076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k313</dc:creator>
  <cp:lastModifiedBy>Соколовская Марина Владимировна</cp:lastModifiedBy>
  <cp:revision>2</cp:revision>
  <cp:lastPrinted>2013-12-16T06:23:00Z</cp:lastPrinted>
  <dcterms:created xsi:type="dcterms:W3CDTF">2016-10-31T04:42:00Z</dcterms:created>
  <dcterms:modified xsi:type="dcterms:W3CDTF">2016-10-31T04:42:00Z</dcterms:modified>
</cp:coreProperties>
</file>