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6" w:rsidRPr="005E76A8" w:rsidRDefault="005E76A8" w:rsidP="005E76A8">
      <w:pPr>
        <w:pStyle w:val="a3"/>
        <w:shd w:val="clear" w:color="auto" w:fill="FEFEFE"/>
        <w:spacing w:before="218" w:beforeAutospacing="0" w:after="218" w:afterAutospacing="0"/>
        <w:ind w:left="851" w:right="655"/>
      </w:pPr>
      <w:r w:rsidRPr="005E76A8">
        <w:rPr>
          <w:rStyle w:val="a4"/>
        </w:rPr>
        <w:t xml:space="preserve">Задача 1. </w:t>
      </w:r>
      <w:r w:rsidR="009910F6" w:rsidRPr="005E76A8">
        <w:t xml:space="preserve">Вычислите </w:t>
      </w:r>
      <w:proofErr w:type="spellStart"/>
      <w:r w:rsidR="009910F6" w:rsidRPr="005E76A8">
        <w:t>рН</w:t>
      </w:r>
      <w:proofErr w:type="spellEnd"/>
      <w:r w:rsidR="009910F6" w:rsidRPr="005E76A8">
        <w:t xml:space="preserve"> раствора азотной кислоты концентрации 0,001 моль/</w:t>
      </w:r>
      <w:proofErr w:type="gramStart"/>
      <w:r w:rsidR="009910F6" w:rsidRPr="005E76A8">
        <w:t>л</w:t>
      </w:r>
      <w:proofErr w:type="gramEnd"/>
      <w:r w:rsidR="009910F6" w:rsidRPr="005E76A8">
        <w:t>.</w:t>
      </w:r>
    </w:p>
    <w:p w:rsidR="009910F6" w:rsidRPr="005E76A8" w:rsidRDefault="005E76A8" w:rsidP="005E76A8">
      <w:pPr>
        <w:pStyle w:val="a3"/>
        <w:shd w:val="clear" w:color="auto" w:fill="FEFEFE"/>
        <w:spacing w:before="218" w:beforeAutospacing="0" w:after="218" w:afterAutospacing="0"/>
        <w:ind w:left="851" w:right="655"/>
      </w:pPr>
      <w:r w:rsidRPr="005E76A8">
        <w:rPr>
          <w:rStyle w:val="a4"/>
        </w:rPr>
        <w:t xml:space="preserve">Задача 2. </w:t>
      </w:r>
      <w:r w:rsidR="009910F6" w:rsidRPr="005E76A8">
        <w:t xml:space="preserve">Вычислите </w:t>
      </w:r>
      <w:proofErr w:type="spellStart"/>
      <w:r w:rsidR="009910F6" w:rsidRPr="005E76A8">
        <w:t>рН</w:t>
      </w:r>
      <w:proofErr w:type="spellEnd"/>
      <w:r w:rsidR="009910F6" w:rsidRPr="005E76A8">
        <w:t xml:space="preserve"> раствора </w:t>
      </w:r>
      <w:proofErr w:type="spellStart"/>
      <w:r w:rsidR="009910F6" w:rsidRPr="005E76A8">
        <w:t>гидроксида</w:t>
      </w:r>
      <w:proofErr w:type="spellEnd"/>
      <w:r w:rsidR="009910F6" w:rsidRPr="005E76A8">
        <w:t xml:space="preserve"> калия </w:t>
      </w:r>
      <w:r w:rsidR="009910F6" w:rsidRPr="005E76A8">
        <w:rPr>
          <w:i/>
          <w:iCs/>
        </w:rPr>
        <w:t>с</w:t>
      </w:r>
      <w:r w:rsidR="009910F6" w:rsidRPr="005E76A8">
        <w:t> = 0,012 моль/</w:t>
      </w:r>
      <w:proofErr w:type="gramStart"/>
      <w:r w:rsidR="009910F6" w:rsidRPr="005E76A8">
        <w:t>л</w:t>
      </w:r>
      <w:proofErr w:type="gramEnd"/>
      <w:r w:rsidR="009910F6" w:rsidRPr="005E76A8">
        <w:t>.</w:t>
      </w:r>
    </w:p>
    <w:p w:rsidR="009910F6" w:rsidRPr="005E76A8" w:rsidRDefault="005E76A8" w:rsidP="005E76A8">
      <w:pPr>
        <w:pStyle w:val="a3"/>
        <w:ind w:left="851"/>
      </w:pPr>
      <w:r w:rsidRPr="005E76A8">
        <w:rPr>
          <w:rStyle w:val="a4"/>
        </w:rPr>
        <w:t>Задача 3. Р</w:t>
      </w:r>
      <w:r w:rsidR="009910F6" w:rsidRPr="005E76A8">
        <w:t>астворимость Ag</w:t>
      </w:r>
      <w:r w:rsidR="009910F6" w:rsidRPr="005E76A8">
        <w:rPr>
          <w:vertAlign w:val="subscript"/>
        </w:rPr>
        <w:t>3</w:t>
      </w:r>
      <w:r w:rsidR="009910F6" w:rsidRPr="005E76A8">
        <w:t>PO</w:t>
      </w:r>
      <w:r w:rsidR="009910F6" w:rsidRPr="005E76A8">
        <w:rPr>
          <w:vertAlign w:val="subscript"/>
        </w:rPr>
        <w:t>4 </w:t>
      </w:r>
      <w:r w:rsidR="009910F6" w:rsidRPr="005E76A8">
        <w:t>в воде при 20</w:t>
      </w:r>
      <w:proofErr w:type="gramStart"/>
      <w:r w:rsidR="009910F6" w:rsidRPr="005E76A8">
        <w:t>ºС</w:t>
      </w:r>
      <w:proofErr w:type="gramEnd"/>
      <w:r w:rsidR="009910F6" w:rsidRPr="005E76A8">
        <w:t xml:space="preserve"> равна 0,0065г л</w:t>
      </w:r>
      <w:r w:rsidR="009910F6" w:rsidRPr="005E76A8">
        <w:rPr>
          <w:vertAlign w:val="superscript"/>
        </w:rPr>
        <w:t>-1</w:t>
      </w:r>
      <w:r w:rsidR="009910F6" w:rsidRPr="005E76A8">
        <w:t>. Рассчитайте значение произведения растворимости.</w:t>
      </w:r>
    </w:p>
    <w:p w:rsidR="009910F6" w:rsidRPr="005E76A8" w:rsidRDefault="005E76A8" w:rsidP="005E76A8">
      <w:pPr>
        <w:pStyle w:val="a3"/>
        <w:shd w:val="clear" w:color="auto" w:fill="FFFFFF"/>
        <w:ind w:left="851"/>
      </w:pPr>
      <w:r w:rsidRPr="005E76A8">
        <w:rPr>
          <w:rStyle w:val="a4"/>
        </w:rPr>
        <w:t>Задача 4</w:t>
      </w:r>
      <w:r w:rsidR="009910F6" w:rsidRPr="005E76A8">
        <w:rPr>
          <w:rStyle w:val="a4"/>
        </w:rPr>
        <w:t>.</w:t>
      </w:r>
      <w:r w:rsidR="009910F6" w:rsidRPr="005E76A8">
        <w:t xml:space="preserve"> Растворимость </w:t>
      </w:r>
      <w:proofErr w:type="spellStart"/>
      <w:r w:rsidR="009910F6" w:rsidRPr="005E76A8">
        <w:t>гидроксида</w:t>
      </w:r>
      <w:proofErr w:type="spellEnd"/>
      <w:r w:rsidR="009910F6" w:rsidRPr="005E76A8">
        <w:t xml:space="preserve"> магния </w:t>
      </w:r>
      <w:proofErr w:type="spellStart"/>
      <w:r w:rsidR="009910F6" w:rsidRPr="005E76A8">
        <w:t>Mg</w:t>
      </w:r>
      <w:proofErr w:type="spellEnd"/>
      <w:r w:rsidR="009910F6" w:rsidRPr="005E76A8">
        <w:t>(OH)</w:t>
      </w:r>
      <w:r w:rsidR="009910F6" w:rsidRPr="005E76A8">
        <w:rPr>
          <w:vertAlign w:val="subscript"/>
        </w:rPr>
        <w:t>2</w:t>
      </w:r>
      <w:r w:rsidR="009910F6" w:rsidRPr="005E76A8">
        <w:t> при 18 </w:t>
      </w:r>
      <w:proofErr w:type="spellStart"/>
      <w:r w:rsidR="009910F6" w:rsidRPr="005E76A8">
        <w:rPr>
          <w:vertAlign w:val="superscript"/>
        </w:rPr>
        <w:t>о</w:t>
      </w:r>
      <w:r w:rsidR="009910F6" w:rsidRPr="005E76A8">
        <w:t>С</w:t>
      </w:r>
      <w:proofErr w:type="spellEnd"/>
      <w:r w:rsidR="009910F6" w:rsidRPr="005E76A8">
        <w:t xml:space="preserve"> равна</w:t>
      </w:r>
      <w:r w:rsidRPr="005E76A8">
        <w:t xml:space="preserve"> </w:t>
      </w:r>
      <w:r w:rsidR="009910F6" w:rsidRPr="005E76A8">
        <w:t>1,7∙10</w:t>
      </w:r>
      <w:r w:rsidR="009910F6" w:rsidRPr="005E76A8">
        <w:rPr>
          <w:vertAlign w:val="superscript"/>
        </w:rPr>
        <w:t> –4</w:t>
      </w:r>
      <w:r w:rsidR="009910F6" w:rsidRPr="005E76A8">
        <w:t xml:space="preserve"> моль/л. Найти </w:t>
      </w:r>
      <w:proofErr w:type="gramStart"/>
      <w:r w:rsidR="009910F6" w:rsidRPr="005E76A8">
        <w:t>ПР</w:t>
      </w:r>
      <w:proofErr w:type="gramEnd"/>
      <w:r w:rsidR="009910F6" w:rsidRPr="005E76A8">
        <w:t xml:space="preserve"> </w:t>
      </w:r>
      <w:proofErr w:type="spellStart"/>
      <w:r w:rsidR="009910F6" w:rsidRPr="005E76A8">
        <w:t>Mg</w:t>
      </w:r>
      <w:proofErr w:type="spellEnd"/>
      <w:r w:rsidR="009910F6" w:rsidRPr="005E76A8">
        <w:t>(OH)</w:t>
      </w:r>
      <w:r w:rsidR="009910F6" w:rsidRPr="005E76A8">
        <w:rPr>
          <w:vertAlign w:val="subscript"/>
        </w:rPr>
        <w:t>2</w:t>
      </w:r>
      <w:r w:rsidR="009910F6" w:rsidRPr="005E76A8">
        <w:t> при этой температуре.</w:t>
      </w:r>
    </w:p>
    <w:p w:rsidR="002234C5" w:rsidRPr="005E76A8" w:rsidRDefault="002234C5" w:rsidP="005E76A8">
      <w:pPr>
        <w:ind w:left="851"/>
      </w:pPr>
    </w:p>
    <w:sectPr w:rsidR="002234C5" w:rsidRPr="005E76A8" w:rsidSect="002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9910F6"/>
    <w:rsid w:val="00171126"/>
    <w:rsid w:val="002234C5"/>
    <w:rsid w:val="005E76A8"/>
    <w:rsid w:val="0099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F6"/>
    <w:rPr>
      <w:b/>
      <w:bCs/>
    </w:rPr>
  </w:style>
  <w:style w:type="character" w:styleId="a5">
    <w:name w:val="Emphasis"/>
    <w:basedOn w:val="a0"/>
    <w:uiPriority w:val="20"/>
    <w:qFormat/>
    <w:rsid w:val="009910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2020-09-01T16:22:00Z</dcterms:created>
  <dcterms:modified xsi:type="dcterms:W3CDTF">2020-09-01T16:35:00Z</dcterms:modified>
</cp:coreProperties>
</file>