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1" w:rsidRPr="005F3321" w:rsidRDefault="005F3321" w:rsidP="00E14136">
      <w:pPr>
        <w:jc w:val="center"/>
        <w:rPr>
          <w:szCs w:val="28"/>
        </w:rPr>
      </w:pPr>
      <w:r w:rsidRPr="005559C6">
        <w:rPr>
          <w:bCs/>
          <w:color w:val="000000" w:themeColor="text1"/>
          <w:szCs w:val="28"/>
          <w:shd w:val="clear" w:color="auto" w:fill="FFFFFF"/>
        </w:rPr>
        <w:t>Федеральное государственное бюджетное образовательное учреждение</w:t>
      </w:r>
      <w:r w:rsidRPr="005F3321">
        <w:rPr>
          <w:bCs/>
          <w:szCs w:val="28"/>
          <w:shd w:val="clear" w:color="auto" w:fill="FFFFFF"/>
        </w:rPr>
        <w:t xml:space="preserve"> высшего образования "Красноярский государственный медицинский университет имени профессора В.Ф. </w:t>
      </w:r>
      <w:proofErr w:type="spellStart"/>
      <w:r w:rsidRPr="005F3321">
        <w:rPr>
          <w:bCs/>
          <w:szCs w:val="28"/>
          <w:shd w:val="clear" w:color="auto" w:fill="FFFFFF"/>
        </w:rPr>
        <w:t>Войно-Ясенецкого</w:t>
      </w:r>
      <w:proofErr w:type="spellEnd"/>
      <w:r w:rsidRPr="005F3321">
        <w:rPr>
          <w:bCs/>
          <w:szCs w:val="28"/>
          <w:shd w:val="clear" w:color="auto" w:fill="FFFFFF"/>
        </w:rPr>
        <w:t xml:space="preserve">" </w:t>
      </w:r>
    </w:p>
    <w:p w:rsidR="005F3321" w:rsidRPr="005559C6" w:rsidRDefault="005559C6" w:rsidP="00E14136">
      <w:pPr>
        <w:jc w:val="center"/>
        <w:rPr>
          <w:color w:val="000000" w:themeColor="text1"/>
          <w:szCs w:val="28"/>
        </w:rPr>
      </w:pPr>
      <w:r w:rsidRPr="005559C6">
        <w:rPr>
          <w:color w:val="000000" w:themeColor="text1"/>
          <w:szCs w:val="28"/>
          <w:shd w:val="clear" w:color="auto" w:fill="FFFFFF"/>
        </w:rPr>
        <w:t>Кафедра ЛОР болезней с курсом ПО</w:t>
      </w: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E14136">
      <w:pPr>
        <w:jc w:val="center"/>
        <w:rPr>
          <w:szCs w:val="28"/>
        </w:rPr>
      </w:pPr>
      <w:r w:rsidRPr="005F3321">
        <w:rPr>
          <w:szCs w:val="28"/>
        </w:rPr>
        <w:t>РЕФЕРАТ</w:t>
      </w:r>
    </w:p>
    <w:p w:rsidR="005F3321" w:rsidRPr="005F3321" w:rsidRDefault="005F3321" w:rsidP="005559C6">
      <w:pPr>
        <w:jc w:val="center"/>
        <w:rPr>
          <w:szCs w:val="28"/>
        </w:rPr>
      </w:pPr>
      <w:r w:rsidRPr="005F3321">
        <w:rPr>
          <w:szCs w:val="28"/>
        </w:rPr>
        <w:t>на тему: Экссудативный средний отит</w:t>
      </w: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E14136">
      <w:pPr>
        <w:jc w:val="center"/>
        <w:rPr>
          <w:szCs w:val="28"/>
        </w:rPr>
      </w:pPr>
    </w:p>
    <w:p w:rsidR="005F3321" w:rsidRPr="005F3321" w:rsidRDefault="005F3321" w:rsidP="005559C6">
      <w:pPr>
        <w:jc w:val="right"/>
        <w:rPr>
          <w:szCs w:val="28"/>
        </w:rPr>
      </w:pPr>
      <w:r w:rsidRPr="005F3321">
        <w:rPr>
          <w:szCs w:val="28"/>
        </w:rPr>
        <w:t xml:space="preserve">Выполнила </w:t>
      </w:r>
      <w:r w:rsidR="005559C6">
        <w:rPr>
          <w:szCs w:val="28"/>
        </w:rPr>
        <w:t>ординатор 1 года обучения</w:t>
      </w:r>
    </w:p>
    <w:p w:rsidR="005F3321" w:rsidRDefault="005F3321" w:rsidP="00E14136">
      <w:pPr>
        <w:jc w:val="right"/>
        <w:rPr>
          <w:szCs w:val="28"/>
        </w:rPr>
      </w:pPr>
      <w:proofErr w:type="spellStart"/>
      <w:r w:rsidRPr="005F3321">
        <w:rPr>
          <w:szCs w:val="28"/>
        </w:rPr>
        <w:t>Круглик</w:t>
      </w:r>
      <w:proofErr w:type="spellEnd"/>
      <w:r w:rsidRPr="005F3321">
        <w:rPr>
          <w:szCs w:val="28"/>
        </w:rPr>
        <w:t xml:space="preserve"> Дарья Сергеевна</w:t>
      </w:r>
    </w:p>
    <w:p w:rsidR="000A5CDF" w:rsidRPr="005F3321" w:rsidRDefault="000A5CDF" w:rsidP="00E14136">
      <w:pPr>
        <w:jc w:val="right"/>
        <w:rPr>
          <w:szCs w:val="28"/>
        </w:rPr>
      </w:pPr>
      <w:r>
        <w:rPr>
          <w:szCs w:val="28"/>
        </w:rPr>
        <w:t>Проверила: к.м.н., доцент Петрова М.А..</w:t>
      </w: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jc w:val="right"/>
        <w:rPr>
          <w:szCs w:val="28"/>
        </w:rPr>
      </w:pPr>
    </w:p>
    <w:p w:rsidR="005559C6" w:rsidRDefault="005559C6" w:rsidP="00E14136">
      <w:pPr>
        <w:jc w:val="center"/>
        <w:rPr>
          <w:szCs w:val="28"/>
        </w:rPr>
      </w:pPr>
    </w:p>
    <w:p w:rsidR="005559C6" w:rsidRDefault="005559C6" w:rsidP="00E14136">
      <w:pPr>
        <w:jc w:val="center"/>
        <w:rPr>
          <w:szCs w:val="28"/>
        </w:rPr>
      </w:pPr>
    </w:p>
    <w:p w:rsidR="005559C6" w:rsidRDefault="005559C6" w:rsidP="00E14136">
      <w:pPr>
        <w:jc w:val="center"/>
        <w:rPr>
          <w:szCs w:val="28"/>
        </w:rPr>
      </w:pPr>
    </w:p>
    <w:p w:rsidR="005559C6" w:rsidRDefault="005559C6" w:rsidP="00E14136">
      <w:pPr>
        <w:jc w:val="center"/>
        <w:rPr>
          <w:szCs w:val="28"/>
        </w:rPr>
      </w:pPr>
    </w:p>
    <w:p w:rsidR="005559C6" w:rsidRDefault="005559C6" w:rsidP="00E14136">
      <w:pPr>
        <w:jc w:val="center"/>
        <w:rPr>
          <w:szCs w:val="28"/>
        </w:rPr>
      </w:pPr>
    </w:p>
    <w:p w:rsidR="005F3321" w:rsidRPr="005F3321" w:rsidRDefault="005559C6" w:rsidP="00E14136">
      <w:pPr>
        <w:jc w:val="center"/>
        <w:rPr>
          <w:szCs w:val="28"/>
        </w:rPr>
      </w:pPr>
      <w:r>
        <w:rPr>
          <w:szCs w:val="28"/>
        </w:rPr>
        <w:lastRenderedPageBreak/>
        <w:t>Красноярск ,2023</w:t>
      </w:r>
      <w:r w:rsidR="005F3321" w:rsidRPr="005F3321">
        <w:rPr>
          <w:szCs w:val="28"/>
        </w:rPr>
        <w:t>г</w:t>
      </w:r>
    </w:p>
    <w:p w:rsidR="005F3321" w:rsidRPr="005F3321" w:rsidRDefault="005F3321" w:rsidP="00E14136">
      <w:pPr>
        <w:jc w:val="center"/>
        <w:rPr>
          <w:b/>
          <w:szCs w:val="28"/>
        </w:rPr>
      </w:pPr>
      <w:r w:rsidRPr="005F3321">
        <w:rPr>
          <w:b/>
          <w:szCs w:val="28"/>
        </w:rPr>
        <w:t>Содержание</w:t>
      </w:r>
    </w:p>
    <w:p w:rsidR="005F3321" w:rsidRPr="005F3321" w:rsidRDefault="005F3321" w:rsidP="00E14136">
      <w:pPr>
        <w:rPr>
          <w:szCs w:val="28"/>
        </w:rPr>
      </w:pPr>
      <w:r w:rsidRPr="005F3321">
        <w:rPr>
          <w:szCs w:val="28"/>
        </w:rPr>
        <w:t>1. Ведение………………………………………………………………. 3</w:t>
      </w:r>
    </w:p>
    <w:p w:rsidR="005F3321" w:rsidRPr="005F3321" w:rsidRDefault="0034112E" w:rsidP="00E14136">
      <w:pPr>
        <w:rPr>
          <w:szCs w:val="28"/>
        </w:rPr>
      </w:pPr>
      <w:r>
        <w:rPr>
          <w:szCs w:val="28"/>
        </w:rPr>
        <w:t xml:space="preserve">2. Классификация </w:t>
      </w:r>
      <w:r w:rsidR="00DD4411">
        <w:rPr>
          <w:szCs w:val="28"/>
        </w:rPr>
        <w:t>…………….. ………………………………………..4</w:t>
      </w:r>
    </w:p>
    <w:p w:rsidR="005F3321" w:rsidRDefault="00DD4411" w:rsidP="00DD4411">
      <w:pPr>
        <w:rPr>
          <w:szCs w:val="28"/>
        </w:rPr>
      </w:pPr>
      <w:r>
        <w:rPr>
          <w:szCs w:val="28"/>
        </w:rPr>
        <w:t>3. Этиология и патогенез………………………………………………..6</w:t>
      </w:r>
    </w:p>
    <w:p w:rsidR="00DD4411" w:rsidRPr="005F3321" w:rsidRDefault="00DD4411" w:rsidP="00DD4411">
      <w:pPr>
        <w:rPr>
          <w:szCs w:val="28"/>
        </w:rPr>
      </w:pPr>
      <w:r>
        <w:rPr>
          <w:szCs w:val="28"/>
        </w:rPr>
        <w:t>4. Симптомы и диагностика……………………………………………. 8</w:t>
      </w:r>
    </w:p>
    <w:p w:rsidR="005F3321" w:rsidRPr="005F3321" w:rsidRDefault="00DD4411" w:rsidP="00E14136">
      <w:pPr>
        <w:rPr>
          <w:szCs w:val="28"/>
        </w:rPr>
      </w:pPr>
      <w:r>
        <w:rPr>
          <w:szCs w:val="28"/>
        </w:rPr>
        <w:t>5. Лечение ……………</w:t>
      </w:r>
      <w:r w:rsidR="005F3321" w:rsidRPr="005F3321">
        <w:rPr>
          <w:szCs w:val="28"/>
        </w:rPr>
        <w:t>………</w:t>
      </w:r>
      <w:r>
        <w:rPr>
          <w:szCs w:val="28"/>
        </w:rPr>
        <w:t>…………………………………………. 11</w:t>
      </w:r>
    </w:p>
    <w:p w:rsidR="005F3321" w:rsidRPr="005F3321" w:rsidRDefault="00AB597A" w:rsidP="00E14136">
      <w:pPr>
        <w:rPr>
          <w:szCs w:val="28"/>
        </w:rPr>
      </w:pPr>
      <w:r>
        <w:rPr>
          <w:szCs w:val="28"/>
        </w:rPr>
        <w:t>6.</w:t>
      </w:r>
      <w:r w:rsidR="005F3321" w:rsidRPr="005F3321">
        <w:rPr>
          <w:szCs w:val="28"/>
        </w:rPr>
        <w:t xml:space="preserve"> Заключе</w:t>
      </w:r>
      <w:r>
        <w:rPr>
          <w:szCs w:val="28"/>
        </w:rPr>
        <w:t>ние……………………………………………………………12</w:t>
      </w:r>
    </w:p>
    <w:p w:rsidR="005F3321" w:rsidRPr="005F3321" w:rsidRDefault="00AB597A" w:rsidP="00E14136">
      <w:pPr>
        <w:rPr>
          <w:szCs w:val="28"/>
        </w:rPr>
      </w:pPr>
      <w:r>
        <w:rPr>
          <w:szCs w:val="28"/>
        </w:rPr>
        <w:t>7</w:t>
      </w:r>
      <w:r w:rsidR="005F3321" w:rsidRPr="005F3321">
        <w:rPr>
          <w:szCs w:val="28"/>
        </w:rPr>
        <w:t>. Список лит</w:t>
      </w:r>
      <w:r>
        <w:rPr>
          <w:szCs w:val="28"/>
        </w:rPr>
        <w:t>ературы …………………………………………………...13</w:t>
      </w: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5F3321" w:rsidRPr="005F3321" w:rsidRDefault="005F3321" w:rsidP="00E14136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5F3321" w:rsidRPr="005F3321" w:rsidRDefault="005F3321" w:rsidP="00E14136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Введение </w:t>
      </w:r>
    </w:p>
    <w:p w:rsidR="005F3321" w:rsidRDefault="005F3321" w:rsidP="00E14136">
      <w:pPr>
        <w:shd w:val="clear" w:color="auto" w:fill="FFFFFF"/>
        <w:spacing w:after="0"/>
        <w:jc w:val="left"/>
        <w:textAlignment w:val="baseline"/>
        <w:rPr>
          <w:rFonts w:eastAsia="Times New Roman"/>
          <w:spacing w:val="5"/>
          <w:szCs w:val="28"/>
          <w:lang w:eastAsia="ru-RU"/>
        </w:rPr>
      </w:pPr>
      <w:r w:rsidRPr="005F3321">
        <w:rPr>
          <w:rFonts w:eastAsia="Times New Roman"/>
          <w:b/>
          <w:bCs/>
          <w:spacing w:val="5"/>
          <w:szCs w:val="28"/>
          <w:bdr w:val="none" w:sz="0" w:space="0" w:color="auto" w:frame="1"/>
          <w:lang w:eastAsia="ru-RU"/>
        </w:rPr>
        <w:t>Экссудативный средний отит</w:t>
      </w:r>
      <w:r w:rsidRPr="005F3321">
        <w:rPr>
          <w:rFonts w:eastAsia="Times New Roman"/>
          <w:spacing w:val="5"/>
          <w:szCs w:val="28"/>
          <w:lang w:eastAsia="ru-RU"/>
        </w:rPr>
        <w:t> – это заболевание, характеризующееся накоплением в барабанной полости воспалительной жидкости неинфекц</w:t>
      </w:r>
      <w:r w:rsidR="00E14136">
        <w:rPr>
          <w:rFonts w:eastAsia="Times New Roman"/>
          <w:spacing w:val="5"/>
          <w:szCs w:val="28"/>
          <w:lang w:eastAsia="ru-RU"/>
        </w:rPr>
        <w:t>ионного характера.</w:t>
      </w:r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</w:p>
    <w:p w:rsidR="00E14136" w:rsidRDefault="00E14136" w:rsidP="00E14136">
      <w:pPr>
        <w:shd w:val="clear" w:color="auto" w:fill="FFFFFF"/>
        <w:spacing w:after="0"/>
        <w:jc w:val="left"/>
        <w:textAlignment w:val="baseline"/>
        <w:rPr>
          <w:rFonts w:eastAsia="Times New Roman"/>
          <w:spacing w:val="5"/>
          <w:szCs w:val="28"/>
          <w:lang w:eastAsia="ru-RU"/>
        </w:rPr>
      </w:pPr>
    </w:p>
    <w:p w:rsidR="005F3321" w:rsidRDefault="005F3321" w:rsidP="00E14136">
      <w:pPr>
        <w:shd w:val="clear" w:color="auto" w:fill="FFFFFF"/>
        <w:spacing w:after="0"/>
        <w:jc w:val="left"/>
        <w:textAlignment w:val="baseline"/>
        <w:rPr>
          <w:rFonts w:eastAsia="Times New Roman"/>
          <w:spacing w:val="5"/>
          <w:szCs w:val="28"/>
          <w:lang w:eastAsia="ru-RU"/>
        </w:rPr>
      </w:pPr>
      <w:r w:rsidRPr="005F3321">
        <w:rPr>
          <w:rFonts w:eastAsia="Times New Roman"/>
          <w:spacing w:val="5"/>
          <w:szCs w:val="28"/>
          <w:lang w:eastAsia="ru-RU"/>
        </w:rPr>
        <w:t>ЭСО – диагноз, наиболее часто устанавливаемый педиатрами, и, в тоже время, это одна из наиболее частых патологий у взрослых посетителей оториноларингологического кабинета.</w:t>
      </w:r>
    </w:p>
    <w:p w:rsidR="00E14136" w:rsidRPr="005F3321" w:rsidRDefault="00E14136" w:rsidP="00E14136">
      <w:pPr>
        <w:shd w:val="clear" w:color="auto" w:fill="FFFFFF"/>
        <w:spacing w:after="0"/>
        <w:jc w:val="left"/>
        <w:textAlignment w:val="baseline"/>
        <w:rPr>
          <w:rFonts w:eastAsia="Times New Roman"/>
          <w:spacing w:val="5"/>
          <w:szCs w:val="28"/>
          <w:lang w:eastAsia="ru-RU"/>
        </w:rPr>
      </w:pPr>
    </w:p>
    <w:p w:rsidR="005F3321" w:rsidRPr="005F3321" w:rsidRDefault="005F3321" w:rsidP="00E14136">
      <w:pPr>
        <w:shd w:val="clear" w:color="auto" w:fill="FFFFFF"/>
        <w:spacing w:after="420"/>
        <w:jc w:val="left"/>
        <w:textAlignment w:val="baseline"/>
        <w:rPr>
          <w:rFonts w:eastAsia="Times New Roman"/>
          <w:spacing w:val="5"/>
          <w:szCs w:val="28"/>
          <w:lang w:eastAsia="ru-RU"/>
        </w:rPr>
      </w:pPr>
      <w:r w:rsidRPr="005F3321">
        <w:rPr>
          <w:rFonts w:eastAsia="Times New Roman"/>
          <w:spacing w:val="5"/>
          <w:szCs w:val="28"/>
          <w:lang w:eastAsia="ru-RU"/>
        </w:rPr>
        <w:t xml:space="preserve">До настоящего времени отсутствует единое мнение о причинах развития и патогенезе ЭСО. Существует множество синонимов названия Экссудативного среднего отита, в зависимости от точки зрения автора на преобладающее значение того или иного фактора в развитии болезни: «хроническая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тубарная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дисфункция», «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туботимпанит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»,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отосальпингит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», «секреторный отит», «клейкое ухо», «острый негнойный средний отит» и т.д. В англоязычной литературе обычно используются термины: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otitis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media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with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effusion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, либо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secretory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otitis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 xml:space="preserve"> </w:t>
      </w:r>
      <w:proofErr w:type="spellStart"/>
      <w:r w:rsidRPr="005F3321">
        <w:rPr>
          <w:rFonts w:eastAsia="Times New Roman"/>
          <w:spacing w:val="5"/>
          <w:szCs w:val="28"/>
          <w:lang w:eastAsia="ru-RU"/>
        </w:rPr>
        <w:t>media</w:t>
      </w:r>
      <w:proofErr w:type="spellEnd"/>
      <w:r w:rsidRPr="005F3321">
        <w:rPr>
          <w:rFonts w:eastAsia="Times New Roman"/>
          <w:spacing w:val="5"/>
          <w:szCs w:val="28"/>
          <w:lang w:eastAsia="ru-RU"/>
        </w:rPr>
        <w:t>.</w:t>
      </w: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rPr>
          <w:szCs w:val="28"/>
        </w:rPr>
      </w:pPr>
    </w:p>
    <w:p w:rsidR="005F3321" w:rsidRPr="005F3321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КЛАССИФИКАЦИЯ</w:t>
      </w:r>
    </w:p>
    <w:p w:rsid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В настоящее время экссудативный средний отит по длительности заболевания подразделяют на три формы:</w:t>
      </w:r>
    </w:p>
    <w:p w:rsidR="00E14136" w:rsidRP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  <w:r w:rsidRPr="00E14136">
        <w:rPr>
          <w:i/>
          <w:sz w:val="28"/>
          <w:szCs w:val="28"/>
        </w:rPr>
        <w:br/>
        <w:t xml:space="preserve">• острый (до 3 </w:t>
      </w:r>
      <w:proofErr w:type="spellStart"/>
      <w:r w:rsidRPr="00E14136">
        <w:rPr>
          <w:i/>
          <w:sz w:val="28"/>
          <w:szCs w:val="28"/>
        </w:rPr>
        <w:t>нед</w:t>
      </w:r>
      <w:proofErr w:type="spellEnd"/>
      <w:r w:rsidRPr="00E14136">
        <w:rPr>
          <w:i/>
          <w:sz w:val="28"/>
          <w:szCs w:val="28"/>
        </w:rPr>
        <w:t>);</w:t>
      </w:r>
      <w:r w:rsidRPr="00E14136">
        <w:rPr>
          <w:i/>
          <w:sz w:val="28"/>
          <w:szCs w:val="28"/>
        </w:rPr>
        <w:br/>
        <w:t xml:space="preserve">• </w:t>
      </w:r>
      <w:proofErr w:type="spellStart"/>
      <w:r w:rsidRPr="00E14136">
        <w:rPr>
          <w:i/>
          <w:sz w:val="28"/>
          <w:szCs w:val="28"/>
        </w:rPr>
        <w:t>подострый</w:t>
      </w:r>
      <w:proofErr w:type="spellEnd"/>
      <w:r w:rsidRPr="00E14136">
        <w:rPr>
          <w:i/>
          <w:sz w:val="28"/>
          <w:szCs w:val="28"/>
        </w:rPr>
        <w:t xml:space="preserve"> (3-8 </w:t>
      </w:r>
      <w:proofErr w:type="spellStart"/>
      <w:r w:rsidRPr="00E14136">
        <w:rPr>
          <w:i/>
          <w:sz w:val="28"/>
          <w:szCs w:val="28"/>
        </w:rPr>
        <w:t>нед</w:t>
      </w:r>
      <w:proofErr w:type="spellEnd"/>
      <w:r w:rsidRPr="00E14136">
        <w:rPr>
          <w:i/>
          <w:sz w:val="28"/>
          <w:szCs w:val="28"/>
        </w:rPr>
        <w:t>);</w:t>
      </w:r>
      <w:r w:rsidRPr="00E14136">
        <w:rPr>
          <w:i/>
          <w:sz w:val="28"/>
          <w:szCs w:val="28"/>
        </w:rPr>
        <w:br/>
        <w:t xml:space="preserve">• хронический (более 8 </w:t>
      </w:r>
      <w:proofErr w:type="spellStart"/>
      <w:r w:rsidRPr="00E14136">
        <w:rPr>
          <w:i/>
          <w:sz w:val="28"/>
          <w:szCs w:val="28"/>
        </w:rPr>
        <w:t>нед</w:t>
      </w:r>
      <w:proofErr w:type="spellEnd"/>
      <w:r w:rsidRPr="00E14136">
        <w:rPr>
          <w:i/>
          <w:sz w:val="28"/>
          <w:szCs w:val="28"/>
        </w:rPr>
        <w:t>).</w:t>
      </w:r>
    </w:p>
    <w:p w:rsid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br/>
        <w:t xml:space="preserve">В соответствии с патогенезом заболевания приняты различные классификации его стадий. М. </w:t>
      </w:r>
      <w:proofErr w:type="spellStart"/>
      <w:r w:rsidRPr="005F3321">
        <w:rPr>
          <w:sz w:val="28"/>
          <w:szCs w:val="28"/>
        </w:rPr>
        <w:t>Tos</w:t>
      </w:r>
      <w:proofErr w:type="spellEnd"/>
      <w:r w:rsidRPr="005F3321">
        <w:rPr>
          <w:sz w:val="28"/>
          <w:szCs w:val="28"/>
        </w:rPr>
        <w:t xml:space="preserve"> (1976) выделяет три периода развития экссудативного среднего отита:</w:t>
      </w:r>
    </w:p>
    <w:p w:rsid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первичный</w:t>
      </w:r>
      <w:r w:rsidRPr="005F3321">
        <w:rPr>
          <w:sz w:val="28"/>
          <w:szCs w:val="28"/>
        </w:rPr>
        <w:t xml:space="preserve">, или стадию начальных </w:t>
      </w:r>
      <w:proofErr w:type="spellStart"/>
      <w:r w:rsidRPr="005F3321">
        <w:rPr>
          <w:sz w:val="28"/>
          <w:szCs w:val="28"/>
        </w:rPr>
        <w:t>метапластических</w:t>
      </w:r>
      <w:proofErr w:type="spellEnd"/>
      <w:r w:rsidRPr="005F3321">
        <w:rPr>
          <w:sz w:val="28"/>
          <w:szCs w:val="28"/>
        </w:rPr>
        <w:t xml:space="preserve"> изменений слизистой оболочки (на фоне функциональной окклюзии слуховой трубы);</w:t>
      </w: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секреторный</w:t>
      </w:r>
      <w:r w:rsidRPr="005F3321">
        <w:rPr>
          <w:sz w:val="28"/>
          <w:szCs w:val="28"/>
        </w:rPr>
        <w:t xml:space="preserve"> (усиление активности бокаловидных клеток и метаплазия эпителия);</w:t>
      </w: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дегенеративный</w:t>
      </w:r>
      <w:r w:rsidRPr="005F3321">
        <w:rPr>
          <w:sz w:val="28"/>
          <w:szCs w:val="28"/>
        </w:rPr>
        <w:t xml:space="preserve"> (уменьшение секреции и развитие адгезивного процесса в барабанной полости).</w:t>
      </w:r>
      <w:r w:rsidRPr="005F3321">
        <w:rPr>
          <w:sz w:val="28"/>
          <w:szCs w:val="28"/>
        </w:rPr>
        <w:br/>
      </w:r>
    </w:p>
    <w:p w:rsid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 xml:space="preserve">О.В. </w:t>
      </w:r>
      <w:proofErr w:type="spellStart"/>
      <w:r w:rsidRPr="005F3321">
        <w:rPr>
          <w:sz w:val="28"/>
          <w:szCs w:val="28"/>
        </w:rPr>
        <w:t>Стратиева</w:t>
      </w:r>
      <w:proofErr w:type="spellEnd"/>
      <w:r w:rsidRPr="005F3321">
        <w:rPr>
          <w:sz w:val="28"/>
          <w:szCs w:val="28"/>
        </w:rPr>
        <w:t xml:space="preserve"> и </w:t>
      </w:r>
      <w:proofErr w:type="spellStart"/>
      <w:r w:rsidRPr="005F3321">
        <w:rPr>
          <w:sz w:val="28"/>
          <w:szCs w:val="28"/>
        </w:rPr>
        <w:t>соавт</w:t>
      </w:r>
      <w:proofErr w:type="spellEnd"/>
      <w:r w:rsidRPr="005F3321">
        <w:rPr>
          <w:sz w:val="28"/>
          <w:szCs w:val="28"/>
        </w:rPr>
        <w:t>. (1998) выделяют четыре стадии экссудативного среднего отита.</w:t>
      </w:r>
    </w:p>
    <w:p w:rsid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Начальная экссудативная</w:t>
      </w:r>
      <w:r w:rsidRPr="005F3321">
        <w:rPr>
          <w:sz w:val="28"/>
          <w:szCs w:val="28"/>
        </w:rPr>
        <w:t xml:space="preserve"> (начального катарального воспаления).</w:t>
      </w: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Выраженную секреторную</w:t>
      </w:r>
      <w:r w:rsidRPr="005F3321">
        <w:rPr>
          <w:sz w:val="28"/>
          <w:szCs w:val="28"/>
        </w:rPr>
        <w:t>; по характеру секрета ее подразделяют на: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>- серозную;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 xml:space="preserve">- </w:t>
      </w:r>
      <w:proofErr w:type="spellStart"/>
      <w:r w:rsidRPr="005F3321">
        <w:rPr>
          <w:sz w:val="28"/>
          <w:szCs w:val="28"/>
        </w:rPr>
        <w:t>мукозную</w:t>
      </w:r>
      <w:proofErr w:type="spellEnd"/>
      <w:r w:rsidRPr="005F3321">
        <w:rPr>
          <w:sz w:val="28"/>
          <w:szCs w:val="28"/>
        </w:rPr>
        <w:t xml:space="preserve"> (</w:t>
      </w:r>
      <w:proofErr w:type="spellStart"/>
      <w:r w:rsidRPr="005F3321">
        <w:rPr>
          <w:sz w:val="28"/>
          <w:szCs w:val="28"/>
        </w:rPr>
        <w:t>мукоидную</w:t>
      </w:r>
      <w:proofErr w:type="spellEnd"/>
      <w:r w:rsidRPr="005F3321">
        <w:rPr>
          <w:sz w:val="28"/>
          <w:szCs w:val="28"/>
        </w:rPr>
        <w:t>);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 xml:space="preserve">- </w:t>
      </w:r>
      <w:proofErr w:type="spellStart"/>
      <w:r w:rsidRPr="005F3321">
        <w:rPr>
          <w:sz w:val="28"/>
          <w:szCs w:val="28"/>
        </w:rPr>
        <w:t>серозно-мукозную</w:t>
      </w:r>
      <w:proofErr w:type="spellEnd"/>
      <w:r w:rsidRPr="005F3321">
        <w:rPr>
          <w:sz w:val="28"/>
          <w:szCs w:val="28"/>
        </w:rPr>
        <w:t xml:space="preserve"> (</w:t>
      </w:r>
      <w:proofErr w:type="spellStart"/>
      <w:r w:rsidRPr="005F3321">
        <w:rPr>
          <w:sz w:val="28"/>
          <w:szCs w:val="28"/>
        </w:rPr>
        <w:t>серозно-мукоидную</w:t>
      </w:r>
      <w:proofErr w:type="spellEnd"/>
      <w:r w:rsidRPr="005F3321">
        <w:rPr>
          <w:sz w:val="28"/>
          <w:szCs w:val="28"/>
        </w:rPr>
        <w:t>);</w:t>
      </w:r>
      <w:r w:rsidRPr="005F3321">
        <w:rPr>
          <w:sz w:val="28"/>
          <w:szCs w:val="28"/>
        </w:rPr>
        <w:br/>
      </w:r>
      <w:r w:rsidRPr="005F3321">
        <w:rPr>
          <w:sz w:val="28"/>
          <w:szCs w:val="28"/>
        </w:rPr>
        <w:lastRenderedPageBreak/>
        <w:t xml:space="preserve">• </w:t>
      </w:r>
      <w:r w:rsidRPr="00E14136">
        <w:rPr>
          <w:i/>
          <w:sz w:val="28"/>
          <w:szCs w:val="28"/>
        </w:rPr>
        <w:t>Продуктивную секреторную</w:t>
      </w:r>
      <w:r w:rsidRPr="005F3321">
        <w:rPr>
          <w:sz w:val="28"/>
          <w:szCs w:val="28"/>
        </w:rPr>
        <w:t xml:space="preserve"> (с преобладанием секреторного процесса).</w:t>
      </w:r>
      <w:r w:rsidRPr="005F3321">
        <w:rPr>
          <w:sz w:val="28"/>
          <w:szCs w:val="28"/>
        </w:rPr>
        <w:br/>
        <w:t xml:space="preserve">• </w:t>
      </w:r>
      <w:r w:rsidRPr="00E14136">
        <w:rPr>
          <w:i/>
          <w:sz w:val="28"/>
          <w:szCs w:val="28"/>
        </w:rPr>
        <w:t>Дегенеративно-секреторную</w:t>
      </w:r>
      <w:r w:rsidRPr="005F3321">
        <w:rPr>
          <w:sz w:val="28"/>
          <w:szCs w:val="28"/>
        </w:rPr>
        <w:t xml:space="preserve"> (с преобладанием </w:t>
      </w:r>
      <w:proofErr w:type="spellStart"/>
      <w:r w:rsidRPr="005F3321">
        <w:rPr>
          <w:sz w:val="28"/>
          <w:szCs w:val="28"/>
        </w:rPr>
        <w:t>фиброзносклеротического</w:t>
      </w:r>
      <w:proofErr w:type="spellEnd"/>
      <w:r w:rsidRPr="005F3321">
        <w:rPr>
          <w:sz w:val="28"/>
          <w:szCs w:val="28"/>
        </w:rPr>
        <w:t xml:space="preserve"> процесса); по форме выделяют: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 xml:space="preserve">- </w:t>
      </w:r>
      <w:proofErr w:type="spellStart"/>
      <w:r w:rsidRPr="005F3321">
        <w:rPr>
          <w:sz w:val="28"/>
          <w:szCs w:val="28"/>
        </w:rPr>
        <w:t>фиброзно-мукоидную</w:t>
      </w:r>
      <w:proofErr w:type="spellEnd"/>
      <w:r w:rsidRPr="005F3321">
        <w:rPr>
          <w:sz w:val="28"/>
          <w:szCs w:val="28"/>
        </w:rPr>
        <w:t>;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>- фиброзно-кистозную;</w:t>
      </w:r>
      <w:r w:rsidRPr="005F3321">
        <w:rPr>
          <w:sz w:val="28"/>
          <w:szCs w:val="28"/>
        </w:rPr>
        <w:br/>
      </w:r>
      <w:r w:rsidR="00E14136">
        <w:rPr>
          <w:sz w:val="28"/>
          <w:szCs w:val="28"/>
        </w:rPr>
        <w:t xml:space="preserve">   </w:t>
      </w:r>
      <w:r w:rsidRPr="005F3321">
        <w:rPr>
          <w:sz w:val="28"/>
          <w:szCs w:val="28"/>
        </w:rPr>
        <w:t>- фиброзно-адгезивную (склеротическую).</w:t>
      </w:r>
      <w:r w:rsidRPr="005F3321">
        <w:rPr>
          <w:sz w:val="28"/>
          <w:szCs w:val="28"/>
        </w:rPr>
        <w:br/>
      </w:r>
    </w:p>
    <w:p w:rsidR="00E14136" w:rsidRPr="00E14136" w:rsidRDefault="005F3321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  <w:r w:rsidRPr="005F3321">
        <w:rPr>
          <w:sz w:val="28"/>
          <w:szCs w:val="28"/>
        </w:rPr>
        <w:t xml:space="preserve">Н.С. Дмитриевым и </w:t>
      </w:r>
      <w:proofErr w:type="spellStart"/>
      <w:r w:rsidRPr="005F3321">
        <w:rPr>
          <w:sz w:val="28"/>
          <w:szCs w:val="28"/>
        </w:rPr>
        <w:t>соавт</w:t>
      </w:r>
      <w:proofErr w:type="spellEnd"/>
      <w:r w:rsidRPr="005F3321">
        <w:rPr>
          <w:sz w:val="28"/>
          <w:szCs w:val="28"/>
        </w:rPr>
        <w:t xml:space="preserve">. (1996) предложен вариант, в основу которого положены аналогичные принципы (характер содержимого барабанной полости по физическим параметрам: вязкости, прозрачности, цвету, плотности), а различие заключается в выборе тактики лечения в зависимости от стадии заболевания. </w:t>
      </w:r>
      <w:proofErr w:type="spellStart"/>
      <w:r w:rsidRPr="005F3321">
        <w:rPr>
          <w:sz w:val="28"/>
          <w:szCs w:val="28"/>
        </w:rPr>
        <w:t>Патогенетически</w:t>
      </w:r>
      <w:proofErr w:type="spellEnd"/>
      <w:r w:rsidRPr="005F3321">
        <w:rPr>
          <w:sz w:val="28"/>
          <w:szCs w:val="28"/>
        </w:rPr>
        <w:t xml:space="preserve"> выделяют четыре стадии течения:</w:t>
      </w:r>
      <w:r w:rsidRPr="005F3321">
        <w:rPr>
          <w:sz w:val="28"/>
          <w:szCs w:val="28"/>
        </w:rPr>
        <w:br/>
      </w:r>
    </w:p>
    <w:p w:rsid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  <w:r w:rsidRPr="00E14136">
        <w:rPr>
          <w:i/>
          <w:sz w:val="28"/>
          <w:szCs w:val="28"/>
        </w:rPr>
        <w:t xml:space="preserve">• катаральную (до 1 </w:t>
      </w:r>
      <w:proofErr w:type="spellStart"/>
      <w:r w:rsidRPr="00E14136">
        <w:rPr>
          <w:i/>
          <w:sz w:val="28"/>
          <w:szCs w:val="28"/>
        </w:rPr>
        <w:t>мес</w:t>
      </w:r>
      <w:proofErr w:type="spellEnd"/>
      <w:r w:rsidRPr="00E14136">
        <w:rPr>
          <w:i/>
          <w:sz w:val="28"/>
          <w:szCs w:val="28"/>
        </w:rPr>
        <w:t>);</w:t>
      </w:r>
      <w:r w:rsidRPr="00E14136">
        <w:rPr>
          <w:i/>
          <w:sz w:val="28"/>
          <w:szCs w:val="28"/>
        </w:rPr>
        <w:br/>
        <w:t xml:space="preserve">• секреторную (1-12 </w:t>
      </w:r>
      <w:proofErr w:type="spellStart"/>
      <w:r w:rsidRPr="00E14136">
        <w:rPr>
          <w:i/>
          <w:sz w:val="28"/>
          <w:szCs w:val="28"/>
        </w:rPr>
        <w:t>мес</w:t>
      </w:r>
      <w:proofErr w:type="spellEnd"/>
      <w:r w:rsidRPr="00E14136">
        <w:rPr>
          <w:i/>
          <w:sz w:val="28"/>
          <w:szCs w:val="28"/>
        </w:rPr>
        <w:t>);</w:t>
      </w:r>
      <w:r w:rsidRPr="00E14136">
        <w:rPr>
          <w:i/>
          <w:sz w:val="28"/>
          <w:szCs w:val="28"/>
        </w:rPr>
        <w:br/>
        <w:t xml:space="preserve">• </w:t>
      </w:r>
      <w:proofErr w:type="spellStart"/>
      <w:r w:rsidRPr="00E14136">
        <w:rPr>
          <w:i/>
          <w:sz w:val="28"/>
          <w:szCs w:val="28"/>
        </w:rPr>
        <w:t>мукозную</w:t>
      </w:r>
      <w:proofErr w:type="spellEnd"/>
      <w:r w:rsidRPr="00E14136">
        <w:rPr>
          <w:i/>
          <w:sz w:val="28"/>
          <w:szCs w:val="28"/>
        </w:rPr>
        <w:t xml:space="preserve"> (12-24 </w:t>
      </w:r>
      <w:proofErr w:type="spellStart"/>
      <w:r w:rsidRPr="00E14136">
        <w:rPr>
          <w:i/>
          <w:sz w:val="28"/>
          <w:szCs w:val="28"/>
        </w:rPr>
        <w:t>мес</w:t>
      </w:r>
      <w:proofErr w:type="spellEnd"/>
      <w:r w:rsidRPr="00E14136">
        <w:rPr>
          <w:i/>
          <w:sz w:val="28"/>
          <w:szCs w:val="28"/>
        </w:rPr>
        <w:t>);</w:t>
      </w:r>
      <w:r w:rsidR="00E14136">
        <w:rPr>
          <w:i/>
          <w:sz w:val="28"/>
          <w:szCs w:val="28"/>
        </w:rPr>
        <w:br/>
        <w:t xml:space="preserve">• фиброзную (более 24 </w:t>
      </w:r>
      <w:proofErr w:type="spellStart"/>
      <w:r w:rsidR="00E14136">
        <w:rPr>
          <w:i/>
          <w:sz w:val="28"/>
          <w:szCs w:val="28"/>
        </w:rPr>
        <w:t>мес</w:t>
      </w:r>
      <w:proofErr w:type="spellEnd"/>
      <w:r w:rsidR="00E14136">
        <w:rPr>
          <w:i/>
          <w:sz w:val="28"/>
          <w:szCs w:val="28"/>
        </w:rPr>
        <w:t>).</w:t>
      </w: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</w:p>
    <w:p w:rsidR="00E14136" w:rsidRP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i/>
          <w:sz w:val="28"/>
          <w:szCs w:val="28"/>
        </w:rPr>
      </w:pPr>
    </w:p>
    <w:p w:rsidR="00E14136" w:rsidRPr="00E14136" w:rsidRDefault="00E14136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4136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Этиология и патогенез</w:t>
      </w:r>
    </w:p>
    <w:p w:rsidR="005F3321" w:rsidRPr="005F3321" w:rsidRDefault="00E14136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Этиология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Наиболее распространенные теории развития экссудативного среднего отита:</w:t>
      </w:r>
      <w:r w:rsidRPr="005F3321">
        <w:rPr>
          <w:sz w:val="28"/>
          <w:szCs w:val="28"/>
        </w:rPr>
        <w:br/>
        <w:t>• «</w:t>
      </w:r>
      <w:proofErr w:type="spellStart"/>
      <w:r w:rsidRPr="005F3321">
        <w:rPr>
          <w:sz w:val="28"/>
          <w:szCs w:val="28"/>
        </w:rPr>
        <w:t>hydrops</w:t>
      </w:r>
      <w:proofErr w:type="spellEnd"/>
      <w:r w:rsidRPr="005F3321">
        <w:rPr>
          <w:sz w:val="28"/>
          <w:szCs w:val="28"/>
        </w:rPr>
        <w:t xml:space="preserve"> </w:t>
      </w:r>
      <w:proofErr w:type="spellStart"/>
      <w:r w:rsidRPr="005F3321">
        <w:rPr>
          <w:sz w:val="28"/>
          <w:szCs w:val="28"/>
        </w:rPr>
        <w:t>ex</w:t>
      </w:r>
      <w:proofErr w:type="spellEnd"/>
      <w:r w:rsidRPr="005F3321">
        <w:rPr>
          <w:sz w:val="28"/>
          <w:szCs w:val="28"/>
        </w:rPr>
        <w:t xml:space="preserve"> </w:t>
      </w:r>
      <w:proofErr w:type="spellStart"/>
      <w:r w:rsidRPr="005F3321">
        <w:rPr>
          <w:sz w:val="28"/>
          <w:szCs w:val="28"/>
        </w:rPr>
        <w:t>vacuo</w:t>
      </w:r>
      <w:proofErr w:type="spellEnd"/>
      <w:r w:rsidRPr="005F3321">
        <w:rPr>
          <w:sz w:val="28"/>
          <w:szCs w:val="28"/>
        </w:rPr>
        <w:t xml:space="preserve">», предложенная A. </w:t>
      </w:r>
      <w:proofErr w:type="spellStart"/>
      <w:r w:rsidRPr="005F3321">
        <w:rPr>
          <w:sz w:val="28"/>
          <w:szCs w:val="28"/>
        </w:rPr>
        <w:t>Politzer</w:t>
      </w:r>
      <w:proofErr w:type="spellEnd"/>
      <w:r w:rsidRPr="005F3321">
        <w:rPr>
          <w:sz w:val="28"/>
          <w:szCs w:val="28"/>
        </w:rPr>
        <w:t xml:space="preserve"> (1878), согласно которой в основе заболевания лежат причины, способствующие развитию отрицательного давления в полостях среднего уха;</w:t>
      </w:r>
      <w:r w:rsidRPr="005F3321">
        <w:rPr>
          <w:sz w:val="28"/>
          <w:szCs w:val="28"/>
        </w:rPr>
        <w:br/>
        <w:t>• экссудативная, объясняющая образование секрета в барабанной полости воспалительными изменениями слизистой оболочки среднего уха;</w:t>
      </w:r>
      <w:r w:rsidRPr="005F3321">
        <w:rPr>
          <w:sz w:val="28"/>
          <w:szCs w:val="28"/>
        </w:rPr>
        <w:br/>
        <w:t>• секреторная, основанная на результатах изучения факторов, которое способствуют гиперсекреции слизистой оболочки среднего уха.</w:t>
      </w:r>
    </w:p>
    <w:p w:rsidR="00E14136" w:rsidRDefault="00E14136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5F3321" w:rsidRPr="005F3321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bCs w:val="0"/>
          <w:color w:val="auto"/>
          <w:sz w:val="28"/>
          <w:szCs w:val="28"/>
        </w:rPr>
        <w:t>Патогенез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Экссудативный средний отит начинается с образования вакуума в барабанной полости (</w:t>
      </w:r>
      <w:proofErr w:type="spellStart"/>
      <w:r w:rsidRPr="005F3321">
        <w:rPr>
          <w:sz w:val="28"/>
          <w:szCs w:val="28"/>
        </w:rPr>
        <w:t>hydrops</w:t>
      </w:r>
      <w:proofErr w:type="spellEnd"/>
      <w:r w:rsidRPr="005F3321">
        <w:rPr>
          <w:sz w:val="28"/>
          <w:szCs w:val="28"/>
        </w:rPr>
        <w:t xml:space="preserve"> </w:t>
      </w:r>
      <w:proofErr w:type="spellStart"/>
      <w:r w:rsidRPr="005F3321">
        <w:rPr>
          <w:sz w:val="28"/>
          <w:szCs w:val="28"/>
        </w:rPr>
        <w:t>ex</w:t>
      </w:r>
      <w:proofErr w:type="spellEnd"/>
      <w:r w:rsidRPr="005F3321">
        <w:rPr>
          <w:sz w:val="28"/>
          <w:szCs w:val="28"/>
        </w:rPr>
        <w:t xml:space="preserve"> </w:t>
      </w:r>
      <w:proofErr w:type="spellStart"/>
      <w:r w:rsidRPr="005F3321">
        <w:rPr>
          <w:sz w:val="28"/>
          <w:szCs w:val="28"/>
        </w:rPr>
        <w:t>vacuo</w:t>
      </w:r>
      <w:proofErr w:type="spellEnd"/>
      <w:r w:rsidRPr="005F3321">
        <w:rPr>
          <w:sz w:val="28"/>
          <w:szCs w:val="28"/>
        </w:rPr>
        <w:t xml:space="preserve">). В результате дисфункции слуховой трубы кислород всасывается, давление в барабанной полости падает и, как следствие, появляется транссудат. Впоследствии количество бокаловидных клеток увеличивается, в слизистой оболочке барабанной полости формируются слизистые железы, в результате чего увеличивается объем секрета, который легко удалить из всех отделов через </w:t>
      </w:r>
      <w:proofErr w:type="spellStart"/>
      <w:r w:rsidRPr="005F3321">
        <w:rPr>
          <w:sz w:val="28"/>
          <w:szCs w:val="28"/>
        </w:rPr>
        <w:t>тимпаностому</w:t>
      </w:r>
      <w:proofErr w:type="spellEnd"/>
      <w:r w:rsidRPr="005F3321">
        <w:rPr>
          <w:sz w:val="28"/>
          <w:szCs w:val="28"/>
        </w:rPr>
        <w:t xml:space="preserve">. Большая плотность бокаловидных клеток и слизистых желез способствует большей вязкости и плотности секрета, превращению его в экссудат, который уже труднее или вообще невозможно эвакуировать через </w:t>
      </w:r>
      <w:proofErr w:type="spellStart"/>
      <w:r w:rsidRPr="005F3321">
        <w:rPr>
          <w:sz w:val="28"/>
          <w:szCs w:val="28"/>
        </w:rPr>
        <w:t>тимпаностому</w:t>
      </w:r>
      <w:proofErr w:type="spellEnd"/>
      <w:r w:rsidRPr="005F3321">
        <w:rPr>
          <w:sz w:val="28"/>
          <w:szCs w:val="28"/>
        </w:rPr>
        <w:t xml:space="preserve">. В фиброзной стадии в слизистой оболочке барабанной полости преобладают дегенеративные процессы: бокаловидные клетки и секреторные железы подвергаются дегенерации; продукция слизи уменьшается, затем прекращается полностью, наступает фиброзная трансформация слизистой оболочки с вовлечением в процесс слуховых </w:t>
      </w:r>
      <w:r w:rsidRPr="005F3321">
        <w:rPr>
          <w:sz w:val="28"/>
          <w:szCs w:val="28"/>
        </w:rPr>
        <w:lastRenderedPageBreak/>
        <w:t xml:space="preserve">косточек. Преобладание в экссудате форменных элементов обусловливает развитие адгезивного процесса, а увеличение бесформенных - развитие </w:t>
      </w:r>
      <w:proofErr w:type="spellStart"/>
      <w:r w:rsidRPr="005F3321">
        <w:rPr>
          <w:sz w:val="28"/>
          <w:szCs w:val="28"/>
        </w:rPr>
        <w:t>тимпаносклероза</w:t>
      </w:r>
      <w:proofErr w:type="spellEnd"/>
      <w:r w:rsidRPr="005F3321">
        <w:rPr>
          <w:sz w:val="28"/>
          <w:szCs w:val="28"/>
        </w:rPr>
        <w:t>.</w:t>
      </w:r>
      <w:r w:rsidRPr="005F3321">
        <w:rPr>
          <w:sz w:val="28"/>
          <w:szCs w:val="28"/>
        </w:rPr>
        <w:br/>
        <w:t xml:space="preserve">Пусковой механизм, как было упомянуто выше, - дисфункция слуховой трубы, нередко обусловленная механической обструкцией ее глоточного устья. Чаще это происходит при гипертрофии глоточной миндалины, юношеской </w:t>
      </w:r>
      <w:proofErr w:type="spellStart"/>
      <w:r w:rsidRPr="005F3321">
        <w:rPr>
          <w:sz w:val="28"/>
          <w:szCs w:val="28"/>
        </w:rPr>
        <w:t>ангиофиброме</w:t>
      </w:r>
      <w:proofErr w:type="spellEnd"/>
      <w:r w:rsidRPr="005F3321">
        <w:rPr>
          <w:sz w:val="28"/>
          <w:szCs w:val="28"/>
        </w:rPr>
        <w:t xml:space="preserve">. Обструкция </w:t>
      </w:r>
      <w:proofErr w:type="spellStart"/>
      <w:r w:rsidRPr="005F3321">
        <w:rPr>
          <w:sz w:val="28"/>
          <w:szCs w:val="28"/>
        </w:rPr>
        <w:t>нозникает</w:t>
      </w:r>
      <w:proofErr w:type="spellEnd"/>
      <w:r w:rsidRPr="005F3321">
        <w:rPr>
          <w:sz w:val="28"/>
          <w:szCs w:val="28"/>
        </w:rPr>
        <w:t xml:space="preserve"> и при воспалении слизистой оболочки слуховой трубы, которое провоцируется бактериальной и вирусной инфекцией верхних дыхательных путей и сопровождается вторичным отеком.</w:t>
      </w:r>
    </w:p>
    <w:p w:rsid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Pr="005F3321" w:rsidRDefault="00E14136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E14136" w:rsidRDefault="00924AAD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24AAD" w:rsidRDefault="00924AAD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F3321" w:rsidRPr="005F3321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color w:val="auto"/>
          <w:sz w:val="28"/>
          <w:szCs w:val="28"/>
        </w:rPr>
        <w:t>Симптомы и диагностика</w:t>
      </w:r>
    </w:p>
    <w:p w:rsidR="005F3321" w:rsidRPr="005F3321" w:rsidRDefault="00E14136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bCs w:val="0"/>
          <w:color w:val="auto"/>
          <w:sz w:val="28"/>
          <w:szCs w:val="28"/>
        </w:rPr>
        <w:t>Симптомы</w:t>
      </w:r>
    </w:p>
    <w:p w:rsidR="005F3321" w:rsidRPr="005F3321" w:rsidRDefault="005F3321" w:rsidP="00E141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szCs w:val="28"/>
        </w:rPr>
      </w:pPr>
      <w:r w:rsidRPr="005F3321">
        <w:rPr>
          <w:szCs w:val="28"/>
        </w:rPr>
        <w:t>снижение слуха;</w:t>
      </w:r>
    </w:p>
    <w:p w:rsidR="005F3321" w:rsidRPr="005F3321" w:rsidRDefault="005F3321" w:rsidP="00E141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szCs w:val="28"/>
        </w:rPr>
      </w:pPr>
      <w:r w:rsidRPr="005F3321">
        <w:rPr>
          <w:szCs w:val="28"/>
        </w:rPr>
        <w:t>ощущение заложенности ушей;</w:t>
      </w:r>
    </w:p>
    <w:p w:rsidR="005F3321" w:rsidRPr="005F3321" w:rsidRDefault="005F3321" w:rsidP="00E141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szCs w:val="28"/>
        </w:rPr>
      </w:pPr>
      <w:proofErr w:type="spellStart"/>
      <w:r w:rsidRPr="005F3321">
        <w:rPr>
          <w:szCs w:val="28"/>
        </w:rPr>
        <w:t>аутофония</w:t>
      </w:r>
      <w:proofErr w:type="spellEnd"/>
      <w:r w:rsidRPr="005F3321">
        <w:rPr>
          <w:szCs w:val="28"/>
        </w:rPr>
        <w:t>;</w:t>
      </w:r>
    </w:p>
    <w:p w:rsidR="005F3321" w:rsidRPr="005F3321" w:rsidRDefault="005F3321" w:rsidP="00E141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szCs w:val="28"/>
        </w:rPr>
      </w:pPr>
      <w:r w:rsidRPr="005F3321">
        <w:rPr>
          <w:szCs w:val="28"/>
        </w:rPr>
        <w:t>заложенность носа;</w:t>
      </w:r>
    </w:p>
    <w:p w:rsidR="005F3321" w:rsidRPr="005F3321" w:rsidRDefault="005F3321" w:rsidP="00E141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szCs w:val="28"/>
        </w:rPr>
      </w:pPr>
      <w:r w:rsidRPr="005F3321">
        <w:rPr>
          <w:szCs w:val="28"/>
        </w:rPr>
        <w:t>ощущение переливания жидкости в ушной полости.</w:t>
      </w:r>
    </w:p>
    <w:p w:rsidR="005F3321" w:rsidRPr="00E14136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4136">
        <w:rPr>
          <w:rFonts w:ascii="Times New Roman" w:hAnsi="Times New Roman" w:cs="Times New Roman"/>
          <w:bCs w:val="0"/>
          <w:color w:val="auto"/>
          <w:sz w:val="28"/>
          <w:szCs w:val="28"/>
        </w:rPr>
        <w:t>Диагностика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rStyle w:val="a4"/>
          <w:rFonts w:eastAsiaTheme="majorEastAsia"/>
          <w:sz w:val="28"/>
          <w:szCs w:val="28"/>
        </w:rPr>
        <w:t>Объективный осмотр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 xml:space="preserve">При осмотре цвет барабанной перепонки вариабелен - от белесоватого, розового до цианотичного на фоне повышенной </w:t>
      </w:r>
      <w:proofErr w:type="spellStart"/>
      <w:r w:rsidRPr="005F3321">
        <w:rPr>
          <w:sz w:val="28"/>
          <w:szCs w:val="28"/>
        </w:rPr>
        <w:t>васкуляризации</w:t>
      </w:r>
      <w:proofErr w:type="spellEnd"/>
      <w:r w:rsidRPr="005F3321">
        <w:rPr>
          <w:sz w:val="28"/>
          <w:szCs w:val="28"/>
        </w:rPr>
        <w:t xml:space="preserve">. Можно обнаружить пузырьки воздуха или уровень экссудата за барабанной перепонкой. Последняя, как правило, втянута, световой конус деформирован, короткий отросток молоточка резко выступает в просвет наружного слухового прохода. Подвижность втянутой барабанной перепонки при экссудативном среднем отите резко ограничена, что довольно легко определить с помощью пневматической воронки </w:t>
      </w:r>
      <w:proofErr w:type="spellStart"/>
      <w:r w:rsidRPr="005F3321">
        <w:rPr>
          <w:sz w:val="28"/>
          <w:szCs w:val="28"/>
        </w:rPr>
        <w:t>Зигле</w:t>
      </w:r>
      <w:proofErr w:type="spellEnd"/>
      <w:r w:rsidRPr="005F3321">
        <w:rPr>
          <w:sz w:val="28"/>
          <w:szCs w:val="28"/>
        </w:rPr>
        <w:t xml:space="preserve">. </w:t>
      </w:r>
      <w:proofErr w:type="spellStart"/>
      <w:r w:rsidRPr="005F3321">
        <w:rPr>
          <w:sz w:val="28"/>
          <w:szCs w:val="28"/>
        </w:rPr>
        <w:t>Физикальные</w:t>
      </w:r>
      <w:proofErr w:type="spellEnd"/>
      <w:r w:rsidRPr="005F3321">
        <w:rPr>
          <w:sz w:val="28"/>
          <w:szCs w:val="28"/>
        </w:rPr>
        <w:t xml:space="preserve"> данные варьируют в зависимости от стадии процесса.</w:t>
      </w:r>
      <w:r w:rsidRPr="005F3321">
        <w:rPr>
          <w:sz w:val="28"/>
          <w:szCs w:val="28"/>
        </w:rPr>
        <w:br/>
        <w:t>При отоскопии в катаральной стадии выявляют втяжение и ограничение подвижности барабанной перепонки, изменение ее цвета (от мутного до розового), укорочение светового конуса. Экссудат за барабанной перепонкой не виден, однако длительное отрицательное давление из-за нарушения аэрации полости создает условия для появления содержимого в виде транссудата из сосудов слизистой оболочки.</w:t>
      </w:r>
      <w:r w:rsidRPr="005F3321">
        <w:rPr>
          <w:sz w:val="28"/>
          <w:szCs w:val="28"/>
        </w:rPr>
        <w:br/>
      </w:r>
      <w:r w:rsidRPr="005F3321">
        <w:rPr>
          <w:sz w:val="28"/>
          <w:szCs w:val="28"/>
        </w:rPr>
        <w:lastRenderedPageBreak/>
        <w:t xml:space="preserve">При отоскопии в секреторной стадии выявляют утолщение барабанной перепонки, изменение ее цвета (до синюшного), втяжение в верхних и выбухание в нижних отделах, что считают косвенным признаком наличия экссудата в барабанной полости. В слизистой оболочке появляются и нарастают </w:t>
      </w:r>
      <w:proofErr w:type="spellStart"/>
      <w:r w:rsidRPr="005F3321">
        <w:rPr>
          <w:sz w:val="28"/>
          <w:szCs w:val="28"/>
        </w:rPr>
        <w:t>метапластические</w:t>
      </w:r>
      <w:proofErr w:type="spellEnd"/>
      <w:r w:rsidRPr="005F3321">
        <w:rPr>
          <w:sz w:val="28"/>
          <w:szCs w:val="28"/>
        </w:rPr>
        <w:t xml:space="preserve"> изменения в виде большего количества секреторных желез и бокаловидных клеток, что приводит к образованию и накоплению слизистого экссудата в барабанной полости.</w:t>
      </w:r>
      <w:r w:rsidRPr="005F3321">
        <w:rPr>
          <w:sz w:val="28"/>
          <w:szCs w:val="28"/>
        </w:rPr>
        <w:br/>
        <w:t xml:space="preserve">Для </w:t>
      </w:r>
      <w:proofErr w:type="spellStart"/>
      <w:r w:rsidRPr="005F3321">
        <w:rPr>
          <w:sz w:val="28"/>
          <w:szCs w:val="28"/>
        </w:rPr>
        <w:t>мукозной</w:t>
      </w:r>
      <w:proofErr w:type="spellEnd"/>
      <w:r w:rsidRPr="005F3321">
        <w:rPr>
          <w:sz w:val="28"/>
          <w:szCs w:val="28"/>
        </w:rPr>
        <w:t xml:space="preserve"> стадии характерно стойкое снижение слуха. При отоскопии выявляют резкое втяжение барабанной перепонки в ненатянутой части, ее полную неподвижность, утолщение, цианоз и выбухание в нижних квадрантах. Содержимое барабанной полости становится густым и вязким, при этом ограничивается подвижность цепи слуховых косточек.</w:t>
      </w:r>
      <w:r w:rsidRPr="005F3321">
        <w:rPr>
          <w:sz w:val="28"/>
          <w:szCs w:val="28"/>
        </w:rPr>
        <w:br/>
        <w:t xml:space="preserve">При отоскопии в фиброзной стадии барабанная перепонка истончена, </w:t>
      </w:r>
      <w:proofErr w:type="spellStart"/>
      <w:r w:rsidRPr="005F3321">
        <w:rPr>
          <w:sz w:val="28"/>
          <w:szCs w:val="28"/>
        </w:rPr>
        <w:t>атрофична</w:t>
      </w:r>
      <w:proofErr w:type="spellEnd"/>
      <w:r w:rsidRPr="005F3321">
        <w:rPr>
          <w:sz w:val="28"/>
          <w:szCs w:val="28"/>
        </w:rPr>
        <w:t xml:space="preserve">, бледного цвета. Вследствие длительного течения экссудативного среднего отита формируются рубцы и ателектазы, очаги </w:t>
      </w:r>
      <w:proofErr w:type="spellStart"/>
      <w:r w:rsidRPr="005F3321">
        <w:rPr>
          <w:sz w:val="28"/>
          <w:szCs w:val="28"/>
        </w:rPr>
        <w:t>мирингосклероза</w:t>
      </w:r>
      <w:proofErr w:type="spellEnd"/>
      <w:r w:rsidRPr="005F3321">
        <w:rPr>
          <w:sz w:val="28"/>
          <w:szCs w:val="28"/>
        </w:rPr>
        <w:t>.</w:t>
      </w:r>
    </w:p>
    <w:p w:rsidR="005F3321" w:rsidRPr="005F3321" w:rsidRDefault="005F3321" w:rsidP="00E14136">
      <w:pPr>
        <w:pStyle w:val="3"/>
        <w:shd w:val="clear" w:color="auto" w:fill="FFFFFF"/>
        <w:spacing w:before="240" w:after="240"/>
        <w:jc w:val="left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5F3321">
        <w:rPr>
          <w:rFonts w:ascii="Times New Roman" w:hAnsi="Times New Roman" w:cs="Times New Roman"/>
          <w:b w:val="0"/>
          <w:bCs w:val="0"/>
          <w:color w:val="auto"/>
          <w:szCs w:val="28"/>
        </w:rPr>
        <w:t>Инструментальные исследования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- </w:t>
      </w:r>
      <w:proofErr w:type="spellStart"/>
      <w:r w:rsidRPr="005F3321">
        <w:rPr>
          <w:rStyle w:val="a4"/>
          <w:rFonts w:eastAsiaTheme="majorEastAsia"/>
          <w:sz w:val="28"/>
          <w:szCs w:val="28"/>
        </w:rPr>
        <w:t>Тимпанометрия</w:t>
      </w:r>
      <w:proofErr w:type="spellEnd"/>
      <w:r w:rsidRPr="005F3321">
        <w:rPr>
          <w:rStyle w:val="a4"/>
          <w:rFonts w:eastAsiaTheme="majorEastAsia"/>
          <w:sz w:val="28"/>
          <w:szCs w:val="28"/>
        </w:rPr>
        <w:t>.</w:t>
      </w:r>
      <w:r w:rsidRPr="005F3321">
        <w:rPr>
          <w:sz w:val="28"/>
          <w:szCs w:val="28"/>
        </w:rPr>
        <w:t> </w:t>
      </w:r>
      <w:proofErr w:type="spellStart"/>
      <w:r w:rsidRPr="005F3321">
        <w:rPr>
          <w:sz w:val="28"/>
          <w:szCs w:val="28"/>
        </w:rPr>
        <w:t>Тимпанограмма</w:t>
      </w:r>
      <w:proofErr w:type="spellEnd"/>
      <w:r w:rsidRPr="005F3321">
        <w:rPr>
          <w:sz w:val="28"/>
          <w:szCs w:val="28"/>
        </w:rPr>
        <w:t xml:space="preserve"> представлена ровной либо горизонтально восходящей в сторону отрицательного давления линией и соответствует типу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- </w:t>
      </w:r>
      <w:r w:rsidRPr="005F3321">
        <w:rPr>
          <w:rStyle w:val="a4"/>
          <w:rFonts w:eastAsiaTheme="majorEastAsia"/>
          <w:sz w:val="28"/>
          <w:szCs w:val="28"/>
        </w:rPr>
        <w:t>Аудиограмма.</w:t>
      </w:r>
      <w:r w:rsidRPr="005F3321">
        <w:rPr>
          <w:sz w:val="28"/>
          <w:szCs w:val="28"/>
        </w:rPr>
        <w:t xml:space="preserve"> При диагностике экссудативного среднего отита учитывают данные тональной пороговой аудиометрии. Снижение слуховой функции у больных развивается по </w:t>
      </w:r>
      <w:proofErr w:type="spellStart"/>
      <w:r w:rsidRPr="005F3321">
        <w:rPr>
          <w:sz w:val="28"/>
          <w:szCs w:val="28"/>
        </w:rPr>
        <w:t>кондуктивному</w:t>
      </w:r>
      <w:proofErr w:type="spellEnd"/>
      <w:r w:rsidRPr="005F3321">
        <w:rPr>
          <w:sz w:val="28"/>
          <w:szCs w:val="28"/>
        </w:rPr>
        <w:t xml:space="preserve"> типу, пороги восприятия звука лежат в пределах 15-40 дБ.</w:t>
      </w:r>
    </w:p>
    <w:p w:rsidR="0034112E" w:rsidRDefault="005F3321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 - </w:t>
      </w:r>
      <w:r w:rsidRPr="005F3321">
        <w:rPr>
          <w:rStyle w:val="a4"/>
          <w:rFonts w:eastAsiaTheme="majorEastAsia"/>
          <w:sz w:val="28"/>
          <w:szCs w:val="28"/>
        </w:rPr>
        <w:t>КТ височных костей</w:t>
      </w:r>
      <w:r w:rsidRPr="005F3321">
        <w:rPr>
          <w:sz w:val="28"/>
          <w:szCs w:val="28"/>
        </w:rPr>
        <w:t xml:space="preserve"> - высокоинформативный метод диагностики; ее необходимо проводить при рецидиве экссудативного среднего отита, а также в III и IV стадии заболевания (по классификации Н.С. Дмитриева и </w:t>
      </w:r>
      <w:proofErr w:type="spellStart"/>
      <w:r w:rsidRPr="005F3321">
        <w:rPr>
          <w:sz w:val="28"/>
          <w:szCs w:val="28"/>
        </w:rPr>
        <w:t>соавт</w:t>
      </w:r>
      <w:proofErr w:type="spellEnd"/>
      <w:r w:rsidRPr="005F3321">
        <w:rPr>
          <w:sz w:val="28"/>
          <w:szCs w:val="28"/>
        </w:rPr>
        <w:t xml:space="preserve">.). КТ височных костей позволяет получить достоверную информацию о воздушности всех полостей среднего уха, состоянии слизистой оболочки, окон лабиринта, цепи слуховых косточек, костного отдела слуховой трубы, </w:t>
      </w:r>
      <w:r w:rsidRPr="005F3321">
        <w:rPr>
          <w:sz w:val="28"/>
          <w:szCs w:val="28"/>
        </w:rPr>
        <w:lastRenderedPageBreak/>
        <w:t>при наличии патологического содержимого в полостях среднего уха - его локализацию и плотность.</w:t>
      </w: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34112E" w:rsidRDefault="0034112E" w:rsidP="0034112E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</w:p>
    <w:p w:rsidR="00924AAD" w:rsidRDefault="0034112E" w:rsidP="0034112E">
      <w:pPr>
        <w:pStyle w:val="a3"/>
        <w:shd w:val="clear" w:color="auto" w:fill="FFFFFF"/>
        <w:spacing w:before="0" w:before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F3321" w:rsidRPr="005F3321" w:rsidRDefault="005F3321" w:rsidP="00E14136">
      <w:pPr>
        <w:pStyle w:val="2"/>
        <w:shd w:val="clear" w:color="auto" w:fill="FFFFFF"/>
        <w:spacing w:before="240" w:after="24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F3321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Лечение экссудативного среднего отита</w:t>
      </w:r>
    </w:p>
    <w:p w:rsidR="005F3321" w:rsidRPr="005F3321" w:rsidRDefault="005F3321" w:rsidP="00E14136">
      <w:pPr>
        <w:pStyle w:val="3"/>
        <w:shd w:val="clear" w:color="auto" w:fill="FFFFFF"/>
        <w:spacing w:before="240" w:after="240"/>
        <w:jc w:val="left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5F3321">
        <w:rPr>
          <w:rStyle w:val="a5"/>
          <w:rFonts w:ascii="Times New Roman" w:hAnsi="Times New Roman" w:cs="Times New Roman"/>
          <w:color w:val="auto"/>
          <w:szCs w:val="28"/>
        </w:rPr>
        <w:t>Немедикаментозное лечение</w:t>
      </w:r>
    </w:p>
    <w:p w:rsidR="0034112E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rStyle w:val="a5"/>
          <w:b w:val="0"/>
          <w:bCs w:val="0"/>
          <w:sz w:val="28"/>
          <w:szCs w:val="28"/>
        </w:rPr>
        <w:t>Продувание слуховой трубы:</w:t>
      </w:r>
      <w:r w:rsidRPr="005F3321">
        <w:rPr>
          <w:sz w:val="28"/>
          <w:szCs w:val="28"/>
        </w:rPr>
        <w:br/>
        <w:t>• катетеризация слуховой трубы;</w:t>
      </w:r>
      <w:r w:rsidRPr="005F3321">
        <w:rPr>
          <w:sz w:val="28"/>
          <w:szCs w:val="28"/>
        </w:rPr>
        <w:br/>
        <w:t xml:space="preserve">• продувание по </w:t>
      </w:r>
      <w:proofErr w:type="spellStart"/>
      <w:r w:rsidRPr="005F3321">
        <w:rPr>
          <w:sz w:val="28"/>
          <w:szCs w:val="28"/>
        </w:rPr>
        <w:t>Политцеру</w:t>
      </w:r>
      <w:proofErr w:type="spellEnd"/>
      <w:r w:rsidRPr="005F3321">
        <w:rPr>
          <w:sz w:val="28"/>
          <w:szCs w:val="28"/>
        </w:rPr>
        <w:t>;</w:t>
      </w:r>
      <w:r w:rsidRPr="005F3321">
        <w:rPr>
          <w:sz w:val="28"/>
          <w:szCs w:val="28"/>
        </w:rPr>
        <w:br/>
        <w:t xml:space="preserve">• опыт </w:t>
      </w:r>
      <w:proofErr w:type="spellStart"/>
      <w:r w:rsidRPr="005F3321">
        <w:rPr>
          <w:sz w:val="28"/>
          <w:szCs w:val="28"/>
        </w:rPr>
        <w:t>Вальсальвы</w:t>
      </w:r>
      <w:proofErr w:type="spellEnd"/>
      <w:r w:rsidRPr="005F3321">
        <w:rPr>
          <w:sz w:val="28"/>
          <w:szCs w:val="28"/>
        </w:rPr>
        <w:t>.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br/>
        <w:t xml:space="preserve">При лечении больных экссудативным средним отитом широко применяют физиотерапию - </w:t>
      </w:r>
      <w:proofErr w:type="spellStart"/>
      <w:r w:rsidRPr="005F3321">
        <w:rPr>
          <w:sz w:val="28"/>
          <w:szCs w:val="28"/>
        </w:rPr>
        <w:t>внутриушной</w:t>
      </w:r>
      <w:proofErr w:type="spellEnd"/>
      <w:r w:rsidRPr="005F3321">
        <w:rPr>
          <w:sz w:val="28"/>
          <w:szCs w:val="28"/>
        </w:rPr>
        <w:t xml:space="preserve"> электрофорез с протеолитическими ферментами, стероидными гормонами.</w:t>
      </w:r>
    </w:p>
    <w:p w:rsidR="005F3321" w:rsidRPr="005F3321" w:rsidRDefault="005F3321" w:rsidP="00E14136">
      <w:pPr>
        <w:pStyle w:val="3"/>
        <w:shd w:val="clear" w:color="auto" w:fill="FFFFFF"/>
        <w:spacing w:before="240" w:after="240"/>
        <w:jc w:val="left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5F3321">
        <w:rPr>
          <w:rStyle w:val="a5"/>
          <w:rFonts w:ascii="Times New Roman" w:hAnsi="Times New Roman" w:cs="Times New Roman"/>
          <w:color w:val="auto"/>
          <w:szCs w:val="28"/>
        </w:rPr>
        <w:t>Медикаментозное лечение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• Антибактериальная терапия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• Антигистаминные препараты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 xml:space="preserve">• </w:t>
      </w:r>
      <w:proofErr w:type="spellStart"/>
      <w:r w:rsidRPr="005F3321">
        <w:rPr>
          <w:sz w:val="28"/>
          <w:szCs w:val="28"/>
        </w:rPr>
        <w:t>Муколитическая</w:t>
      </w:r>
      <w:proofErr w:type="spellEnd"/>
      <w:r w:rsidRPr="005F3321">
        <w:rPr>
          <w:sz w:val="28"/>
          <w:szCs w:val="28"/>
        </w:rPr>
        <w:t xml:space="preserve"> терапия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rStyle w:val="a5"/>
          <w:b w:val="0"/>
          <w:bCs w:val="0"/>
          <w:sz w:val="28"/>
          <w:szCs w:val="28"/>
        </w:rPr>
        <w:t>Хирургическое лечение</w:t>
      </w:r>
      <w:r w:rsidRPr="005F3321">
        <w:rPr>
          <w:sz w:val="28"/>
          <w:szCs w:val="28"/>
        </w:rPr>
        <w:br/>
        <w:t>При неэффективности консервативной терапии проводят хирургическое лечение, цель которого - удаление экссудата, восстановление слуховой функции и предотвращение рецидива заболевания.</w:t>
      </w:r>
    </w:p>
    <w:p w:rsidR="005F3321" w:rsidRPr="005F3321" w:rsidRDefault="005F3321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 w:rsidRPr="005F3321">
        <w:rPr>
          <w:sz w:val="28"/>
          <w:szCs w:val="28"/>
        </w:rPr>
        <w:t>Шунтирование барабанной полости.</w:t>
      </w:r>
    </w:p>
    <w:p w:rsidR="005F3321" w:rsidRPr="005F3321" w:rsidRDefault="00BD6B6F" w:rsidP="00E14136">
      <w:pPr>
        <w:pStyle w:val="a3"/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Шунтирование </w:t>
      </w:r>
      <w:r w:rsidR="005F3321" w:rsidRPr="005F3321">
        <w:rPr>
          <w:sz w:val="28"/>
          <w:szCs w:val="28"/>
        </w:rPr>
        <w:t>барабанной перепонки и установка специального шунта получило широкое распространение. Через установленный шунт вводятся специальные лекарственные препараты, которые способствуют разжижению экссудата.</w:t>
      </w:r>
    </w:p>
    <w:p w:rsidR="005F3321" w:rsidRPr="005F3321" w:rsidRDefault="005F3321" w:rsidP="00E14136">
      <w:pPr>
        <w:rPr>
          <w:szCs w:val="28"/>
        </w:rPr>
      </w:pPr>
    </w:p>
    <w:p w:rsidR="00DD4411" w:rsidRPr="00DD4411" w:rsidRDefault="00DD4411" w:rsidP="00E14136">
      <w:pPr>
        <w:rPr>
          <w:b/>
          <w:szCs w:val="28"/>
        </w:rPr>
      </w:pPr>
      <w:r w:rsidRPr="00DD4411">
        <w:rPr>
          <w:b/>
          <w:szCs w:val="28"/>
        </w:rPr>
        <w:lastRenderedPageBreak/>
        <w:t xml:space="preserve">Заключение </w:t>
      </w:r>
    </w:p>
    <w:p w:rsidR="00DD4411" w:rsidRPr="00DD4411" w:rsidRDefault="00DD4411" w:rsidP="00DD4411">
      <w:r w:rsidRPr="00DD4411">
        <w:t>Таким образом, при определении тактики лечения экссудативного</w:t>
      </w:r>
      <w:r w:rsidRPr="00DD4411">
        <w:br/>
        <w:t>среднего отита следует учитывать не только стадию и характер</w:t>
      </w:r>
      <w:r w:rsidRPr="00DD4411">
        <w:br/>
        <w:t xml:space="preserve">патологического процесса, но также степень и природу </w:t>
      </w:r>
      <w:proofErr w:type="spellStart"/>
      <w:r w:rsidRPr="00DD4411">
        <w:t>тубарной</w:t>
      </w:r>
      <w:proofErr w:type="spellEnd"/>
      <w:r w:rsidRPr="00DD4411">
        <w:br/>
        <w:t>дисфункции, наличие сопутствующих заболеваний.</w:t>
      </w:r>
      <w:r w:rsidRPr="00DD4411">
        <w:br/>
        <w:t>Однако даже восстановление проходимости слуховой трубы в ряде</w:t>
      </w:r>
      <w:r w:rsidRPr="00DD4411">
        <w:br/>
        <w:t>случаев не приводит к выздоровлению: процесс экссудации может</w:t>
      </w:r>
      <w:r w:rsidRPr="00DD4411">
        <w:br/>
        <w:t>носить затяжной, рецидивирующий характер, прогрессируя на фоне</w:t>
      </w:r>
      <w:r w:rsidRPr="00DD4411">
        <w:br/>
        <w:t>формирующихся рубцовых осложнений.</w:t>
      </w:r>
      <w:r w:rsidRPr="00DD4411">
        <w:br/>
        <w:t>Это свидетельствует о том, что до настоящего времени вопросы</w:t>
      </w:r>
      <w:r w:rsidRPr="00DD4411">
        <w:br/>
        <w:t>этиологии и патогенеза экссудативного среднего отита в полной мере</w:t>
      </w:r>
      <w:r w:rsidRPr="00DD4411">
        <w:br/>
        <w:t>не решены. Необходимы дальнейшие исследования с целью</w:t>
      </w:r>
      <w:r w:rsidRPr="00DD4411">
        <w:br/>
        <w:t xml:space="preserve">разработки надежных методов лечения и профилактики заболевания </w:t>
      </w:r>
      <w:r w:rsidR="005F3321" w:rsidRPr="00DD4411">
        <w:br w:type="page"/>
      </w:r>
    </w:p>
    <w:p w:rsidR="00312480" w:rsidRDefault="0034112E" w:rsidP="00E14136">
      <w:pPr>
        <w:rPr>
          <w:b/>
          <w:szCs w:val="28"/>
        </w:rPr>
      </w:pPr>
      <w:r w:rsidRPr="0034112E">
        <w:rPr>
          <w:b/>
          <w:szCs w:val="28"/>
        </w:rPr>
        <w:lastRenderedPageBreak/>
        <w:t>Список литературы</w:t>
      </w:r>
    </w:p>
    <w:p w:rsidR="0034112E" w:rsidRPr="0034112E" w:rsidRDefault="00731075" w:rsidP="0034112E">
      <w:pPr>
        <w:pStyle w:val="aa"/>
        <w:numPr>
          <w:ilvl w:val="0"/>
          <w:numId w:val="2"/>
        </w:numPr>
        <w:rPr>
          <w:szCs w:val="28"/>
        </w:rPr>
      </w:pPr>
      <w:hyperlink r:id="rId7" w:history="1">
        <w:r w:rsidR="0034112E" w:rsidRPr="0034112E">
          <w:rPr>
            <w:rStyle w:val="ab"/>
            <w:szCs w:val="28"/>
          </w:rPr>
          <w:t>https://volynka.ru/diseases/details/272</w:t>
        </w:r>
      </w:hyperlink>
    </w:p>
    <w:p w:rsidR="0034112E" w:rsidRPr="0034112E" w:rsidRDefault="00731075" w:rsidP="0034112E">
      <w:pPr>
        <w:pStyle w:val="aa"/>
        <w:numPr>
          <w:ilvl w:val="0"/>
          <w:numId w:val="2"/>
        </w:numPr>
        <w:rPr>
          <w:szCs w:val="28"/>
        </w:rPr>
      </w:pPr>
      <w:hyperlink r:id="rId8" w:history="1">
        <w:r w:rsidR="0034112E" w:rsidRPr="0034112E">
          <w:rPr>
            <w:rStyle w:val="ab"/>
            <w:szCs w:val="28"/>
          </w:rPr>
          <w:t>https://boklin.ru/kssudativny-sredniy-otit/</w:t>
        </w:r>
      </w:hyperlink>
    </w:p>
    <w:p w:rsidR="0034112E" w:rsidRPr="0034112E" w:rsidRDefault="0034112E" w:rsidP="0034112E">
      <w:pPr>
        <w:pStyle w:val="aa"/>
        <w:numPr>
          <w:ilvl w:val="0"/>
          <w:numId w:val="2"/>
        </w:numPr>
        <w:rPr>
          <w:szCs w:val="28"/>
        </w:rPr>
      </w:pPr>
      <w:r w:rsidRPr="0034112E">
        <w:rPr>
          <w:szCs w:val="28"/>
        </w:rPr>
        <w:t>https://www.rmj.ru/articles/otorinolaringologiya/Patogeneticheskiy_podhod_k_lechen</w:t>
      </w:r>
      <w:bookmarkStart w:id="0" w:name="_GoBack"/>
      <w:bookmarkEnd w:id="0"/>
      <w:r w:rsidRPr="0034112E">
        <w:rPr>
          <w:szCs w:val="28"/>
        </w:rPr>
        <w:t>iyu_ekssudativnogo_srednego_otita_v_detskom_vozraste/</w:t>
      </w:r>
    </w:p>
    <w:sectPr w:rsidR="0034112E" w:rsidRPr="0034112E" w:rsidSect="0096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DE" w:rsidRDefault="00B210DE" w:rsidP="00E14136">
      <w:pPr>
        <w:spacing w:after="0" w:line="240" w:lineRule="auto"/>
      </w:pPr>
      <w:r>
        <w:separator/>
      </w:r>
    </w:p>
  </w:endnote>
  <w:endnote w:type="continuationSeparator" w:id="0">
    <w:p w:rsidR="00B210DE" w:rsidRDefault="00B210DE" w:rsidP="00E1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DE" w:rsidRDefault="00B210DE" w:rsidP="00E14136">
      <w:pPr>
        <w:spacing w:after="0" w:line="240" w:lineRule="auto"/>
      </w:pPr>
      <w:r>
        <w:separator/>
      </w:r>
    </w:p>
  </w:footnote>
  <w:footnote w:type="continuationSeparator" w:id="0">
    <w:p w:rsidR="00B210DE" w:rsidRDefault="00B210DE" w:rsidP="00E1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306"/>
    <w:multiLevelType w:val="hybridMultilevel"/>
    <w:tmpl w:val="A790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4F6C"/>
    <w:multiLevelType w:val="multilevel"/>
    <w:tmpl w:val="6F86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374"/>
    <w:rsid w:val="0005624B"/>
    <w:rsid w:val="000A5CDF"/>
    <w:rsid w:val="00312480"/>
    <w:rsid w:val="0034112E"/>
    <w:rsid w:val="005559C6"/>
    <w:rsid w:val="005F3321"/>
    <w:rsid w:val="006D3374"/>
    <w:rsid w:val="00731075"/>
    <w:rsid w:val="00823110"/>
    <w:rsid w:val="00924AAD"/>
    <w:rsid w:val="009644A0"/>
    <w:rsid w:val="00AB597A"/>
    <w:rsid w:val="00B210DE"/>
    <w:rsid w:val="00BD6B6F"/>
    <w:rsid w:val="00DD4411"/>
    <w:rsid w:val="00E1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1"/>
    <w:pPr>
      <w:spacing w:after="8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33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3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332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Normal (Web)"/>
    <w:basedOn w:val="a"/>
    <w:uiPriority w:val="99"/>
    <w:unhideWhenUsed/>
    <w:rsid w:val="005F332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321"/>
    <w:rPr>
      <w:i/>
      <w:iCs/>
    </w:rPr>
  </w:style>
  <w:style w:type="character" w:styleId="a5">
    <w:name w:val="Strong"/>
    <w:basedOn w:val="a0"/>
    <w:uiPriority w:val="22"/>
    <w:qFormat/>
    <w:rsid w:val="005F3321"/>
    <w:rPr>
      <w:b/>
      <w:bCs/>
    </w:rPr>
  </w:style>
  <w:style w:type="paragraph" w:styleId="a6">
    <w:name w:val="header"/>
    <w:basedOn w:val="a"/>
    <w:link w:val="a7"/>
    <w:uiPriority w:val="99"/>
    <w:unhideWhenUsed/>
    <w:rsid w:val="00E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136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136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3411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1"/>
    <w:pPr>
      <w:spacing w:after="8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33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3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332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Normal (Web)"/>
    <w:basedOn w:val="a"/>
    <w:uiPriority w:val="99"/>
    <w:unhideWhenUsed/>
    <w:rsid w:val="005F332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3321"/>
    <w:rPr>
      <w:i/>
      <w:iCs/>
    </w:rPr>
  </w:style>
  <w:style w:type="character" w:styleId="a5">
    <w:name w:val="Strong"/>
    <w:basedOn w:val="a0"/>
    <w:uiPriority w:val="22"/>
    <w:qFormat/>
    <w:rsid w:val="005F3321"/>
    <w:rPr>
      <w:b/>
      <w:bCs/>
    </w:rPr>
  </w:style>
  <w:style w:type="paragraph" w:styleId="a6">
    <w:name w:val="header"/>
    <w:basedOn w:val="a"/>
    <w:link w:val="a7"/>
    <w:uiPriority w:val="99"/>
    <w:unhideWhenUsed/>
    <w:rsid w:val="00E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136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E14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136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3411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klin.ru/kssudativny-sredniy-ot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ynka.ru/diseases/details/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2023-05-26T10:33:00Z</dcterms:created>
  <dcterms:modified xsi:type="dcterms:W3CDTF">2023-11-18T21:41:00Z</dcterms:modified>
</cp:coreProperties>
</file>