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6B1C" w:rsidRPr="006C6B1C" w:rsidRDefault="006C6B1C" w:rsidP="006C6B1C">
      <w:pPr>
        <w:widowControl w:val="0"/>
        <w:suppressAutoHyphens/>
        <w:spacing w:after="0" w:line="240" w:lineRule="auto"/>
        <w:jc w:val="center"/>
        <w:rPr>
          <w:rFonts w:ascii="Times New Roman" w:eastAsia="Calibri" w:hAnsi="Times New Roman"/>
          <w:b/>
          <w:sz w:val="28"/>
          <w:szCs w:val="24"/>
        </w:rPr>
      </w:pPr>
      <w:r w:rsidRPr="006C6B1C">
        <w:rPr>
          <w:rFonts w:ascii="Times New Roman" w:eastAsia="Calibri" w:hAnsi="Times New Roman"/>
          <w:b/>
          <w:sz w:val="28"/>
          <w:szCs w:val="24"/>
        </w:rPr>
        <w:t>ФЕДЕРАЛЬНОЕ ГОСУДАРСТВЕННОЕ БЮДЖЕТНОЕ ОБРАЗОВАТЕЛЬНОЕ УЧРЕЖДЕНИЕ ВЫСШЕГО ОБРАЗОВАНИЯ "КРАСНОЯРСКИЙ ГОСУДАРСТВЕННЫЙ МЕДИЦИНСКИЙ УНИВЕРСИТЕТ ИМЕНИ ПРОФЕССОРА В.Ф. ВОЙНО-ЯСЕНЕЦКОГО"</w:t>
      </w:r>
    </w:p>
    <w:p w:rsidR="006C6B1C" w:rsidRPr="006C6B1C" w:rsidRDefault="006C6B1C" w:rsidP="006C6B1C">
      <w:pPr>
        <w:widowControl w:val="0"/>
        <w:suppressAutoHyphens/>
        <w:spacing w:after="0" w:line="240" w:lineRule="auto"/>
        <w:jc w:val="center"/>
        <w:rPr>
          <w:rFonts w:ascii="Times New Roman" w:eastAsia="Calibri" w:hAnsi="Times New Roman"/>
          <w:b/>
          <w:sz w:val="28"/>
          <w:szCs w:val="24"/>
        </w:rPr>
      </w:pPr>
      <w:r w:rsidRPr="006C6B1C">
        <w:rPr>
          <w:rFonts w:ascii="Times New Roman" w:eastAsia="Calibri" w:hAnsi="Times New Roman"/>
          <w:b/>
          <w:sz w:val="28"/>
          <w:szCs w:val="24"/>
        </w:rPr>
        <w:t>МИНИСТЕРСТВА ЗДРАВООХРАНЕНИЯ РОССИЙСКОЙ ФЕДЕРАЦИИ</w:t>
      </w:r>
    </w:p>
    <w:p w:rsidR="00CF340F" w:rsidRPr="00A243C4" w:rsidRDefault="00CF340F" w:rsidP="00CF340F">
      <w:pPr>
        <w:pStyle w:val="a0"/>
        <w:tabs>
          <w:tab w:val="center" w:pos="4473"/>
        </w:tabs>
        <w:jc w:val="right"/>
      </w:pPr>
    </w:p>
    <w:p w:rsidR="00CF340F" w:rsidRPr="00A243C4" w:rsidRDefault="00CF340F" w:rsidP="006C6B1C">
      <w:pPr>
        <w:pStyle w:val="2"/>
        <w:tabs>
          <w:tab w:val="clear" w:pos="576"/>
        </w:tabs>
        <w:ind w:firstLine="0"/>
      </w:pPr>
    </w:p>
    <w:p w:rsidR="00CF340F" w:rsidRPr="00A243C4" w:rsidRDefault="00CF340F" w:rsidP="00CF340F">
      <w:pPr>
        <w:pStyle w:val="2"/>
        <w:numPr>
          <w:ilvl w:val="1"/>
          <w:numId w:val="1"/>
        </w:numPr>
        <w:ind w:left="0" w:firstLine="0"/>
        <w:jc w:val="center"/>
      </w:pPr>
    </w:p>
    <w:p w:rsidR="00CF340F" w:rsidRPr="006C6B1C" w:rsidRDefault="00CF340F" w:rsidP="006C6B1C">
      <w:pPr>
        <w:jc w:val="center"/>
        <w:rPr>
          <w:rFonts w:ascii="Times New Roman" w:hAnsi="Times New Roman" w:cs="Times New Roman"/>
          <w:b/>
          <w:sz w:val="44"/>
          <w:szCs w:val="44"/>
        </w:rPr>
      </w:pPr>
      <w:bookmarkStart w:id="0" w:name="_Toc359316869"/>
      <w:bookmarkEnd w:id="0"/>
      <w:r w:rsidRPr="006C6B1C">
        <w:rPr>
          <w:rFonts w:ascii="Times New Roman" w:hAnsi="Times New Roman" w:cs="Times New Roman"/>
          <w:b/>
          <w:sz w:val="44"/>
          <w:szCs w:val="44"/>
        </w:rPr>
        <w:t>ДНЕВНИК</w:t>
      </w:r>
    </w:p>
    <w:p w:rsidR="00CF340F" w:rsidRPr="00A243C4" w:rsidRDefault="00CF340F" w:rsidP="00CF340F">
      <w:pPr>
        <w:pStyle w:val="a0"/>
        <w:jc w:val="center"/>
      </w:pPr>
      <w:r w:rsidRPr="00A243C4">
        <w:rPr>
          <w:rFonts w:ascii="Times New Roman" w:hAnsi="Times New Roman"/>
          <w:b/>
          <w:color w:val="000000"/>
          <w:sz w:val="36"/>
          <w:szCs w:val="36"/>
        </w:rPr>
        <w:t>производственной практики</w:t>
      </w:r>
    </w:p>
    <w:p w:rsidR="00CF340F" w:rsidRPr="00A243C4" w:rsidRDefault="00CF340F" w:rsidP="006C6B1C">
      <w:pPr>
        <w:pStyle w:val="a0"/>
      </w:pPr>
    </w:p>
    <w:p w:rsidR="00CF340F" w:rsidRPr="00CF7656" w:rsidRDefault="00CF340F" w:rsidP="00CF340F">
      <w:pPr>
        <w:pStyle w:val="a8"/>
        <w:spacing w:line="23" w:lineRule="atLeast"/>
        <w:jc w:val="both"/>
        <w:rPr>
          <w:color w:val="auto"/>
          <w:sz w:val="28"/>
          <w:szCs w:val="28"/>
        </w:rPr>
      </w:pPr>
      <w:r w:rsidRPr="00CF7656">
        <w:rPr>
          <w:iCs/>
          <w:color w:val="auto"/>
          <w:sz w:val="28"/>
          <w:szCs w:val="28"/>
        </w:rPr>
        <w:t>МДК 03.01</w:t>
      </w:r>
      <w:r w:rsidRPr="00CF7656">
        <w:rPr>
          <w:color w:val="auto"/>
          <w:sz w:val="28"/>
          <w:szCs w:val="28"/>
        </w:rPr>
        <w:t xml:space="preserve"> Организация деятельности аптеки и ее структурных подразделений.</w:t>
      </w:r>
    </w:p>
    <w:p w:rsidR="00CF340F" w:rsidRPr="009561C8" w:rsidRDefault="00CF340F" w:rsidP="00CF340F">
      <w:pPr>
        <w:pStyle w:val="a8"/>
        <w:spacing w:line="23" w:lineRule="atLeast"/>
        <w:jc w:val="both"/>
        <w:rPr>
          <w:iCs/>
          <w:sz w:val="28"/>
          <w:szCs w:val="28"/>
        </w:rPr>
      </w:pPr>
      <w:r>
        <w:rPr>
          <w:color w:val="000000"/>
          <w:sz w:val="28"/>
          <w:szCs w:val="28"/>
        </w:rPr>
        <w:t>ПМ.03 Организация деятельности структурных подразделений аптеки и руководство аптечной организацией при отсутствии специалиста с высшим образованием</w:t>
      </w:r>
    </w:p>
    <w:p w:rsidR="00CF340F" w:rsidRPr="00A243C4" w:rsidRDefault="00CF340F" w:rsidP="00CF340F">
      <w:pPr>
        <w:pStyle w:val="a6"/>
        <w:spacing w:line="276" w:lineRule="auto"/>
        <w:ind w:left="0" w:firstLine="0"/>
      </w:pPr>
    </w:p>
    <w:p w:rsidR="00CF340F" w:rsidRPr="00A243C4" w:rsidRDefault="00CF340F" w:rsidP="00485B6D">
      <w:pPr>
        <w:pStyle w:val="a6"/>
        <w:tabs>
          <w:tab w:val="left" w:pos="0"/>
        </w:tabs>
        <w:spacing w:line="276" w:lineRule="auto"/>
        <w:ind w:left="0" w:right="849" w:firstLine="0"/>
        <w:jc w:val="left"/>
      </w:pPr>
      <w:r w:rsidRPr="00A243C4">
        <w:rPr>
          <w:color w:val="000000"/>
          <w:szCs w:val="28"/>
        </w:rPr>
        <w:t>Ф.И.О</w:t>
      </w:r>
      <w:r w:rsidR="00485B6D">
        <w:rPr>
          <w:color w:val="000000"/>
          <w:szCs w:val="28"/>
        </w:rPr>
        <w:t xml:space="preserve"> </w:t>
      </w:r>
      <w:r w:rsidR="00485B6D">
        <w:rPr>
          <w:color w:val="000000"/>
          <w:szCs w:val="28"/>
          <w:u w:val="single"/>
        </w:rPr>
        <w:t>Захарова Светлана Анатольевна</w:t>
      </w:r>
    </w:p>
    <w:p w:rsidR="00C707B1" w:rsidRDefault="00CF340F" w:rsidP="00C707B1">
      <w:pPr>
        <w:pStyle w:val="a0"/>
        <w:spacing w:after="0"/>
      </w:pPr>
      <w:r w:rsidRPr="00A243C4">
        <w:rPr>
          <w:rFonts w:ascii="Times New Roman" w:hAnsi="Times New Roman"/>
          <w:color w:val="000000"/>
          <w:sz w:val="28"/>
          <w:szCs w:val="28"/>
        </w:rPr>
        <w:t>Место прохождения практики</w:t>
      </w:r>
      <w:r w:rsidR="00485B6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582739">
        <w:rPr>
          <w:rFonts w:ascii="Times New Roman" w:hAnsi="Times New Roman"/>
          <w:color w:val="000000"/>
          <w:sz w:val="28"/>
          <w:szCs w:val="28"/>
          <w:u w:val="single"/>
        </w:rPr>
        <w:t xml:space="preserve">Электронное обучение и дистанционные образовательные технологии    </w:t>
      </w:r>
    </w:p>
    <w:p w:rsidR="00CF340F" w:rsidRPr="00A243C4" w:rsidRDefault="00CF340F" w:rsidP="00C707B1">
      <w:pPr>
        <w:pStyle w:val="a0"/>
        <w:spacing w:after="0"/>
      </w:pPr>
      <w:r w:rsidRPr="00A243C4">
        <w:rPr>
          <w:rFonts w:ascii="Times New Roman" w:hAnsi="Times New Roman"/>
          <w:color w:val="000000"/>
          <w:sz w:val="28"/>
          <w:szCs w:val="28"/>
        </w:rPr>
        <w:t xml:space="preserve"> (медицинская/фармацевтическая организация, отделение)</w:t>
      </w:r>
    </w:p>
    <w:p w:rsidR="00CF340F" w:rsidRPr="00A243C4" w:rsidRDefault="00CF340F" w:rsidP="00CF340F">
      <w:pPr>
        <w:pStyle w:val="a0"/>
        <w:spacing w:after="0"/>
      </w:pPr>
    </w:p>
    <w:p w:rsidR="00CF340F" w:rsidRPr="00327DB2" w:rsidRDefault="00CC35FD" w:rsidP="00CF340F">
      <w:pPr>
        <w:pStyle w:val="a0"/>
        <w:spacing w:after="0"/>
        <w:jc w:val="both"/>
      </w:pPr>
      <w:r>
        <w:rPr>
          <w:rFonts w:ascii="Times New Roman" w:hAnsi="Times New Roman"/>
          <w:color w:val="000000"/>
          <w:sz w:val="28"/>
          <w:szCs w:val="28"/>
        </w:rPr>
        <w:t>с «22»   июня   2020 г.   по   «05» июля</w:t>
      </w:r>
      <w:r w:rsidR="00CF340F" w:rsidRPr="00327DB2">
        <w:rPr>
          <w:rFonts w:ascii="Times New Roman" w:hAnsi="Times New Roman"/>
          <w:color w:val="000000"/>
          <w:sz w:val="28"/>
          <w:szCs w:val="28"/>
        </w:rPr>
        <w:t xml:space="preserve">  2020 г.</w:t>
      </w:r>
    </w:p>
    <w:p w:rsidR="00CF340F" w:rsidRPr="00A243C4" w:rsidRDefault="00CF340F" w:rsidP="00CF340F">
      <w:pPr>
        <w:pStyle w:val="a0"/>
        <w:spacing w:after="0"/>
      </w:pPr>
    </w:p>
    <w:p w:rsidR="00CF340F" w:rsidRPr="00A243C4" w:rsidRDefault="00CF340F" w:rsidP="00CF340F">
      <w:pPr>
        <w:pStyle w:val="a0"/>
        <w:spacing w:after="0"/>
      </w:pPr>
      <w:r w:rsidRPr="00A243C4">
        <w:rPr>
          <w:rFonts w:ascii="Times New Roman" w:hAnsi="Times New Roman"/>
          <w:color w:val="000000"/>
          <w:sz w:val="28"/>
          <w:szCs w:val="28"/>
        </w:rPr>
        <w:t>Руководители практики:</w:t>
      </w:r>
    </w:p>
    <w:p w:rsidR="00CF340F" w:rsidRPr="00A243C4" w:rsidRDefault="00CF340F" w:rsidP="00CF340F">
      <w:pPr>
        <w:pStyle w:val="a0"/>
        <w:spacing w:after="0"/>
      </w:pPr>
    </w:p>
    <w:p w:rsidR="00327DB2" w:rsidRPr="0077181C" w:rsidRDefault="0077181C" w:rsidP="00CF340F">
      <w:pPr>
        <w:pStyle w:val="a0"/>
        <w:spacing w:after="0"/>
        <w:rPr>
          <w:rFonts w:ascii="Times New Roman" w:hAnsi="Times New Roman"/>
          <w:color w:val="000000"/>
          <w:sz w:val="28"/>
          <w:szCs w:val="28"/>
          <w:u w:val="single"/>
        </w:rPr>
      </w:pPr>
      <w:r w:rsidRPr="00263DDA">
        <w:rPr>
          <w:rFonts w:ascii="Times New Roman" w:hAnsi="Times New Roman"/>
          <w:noProof/>
          <w:color w:val="000000"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9" type="#_x0000_t32" style="position:absolute;margin-left:205.05pt;margin-top:15.4pt;width:241.5pt;height:0;z-index:251658240" o:connectortype="straight"/>
        </w:pict>
      </w:r>
      <w:r w:rsidR="00CF340F" w:rsidRPr="00A243C4">
        <w:rPr>
          <w:rFonts w:ascii="Times New Roman" w:hAnsi="Times New Roman"/>
          <w:color w:val="000000"/>
          <w:sz w:val="28"/>
          <w:szCs w:val="28"/>
        </w:rPr>
        <w:t xml:space="preserve">Общий – Ф.И.О. </w:t>
      </w:r>
      <w:r w:rsidR="00327DB2">
        <w:rPr>
          <w:rFonts w:ascii="Times New Roman" w:hAnsi="Times New Roman"/>
          <w:color w:val="000000"/>
          <w:sz w:val="28"/>
          <w:szCs w:val="28"/>
        </w:rPr>
        <w:t xml:space="preserve">(преподаватель)  </w:t>
      </w:r>
      <w:r w:rsidRPr="006C6B1C">
        <w:rPr>
          <w:rFonts w:ascii="Times New Roman" w:hAnsi="Times New Roman"/>
          <w:color w:val="000000"/>
          <w:sz w:val="28"/>
          <w:szCs w:val="28"/>
        </w:rPr>
        <w:t>Тюльпанова Марина Викторовна</w:t>
      </w:r>
    </w:p>
    <w:p w:rsidR="00CF340F" w:rsidRPr="00A243C4" w:rsidRDefault="00263DDA" w:rsidP="00CF340F">
      <w:pPr>
        <w:pStyle w:val="a0"/>
        <w:spacing w:after="0"/>
      </w:pPr>
      <w:r w:rsidRPr="00263DDA">
        <w:rPr>
          <w:rFonts w:ascii="Times New Roman" w:hAnsi="Times New Roman"/>
          <w:noProof/>
          <w:color w:val="000000"/>
          <w:sz w:val="28"/>
          <w:szCs w:val="28"/>
          <w:lang w:eastAsia="ru-RU"/>
        </w:rPr>
        <w:pict>
          <v:shape id="_x0000_s1030" type="#_x0000_t32" style="position:absolute;margin-left:277.8pt;margin-top:16.4pt;width:229.5pt;height:0;z-index:251659264" o:connectortype="straight"/>
        </w:pict>
      </w:r>
      <w:r w:rsidR="00CF340F" w:rsidRPr="00A243C4">
        <w:rPr>
          <w:rFonts w:ascii="Times New Roman" w:hAnsi="Times New Roman"/>
          <w:color w:val="000000"/>
          <w:sz w:val="28"/>
          <w:szCs w:val="28"/>
        </w:rPr>
        <w:t xml:space="preserve">Непосредственный – Ф.И.О. </w:t>
      </w:r>
      <w:r w:rsidR="00327DB2">
        <w:rPr>
          <w:rFonts w:ascii="Times New Roman" w:hAnsi="Times New Roman"/>
          <w:color w:val="000000"/>
          <w:sz w:val="28"/>
          <w:szCs w:val="28"/>
        </w:rPr>
        <w:t xml:space="preserve">(преподаватель)  </w:t>
      </w:r>
      <w:r w:rsidR="0077181C" w:rsidRPr="006C6B1C">
        <w:rPr>
          <w:rFonts w:ascii="Times New Roman" w:hAnsi="Times New Roman"/>
          <w:color w:val="000000"/>
          <w:sz w:val="28"/>
          <w:szCs w:val="28"/>
        </w:rPr>
        <w:t>Тюльпанова Марина Викторовна</w:t>
      </w:r>
    </w:p>
    <w:p w:rsidR="00CF340F" w:rsidRPr="006C6B1C" w:rsidRDefault="00263DDA" w:rsidP="00CF340F">
      <w:pPr>
        <w:pStyle w:val="a0"/>
        <w:spacing w:after="0"/>
      </w:pPr>
      <w:r>
        <w:rPr>
          <w:noProof/>
          <w:lang w:eastAsia="ru-RU"/>
        </w:rPr>
        <w:pict>
          <v:shape id="_x0000_s1031" type="#_x0000_t32" style="position:absolute;margin-left:253.05pt;margin-top:16.75pt;width:241.5pt;height:0;z-index:251660288" o:connectortype="straight"/>
        </w:pict>
      </w:r>
      <w:r w:rsidR="00CF340F" w:rsidRPr="00A243C4">
        <w:rPr>
          <w:rFonts w:ascii="Times New Roman" w:hAnsi="Times New Roman"/>
          <w:color w:val="000000"/>
          <w:sz w:val="28"/>
          <w:szCs w:val="28"/>
        </w:rPr>
        <w:t>Методичес</w:t>
      </w:r>
      <w:r w:rsidR="00327DB2">
        <w:rPr>
          <w:rFonts w:ascii="Times New Roman" w:hAnsi="Times New Roman"/>
          <w:color w:val="000000"/>
          <w:sz w:val="28"/>
          <w:szCs w:val="28"/>
        </w:rPr>
        <w:t>кий – Ф.И.О. (преподаватель)</w:t>
      </w:r>
      <w:r w:rsidR="006C6B1C">
        <w:rPr>
          <w:rFonts w:ascii="Times New Roman" w:hAnsi="Times New Roman"/>
          <w:color w:val="000000"/>
          <w:sz w:val="28"/>
          <w:szCs w:val="28"/>
        </w:rPr>
        <w:t xml:space="preserve">      </w:t>
      </w:r>
      <w:r w:rsidR="00CF340F" w:rsidRPr="006C6B1C">
        <w:rPr>
          <w:rFonts w:ascii="Times New Roman" w:hAnsi="Times New Roman"/>
          <w:color w:val="000000"/>
          <w:sz w:val="28"/>
          <w:szCs w:val="28"/>
        </w:rPr>
        <w:t>Тюльпанова Марина Викторовна</w:t>
      </w:r>
    </w:p>
    <w:p w:rsidR="00CF340F" w:rsidRPr="00A243C4" w:rsidRDefault="00CF340F" w:rsidP="00CF340F">
      <w:pPr>
        <w:pStyle w:val="a0"/>
        <w:spacing w:after="0"/>
        <w:jc w:val="right"/>
      </w:pPr>
    </w:p>
    <w:p w:rsidR="00CF340F" w:rsidRDefault="00CF340F" w:rsidP="00CF340F">
      <w:pPr>
        <w:pStyle w:val="a0"/>
        <w:spacing w:after="0"/>
        <w:jc w:val="center"/>
      </w:pPr>
    </w:p>
    <w:p w:rsidR="00444225" w:rsidRDefault="00444225" w:rsidP="00CF340F">
      <w:pPr>
        <w:pStyle w:val="a0"/>
        <w:spacing w:after="0"/>
        <w:jc w:val="center"/>
      </w:pPr>
    </w:p>
    <w:p w:rsidR="00444225" w:rsidRDefault="00444225" w:rsidP="006C6B1C">
      <w:pPr>
        <w:pStyle w:val="a0"/>
        <w:spacing w:after="0"/>
      </w:pPr>
    </w:p>
    <w:p w:rsidR="00444225" w:rsidRDefault="00444225" w:rsidP="00CF340F">
      <w:pPr>
        <w:pStyle w:val="a0"/>
        <w:spacing w:after="0"/>
        <w:jc w:val="center"/>
      </w:pPr>
    </w:p>
    <w:p w:rsidR="00444225" w:rsidRDefault="00444225" w:rsidP="00CF340F">
      <w:pPr>
        <w:pStyle w:val="a0"/>
        <w:spacing w:after="0"/>
        <w:jc w:val="center"/>
      </w:pPr>
    </w:p>
    <w:p w:rsidR="00444225" w:rsidRPr="00A243C4" w:rsidRDefault="00444225" w:rsidP="00CF340F">
      <w:pPr>
        <w:pStyle w:val="a0"/>
        <w:spacing w:after="0"/>
        <w:jc w:val="center"/>
      </w:pPr>
    </w:p>
    <w:p w:rsidR="00CF340F" w:rsidRPr="00A243C4" w:rsidRDefault="00CF340F" w:rsidP="00CF340F">
      <w:pPr>
        <w:pStyle w:val="a0"/>
        <w:spacing w:after="0"/>
        <w:jc w:val="center"/>
      </w:pPr>
    </w:p>
    <w:p w:rsidR="00CF340F" w:rsidRPr="00A243C4" w:rsidRDefault="00CF340F" w:rsidP="00CF340F">
      <w:pPr>
        <w:pStyle w:val="a0"/>
        <w:spacing w:after="0"/>
        <w:jc w:val="center"/>
      </w:pPr>
    </w:p>
    <w:p w:rsidR="00CF340F" w:rsidRPr="00A243C4" w:rsidRDefault="00CF340F" w:rsidP="00CF340F">
      <w:pPr>
        <w:pStyle w:val="a0"/>
        <w:spacing w:after="0"/>
        <w:jc w:val="center"/>
      </w:pPr>
      <w:r w:rsidRPr="00A243C4">
        <w:rPr>
          <w:rFonts w:ascii="Times New Roman" w:hAnsi="Times New Roman"/>
          <w:color w:val="000000"/>
          <w:sz w:val="28"/>
          <w:szCs w:val="28"/>
        </w:rPr>
        <w:t>Красноярск</w:t>
      </w:r>
    </w:p>
    <w:p w:rsidR="00CF340F" w:rsidRPr="00A243C4" w:rsidRDefault="00CF340F" w:rsidP="00CF340F">
      <w:pPr>
        <w:pStyle w:val="a0"/>
        <w:spacing w:after="0"/>
        <w:jc w:val="center"/>
      </w:pPr>
      <w:r w:rsidRPr="00327DB2">
        <w:rPr>
          <w:rFonts w:ascii="Times New Roman" w:hAnsi="Times New Roman"/>
          <w:color w:val="000000"/>
          <w:sz w:val="28"/>
          <w:szCs w:val="28"/>
        </w:rPr>
        <w:t>2020 г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6C6B1C" w:rsidRPr="00A243C4" w:rsidRDefault="00CF340F" w:rsidP="006C6B1C">
      <w:pPr>
        <w:spacing w:after="100" w:line="360" w:lineRule="auto"/>
      </w:pPr>
      <w:r>
        <w:rPr>
          <w:i/>
          <w:color w:val="000000"/>
          <w:sz w:val="32"/>
          <w:szCs w:val="32"/>
        </w:rPr>
        <w:br w:type="page"/>
      </w:r>
    </w:p>
    <w:sdt>
      <w:sdtPr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  <w:lang w:eastAsia="ru-RU"/>
        </w:rPr>
        <w:id w:val="684818516"/>
      </w:sdtPr>
      <w:sdtContent>
        <w:p w:rsidR="006C6B1C" w:rsidRPr="00CC35FD" w:rsidRDefault="006C6B1C" w:rsidP="006C6B1C">
          <w:pPr>
            <w:pStyle w:val="af9"/>
            <w:jc w:val="center"/>
            <w:rPr>
              <w:rFonts w:ascii="Times New Roman" w:hAnsi="Times New Roman" w:cs="Times New Roman"/>
              <w:color w:val="auto"/>
              <w:sz w:val="32"/>
            </w:rPr>
          </w:pPr>
          <w:r w:rsidRPr="00CC35FD">
            <w:rPr>
              <w:rFonts w:ascii="Times New Roman" w:hAnsi="Times New Roman" w:cs="Times New Roman"/>
              <w:color w:val="auto"/>
              <w:sz w:val="32"/>
            </w:rPr>
            <w:t>Содержание</w:t>
          </w:r>
        </w:p>
        <w:p w:rsidR="00CC35FD" w:rsidRPr="00CC35FD" w:rsidRDefault="00263DDA" w:rsidP="00CC35FD">
          <w:pPr>
            <w:pStyle w:val="11"/>
            <w:rPr>
              <w:noProof/>
            </w:rPr>
          </w:pPr>
          <w:r w:rsidRPr="00263DDA">
            <w:fldChar w:fldCharType="begin"/>
          </w:r>
          <w:r w:rsidR="006C6B1C" w:rsidRPr="00CC35FD">
            <w:instrText xml:space="preserve"> TOC \o "1-3" \h \z \u </w:instrText>
          </w:r>
          <w:r w:rsidRPr="00263DDA">
            <w:fldChar w:fldCharType="separate"/>
          </w:r>
          <w:hyperlink w:anchor="_Toc44418364" w:history="1">
            <w:r w:rsidR="00CC35FD" w:rsidRPr="00CC35FD">
              <w:rPr>
                <w:rStyle w:val="af0"/>
                <w:rFonts w:ascii="Times New Roman" w:hAnsi="Times New Roman" w:cs="Times New Roman"/>
                <w:noProof/>
                <w:sz w:val="28"/>
                <w:szCs w:val="28"/>
              </w:rPr>
              <w:t>Цель и задачи прохождения производственной практики</w:t>
            </w:r>
            <w:r w:rsidR="00CC35FD" w:rsidRPr="00CC35FD">
              <w:rPr>
                <w:noProof/>
                <w:webHidden/>
              </w:rPr>
              <w:tab/>
            </w:r>
            <w:r w:rsidRPr="00CC35FD">
              <w:rPr>
                <w:noProof/>
                <w:webHidden/>
              </w:rPr>
              <w:fldChar w:fldCharType="begin"/>
            </w:r>
            <w:r w:rsidR="00CC35FD" w:rsidRPr="00CC35FD">
              <w:rPr>
                <w:noProof/>
                <w:webHidden/>
              </w:rPr>
              <w:instrText xml:space="preserve"> PAGEREF _Toc44418364 \h </w:instrText>
            </w:r>
            <w:r w:rsidRPr="00CC35FD">
              <w:rPr>
                <w:noProof/>
                <w:webHidden/>
              </w:rPr>
            </w:r>
            <w:r w:rsidRPr="00CC35FD">
              <w:rPr>
                <w:noProof/>
                <w:webHidden/>
              </w:rPr>
              <w:fldChar w:fldCharType="separate"/>
            </w:r>
            <w:r w:rsidR="00CC35FD" w:rsidRPr="00CC35FD">
              <w:rPr>
                <w:noProof/>
                <w:webHidden/>
              </w:rPr>
              <w:t>3</w:t>
            </w:r>
            <w:r w:rsidRPr="00CC35FD">
              <w:rPr>
                <w:noProof/>
                <w:webHidden/>
              </w:rPr>
              <w:fldChar w:fldCharType="end"/>
            </w:r>
          </w:hyperlink>
        </w:p>
        <w:p w:rsidR="00CC35FD" w:rsidRPr="00CC35FD" w:rsidRDefault="00263DDA" w:rsidP="00CC35FD">
          <w:pPr>
            <w:pStyle w:val="11"/>
            <w:rPr>
              <w:noProof/>
            </w:rPr>
          </w:pPr>
          <w:hyperlink w:anchor="_Toc44418365" w:history="1">
            <w:r w:rsidR="00CC35FD" w:rsidRPr="00CC35FD">
              <w:rPr>
                <w:rStyle w:val="af0"/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</w:rPr>
              <w:t>Тематический план</w:t>
            </w:r>
            <w:r w:rsidR="00CC35FD" w:rsidRPr="00CC35FD">
              <w:rPr>
                <w:noProof/>
                <w:webHidden/>
              </w:rPr>
              <w:tab/>
            </w:r>
            <w:r w:rsidRPr="00CC35FD">
              <w:rPr>
                <w:noProof/>
                <w:webHidden/>
              </w:rPr>
              <w:fldChar w:fldCharType="begin"/>
            </w:r>
            <w:r w:rsidR="00CC35FD" w:rsidRPr="00CC35FD">
              <w:rPr>
                <w:noProof/>
                <w:webHidden/>
              </w:rPr>
              <w:instrText xml:space="preserve"> PAGEREF _Toc44418365 \h </w:instrText>
            </w:r>
            <w:r w:rsidRPr="00CC35FD">
              <w:rPr>
                <w:noProof/>
                <w:webHidden/>
              </w:rPr>
            </w:r>
            <w:r w:rsidRPr="00CC35FD">
              <w:rPr>
                <w:noProof/>
                <w:webHidden/>
              </w:rPr>
              <w:fldChar w:fldCharType="separate"/>
            </w:r>
            <w:r w:rsidR="00CC35FD" w:rsidRPr="00CC35FD">
              <w:rPr>
                <w:noProof/>
                <w:webHidden/>
              </w:rPr>
              <w:t>5</w:t>
            </w:r>
            <w:r w:rsidRPr="00CC35FD">
              <w:rPr>
                <w:noProof/>
                <w:webHidden/>
              </w:rPr>
              <w:fldChar w:fldCharType="end"/>
            </w:r>
          </w:hyperlink>
        </w:p>
        <w:p w:rsidR="00CC35FD" w:rsidRPr="00CC35FD" w:rsidRDefault="00263DDA" w:rsidP="00CC35FD">
          <w:pPr>
            <w:pStyle w:val="11"/>
            <w:rPr>
              <w:noProof/>
            </w:rPr>
          </w:pPr>
          <w:hyperlink w:anchor="_Toc44418366" w:history="1">
            <w:r w:rsidR="00CC35FD" w:rsidRPr="00CC35FD">
              <w:rPr>
                <w:rStyle w:val="af0"/>
                <w:rFonts w:ascii="Times New Roman" w:hAnsi="Times New Roman" w:cs="Times New Roman"/>
                <w:noProof/>
                <w:sz w:val="28"/>
                <w:szCs w:val="28"/>
              </w:rPr>
              <w:t>График прохождения практики.</w:t>
            </w:r>
            <w:r w:rsidR="00CC35FD" w:rsidRPr="00CC35FD">
              <w:rPr>
                <w:noProof/>
                <w:webHidden/>
              </w:rPr>
              <w:tab/>
            </w:r>
            <w:r w:rsidRPr="00CC35FD">
              <w:rPr>
                <w:noProof/>
                <w:webHidden/>
              </w:rPr>
              <w:fldChar w:fldCharType="begin"/>
            </w:r>
            <w:r w:rsidR="00CC35FD" w:rsidRPr="00CC35FD">
              <w:rPr>
                <w:noProof/>
                <w:webHidden/>
              </w:rPr>
              <w:instrText xml:space="preserve"> PAGEREF _Toc44418366 \h </w:instrText>
            </w:r>
            <w:r w:rsidRPr="00CC35FD">
              <w:rPr>
                <w:noProof/>
                <w:webHidden/>
              </w:rPr>
            </w:r>
            <w:r w:rsidRPr="00CC35FD">
              <w:rPr>
                <w:noProof/>
                <w:webHidden/>
              </w:rPr>
              <w:fldChar w:fldCharType="separate"/>
            </w:r>
            <w:r w:rsidR="00CC35FD" w:rsidRPr="00CC35FD">
              <w:rPr>
                <w:noProof/>
                <w:webHidden/>
              </w:rPr>
              <w:t>5</w:t>
            </w:r>
            <w:r w:rsidRPr="00CC35FD">
              <w:rPr>
                <w:noProof/>
                <w:webHidden/>
              </w:rPr>
              <w:fldChar w:fldCharType="end"/>
            </w:r>
          </w:hyperlink>
        </w:p>
        <w:p w:rsidR="00CC35FD" w:rsidRPr="00CC35FD" w:rsidRDefault="00263DDA" w:rsidP="00CC35FD">
          <w:pPr>
            <w:pStyle w:val="11"/>
            <w:rPr>
              <w:noProof/>
            </w:rPr>
          </w:pPr>
          <w:hyperlink w:anchor="_Toc44418367" w:history="1">
            <w:r w:rsidR="00CC35FD" w:rsidRPr="00CC35FD">
              <w:rPr>
                <w:rStyle w:val="af0"/>
                <w:rFonts w:ascii="Times New Roman" w:hAnsi="Times New Roman" w:cs="Times New Roman"/>
                <w:noProof/>
                <w:sz w:val="28"/>
                <w:szCs w:val="28"/>
              </w:rPr>
              <w:t>Инструктаж по технике безопасности.</w:t>
            </w:r>
            <w:r w:rsidR="00CC35FD" w:rsidRPr="00CC35FD">
              <w:rPr>
                <w:noProof/>
                <w:webHidden/>
              </w:rPr>
              <w:tab/>
            </w:r>
            <w:r w:rsidRPr="00CC35FD">
              <w:rPr>
                <w:noProof/>
                <w:webHidden/>
              </w:rPr>
              <w:fldChar w:fldCharType="begin"/>
            </w:r>
            <w:r w:rsidR="00CC35FD" w:rsidRPr="00CC35FD">
              <w:rPr>
                <w:noProof/>
                <w:webHidden/>
              </w:rPr>
              <w:instrText xml:space="preserve"> PAGEREF _Toc44418367 \h </w:instrText>
            </w:r>
            <w:r w:rsidRPr="00CC35FD">
              <w:rPr>
                <w:noProof/>
                <w:webHidden/>
              </w:rPr>
            </w:r>
            <w:r w:rsidRPr="00CC35FD">
              <w:rPr>
                <w:noProof/>
                <w:webHidden/>
              </w:rPr>
              <w:fldChar w:fldCharType="separate"/>
            </w:r>
            <w:r w:rsidR="00CC35FD" w:rsidRPr="00CC35FD">
              <w:rPr>
                <w:noProof/>
                <w:webHidden/>
              </w:rPr>
              <w:t>7</w:t>
            </w:r>
            <w:r w:rsidRPr="00CC35FD">
              <w:rPr>
                <w:noProof/>
                <w:webHidden/>
              </w:rPr>
              <w:fldChar w:fldCharType="end"/>
            </w:r>
          </w:hyperlink>
        </w:p>
        <w:p w:rsidR="00CC35FD" w:rsidRPr="00CC35FD" w:rsidRDefault="00263DDA" w:rsidP="00CC35FD">
          <w:pPr>
            <w:pStyle w:val="11"/>
            <w:rPr>
              <w:noProof/>
            </w:rPr>
          </w:pPr>
          <w:hyperlink w:anchor="_Toc44418368" w:history="1">
            <w:r w:rsidR="00CC35FD" w:rsidRPr="00CC35FD">
              <w:rPr>
                <w:rStyle w:val="af0"/>
                <w:rFonts w:ascii="Times New Roman" w:hAnsi="Times New Roman" w:cs="Times New Roman"/>
                <w:noProof/>
                <w:sz w:val="28"/>
                <w:szCs w:val="28"/>
              </w:rPr>
              <w:t>Тема 2.Организация бесплатного и льготного отпуска лекарственных препаратов (12 часов).</w:t>
            </w:r>
            <w:r w:rsidR="00CC35FD" w:rsidRPr="00CC35FD">
              <w:rPr>
                <w:noProof/>
                <w:webHidden/>
              </w:rPr>
              <w:tab/>
            </w:r>
            <w:r w:rsidRPr="00CC35FD">
              <w:rPr>
                <w:noProof/>
                <w:webHidden/>
              </w:rPr>
              <w:fldChar w:fldCharType="begin"/>
            </w:r>
            <w:r w:rsidR="00CC35FD" w:rsidRPr="00CC35FD">
              <w:rPr>
                <w:noProof/>
                <w:webHidden/>
              </w:rPr>
              <w:instrText xml:space="preserve"> PAGEREF _Toc44418368 \h </w:instrText>
            </w:r>
            <w:r w:rsidRPr="00CC35FD">
              <w:rPr>
                <w:noProof/>
                <w:webHidden/>
              </w:rPr>
            </w:r>
            <w:r w:rsidRPr="00CC35FD">
              <w:rPr>
                <w:noProof/>
                <w:webHidden/>
              </w:rPr>
              <w:fldChar w:fldCharType="separate"/>
            </w:r>
            <w:r w:rsidR="00CC35FD" w:rsidRPr="00CC35FD">
              <w:rPr>
                <w:noProof/>
                <w:webHidden/>
              </w:rPr>
              <w:t>22</w:t>
            </w:r>
            <w:r w:rsidRPr="00CC35FD">
              <w:rPr>
                <w:noProof/>
                <w:webHidden/>
              </w:rPr>
              <w:fldChar w:fldCharType="end"/>
            </w:r>
          </w:hyperlink>
        </w:p>
        <w:p w:rsidR="00CC35FD" w:rsidRPr="00CC35FD" w:rsidRDefault="00263DDA" w:rsidP="00CC35FD">
          <w:pPr>
            <w:pStyle w:val="11"/>
            <w:rPr>
              <w:noProof/>
            </w:rPr>
          </w:pPr>
          <w:hyperlink w:anchor="_Toc44418369" w:history="1">
            <w:r w:rsidR="00CC35FD" w:rsidRPr="00CC35FD">
              <w:rPr>
                <w:rStyle w:val="af0"/>
                <w:rFonts w:ascii="Times New Roman" w:hAnsi="Times New Roman" w:cs="Times New Roman"/>
                <w:noProof/>
                <w:sz w:val="28"/>
                <w:szCs w:val="28"/>
              </w:rPr>
              <w:t>Тема 3. Организация  безрецептурного отпуска лекарственных препаратов(6 часов).</w:t>
            </w:r>
            <w:r w:rsidR="00CC35FD" w:rsidRPr="00CC35FD">
              <w:rPr>
                <w:noProof/>
                <w:webHidden/>
              </w:rPr>
              <w:tab/>
            </w:r>
            <w:r w:rsidRPr="00CC35FD">
              <w:rPr>
                <w:noProof/>
                <w:webHidden/>
              </w:rPr>
              <w:fldChar w:fldCharType="begin"/>
            </w:r>
            <w:r w:rsidR="00CC35FD" w:rsidRPr="00CC35FD">
              <w:rPr>
                <w:noProof/>
                <w:webHidden/>
              </w:rPr>
              <w:instrText xml:space="preserve"> PAGEREF _Toc44418369 \h </w:instrText>
            </w:r>
            <w:r w:rsidRPr="00CC35FD">
              <w:rPr>
                <w:noProof/>
                <w:webHidden/>
              </w:rPr>
            </w:r>
            <w:r w:rsidRPr="00CC35FD">
              <w:rPr>
                <w:noProof/>
                <w:webHidden/>
              </w:rPr>
              <w:fldChar w:fldCharType="separate"/>
            </w:r>
            <w:r w:rsidR="00CC35FD" w:rsidRPr="00CC35FD">
              <w:rPr>
                <w:noProof/>
                <w:webHidden/>
              </w:rPr>
              <w:t>28</w:t>
            </w:r>
            <w:r w:rsidRPr="00CC35FD">
              <w:rPr>
                <w:noProof/>
                <w:webHidden/>
              </w:rPr>
              <w:fldChar w:fldCharType="end"/>
            </w:r>
          </w:hyperlink>
        </w:p>
        <w:p w:rsidR="00CC35FD" w:rsidRPr="00CC35FD" w:rsidRDefault="00263DDA" w:rsidP="00CC35FD">
          <w:pPr>
            <w:pStyle w:val="11"/>
            <w:rPr>
              <w:noProof/>
            </w:rPr>
          </w:pPr>
          <w:hyperlink w:anchor="_Toc44418370" w:history="1">
            <w:r w:rsidR="00CC35FD" w:rsidRPr="00CC35FD">
              <w:rPr>
                <w:rStyle w:val="af0"/>
                <w:rFonts w:ascii="Times New Roman" w:hAnsi="Times New Roman" w:cs="Times New Roman"/>
                <w:noProof/>
                <w:sz w:val="28"/>
                <w:szCs w:val="28"/>
              </w:rPr>
              <w:t>Тема 4. Проведение фасовочных работы в аптечных организациях (6часов).</w:t>
            </w:r>
            <w:r w:rsidR="00CC35FD" w:rsidRPr="00CC35FD">
              <w:rPr>
                <w:noProof/>
                <w:webHidden/>
              </w:rPr>
              <w:tab/>
            </w:r>
            <w:r w:rsidRPr="00CC35FD">
              <w:rPr>
                <w:noProof/>
                <w:webHidden/>
              </w:rPr>
              <w:fldChar w:fldCharType="begin"/>
            </w:r>
            <w:r w:rsidR="00CC35FD" w:rsidRPr="00CC35FD">
              <w:rPr>
                <w:noProof/>
                <w:webHidden/>
              </w:rPr>
              <w:instrText xml:space="preserve"> PAGEREF _Toc44418370 \h </w:instrText>
            </w:r>
            <w:r w:rsidRPr="00CC35FD">
              <w:rPr>
                <w:noProof/>
                <w:webHidden/>
              </w:rPr>
            </w:r>
            <w:r w:rsidRPr="00CC35FD">
              <w:rPr>
                <w:noProof/>
                <w:webHidden/>
              </w:rPr>
              <w:fldChar w:fldCharType="separate"/>
            </w:r>
            <w:r w:rsidR="00CC35FD" w:rsidRPr="00CC35FD">
              <w:rPr>
                <w:noProof/>
                <w:webHidden/>
              </w:rPr>
              <w:t>30</w:t>
            </w:r>
            <w:r w:rsidRPr="00CC35FD">
              <w:rPr>
                <w:noProof/>
                <w:webHidden/>
              </w:rPr>
              <w:fldChar w:fldCharType="end"/>
            </w:r>
          </w:hyperlink>
        </w:p>
        <w:p w:rsidR="00CC35FD" w:rsidRPr="00CC35FD" w:rsidRDefault="00263DDA" w:rsidP="00CC35FD">
          <w:pPr>
            <w:pStyle w:val="11"/>
            <w:rPr>
              <w:noProof/>
            </w:rPr>
          </w:pPr>
          <w:hyperlink w:anchor="_Toc44418371" w:history="1">
            <w:r w:rsidR="00CC35FD" w:rsidRPr="00CC35FD">
              <w:rPr>
                <w:rStyle w:val="af0"/>
                <w:rFonts w:ascii="Times New Roman" w:eastAsia="Times New Roman" w:hAnsi="Times New Roman" w:cs="Times New Roman"/>
                <w:noProof/>
                <w:sz w:val="28"/>
                <w:szCs w:val="28"/>
              </w:rPr>
              <w:t>4.1Правила проведения фасовочных работ в аптеке.</w:t>
            </w:r>
            <w:r w:rsidR="00CC35FD" w:rsidRPr="00CC35FD">
              <w:rPr>
                <w:noProof/>
                <w:webHidden/>
              </w:rPr>
              <w:tab/>
            </w:r>
            <w:r w:rsidRPr="00CC35FD">
              <w:rPr>
                <w:noProof/>
                <w:webHidden/>
              </w:rPr>
              <w:fldChar w:fldCharType="begin"/>
            </w:r>
            <w:r w:rsidR="00CC35FD" w:rsidRPr="00CC35FD">
              <w:rPr>
                <w:noProof/>
                <w:webHidden/>
              </w:rPr>
              <w:instrText xml:space="preserve"> PAGEREF _Toc44418371 \h </w:instrText>
            </w:r>
            <w:r w:rsidRPr="00CC35FD">
              <w:rPr>
                <w:noProof/>
                <w:webHidden/>
              </w:rPr>
            </w:r>
            <w:r w:rsidRPr="00CC35FD">
              <w:rPr>
                <w:noProof/>
                <w:webHidden/>
              </w:rPr>
              <w:fldChar w:fldCharType="separate"/>
            </w:r>
            <w:r w:rsidR="00CC35FD" w:rsidRPr="00CC35FD">
              <w:rPr>
                <w:noProof/>
                <w:webHidden/>
              </w:rPr>
              <w:t>30</w:t>
            </w:r>
            <w:r w:rsidRPr="00CC35FD">
              <w:rPr>
                <w:noProof/>
                <w:webHidden/>
              </w:rPr>
              <w:fldChar w:fldCharType="end"/>
            </w:r>
          </w:hyperlink>
        </w:p>
        <w:p w:rsidR="00CC35FD" w:rsidRPr="00CC35FD" w:rsidRDefault="00263DDA" w:rsidP="00CC35FD">
          <w:pPr>
            <w:pStyle w:val="11"/>
            <w:rPr>
              <w:noProof/>
            </w:rPr>
          </w:pPr>
          <w:hyperlink w:anchor="_Toc44418372" w:history="1">
            <w:r w:rsidR="00CC35FD" w:rsidRPr="00CC35FD">
              <w:rPr>
                <w:rStyle w:val="af0"/>
                <w:rFonts w:ascii="Times New Roman" w:hAnsi="Times New Roman" w:cs="Times New Roman"/>
                <w:noProof/>
                <w:sz w:val="28"/>
                <w:szCs w:val="28"/>
              </w:rPr>
              <w:t>4.2Правила оформления и  ведения фасовочного журнала.</w:t>
            </w:r>
            <w:r w:rsidR="00CC35FD" w:rsidRPr="00CC35FD">
              <w:rPr>
                <w:noProof/>
                <w:webHidden/>
              </w:rPr>
              <w:tab/>
            </w:r>
            <w:r w:rsidRPr="00CC35FD">
              <w:rPr>
                <w:noProof/>
                <w:webHidden/>
              </w:rPr>
              <w:fldChar w:fldCharType="begin"/>
            </w:r>
            <w:r w:rsidR="00CC35FD" w:rsidRPr="00CC35FD">
              <w:rPr>
                <w:noProof/>
                <w:webHidden/>
              </w:rPr>
              <w:instrText xml:space="preserve"> PAGEREF _Toc44418372 \h </w:instrText>
            </w:r>
            <w:r w:rsidRPr="00CC35FD">
              <w:rPr>
                <w:noProof/>
                <w:webHidden/>
              </w:rPr>
            </w:r>
            <w:r w:rsidRPr="00CC35FD">
              <w:rPr>
                <w:noProof/>
                <w:webHidden/>
              </w:rPr>
              <w:fldChar w:fldCharType="separate"/>
            </w:r>
            <w:r w:rsidR="00CC35FD" w:rsidRPr="00CC35FD">
              <w:rPr>
                <w:noProof/>
                <w:webHidden/>
              </w:rPr>
              <w:t>31</w:t>
            </w:r>
            <w:r w:rsidRPr="00CC35FD">
              <w:rPr>
                <w:noProof/>
                <w:webHidden/>
              </w:rPr>
              <w:fldChar w:fldCharType="end"/>
            </w:r>
          </w:hyperlink>
        </w:p>
        <w:p w:rsidR="00CC35FD" w:rsidRPr="00CC35FD" w:rsidRDefault="00263DDA" w:rsidP="00CC35FD">
          <w:pPr>
            <w:pStyle w:val="11"/>
            <w:rPr>
              <w:noProof/>
            </w:rPr>
          </w:pPr>
          <w:hyperlink w:anchor="_Toc44418373" w:history="1">
            <w:r w:rsidR="00CC35FD" w:rsidRPr="00CC35FD">
              <w:rPr>
                <w:rStyle w:val="af0"/>
                <w:rFonts w:ascii="Times New Roman" w:eastAsia="Times New Roman" w:hAnsi="Times New Roman" w:cs="Times New Roman"/>
                <w:noProof/>
                <w:sz w:val="28"/>
                <w:szCs w:val="28"/>
              </w:rPr>
              <w:t>4.3Правила оформления к отпуску расфасованных лекарственных средств.</w:t>
            </w:r>
            <w:r w:rsidR="00CC35FD" w:rsidRPr="00CC35FD">
              <w:rPr>
                <w:noProof/>
                <w:webHidden/>
              </w:rPr>
              <w:tab/>
            </w:r>
            <w:r w:rsidRPr="00CC35FD">
              <w:rPr>
                <w:noProof/>
                <w:webHidden/>
              </w:rPr>
              <w:fldChar w:fldCharType="begin"/>
            </w:r>
            <w:r w:rsidR="00CC35FD" w:rsidRPr="00CC35FD">
              <w:rPr>
                <w:noProof/>
                <w:webHidden/>
              </w:rPr>
              <w:instrText xml:space="preserve"> PAGEREF _Toc44418373 \h </w:instrText>
            </w:r>
            <w:r w:rsidRPr="00CC35FD">
              <w:rPr>
                <w:noProof/>
                <w:webHidden/>
              </w:rPr>
            </w:r>
            <w:r w:rsidRPr="00CC35FD">
              <w:rPr>
                <w:noProof/>
                <w:webHidden/>
              </w:rPr>
              <w:fldChar w:fldCharType="separate"/>
            </w:r>
            <w:r w:rsidR="00CC35FD" w:rsidRPr="00CC35FD">
              <w:rPr>
                <w:noProof/>
                <w:webHidden/>
              </w:rPr>
              <w:t>32</w:t>
            </w:r>
            <w:r w:rsidRPr="00CC35FD">
              <w:rPr>
                <w:noProof/>
                <w:webHidden/>
              </w:rPr>
              <w:fldChar w:fldCharType="end"/>
            </w:r>
          </w:hyperlink>
        </w:p>
        <w:p w:rsidR="00CC35FD" w:rsidRPr="00CC35FD" w:rsidRDefault="00263DDA" w:rsidP="00CC35FD">
          <w:pPr>
            <w:pStyle w:val="11"/>
            <w:rPr>
              <w:noProof/>
            </w:rPr>
          </w:pPr>
          <w:hyperlink w:anchor="_Toc44418374" w:history="1">
            <w:r w:rsidR="00CC35FD" w:rsidRPr="00CC35FD">
              <w:rPr>
                <w:rStyle w:val="af0"/>
                <w:rFonts w:ascii="Times New Roman" w:hAnsi="Times New Roman" w:cs="Times New Roman"/>
                <w:noProof/>
                <w:sz w:val="28"/>
                <w:szCs w:val="28"/>
              </w:rPr>
              <w:t>4.5 Порядок составления заявок на товары аптечного ассортимента оптовым поставщикам(6 часов).</w:t>
            </w:r>
            <w:r w:rsidR="00CC35FD" w:rsidRPr="00CC35FD">
              <w:rPr>
                <w:noProof/>
                <w:webHidden/>
              </w:rPr>
              <w:tab/>
            </w:r>
            <w:r w:rsidRPr="00CC35FD">
              <w:rPr>
                <w:noProof/>
                <w:webHidden/>
              </w:rPr>
              <w:fldChar w:fldCharType="begin"/>
            </w:r>
            <w:r w:rsidR="00CC35FD" w:rsidRPr="00CC35FD">
              <w:rPr>
                <w:noProof/>
                <w:webHidden/>
              </w:rPr>
              <w:instrText xml:space="preserve"> PAGEREF _Toc44418374 \h </w:instrText>
            </w:r>
            <w:r w:rsidRPr="00CC35FD">
              <w:rPr>
                <w:noProof/>
                <w:webHidden/>
              </w:rPr>
            </w:r>
            <w:r w:rsidRPr="00CC35FD">
              <w:rPr>
                <w:noProof/>
                <w:webHidden/>
              </w:rPr>
              <w:fldChar w:fldCharType="separate"/>
            </w:r>
            <w:r w:rsidR="00CC35FD" w:rsidRPr="00CC35FD">
              <w:rPr>
                <w:noProof/>
                <w:webHidden/>
              </w:rPr>
              <w:t>32</w:t>
            </w:r>
            <w:r w:rsidRPr="00CC35FD">
              <w:rPr>
                <w:noProof/>
                <w:webHidden/>
              </w:rPr>
              <w:fldChar w:fldCharType="end"/>
            </w:r>
          </w:hyperlink>
        </w:p>
        <w:p w:rsidR="00CC35FD" w:rsidRPr="00CC35FD" w:rsidRDefault="00263DDA" w:rsidP="00CC35FD">
          <w:pPr>
            <w:pStyle w:val="11"/>
            <w:rPr>
              <w:noProof/>
            </w:rPr>
          </w:pPr>
          <w:hyperlink w:anchor="_Toc44418375" w:history="1">
            <w:r w:rsidR="00CC35FD" w:rsidRPr="00CC35FD">
              <w:rPr>
                <w:rStyle w:val="af0"/>
                <w:rFonts w:ascii="Times New Roman" w:hAnsi="Times New Roman" w:cs="Times New Roman"/>
                <w:noProof/>
                <w:sz w:val="28"/>
                <w:szCs w:val="28"/>
              </w:rPr>
              <w:t>2.</w:t>
            </w:r>
            <w:r w:rsidR="00CC35FD" w:rsidRPr="00CC35FD">
              <w:rPr>
                <w:noProof/>
              </w:rPr>
              <w:tab/>
            </w:r>
            <w:r w:rsidR="00CC35FD" w:rsidRPr="00CC35FD">
              <w:rPr>
                <w:rStyle w:val="af0"/>
                <w:rFonts w:ascii="Times New Roman" w:hAnsi="Times New Roman" w:cs="Times New Roman"/>
                <w:noProof/>
                <w:sz w:val="28"/>
                <w:szCs w:val="28"/>
              </w:rPr>
              <w:t>Приказ Минздрава России от 31.08.2016 N 647н «Об утверждении Правил надлежащей аптечной практики лекарственных препаратов для медицинского применения».</w:t>
            </w:r>
            <w:r w:rsidR="00CC35FD" w:rsidRPr="00CC35FD">
              <w:rPr>
                <w:noProof/>
                <w:webHidden/>
              </w:rPr>
              <w:tab/>
            </w:r>
            <w:r w:rsidRPr="00CC35FD">
              <w:rPr>
                <w:noProof/>
                <w:webHidden/>
              </w:rPr>
              <w:fldChar w:fldCharType="begin"/>
            </w:r>
            <w:r w:rsidR="00CC35FD" w:rsidRPr="00CC35FD">
              <w:rPr>
                <w:noProof/>
                <w:webHidden/>
              </w:rPr>
              <w:instrText xml:space="preserve"> PAGEREF _Toc44418375 \h </w:instrText>
            </w:r>
            <w:r w:rsidRPr="00CC35FD">
              <w:rPr>
                <w:noProof/>
                <w:webHidden/>
              </w:rPr>
            </w:r>
            <w:r w:rsidRPr="00CC35FD">
              <w:rPr>
                <w:noProof/>
                <w:webHidden/>
              </w:rPr>
              <w:fldChar w:fldCharType="separate"/>
            </w:r>
            <w:r w:rsidR="00CC35FD" w:rsidRPr="00CC35FD">
              <w:rPr>
                <w:noProof/>
                <w:webHidden/>
              </w:rPr>
              <w:t>33</w:t>
            </w:r>
            <w:r w:rsidRPr="00CC35FD">
              <w:rPr>
                <w:noProof/>
                <w:webHidden/>
              </w:rPr>
              <w:fldChar w:fldCharType="end"/>
            </w:r>
          </w:hyperlink>
        </w:p>
        <w:p w:rsidR="00CC35FD" w:rsidRPr="00CC35FD" w:rsidRDefault="00263DDA" w:rsidP="00CC35FD">
          <w:pPr>
            <w:pStyle w:val="11"/>
            <w:rPr>
              <w:noProof/>
            </w:rPr>
          </w:pPr>
          <w:hyperlink w:anchor="_Toc44418376" w:history="1">
            <w:r w:rsidR="00CC35FD" w:rsidRPr="00CC35FD">
              <w:rPr>
                <w:rStyle w:val="af0"/>
                <w:rFonts w:ascii="Times New Roman" w:hAnsi="Times New Roman" w:cs="Times New Roman"/>
                <w:noProof/>
                <w:sz w:val="28"/>
                <w:szCs w:val="28"/>
              </w:rPr>
              <w:t>4.6. Прием товара в аптечных организациях (24 часа)</w:t>
            </w:r>
            <w:r w:rsidR="00CC35FD" w:rsidRPr="00CC35FD">
              <w:rPr>
                <w:noProof/>
                <w:webHidden/>
              </w:rPr>
              <w:tab/>
            </w:r>
            <w:r w:rsidRPr="00CC35FD">
              <w:rPr>
                <w:noProof/>
                <w:webHidden/>
              </w:rPr>
              <w:fldChar w:fldCharType="begin"/>
            </w:r>
            <w:r w:rsidR="00CC35FD" w:rsidRPr="00CC35FD">
              <w:rPr>
                <w:noProof/>
                <w:webHidden/>
              </w:rPr>
              <w:instrText xml:space="preserve"> PAGEREF _Toc44418376 \h </w:instrText>
            </w:r>
            <w:r w:rsidRPr="00CC35FD">
              <w:rPr>
                <w:noProof/>
                <w:webHidden/>
              </w:rPr>
            </w:r>
            <w:r w:rsidRPr="00CC35FD">
              <w:rPr>
                <w:noProof/>
                <w:webHidden/>
              </w:rPr>
              <w:fldChar w:fldCharType="separate"/>
            </w:r>
            <w:r w:rsidR="00CC35FD" w:rsidRPr="00CC35FD">
              <w:rPr>
                <w:noProof/>
                <w:webHidden/>
              </w:rPr>
              <w:t>34</w:t>
            </w:r>
            <w:r w:rsidRPr="00CC35FD">
              <w:rPr>
                <w:noProof/>
                <w:webHidden/>
              </w:rPr>
              <w:fldChar w:fldCharType="end"/>
            </w:r>
          </w:hyperlink>
        </w:p>
        <w:p w:rsidR="00CC35FD" w:rsidRPr="00CC35FD" w:rsidRDefault="00263DDA" w:rsidP="00CC35FD">
          <w:pPr>
            <w:pStyle w:val="11"/>
            <w:rPr>
              <w:noProof/>
            </w:rPr>
          </w:pPr>
          <w:hyperlink w:anchor="_Toc44418377" w:history="1">
            <w:r w:rsidR="00CC35FD" w:rsidRPr="00CC35FD">
              <w:rPr>
                <w:rStyle w:val="af0"/>
                <w:rFonts w:ascii="Times New Roman" w:hAnsi="Times New Roman" w:cs="Times New Roman"/>
                <w:noProof/>
                <w:sz w:val="28"/>
                <w:szCs w:val="28"/>
              </w:rPr>
              <w:t>Приложения к дневнику</w:t>
            </w:r>
            <w:r w:rsidR="00CC35FD" w:rsidRPr="00CC35FD">
              <w:rPr>
                <w:noProof/>
                <w:webHidden/>
              </w:rPr>
              <w:tab/>
            </w:r>
            <w:r w:rsidRPr="00CC35FD">
              <w:rPr>
                <w:noProof/>
                <w:webHidden/>
              </w:rPr>
              <w:fldChar w:fldCharType="begin"/>
            </w:r>
            <w:r w:rsidR="00CC35FD" w:rsidRPr="00CC35FD">
              <w:rPr>
                <w:noProof/>
                <w:webHidden/>
              </w:rPr>
              <w:instrText xml:space="preserve"> PAGEREF _Toc44418377 \h </w:instrText>
            </w:r>
            <w:r w:rsidRPr="00CC35FD">
              <w:rPr>
                <w:noProof/>
                <w:webHidden/>
              </w:rPr>
            </w:r>
            <w:r w:rsidRPr="00CC35FD">
              <w:rPr>
                <w:noProof/>
                <w:webHidden/>
              </w:rPr>
              <w:fldChar w:fldCharType="separate"/>
            </w:r>
            <w:r w:rsidR="00CC35FD" w:rsidRPr="00CC35FD">
              <w:rPr>
                <w:noProof/>
                <w:webHidden/>
              </w:rPr>
              <w:t>41</w:t>
            </w:r>
            <w:r w:rsidRPr="00CC35FD">
              <w:rPr>
                <w:noProof/>
                <w:webHidden/>
              </w:rPr>
              <w:fldChar w:fldCharType="end"/>
            </w:r>
          </w:hyperlink>
        </w:p>
        <w:p w:rsidR="006C6B1C" w:rsidRDefault="00263DDA">
          <w:r w:rsidRPr="00CC35FD">
            <w:rPr>
              <w:rFonts w:ascii="Times New Roman" w:hAnsi="Times New Roman" w:cs="Times New Roman"/>
              <w:sz w:val="28"/>
              <w:szCs w:val="28"/>
            </w:rPr>
            <w:fldChar w:fldCharType="end"/>
          </w:r>
        </w:p>
      </w:sdtContent>
    </w:sdt>
    <w:p w:rsidR="00CF340F" w:rsidRPr="00A243C4" w:rsidRDefault="00CF340F" w:rsidP="006C6B1C">
      <w:pPr>
        <w:spacing w:after="100" w:line="360" w:lineRule="auto"/>
      </w:pPr>
    </w:p>
    <w:p w:rsidR="00CF340F" w:rsidRDefault="00CF340F">
      <w:pPr>
        <w:spacing w:after="100" w:line="360" w:lineRule="auto"/>
        <w:jc w:val="both"/>
        <w:rPr>
          <w:rFonts w:ascii="Times New Roman" w:eastAsia="SimSun" w:hAnsi="Times New Roman"/>
          <w:b/>
          <w:color w:val="00000A"/>
          <w:sz w:val="28"/>
          <w:szCs w:val="28"/>
          <w:lang w:eastAsia="en-US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CF340F" w:rsidRPr="006C6B1C" w:rsidRDefault="00CF340F" w:rsidP="006C6B1C">
      <w:pPr>
        <w:pStyle w:val="1"/>
        <w:spacing w:line="360" w:lineRule="auto"/>
        <w:ind w:firstLine="709"/>
        <w:jc w:val="center"/>
        <w:rPr>
          <w:rFonts w:ascii="Times New Roman" w:hAnsi="Times New Roman" w:cs="Times New Roman"/>
          <w:color w:val="auto"/>
        </w:rPr>
      </w:pPr>
      <w:bookmarkStart w:id="1" w:name="_Toc43888054"/>
      <w:bookmarkStart w:id="2" w:name="_Toc44418364"/>
      <w:r w:rsidRPr="006C6B1C">
        <w:rPr>
          <w:rFonts w:ascii="Times New Roman" w:hAnsi="Times New Roman" w:cs="Times New Roman"/>
          <w:color w:val="auto"/>
        </w:rPr>
        <w:lastRenderedPageBreak/>
        <w:t>Цель и задачи прохождения производственной практики</w:t>
      </w:r>
      <w:bookmarkEnd w:id="1"/>
      <w:bookmarkEnd w:id="2"/>
    </w:p>
    <w:p w:rsidR="00CF340F" w:rsidRPr="00A243C4" w:rsidRDefault="00CF340F" w:rsidP="006C6B1C">
      <w:pPr>
        <w:pStyle w:val="PlainText1"/>
        <w:spacing w:line="360" w:lineRule="auto"/>
        <w:ind w:firstLine="709"/>
        <w:jc w:val="both"/>
      </w:pPr>
      <w:r w:rsidRPr="00A243C4">
        <w:rPr>
          <w:rFonts w:ascii="Times New Roman" w:hAnsi="Times New Roman"/>
          <w:b/>
          <w:sz w:val="28"/>
          <w:szCs w:val="28"/>
        </w:rPr>
        <w:t xml:space="preserve">Цель </w:t>
      </w:r>
      <w:r w:rsidRPr="00A243C4">
        <w:rPr>
          <w:rFonts w:ascii="Times New Roman" w:hAnsi="Times New Roman"/>
          <w:sz w:val="28"/>
          <w:szCs w:val="28"/>
        </w:rPr>
        <w:t xml:space="preserve">производственной практики </w:t>
      </w:r>
      <w:r>
        <w:rPr>
          <w:rFonts w:ascii="Times New Roman" w:hAnsi="Times New Roman"/>
          <w:color w:val="000000"/>
          <w:sz w:val="28"/>
          <w:szCs w:val="28"/>
        </w:rPr>
        <w:t xml:space="preserve">по МДК 03.01 </w:t>
      </w:r>
      <w:r w:rsidRPr="009561C8">
        <w:rPr>
          <w:rFonts w:ascii="Times New Roman" w:hAnsi="Times New Roman"/>
          <w:color w:val="000000"/>
          <w:sz w:val="28"/>
          <w:szCs w:val="28"/>
        </w:rPr>
        <w:t>Организация деятельности аптеки</w:t>
      </w:r>
      <w:r>
        <w:rPr>
          <w:rFonts w:ascii="Times New Roman" w:hAnsi="Times New Roman"/>
          <w:color w:val="000000"/>
          <w:sz w:val="28"/>
          <w:szCs w:val="28"/>
        </w:rPr>
        <w:t xml:space="preserve"> и ее структурных подразделений</w:t>
      </w:r>
      <w:r w:rsidRPr="00A243C4">
        <w:rPr>
          <w:rFonts w:ascii="Times New Roman" w:hAnsi="Times New Roman"/>
          <w:sz w:val="28"/>
          <w:szCs w:val="28"/>
        </w:rPr>
        <w:t xml:space="preserve"> состоит в </w:t>
      </w:r>
      <w:r w:rsidRPr="00A243C4">
        <w:rPr>
          <w:rFonts w:ascii="Times New Roman" w:hAnsi="Times New Roman"/>
          <w:spacing w:val="-4"/>
          <w:sz w:val="28"/>
          <w:szCs w:val="28"/>
        </w:rPr>
        <w:t>закреплении и углублении  теоретической подготовки обучающегося, приобретении им практических  умений, формировании компетенций, составляющих содержание профессиональной деятельности фармацевта.</w:t>
      </w:r>
    </w:p>
    <w:p w:rsidR="00CF340F" w:rsidRPr="00A243C4" w:rsidRDefault="00CF340F" w:rsidP="006C6B1C">
      <w:pPr>
        <w:pStyle w:val="PlainText1"/>
        <w:spacing w:line="360" w:lineRule="auto"/>
        <w:ind w:firstLine="709"/>
        <w:jc w:val="both"/>
      </w:pPr>
    </w:p>
    <w:p w:rsidR="00CF340F" w:rsidRPr="00A243C4" w:rsidRDefault="00CF340F" w:rsidP="006C6B1C">
      <w:pPr>
        <w:pStyle w:val="a0"/>
        <w:widowControl w:val="0"/>
        <w:shd w:val="clear" w:color="auto" w:fill="FFFFFF"/>
        <w:spacing w:after="0" w:line="360" w:lineRule="auto"/>
        <w:ind w:firstLine="709"/>
        <w:jc w:val="both"/>
      </w:pPr>
      <w:r w:rsidRPr="00A243C4">
        <w:rPr>
          <w:rFonts w:ascii="Times New Roman" w:hAnsi="Times New Roman"/>
          <w:b/>
          <w:sz w:val="28"/>
          <w:szCs w:val="28"/>
        </w:rPr>
        <w:t xml:space="preserve">         Задачами</w:t>
      </w:r>
      <w:r w:rsidRPr="00A243C4">
        <w:rPr>
          <w:rFonts w:ascii="Times New Roman" w:hAnsi="Times New Roman"/>
          <w:sz w:val="28"/>
          <w:szCs w:val="28"/>
        </w:rPr>
        <w:t xml:space="preserve"> являются: </w:t>
      </w:r>
    </w:p>
    <w:p w:rsidR="00CF340F" w:rsidRPr="00764328" w:rsidRDefault="00CF340F" w:rsidP="006C6B1C">
      <w:pPr>
        <w:pStyle w:val="a0"/>
        <w:widowControl w:val="0"/>
        <w:numPr>
          <w:ilvl w:val="0"/>
          <w:numId w:val="5"/>
        </w:numPr>
        <w:shd w:val="clear" w:color="auto" w:fill="FFFFFF"/>
        <w:tabs>
          <w:tab w:val="clear" w:pos="708"/>
          <w:tab w:val="left" w:pos="426"/>
          <w:tab w:val="left" w:pos="1134"/>
        </w:tabs>
        <w:spacing w:after="0" w:line="360" w:lineRule="auto"/>
        <w:ind w:left="42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4328">
        <w:rPr>
          <w:rFonts w:ascii="Times New Roman" w:hAnsi="Times New Roman" w:cs="Times New Roman"/>
          <w:sz w:val="28"/>
          <w:szCs w:val="28"/>
        </w:rPr>
        <w:t>Ознакомление с организацией работы фармацевтического персонала по приему рецептов, отпуску по ним лекарственных препаратов, безрецептурному отпуску, фасовочным работам,  получению товаров аптечного ассортимента от поставщиков.</w:t>
      </w:r>
    </w:p>
    <w:p w:rsidR="00CF340F" w:rsidRPr="00764328" w:rsidRDefault="00CF340F" w:rsidP="006C6B1C">
      <w:pPr>
        <w:pStyle w:val="a0"/>
        <w:widowControl w:val="0"/>
        <w:numPr>
          <w:ilvl w:val="0"/>
          <w:numId w:val="5"/>
        </w:numPr>
        <w:shd w:val="clear" w:color="auto" w:fill="FFFFFF"/>
        <w:tabs>
          <w:tab w:val="clear" w:pos="708"/>
          <w:tab w:val="left" w:pos="426"/>
          <w:tab w:val="left" w:pos="1134"/>
        </w:tabs>
        <w:spacing w:after="0" w:line="360" w:lineRule="auto"/>
        <w:ind w:left="42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4328">
        <w:rPr>
          <w:rFonts w:ascii="Times New Roman" w:hAnsi="Times New Roman" w:cs="Times New Roman"/>
          <w:sz w:val="28"/>
          <w:szCs w:val="28"/>
        </w:rPr>
        <w:t>Формирование основ социально-личностной компетенции путем    приобретения студентом навыков межличностного общения с фармацевтическим персоналом и клиентами аптечных организаций.</w:t>
      </w:r>
    </w:p>
    <w:p w:rsidR="00CF340F" w:rsidRPr="00764328" w:rsidRDefault="00CF340F" w:rsidP="006C6B1C">
      <w:pPr>
        <w:pStyle w:val="a0"/>
        <w:widowControl w:val="0"/>
        <w:numPr>
          <w:ilvl w:val="0"/>
          <w:numId w:val="5"/>
        </w:numPr>
        <w:shd w:val="clear" w:color="auto" w:fill="FFFFFF"/>
        <w:tabs>
          <w:tab w:val="clear" w:pos="708"/>
          <w:tab w:val="left" w:pos="426"/>
          <w:tab w:val="left" w:pos="1134"/>
        </w:tabs>
        <w:spacing w:after="0" w:line="360" w:lineRule="auto"/>
        <w:ind w:left="42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4328">
        <w:rPr>
          <w:rFonts w:ascii="Times New Roman" w:hAnsi="Times New Roman" w:cs="Times New Roman"/>
          <w:sz w:val="28"/>
          <w:szCs w:val="28"/>
        </w:rPr>
        <w:t>Формирование умений  проведения фармацевтической экспертизы рецепта, отпуска товаров аптечного ассортимента, приемки товара, формировании заявок на товары.</w:t>
      </w:r>
    </w:p>
    <w:p w:rsidR="00CF340F" w:rsidRPr="00764328" w:rsidRDefault="00CF340F" w:rsidP="006C6B1C">
      <w:pPr>
        <w:pStyle w:val="a0"/>
        <w:widowControl w:val="0"/>
        <w:numPr>
          <w:ilvl w:val="0"/>
          <w:numId w:val="5"/>
        </w:numPr>
        <w:shd w:val="clear" w:color="auto" w:fill="FFFFFF"/>
        <w:tabs>
          <w:tab w:val="clear" w:pos="708"/>
          <w:tab w:val="left" w:pos="426"/>
          <w:tab w:val="left" w:pos="1134"/>
        </w:tabs>
        <w:spacing w:after="0" w:line="360" w:lineRule="auto"/>
        <w:ind w:left="42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4328">
        <w:rPr>
          <w:rFonts w:ascii="Times New Roman" w:hAnsi="Times New Roman" w:cs="Times New Roman"/>
          <w:sz w:val="28"/>
          <w:szCs w:val="28"/>
        </w:rPr>
        <w:t>Формирование практического опыта ведения первичной учетной документации, соблюдение требований санитарного режима, охраны труда и техники безопасности.</w:t>
      </w:r>
    </w:p>
    <w:p w:rsidR="00CF340F" w:rsidRPr="00A243C4" w:rsidRDefault="00CF340F" w:rsidP="00CF340F">
      <w:pPr>
        <w:pStyle w:val="a0"/>
        <w:widowControl w:val="0"/>
        <w:shd w:val="clear" w:color="auto" w:fill="FFFFFF"/>
        <w:spacing w:after="0" w:line="100" w:lineRule="atLeast"/>
        <w:jc w:val="both"/>
      </w:pPr>
    </w:p>
    <w:p w:rsidR="00CF340F" w:rsidRPr="00A243C4" w:rsidRDefault="00CF340F" w:rsidP="00CF340F">
      <w:pPr>
        <w:pStyle w:val="a0"/>
        <w:numPr>
          <w:ilvl w:val="0"/>
          <w:numId w:val="6"/>
        </w:numPr>
        <w:spacing w:after="0" w:line="100" w:lineRule="atLeast"/>
        <w:jc w:val="both"/>
      </w:pPr>
      <w:r w:rsidRPr="00A243C4">
        <w:rPr>
          <w:rFonts w:ascii="Times New Roman" w:hAnsi="Times New Roman" w:cs="Times New Roman"/>
          <w:b/>
          <w:sz w:val="28"/>
          <w:szCs w:val="28"/>
        </w:rPr>
        <w:t>Знания, умения, практический опыт, которыми должен овладеть студент после прохождения практики.</w:t>
      </w:r>
    </w:p>
    <w:p w:rsidR="00CF340F" w:rsidRDefault="00CF340F" w:rsidP="00CF340F">
      <w:pPr>
        <w:pStyle w:val="a5"/>
        <w:spacing w:after="0" w:line="100" w:lineRule="atLeast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CF340F" w:rsidRPr="009561C8" w:rsidRDefault="00CF340F" w:rsidP="00CF340F">
      <w:pPr>
        <w:pStyle w:val="a5"/>
        <w:spacing w:after="0" w:line="100" w:lineRule="atLeast"/>
        <w:jc w:val="both"/>
      </w:pPr>
      <w:r w:rsidRPr="009561C8">
        <w:rPr>
          <w:rFonts w:ascii="Times New Roman" w:hAnsi="Times New Roman"/>
          <w:b/>
          <w:color w:val="000000"/>
          <w:sz w:val="28"/>
          <w:szCs w:val="28"/>
        </w:rPr>
        <w:t>Приобрести практический опыт:</w:t>
      </w:r>
    </w:p>
    <w:p w:rsidR="00CF340F" w:rsidRPr="00A243C4" w:rsidRDefault="00CF340F" w:rsidP="00CF340F">
      <w:pPr>
        <w:pStyle w:val="4"/>
        <w:numPr>
          <w:ilvl w:val="0"/>
          <w:numId w:val="4"/>
        </w:numPr>
        <w:tabs>
          <w:tab w:val="clear" w:pos="708"/>
          <w:tab w:val="left" w:pos="1417"/>
          <w:tab w:val="left" w:pos="2126"/>
          <w:tab w:val="left" w:pos="2694"/>
        </w:tabs>
        <w:spacing w:line="100" w:lineRule="atLeast"/>
        <w:ind w:right="780"/>
        <w:jc w:val="both"/>
      </w:pPr>
      <w:r w:rsidRPr="00A243C4">
        <w:rPr>
          <w:sz w:val="28"/>
          <w:szCs w:val="28"/>
          <w:shd w:val="clear" w:color="auto" w:fill="FFFFFF"/>
        </w:rPr>
        <w:t>соблюдени</w:t>
      </w:r>
      <w:r>
        <w:rPr>
          <w:sz w:val="28"/>
          <w:szCs w:val="28"/>
          <w:shd w:val="clear" w:color="auto" w:fill="FFFFFF"/>
        </w:rPr>
        <w:t>я</w:t>
      </w:r>
      <w:r w:rsidRPr="00A243C4">
        <w:rPr>
          <w:sz w:val="28"/>
          <w:szCs w:val="28"/>
          <w:shd w:val="clear" w:color="auto" w:fill="FFFFFF"/>
        </w:rPr>
        <w:t xml:space="preserve"> требований санитарного режима, охраны труда, техники безопасности;</w:t>
      </w:r>
    </w:p>
    <w:p w:rsidR="00CF340F" w:rsidRPr="00A243C4" w:rsidRDefault="00CF340F" w:rsidP="00CF340F">
      <w:pPr>
        <w:pStyle w:val="4"/>
        <w:numPr>
          <w:ilvl w:val="0"/>
          <w:numId w:val="4"/>
        </w:numPr>
        <w:tabs>
          <w:tab w:val="clear" w:pos="708"/>
        </w:tabs>
        <w:spacing w:line="100" w:lineRule="atLeast"/>
        <w:ind w:right="780"/>
        <w:jc w:val="both"/>
      </w:pPr>
      <w:r w:rsidRPr="00A243C4">
        <w:rPr>
          <w:sz w:val="28"/>
          <w:szCs w:val="28"/>
          <w:shd w:val="clear" w:color="auto" w:fill="FFFFFF"/>
        </w:rPr>
        <w:t>ведени</w:t>
      </w:r>
      <w:r>
        <w:rPr>
          <w:sz w:val="28"/>
          <w:szCs w:val="28"/>
          <w:shd w:val="clear" w:color="auto" w:fill="FFFFFF"/>
        </w:rPr>
        <w:t>я</w:t>
      </w:r>
      <w:r w:rsidRPr="00A243C4">
        <w:rPr>
          <w:sz w:val="28"/>
          <w:szCs w:val="28"/>
          <w:shd w:val="clear" w:color="auto" w:fill="FFFFFF"/>
        </w:rPr>
        <w:t xml:space="preserve"> первичной учетной документации.</w:t>
      </w:r>
    </w:p>
    <w:p w:rsidR="00CF340F" w:rsidRDefault="00CF340F" w:rsidP="00CF340F">
      <w:pPr>
        <w:pStyle w:val="a5"/>
        <w:spacing w:after="0" w:line="100" w:lineRule="atLeast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CF340F" w:rsidRPr="009561C8" w:rsidRDefault="00CF340F" w:rsidP="00CF340F">
      <w:pPr>
        <w:pStyle w:val="a5"/>
        <w:spacing w:after="0" w:line="100" w:lineRule="atLeast"/>
        <w:jc w:val="both"/>
      </w:pPr>
      <w:r w:rsidRPr="009561C8">
        <w:rPr>
          <w:rFonts w:ascii="Times New Roman" w:hAnsi="Times New Roman"/>
          <w:b/>
          <w:color w:val="000000"/>
          <w:sz w:val="28"/>
          <w:szCs w:val="28"/>
        </w:rPr>
        <w:t>Освоить умения:</w:t>
      </w:r>
    </w:p>
    <w:p w:rsidR="00CF340F" w:rsidRPr="00A243C4" w:rsidRDefault="00CF340F" w:rsidP="00CF340F">
      <w:pPr>
        <w:pStyle w:val="a5"/>
        <w:numPr>
          <w:ilvl w:val="0"/>
          <w:numId w:val="3"/>
        </w:numPr>
        <w:shd w:val="clear" w:color="auto" w:fill="FFFFFF" w:themeFill="background1"/>
        <w:tabs>
          <w:tab w:val="clear" w:pos="708"/>
        </w:tabs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00"/>
        </w:rPr>
      </w:pPr>
      <w:r w:rsidRPr="00A243C4">
        <w:rPr>
          <w:rFonts w:ascii="Times New Roman" w:hAnsi="Times New Roman"/>
          <w:sz w:val="28"/>
          <w:szCs w:val="28"/>
        </w:rPr>
        <w:t xml:space="preserve">организовывать прием, хранения, учет, отпуск лекарственных средств и товаров аптечного ассортимента в организациях </w:t>
      </w:r>
      <w:r>
        <w:rPr>
          <w:rFonts w:ascii="Times New Roman" w:hAnsi="Times New Roman"/>
          <w:sz w:val="28"/>
          <w:szCs w:val="28"/>
        </w:rPr>
        <w:t xml:space="preserve">оптовой и </w:t>
      </w:r>
      <w:r w:rsidRPr="00A243C4">
        <w:rPr>
          <w:rFonts w:ascii="Times New Roman" w:hAnsi="Times New Roman"/>
          <w:sz w:val="28"/>
          <w:szCs w:val="28"/>
        </w:rPr>
        <w:t>розничной торговл</w:t>
      </w:r>
      <w:r>
        <w:rPr>
          <w:rFonts w:ascii="Times New Roman" w:hAnsi="Times New Roman"/>
          <w:sz w:val="28"/>
          <w:szCs w:val="28"/>
        </w:rPr>
        <w:t>и;</w:t>
      </w:r>
    </w:p>
    <w:p w:rsidR="00CF340F" w:rsidRDefault="00CF340F" w:rsidP="00CF340F">
      <w:pPr>
        <w:pStyle w:val="a5"/>
        <w:numPr>
          <w:ilvl w:val="0"/>
          <w:numId w:val="3"/>
        </w:numPr>
        <w:tabs>
          <w:tab w:val="clear" w:pos="708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243C4">
        <w:rPr>
          <w:rFonts w:ascii="Times New Roman" w:hAnsi="Times New Roman"/>
          <w:sz w:val="28"/>
          <w:szCs w:val="28"/>
        </w:rPr>
        <w:t>организовывать работу по соблюдению санитарного режима, охране труда, технике безопасности и противопожарной безопасности;</w:t>
      </w:r>
    </w:p>
    <w:p w:rsidR="00CF340F" w:rsidRPr="009F0D71" w:rsidRDefault="00CF340F" w:rsidP="00CF340F">
      <w:pPr>
        <w:pStyle w:val="a5"/>
        <w:numPr>
          <w:ilvl w:val="0"/>
          <w:numId w:val="3"/>
        </w:numPr>
        <w:tabs>
          <w:tab w:val="clear" w:pos="708"/>
        </w:tabs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lastRenderedPageBreak/>
        <w:t>ф</w:t>
      </w:r>
      <w:r w:rsidRPr="009F0D71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ормировать социально-псих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ологический климат в коллективе;</w:t>
      </w:r>
    </w:p>
    <w:p w:rsidR="00CF340F" w:rsidRPr="00A243C4" w:rsidRDefault="00CF340F" w:rsidP="00CF340F">
      <w:pPr>
        <w:pStyle w:val="a5"/>
        <w:numPr>
          <w:ilvl w:val="0"/>
          <w:numId w:val="3"/>
        </w:numPr>
        <w:tabs>
          <w:tab w:val="clear" w:pos="708"/>
        </w:tabs>
        <w:spacing w:after="0" w:line="240" w:lineRule="auto"/>
        <w:jc w:val="both"/>
      </w:pPr>
      <w:r>
        <w:rPr>
          <w:rFonts w:ascii="Times New Roman" w:hAnsi="Times New Roman"/>
          <w:sz w:val="28"/>
          <w:szCs w:val="28"/>
          <w:shd w:val="clear" w:color="auto" w:fill="FFFFFF"/>
        </w:rPr>
        <w:t>п</w:t>
      </w:r>
      <w:r w:rsidRPr="00E013DC">
        <w:rPr>
          <w:rFonts w:ascii="Times New Roman" w:hAnsi="Times New Roman"/>
          <w:sz w:val="28"/>
          <w:szCs w:val="28"/>
          <w:shd w:val="clear" w:color="auto" w:fill="FFFFFF"/>
        </w:rPr>
        <w:t>ользоваться компьютерным методом сбора, хранения и обработки</w:t>
      </w:r>
      <w:r w:rsidRPr="00A243C4">
        <w:rPr>
          <w:rFonts w:ascii="Times New Roman" w:hAnsi="Times New Roman"/>
          <w:sz w:val="28"/>
          <w:szCs w:val="28"/>
          <w:shd w:val="clear" w:color="auto" w:fill="FFFFFF"/>
        </w:rPr>
        <w:t xml:space="preserve"> информации, применяемой в профессиональной деятельности, прикладными  прогр</w:t>
      </w:r>
      <w:r w:rsidRPr="00E013DC">
        <w:rPr>
          <w:rFonts w:ascii="Times New Roman" w:hAnsi="Times New Roman"/>
          <w:sz w:val="28"/>
          <w:szCs w:val="28"/>
          <w:shd w:val="clear" w:color="auto" w:fill="FFFFFF"/>
        </w:rPr>
        <w:t>аммами обеспечения фармацевтической деятельности.</w:t>
      </w:r>
    </w:p>
    <w:p w:rsidR="00CF340F" w:rsidRDefault="00CF340F" w:rsidP="00CF340F">
      <w:pPr>
        <w:pStyle w:val="a5"/>
        <w:spacing w:after="0" w:line="100" w:lineRule="atLeast"/>
        <w:rPr>
          <w:rFonts w:ascii="Times New Roman" w:hAnsi="Times New Roman"/>
          <w:b/>
          <w:bCs/>
          <w:sz w:val="28"/>
          <w:szCs w:val="28"/>
        </w:rPr>
      </w:pPr>
    </w:p>
    <w:p w:rsidR="00CF340F" w:rsidRPr="00A243C4" w:rsidRDefault="00CF340F" w:rsidP="00CF340F">
      <w:pPr>
        <w:pStyle w:val="a5"/>
        <w:spacing w:after="0" w:line="100" w:lineRule="atLeast"/>
      </w:pPr>
      <w:r w:rsidRPr="00A243C4">
        <w:rPr>
          <w:rFonts w:ascii="Times New Roman" w:hAnsi="Times New Roman"/>
          <w:b/>
          <w:bCs/>
          <w:sz w:val="28"/>
          <w:szCs w:val="28"/>
        </w:rPr>
        <w:t>Зна</w:t>
      </w:r>
      <w:r>
        <w:rPr>
          <w:rFonts w:ascii="Times New Roman" w:hAnsi="Times New Roman"/>
          <w:b/>
          <w:bCs/>
          <w:sz w:val="28"/>
          <w:szCs w:val="28"/>
        </w:rPr>
        <w:t>ть</w:t>
      </w:r>
      <w:r w:rsidRPr="00A243C4">
        <w:rPr>
          <w:rFonts w:ascii="Times New Roman" w:hAnsi="Times New Roman"/>
          <w:b/>
          <w:bCs/>
          <w:sz w:val="28"/>
          <w:szCs w:val="28"/>
        </w:rPr>
        <w:t>:</w:t>
      </w:r>
    </w:p>
    <w:p w:rsidR="00CF340F" w:rsidRPr="009F0D71" w:rsidRDefault="00CF340F" w:rsidP="00CF340F">
      <w:pPr>
        <w:pStyle w:val="a5"/>
        <w:numPr>
          <w:ilvl w:val="0"/>
          <w:numId w:val="2"/>
        </w:numPr>
        <w:tabs>
          <w:tab w:val="clear" w:pos="708"/>
          <w:tab w:val="left" w:pos="142"/>
        </w:tabs>
        <w:spacing w:after="0" w:line="100" w:lineRule="atLeast"/>
        <w:jc w:val="both"/>
        <w:rPr>
          <w:rFonts w:ascii="Times New Roman" w:hAnsi="Times New Roman"/>
          <w:sz w:val="28"/>
          <w:szCs w:val="28"/>
        </w:rPr>
      </w:pPr>
      <w:r w:rsidRPr="009F0D7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федеральные целевые программы в сфере здравоохранения, государственное регулирование фармацевтической деятельности</w:t>
      </w:r>
      <w:r w:rsidRPr="009F0D71">
        <w:rPr>
          <w:rFonts w:ascii="Times New Roman" w:hAnsi="Times New Roman"/>
          <w:sz w:val="28"/>
          <w:szCs w:val="28"/>
        </w:rPr>
        <w:t>;</w:t>
      </w:r>
    </w:p>
    <w:p w:rsidR="00CF340F" w:rsidRPr="009F0D71" w:rsidRDefault="00CF340F" w:rsidP="00CF340F">
      <w:pPr>
        <w:pStyle w:val="a5"/>
        <w:numPr>
          <w:ilvl w:val="0"/>
          <w:numId w:val="2"/>
        </w:numPr>
        <w:tabs>
          <w:tab w:val="clear" w:pos="708"/>
          <w:tab w:val="left" w:pos="142"/>
        </w:tabs>
        <w:spacing w:after="0" w:line="100" w:lineRule="atLeast"/>
        <w:jc w:val="both"/>
        <w:rPr>
          <w:sz w:val="28"/>
          <w:szCs w:val="28"/>
        </w:rPr>
      </w:pPr>
      <w:r w:rsidRPr="009F0D7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порядок закупки и приема товаров от поставщиков.</w:t>
      </w:r>
    </w:p>
    <w:p w:rsidR="00CF340F" w:rsidRPr="009F0D71" w:rsidRDefault="00CF340F" w:rsidP="00CF340F">
      <w:pPr>
        <w:pStyle w:val="a5"/>
        <w:numPr>
          <w:ilvl w:val="0"/>
          <w:numId w:val="2"/>
        </w:numPr>
        <w:tabs>
          <w:tab w:val="clear" w:pos="708"/>
          <w:tab w:val="left" w:pos="142"/>
        </w:tabs>
        <w:spacing w:after="0" w:line="100" w:lineRule="atLeast"/>
        <w:jc w:val="both"/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</w:pPr>
      <w:r w:rsidRPr="009F0D71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хранение, отпуск (реализация) лекарственных средств, товаров аптечного ассортимента.</w:t>
      </w:r>
    </w:p>
    <w:p w:rsidR="00CF340F" w:rsidRPr="009F0D71" w:rsidRDefault="00CF340F" w:rsidP="00CF340F">
      <w:pPr>
        <w:pStyle w:val="a5"/>
        <w:numPr>
          <w:ilvl w:val="0"/>
          <w:numId w:val="2"/>
        </w:numPr>
        <w:tabs>
          <w:tab w:val="clear" w:pos="708"/>
          <w:tab w:val="left" w:pos="142"/>
        </w:tabs>
        <w:spacing w:after="0" w:line="100" w:lineRule="atLeast"/>
        <w:jc w:val="both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  <w:r w:rsidRPr="009F0D71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основы фармацевтического менеджмента и делового общения.</w:t>
      </w:r>
    </w:p>
    <w:p w:rsidR="00CF340F" w:rsidRDefault="00CF340F" w:rsidP="00CF340F">
      <w:pPr>
        <w:pStyle w:val="a5"/>
        <w:numPr>
          <w:ilvl w:val="0"/>
          <w:numId w:val="2"/>
        </w:numPr>
        <w:tabs>
          <w:tab w:val="clear" w:pos="708"/>
          <w:tab w:val="left" w:pos="142"/>
        </w:tabs>
        <w:spacing w:after="0" w:line="100" w:lineRule="atLeast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9F0D7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законодательные акты и другие нормативные документы, регулирующие правоотношения в процессе профессиональной деятельности.</w:t>
      </w:r>
    </w:p>
    <w:p w:rsidR="00FC32A5" w:rsidRDefault="00FC32A5" w:rsidP="00FC32A5">
      <w:pPr>
        <w:pStyle w:val="a5"/>
        <w:tabs>
          <w:tab w:val="clear" w:pos="708"/>
          <w:tab w:val="left" w:pos="142"/>
        </w:tabs>
        <w:spacing w:after="0" w:line="100" w:lineRule="atLeast"/>
        <w:ind w:left="72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6C6B1C" w:rsidRDefault="006C6B1C">
      <w:pPr>
        <w:spacing w:after="100" w:line="360" w:lineRule="auto"/>
        <w:jc w:val="both"/>
        <w:rPr>
          <w:rFonts w:asciiTheme="majorHAnsi" w:eastAsiaTheme="majorEastAsia" w:hAnsiTheme="majorHAnsi" w:cstheme="majorBidi"/>
          <w:b/>
          <w:bCs/>
          <w:sz w:val="28"/>
          <w:szCs w:val="28"/>
          <w:shd w:val="clear" w:color="auto" w:fill="FFFFFF"/>
        </w:rPr>
      </w:pPr>
      <w:r>
        <w:rPr>
          <w:shd w:val="clear" w:color="auto" w:fill="FFFFFF"/>
        </w:rPr>
        <w:br w:type="page"/>
      </w:r>
    </w:p>
    <w:p w:rsidR="00FC32A5" w:rsidRPr="006C6B1C" w:rsidRDefault="00FC32A5" w:rsidP="006C6B1C">
      <w:pPr>
        <w:pStyle w:val="1"/>
        <w:jc w:val="center"/>
        <w:rPr>
          <w:color w:val="auto"/>
          <w:shd w:val="clear" w:color="auto" w:fill="FFFFFF"/>
        </w:rPr>
      </w:pPr>
      <w:bookmarkStart w:id="3" w:name="_Toc43888055"/>
      <w:bookmarkStart w:id="4" w:name="_Toc44418365"/>
      <w:r w:rsidRPr="006C6B1C">
        <w:rPr>
          <w:color w:val="auto"/>
          <w:shd w:val="clear" w:color="auto" w:fill="FFFFFF"/>
        </w:rPr>
        <w:lastRenderedPageBreak/>
        <w:t>Тематический план</w:t>
      </w:r>
      <w:bookmarkEnd w:id="3"/>
      <w:bookmarkEnd w:id="4"/>
    </w:p>
    <w:p w:rsidR="00FC32A5" w:rsidRPr="00FC32A5" w:rsidRDefault="00FC32A5" w:rsidP="00FC32A5">
      <w:pPr>
        <w:pStyle w:val="a5"/>
        <w:tabs>
          <w:tab w:val="clear" w:pos="708"/>
          <w:tab w:val="left" w:pos="142"/>
        </w:tabs>
        <w:spacing w:after="0" w:line="100" w:lineRule="atLeast"/>
        <w:ind w:left="720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</w:p>
    <w:tbl>
      <w:tblPr>
        <w:tblW w:w="9733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tblBorders>
        <w:tblCellMar>
          <w:left w:w="10" w:type="dxa"/>
          <w:right w:w="10" w:type="dxa"/>
        </w:tblCellMar>
        <w:tblLook w:val="0000"/>
      </w:tblPr>
      <w:tblGrid>
        <w:gridCol w:w="1150"/>
        <w:gridCol w:w="6250"/>
        <w:gridCol w:w="1117"/>
        <w:gridCol w:w="1216"/>
      </w:tblGrid>
      <w:tr w:rsidR="00CF340F" w:rsidRPr="00A243C4" w:rsidTr="00123546">
        <w:trPr>
          <w:cantSplit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6250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233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center"/>
            </w:pPr>
            <w:r w:rsidRPr="00A243C4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</w:t>
            </w:r>
          </w:p>
        </w:tc>
      </w:tr>
      <w:tr w:rsidR="00CF340F" w:rsidRPr="00A243C4" w:rsidTr="00123546">
        <w:trPr>
          <w:cantSplit/>
        </w:trPr>
        <w:tc>
          <w:tcPr>
            <w:tcW w:w="115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</w:pPr>
          </w:p>
        </w:tc>
        <w:tc>
          <w:tcPr>
            <w:tcW w:w="625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340F" w:rsidRPr="00A243C4" w:rsidRDefault="00CF340F" w:rsidP="00123546">
            <w:pPr>
              <w:pStyle w:val="a0"/>
              <w:spacing w:after="0" w:line="100" w:lineRule="atLeast"/>
            </w:pP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 w:hanging="193"/>
              <w:jc w:val="both"/>
            </w:pPr>
            <w:r w:rsidRPr="00A243C4">
              <w:rPr>
                <w:rFonts w:ascii="Times New Roman" w:hAnsi="Times New Roman" w:cs="Times New Roman"/>
                <w:b/>
                <w:sz w:val="28"/>
                <w:szCs w:val="28"/>
              </w:rPr>
              <w:t>дней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34"/>
              <w:jc w:val="both"/>
            </w:pPr>
            <w:r w:rsidRPr="00A243C4">
              <w:rPr>
                <w:rFonts w:ascii="Times New Roman" w:hAnsi="Times New Roman" w:cs="Times New Roman"/>
                <w:b/>
                <w:sz w:val="28"/>
                <w:szCs w:val="28"/>
              </w:rPr>
              <w:t>часов</w:t>
            </w:r>
          </w:p>
        </w:tc>
      </w:tr>
      <w:tr w:rsidR="00CF340F" w:rsidRPr="00A243C4" w:rsidTr="00123546">
        <w:trPr>
          <w:cantSplit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Организация работы аптеки по приему рецептов и требований медицинских организаций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  <w:tr w:rsidR="00CF340F" w:rsidRPr="00A243C4" w:rsidTr="00123546">
        <w:trPr>
          <w:cantSplit/>
          <w:trHeight w:val="365"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Организация бесплатного и льготного отпуска лекарственных препаратов.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CF340F" w:rsidRPr="00A243C4" w:rsidTr="00123546">
        <w:trPr>
          <w:cantSplit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Организация  безрецептурного отпуска лекарственных препаратов.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 xml:space="preserve">  6</w:t>
            </w:r>
          </w:p>
        </w:tc>
      </w:tr>
      <w:tr w:rsidR="00CF340F" w:rsidRPr="00A243C4" w:rsidTr="00123546">
        <w:trPr>
          <w:cantSplit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Проведения фасовочных работ в аптечных организациях.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 xml:space="preserve">  6</w:t>
            </w:r>
          </w:p>
        </w:tc>
      </w:tr>
      <w:tr w:rsidR="00CF340F" w:rsidRPr="00A243C4" w:rsidTr="00123546">
        <w:trPr>
          <w:cantSplit/>
          <w:trHeight w:val="300"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Порядок составления заявок на товары аптечного ассортимента оптовым поставщикам.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 xml:space="preserve">  6</w:t>
            </w:r>
          </w:p>
        </w:tc>
      </w:tr>
      <w:tr w:rsidR="00CF340F" w:rsidRPr="00A243C4" w:rsidTr="00123546">
        <w:trPr>
          <w:cantSplit/>
          <w:trHeight w:val="300"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Порядок приема товара в аптечных организациях.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</w:tr>
      <w:tr w:rsidR="00CF340F" w:rsidRPr="00A243C4" w:rsidTr="00123546">
        <w:trPr>
          <w:cantSplit/>
        </w:trPr>
        <w:tc>
          <w:tcPr>
            <w:tcW w:w="11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</w:p>
        </w:tc>
        <w:tc>
          <w:tcPr>
            <w:tcW w:w="62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11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2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a0"/>
              <w:spacing w:after="0" w:line="100" w:lineRule="atLeast"/>
              <w:ind w:left="227"/>
              <w:jc w:val="both"/>
            </w:pPr>
            <w:r w:rsidRPr="00A243C4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</w:tr>
    </w:tbl>
    <w:p w:rsidR="00CF340F" w:rsidRPr="00A243C4" w:rsidRDefault="00CF340F" w:rsidP="00CF340F">
      <w:pPr>
        <w:pStyle w:val="a0"/>
        <w:spacing w:after="0" w:line="100" w:lineRule="atLeast"/>
        <w:ind w:left="227"/>
        <w:jc w:val="both"/>
      </w:pPr>
    </w:p>
    <w:p w:rsidR="00CF340F" w:rsidRPr="006C6B1C" w:rsidRDefault="00CF340F" w:rsidP="006C6B1C">
      <w:pPr>
        <w:pStyle w:val="4"/>
        <w:spacing w:line="100" w:lineRule="atLeast"/>
        <w:ind w:right="780"/>
        <w:rPr>
          <w:rStyle w:val="10"/>
          <w:color w:val="auto"/>
        </w:rPr>
      </w:pPr>
      <w:bookmarkStart w:id="5" w:name="_Toc43888056"/>
      <w:bookmarkStart w:id="6" w:name="_Toc44418366"/>
      <w:r w:rsidRPr="006C6B1C">
        <w:rPr>
          <w:rStyle w:val="10"/>
          <w:color w:val="auto"/>
        </w:rPr>
        <w:t>График прохождения практики.</w:t>
      </w:r>
      <w:bookmarkEnd w:id="5"/>
      <w:bookmarkEnd w:id="6"/>
    </w:p>
    <w:p w:rsidR="00CF340F" w:rsidRPr="00A243C4" w:rsidRDefault="00CF340F" w:rsidP="00CF340F">
      <w:pPr>
        <w:pStyle w:val="4"/>
        <w:spacing w:line="100" w:lineRule="atLeast"/>
        <w:ind w:left="227" w:right="780"/>
        <w:jc w:val="both"/>
      </w:pPr>
    </w:p>
    <w:tbl>
      <w:tblPr>
        <w:tblW w:w="9781" w:type="dxa"/>
        <w:tblInd w:w="-34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tblBorders>
        <w:tblLayout w:type="fixed"/>
        <w:tblCellMar>
          <w:left w:w="10" w:type="dxa"/>
          <w:right w:w="10" w:type="dxa"/>
        </w:tblCellMar>
        <w:tblLook w:val="0000"/>
      </w:tblPr>
      <w:tblGrid>
        <w:gridCol w:w="1276"/>
        <w:gridCol w:w="1134"/>
        <w:gridCol w:w="1560"/>
        <w:gridCol w:w="3827"/>
        <w:gridCol w:w="1984"/>
      </w:tblGrid>
      <w:tr w:rsidR="00CF340F" w:rsidRPr="00A243C4" w:rsidTr="00123546">
        <w:trPr>
          <w:cantSplit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4"/>
              <w:tabs>
                <w:tab w:val="left" w:pos="945"/>
              </w:tabs>
              <w:spacing w:line="100" w:lineRule="atLeast"/>
            </w:pPr>
            <w:r w:rsidRPr="00A243C4">
              <w:rPr>
                <w:sz w:val="24"/>
                <w:szCs w:val="24"/>
              </w:rPr>
              <w:t>Дата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4"/>
              <w:tabs>
                <w:tab w:val="left" w:pos="1515"/>
              </w:tabs>
              <w:spacing w:line="100" w:lineRule="atLeast"/>
              <w:ind w:right="175"/>
              <w:jc w:val="left"/>
            </w:pPr>
            <w:r w:rsidRPr="00A243C4">
              <w:rPr>
                <w:sz w:val="24"/>
                <w:szCs w:val="24"/>
              </w:rPr>
              <w:t>Время</w:t>
            </w:r>
          </w:p>
          <w:p w:rsidR="00CF340F" w:rsidRPr="00A243C4" w:rsidRDefault="00CF340F" w:rsidP="00123546">
            <w:pPr>
              <w:pStyle w:val="4"/>
              <w:tabs>
                <w:tab w:val="left" w:pos="1515"/>
              </w:tabs>
              <w:spacing w:line="100" w:lineRule="atLeast"/>
              <w:ind w:right="175"/>
              <w:jc w:val="left"/>
            </w:pPr>
            <w:r w:rsidRPr="00A243C4">
              <w:rPr>
                <w:sz w:val="24"/>
                <w:szCs w:val="24"/>
              </w:rPr>
              <w:t>начала работы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4"/>
              <w:tabs>
                <w:tab w:val="clear" w:pos="708"/>
                <w:tab w:val="left" w:pos="1309"/>
              </w:tabs>
              <w:spacing w:line="100" w:lineRule="atLeast"/>
              <w:ind w:right="34"/>
              <w:jc w:val="both"/>
            </w:pPr>
            <w:r w:rsidRPr="00A243C4">
              <w:rPr>
                <w:sz w:val="24"/>
                <w:szCs w:val="24"/>
              </w:rPr>
              <w:t>Время окончания работы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4"/>
              <w:tabs>
                <w:tab w:val="left" w:pos="1749"/>
              </w:tabs>
              <w:spacing w:line="100" w:lineRule="atLeast"/>
              <w:jc w:val="both"/>
            </w:pPr>
            <w:r w:rsidRPr="00A243C4">
              <w:rPr>
                <w:sz w:val="24"/>
                <w:szCs w:val="24"/>
              </w:rPr>
              <w:t>Наименование  работы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340F" w:rsidRPr="00A243C4" w:rsidRDefault="00CF340F" w:rsidP="00123546">
            <w:pPr>
              <w:pStyle w:val="4"/>
              <w:tabs>
                <w:tab w:val="left" w:pos="1403"/>
              </w:tabs>
              <w:spacing w:line="100" w:lineRule="atLeast"/>
              <w:jc w:val="both"/>
            </w:pPr>
            <w:r>
              <w:rPr>
                <w:sz w:val="24"/>
                <w:szCs w:val="24"/>
              </w:rPr>
              <w:t>Оценка/</w:t>
            </w:r>
            <w:r w:rsidRPr="00A243C4">
              <w:rPr>
                <w:sz w:val="24"/>
                <w:szCs w:val="24"/>
              </w:rPr>
              <w:t>Подпись руководителя</w:t>
            </w:r>
          </w:p>
        </w:tc>
      </w:tr>
      <w:tr w:rsidR="00B501E2" w:rsidRPr="00A243C4" w:rsidTr="00B501E2">
        <w:trPr>
          <w:cantSplit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CF340F" w:rsidRDefault="00444225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22.06</w:t>
            </w:r>
            <w:r w:rsidR="00B501E2">
              <w:rPr>
                <w:rFonts w:ascii="Times New Roman" w:hAnsi="Times New Roman" w:cs="Times New Roman"/>
                <w:sz w:val="24"/>
                <w:szCs w:val="24"/>
              </w:rPr>
              <w:t>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2F004D" w:rsidRDefault="00B501E2" w:rsidP="00123546">
            <w:pPr>
              <w:pStyle w:val="ad"/>
              <w:jc w:val="center"/>
              <w:rPr>
                <w:sz w:val="24"/>
                <w:szCs w:val="24"/>
              </w:rPr>
            </w:pPr>
          </w:p>
          <w:p w:rsidR="00B501E2" w:rsidRPr="002F004D" w:rsidRDefault="00BB421F" w:rsidP="00123546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B501E2" w:rsidRPr="002F004D">
              <w:rPr>
                <w:rFonts w:ascii="Times New Roman" w:hAnsi="Times New Roman" w:cs="Times New Roman"/>
                <w:sz w:val="24"/>
                <w:szCs w:val="24"/>
              </w:rPr>
              <w:t>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2F004D" w:rsidRDefault="00B501E2" w:rsidP="00123546">
            <w:pPr>
              <w:pStyle w:val="4"/>
              <w:spacing w:line="100" w:lineRule="atLeast"/>
              <w:ind w:right="780"/>
              <w:rPr>
                <w:sz w:val="24"/>
                <w:szCs w:val="24"/>
              </w:rPr>
            </w:pPr>
          </w:p>
          <w:p w:rsidR="00B501E2" w:rsidRPr="002F004D" w:rsidRDefault="00B501E2" w:rsidP="00123546">
            <w:pPr>
              <w:pStyle w:val="4"/>
              <w:spacing w:line="100" w:lineRule="atLeast"/>
              <w:ind w:right="780"/>
              <w:rPr>
                <w:sz w:val="24"/>
                <w:szCs w:val="24"/>
              </w:rPr>
            </w:pPr>
          </w:p>
          <w:p w:rsidR="00B501E2" w:rsidRPr="002F004D" w:rsidRDefault="00BB421F" w:rsidP="00123546">
            <w:pPr>
              <w:pStyle w:val="4"/>
              <w:tabs>
                <w:tab w:val="left" w:pos="1282"/>
              </w:tabs>
              <w:spacing w:line="100" w:lineRule="atLeast"/>
              <w:ind w:right="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B501E2" w:rsidRPr="002F004D">
              <w:rPr>
                <w:sz w:val="24"/>
                <w:szCs w:val="24"/>
              </w:rPr>
              <w:t>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B501E2" w:rsidRDefault="008E558C" w:rsidP="00123546">
            <w:pPr>
              <w:pStyle w:val="4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</w:rPr>
            </w:pPr>
            <w:r>
              <w:rPr>
                <w:sz w:val="28"/>
                <w:szCs w:val="28"/>
              </w:rPr>
              <w:t>Изучение</w:t>
            </w:r>
            <w:r w:rsidR="00B501E2" w:rsidRPr="00A243C4">
              <w:rPr>
                <w:sz w:val="28"/>
                <w:szCs w:val="28"/>
              </w:rPr>
              <w:t xml:space="preserve"> работы аптеки по приему рецептов и требований медицинских организаций</w:t>
            </w:r>
            <w:r w:rsidR="00B501E2">
              <w:rPr>
                <w:sz w:val="28"/>
                <w:szCs w:val="28"/>
              </w:rPr>
              <w:t>.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296583" w:rsidRDefault="00B501E2" w:rsidP="00123546">
            <w:pPr>
              <w:pStyle w:val="4"/>
              <w:tabs>
                <w:tab w:val="left" w:pos="1403"/>
              </w:tabs>
              <w:spacing w:line="100" w:lineRule="atLeast"/>
              <w:jc w:val="both"/>
              <w:rPr>
                <w:i/>
                <w:sz w:val="24"/>
                <w:szCs w:val="24"/>
              </w:rPr>
            </w:pPr>
          </w:p>
        </w:tc>
      </w:tr>
      <w:tr w:rsidR="00B501E2" w:rsidRPr="00A243C4" w:rsidTr="00B501E2">
        <w:trPr>
          <w:cantSplit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B501E2" w:rsidRDefault="00444225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="00B501E2">
              <w:rPr>
                <w:rFonts w:ascii="Times New Roman" w:hAnsi="Times New Roman" w:cs="Times New Roman"/>
                <w:sz w:val="24"/>
                <w:szCs w:val="24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B501E2">
              <w:rPr>
                <w:rFonts w:ascii="Times New Roman" w:hAnsi="Times New Roman" w:cs="Times New Roman"/>
                <w:sz w:val="24"/>
                <w:szCs w:val="24"/>
              </w:rPr>
              <w:t>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B501E2" w:rsidRPr="002F004D">
              <w:rPr>
                <w:rFonts w:ascii="Times New Roman" w:hAnsi="Times New Roman" w:cs="Times New Roman"/>
                <w:sz w:val="24"/>
                <w:szCs w:val="24"/>
              </w:rPr>
              <w:t>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4"/>
              <w:tabs>
                <w:tab w:val="left" w:pos="1282"/>
              </w:tabs>
              <w:spacing w:line="100" w:lineRule="atLeast"/>
              <w:ind w:right="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B501E2" w:rsidRPr="002F004D">
              <w:rPr>
                <w:sz w:val="24"/>
                <w:szCs w:val="24"/>
              </w:rPr>
              <w:t>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B501E2" w:rsidRDefault="008E558C" w:rsidP="00123546">
            <w:pPr>
              <w:pStyle w:val="4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</w:rPr>
            </w:pPr>
            <w:r>
              <w:rPr>
                <w:sz w:val="28"/>
                <w:szCs w:val="28"/>
              </w:rPr>
              <w:t>Изучение</w:t>
            </w:r>
            <w:r w:rsidR="00B501E2" w:rsidRPr="00A243C4">
              <w:rPr>
                <w:sz w:val="28"/>
                <w:szCs w:val="28"/>
              </w:rPr>
              <w:t xml:space="preserve"> работы аптеки по приему рецептов и требований медицинских организаций</w:t>
            </w:r>
            <w:r w:rsidR="00B501E2">
              <w:rPr>
                <w:sz w:val="28"/>
                <w:szCs w:val="28"/>
              </w:rPr>
              <w:t>.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296583" w:rsidRDefault="00B501E2" w:rsidP="00123546">
            <w:pPr>
              <w:pStyle w:val="4"/>
              <w:tabs>
                <w:tab w:val="left" w:pos="1403"/>
              </w:tabs>
              <w:spacing w:line="100" w:lineRule="atLeast"/>
              <w:jc w:val="both"/>
              <w:rPr>
                <w:i/>
                <w:sz w:val="24"/>
                <w:szCs w:val="24"/>
              </w:rPr>
            </w:pPr>
          </w:p>
        </w:tc>
      </w:tr>
      <w:tr w:rsidR="00B501E2" w:rsidRPr="00A243C4" w:rsidTr="00B501E2">
        <w:trPr>
          <w:cantSplit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B501E2" w:rsidRDefault="00444225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24.06</w:t>
            </w:r>
            <w:r w:rsidR="00B501E2">
              <w:rPr>
                <w:rFonts w:ascii="Times New Roman" w:hAnsi="Times New Roman" w:cs="Times New Roman"/>
                <w:sz w:val="24"/>
                <w:szCs w:val="24"/>
              </w:rPr>
              <w:t>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B501E2" w:rsidRPr="002F004D">
              <w:rPr>
                <w:rFonts w:ascii="Times New Roman" w:hAnsi="Times New Roman" w:cs="Times New Roman"/>
                <w:sz w:val="24"/>
                <w:szCs w:val="24"/>
              </w:rPr>
              <w:t>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4"/>
              <w:tabs>
                <w:tab w:val="left" w:pos="1282"/>
              </w:tabs>
              <w:spacing w:line="100" w:lineRule="atLeast"/>
              <w:ind w:right="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B501E2" w:rsidRPr="002F004D">
              <w:rPr>
                <w:sz w:val="24"/>
                <w:szCs w:val="24"/>
              </w:rPr>
              <w:t>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B501E2" w:rsidRDefault="008E558C" w:rsidP="00123546">
            <w:pPr>
              <w:pStyle w:val="4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</w:rPr>
            </w:pPr>
            <w:r>
              <w:rPr>
                <w:sz w:val="28"/>
                <w:szCs w:val="28"/>
              </w:rPr>
              <w:t>Изучение</w:t>
            </w:r>
            <w:r w:rsidR="00B501E2" w:rsidRPr="00A243C4">
              <w:rPr>
                <w:sz w:val="28"/>
                <w:szCs w:val="28"/>
              </w:rPr>
              <w:t xml:space="preserve"> работы аптеки по приему рецептов и требований медицинских организаций</w:t>
            </w:r>
            <w:r w:rsidR="00B501E2">
              <w:rPr>
                <w:sz w:val="28"/>
                <w:szCs w:val="28"/>
              </w:rPr>
              <w:t>.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296583" w:rsidRDefault="00B501E2" w:rsidP="00123546">
            <w:pPr>
              <w:pStyle w:val="4"/>
              <w:tabs>
                <w:tab w:val="left" w:pos="1403"/>
              </w:tabs>
              <w:spacing w:line="100" w:lineRule="atLeast"/>
              <w:jc w:val="both"/>
              <w:rPr>
                <w:i/>
                <w:sz w:val="24"/>
                <w:szCs w:val="24"/>
              </w:rPr>
            </w:pPr>
          </w:p>
        </w:tc>
      </w:tr>
      <w:tr w:rsidR="00B501E2" w:rsidRPr="00A243C4" w:rsidTr="00B501E2">
        <w:trPr>
          <w:cantSplit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B501E2" w:rsidRDefault="00444225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25.06</w:t>
            </w:r>
            <w:r w:rsidR="00B501E2">
              <w:rPr>
                <w:rFonts w:ascii="Times New Roman" w:hAnsi="Times New Roman" w:cs="Times New Roman"/>
                <w:sz w:val="24"/>
                <w:szCs w:val="24"/>
              </w:rPr>
              <w:t>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B501E2" w:rsidRPr="002F004D">
              <w:rPr>
                <w:rFonts w:ascii="Times New Roman" w:hAnsi="Times New Roman" w:cs="Times New Roman"/>
                <w:sz w:val="24"/>
                <w:szCs w:val="24"/>
              </w:rPr>
              <w:t>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4"/>
              <w:tabs>
                <w:tab w:val="left" w:pos="1282"/>
              </w:tabs>
              <w:spacing w:line="100" w:lineRule="atLeast"/>
              <w:ind w:right="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B501E2" w:rsidRPr="002F004D">
              <w:rPr>
                <w:sz w:val="24"/>
                <w:szCs w:val="24"/>
              </w:rPr>
              <w:t>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B501E2" w:rsidRDefault="008E558C" w:rsidP="00123546">
            <w:pPr>
              <w:pStyle w:val="4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</w:rPr>
            </w:pPr>
            <w:r>
              <w:rPr>
                <w:sz w:val="28"/>
                <w:szCs w:val="28"/>
              </w:rPr>
              <w:t>Изучение организации</w:t>
            </w:r>
            <w:r w:rsidR="00B501E2" w:rsidRPr="00A243C4">
              <w:rPr>
                <w:sz w:val="28"/>
                <w:szCs w:val="28"/>
              </w:rPr>
              <w:t xml:space="preserve"> бесплатного и льготного отпуска лекарственных препаратов.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296583" w:rsidRDefault="00B501E2" w:rsidP="00123546">
            <w:pPr>
              <w:pStyle w:val="4"/>
              <w:tabs>
                <w:tab w:val="left" w:pos="1403"/>
              </w:tabs>
              <w:spacing w:line="100" w:lineRule="atLeast"/>
              <w:jc w:val="both"/>
              <w:rPr>
                <w:i/>
                <w:sz w:val="24"/>
                <w:szCs w:val="24"/>
              </w:rPr>
            </w:pPr>
          </w:p>
        </w:tc>
      </w:tr>
      <w:tr w:rsidR="00B501E2" w:rsidRPr="00A243C4" w:rsidTr="00B501E2">
        <w:trPr>
          <w:cantSplit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B501E2" w:rsidRDefault="00444225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26.06</w:t>
            </w:r>
            <w:r w:rsidR="00B501E2">
              <w:rPr>
                <w:rFonts w:ascii="Times New Roman" w:hAnsi="Times New Roman" w:cs="Times New Roman"/>
                <w:sz w:val="24"/>
                <w:szCs w:val="24"/>
              </w:rPr>
              <w:t>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B501E2" w:rsidRPr="002F004D">
              <w:rPr>
                <w:rFonts w:ascii="Times New Roman" w:hAnsi="Times New Roman" w:cs="Times New Roman"/>
                <w:sz w:val="24"/>
                <w:szCs w:val="24"/>
              </w:rPr>
              <w:t>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4"/>
              <w:tabs>
                <w:tab w:val="left" w:pos="1282"/>
              </w:tabs>
              <w:spacing w:line="100" w:lineRule="atLeast"/>
              <w:ind w:right="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B501E2" w:rsidRPr="002F004D">
              <w:rPr>
                <w:sz w:val="24"/>
                <w:szCs w:val="24"/>
              </w:rPr>
              <w:t>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B501E2" w:rsidRDefault="008E558C" w:rsidP="00123546">
            <w:pPr>
              <w:pStyle w:val="4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</w:rPr>
            </w:pPr>
            <w:r>
              <w:rPr>
                <w:sz w:val="28"/>
                <w:szCs w:val="28"/>
              </w:rPr>
              <w:t>Изучение организации</w:t>
            </w:r>
            <w:r w:rsidR="00B501E2" w:rsidRPr="00A243C4">
              <w:rPr>
                <w:sz w:val="28"/>
                <w:szCs w:val="28"/>
              </w:rPr>
              <w:t xml:space="preserve"> бесплатного и льготного отпуска лекарственных препаратов.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296583" w:rsidRDefault="00B501E2" w:rsidP="00123546">
            <w:pPr>
              <w:pStyle w:val="4"/>
              <w:tabs>
                <w:tab w:val="left" w:pos="1403"/>
              </w:tabs>
              <w:spacing w:line="100" w:lineRule="atLeast"/>
              <w:jc w:val="both"/>
              <w:rPr>
                <w:i/>
                <w:sz w:val="24"/>
                <w:szCs w:val="24"/>
              </w:rPr>
            </w:pPr>
          </w:p>
        </w:tc>
      </w:tr>
      <w:tr w:rsidR="00B501E2" w:rsidRPr="00A243C4" w:rsidTr="00B501E2">
        <w:trPr>
          <w:cantSplit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B501E2" w:rsidRDefault="00444225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27.06</w:t>
            </w:r>
            <w:r w:rsidR="00B501E2">
              <w:rPr>
                <w:rFonts w:ascii="Times New Roman" w:hAnsi="Times New Roman" w:cs="Times New Roman"/>
                <w:sz w:val="24"/>
                <w:szCs w:val="24"/>
              </w:rPr>
              <w:t>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B501E2" w:rsidRPr="002F004D">
              <w:rPr>
                <w:rFonts w:ascii="Times New Roman" w:hAnsi="Times New Roman" w:cs="Times New Roman"/>
                <w:sz w:val="24"/>
                <w:szCs w:val="24"/>
              </w:rPr>
              <w:t>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4"/>
              <w:tabs>
                <w:tab w:val="left" w:pos="1282"/>
              </w:tabs>
              <w:spacing w:line="100" w:lineRule="atLeast"/>
              <w:ind w:right="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B501E2" w:rsidRPr="002F004D">
              <w:rPr>
                <w:sz w:val="24"/>
                <w:szCs w:val="24"/>
              </w:rPr>
              <w:t>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A243C4" w:rsidRDefault="008E558C" w:rsidP="00123546">
            <w:pPr>
              <w:pStyle w:val="a0"/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Изучение организации</w:t>
            </w:r>
            <w:r w:rsidR="00B501E2" w:rsidRPr="00A243C4">
              <w:rPr>
                <w:rFonts w:ascii="Times New Roman" w:hAnsi="Times New Roman" w:cs="Times New Roman"/>
                <w:sz w:val="28"/>
                <w:szCs w:val="28"/>
              </w:rPr>
              <w:t xml:space="preserve">  безрецептурного отпуска лекарственных препаратов.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296583" w:rsidRDefault="00B501E2" w:rsidP="00123546">
            <w:pPr>
              <w:pStyle w:val="4"/>
              <w:tabs>
                <w:tab w:val="left" w:pos="1403"/>
              </w:tabs>
              <w:spacing w:line="100" w:lineRule="atLeast"/>
              <w:jc w:val="both"/>
              <w:rPr>
                <w:i/>
                <w:sz w:val="24"/>
                <w:szCs w:val="24"/>
              </w:rPr>
            </w:pPr>
          </w:p>
        </w:tc>
      </w:tr>
      <w:tr w:rsidR="00B501E2" w:rsidRPr="00A243C4" w:rsidTr="00B501E2">
        <w:trPr>
          <w:cantSplit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Default="00444225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28.06</w:t>
            </w:r>
            <w:r w:rsidR="00B501E2">
              <w:rPr>
                <w:rFonts w:ascii="Times New Roman" w:hAnsi="Times New Roman" w:cs="Times New Roman"/>
                <w:sz w:val="24"/>
                <w:szCs w:val="24"/>
              </w:rPr>
              <w:t>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B501E2" w:rsidRPr="002F004D">
              <w:rPr>
                <w:rFonts w:ascii="Times New Roman" w:hAnsi="Times New Roman" w:cs="Times New Roman"/>
                <w:sz w:val="24"/>
                <w:szCs w:val="24"/>
              </w:rPr>
              <w:t>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4"/>
              <w:tabs>
                <w:tab w:val="left" w:pos="1282"/>
              </w:tabs>
              <w:spacing w:line="100" w:lineRule="atLeast"/>
              <w:ind w:right="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B501E2" w:rsidRPr="002F004D">
              <w:rPr>
                <w:sz w:val="24"/>
                <w:szCs w:val="24"/>
              </w:rPr>
              <w:t>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A243C4" w:rsidRDefault="008E558C" w:rsidP="00123546">
            <w:pPr>
              <w:pStyle w:val="a0"/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Проведение</w:t>
            </w:r>
            <w:r w:rsidR="00B501E2" w:rsidRPr="00A243C4">
              <w:rPr>
                <w:rFonts w:ascii="Times New Roman" w:hAnsi="Times New Roman" w:cs="Times New Roman"/>
                <w:sz w:val="28"/>
                <w:szCs w:val="28"/>
              </w:rPr>
              <w:t xml:space="preserve"> фасовочных работ в аптечных организациях.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296583" w:rsidRDefault="00B501E2" w:rsidP="00123546">
            <w:pPr>
              <w:pStyle w:val="4"/>
              <w:tabs>
                <w:tab w:val="left" w:pos="1403"/>
              </w:tabs>
              <w:spacing w:line="100" w:lineRule="atLeast"/>
              <w:jc w:val="both"/>
              <w:rPr>
                <w:i/>
                <w:sz w:val="24"/>
                <w:szCs w:val="24"/>
              </w:rPr>
            </w:pPr>
          </w:p>
        </w:tc>
      </w:tr>
      <w:tr w:rsidR="00B501E2" w:rsidRPr="00A243C4" w:rsidTr="00B501E2">
        <w:trPr>
          <w:cantSplit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Default="00444225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29.06</w:t>
            </w:r>
            <w:r w:rsidR="00B501E2">
              <w:rPr>
                <w:rFonts w:ascii="Times New Roman" w:hAnsi="Times New Roman" w:cs="Times New Roman"/>
                <w:sz w:val="24"/>
                <w:szCs w:val="24"/>
              </w:rPr>
              <w:t>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B501E2" w:rsidRPr="002F004D">
              <w:rPr>
                <w:rFonts w:ascii="Times New Roman" w:hAnsi="Times New Roman" w:cs="Times New Roman"/>
                <w:sz w:val="24"/>
                <w:szCs w:val="24"/>
              </w:rPr>
              <w:t>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4"/>
              <w:tabs>
                <w:tab w:val="left" w:pos="1282"/>
              </w:tabs>
              <w:spacing w:line="100" w:lineRule="atLeast"/>
              <w:ind w:right="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B501E2" w:rsidRPr="002F004D">
              <w:rPr>
                <w:sz w:val="24"/>
                <w:szCs w:val="24"/>
              </w:rPr>
              <w:t>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A243C4" w:rsidRDefault="008E558C" w:rsidP="00123546">
            <w:pPr>
              <w:pStyle w:val="a0"/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Изучение поряд</w:t>
            </w:r>
            <w:r w:rsidR="00B501E2" w:rsidRPr="00A243C4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B501E2" w:rsidRPr="00A243C4">
              <w:rPr>
                <w:rFonts w:ascii="Times New Roman" w:hAnsi="Times New Roman" w:cs="Times New Roman"/>
                <w:sz w:val="28"/>
                <w:szCs w:val="28"/>
              </w:rPr>
              <w:t xml:space="preserve"> составления заявок на товары аптечного ассортимента оптовым поставщикам.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296583" w:rsidRDefault="00B501E2" w:rsidP="00123546">
            <w:pPr>
              <w:pStyle w:val="4"/>
              <w:tabs>
                <w:tab w:val="left" w:pos="1403"/>
              </w:tabs>
              <w:spacing w:line="100" w:lineRule="atLeast"/>
              <w:jc w:val="both"/>
              <w:rPr>
                <w:i/>
                <w:sz w:val="24"/>
                <w:szCs w:val="24"/>
              </w:rPr>
            </w:pPr>
          </w:p>
        </w:tc>
      </w:tr>
      <w:tr w:rsidR="00B501E2" w:rsidRPr="00A243C4" w:rsidTr="00B501E2">
        <w:trPr>
          <w:cantSplit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Default="00444225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30.06</w:t>
            </w:r>
            <w:r w:rsidR="00B501E2">
              <w:rPr>
                <w:rFonts w:ascii="Times New Roman" w:hAnsi="Times New Roman" w:cs="Times New Roman"/>
                <w:sz w:val="24"/>
                <w:szCs w:val="24"/>
              </w:rPr>
              <w:t>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B501E2" w:rsidRPr="002F004D">
              <w:rPr>
                <w:rFonts w:ascii="Times New Roman" w:hAnsi="Times New Roman" w:cs="Times New Roman"/>
                <w:sz w:val="24"/>
                <w:szCs w:val="24"/>
              </w:rPr>
              <w:t>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4"/>
              <w:tabs>
                <w:tab w:val="left" w:pos="1282"/>
              </w:tabs>
              <w:spacing w:line="100" w:lineRule="atLeast"/>
              <w:ind w:right="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B501E2" w:rsidRPr="002F004D">
              <w:rPr>
                <w:sz w:val="24"/>
                <w:szCs w:val="24"/>
              </w:rPr>
              <w:t>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B501E2" w:rsidRDefault="008E558C" w:rsidP="00123546">
            <w:pPr>
              <w:pStyle w:val="4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</w:rPr>
            </w:pPr>
            <w:r>
              <w:rPr>
                <w:sz w:val="28"/>
                <w:szCs w:val="28"/>
              </w:rPr>
              <w:t>Изучение поряд</w:t>
            </w:r>
            <w:r w:rsidR="00B501E2" w:rsidRPr="00A243C4">
              <w:rPr>
                <w:sz w:val="28"/>
                <w:szCs w:val="28"/>
              </w:rPr>
              <w:t>к</w:t>
            </w:r>
            <w:r>
              <w:rPr>
                <w:sz w:val="28"/>
                <w:szCs w:val="28"/>
              </w:rPr>
              <w:t>а</w:t>
            </w:r>
            <w:r w:rsidR="00B501E2" w:rsidRPr="00A243C4">
              <w:rPr>
                <w:sz w:val="28"/>
                <w:szCs w:val="28"/>
              </w:rPr>
              <w:t xml:space="preserve"> приема товара в аптечных организациях.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296583" w:rsidRDefault="00B501E2" w:rsidP="00123546">
            <w:pPr>
              <w:pStyle w:val="4"/>
              <w:tabs>
                <w:tab w:val="left" w:pos="1403"/>
              </w:tabs>
              <w:spacing w:line="100" w:lineRule="atLeast"/>
              <w:jc w:val="both"/>
              <w:rPr>
                <w:i/>
                <w:sz w:val="24"/>
                <w:szCs w:val="24"/>
              </w:rPr>
            </w:pPr>
          </w:p>
        </w:tc>
      </w:tr>
      <w:tr w:rsidR="00B501E2" w:rsidRPr="00A243C4" w:rsidTr="00B501E2">
        <w:trPr>
          <w:cantSplit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Default="00444225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01.07</w:t>
            </w:r>
            <w:r w:rsidR="00B501E2">
              <w:rPr>
                <w:rFonts w:ascii="Times New Roman" w:hAnsi="Times New Roman" w:cs="Times New Roman"/>
                <w:sz w:val="24"/>
                <w:szCs w:val="24"/>
              </w:rPr>
              <w:t>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B501E2" w:rsidRPr="002F004D">
              <w:rPr>
                <w:rFonts w:ascii="Times New Roman" w:hAnsi="Times New Roman" w:cs="Times New Roman"/>
                <w:sz w:val="24"/>
                <w:szCs w:val="24"/>
              </w:rPr>
              <w:t>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4"/>
              <w:tabs>
                <w:tab w:val="left" w:pos="1282"/>
              </w:tabs>
              <w:spacing w:line="100" w:lineRule="atLeast"/>
              <w:ind w:right="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B501E2" w:rsidRPr="002F004D">
              <w:rPr>
                <w:sz w:val="24"/>
                <w:szCs w:val="24"/>
              </w:rPr>
              <w:t>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B501E2" w:rsidRDefault="008E558C" w:rsidP="00123546">
            <w:pPr>
              <w:pStyle w:val="4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</w:rPr>
            </w:pPr>
            <w:r>
              <w:rPr>
                <w:sz w:val="28"/>
                <w:szCs w:val="28"/>
              </w:rPr>
              <w:t>Изучение поряд</w:t>
            </w:r>
            <w:r w:rsidR="00B501E2" w:rsidRPr="00A243C4">
              <w:rPr>
                <w:sz w:val="28"/>
                <w:szCs w:val="28"/>
              </w:rPr>
              <w:t>к</w:t>
            </w:r>
            <w:r>
              <w:rPr>
                <w:sz w:val="28"/>
                <w:szCs w:val="28"/>
              </w:rPr>
              <w:t>а</w:t>
            </w:r>
            <w:r w:rsidR="00B501E2" w:rsidRPr="00A243C4">
              <w:rPr>
                <w:sz w:val="28"/>
                <w:szCs w:val="28"/>
              </w:rPr>
              <w:t xml:space="preserve"> приема товара в аптечных организациях.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296583" w:rsidRDefault="00B501E2" w:rsidP="00123546">
            <w:pPr>
              <w:pStyle w:val="4"/>
              <w:tabs>
                <w:tab w:val="left" w:pos="1403"/>
              </w:tabs>
              <w:spacing w:line="100" w:lineRule="atLeast"/>
              <w:jc w:val="both"/>
              <w:rPr>
                <w:i/>
                <w:sz w:val="24"/>
                <w:szCs w:val="24"/>
              </w:rPr>
            </w:pPr>
          </w:p>
        </w:tc>
      </w:tr>
      <w:tr w:rsidR="00B501E2" w:rsidRPr="00A243C4" w:rsidTr="00B501E2">
        <w:trPr>
          <w:cantSplit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Default="00444225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02.07</w:t>
            </w:r>
            <w:r w:rsidR="00B501E2">
              <w:rPr>
                <w:rFonts w:ascii="Times New Roman" w:hAnsi="Times New Roman" w:cs="Times New Roman"/>
                <w:sz w:val="24"/>
                <w:szCs w:val="24"/>
              </w:rPr>
              <w:t>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B501E2" w:rsidRPr="002F004D">
              <w:rPr>
                <w:rFonts w:ascii="Times New Roman" w:hAnsi="Times New Roman" w:cs="Times New Roman"/>
                <w:sz w:val="24"/>
                <w:szCs w:val="24"/>
              </w:rPr>
              <w:t>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4"/>
              <w:tabs>
                <w:tab w:val="left" w:pos="1282"/>
              </w:tabs>
              <w:spacing w:line="100" w:lineRule="atLeast"/>
              <w:ind w:right="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B501E2" w:rsidRPr="002F004D">
              <w:rPr>
                <w:sz w:val="24"/>
                <w:szCs w:val="24"/>
              </w:rPr>
              <w:t>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B501E2" w:rsidRDefault="008E558C" w:rsidP="00123546">
            <w:pPr>
              <w:pStyle w:val="4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</w:rPr>
            </w:pPr>
            <w:r>
              <w:rPr>
                <w:sz w:val="28"/>
                <w:szCs w:val="28"/>
              </w:rPr>
              <w:t>Изучение поряд</w:t>
            </w:r>
            <w:r w:rsidR="00B501E2" w:rsidRPr="00A243C4">
              <w:rPr>
                <w:sz w:val="28"/>
                <w:szCs w:val="28"/>
              </w:rPr>
              <w:t>к</w:t>
            </w:r>
            <w:r>
              <w:rPr>
                <w:sz w:val="28"/>
                <w:szCs w:val="28"/>
              </w:rPr>
              <w:t>а</w:t>
            </w:r>
            <w:r w:rsidR="00B501E2" w:rsidRPr="00A243C4">
              <w:rPr>
                <w:sz w:val="28"/>
                <w:szCs w:val="28"/>
              </w:rPr>
              <w:t xml:space="preserve"> приема товара в аптечных организациях.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296583" w:rsidRDefault="00B501E2" w:rsidP="00123546">
            <w:pPr>
              <w:pStyle w:val="4"/>
              <w:tabs>
                <w:tab w:val="left" w:pos="1403"/>
              </w:tabs>
              <w:spacing w:line="100" w:lineRule="atLeast"/>
              <w:jc w:val="both"/>
              <w:rPr>
                <w:i/>
                <w:sz w:val="24"/>
                <w:szCs w:val="24"/>
              </w:rPr>
            </w:pPr>
          </w:p>
        </w:tc>
      </w:tr>
      <w:tr w:rsidR="00B501E2" w:rsidRPr="00A243C4" w:rsidTr="00B501E2">
        <w:trPr>
          <w:cantSplit/>
        </w:trPr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Default="00444225" w:rsidP="00444225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03.07</w:t>
            </w:r>
            <w:r w:rsidR="00B501E2">
              <w:rPr>
                <w:rFonts w:ascii="Times New Roman" w:hAnsi="Times New Roman" w:cs="Times New Roman"/>
                <w:sz w:val="24"/>
                <w:szCs w:val="24"/>
              </w:rPr>
              <w:t>.20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B501E2" w:rsidRPr="002F004D">
              <w:rPr>
                <w:rFonts w:ascii="Times New Roman" w:hAnsi="Times New Roman" w:cs="Times New Roman"/>
                <w:sz w:val="24"/>
                <w:szCs w:val="24"/>
              </w:rPr>
              <w:t>.00</w:t>
            </w:r>
          </w:p>
        </w:tc>
        <w:tc>
          <w:tcPr>
            <w:tcW w:w="15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501E2" w:rsidRPr="002F004D" w:rsidRDefault="00BB421F" w:rsidP="00B501E2">
            <w:pPr>
              <w:pStyle w:val="4"/>
              <w:tabs>
                <w:tab w:val="left" w:pos="1282"/>
              </w:tabs>
              <w:spacing w:line="100" w:lineRule="atLeast"/>
              <w:ind w:right="5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B501E2" w:rsidRPr="002F004D">
              <w:rPr>
                <w:sz w:val="24"/>
                <w:szCs w:val="24"/>
              </w:rPr>
              <w:t>.00</w:t>
            </w:r>
          </w:p>
        </w:tc>
        <w:tc>
          <w:tcPr>
            <w:tcW w:w="38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B501E2" w:rsidRDefault="008E558C" w:rsidP="00123546">
            <w:pPr>
              <w:pStyle w:val="4"/>
              <w:tabs>
                <w:tab w:val="left" w:pos="1749"/>
              </w:tabs>
              <w:spacing w:line="100" w:lineRule="atLeast"/>
              <w:jc w:val="both"/>
              <w:rPr>
                <w:sz w:val="24"/>
                <w:szCs w:val="24"/>
              </w:rPr>
            </w:pPr>
            <w:r>
              <w:rPr>
                <w:sz w:val="28"/>
                <w:szCs w:val="28"/>
              </w:rPr>
              <w:t>Изучения поряд</w:t>
            </w:r>
            <w:r w:rsidR="00B501E2" w:rsidRPr="00A243C4">
              <w:rPr>
                <w:sz w:val="28"/>
                <w:szCs w:val="28"/>
              </w:rPr>
              <w:t>к</w:t>
            </w:r>
            <w:r>
              <w:rPr>
                <w:sz w:val="28"/>
                <w:szCs w:val="28"/>
              </w:rPr>
              <w:t>а</w:t>
            </w:r>
            <w:r w:rsidR="00B501E2" w:rsidRPr="00A243C4">
              <w:rPr>
                <w:sz w:val="28"/>
                <w:szCs w:val="28"/>
              </w:rPr>
              <w:t xml:space="preserve"> приема товара в аптечных организациях.</w:t>
            </w:r>
          </w:p>
        </w:tc>
        <w:tc>
          <w:tcPr>
            <w:tcW w:w="19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501E2" w:rsidRPr="00296583" w:rsidRDefault="00B501E2" w:rsidP="00123546">
            <w:pPr>
              <w:pStyle w:val="4"/>
              <w:tabs>
                <w:tab w:val="left" w:pos="1403"/>
              </w:tabs>
              <w:spacing w:line="100" w:lineRule="atLeast"/>
              <w:jc w:val="both"/>
              <w:rPr>
                <w:i/>
                <w:sz w:val="24"/>
                <w:szCs w:val="24"/>
              </w:rPr>
            </w:pPr>
          </w:p>
        </w:tc>
      </w:tr>
    </w:tbl>
    <w:p w:rsidR="00B501E2" w:rsidRDefault="00B501E2" w:rsidP="00CF340F">
      <w:pPr>
        <w:pStyle w:val="4"/>
        <w:spacing w:line="100" w:lineRule="atLeast"/>
        <w:ind w:right="780"/>
        <w:jc w:val="both"/>
        <w:rPr>
          <w:b/>
          <w:sz w:val="28"/>
          <w:szCs w:val="28"/>
        </w:rPr>
      </w:pPr>
    </w:p>
    <w:p w:rsidR="006C6B1C" w:rsidRDefault="006C6B1C">
      <w:pPr>
        <w:spacing w:after="100" w:line="360" w:lineRule="auto"/>
        <w:jc w:val="both"/>
        <w:rPr>
          <w:rFonts w:asciiTheme="majorHAnsi" w:eastAsiaTheme="majorEastAsia" w:hAnsiTheme="majorHAnsi" w:cstheme="majorBidi"/>
          <w:b/>
          <w:bCs/>
          <w:sz w:val="28"/>
          <w:szCs w:val="28"/>
        </w:rPr>
      </w:pPr>
      <w:r>
        <w:br w:type="page"/>
      </w:r>
    </w:p>
    <w:p w:rsidR="00CF340F" w:rsidRPr="006C6B1C" w:rsidRDefault="00CF340F" w:rsidP="006C6B1C">
      <w:pPr>
        <w:pStyle w:val="1"/>
        <w:spacing w:line="360" w:lineRule="auto"/>
        <w:jc w:val="center"/>
        <w:rPr>
          <w:color w:val="auto"/>
        </w:rPr>
      </w:pPr>
      <w:bookmarkStart w:id="7" w:name="_Toc43888057"/>
      <w:bookmarkStart w:id="8" w:name="_Toc44418367"/>
      <w:r w:rsidRPr="006C6B1C">
        <w:rPr>
          <w:color w:val="auto"/>
        </w:rPr>
        <w:lastRenderedPageBreak/>
        <w:t>Инструктаж по технике безопасности.</w:t>
      </w:r>
      <w:bookmarkEnd w:id="7"/>
      <w:bookmarkEnd w:id="8"/>
    </w:p>
    <w:p w:rsidR="00CF340F" w:rsidRPr="00444225" w:rsidRDefault="00CF340F" w:rsidP="006C6B1C">
      <w:pPr>
        <w:pStyle w:val="4"/>
        <w:spacing w:line="360" w:lineRule="auto"/>
        <w:ind w:right="780" w:firstLine="709"/>
        <w:jc w:val="both"/>
        <w:rPr>
          <w:sz w:val="28"/>
          <w:szCs w:val="28"/>
        </w:rPr>
      </w:pPr>
      <w:r w:rsidRPr="00444225">
        <w:rPr>
          <w:sz w:val="28"/>
          <w:szCs w:val="28"/>
        </w:rPr>
        <w:t>Приложить страницы журналов вводного и первичного инструктажа с подписью студента.</w:t>
      </w:r>
      <w:r w:rsidR="00D3024D" w:rsidRPr="00444225">
        <w:rPr>
          <w:sz w:val="28"/>
          <w:szCs w:val="28"/>
        </w:rPr>
        <w:t xml:space="preserve"> (См. приложение в конце дневника)</w:t>
      </w:r>
    </w:p>
    <w:p w:rsidR="00444225" w:rsidRDefault="00CF340F" w:rsidP="006C6B1C">
      <w:pPr>
        <w:pStyle w:val="a0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44225">
        <w:rPr>
          <w:rFonts w:ascii="Times New Roman" w:hAnsi="Times New Roman" w:cs="Times New Roman"/>
          <w:b/>
          <w:sz w:val="28"/>
          <w:szCs w:val="28"/>
        </w:rPr>
        <w:t>Содержание и объем проведенной работы.</w:t>
      </w:r>
    </w:p>
    <w:p w:rsidR="00CF340F" w:rsidRPr="00444225" w:rsidRDefault="00CF340F" w:rsidP="00444225">
      <w:pPr>
        <w:pStyle w:val="a0"/>
        <w:spacing w:after="0" w:line="360" w:lineRule="auto"/>
        <w:ind w:left="3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b/>
          <w:color w:val="auto"/>
          <w:sz w:val="28"/>
          <w:szCs w:val="28"/>
        </w:rPr>
        <w:t>Тема 1.Организация работы аптеки по приему рецептов и требований медицинских организаций (18 часов)</w:t>
      </w:r>
    </w:p>
    <w:p w:rsidR="00CF340F" w:rsidRPr="00444225" w:rsidRDefault="00CF340F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b/>
          <w:color w:val="000000"/>
          <w:sz w:val="28"/>
          <w:szCs w:val="28"/>
        </w:rPr>
        <w:t>Виды работ:</w:t>
      </w:r>
      <w:r w:rsidR="0044422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444225">
        <w:rPr>
          <w:rFonts w:ascii="Times New Roman" w:hAnsi="Times New Roman" w:cs="Times New Roman"/>
          <w:sz w:val="28"/>
          <w:szCs w:val="28"/>
        </w:rPr>
        <w:t xml:space="preserve">ознакомиться с организацией рабочего места по приему рецептов и требований. Провести фармацевтическую экспертизу поступающих в аптечную организацию рецептов и требований медицинских организаций. Определять стоимость лекарственных препаратов,в том числе экстемпоральных. Отпускать  лекарственные препараты по выписанным рецептам и требованиям. Устанавливать нормы  единовременного и рекомендованного   отпуска.  </w:t>
      </w:r>
    </w:p>
    <w:p w:rsidR="00CF340F" w:rsidRPr="00444225" w:rsidRDefault="00CF340F" w:rsidP="00444225">
      <w:pPr>
        <w:tabs>
          <w:tab w:val="left" w:pos="300"/>
          <w:tab w:val="left" w:pos="708"/>
          <w:tab w:val="left" w:pos="768"/>
          <w:tab w:val="left" w:pos="828"/>
          <w:tab w:val="left" w:pos="888"/>
          <w:tab w:val="left" w:pos="948"/>
          <w:tab w:val="left" w:pos="1008"/>
        </w:tabs>
        <w:suppressAutoHyphens/>
        <w:spacing w:after="0" w:line="360" w:lineRule="auto"/>
        <w:ind w:left="60" w:firstLine="709"/>
        <w:jc w:val="both"/>
        <w:rPr>
          <w:rFonts w:ascii="Times New Roman" w:eastAsia="SimSun" w:hAnsi="Times New Roman" w:cs="Times New Roman"/>
          <w:b/>
          <w:color w:val="00000A"/>
          <w:sz w:val="28"/>
          <w:szCs w:val="28"/>
          <w:lang w:eastAsia="en-US"/>
        </w:rPr>
      </w:pPr>
      <w:r w:rsidRPr="00444225">
        <w:rPr>
          <w:rFonts w:ascii="Times New Roman" w:eastAsia="SimSun" w:hAnsi="Times New Roman" w:cs="Times New Roman"/>
          <w:b/>
          <w:color w:val="000000"/>
          <w:sz w:val="28"/>
          <w:szCs w:val="28"/>
          <w:lang w:eastAsia="en-US"/>
        </w:rPr>
        <w:t>Нормативные документы для изучения:</w:t>
      </w:r>
    </w:p>
    <w:p w:rsidR="00B501E2" w:rsidRPr="00444225" w:rsidRDefault="00CF340F" w:rsidP="00444225">
      <w:pPr>
        <w:pStyle w:val="a0"/>
        <w:spacing w:after="0" w:line="360" w:lineRule="auto"/>
        <w:ind w:right="6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Style w:val="-"/>
          <w:rFonts w:ascii="Times New Roman" w:eastAsia="Arial" w:hAnsi="Times New Roman"/>
          <w:color w:val="auto"/>
          <w:sz w:val="28"/>
          <w:szCs w:val="28"/>
          <w:u w:val="none"/>
        </w:rPr>
        <w:t>1.</w:t>
      </w:r>
      <w:r w:rsidRPr="00444225">
        <w:rPr>
          <w:rFonts w:ascii="Times New Roman" w:hAnsi="Times New Roman" w:cs="Times New Roman"/>
          <w:sz w:val="28"/>
          <w:szCs w:val="28"/>
        </w:rPr>
        <w:t>Приказ Минздрава РФ от 11 июля 2017 г. N 403н «Об утверждении правил отпуска лекарственных препаратов для медицинского применения, в том числе иммунобиологических лекарственных препаратов, аптечными организациями, индивидуальными предпринимателями, имеющими лицензию на фармацевтическую деятельность».</w:t>
      </w:r>
    </w:p>
    <w:p w:rsidR="00CF340F" w:rsidRPr="00444225" w:rsidRDefault="00CF340F" w:rsidP="00444225">
      <w:pPr>
        <w:pStyle w:val="a0"/>
        <w:spacing w:after="0" w:line="360" w:lineRule="auto"/>
        <w:ind w:right="60" w:firstLine="709"/>
        <w:jc w:val="both"/>
        <w:rPr>
          <w:rFonts w:ascii="Times New Roman" w:eastAsia="Arial" w:hAnsi="Times New Roman" w:cs="Times New Roman"/>
          <w:color w:val="0066CC"/>
          <w:sz w:val="28"/>
          <w:szCs w:val="28"/>
          <w:u w:val="single"/>
          <w:lang w:eastAsia="ru-RU" w:bidi="ru-RU"/>
        </w:rPr>
      </w:pPr>
      <w:r w:rsidRPr="00444225">
        <w:rPr>
          <w:rFonts w:ascii="Times New Roman" w:hAnsi="Times New Roman" w:cs="Times New Roman"/>
          <w:color w:val="auto"/>
          <w:sz w:val="28"/>
          <w:szCs w:val="28"/>
        </w:rPr>
        <w:t>2. Приказ Минздрава России от 26.10.2015 N 751н "Об утверждении правил изготовления и отпуска лекарственных препаратов для медицинского применения аптечными организациями, индивидуальными предпринимателями, имеющими лицензию на фармацевтическую деятельность" </w:t>
      </w:r>
    </w:p>
    <w:p w:rsidR="00CF340F" w:rsidRPr="00444225" w:rsidRDefault="00CF340F" w:rsidP="00444225">
      <w:pPr>
        <w:pStyle w:val="a0"/>
        <w:spacing w:after="0" w:line="360" w:lineRule="auto"/>
        <w:ind w:right="6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Style w:val="-"/>
          <w:rFonts w:ascii="Times New Roman" w:eastAsia="Arial" w:hAnsi="Times New Roman"/>
          <w:color w:val="000000" w:themeColor="text1"/>
          <w:sz w:val="28"/>
          <w:szCs w:val="28"/>
          <w:u w:val="none"/>
        </w:rPr>
        <w:t xml:space="preserve">3. Приказ Минздрава РФ от 01.08.2012 </w:t>
      </w:r>
      <w:r w:rsidRPr="00444225">
        <w:rPr>
          <w:rFonts w:ascii="Times New Roman" w:hAnsi="Times New Roman" w:cs="Times New Roman"/>
          <w:color w:val="000000" w:themeColor="text1"/>
          <w:sz w:val="28"/>
          <w:szCs w:val="28"/>
        </w:rPr>
        <w:t>N</w:t>
      </w:r>
      <w:r w:rsidRPr="00444225">
        <w:rPr>
          <w:rStyle w:val="-"/>
          <w:rFonts w:ascii="Times New Roman" w:eastAsia="Arial" w:hAnsi="Times New Roman"/>
          <w:color w:val="000000" w:themeColor="text1"/>
          <w:sz w:val="28"/>
          <w:szCs w:val="28"/>
          <w:u w:val="none"/>
        </w:rPr>
        <w:t>54н «Об утверждении формы бланков рецептов, содержащих назначение наркотических средств или психотропных веществ, порядка их изготовления, распределения, регистрации, учета и хранения, а также правил оформления».</w:t>
      </w:r>
    </w:p>
    <w:p w:rsidR="00CF340F" w:rsidRPr="00444225" w:rsidRDefault="00CF340F" w:rsidP="00444225">
      <w:pPr>
        <w:pStyle w:val="a0"/>
        <w:spacing w:after="0" w:line="360" w:lineRule="auto"/>
        <w:ind w:right="6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Style w:val="-"/>
          <w:rFonts w:ascii="Times New Roman" w:eastAsia="Arial" w:hAnsi="Times New Roman"/>
          <w:color w:val="000000" w:themeColor="text1"/>
          <w:sz w:val="28"/>
          <w:szCs w:val="28"/>
          <w:u w:val="none"/>
        </w:rPr>
        <w:t xml:space="preserve">4.Приказ Минздрава России от 20.12.2012 </w:t>
      </w:r>
      <w:r w:rsidRPr="00444225">
        <w:rPr>
          <w:rFonts w:ascii="Times New Roman" w:hAnsi="Times New Roman" w:cs="Times New Roman"/>
          <w:color w:val="000000" w:themeColor="text1"/>
          <w:sz w:val="28"/>
          <w:szCs w:val="28"/>
        </w:rPr>
        <w:t>N</w:t>
      </w:r>
      <w:r w:rsidRPr="00444225">
        <w:rPr>
          <w:rStyle w:val="-"/>
          <w:rFonts w:ascii="Times New Roman" w:eastAsia="Arial" w:hAnsi="Times New Roman"/>
          <w:color w:val="000000" w:themeColor="text1"/>
          <w:sz w:val="28"/>
          <w:szCs w:val="28"/>
          <w:u w:val="none"/>
        </w:rPr>
        <w:t xml:space="preserve"> 1175н «Об утверждении порядка назначения и выписывания лекарственных препаратов, а также форм рецептурных бланков на лекарственные препараты, порядка оформления указанных бланков, их учета и хранения».</w:t>
      </w:r>
    </w:p>
    <w:p w:rsidR="00CF340F" w:rsidRPr="00444225" w:rsidRDefault="00CF340F" w:rsidP="00444225">
      <w:pPr>
        <w:pStyle w:val="a0"/>
        <w:spacing w:after="0" w:line="360" w:lineRule="auto"/>
        <w:ind w:right="6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Style w:val="-"/>
          <w:rFonts w:ascii="Times New Roman" w:eastAsia="Arial" w:hAnsi="Times New Roman"/>
          <w:color w:val="000000" w:themeColor="text1"/>
          <w:sz w:val="28"/>
          <w:szCs w:val="28"/>
          <w:u w:val="none"/>
        </w:rPr>
        <w:lastRenderedPageBreak/>
        <w:t>5. Приказ Минздравсоцразвития РФ от 12.02.2007 N 110 (ред. от 26.02.2013) «О порядке назначения и выписывания лекарственных препаратов, изделий медицинского назначения и специализированных продуктов лечебного питания».</w:t>
      </w:r>
    </w:p>
    <w:p w:rsidR="00CF340F" w:rsidRPr="00444225" w:rsidRDefault="00CF340F" w:rsidP="00444225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line="360" w:lineRule="auto"/>
        <w:ind w:firstLine="709"/>
        <w:contextualSpacing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eastAsia="en-US"/>
        </w:rPr>
      </w:pPr>
      <w:r w:rsidRPr="00444225">
        <w:rPr>
          <w:rFonts w:ascii="Times New Roman" w:eastAsia="SimSun" w:hAnsi="Times New Roman" w:cs="Times New Roman"/>
          <w:color w:val="000000"/>
          <w:sz w:val="28"/>
          <w:szCs w:val="28"/>
          <w:lang w:eastAsia="en-US"/>
        </w:rPr>
        <w:t>Отчет о выполненной работе:</w:t>
      </w:r>
    </w:p>
    <w:p w:rsidR="00CF340F" w:rsidRPr="00444225" w:rsidRDefault="00CF340F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44225"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Pr="0044422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Порядок назначения и правила выписывания лекарственных препаратов в соответствии с приказом.</w:t>
      </w:r>
    </w:p>
    <w:p w:rsidR="00CF340F" w:rsidRPr="00444225" w:rsidRDefault="00B6036C" w:rsidP="00444225">
      <w:pPr>
        <w:pStyle w:val="a0"/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Порядок </w:t>
      </w:r>
      <w:r w:rsidRPr="0044422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назначение лекарственных препаратов</w:t>
      </w:r>
      <w:r w:rsidRPr="0044422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осуществляется лечащим врачом, фельдшером, акушеркой в случае возложения на них полномочий лечащего врача в </w:t>
      </w:r>
      <w:hyperlink r:id="rId8" w:anchor="dst100009" w:history="1">
        <w:r w:rsidRPr="00444225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</w:rPr>
          <w:t>порядке</w:t>
        </w:r>
      </w:hyperlink>
      <w:r w:rsidRPr="00444225">
        <w:rPr>
          <w:rFonts w:ascii="Times New Roman" w:hAnsi="Times New Roman" w:cs="Times New Roman"/>
          <w:color w:val="000000" w:themeColor="text1"/>
          <w:sz w:val="28"/>
          <w:szCs w:val="28"/>
        </w:rPr>
        <w:t>, установленном приказом Министерства здравоохранения и социального развития Российской Федерации от 23 марта 2012 г. N 252н "Об утверждении Порядка возложения на фельдшера, акушерку руководителем медицинской организации при организации оказания первичной медико-санитарной помощи и скорой медицинской помощи отдельных функций лечащего врача по непосредственному оказанию медицинской помощи пациенту в период наблюдения за ним и его лечения, в том числе по назначению и применению лекарственных препаратов, включая наркотические лекарственные препараты и психотропные лекарственные препараты", индивидуальными предпринимателями, осуществляющими медицинскую деятельность (далее - медицинские работники).</w:t>
      </w:r>
    </w:p>
    <w:p w:rsidR="00477003" w:rsidRPr="00444225" w:rsidRDefault="00477003" w:rsidP="0044422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Порядок выписывания лекарственных препаратов</w:t>
      </w:r>
      <w:r w:rsidR="00B6036C"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Пр.</w:t>
      </w: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МЗ РФ</w:t>
      </w:r>
      <w:r w:rsidR="00B6036C"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от 14.01</w:t>
      </w: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.19 г. №4н</w:t>
      </w:r>
    </w:p>
    <w:p w:rsidR="00477003" w:rsidRPr="00444225" w:rsidRDefault="00477003" w:rsidP="0044422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Рецептурные бланки заполняются врачом разборчиво, четко, чернилами или шариковой ручкой. </w:t>
      </w:r>
      <w:r w:rsidRPr="0044422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Исправления при заполнении рецептурного бланка не допускаются. </w:t>
      </w: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Допускается оформление всех реквизитов рецептурных бланков формы N 148-1/у-88 и формы N 107-1/ус использованием печатающих устройств, за исключением графы "Подпись лечащего врача".</w:t>
      </w:r>
    </w:p>
    <w:p w:rsidR="00477003" w:rsidRPr="00444225" w:rsidRDefault="00477003" w:rsidP="00444225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рецептурных бланках формы N 148-1/у-88, N 107-1/у, в графах "Ф.И.О. пациента</w:t>
      </w:r>
      <w:r w:rsidR="00F4793B"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" указываются полностью фамилия и инициалы имени и отчества</w:t>
      </w: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пациента.</w:t>
      </w:r>
    </w:p>
    <w:p w:rsidR="00477003" w:rsidRPr="00444225" w:rsidRDefault="00477003" w:rsidP="00444225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В рецептурных бланках формы N 148-1/у-88 и формы N 107-1/ув графе "Возраст" указывается количество полных лет пациента, а для детей в возрасте до 1 года - количество полных месяцев.</w:t>
      </w:r>
    </w:p>
    <w:p w:rsidR="00477003" w:rsidRPr="00444225" w:rsidRDefault="00477003" w:rsidP="00444225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рецептурном бланке формы N 148-1/у-88, в графе "Адрес или N медицинской карты амбулаторного пациента (истории развития ребенка)" указывается адрес или номер медицинской карты амбулаторного пациента (истории развития ребенка).</w:t>
      </w:r>
    </w:p>
    <w:p w:rsidR="00477003" w:rsidRPr="00444225" w:rsidRDefault="00477003" w:rsidP="00444225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графе "Ф.И.О. лечащего врача" рецептурных бланков указываются полностью фамилия, имя, отчество медицинского работника, имеющего право назначения и выписывания лекарственных препаратов.</w:t>
      </w:r>
    </w:p>
    <w:p w:rsidR="00477003" w:rsidRPr="00444225" w:rsidRDefault="00477003" w:rsidP="00444225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 графе "Rp" </w:t>
      </w:r>
      <w:r w:rsidR="00B6036C"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рецептурных бланков указывается: </w:t>
      </w: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 латинском языке наименование лекарственного препарата (международное непатентованное или группировочное, либо торговое), его дозировка и количество;на русском или русском и национальном языках способ применения лекарственного препарата.</w:t>
      </w:r>
    </w:p>
    <w:p w:rsidR="00477003" w:rsidRPr="00444225" w:rsidRDefault="00477003" w:rsidP="00444225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Запрещается ограничиваться общими указаниями, например, "Внутреннее", "Известно".</w:t>
      </w:r>
    </w:p>
    <w:p w:rsidR="00477003" w:rsidRPr="00444225" w:rsidRDefault="00477003" w:rsidP="00444225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Разрешаются только принятые правилами сокращения обозначений; твердые и сыпучие фармацевтические субстанции выписываются в граммах (0,001; 0,5; 1,0), жидкие - в миллилитрах, граммах и каплях.</w:t>
      </w:r>
    </w:p>
    <w:p w:rsidR="00477003" w:rsidRPr="00444225" w:rsidRDefault="00477003" w:rsidP="00444225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Рецепт, выписанный на рецептурном бланке, подписывается медицинским работником и заверяется его личной печатью.</w:t>
      </w:r>
    </w:p>
    <w:p w:rsidR="00477003" w:rsidRPr="00444225" w:rsidRDefault="00477003" w:rsidP="00444225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Дополнительно рецепт, выписанный на рецептурном бланке формы N 148-1/у-88, заверяется печатью медицинской организации "Для рецептов".</w:t>
      </w:r>
    </w:p>
    <w:p w:rsidR="00477003" w:rsidRPr="00444225" w:rsidRDefault="00477003" w:rsidP="00444225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 одном рецептурном бланке формы N 148-1/у-88 разрешается выписывать только одно наименование лекарственного препарата; на одном рецептурном бланке формы N 107-1/у - не более трех наименований лекарственных препаратов.</w:t>
      </w:r>
    </w:p>
    <w:p w:rsidR="00477003" w:rsidRPr="00444225" w:rsidRDefault="00477003" w:rsidP="00444225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Исправления в рецепте, выписанном на рецептурном бланке, не допускаются.</w:t>
      </w:r>
    </w:p>
    <w:p w:rsidR="00477003" w:rsidRPr="00444225" w:rsidRDefault="00477003" w:rsidP="00444225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Срок действия рецепта, выписанного на рецептурном бланке формы N 148-1/у-88 (15 дней), формы N 107-1/у (60 дней, до 1 года), указывается путем зачеркивания или подчеркивания.</w:t>
      </w:r>
    </w:p>
    <w:p w:rsidR="00477003" w:rsidRPr="00444225" w:rsidRDefault="00477003" w:rsidP="00444225">
      <w:pPr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 оборотной стороне рецептурного бланка формы N 107-1/у (за исключением рецептурного бланка, полностью заполняемого с использованием компьютерных технологий), рецептурного бланка формы N 148-1/у-88 печатается таблица следующего содержания:</w:t>
      </w:r>
      <w:r w:rsidR="00B6036C"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Приготовил, Проверил, Отпустил.</w:t>
      </w:r>
    </w:p>
    <w:p w:rsidR="00477003" w:rsidRPr="00444225" w:rsidRDefault="00477003" w:rsidP="00444225">
      <w:pPr>
        <w:numPr>
          <w:ilvl w:val="0"/>
          <w:numId w:val="17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При необходимости немедленного или срочного отпуска ЛП пациенту в верхней части рецепта проставляются обозначения "cito" (срочно) или "statim" (немедленно).</w:t>
      </w:r>
    </w:p>
    <w:p w:rsidR="00CF340F" w:rsidRPr="00444225" w:rsidRDefault="00477003" w:rsidP="0044422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На рецептурных бланках, </w:t>
      </w:r>
      <w:r w:rsidRPr="0044422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оформляемых индивидуальными предпринимателями</w:t>
      </w: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имеющими лицензию на медицинскую деятельность, в верхнем левом углу типографским способом или путем проставления штампа должен быть указан адрес врача, номер и дата лицензии, наименование органа государственной власти, выдавшего лицензию.</w:t>
      </w:r>
    </w:p>
    <w:p w:rsidR="00CF340F" w:rsidRPr="00444225" w:rsidRDefault="00CF340F" w:rsidP="00444225">
      <w:pPr>
        <w:pStyle w:val="a0"/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2. Правила оформления рецептурных бланков (107/у-НП, 107-1/у, 148-1/у-88) в соответствии с приказом. </w:t>
      </w:r>
    </w:p>
    <w:p w:rsidR="00122C46" w:rsidRPr="00444225" w:rsidRDefault="00B6036C" w:rsidP="0044422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63636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sz w:val="28"/>
          <w:szCs w:val="28"/>
        </w:rPr>
        <w:t>107-1/у</w:t>
      </w:r>
    </w:p>
    <w:p w:rsidR="00122C46" w:rsidRPr="00444225" w:rsidRDefault="00122C46" w:rsidP="00444225">
      <w:pPr>
        <w:numPr>
          <w:ilvl w:val="0"/>
          <w:numId w:val="18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Выбрать категория пациента и подчеркнуть, ниже поставить дату заполнения рецепта.</w:t>
      </w:r>
    </w:p>
    <w:p w:rsidR="00B6036C" w:rsidRPr="00444225" w:rsidRDefault="00122C46" w:rsidP="00444225">
      <w:pPr>
        <w:numPr>
          <w:ilvl w:val="0"/>
          <w:numId w:val="18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</w:t>
      </w:r>
      <w:r w:rsidR="00B6036C"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графах "Ф.И.О. пациента</w:t>
      </w: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" указываются полностью фамилия и инициалы имени и отчества</w:t>
      </w:r>
      <w:r w:rsidR="00B6036C"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пациента.</w:t>
      </w:r>
    </w:p>
    <w:p w:rsidR="00B6036C" w:rsidRPr="00444225" w:rsidRDefault="00122C46" w:rsidP="00444225">
      <w:pPr>
        <w:numPr>
          <w:ilvl w:val="0"/>
          <w:numId w:val="18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графе "Дата рождения</w:t>
      </w:r>
      <w:r w:rsidR="00B6036C"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" указывается </w:t>
      </w: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дата рождения пациента</w:t>
      </w:r>
    </w:p>
    <w:p w:rsidR="00B6036C" w:rsidRPr="00444225" w:rsidRDefault="00B6036C" w:rsidP="00444225">
      <w:pPr>
        <w:numPr>
          <w:ilvl w:val="0"/>
          <w:numId w:val="18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графе "Ф.И.О. лечащего врача" рецептурных бланков указываются полностью фамилия</w:t>
      </w:r>
      <w:r w:rsidR="00122C46"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инициалы имени и отчества</w:t>
      </w: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медицинского работника</w:t>
      </w:r>
      <w:r w:rsidR="00122C46"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B6036C" w:rsidRPr="00444225" w:rsidRDefault="00B6036C" w:rsidP="00444225">
      <w:pPr>
        <w:numPr>
          <w:ilvl w:val="0"/>
          <w:numId w:val="18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графе "Rp" рецептурных бланков указывается: на латинском языке наименование лекарственного препарата (международное непатентованное или группировочное, либо торговое), его дозировка и количество;на русском или русском и национальном языках способ применения лекарственного препарата.</w:t>
      </w:r>
    </w:p>
    <w:p w:rsidR="00B6036C" w:rsidRPr="00444225" w:rsidRDefault="00122C46" w:rsidP="00444225">
      <w:pPr>
        <w:numPr>
          <w:ilvl w:val="0"/>
          <w:numId w:val="18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Рецепт</w:t>
      </w:r>
      <w:r w:rsidR="00B6036C"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подписывается медицинским работником и заверяется его личной печатью.</w:t>
      </w: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 левом верхнем углу ставиться штамп МО.</w:t>
      </w:r>
    </w:p>
    <w:p w:rsidR="00CF340F" w:rsidRPr="00444225" w:rsidRDefault="00B6036C" w:rsidP="00444225">
      <w:pPr>
        <w:numPr>
          <w:ilvl w:val="0"/>
          <w:numId w:val="18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Срок действия рецептаформы N 107-1/у (60 дней, до 1 года), указывается путем зачеркивания или подчеркивания.</w:t>
      </w:r>
    </w:p>
    <w:p w:rsidR="00B6036C" w:rsidRPr="00444225" w:rsidRDefault="00B6036C" w:rsidP="00444225">
      <w:pPr>
        <w:pStyle w:val="a0"/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auto"/>
          <w:sz w:val="28"/>
          <w:szCs w:val="28"/>
        </w:rPr>
        <w:t>107/у-НП</w:t>
      </w:r>
    </w:p>
    <w:p w:rsidR="00F4793B" w:rsidRPr="00444225" w:rsidRDefault="00F4793B" w:rsidP="00444225">
      <w:pPr>
        <w:pStyle w:val="a0"/>
        <w:numPr>
          <w:ilvl w:val="1"/>
          <w:numId w:val="18"/>
        </w:numPr>
        <w:tabs>
          <w:tab w:val="clear" w:pos="1440"/>
          <w:tab w:val="num" w:pos="0"/>
        </w:tabs>
        <w:spacing w:after="0" w:line="360" w:lineRule="auto"/>
        <w:ind w:left="0"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В графак «Серия», «№» указываю серию и номер</w:t>
      </w:r>
    </w:p>
    <w:p w:rsidR="00F4793B" w:rsidRPr="00444225" w:rsidRDefault="00F4793B" w:rsidP="00444225">
      <w:pPr>
        <w:pStyle w:val="a0"/>
        <w:numPr>
          <w:ilvl w:val="1"/>
          <w:numId w:val="18"/>
        </w:numPr>
        <w:tabs>
          <w:tab w:val="clear" w:pos="1440"/>
          <w:tab w:val="num" w:pos="0"/>
        </w:tabs>
        <w:spacing w:after="0" w:line="360" w:lineRule="auto"/>
        <w:ind w:left="0"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Выбрать категория пациента (подчеркнуть), поставить дату заполнения рецепта.</w:t>
      </w:r>
    </w:p>
    <w:p w:rsidR="00F4793B" w:rsidRPr="00444225" w:rsidRDefault="00F4793B" w:rsidP="00444225">
      <w:pPr>
        <w:pStyle w:val="a0"/>
        <w:numPr>
          <w:ilvl w:val="1"/>
          <w:numId w:val="18"/>
        </w:numPr>
        <w:tabs>
          <w:tab w:val="clear" w:pos="1440"/>
          <w:tab w:val="num" w:pos="0"/>
        </w:tabs>
        <w:spacing w:after="0" w:line="360" w:lineRule="auto"/>
        <w:ind w:left="0"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графах "Ф.И.О. пациента" указывают</w:t>
      </w:r>
      <w:r w:rsidR="00327DB2"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ся полностью фамилия, имя и отчество</w:t>
      </w: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пациента.</w:t>
      </w:r>
    </w:p>
    <w:p w:rsidR="00F4793B" w:rsidRPr="00444225" w:rsidRDefault="00F4793B" w:rsidP="00444225">
      <w:pPr>
        <w:pStyle w:val="a0"/>
        <w:numPr>
          <w:ilvl w:val="1"/>
          <w:numId w:val="18"/>
        </w:numPr>
        <w:tabs>
          <w:tab w:val="clear" w:pos="1440"/>
          <w:tab w:val="num" w:pos="0"/>
        </w:tabs>
        <w:spacing w:after="0" w:line="360" w:lineRule="auto"/>
        <w:ind w:left="0"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графе "Возраст" указывается сколько лет, месяцев пациенту</w:t>
      </w:r>
    </w:p>
    <w:p w:rsidR="00F4793B" w:rsidRPr="00444225" w:rsidRDefault="00F4793B" w:rsidP="00444225">
      <w:pPr>
        <w:pStyle w:val="a0"/>
        <w:numPr>
          <w:ilvl w:val="1"/>
          <w:numId w:val="18"/>
        </w:numPr>
        <w:tabs>
          <w:tab w:val="clear" w:pos="1440"/>
          <w:tab w:val="num" w:pos="0"/>
        </w:tabs>
        <w:spacing w:after="0" w:line="360" w:lineRule="auto"/>
        <w:ind w:left="0"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графе «Серия и номер полиса обязательного медицинского страхования» указывается номер полиса</w:t>
      </w:r>
    </w:p>
    <w:p w:rsidR="00F4793B" w:rsidRPr="00444225" w:rsidRDefault="00F4793B" w:rsidP="00444225">
      <w:pPr>
        <w:pStyle w:val="a0"/>
        <w:numPr>
          <w:ilvl w:val="1"/>
          <w:numId w:val="18"/>
        </w:numPr>
        <w:tabs>
          <w:tab w:val="clear" w:pos="1440"/>
          <w:tab w:val="num" w:pos="0"/>
        </w:tabs>
        <w:spacing w:after="0" w:line="360" w:lineRule="auto"/>
        <w:ind w:left="0"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В графе «Номер медицинской карты» указывают номер карты </w:t>
      </w:r>
    </w:p>
    <w:p w:rsidR="00F4793B" w:rsidRPr="00444225" w:rsidRDefault="00F4793B" w:rsidP="00444225">
      <w:pPr>
        <w:pStyle w:val="a0"/>
        <w:numPr>
          <w:ilvl w:val="1"/>
          <w:numId w:val="18"/>
        </w:numPr>
        <w:tabs>
          <w:tab w:val="clear" w:pos="1440"/>
          <w:tab w:val="num" w:pos="0"/>
        </w:tabs>
        <w:spacing w:after="0" w:line="360" w:lineRule="auto"/>
        <w:ind w:left="0"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графе "Ф.И.О. лечащего врача" рецептурных бланков указываются полностью фамилия</w:t>
      </w:r>
      <w:r w:rsidR="00327DB2"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имя и отчество</w:t>
      </w: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медицинского работника.</w:t>
      </w:r>
    </w:p>
    <w:p w:rsidR="00F4793B" w:rsidRPr="00444225" w:rsidRDefault="00F4793B" w:rsidP="00444225">
      <w:pPr>
        <w:pStyle w:val="a0"/>
        <w:numPr>
          <w:ilvl w:val="1"/>
          <w:numId w:val="18"/>
        </w:numPr>
        <w:tabs>
          <w:tab w:val="clear" w:pos="1440"/>
          <w:tab w:val="num" w:pos="0"/>
        </w:tabs>
        <w:spacing w:after="0" w:line="360" w:lineRule="auto"/>
        <w:ind w:left="0"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графе "Rp" рецептурных бланков указывается: на латинском языке наименование лекарственного препарата (международное непатентованное или группировочное, либо торговое), его дозировка и количество; на русском или русском и национальном языках способ применения лекарственного препарата.</w:t>
      </w:r>
    </w:p>
    <w:p w:rsidR="00327DB2" w:rsidRPr="00444225" w:rsidRDefault="00F4793B" w:rsidP="00444225">
      <w:pPr>
        <w:pStyle w:val="a0"/>
        <w:numPr>
          <w:ilvl w:val="1"/>
          <w:numId w:val="18"/>
        </w:numPr>
        <w:tabs>
          <w:tab w:val="clear" w:pos="1440"/>
          <w:tab w:val="num" w:pos="0"/>
        </w:tabs>
        <w:spacing w:after="0" w:line="360" w:lineRule="auto"/>
        <w:ind w:left="0"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Рецепт подписывается медицинским работником и заверяется его личной печатью, печатью для рецептов. В левом верхнем углу ставиться штамп МО</w:t>
      </w:r>
      <w:r w:rsidR="00444225" w:rsidRPr="00444225">
        <w:rPr>
          <w:rFonts w:ascii="Times New Roman" w:eastAsia="Times New Roman" w:hAnsi="Times New Roman" w:cs="Times New Roman"/>
          <w:color w:val="auto"/>
          <w:sz w:val="28"/>
          <w:szCs w:val="28"/>
        </w:rPr>
        <w:t>.</w:t>
      </w:r>
    </w:p>
    <w:p w:rsidR="00B6036C" w:rsidRPr="00444225" w:rsidRDefault="00B6036C" w:rsidP="00444225">
      <w:pPr>
        <w:pStyle w:val="a0"/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auto"/>
          <w:sz w:val="28"/>
          <w:szCs w:val="28"/>
        </w:rPr>
        <w:t>148-1/у-88</w:t>
      </w:r>
    </w:p>
    <w:p w:rsidR="00327DB2" w:rsidRPr="00444225" w:rsidRDefault="00327DB2" w:rsidP="00444225">
      <w:pPr>
        <w:pStyle w:val="a0"/>
        <w:numPr>
          <w:ilvl w:val="0"/>
          <w:numId w:val="20"/>
        </w:numPr>
        <w:tabs>
          <w:tab w:val="clear" w:pos="708"/>
        </w:tabs>
        <w:spacing w:after="0" w:line="360" w:lineRule="auto"/>
        <w:ind w:left="0"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auto"/>
          <w:sz w:val="28"/>
          <w:szCs w:val="28"/>
        </w:rPr>
        <w:t>В графак «Серия», «№» указываю серию и номер</w:t>
      </w:r>
    </w:p>
    <w:p w:rsidR="00327DB2" w:rsidRPr="00444225" w:rsidRDefault="00327DB2" w:rsidP="00444225">
      <w:pPr>
        <w:pStyle w:val="a0"/>
        <w:numPr>
          <w:ilvl w:val="0"/>
          <w:numId w:val="20"/>
        </w:numPr>
        <w:tabs>
          <w:tab w:val="clear" w:pos="708"/>
        </w:tabs>
        <w:spacing w:after="0" w:line="360" w:lineRule="auto"/>
        <w:ind w:left="0"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Выбрать категория пациента (подчеркнуть), поставить дату заполнения рецепта.</w:t>
      </w:r>
    </w:p>
    <w:p w:rsidR="00327DB2" w:rsidRPr="00444225" w:rsidRDefault="00327DB2" w:rsidP="00444225">
      <w:pPr>
        <w:pStyle w:val="a0"/>
        <w:numPr>
          <w:ilvl w:val="0"/>
          <w:numId w:val="20"/>
        </w:numPr>
        <w:tabs>
          <w:tab w:val="clear" w:pos="708"/>
        </w:tabs>
        <w:spacing w:after="0" w:line="360" w:lineRule="auto"/>
        <w:ind w:left="0" w:right="-1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графах "Ф.И.О. пациента" указываются полностью фамилия и инициалы имени и отчества пациента.</w:t>
      </w:r>
    </w:p>
    <w:p w:rsidR="00327DB2" w:rsidRPr="00444225" w:rsidRDefault="00327DB2" w:rsidP="00444225">
      <w:pPr>
        <w:pStyle w:val="a0"/>
        <w:numPr>
          <w:ilvl w:val="0"/>
          <w:numId w:val="20"/>
        </w:numPr>
        <w:tabs>
          <w:tab w:val="clear" w:pos="708"/>
        </w:tabs>
        <w:spacing w:after="0" w:line="360" w:lineRule="auto"/>
        <w:ind w:left="0" w:right="-1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графе "Дата рождения" указывается дата рождения пациента</w:t>
      </w:r>
    </w:p>
    <w:p w:rsidR="00327DB2" w:rsidRPr="00444225" w:rsidRDefault="00327DB2" w:rsidP="00444225">
      <w:pPr>
        <w:pStyle w:val="a0"/>
        <w:numPr>
          <w:ilvl w:val="0"/>
          <w:numId w:val="20"/>
        </w:numPr>
        <w:tabs>
          <w:tab w:val="clear" w:pos="708"/>
        </w:tabs>
        <w:spacing w:after="0" w:line="360" w:lineRule="auto"/>
        <w:ind w:left="0"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графе «Адрес места жительства или № медицинской карты…» указывается место жительство или номер карты</w:t>
      </w:r>
    </w:p>
    <w:p w:rsidR="00327DB2" w:rsidRPr="00444225" w:rsidRDefault="00327DB2" w:rsidP="00444225">
      <w:pPr>
        <w:pStyle w:val="a0"/>
        <w:numPr>
          <w:ilvl w:val="0"/>
          <w:numId w:val="20"/>
        </w:numPr>
        <w:tabs>
          <w:tab w:val="clear" w:pos="708"/>
        </w:tabs>
        <w:spacing w:after="0" w:line="360" w:lineRule="auto"/>
        <w:ind w:left="0"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В графе «Номер медицинской карты» указывают номер карты </w:t>
      </w:r>
    </w:p>
    <w:p w:rsidR="00327DB2" w:rsidRPr="00444225" w:rsidRDefault="00327DB2" w:rsidP="00444225">
      <w:pPr>
        <w:pStyle w:val="a0"/>
        <w:numPr>
          <w:ilvl w:val="0"/>
          <w:numId w:val="20"/>
        </w:numPr>
        <w:tabs>
          <w:tab w:val="clear" w:pos="708"/>
        </w:tabs>
        <w:spacing w:after="0" w:line="360" w:lineRule="auto"/>
        <w:ind w:left="0"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В графе "Ф.И.О. лечащего врача" рецептурных бланков указываются полностью фамилия и инициалы имени и отчества медицинского работника.</w:t>
      </w:r>
    </w:p>
    <w:p w:rsidR="00327DB2" w:rsidRPr="00444225" w:rsidRDefault="00327DB2" w:rsidP="00444225">
      <w:pPr>
        <w:pStyle w:val="a0"/>
        <w:numPr>
          <w:ilvl w:val="0"/>
          <w:numId w:val="20"/>
        </w:numPr>
        <w:tabs>
          <w:tab w:val="clear" w:pos="708"/>
        </w:tabs>
        <w:spacing w:after="0" w:line="360" w:lineRule="auto"/>
        <w:ind w:left="0"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графе "Rp" рецептурных бланков указывается: на латинском языке наименование лекарственного препарата (международное непатентованное или группировочное, либо торговое), его дозировка и количество; на русском или русском и национальном языках способ применения лекарственного препарата.</w:t>
      </w:r>
    </w:p>
    <w:p w:rsidR="00CF340F" w:rsidRPr="00444225" w:rsidRDefault="00327DB2" w:rsidP="00444225">
      <w:pPr>
        <w:pStyle w:val="a0"/>
        <w:numPr>
          <w:ilvl w:val="0"/>
          <w:numId w:val="20"/>
        </w:numPr>
        <w:tabs>
          <w:tab w:val="clear" w:pos="708"/>
        </w:tabs>
        <w:spacing w:after="0" w:line="360" w:lineRule="auto"/>
        <w:ind w:left="0"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Рецепт подписывается медицинским работником и заверяется его личной печатью, печатью для рецептов. В левом верхнем углу ставиться штамп МО</w:t>
      </w:r>
      <w:r w:rsid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CF340F" w:rsidRPr="00327313" w:rsidRDefault="00CF340F" w:rsidP="00CF340F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7422F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А</w:t>
      </w:r>
      <w:r w:rsidRPr="007422F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нализ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лекарственных препаратов</w:t>
      </w:r>
      <w:r w:rsidRPr="007422F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, имеющихся в аптечной организации и отпускаемых </w:t>
      </w:r>
      <w:r w:rsidRPr="007422FC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по рецепту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 xml:space="preserve">. </w:t>
      </w:r>
    </w:p>
    <w:p w:rsidR="00CF340F" w:rsidRDefault="00CF340F" w:rsidP="00327313">
      <w:pPr>
        <w:pStyle w:val="a0"/>
        <w:spacing w:after="0" w:line="100" w:lineRule="atLeast"/>
        <w:ind w:right="-1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Таблица 1</w:t>
      </w:r>
    </w:p>
    <w:tbl>
      <w:tblPr>
        <w:tblStyle w:val="ac"/>
        <w:tblW w:w="0" w:type="auto"/>
        <w:tblLayout w:type="fixed"/>
        <w:tblLook w:val="04A0"/>
      </w:tblPr>
      <w:tblGrid>
        <w:gridCol w:w="534"/>
        <w:gridCol w:w="1559"/>
        <w:gridCol w:w="2234"/>
        <w:gridCol w:w="1974"/>
        <w:gridCol w:w="1462"/>
        <w:gridCol w:w="1134"/>
        <w:gridCol w:w="567"/>
        <w:gridCol w:w="673"/>
      </w:tblGrid>
      <w:tr w:rsidR="0047458D" w:rsidRPr="00B56D62" w:rsidTr="00870193">
        <w:tc>
          <w:tcPr>
            <w:tcW w:w="534" w:type="dxa"/>
          </w:tcPr>
          <w:p w:rsidR="00CF340F" w:rsidRPr="0047458D" w:rsidRDefault="00CF340F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1559" w:type="dxa"/>
          </w:tcPr>
          <w:p w:rsidR="00CF340F" w:rsidRPr="0047458D" w:rsidRDefault="00CF340F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Торговое наименование ЛП</w:t>
            </w:r>
          </w:p>
        </w:tc>
        <w:tc>
          <w:tcPr>
            <w:tcW w:w="2234" w:type="dxa"/>
          </w:tcPr>
          <w:p w:rsidR="00CF340F" w:rsidRPr="0047458D" w:rsidRDefault="00CF340F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МНН</w:t>
            </w:r>
          </w:p>
        </w:tc>
        <w:tc>
          <w:tcPr>
            <w:tcW w:w="1974" w:type="dxa"/>
          </w:tcPr>
          <w:p w:rsidR="00CF340F" w:rsidRPr="0047458D" w:rsidRDefault="00CF340F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Фарм.группа</w:t>
            </w:r>
          </w:p>
        </w:tc>
        <w:tc>
          <w:tcPr>
            <w:tcW w:w="1462" w:type="dxa"/>
          </w:tcPr>
          <w:p w:rsidR="00CF340F" w:rsidRPr="0047458D" w:rsidRDefault="00CF340F" w:rsidP="00123546">
            <w:pPr>
              <w:pStyle w:val="a0"/>
              <w:spacing w:line="100" w:lineRule="atLeast"/>
              <w:ind w:right="-1" w:firstLine="24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приказа, список ЛП, стоящего на ПКУ</w:t>
            </w:r>
          </w:p>
        </w:tc>
        <w:tc>
          <w:tcPr>
            <w:tcW w:w="1134" w:type="dxa"/>
          </w:tcPr>
          <w:p w:rsidR="00CF340F" w:rsidRPr="0047458D" w:rsidRDefault="00CF340F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Форма рецептурного бланка</w:t>
            </w:r>
          </w:p>
        </w:tc>
        <w:tc>
          <w:tcPr>
            <w:tcW w:w="567" w:type="dxa"/>
          </w:tcPr>
          <w:p w:rsidR="00CF340F" w:rsidRPr="00870193" w:rsidRDefault="00CF340F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87019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Срок хранения рецепта в аптеке</w:t>
            </w:r>
          </w:p>
        </w:tc>
        <w:tc>
          <w:tcPr>
            <w:tcW w:w="673" w:type="dxa"/>
          </w:tcPr>
          <w:p w:rsidR="00CF340F" w:rsidRPr="0047458D" w:rsidRDefault="00CF340F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Норма отпуска ЛП</w:t>
            </w:r>
          </w:p>
        </w:tc>
      </w:tr>
      <w:tr w:rsidR="0047458D" w:rsidTr="00870193">
        <w:tc>
          <w:tcPr>
            <w:tcW w:w="534" w:type="dxa"/>
          </w:tcPr>
          <w:p w:rsidR="00CF340F" w:rsidRPr="0047458D" w:rsidRDefault="00C707B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CF340F" w:rsidRPr="0047458D" w:rsidRDefault="003454AB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Кагоцел</w:t>
            </w:r>
          </w:p>
        </w:tc>
        <w:tc>
          <w:tcPr>
            <w:tcW w:w="2234" w:type="dxa"/>
          </w:tcPr>
          <w:p w:rsidR="00CF340F" w:rsidRPr="0047458D" w:rsidRDefault="003454AB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кагоцел</w:t>
            </w:r>
          </w:p>
        </w:tc>
        <w:tc>
          <w:tcPr>
            <w:tcW w:w="1974" w:type="dxa"/>
          </w:tcPr>
          <w:p w:rsidR="00CF340F" w:rsidRPr="0047458D" w:rsidRDefault="003454AB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Противовирусное средство</w:t>
            </w:r>
          </w:p>
        </w:tc>
        <w:tc>
          <w:tcPr>
            <w:tcW w:w="1462" w:type="dxa"/>
          </w:tcPr>
          <w:p w:rsidR="003112C1" w:rsidRPr="003454AB" w:rsidRDefault="003112C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134" w:type="dxa"/>
          </w:tcPr>
          <w:p w:rsidR="00CF340F" w:rsidRPr="003454AB" w:rsidRDefault="003454AB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107-1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</w:p>
        </w:tc>
        <w:tc>
          <w:tcPr>
            <w:tcW w:w="567" w:type="dxa"/>
          </w:tcPr>
          <w:p w:rsidR="00CF340F" w:rsidRPr="0047458D" w:rsidRDefault="003454AB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лет</w:t>
            </w:r>
          </w:p>
        </w:tc>
        <w:tc>
          <w:tcPr>
            <w:tcW w:w="673" w:type="dxa"/>
          </w:tcPr>
          <w:p w:rsidR="00CF340F" w:rsidRPr="0047458D" w:rsidRDefault="003454AB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500 мг</w:t>
            </w:r>
          </w:p>
        </w:tc>
      </w:tr>
      <w:tr w:rsidR="0047458D" w:rsidTr="00870193">
        <w:tc>
          <w:tcPr>
            <w:tcW w:w="534" w:type="dxa"/>
          </w:tcPr>
          <w:p w:rsidR="00CF340F" w:rsidRPr="0047458D" w:rsidRDefault="00C707B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CF340F" w:rsidRPr="0047458D" w:rsidRDefault="0047458D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Локсидан</w:t>
            </w:r>
          </w:p>
        </w:tc>
        <w:tc>
          <w:tcPr>
            <w:tcW w:w="2234" w:type="dxa"/>
          </w:tcPr>
          <w:p w:rsidR="00CF340F" w:rsidRPr="0047458D" w:rsidRDefault="0047458D" w:rsidP="0047458D">
            <w:pPr>
              <w:pStyle w:val="a5"/>
              <w:pageBreakBefore/>
              <w:tabs>
                <w:tab w:val="clear" w:pos="708"/>
                <w:tab w:val="left" w:pos="142"/>
              </w:tabs>
              <w:spacing w:after="0" w:line="100" w:lineRule="atLeast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hAnsi="Times New Roman"/>
                <w:color w:val="222222"/>
                <w:sz w:val="24"/>
                <w:szCs w:val="24"/>
              </w:rPr>
              <w:t>Мезокарб+Адамантилбромфениламин</w:t>
            </w:r>
          </w:p>
        </w:tc>
        <w:tc>
          <w:tcPr>
            <w:tcW w:w="1974" w:type="dxa"/>
          </w:tcPr>
          <w:p w:rsidR="00CF340F" w:rsidRPr="0047458D" w:rsidRDefault="00335197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Психостимуляторы</w:t>
            </w:r>
          </w:p>
        </w:tc>
        <w:tc>
          <w:tcPr>
            <w:tcW w:w="1462" w:type="dxa"/>
          </w:tcPr>
          <w:p w:rsidR="00CF340F" w:rsidRDefault="003112C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3112C1">
              <w:rPr>
                <w:rFonts w:ascii="Times New Roman" w:hAnsi="Times New Roman" w:cs="Times New Roman"/>
                <w:color w:val="000000" w:themeColor="text1"/>
              </w:rPr>
              <w:t>Пр.МЗ России от 14.01.20 N 4н</w:t>
            </w:r>
          </w:p>
          <w:p w:rsidR="003112C1" w:rsidRPr="0047458D" w:rsidRDefault="003112C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Style w:val="af"/>
                <w:rFonts w:ascii="Times New Roman" w:hAnsi="Times New Roman" w:cs="Times New Roman"/>
                <w:b w:val="0"/>
                <w:color w:val="000000" w:themeColor="text1"/>
                <w:bdr w:val="none" w:sz="0" w:space="0" w:color="auto" w:frame="1"/>
              </w:rPr>
              <w:t>список</w:t>
            </w:r>
            <w:r w:rsidRPr="003112C1">
              <w:rPr>
                <w:rStyle w:val="af"/>
                <w:rFonts w:ascii="Times New Roman" w:hAnsi="Times New Roman" w:cs="Times New Roman"/>
                <w:b w:val="0"/>
                <w:color w:val="000000" w:themeColor="text1"/>
                <w:bdr w:val="none" w:sz="0" w:space="0" w:color="auto" w:frame="1"/>
              </w:rPr>
              <w:t>III Перечня ПП РФ N681</w:t>
            </w:r>
          </w:p>
        </w:tc>
        <w:tc>
          <w:tcPr>
            <w:tcW w:w="1134" w:type="dxa"/>
          </w:tcPr>
          <w:p w:rsidR="00CF340F" w:rsidRPr="0047458D" w:rsidRDefault="00335197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567" w:type="dxa"/>
          </w:tcPr>
          <w:p w:rsidR="00CF340F" w:rsidRPr="0047458D" w:rsidRDefault="00335197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73" w:type="dxa"/>
          </w:tcPr>
          <w:p w:rsidR="00CF340F" w:rsidRPr="0047458D" w:rsidRDefault="009307F7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 установлена</w:t>
            </w:r>
          </w:p>
        </w:tc>
      </w:tr>
      <w:tr w:rsidR="0047458D" w:rsidTr="00870193">
        <w:tc>
          <w:tcPr>
            <w:tcW w:w="534" w:type="dxa"/>
          </w:tcPr>
          <w:p w:rsidR="00C707B1" w:rsidRPr="0047458D" w:rsidRDefault="00C707B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C707B1" w:rsidRPr="0047458D" w:rsidRDefault="001B19D6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Реланиум</w:t>
            </w:r>
          </w:p>
        </w:tc>
        <w:tc>
          <w:tcPr>
            <w:tcW w:w="2234" w:type="dxa"/>
          </w:tcPr>
          <w:p w:rsidR="00C707B1" w:rsidRPr="0047458D" w:rsidRDefault="001B19D6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Диазепам</w:t>
            </w:r>
          </w:p>
        </w:tc>
        <w:tc>
          <w:tcPr>
            <w:tcW w:w="1974" w:type="dxa"/>
          </w:tcPr>
          <w:p w:rsidR="00C707B1" w:rsidRPr="0047458D" w:rsidRDefault="00335197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Противоэпилептическое средство</w:t>
            </w:r>
          </w:p>
        </w:tc>
        <w:tc>
          <w:tcPr>
            <w:tcW w:w="1462" w:type="dxa"/>
          </w:tcPr>
          <w:p w:rsidR="00C707B1" w:rsidRDefault="003112C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3112C1">
              <w:rPr>
                <w:rFonts w:ascii="Times New Roman" w:hAnsi="Times New Roman" w:cs="Times New Roman"/>
                <w:color w:val="000000" w:themeColor="text1"/>
              </w:rPr>
              <w:t>Пр.МЗ России от 14.01.20 N 4н</w:t>
            </w:r>
          </w:p>
          <w:p w:rsidR="003112C1" w:rsidRPr="003112C1" w:rsidRDefault="003112C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112C1">
              <w:rPr>
                <w:rFonts w:ascii="Times New Roman" w:hAnsi="Times New Roman" w:cs="Times New Roman"/>
                <w:color w:val="000000" w:themeColor="text1"/>
              </w:rPr>
              <w:t>ПП РФ N964</w:t>
            </w:r>
          </w:p>
        </w:tc>
        <w:tc>
          <w:tcPr>
            <w:tcW w:w="1134" w:type="dxa"/>
          </w:tcPr>
          <w:p w:rsidR="00C707B1" w:rsidRPr="0047458D" w:rsidRDefault="00335197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567" w:type="dxa"/>
          </w:tcPr>
          <w:p w:rsidR="00C707B1" w:rsidRPr="0047458D" w:rsidRDefault="00335197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73" w:type="dxa"/>
          </w:tcPr>
          <w:p w:rsidR="00C707B1" w:rsidRPr="0047458D" w:rsidRDefault="00115C3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 установлена</w:t>
            </w:r>
          </w:p>
        </w:tc>
      </w:tr>
      <w:tr w:rsidR="003112C1" w:rsidTr="00870193">
        <w:tc>
          <w:tcPr>
            <w:tcW w:w="534" w:type="dxa"/>
          </w:tcPr>
          <w:p w:rsidR="003112C1" w:rsidRPr="0047458D" w:rsidRDefault="003112C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3112C1" w:rsidRPr="0047458D" w:rsidRDefault="003112C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Нитразепам</w:t>
            </w:r>
          </w:p>
        </w:tc>
        <w:tc>
          <w:tcPr>
            <w:tcW w:w="2234" w:type="dxa"/>
          </w:tcPr>
          <w:p w:rsidR="003112C1" w:rsidRPr="0047458D" w:rsidRDefault="003112C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Нитразепам</w:t>
            </w:r>
          </w:p>
        </w:tc>
        <w:tc>
          <w:tcPr>
            <w:tcW w:w="1974" w:type="dxa"/>
          </w:tcPr>
          <w:p w:rsidR="003112C1" w:rsidRPr="0047458D" w:rsidRDefault="003112C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Снотворные средства</w:t>
            </w:r>
          </w:p>
        </w:tc>
        <w:tc>
          <w:tcPr>
            <w:tcW w:w="1462" w:type="dxa"/>
          </w:tcPr>
          <w:p w:rsidR="003112C1" w:rsidRDefault="003112C1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3112C1">
              <w:rPr>
                <w:rFonts w:ascii="Times New Roman" w:hAnsi="Times New Roman" w:cs="Times New Roman"/>
                <w:color w:val="000000" w:themeColor="text1"/>
              </w:rPr>
              <w:t>Пр.МЗ России от 14.01.20 N 4н</w:t>
            </w:r>
          </w:p>
          <w:p w:rsidR="003112C1" w:rsidRPr="003112C1" w:rsidRDefault="003112C1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112C1">
              <w:rPr>
                <w:rStyle w:val="af"/>
                <w:rFonts w:ascii="Times New Roman" w:hAnsi="Times New Roman" w:cs="Times New Roman"/>
                <w:b w:val="0"/>
                <w:color w:val="000000" w:themeColor="text1"/>
                <w:bdr w:val="none" w:sz="0" w:space="0" w:color="auto" w:frame="1"/>
              </w:rPr>
              <w:t>СпискаIII Перечня ПП РФ N681</w:t>
            </w:r>
          </w:p>
        </w:tc>
        <w:tc>
          <w:tcPr>
            <w:tcW w:w="1134" w:type="dxa"/>
          </w:tcPr>
          <w:p w:rsidR="003112C1" w:rsidRPr="0047458D" w:rsidRDefault="003112C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567" w:type="dxa"/>
          </w:tcPr>
          <w:p w:rsidR="003112C1" w:rsidRPr="0047458D" w:rsidRDefault="003112C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73" w:type="dxa"/>
          </w:tcPr>
          <w:p w:rsidR="003112C1" w:rsidRPr="0047458D" w:rsidRDefault="00115C3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 установлена</w:t>
            </w:r>
          </w:p>
        </w:tc>
      </w:tr>
      <w:tr w:rsidR="003112C1" w:rsidTr="00870193">
        <w:tc>
          <w:tcPr>
            <w:tcW w:w="534" w:type="dxa"/>
          </w:tcPr>
          <w:p w:rsidR="003112C1" w:rsidRPr="0047458D" w:rsidRDefault="003112C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559" w:type="dxa"/>
          </w:tcPr>
          <w:p w:rsidR="003112C1" w:rsidRPr="0047458D" w:rsidRDefault="0019385E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Амосин</w:t>
            </w:r>
          </w:p>
        </w:tc>
        <w:tc>
          <w:tcPr>
            <w:tcW w:w="2234" w:type="dxa"/>
          </w:tcPr>
          <w:p w:rsidR="003112C1" w:rsidRPr="0047458D" w:rsidRDefault="0019385E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Амоксицилин</w:t>
            </w:r>
          </w:p>
        </w:tc>
        <w:tc>
          <w:tcPr>
            <w:tcW w:w="1974" w:type="dxa"/>
          </w:tcPr>
          <w:p w:rsidR="003112C1" w:rsidRPr="0047458D" w:rsidRDefault="0019385E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Антибиотик пеницилинполус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интетич</w:t>
            </w:r>
          </w:p>
        </w:tc>
        <w:tc>
          <w:tcPr>
            <w:tcW w:w="1462" w:type="dxa"/>
          </w:tcPr>
          <w:p w:rsidR="003112C1" w:rsidRPr="0019385E" w:rsidRDefault="0019385E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lastRenderedPageBreak/>
              <w:t>Список 2</w:t>
            </w:r>
          </w:p>
        </w:tc>
        <w:tc>
          <w:tcPr>
            <w:tcW w:w="1134" w:type="dxa"/>
          </w:tcPr>
          <w:p w:rsidR="003112C1" w:rsidRPr="0047458D" w:rsidRDefault="003112C1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567" w:type="dxa"/>
          </w:tcPr>
          <w:p w:rsidR="003112C1" w:rsidRPr="0047458D" w:rsidRDefault="003112C1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 w:rsidR="00193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год</w:t>
            </w:r>
            <w:r w:rsidR="00193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</w:t>
            </w:r>
          </w:p>
        </w:tc>
        <w:tc>
          <w:tcPr>
            <w:tcW w:w="673" w:type="dxa"/>
          </w:tcPr>
          <w:p w:rsidR="003112C1" w:rsidRPr="0047458D" w:rsidRDefault="0019385E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500 мг</w:t>
            </w:r>
          </w:p>
        </w:tc>
      </w:tr>
      <w:tr w:rsidR="003112C1" w:rsidTr="00870193">
        <w:tc>
          <w:tcPr>
            <w:tcW w:w="534" w:type="dxa"/>
          </w:tcPr>
          <w:p w:rsidR="003112C1" w:rsidRPr="0047458D" w:rsidRDefault="003112C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6</w:t>
            </w:r>
          </w:p>
        </w:tc>
        <w:tc>
          <w:tcPr>
            <w:tcW w:w="1559" w:type="dxa"/>
          </w:tcPr>
          <w:p w:rsidR="003112C1" w:rsidRPr="0047458D" w:rsidRDefault="001B19D6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Имован</w:t>
            </w:r>
          </w:p>
        </w:tc>
        <w:tc>
          <w:tcPr>
            <w:tcW w:w="2234" w:type="dxa"/>
          </w:tcPr>
          <w:p w:rsidR="003112C1" w:rsidRPr="0047458D" w:rsidRDefault="001B19D6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Золпиклон</w:t>
            </w:r>
          </w:p>
        </w:tc>
        <w:tc>
          <w:tcPr>
            <w:tcW w:w="1974" w:type="dxa"/>
          </w:tcPr>
          <w:p w:rsidR="003112C1" w:rsidRPr="0047458D" w:rsidRDefault="003112C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Снотворные средства</w:t>
            </w:r>
          </w:p>
        </w:tc>
        <w:tc>
          <w:tcPr>
            <w:tcW w:w="1462" w:type="dxa"/>
          </w:tcPr>
          <w:p w:rsidR="003112C1" w:rsidRDefault="003112C1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3112C1">
              <w:rPr>
                <w:rFonts w:ascii="Times New Roman" w:hAnsi="Times New Roman" w:cs="Times New Roman"/>
                <w:color w:val="000000" w:themeColor="text1"/>
              </w:rPr>
              <w:t>Пр.МЗ России от 14.01.20 N 4н</w:t>
            </w:r>
          </w:p>
          <w:p w:rsidR="003112C1" w:rsidRPr="0047458D" w:rsidRDefault="003112C1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112C1">
              <w:rPr>
                <w:rFonts w:ascii="Times New Roman" w:hAnsi="Times New Roman" w:cs="Times New Roman"/>
                <w:color w:val="000000" w:themeColor="text1"/>
              </w:rPr>
              <w:t>ПП РФ N964</w:t>
            </w:r>
          </w:p>
        </w:tc>
        <w:tc>
          <w:tcPr>
            <w:tcW w:w="1134" w:type="dxa"/>
          </w:tcPr>
          <w:p w:rsidR="003112C1" w:rsidRPr="0047458D" w:rsidRDefault="003112C1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567" w:type="dxa"/>
          </w:tcPr>
          <w:p w:rsidR="003112C1" w:rsidRPr="0047458D" w:rsidRDefault="003112C1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73" w:type="dxa"/>
          </w:tcPr>
          <w:p w:rsidR="003112C1" w:rsidRPr="0047458D" w:rsidRDefault="00132707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 установлена</w:t>
            </w:r>
          </w:p>
        </w:tc>
      </w:tr>
      <w:tr w:rsidR="0047458D" w:rsidTr="00870193">
        <w:tc>
          <w:tcPr>
            <w:tcW w:w="534" w:type="dxa"/>
          </w:tcPr>
          <w:p w:rsidR="00C707B1" w:rsidRPr="0047458D" w:rsidRDefault="00C707B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559" w:type="dxa"/>
          </w:tcPr>
          <w:p w:rsidR="00C707B1" w:rsidRPr="0047458D" w:rsidRDefault="0019385E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Р-р глюкозы 5%</w:t>
            </w:r>
          </w:p>
        </w:tc>
        <w:tc>
          <w:tcPr>
            <w:tcW w:w="2234" w:type="dxa"/>
          </w:tcPr>
          <w:p w:rsidR="00C707B1" w:rsidRPr="0047458D" w:rsidRDefault="00236728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декстроза</w:t>
            </w:r>
          </w:p>
        </w:tc>
        <w:tc>
          <w:tcPr>
            <w:tcW w:w="1974" w:type="dxa"/>
          </w:tcPr>
          <w:p w:rsidR="00C707B1" w:rsidRPr="0047458D" w:rsidRDefault="00236728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Средство углеводного питания </w:t>
            </w:r>
          </w:p>
        </w:tc>
        <w:tc>
          <w:tcPr>
            <w:tcW w:w="1462" w:type="dxa"/>
          </w:tcPr>
          <w:p w:rsidR="003112C1" w:rsidRPr="00236728" w:rsidRDefault="003112C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134" w:type="dxa"/>
          </w:tcPr>
          <w:p w:rsidR="00C707B1" w:rsidRPr="00236728" w:rsidRDefault="00236728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107-1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</w:p>
        </w:tc>
        <w:tc>
          <w:tcPr>
            <w:tcW w:w="567" w:type="dxa"/>
          </w:tcPr>
          <w:p w:rsidR="00C707B1" w:rsidRPr="0047458D" w:rsidRDefault="00236728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лет</w:t>
            </w:r>
          </w:p>
        </w:tc>
        <w:tc>
          <w:tcPr>
            <w:tcW w:w="673" w:type="dxa"/>
          </w:tcPr>
          <w:p w:rsidR="00C707B1" w:rsidRPr="0047458D" w:rsidRDefault="00236728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400мг</w:t>
            </w:r>
          </w:p>
        </w:tc>
      </w:tr>
      <w:tr w:rsidR="004D01BA" w:rsidTr="00870193">
        <w:tc>
          <w:tcPr>
            <w:tcW w:w="534" w:type="dxa"/>
          </w:tcPr>
          <w:p w:rsidR="004D01BA" w:rsidRPr="0047458D" w:rsidRDefault="004D01B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559" w:type="dxa"/>
          </w:tcPr>
          <w:p w:rsidR="004D01BA" w:rsidRPr="0047458D" w:rsidRDefault="004D01B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Трамал</w:t>
            </w:r>
          </w:p>
        </w:tc>
        <w:tc>
          <w:tcPr>
            <w:tcW w:w="2234" w:type="dxa"/>
          </w:tcPr>
          <w:p w:rsidR="004D01BA" w:rsidRPr="0047458D" w:rsidRDefault="004D01B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Трамадол</w:t>
            </w:r>
          </w:p>
        </w:tc>
        <w:tc>
          <w:tcPr>
            <w:tcW w:w="1974" w:type="dxa"/>
          </w:tcPr>
          <w:p w:rsidR="004D01BA" w:rsidRPr="0047458D" w:rsidRDefault="004D01B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Наркотический анальгетик</w:t>
            </w:r>
          </w:p>
        </w:tc>
        <w:tc>
          <w:tcPr>
            <w:tcW w:w="1462" w:type="dxa"/>
          </w:tcPr>
          <w:p w:rsidR="004D01BA" w:rsidRDefault="004D01BA" w:rsidP="004D01BA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3112C1">
              <w:rPr>
                <w:rFonts w:ascii="Times New Roman" w:hAnsi="Times New Roman" w:cs="Times New Roman"/>
                <w:color w:val="000000" w:themeColor="text1"/>
              </w:rPr>
              <w:t>Пр.МЗ России от 14.01.20 N 4н</w:t>
            </w:r>
          </w:p>
          <w:p w:rsidR="004D01BA" w:rsidRPr="0047458D" w:rsidRDefault="004D01BA" w:rsidP="004D01BA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112C1">
              <w:rPr>
                <w:rFonts w:ascii="Times New Roman" w:hAnsi="Times New Roman" w:cs="Times New Roman"/>
                <w:color w:val="000000" w:themeColor="text1"/>
              </w:rPr>
              <w:t>ПП РФ N964</w:t>
            </w:r>
          </w:p>
        </w:tc>
        <w:tc>
          <w:tcPr>
            <w:tcW w:w="1134" w:type="dxa"/>
          </w:tcPr>
          <w:p w:rsidR="004D01BA" w:rsidRPr="0047458D" w:rsidRDefault="004D01BA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567" w:type="dxa"/>
          </w:tcPr>
          <w:p w:rsidR="004D01BA" w:rsidRPr="0047458D" w:rsidRDefault="004D01BA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73" w:type="dxa"/>
          </w:tcPr>
          <w:p w:rsidR="004D01BA" w:rsidRPr="0047458D" w:rsidRDefault="008E558C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 установлена</w:t>
            </w:r>
          </w:p>
        </w:tc>
      </w:tr>
      <w:tr w:rsidR="004D01BA" w:rsidTr="00870193">
        <w:tc>
          <w:tcPr>
            <w:tcW w:w="534" w:type="dxa"/>
          </w:tcPr>
          <w:p w:rsidR="004D01BA" w:rsidRPr="0047458D" w:rsidRDefault="004D01B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559" w:type="dxa"/>
          </w:tcPr>
          <w:p w:rsidR="004D01BA" w:rsidRPr="0047458D" w:rsidRDefault="004D01B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Фенобарбитал</w:t>
            </w:r>
          </w:p>
        </w:tc>
        <w:tc>
          <w:tcPr>
            <w:tcW w:w="2234" w:type="dxa"/>
          </w:tcPr>
          <w:p w:rsidR="004D01BA" w:rsidRPr="0047458D" w:rsidRDefault="004D01B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Фенобарбитал</w:t>
            </w:r>
          </w:p>
        </w:tc>
        <w:tc>
          <w:tcPr>
            <w:tcW w:w="1974" w:type="dxa"/>
          </w:tcPr>
          <w:p w:rsidR="004D01BA" w:rsidRPr="0047458D" w:rsidRDefault="004D01B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Противоэпилептическое</w:t>
            </w:r>
          </w:p>
        </w:tc>
        <w:tc>
          <w:tcPr>
            <w:tcW w:w="1462" w:type="dxa"/>
          </w:tcPr>
          <w:p w:rsidR="004D01BA" w:rsidRDefault="004D01BA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3112C1">
              <w:rPr>
                <w:rFonts w:ascii="Times New Roman" w:hAnsi="Times New Roman" w:cs="Times New Roman"/>
                <w:color w:val="000000" w:themeColor="text1"/>
              </w:rPr>
              <w:t>Пр.МЗ России от 14.01.20 N 4н</w:t>
            </w:r>
          </w:p>
          <w:p w:rsidR="004D01BA" w:rsidRPr="003112C1" w:rsidRDefault="004D01BA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112C1">
              <w:rPr>
                <w:rStyle w:val="af"/>
                <w:rFonts w:ascii="Times New Roman" w:hAnsi="Times New Roman" w:cs="Times New Roman"/>
                <w:b w:val="0"/>
                <w:color w:val="000000" w:themeColor="text1"/>
                <w:bdr w:val="none" w:sz="0" w:space="0" w:color="auto" w:frame="1"/>
              </w:rPr>
              <w:t>СпискаIII Перечня ПП РФ N681</w:t>
            </w:r>
          </w:p>
        </w:tc>
        <w:tc>
          <w:tcPr>
            <w:tcW w:w="1134" w:type="dxa"/>
          </w:tcPr>
          <w:p w:rsidR="004D01BA" w:rsidRPr="0047458D" w:rsidRDefault="004D01BA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567" w:type="dxa"/>
          </w:tcPr>
          <w:p w:rsidR="004D01BA" w:rsidRPr="0047458D" w:rsidRDefault="004D01BA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73" w:type="dxa"/>
          </w:tcPr>
          <w:p w:rsidR="004D01BA" w:rsidRPr="0047458D" w:rsidRDefault="00132707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 таблеток</w:t>
            </w:r>
          </w:p>
        </w:tc>
      </w:tr>
      <w:tr w:rsidR="004D01BA" w:rsidTr="00870193">
        <w:tc>
          <w:tcPr>
            <w:tcW w:w="534" w:type="dxa"/>
          </w:tcPr>
          <w:p w:rsidR="004D01BA" w:rsidRPr="0047458D" w:rsidRDefault="004D01B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:rsidR="004D01BA" w:rsidRPr="0047458D" w:rsidRDefault="00236728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Спазмолитин</w:t>
            </w:r>
          </w:p>
        </w:tc>
        <w:tc>
          <w:tcPr>
            <w:tcW w:w="2234" w:type="dxa"/>
          </w:tcPr>
          <w:p w:rsidR="004D01BA" w:rsidRPr="0047458D" w:rsidRDefault="00236728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Адифенин</w:t>
            </w:r>
          </w:p>
        </w:tc>
        <w:tc>
          <w:tcPr>
            <w:tcW w:w="1974" w:type="dxa"/>
          </w:tcPr>
          <w:p w:rsidR="004D01BA" w:rsidRPr="0047458D" w:rsidRDefault="00236728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Спазмолетическое средство</w:t>
            </w:r>
          </w:p>
        </w:tc>
        <w:tc>
          <w:tcPr>
            <w:tcW w:w="1462" w:type="dxa"/>
          </w:tcPr>
          <w:p w:rsidR="004D01BA" w:rsidRPr="00236728" w:rsidRDefault="00236728" w:rsidP="004D01BA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Список Б</w:t>
            </w:r>
          </w:p>
        </w:tc>
        <w:tc>
          <w:tcPr>
            <w:tcW w:w="1134" w:type="dxa"/>
          </w:tcPr>
          <w:p w:rsidR="004D01BA" w:rsidRPr="0047458D" w:rsidRDefault="004D01BA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567" w:type="dxa"/>
          </w:tcPr>
          <w:p w:rsidR="004D01BA" w:rsidRPr="0047458D" w:rsidRDefault="004D01BA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  <w:r w:rsidR="0023672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года</w:t>
            </w:r>
          </w:p>
        </w:tc>
        <w:tc>
          <w:tcPr>
            <w:tcW w:w="673" w:type="dxa"/>
          </w:tcPr>
          <w:p w:rsidR="004D01BA" w:rsidRPr="0047458D" w:rsidRDefault="00236728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 мг</w:t>
            </w:r>
          </w:p>
        </w:tc>
      </w:tr>
      <w:tr w:rsidR="004D01BA" w:rsidTr="00870193">
        <w:tc>
          <w:tcPr>
            <w:tcW w:w="534" w:type="dxa"/>
          </w:tcPr>
          <w:p w:rsidR="004D01BA" w:rsidRPr="0047458D" w:rsidRDefault="004D01B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559" w:type="dxa"/>
          </w:tcPr>
          <w:p w:rsidR="004D01BA" w:rsidRPr="0047458D" w:rsidRDefault="004D01B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Рудотель</w:t>
            </w:r>
          </w:p>
        </w:tc>
        <w:tc>
          <w:tcPr>
            <w:tcW w:w="2234" w:type="dxa"/>
          </w:tcPr>
          <w:p w:rsidR="004D01BA" w:rsidRPr="0047458D" w:rsidRDefault="004D01B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Медазепам</w:t>
            </w:r>
          </w:p>
        </w:tc>
        <w:tc>
          <w:tcPr>
            <w:tcW w:w="1974" w:type="dxa"/>
          </w:tcPr>
          <w:p w:rsidR="004D01BA" w:rsidRPr="0047458D" w:rsidRDefault="004D01B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Анксиолитик</w:t>
            </w:r>
          </w:p>
        </w:tc>
        <w:tc>
          <w:tcPr>
            <w:tcW w:w="1462" w:type="dxa"/>
          </w:tcPr>
          <w:p w:rsidR="004D01BA" w:rsidRDefault="004D01BA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3112C1">
              <w:rPr>
                <w:rFonts w:ascii="Times New Roman" w:hAnsi="Times New Roman" w:cs="Times New Roman"/>
                <w:color w:val="000000" w:themeColor="text1"/>
              </w:rPr>
              <w:t>Пр.МЗ России от 14.01.20 N 4н</w:t>
            </w:r>
          </w:p>
          <w:p w:rsidR="004D01BA" w:rsidRPr="003112C1" w:rsidRDefault="004D01BA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3112C1">
              <w:rPr>
                <w:rStyle w:val="af"/>
                <w:rFonts w:ascii="Times New Roman" w:hAnsi="Times New Roman" w:cs="Times New Roman"/>
                <w:b w:val="0"/>
                <w:color w:val="000000" w:themeColor="text1"/>
                <w:bdr w:val="none" w:sz="0" w:space="0" w:color="auto" w:frame="1"/>
              </w:rPr>
              <w:t>СпискаIII Перечня ПП РФ N681</w:t>
            </w:r>
          </w:p>
        </w:tc>
        <w:tc>
          <w:tcPr>
            <w:tcW w:w="1134" w:type="dxa"/>
          </w:tcPr>
          <w:p w:rsidR="004D01BA" w:rsidRPr="0047458D" w:rsidRDefault="004D01BA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567" w:type="dxa"/>
          </w:tcPr>
          <w:p w:rsidR="004D01BA" w:rsidRPr="0047458D" w:rsidRDefault="004D01BA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73" w:type="dxa"/>
          </w:tcPr>
          <w:p w:rsidR="004D01BA" w:rsidRPr="0047458D" w:rsidRDefault="00115C3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 установлена</w:t>
            </w:r>
          </w:p>
        </w:tc>
      </w:tr>
      <w:tr w:rsidR="004D01BA" w:rsidTr="00870193">
        <w:tc>
          <w:tcPr>
            <w:tcW w:w="534" w:type="dxa"/>
          </w:tcPr>
          <w:p w:rsidR="004D01BA" w:rsidRPr="0047458D" w:rsidRDefault="004D01B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559" w:type="dxa"/>
          </w:tcPr>
          <w:p w:rsidR="004D01BA" w:rsidRPr="0047458D" w:rsidRDefault="004D01B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Элениум</w:t>
            </w:r>
          </w:p>
        </w:tc>
        <w:tc>
          <w:tcPr>
            <w:tcW w:w="2234" w:type="dxa"/>
          </w:tcPr>
          <w:p w:rsidR="004D01BA" w:rsidRPr="0047458D" w:rsidRDefault="004D01B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Хлордиазепоксид</w:t>
            </w:r>
          </w:p>
        </w:tc>
        <w:tc>
          <w:tcPr>
            <w:tcW w:w="1974" w:type="dxa"/>
          </w:tcPr>
          <w:p w:rsidR="004D01BA" w:rsidRPr="0047458D" w:rsidRDefault="004D01B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Анксиолитик</w:t>
            </w:r>
          </w:p>
        </w:tc>
        <w:tc>
          <w:tcPr>
            <w:tcW w:w="1462" w:type="dxa"/>
          </w:tcPr>
          <w:p w:rsidR="00327313" w:rsidRDefault="00327313" w:rsidP="00327313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3112C1">
              <w:rPr>
                <w:rFonts w:ascii="Times New Roman" w:hAnsi="Times New Roman" w:cs="Times New Roman"/>
                <w:color w:val="000000" w:themeColor="text1"/>
              </w:rPr>
              <w:t>Пр.МЗ России от 14.01.20 N 4н</w:t>
            </w:r>
          </w:p>
          <w:p w:rsidR="004D01BA" w:rsidRPr="0047458D" w:rsidRDefault="00327313" w:rsidP="00327313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112C1">
              <w:rPr>
                <w:rStyle w:val="af"/>
                <w:rFonts w:ascii="Times New Roman" w:hAnsi="Times New Roman" w:cs="Times New Roman"/>
                <w:b w:val="0"/>
                <w:color w:val="000000" w:themeColor="text1"/>
                <w:bdr w:val="none" w:sz="0" w:space="0" w:color="auto" w:frame="1"/>
              </w:rPr>
              <w:t>СпискаIII Перечня ПП РФ N681</w:t>
            </w:r>
          </w:p>
        </w:tc>
        <w:tc>
          <w:tcPr>
            <w:tcW w:w="1134" w:type="dxa"/>
          </w:tcPr>
          <w:p w:rsidR="004D01BA" w:rsidRPr="0047458D" w:rsidRDefault="004D01BA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567" w:type="dxa"/>
          </w:tcPr>
          <w:p w:rsidR="004D01BA" w:rsidRPr="0047458D" w:rsidRDefault="004D01BA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73" w:type="dxa"/>
          </w:tcPr>
          <w:p w:rsidR="004D01BA" w:rsidRPr="0047458D" w:rsidRDefault="00132707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 установлена</w:t>
            </w:r>
          </w:p>
        </w:tc>
      </w:tr>
      <w:tr w:rsidR="004D01BA" w:rsidTr="00870193">
        <w:tc>
          <w:tcPr>
            <w:tcW w:w="534" w:type="dxa"/>
          </w:tcPr>
          <w:p w:rsidR="004D01BA" w:rsidRPr="0047458D" w:rsidRDefault="004D01B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559" w:type="dxa"/>
          </w:tcPr>
          <w:p w:rsidR="004D01BA" w:rsidRPr="0047458D" w:rsidRDefault="003454AB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Лизобакттабл</w:t>
            </w:r>
          </w:p>
        </w:tc>
        <w:tc>
          <w:tcPr>
            <w:tcW w:w="2234" w:type="dxa"/>
          </w:tcPr>
          <w:p w:rsidR="004D01BA" w:rsidRPr="003454AB" w:rsidRDefault="003454AB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Лизоцимагидрохлорид+ пиридоксина гидрохлорид</w:t>
            </w:r>
          </w:p>
        </w:tc>
        <w:tc>
          <w:tcPr>
            <w:tcW w:w="1974" w:type="dxa"/>
          </w:tcPr>
          <w:p w:rsidR="004D01BA" w:rsidRPr="0047458D" w:rsidRDefault="003454AB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Антисептическое средство</w:t>
            </w:r>
          </w:p>
        </w:tc>
        <w:tc>
          <w:tcPr>
            <w:tcW w:w="1462" w:type="dxa"/>
          </w:tcPr>
          <w:p w:rsidR="004D01BA" w:rsidRPr="003454AB" w:rsidRDefault="004D01BA" w:rsidP="00327313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134" w:type="dxa"/>
          </w:tcPr>
          <w:p w:rsidR="004D01BA" w:rsidRPr="0019385E" w:rsidRDefault="003454AB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107-</w:t>
            </w:r>
            <w:r w:rsidR="00193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193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/</w:t>
            </w:r>
            <w:r w:rsidR="00193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</w:p>
        </w:tc>
        <w:tc>
          <w:tcPr>
            <w:tcW w:w="567" w:type="dxa"/>
          </w:tcPr>
          <w:p w:rsidR="004D01BA" w:rsidRPr="0047458D" w:rsidRDefault="0019385E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лет</w:t>
            </w:r>
          </w:p>
        </w:tc>
        <w:tc>
          <w:tcPr>
            <w:tcW w:w="673" w:type="dxa"/>
          </w:tcPr>
          <w:p w:rsidR="004D01BA" w:rsidRPr="0047458D" w:rsidRDefault="0019385E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30мг</w:t>
            </w:r>
          </w:p>
        </w:tc>
      </w:tr>
      <w:tr w:rsidR="00327313" w:rsidTr="00870193">
        <w:tc>
          <w:tcPr>
            <w:tcW w:w="534" w:type="dxa"/>
          </w:tcPr>
          <w:p w:rsidR="00327313" w:rsidRPr="0047458D" w:rsidRDefault="00327313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559" w:type="dxa"/>
          </w:tcPr>
          <w:p w:rsidR="00327313" w:rsidRPr="0047458D" w:rsidRDefault="00327313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Неместран</w:t>
            </w:r>
          </w:p>
        </w:tc>
        <w:tc>
          <w:tcPr>
            <w:tcW w:w="2234" w:type="dxa"/>
          </w:tcPr>
          <w:p w:rsidR="00327313" w:rsidRPr="0047458D" w:rsidRDefault="00327313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Гестринон</w:t>
            </w:r>
          </w:p>
        </w:tc>
        <w:tc>
          <w:tcPr>
            <w:tcW w:w="1974" w:type="dxa"/>
          </w:tcPr>
          <w:p w:rsidR="00327313" w:rsidRPr="0047458D" w:rsidRDefault="00327313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Андрогены, антроандрогены</w:t>
            </w:r>
          </w:p>
        </w:tc>
        <w:tc>
          <w:tcPr>
            <w:tcW w:w="1462" w:type="dxa"/>
          </w:tcPr>
          <w:p w:rsidR="00327313" w:rsidRDefault="00327313" w:rsidP="00327313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3112C1">
              <w:rPr>
                <w:rFonts w:ascii="Times New Roman" w:hAnsi="Times New Roman" w:cs="Times New Roman"/>
                <w:color w:val="000000" w:themeColor="text1"/>
              </w:rPr>
              <w:t>Пр.МЗ России от 14.01.20 N 4н</w:t>
            </w:r>
          </w:p>
          <w:p w:rsidR="00327313" w:rsidRPr="0047458D" w:rsidRDefault="00327313" w:rsidP="00327313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112C1">
              <w:rPr>
                <w:rFonts w:ascii="Times New Roman" w:hAnsi="Times New Roman" w:cs="Times New Roman"/>
                <w:color w:val="000000" w:themeColor="text1"/>
              </w:rPr>
              <w:lastRenderedPageBreak/>
              <w:t>ПП РФ N964</w:t>
            </w:r>
          </w:p>
        </w:tc>
        <w:tc>
          <w:tcPr>
            <w:tcW w:w="1134" w:type="dxa"/>
          </w:tcPr>
          <w:p w:rsidR="00327313" w:rsidRPr="0047458D" w:rsidRDefault="00327313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148-1/у-88</w:t>
            </w:r>
          </w:p>
        </w:tc>
        <w:tc>
          <w:tcPr>
            <w:tcW w:w="567" w:type="dxa"/>
          </w:tcPr>
          <w:p w:rsidR="00327313" w:rsidRPr="0047458D" w:rsidRDefault="00327313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73" w:type="dxa"/>
          </w:tcPr>
          <w:p w:rsidR="00327313" w:rsidRPr="0047458D" w:rsidRDefault="009307F7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 установлен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</w:t>
            </w:r>
          </w:p>
        </w:tc>
      </w:tr>
      <w:tr w:rsidR="00327313" w:rsidTr="00870193">
        <w:tc>
          <w:tcPr>
            <w:tcW w:w="534" w:type="dxa"/>
          </w:tcPr>
          <w:p w:rsidR="00327313" w:rsidRPr="0047458D" w:rsidRDefault="00327313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745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15</w:t>
            </w:r>
          </w:p>
        </w:tc>
        <w:tc>
          <w:tcPr>
            <w:tcW w:w="1559" w:type="dxa"/>
          </w:tcPr>
          <w:p w:rsidR="00327313" w:rsidRPr="0047458D" w:rsidRDefault="0019385E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Анмарин линимент 0.25%</w:t>
            </w:r>
          </w:p>
        </w:tc>
        <w:tc>
          <w:tcPr>
            <w:tcW w:w="2234" w:type="dxa"/>
          </w:tcPr>
          <w:p w:rsidR="00327313" w:rsidRPr="0047458D" w:rsidRDefault="0019385E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Анмарин</w:t>
            </w:r>
          </w:p>
        </w:tc>
        <w:tc>
          <w:tcPr>
            <w:tcW w:w="1974" w:type="dxa"/>
          </w:tcPr>
          <w:p w:rsidR="00327313" w:rsidRPr="0047458D" w:rsidRDefault="0019385E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Антисептическое средство</w:t>
            </w:r>
          </w:p>
        </w:tc>
        <w:tc>
          <w:tcPr>
            <w:tcW w:w="1462" w:type="dxa"/>
          </w:tcPr>
          <w:p w:rsidR="00327313" w:rsidRPr="0019385E" w:rsidRDefault="0019385E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Список Б</w:t>
            </w:r>
          </w:p>
        </w:tc>
        <w:tc>
          <w:tcPr>
            <w:tcW w:w="1134" w:type="dxa"/>
          </w:tcPr>
          <w:p w:rsidR="00327313" w:rsidRPr="0047458D" w:rsidRDefault="00327313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567" w:type="dxa"/>
          </w:tcPr>
          <w:p w:rsidR="00327313" w:rsidRPr="0047458D" w:rsidRDefault="0019385E" w:rsidP="002972F5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  <w:tc>
          <w:tcPr>
            <w:tcW w:w="673" w:type="dxa"/>
          </w:tcPr>
          <w:p w:rsidR="00327313" w:rsidRPr="0047458D" w:rsidRDefault="0019385E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 мл</w:t>
            </w:r>
          </w:p>
        </w:tc>
      </w:tr>
    </w:tbl>
    <w:p w:rsidR="00C707B1" w:rsidRDefault="00C707B1" w:rsidP="00CF340F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F340F" w:rsidRDefault="00CF340F" w:rsidP="001D70C5">
      <w:pPr>
        <w:pStyle w:val="a0"/>
        <w:numPr>
          <w:ilvl w:val="0"/>
          <w:numId w:val="6"/>
        </w:numPr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7422F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Фармацевтическая экспертиза рецепта.</w:t>
      </w:r>
    </w:p>
    <w:p w:rsidR="001D70C5" w:rsidRPr="007422FC" w:rsidRDefault="001D70C5" w:rsidP="001D70C5">
      <w:pPr>
        <w:pStyle w:val="a0"/>
        <w:spacing w:after="0" w:line="100" w:lineRule="atLeast"/>
        <w:ind w:left="360" w:right="-1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F340F" w:rsidRDefault="00CF340F" w:rsidP="001D70C5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Таблица 2</w:t>
      </w:r>
    </w:p>
    <w:tbl>
      <w:tblPr>
        <w:tblStyle w:val="ac"/>
        <w:tblW w:w="0" w:type="auto"/>
        <w:tblLook w:val="04A0"/>
      </w:tblPr>
      <w:tblGrid>
        <w:gridCol w:w="1017"/>
        <w:gridCol w:w="3103"/>
        <w:gridCol w:w="5493"/>
      </w:tblGrid>
      <w:tr w:rsidR="00407E4B" w:rsidTr="00407E4B">
        <w:tc>
          <w:tcPr>
            <w:tcW w:w="974" w:type="dxa"/>
          </w:tcPr>
          <w:p w:rsidR="00407E4B" w:rsidRPr="00407E4B" w:rsidRDefault="00407E4B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07E4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№ приказа</w:t>
            </w:r>
          </w:p>
        </w:tc>
        <w:tc>
          <w:tcPr>
            <w:tcW w:w="8596" w:type="dxa"/>
            <w:gridSpan w:val="2"/>
          </w:tcPr>
          <w:p w:rsidR="00407E4B" w:rsidRPr="00407E4B" w:rsidRDefault="00407E4B" w:rsidP="00407E4B">
            <w:pPr>
              <w:pStyle w:val="ae"/>
              <w:spacing w:before="150" w:beforeAutospacing="0" w:after="150" w:afterAutospacing="0"/>
              <w:jc w:val="both"/>
            </w:pPr>
            <w:r w:rsidRPr="00407E4B">
              <w:t>Прика</w:t>
            </w:r>
            <w:r>
              <w:t>з МЗ России от 14.01.2019 N 4</w:t>
            </w:r>
            <w:r w:rsidRPr="00407E4B">
              <w:t>н</w:t>
            </w:r>
          </w:p>
          <w:p w:rsidR="00407E4B" w:rsidRPr="00407E4B" w:rsidRDefault="00407E4B" w:rsidP="00407E4B">
            <w:pPr>
              <w:pStyle w:val="ae"/>
              <w:spacing w:before="150" w:beforeAutospacing="0" w:after="150" w:afterAutospacing="0"/>
              <w:jc w:val="both"/>
            </w:pPr>
            <w:r w:rsidRPr="00407E4B">
              <w:t>Приказ Минздравсоцразвития N562н (Пункт 4)</w:t>
            </w:r>
          </w:p>
          <w:p w:rsidR="00407E4B" w:rsidRPr="00A57768" w:rsidRDefault="00407E4B" w:rsidP="00407E4B">
            <w:pPr>
              <w:widowControl w:val="0"/>
              <w:suppressAutoHyphens/>
              <w:spacing w:after="0" w:line="240" w:lineRule="auto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</w:tc>
      </w:tr>
      <w:tr w:rsidR="00CF340F" w:rsidTr="00123546">
        <w:tc>
          <w:tcPr>
            <w:tcW w:w="974" w:type="dxa"/>
          </w:tcPr>
          <w:p w:rsidR="00CF340F" w:rsidRDefault="00A57768" w:rsidP="00123546">
            <w:pPr>
              <w:pStyle w:val="a0"/>
              <w:spacing w:line="100" w:lineRule="atLeast"/>
              <w:ind w:right="-1"/>
              <w:jc w:val="both"/>
            </w:pPr>
            <w:r>
              <w:t>Рецепт 1</w:t>
            </w:r>
            <w:r w:rsidR="00407E4B">
              <w:t>07-1/у</w:t>
            </w:r>
          </w:p>
        </w:tc>
        <w:tc>
          <w:tcPr>
            <w:tcW w:w="3103" w:type="dxa"/>
          </w:tcPr>
          <w:p w:rsidR="00CF340F" w:rsidRDefault="00CF340F" w:rsidP="00123546">
            <w:pPr>
              <w:pStyle w:val="a0"/>
              <w:spacing w:line="100" w:lineRule="atLeast"/>
              <w:ind w:right="-1"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Определить правомочность лица, выписавшего рецепт</w:t>
            </w:r>
          </w:p>
        </w:tc>
        <w:tc>
          <w:tcPr>
            <w:tcW w:w="5493" w:type="dxa"/>
          </w:tcPr>
          <w:p w:rsidR="00CF340F" w:rsidRPr="00A57768" w:rsidRDefault="00CF340F" w:rsidP="00CF340F">
            <w:pPr>
              <w:widowControl w:val="0"/>
              <w:numPr>
                <w:ilvl w:val="0"/>
                <w:numId w:val="8"/>
              </w:numPr>
              <w:tabs>
                <w:tab w:val="clear" w:pos="720"/>
                <w:tab w:val="num" w:pos="318"/>
              </w:tabs>
              <w:suppressAutoHyphens/>
              <w:spacing w:after="0" w:line="240" w:lineRule="auto"/>
              <w:ind w:hanging="686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правомочен выписывать содержащиеся в рецепте ЛП;</w:t>
            </w:r>
          </w:p>
          <w:p w:rsidR="00CF340F" w:rsidRPr="00B95864" w:rsidRDefault="00CF340F" w:rsidP="00CF340F">
            <w:pPr>
              <w:widowControl w:val="0"/>
              <w:numPr>
                <w:ilvl w:val="0"/>
                <w:numId w:val="8"/>
              </w:numPr>
              <w:tabs>
                <w:tab w:val="clear" w:pos="720"/>
                <w:tab w:val="num" w:pos="318"/>
              </w:tabs>
              <w:suppressAutoHyphens/>
              <w:spacing w:after="0" w:line="240" w:lineRule="auto"/>
              <w:ind w:hanging="68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не правомочен выписывать содержащиеся в рецепте ЛП;</w:t>
            </w:r>
          </w:p>
          <w:p w:rsidR="00CF340F" w:rsidRDefault="00CF340F" w:rsidP="00CF340F">
            <w:pPr>
              <w:widowControl w:val="0"/>
              <w:numPr>
                <w:ilvl w:val="0"/>
                <w:numId w:val="8"/>
              </w:numPr>
              <w:tabs>
                <w:tab w:val="clear" w:pos="720"/>
                <w:tab w:val="num" w:pos="318"/>
              </w:tabs>
              <w:suppressAutoHyphens/>
              <w:spacing w:after="0" w:line="240" w:lineRule="auto"/>
              <w:ind w:hanging="686"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запрещено выписывать амбулаторным больным содержащиеся в рецепте ЛП.</w:t>
            </w:r>
          </w:p>
        </w:tc>
      </w:tr>
      <w:tr w:rsidR="00CF340F" w:rsidTr="00123546">
        <w:tc>
          <w:tcPr>
            <w:tcW w:w="974" w:type="dxa"/>
          </w:tcPr>
          <w:p w:rsidR="00CF340F" w:rsidRDefault="00CF340F" w:rsidP="00123546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CF340F" w:rsidRDefault="00CF340F" w:rsidP="00123546">
            <w:pPr>
              <w:pStyle w:val="a0"/>
              <w:spacing w:line="100" w:lineRule="atLeast"/>
              <w:ind w:right="-1"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Определить соответствие формы рецептурного бланка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выписанному ЛП</w:t>
            </w:r>
          </w:p>
        </w:tc>
        <w:tc>
          <w:tcPr>
            <w:tcW w:w="5493" w:type="dxa"/>
          </w:tcPr>
          <w:p w:rsidR="00CF340F" w:rsidRPr="00A57768" w:rsidRDefault="00CF340F" w:rsidP="00CF340F">
            <w:pPr>
              <w:widowControl w:val="0"/>
              <w:numPr>
                <w:ilvl w:val="0"/>
                <w:numId w:val="9"/>
              </w:numPr>
              <w:tabs>
                <w:tab w:val="num" w:pos="318"/>
              </w:tabs>
              <w:suppressAutoHyphens/>
              <w:spacing w:after="0" w:line="240" w:lineRule="auto"/>
              <w:ind w:left="709" w:hanging="686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соответствует;</w:t>
            </w:r>
          </w:p>
          <w:p w:rsidR="00CF340F" w:rsidRPr="00B95864" w:rsidRDefault="00CF340F" w:rsidP="00CF340F">
            <w:pPr>
              <w:widowControl w:val="0"/>
              <w:numPr>
                <w:ilvl w:val="0"/>
                <w:numId w:val="9"/>
              </w:numPr>
              <w:tabs>
                <w:tab w:val="num" w:pos="318"/>
              </w:tabs>
              <w:suppressAutoHyphens/>
              <w:spacing w:after="0" w:line="240" w:lineRule="auto"/>
              <w:ind w:left="709" w:hanging="68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не соответствует.</w:t>
            </w:r>
          </w:p>
          <w:p w:rsidR="00CF340F" w:rsidRDefault="00CF340F" w:rsidP="00123546">
            <w:pPr>
              <w:pStyle w:val="a0"/>
              <w:tabs>
                <w:tab w:val="clear" w:pos="708"/>
                <w:tab w:val="num" w:pos="318"/>
              </w:tabs>
              <w:spacing w:line="100" w:lineRule="atLeast"/>
              <w:ind w:right="-1" w:hanging="686"/>
              <w:jc w:val="both"/>
            </w:pPr>
          </w:p>
        </w:tc>
      </w:tr>
      <w:tr w:rsidR="00CF340F" w:rsidTr="00123546">
        <w:tc>
          <w:tcPr>
            <w:tcW w:w="974" w:type="dxa"/>
          </w:tcPr>
          <w:p w:rsidR="00CF340F" w:rsidRDefault="00CF340F" w:rsidP="00123546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CF340F" w:rsidRPr="00B95864" w:rsidRDefault="00CF340F" w:rsidP="00123546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Определить нали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чие основных реквизитов рецепта</w:t>
            </w:r>
          </w:p>
          <w:p w:rsidR="00CF340F" w:rsidRDefault="00CF340F" w:rsidP="00123546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5493" w:type="dxa"/>
          </w:tcPr>
          <w:p w:rsidR="00CF340F" w:rsidRPr="00A57768" w:rsidRDefault="00CF340F" w:rsidP="00CF340F">
            <w:pPr>
              <w:pStyle w:val="ab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>штамп ЛПУ</w:t>
            </w:r>
          </w:p>
          <w:p w:rsidR="00CF340F" w:rsidRPr="00A57768" w:rsidRDefault="00CF340F" w:rsidP="00CF340F">
            <w:pPr>
              <w:pStyle w:val="ab"/>
              <w:widowControl w:val="0"/>
              <w:numPr>
                <w:ilvl w:val="0"/>
                <w:numId w:val="10"/>
              </w:numPr>
              <w:tabs>
                <w:tab w:val="clear" w:pos="708"/>
                <w:tab w:val="num" w:pos="318"/>
                <w:tab w:val="left" w:pos="851"/>
              </w:tabs>
              <w:spacing w:line="240" w:lineRule="auto"/>
              <w:ind w:hanging="686"/>
              <w:jc w:val="both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 xml:space="preserve">дата выписки рецепта </w:t>
            </w:r>
          </w:p>
          <w:p w:rsidR="00CF340F" w:rsidRPr="00A57768" w:rsidRDefault="00CF340F" w:rsidP="00CF340F">
            <w:pPr>
              <w:pStyle w:val="ab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>ФИО больного полностью, возраст</w:t>
            </w:r>
          </w:p>
          <w:p w:rsidR="00CF340F" w:rsidRPr="00A57768" w:rsidRDefault="00CF340F" w:rsidP="00CF340F">
            <w:pPr>
              <w:pStyle w:val="ab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>ФИО врача полностью</w:t>
            </w:r>
          </w:p>
          <w:p w:rsidR="00CF340F" w:rsidRPr="00A57768" w:rsidRDefault="00CF340F" w:rsidP="00CF340F">
            <w:pPr>
              <w:pStyle w:val="a1"/>
              <w:numPr>
                <w:ilvl w:val="0"/>
                <w:numId w:val="10"/>
              </w:numPr>
              <w:tabs>
                <w:tab w:val="num" w:pos="318"/>
              </w:tabs>
              <w:suppressAutoHyphens/>
              <w:spacing w:after="0" w:line="240" w:lineRule="auto"/>
              <w:ind w:left="318" w:hanging="284"/>
              <w:rPr>
                <w:u w:val="single"/>
              </w:rPr>
            </w:pPr>
            <w:r w:rsidRPr="00A57768">
              <w:rPr>
                <w:u w:val="single"/>
              </w:rPr>
              <w:t>наименования ингредиентов на латинском языке и их количества</w:t>
            </w:r>
          </w:p>
          <w:p w:rsidR="00CF340F" w:rsidRPr="00A57768" w:rsidRDefault="00CF340F" w:rsidP="00CF340F">
            <w:pPr>
              <w:pStyle w:val="a1"/>
              <w:numPr>
                <w:ilvl w:val="0"/>
                <w:numId w:val="10"/>
              </w:numPr>
              <w:tabs>
                <w:tab w:val="num" w:pos="318"/>
              </w:tabs>
              <w:suppressAutoHyphens/>
              <w:spacing w:after="0" w:line="240" w:lineRule="auto"/>
              <w:ind w:left="318" w:hanging="284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>способ применения на русском языке, кроме указаний типа «Внутреннее», «Известно»</w:t>
            </w:r>
          </w:p>
          <w:p w:rsidR="00CF340F" w:rsidRDefault="00CF340F" w:rsidP="00CF340F">
            <w:pPr>
              <w:pStyle w:val="ab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left="318" w:hanging="284"/>
              <w:jc w:val="both"/>
            </w:pPr>
            <w:r w:rsidRPr="00A57768">
              <w:rPr>
                <w:rFonts w:cs="Times New Roman"/>
                <w:u w:val="single"/>
              </w:rPr>
              <w:t>подпись и личная печать врача</w:t>
            </w:r>
          </w:p>
        </w:tc>
      </w:tr>
      <w:tr w:rsidR="00CF340F" w:rsidTr="00123546">
        <w:tc>
          <w:tcPr>
            <w:tcW w:w="974" w:type="dxa"/>
          </w:tcPr>
          <w:p w:rsidR="00CF340F" w:rsidRDefault="00CF340F" w:rsidP="00123546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CF340F" w:rsidRDefault="00CF340F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Определить наличие дополнительных реквизитов рецепта</w:t>
            </w:r>
          </w:p>
          <w:p w:rsidR="00CF340F" w:rsidRDefault="00CF340F" w:rsidP="00123546">
            <w:pPr>
              <w:widowControl w:val="0"/>
              <w:suppressAutoHyphens/>
              <w:ind w:left="720"/>
              <w:jc w:val="both"/>
            </w:pPr>
          </w:p>
        </w:tc>
        <w:tc>
          <w:tcPr>
            <w:tcW w:w="5493" w:type="dxa"/>
          </w:tcPr>
          <w:p w:rsidR="00CF340F" w:rsidRDefault="00CF340F" w:rsidP="00123546">
            <w:pPr>
              <w:widowControl w:val="0"/>
              <w:suppressAutoHyphens/>
              <w:jc w:val="both"/>
              <w:rPr>
                <w:rFonts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Отметить: </w:t>
            </w:r>
            <w:r w:rsidRPr="00407E4B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407E4B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не требуется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требуется, но отсутствует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F340F" w:rsidRPr="00407E4B" w:rsidRDefault="00CF340F" w:rsidP="00CF340F">
            <w:pPr>
              <w:pStyle w:val="ab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</w:rPr>
            </w:pPr>
            <w:r w:rsidRPr="00407E4B">
              <w:rPr>
                <w:rFonts w:cs="Times New Roman"/>
              </w:rPr>
              <w:t>печать для рецептов</w:t>
            </w:r>
          </w:p>
          <w:p w:rsidR="00CF340F" w:rsidRPr="00114C67" w:rsidRDefault="00CF340F" w:rsidP="00CF340F">
            <w:pPr>
              <w:pStyle w:val="ab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</w:rPr>
            </w:pPr>
            <w:r w:rsidRPr="00114C67">
              <w:rPr>
                <w:rFonts w:cs="Times New Roman"/>
              </w:rPr>
              <w:t>печать ЛПУ</w:t>
            </w:r>
          </w:p>
          <w:p w:rsidR="00CF340F" w:rsidRPr="00114C67" w:rsidRDefault="00CF340F" w:rsidP="00CF340F">
            <w:pPr>
              <w:pStyle w:val="ab"/>
              <w:widowControl w:val="0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</w:rPr>
            </w:pPr>
            <w:r w:rsidRPr="00114C67">
              <w:rPr>
                <w:rFonts w:cs="Times New Roman"/>
              </w:rPr>
              <w:t>номер, серия рецепта</w:t>
            </w:r>
          </w:p>
          <w:p w:rsidR="00CF340F" w:rsidRPr="00114C67" w:rsidRDefault="00CF340F" w:rsidP="00CF340F">
            <w:pPr>
              <w:pStyle w:val="ab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</w:rPr>
            </w:pPr>
            <w:r w:rsidRPr="00114C67">
              <w:rPr>
                <w:rFonts w:cs="Times New Roman"/>
              </w:rPr>
              <w:t>номер амбулаторной карты (истории болезни) или адрес больного</w:t>
            </w:r>
          </w:p>
          <w:p w:rsidR="00CF340F" w:rsidRPr="00A57768" w:rsidRDefault="00CF340F" w:rsidP="00CF340F">
            <w:pPr>
              <w:pStyle w:val="ab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</w:rPr>
            </w:pPr>
            <w:r w:rsidRPr="00A57768">
              <w:rPr>
                <w:rFonts w:cs="Times New Roman"/>
              </w:rPr>
              <w:t>подпись главного врача</w:t>
            </w:r>
          </w:p>
          <w:p w:rsidR="00CF340F" w:rsidRPr="00A57768" w:rsidRDefault="00CF340F" w:rsidP="00CF340F">
            <w:pPr>
              <w:pStyle w:val="ab"/>
              <w:widowControl w:val="0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  <w:u w:val="single"/>
              </w:rPr>
            </w:pPr>
            <w:r w:rsidRPr="00114C67">
              <w:rPr>
                <w:rFonts w:cs="Times New Roman"/>
              </w:rPr>
              <w:t>определить срок действия рецепта</w:t>
            </w:r>
            <w:r w:rsidR="00A57768">
              <w:rPr>
                <w:rFonts w:cs="Times New Roman"/>
              </w:rPr>
              <w:t>_</w:t>
            </w:r>
            <w:r w:rsidR="00043388">
              <w:rPr>
                <w:rFonts w:cs="Times New Roman"/>
                <w:u w:val="single"/>
              </w:rPr>
              <w:t>30</w:t>
            </w:r>
            <w:r w:rsidR="00A57768" w:rsidRPr="00A57768">
              <w:rPr>
                <w:rFonts w:cs="Times New Roman"/>
                <w:u w:val="single"/>
              </w:rPr>
              <w:t xml:space="preserve"> дней</w:t>
            </w:r>
            <w:r w:rsidRPr="00A57768">
              <w:rPr>
                <w:rFonts w:cs="Times New Roman"/>
                <w:u w:val="single"/>
              </w:rPr>
              <w:t>_</w:t>
            </w:r>
          </w:p>
          <w:p w:rsidR="00CF340F" w:rsidRDefault="00CF340F" w:rsidP="00123546">
            <w:pPr>
              <w:widowControl w:val="0"/>
              <w:suppressAutoHyphens/>
              <w:jc w:val="both"/>
            </w:pPr>
          </w:p>
        </w:tc>
      </w:tr>
      <w:tr w:rsidR="00CF340F" w:rsidTr="00123546">
        <w:tc>
          <w:tcPr>
            <w:tcW w:w="974" w:type="dxa"/>
          </w:tcPr>
          <w:p w:rsidR="00CF340F" w:rsidRDefault="00CF340F" w:rsidP="00123546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CF340F" w:rsidRDefault="00CF340F" w:rsidP="00123546">
            <w:pPr>
              <w:pStyle w:val="210"/>
            </w:pPr>
            <w:r>
              <w:rPr>
                <w:rFonts w:cs="Times New Roman"/>
              </w:rPr>
              <w:t>Определить с</w:t>
            </w:r>
            <w:r w:rsidRPr="00B95864">
              <w:rPr>
                <w:rFonts w:cs="Times New Roman"/>
              </w:rPr>
              <w:t>оответствие прописанных в рецепте количеств ЛП предельным</w:t>
            </w:r>
            <w:r>
              <w:rPr>
                <w:rFonts w:cs="Times New Roman"/>
              </w:rPr>
              <w:t xml:space="preserve"> нормам единовременного отпуска</w:t>
            </w:r>
          </w:p>
        </w:tc>
        <w:tc>
          <w:tcPr>
            <w:tcW w:w="5493" w:type="dxa"/>
          </w:tcPr>
          <w:p w:rsidR="00CF340F" w:rsidRPr="00A57768" w:rsidRDefault="00CF340F" w:rsidP="00CF340F">
            <w:pPr>
              <w:widowControl w:val="0"/>
              <w:numPr>
                <w:ilvl w:val="0"/>
                <w:numId w:val="11"/>
              </w:numPr>
              <w:suppressAutoHyphens/>
              <w:spacing w:after="0" w:line="240" w:lineRule="auto"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соответствует</w:t>
            </w:r>
          </w:p>
          <w:p w:rsidR="00CF340F" w:rsidRPr="00B95864" w:rsidRDefault="00CF340F" w:rsidP="00CF340F">
            <w:pPr>
              <w:widowControl w:val="0"/>
              <w:numPr>
                <w:ilvl w:val="0"/>
                <w:numId w:val="11"/>
              </w:numPr>
              <w:suppressAutoHyphens/>
              <w:spacing w:after="0" w:line="240" w:lineRule="auto"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норма не установлена</w:t>
            </w:r>
          </w:p>
          <w:p w:rsidR="00CF340F" w:rsidRPr="00B95864" w:rsidRDefault="00CF340F" w:rsidP="00CF340F">
            <w:pPr>
              <w:widowControl w:val="0"/>
              <w:numPr>
                <w:ilvl w:val="0"/>
                <w:numId w:val="11"/>
              </w:numPr>
              <w:suppressAutoHyphens/>
              <w:spacing w:after="0" w:line="240" w:lineRule="auto"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норма завышена</w:t>
            </w:r>
          </w:p>
          <w:p w:rsidR="00CF340F" w:rsidRDefault="00CF340F" w:rsidP="00123546">
            <w:pPr>
              <w:pStyle w:val="a0"/>
              <w:spacing w:line="100" w:lineRule="atLeast"/>
              <w:ind w:left="286" w:right="-1" w:hanging="283"/>
              <w:jc w:val="both"/>
            </w:pPr>
          </w:p>
        </w:tc>
      </w:tr>
      <w:tr w:rsidR="00CF340F" w:rsidTr="00123546">
        <w:tc>
          <w:tcPr>
            <w:tcW w:w="974" w:type="dxa"/>
          </w:tcPr>
          <w:p w:rsidR="00CF340F" w:rsidRDefault="00CF340F" w:rsidP="00123546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CF340F" w:rsidRDefault="00CF340F" w:rsidP="00123546">
            <w:pPr>
              <w:widowControl w:val="0"/>
              <w:suppressAutoHyphens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 xml:space="preserve">Сформулировать вывод о соответствии поступившего </w:t>
            </w:r>
            <w:r w:rsidRPr="00B9586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рецепта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требованиям регламентов.</w:t>
            </w:r>
          </w:p>
        </w:tc>
        <w:tc>
          <w:tcPr>
            <w:tcW w:w="5493" w:type="dxa"/>
          </w:tcPr>
          <w:p w:rsidR="00CF340F" w:rsidRPr="00A57768" w:rsidRDefault="00CF340F" w:rsidP="00CF340F">
            <w:pPr>
              <w:widowControl w:val="0"/>
              <w:numPr>
                <w:ilvl w:val="0"/>
                <w:numId w:val="12"/>
              </w:numPr>
              <w:suppressAutoHyphens/>
              <w:spacing w:after="0" w:line="240" w:lineRule="auto"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lastRenderedPageBreak/>
              <w:t>соответствует, т.е. рецепт действителен</w:t>
            </w:r>
          </w:p>
          <w:p w:rsidR="00CF340F" w:rsidRPr="00B95864" w:rsidRDefault="00CF340F" w:rsidP="00CF340F">
            <w:pPr>
              <w:widowControl w:val="0"/>
              <w:numPr>
                <w:ilvl w:val="0"/>
                <w:numId w:val="12"/>
              </w:numPr>
              <w:suppressAutoHyphens/>
              <w:spacing w:after="0" w:line="240" w:lineRule="auto"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не соответствует, т.е. рецепт не действителен</w:t>
            </w:r>
          </w:p>
          <w:p w:rsidR="00CF340F" w:rsidRDefault="00CF340F" w:rsidP="00123546">
            <w:pPr>
              <w:pStyle w:val="a0"/>
              <w:spacing w:line="100" w:lineRule="atLeast"/>
              <w:ind w:left="286" w:right="-1" w:hanging="283"/>
              <w:jc w:val="both"/>
            </w:pPr>
          </w:p>
        </w:tc>
      </w:tr>
      <w:tr w:rsidR="00CF340F" w:rsidTr="00123546">
        <w:tc>
          <w:tcPr>
            <w:tcW w:w="974" w:type="dxa"/>
          </w:tcPr>
          <w:p w:rsidR="00CF340F" w:rsidRDefault="00CF340F" w:rsidP="00123546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CF340F" w:rsidRDefault="00CF340F" w:rsidP="00123546">
            <w:pPr>
              <w:widowControl w:val="0"/>
              <w:suppressAutoHyphens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Описать меры для обеспечения больного ЛП (если рецепт не соответ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ствует требованиям указать, что нужно дооформить).</w:t>
            </w:r>
          </w:p>
        </w:tc>
        <w:tc>
          <w:tcPr>
            <w:tcW w:w="5493" w:type="dxa"/>
          </w:tcPr>
          <w:p w:rsidR="00CF340F" w:rsidRPr="00A57768" w:rsidRDefault="00CF340F" w:rsidP="00CF340F">
            <w:pPr>
              <w:widowControl w:val="0"/>
              <w:numPr>
                <w:ilvl w:val="0"/>
                <w:numId w:val="13"/>
              </w:numPr>
              <w:suppressAutoHyphens/>
              <w:spacing w:after="0" w:line="240" w:lineRule="auto"/>
              <w:ind w:left="286" w:hanging="283"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рецепт отправить на дооформление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A57768" w:rsidRPr="00A57768" w:rsidRDefault="00A57768" w:rsidP="00A57768">
            <w:pPr>
              <w:widowControl w:val="0"/>
              <w:suppressAutoHyphens/>
              <w:spacing w:after="0" w:line="240" w:lineRule="auto"/>
              <w:ind w:left="286"/>
              <w:jc w:val="both"/>
              <w:rPr>
                <w:u w:val="single"/>
              </w:rPr>
            </w:pPr>
          </w:p>
          <w:p w:rsidR="00CF340F" w:rsidRPr="00407E4B" w:rsidRDefault="00043388" w:rsidP="00043388">
            <w:pPr>
              <w:widowControl w:val="0"/>
              <w:suppressAutoHyphens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Рецепт остается в аптеке, ЛП выдаются лицу получающему ЛП. </w:t>
            </w:r>
          </w:p>
        </w:tc>
      </w:tr>
      <w:tr w:rsidR="00CF340F" w:rsidTr="00123546">
        <w:tc>
          <w:tcPr>
            <w:tcW w:w="974" w:type="dxa"/>
          </w:tcPr>
          <w:p w:rsidR="00CF340F" w:rsidRDefault="00CF340F" w:rsidP="00123546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CF340F" w:rsidRPr="00B95864" w:rsidRDefault="00CF340F" w:rsidP="00123546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 xml:space="preserve">Определить срок хранения в аптеке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рецепта на ЛП.</w:t>
            </w:r>
          </w:p>
        </w:tc>
        <w:tc>
          <w:tcPr>
            <w:tcW w:w="5493" w:type="dxa"/>
          </w:tcPr>
          <w:p w:rsidR="00CF340F" w:rsidRPr="00B95864" w:rsidRDefault="00CF340F" w:rsidP="00CF340F">
            <w:pPr>
              <w:widowControl w:val="0"/>
              <w:numPr>
                <w:ilvl w:val="0"/>
                <w:numId w:val="14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5 лет</w:t>
            </w:r>
          </w:p>
          <w:p w:rsidR="00CF340F" w:rsidRPr="00043388" w:rsidRDefault="00CF340F" w:rsidP="00CF340F">
            <w:pPr>
              <w:widowControl w:val="0"/>
              <w:numPr>
                <w:ilvl w:val="0"/>
                <w:numId w:val="14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3388">
              <w:rPr>
                <w:rFonts w:ascii="Times New Roman" w:hAnsi="Times New Roman" w:cs="Times New Roman"/>
                <w:sz w:val="24"/>
                <w:szCs w:val="24"/>
              </w:rPr>
              <w:t>3 года</w:t>
            </w:r>
          </w:p>
          <w:p w:rsidR="00CF340F" w:rsidRPr="00043388" w:rsidRDefault="00CF340F" w:rsidP="00CF340F">
            <w:pPr>
              <w:widowControl w:val="0"/>
              <w:numPr>
                <w:ilvl w:val="0"/>
                <w:numId w:val="14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4338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3 месяца</w:t>
            </w:r>
          </w:p>
          <w:p w:rsidR="00CF340F" w:rsidRPr="00B95864" w:rsidRDefault="00CF340F" w:rsidP="00CF340F">
            <w:pPr>
              <w:widowControl w:val="0"/>
              <w:numPr>
                <w:ilvl w:val="0"/>
                <w:numId w:val="14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не хранится и возвращается больному.</w:t>
            </w:r>
          </w:p>
        </w:tc>
      </w:tr>
    </w:tbl>
    <w:p w:rsidR="00CF340F" w:rsidRDefault="00CF340F" w:rsidP="00CF340F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tbl>
      <w:tblPr>
        <w:tblStyle w:val="ac"/>
        <w:tblW w:w="0" w:type="auto"/>
        <w:tblLook w:val="04A0"/>
      </w:tblPr>
      <w:tblGrid>
        <w:gridCol w:w="1017"/>
        <w:gridCol w:w="3103"/>
        <w:gridCol w:w="5493"/>
      </w:tblGrid>
      <w:tr w:rsidR="00407E4B" w:rsidRPr="00A57768" w:rsidTr="00043388">
        <w:tc>
          <w:tcPr>
            <w:tcW w:w="974" w:type="dxa"/>
          </w:tcPr>
          <w:p w:rsidR="00407E4B" w:rsidRPr="00407E4B" w:rsidRDefault="00407E4B" w:rsidP="00407E4B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07E4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№ приказа</w:t>
            </w:r>
          </w:p>
        </w:tc>
        <w:tc>
          <w:tcPr>
            <w:tcW w:w="8596" w:type="dxa"/>
            <w:gridSpan w:val="2"/>
            <w:vAlign w:val="center"/>
          </w:tcPr>
          <w:p w:rsidR="00407E4B" w:rsidRPr="00043388" w:rsidRDefault="00043388" w:rsidP="00043388">
            <w:pPr>
              <w:widowControl w:val="0"/>
              <w:suppressAutoHyphens/>
              <w:spacing w:after="0" w:line="240" w:lineRule="auto"/>
              <w:ind w:left="720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43388">
              <w:rPr>
                <w:rFonts w:ascii="Times New Roman" w:hAnsi="Times New Roman" w:cs="Times New Roman"/>
                <w:sz w:val="24"/>
                <w:szCs w:val="24"/>
              </w:rPr>
              <w:t>Приказ МЗ России от 01.08.2012 N 54н</w:t>
            </w:r>
          </w:p>
        </w:tc>
      </w:tr>
      <w:tr w:rsidR="00407E4B" w:rsidTr="00407E4B">
        <w:tc>
          <w:tcPr>
            <w:tcW w:w="974" w:type="dxa"/>
          </w:tcPr>
          <w:p w:rsidR="00407E4B" w:rsidRDefault="00043388" w:rsidP="00407E4B">
            <w:pPr>
              <w:pStyle w:val="a0"/>
              <w:spacing w:line="100" w:lineRule="atLeast"/>
              <w:ind w:right="-1"/>
              <w:jc w:val="both"/>
            </w:pPr>
            <w:r>
              <w:t>Рецепт 107/1-НП</w:t>
            </w:r>
          </w:p>
        </w:tc>
        <w:tc>
          <w:tcPr>
            <w:tcW w:w="3103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Определить правомочность лица, выписавшего рецепт</w:t>
            </w:r>
          </w:p>
        </w:tc>
        <w:tc>
          <w:tcPr>
            <w:tcW w:w="5493" w:type="dxa"/>
          </w:tcPr>
          <w:p w:rsidR="00407E4B" w:rsidRPr="00A57768" w:rsidRDefault="00407E4B" w:rsidP="00407E4B">
            <w:pPr>
              <w:widowControl w:val="0"/>
              <w:numPr>
                <w:ilvl w:val="0"/>
                <w:numId w:val="8"/>
              </w:numPr>
              <w:tabs>
                <w:tab w:val="clear" w:pos="720"/>
                <w:tab w:val="num" w:pos="318"/>
              </w:tabs>
              <w:suppressAutoHyphens/>
              <w:spacing w:after="0" w:line="240" w:lineRule="auto"/>
              <w:ind w:hanging="686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правомочен выписывать содержащиеся в рецепте ЛП;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8"/>
              </w:numPr>
              <w:tabs>
                <w:tab w:val="clear" w:pos="720"/>
                <w:tab w:val="num" w:pos="318"/>
              </w:tabs>
              <w:suppressAutoHyphens/>
              <w:spacing w:after="0" w:line="240" w:lineRule="auto"/>
              <w:ind w:hanging="68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не правомочен выписывать содержащиеся в рецепте ЛП;</w:t>
            </w:r>
          </w:p>
          <w:p w:rsidR="00407E4B" w:rsidRDefault="00407E4B" w:rsidP="00407E4B">
            <w:pPr>
              <w:widowControl w:val="0"/>
              <w:numPr>
                <w:ilvl w:val="0"/>
                <w:numId w:val="8"/>
              </w:numPr>
              <w:tabs>
                <w:tab w:val="clear" w:pos="720"/>
                <w:tab w:val="num" w:pos="318"/>
              </w:tabs>
              <w:suppressAutoHyphens/>
              <w:spacing w:after="0" w:line="240" w:lineRule="auto"/>
              <w:ind w:hanging="686"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запрещено выписывать амбулаторным больным содержащиеся в рецепте ЛП.</w:t>
            </w:r>
          </w:p>
        </w:tc>
      </w:tr>
      <w:tr w:rsidR="00407E4B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Определить соответствие формы рецептурного бланка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выписанному ЛП</w:t>
            </w:r>
          </w:p>
        </w:tc>
        <w:tc>
          <w:tcPr>
            <w:tcW w:w="5493" w:type="dxa"/>
          </w:tcPr>
          <w:p w:rsidR="00407E4B" w:rsidRPr="00A57768" w:rsidRDefault="00407E4B" w:rsidP="00407E4B">
            <w:pPr>
              <w:widowControl w:val="0"/>
              <w:numPr>
                <w:ilvl w:val="0"/>
                <w:numId w:val="9"/>
              </w:numPr>
              <w:tabs>
                <w:tab w:val="num" w:pos="318"/>
              </w:tabs>
              <w:suppressAutoHyphens/>
              <w:spacing w:after="0" w:line="240" w:lineRule="auto"/>
              <w:ind w:left="709" w:hanging="686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соответствует;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9"/>
              </w:numPr>
              <w:tabs>
                <w:tab w:val="num" w:pos="318"/>
              </w:tabs>
              <w:suppressAutoHyphens/>
              <w:spacing w:after="0" w:line="240" w:lineRule="auto"/>
              <w:ind w:left="709" w:hanging="68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не соответствует.</w:t>
            </w:r>
          </w:p>
          <w:p w:rsidR="00407E4B" w:rsidRDefault="00407E4B" w:rsidP="00407E4B">
            <w:pPr>
              <w:pStyle w:val="a0"/>
              <w:tabs>
                <w:tab w:val="clear" w:pos="708"/>
                <w:tab w:val="num" w:pos="318"/>
              </w:tabs>
              <w:spacing w:line="100" w:lineRule="atLeast"/>
              <w:ind w:right="-1" w:hanging="686"/>
              <w:jc w:val="both"/>
            </w:pPr>
          </w:p>
        </w:tc>
      </w:tr>
      <w:tr w:rsidR="00407E4B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Pr="00B95864" w:rsidRDefault="00407E4B" w:rsidP="00407E4B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Определить нали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чие основных реквизитов рецепта</w:t>
            </w:r>
          </w:p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5493" w:type="dxa"/>
          </w:tcPr>
          <w:p w:rsidR="00407E4B" w:rsidRPr="00A57768" w:rsidRDefault="00407E4B" w:rsidP="00407E4B">
            <w:pPr>
              <w:pStyle w:val="ab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>штамп ЛПУ</w:t>
            </w:r>
          </w:p>
          <w:p w:rsidR="00407E4B" w:rsidRPr="00A57768" w:rsidRDefault="00407E4B" w:rsidP="00407E4B">
            <w:pPr>
              <w:pStyle w:val="ab"/>
              <w:widowControl w:val="0"/>
              <w:numPr>
                <w:ilvl w:val="0"/>
                <w:numId w:val="10"/>
              </w:numPr>
              <w:tabs>
                <w:tab w:val="clear" w:pos="708"/>
                <w:tab w:val="num" w:pos="318"/>
                <w:tab w:val="left" w:pos="851"/>
              </w:tabs>
              <w:spacing w:line="240" w:lineRule="auto"/>
              <w:ind w:hanging="686"/>
              <w:jc w:val="both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 xml:space="preserve">дата выписки рецепта </w:t>
            </w:r>
          </w:p>
          <w:p w:rsidR="00407E4B" w:rsidRPr="00A57768" w:rsidRDefault="00407E4B" w:rsidP="00407E4B">
            <w:pPr>
              <w:pStyle w:val="ab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>ФИО больного полностью, возраст</w:t>
            </w:r>
          </w:p>
          <w:p w:rsidR="00407E4B" w:rsidRPr="00A57768" w:rsidRDefault="00407E4B" w:rsidP="00407E4B">
            <w:pPr>
              <w:pStyle w:val="ab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>ФИО врача полностью</w:t>
            </w:r>
          </w:p>
          <w:p w:rsidR="00407E4B" w:rsidRPr="00A57768" w:rsidRDefault="00407E4B" w:rsidP="00407E4B">
            <w:pPr>
              <w:pStyle w:val="a1"/>
              <w:numPr>
                <w:ilvl w:val="0"/>
                <w:numId w:val="10"/>
              </w:numPr>
              <w:tabs>
                <w:tab w:val="num" w:pos="318"/>
              </w:tabs>
              <w:suppressAutoHyphens/>
              <w:spacing w:after="0" w:line="240" w:lineRule="auto"/>
              <w:ind w:left="318" w:hanging="284"/>
              <w:rPr>
                <w:u w:val="single"/>
              </w:rPr>
            </w:pPr>
            <w:r w:rsidRPr="00A57768">
              <w:rPr>
                <w:u w:val="single"/>
              </w:rPr>
              <w:t xml:space="preserve">наименования ингредиентов на латинском языке и их количества                         </w:t>
            </w:r>
          </w:p>
          <w:p w:rsidR="00407E4B" w:rsidRPr="00A57768" w:rsidRDefault="00407E4B" w:rsidP="00407E4B">
            <w:pPr>
              <w:pStyle w:val="a1"/>
              <w:numPr>
                <w:ilvl w:val="0"/>
                <w:numId w:val="10"/>
              </w:numPr>
              <w:tabs>
                <w:tab w:val="num" w:pos="318"/>
              </w:tabs>
              <w:suppressAutoHyphens/>
              <w:spacing w:after="0" w:line="240" w:lineRule="auto"/>
              <w:ind w:left="318" w:hanging="284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>способ применения на русском языке, кроме указаний типа «Внутреннее», «Известно»</w:t>
            </w:r>
          </w:p>
          <w:p w:rsidR="00407E4B" w:rsidRDefault="00407E4B" w:rsidP="00407E4B">
            <w:pPr>
              <w:pStyle w:val="ab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left="318" w:hanging="284"/>
              <w:jc w:val="both"/>
            </w:pPr>
            <w:r w:rsidRPr="00A57768">
              <w:rPr>
                <w:rFonts w:cs="Times New Roman"/>
                <w:u w:val="single"/>
              </w:rPr>
              <w:t>подпись и личная печать врача</w:t>
            </w:r>
          </w:p>
        </w:tc>
      </w:tr>
      <w:tr w:rsidR="00407E4B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Определить наличие дополнительных реквизитов рецепта</w:t>
            </w:r>
          </w:p>
          <w:p w:rsidR="00407E4B" w:rsidRDefault="00407E4B" w:rsidP="00407E4B">
            <w:pPr>
              <w:widowControl w:val="0"/>
              <w:suppressAutoHyphens/>
              <w:ind w:left="720"/>
              <w:jc w:val="both"/>
            </w:pPr>
          </w:p>
        </w:tc>
        <w:tc>
          <w:tcPr>
            <w:tcW w:w="5493" w:type="dxa"/>
          </w:tcPr>
          <w:p w:rsidR="00407E4B" w:rsidRDefault="00407E4B" w:rsidP="00407E4B">
            <w:pPr>
              <w:widowControl w:val="0"/>
              <w:suppressAutoHyphens/>
              <w:jc w:val="both"/>
              <w:rPr>
                <w:rFonts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Отметить: </w:t>
            </w: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имеется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A57768">
              <w:rPr>
                <w:rFonts w:ascii="Times New Roman" w:hAnsi="Times New Roman" w:cs="Times New Roman"/>
                <w:sz w:val="24"/>
                <w:szCs w:val="24"/>
              </w:rPr>
              <w:t>не требуется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требуется, но отсутствует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07E4B" w:rsidRPr="00A57768" w:rsidRDefault="00407E4B" w:rsidP="00407E4B">
            <w:pPr>
              <w:pStyle w:val="ab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>печать для рецептов</w:t>
            </w:r>
          </w:p>
          <w:p w:rsidR="00407E4B" w:rsidRPr="00114C67" w:rsidRDefault="00407E4B" w:rsidP="00407E4B">
            <w:pPr>
              <w:pStyle w:val="ab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</w:rPr>
            </w:pPr>
            <w:r w:rsidRPr="00114C67">
              <w:rPr>
                <w:rFonts w:cs="Times New Roman"/>
              </w:rPr>
              <w:t>печать ЛПУ</w:t>
            </w:r>
          </w:p>
          <w:p w:rsidR="00407E4B" w:rsidRPr="00043388" w:rsidRDefault="00407E4B" w:rsidP="00407E4B">
            <w:pPr>
              <w:pStyle w:val="ab"/>
              <w:widowControl w:val="0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  <w:u w:val="single"/>
              </w:rPr>
            </w:pPr>
            <w:r w:rsidRPr="00043388">
              <w:rPr>
                <w:rFonts w:cs="Times New Roman"/>
                <w:u w:val="single"/>
              </w:rPr>
              <w:t>номер, серия рецепта</w:t>
            </w:r>
          </w:p>
          <w:p w:rsidR="00407E4B" w:rsidRPr="00043388" w:rsidRDefault="00407E4B" w:rsidP="00407E4B">
            <w:pPr>
              <w:pStyle w:val="ab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  <w:u w:val="single"/>
              </w:rPr>
            </w:pPr>
            <w:r w:rsidRPr="00043388">
              <w:rPr>
                <w:rFonts w:cs="Times New Roman"/>
                <w:u w:val="single"/>
              </w:rPr>
              <w:t>номер амбулаторной карты (истории болезни) или адрес больного</w:t>
            </w:r>
          </w:p>
          <w:p w:rsidR="00407E4B" w:rsidRPr="00A57768" w:rsidRDefault="00407E4B" w:rsidP="00407E4B">
            <w:pPr>
              <w:pStyle w:val="ab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</w:rPr>
            </w:pPr>
            <w:r w:rsidRPr="00A57768">
              <w:rPr>
                <w:rFonts w:cs="Times New Roman"/>
              </w:rPr>
              <w:t>подпись главного врача</w:t>
            </w:r>
          </w:p>
          <w:p w:rsidR="00407E4B" w:rsidRPr="00A57768" w:rsidRDefault="00407E4B" w:rsidP="00407E4B">
            <w:pPr>
              <w:pStyle w:val="ab"/>
              <w:widowControl w:val="0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  <w:u w:val="single"/>
              </w:rPr>
            </w:pPr>
            <w:r w:rsidRPr="00114C67">
              <w:rPr>
                <w:rFonts w:cs="Times New Roman"/>
              </w:rPr>
              <w:t>определить срок действия рецепта</w:t>
            </w:r>
            <w:r>
              <w:rPr>
                <w:rFonts w:cs="Times New Roman"/>
              </w:rPr>
              <w:t>_</w:t>
            </w:r>
            <w:r>
              <w:rPr>
                <w:rFonts w:cs="Times New Roman"/>
                <w:u w:val="single"/>
              </w:rPr>
              <w:t>15</w:t>
            </w:r>
            <w:r w:rsidRPr="00A57768">
              <w:rPr>
                <w:rFonts w:cs="Times New Roman"/>
                <w:u w:val="single"/>
              </w:rPr>
              <w:t xml:space="preserve"> дней_</w:t>
            </w:r>
          </w:p>
          <w:p w:rsidR="00407E4B" w:rsidRDefault="00407E4B" w:rsidP="00407E4B">
            <w:pPr>
              <w:widowControl w:val="0"/>
              <w:suppressAutoHyphens/>
              <w:jc w:val="both"/>
            </w:pPr>
          </w:p>
        </w:tc>
      </w:tr>
      <w:tr w:rsidR="00407E4B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Default="00407E4B" w:rsidP="00407E4B">
            <w:pPr>
              <w:pStyle w:val="210"/>
            </w:pPr>
            <w:r>
              <w:rPr>
                <w:rFonts w:cs="Times New Roman"/>
              </w:rPr>
              <w:t>Определить с</w:t>
            </w:r>
            <w:r w:rsidRPr="00B95864">
              <w:rPr>
                <w:rFonts w:cs="Times New Roman"/>
              </w:rPr>
              <w:t>оответствие прописанных в рецепте количеств ЛП предельным</w:t>
            </w:r>
            <w:r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lastRenderedPageBreak/>
              <w:t>нормам единовременного отпуска</w:t>
            </w:r>
          </w:p>
        </w:tc>
        <w:tc>
          <w:tcPr>
            <w:tcW w:w="5493" w:type="dxa"/>
          </w:tcPr>
          <w:p w:rsidR="00407E4B" w:rsidRPr="00A57768" w:rsidRDefault="00407E4B" w:rsidP="00407E4B">
            <w:pPr>
              <w:widowControl w:val="0"/>
              <w:numPr>
                <w:ilvl w:val="0"/>
                <w:numId w:val="11"/>
              </w:numPr>
              <w:suppressAutoHyphens/>
              <w:spacing w:after="0" w:line="240" w:lineRule="auto"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lastRenderedPageBreak/>
              <w:t>соответствует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11"/>
              </w:numPr>
              <w:suppressAutoHyphens/>
              <w:spacing w:after="0" w:line="240" w:lineRule="auto"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норма не установлена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11"/>
              </w:numPr>
              <w:suppressAutoHyphens/>
              <w:spacing w:after="0" w:line="240" w:lineRule="auto"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норма завышена</w:t>
            </w:r>
          </w:p>
          <w:p w:rsidR="00407E4B" w:rsidRDefault="00407E4B" w:rsidP="00407E4B">
            <w:pPr>
              <w:pStyle w:val="a0"/>
              <w:spacing w:line="100" w:lineRule="atLeast"/>
              <w:ind w:left="286" w:right="-1" w:hanging="283"/>
              <w:jc w:val="both"/>
            </w:pPr>
          </w:p>
        </w:tc>
      </w:tr>
      <w:tr w:rsidR="00407E4B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Default="00407E4B" w:rsidP="00407E4B">
            <w:pPr>
              <w:widowControl w:val="0"/>
              <w:suppressAutoHyphens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 xml:space="preserve">Сформулировать вывод о соответствии поступившего рецепта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требованиям регламентов.</w:t>
            </w:r>
          </w:p>
        </w:tc>
        <w:tc>
          <w:tcPr>
            <w:tcW w:w="5493" w:type="dxa"/>
          </w:tcPr>
          <w:p w:rsidR="00407E4B" w:rsidRPr="00A57768" w:rsidRDefault="00407E4B" w:rsidP="00407E4B">
            <w:pPr>
              <w:widowControl w:val="0"/>
              <w:numPr>
                <w:ilvl w:val="0"/>
                <w:numId w:val="12"/>
              </w:numPr>
              <w:suppressAutoHyphens/>
              <w:spacing w:after="0" w:line="240" w:lineRule="auto"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соответствует, т.е. рецепт действителен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12"/>
              </w:numPr>
              <w:suppressAutoHyphens/>
              <w:spacing w:after="0" w:line="240" w:lineRule="auto"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не соответствует, т.е. рецепт не действителен</w:t>
            </w:r>
          </w:p>
          <w:p w:rsidR="00407E4B" w:rsidRDefault="00407E4B" w:rsidP="00407E4B">
            <w:pPr>
              <w:pStyle w:val="a0"/>
              <w:spacing w:line="100" w:lineRule="atLeast"/>
              <w:ind w:left="286" w:right="-1" w:hanging="283"/>
              <w:jc w:val="both"/>
            </w:pPr>
          </w:p>
        </w:tc>
      </w:tr>
      <w:tr w:rsidR="00407E4B" w:rsidRPr="00A57768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Default="00407E4B" w:rsidP="00407E4B">
            <w:pPr>
              <w:widowControl w:val="0"/>
              <w:suppressAutoHyphens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Описать меры для обеспечения больного ЛП (если рецепт не соответ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ствует требованиям указать, что нужно дооформить).</w:t>
            </w:r>
          </w:p>
        </w:tc>
        <w:tc>
          <w:tcPr>
            <w:tcW w:w="5493" w:type="dxa"/>
          </w:tcPr>
          <w:p w:rsidR="00407E4B" w:rsidRPr="00A57768" w:rsidRDefault="00407E4B" w:rsidP="00407E4B">
            <w:pPr>
              <w:widowControl w:val="0"/>
              <w:numPr>
                <w:ilvl w:val="0"/>
                <w:numId w:val="13"/>
              </w:numPr>
              <w:suppressAutoHyphens/>
              <w:spacing w:after="0" w:line="240" w:lineRule="auto"/>
              <w:ind w:left="286" w:hanging="283"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рецепт отправить на дооформление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407E4B" w:rsidRPr="00A57768" w:rsidRDefault="00407E4B" w:rsidP="00407E4B">
            <w:pPr>
              <w:widowControl w:val="0"/>
              <w:suppressAutoHyphens/>
              <w:spacing w:after="0" w:line="240" w:lineRule="auto"/>
              <w:ind w:left="286"/>
              <w:jc w:val="both"/>
              <w:rPr>
                <w:u w:val="single"/>
              </w:rPr>
            </w:pPr>
          </w:p>
          <w:p w:rsidR="00407E4B" w:rsidRDefault="00043388" w:rsidP="00407E4B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u w:val="single"/>
              </w:rPr>
            </w:pPr>
            <w:r>
              <w:rPr>
                <w:rFonts w:ascii="Times New Roman" w:hAnsi="Times New Roman" w:cs="Times New Roman"/>
                <w:u w:val="single"/>
              </w:rPr>
              <w:t>Лицу получающему ЛП отдаются сигнатура и ЛП. Рецепт остается в АО.</w:t>
            </w:r>
          </w:p>
          <w:p w:rsidR="00043388" w:rsidRPr="00A57768" w:rsidRDefault="00043388" w:rsidP="00407E4B">
            <w:pPr>
              <w:widowControl w:val="0"/>
              <w:suppressAutoHyphens/>
              <w:jc w:val="both"/>
              <w:rPr>
                <w:rFonts w:ascii="Times New Roman" w:hAnsi="Times New Roman" w:cs="Times New Roman"/>
              </w:rPr>
            </w:pPr>
          </w:p>
        </w:tc>
      </w:tr>
      <w:tr w:rsidR="00407E4B" w:rsidRPr="00B95864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Pr="00B95864" w:rsidRDefault="00407E4B" w:rsidP="00407E4B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 xml:space="preserve">Определить срок хранения в аптеке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рецепта на ЛП.</w:t>
            </w:r>
          </w:p>
        </w:tc>
        <w:tc>
          <w:tcPr>
            <w:tcW w:w="5493" w:type="dxa"/>
          </w:tcPr>
          <w:p w:rsidR="00407E4B" w:rsidRPr="00043388" w:rsidRDefault="00407E4B" w:rsidP="00407E4B">
            <w:pPr>
              <w:widowControl w:val="0"/>
              <w:numPr>
                <w:ilvl w:val="0"/>
                <w:numId w:val="14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4338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5 лет</w:t>
            </w:r>
          </w:p>
          <w:p w:rsidR="00407E4B" w:rsidRPr="00043388" w:rsidRDefault="00407E4B" w:rsidP="00407E4B">
            <w:pPr>
              <w:widowControl w:val="0"/>
              <w:numPr>
                <w:ilvl w:val="0"/>
                <w:numId w:val="14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3388">
              <w:rPr>
                <w:rFonts w:ascii="Times New Roman" w:hAnsi="Times New Roman" w:cs="Times New Roman"/>
                <w:sz w:val="24"/>
                <w:szCs w:val="24"/>
              </w:rPr>
              <w:t>3 года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14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месяца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14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не хранится и возвращается больному.</w:t>
            </w:r>
          </w:p>
        </w:tc>
      </w:tr>
    </w:tbl>
    <w:p w:rsidR="00407E4B" w:rsidRDefault="00407E4B" w:rsidP="00CF340F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tbl>
      <w:tblPr>
        <w:tblStyle w:val="ac"/>
        <w:tblW w:w="0" w:type="auto"/>
        <w:tblLook w:val="04A0"/>
      </w:tblPr>
      <w:tblGrid>
        <w:gridCol w:w="1017"/>
        <w:gridCol w:w="3103"/>
        <w:gridCol w:w="5493"/>
      </w:tblGrid>
      <w:tr w:rsidR="00407E4B" w:rsidRPr="00A57768" w:rsidTr="00043388">
        <w:tc>
          <w:tcPr>
            <w:tcW w:w="974" w:type="dxa"/>
          </w:tcPr>
          <w:p w:rsidR="00407E4B" w:rsidRPr="00407E4B" w:rsidRDefault="00407E4B" w:rsidP="00407E4B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07E4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№ приказа</w:t>
            </w:r>
          </w:p>
        </w:tc>
        <w:tc>
          <w:tcPr>
            <w:tcW w:w="8596" w:type="dxa"/>
            <w:gridSpan w:val="2"/>
            <w:vAlign w:val="center"/>
          </w:tcPr>
          <w:p w:rsidR="00407E4B" w:rsidRPr="00043388" w:rsidRDefault="00043388" w:rsidP="00043388">
            <w:pPr>
              <w:widowControl w:val="0"/>
              <w:suppressAutoHyphens/>
              <w:spacing w:after="0" w:line="240" w:lineRule="auto"/>
              <w:ind w:left="720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043388">
              <w:rPr>
                <w:rFonts w:ascii="Times New Roman" w:hAnsi="Times New Roman" w:cs="Times New Roman"/>
                <w:sz w:val="24"/>
                <w:szCs w:val="24"/>
              </w:rPr>
              <w:t>Прика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 МЗ России от 20.12.2012 N 4</w:t>
            </w:r>
            <w:r w:rsidRPr="00043388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</w:tr>
      <w:tr w:rsidR="00407E4B" w:rsidTr="00407E4B">
        <w:tc>
          <w:tcPr>
            <w:tcW w:w="974" w:type="dxa"/>
          </w:tcPr>
          <w:p w:rsidR="00407E4B" w:rsidRDefault="00043388" w:rsidP="00407E4B">
            <w:pPr>
              <w:pStyle w:val="a0"/>
              <w:spacing w:line="100" w:lineRule="atLeast"/>
              <w:ind w:right="-1"/>
              <w:jc w:val="both"/>
            </w:pPr>
            <w:r>
              <w:t>Рецепт 148-1/у-88</w:t>
            </w:r>
          </w:p>
        </w:tc>
        <w:tc>
          <w:tcPr>
            <w:tcW w:w="3103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Определить правомочность лица, выписавшего рецепт</w:t>
            </w:r>
          </w:p>
        </w:tc>
        <w:tc>
          <w:tcPr>
            <w:tcW w:w="5493" w:type="dxa"/>
          </w:tcPr>
          <w:p w:rsidR="00407E4B" w:rsidRPr="00A57768" w:rsidRDefault="00407E4B" w:rsidP="00407E4B">
            <w:pPr>
              <w:widowControl w:val="0"/>
              <w:numPr>
                <w:ilvl w:val="0"/>
                <w:numId w:val="8"/>
              </w:numPr>
              <w:tabs>
                <w:tab w:val="clear" w:pos="720"/>
                <w:tab w:val="num" w:pos="318"/>
              </w:tabs>
              <w:suppressAutoHyphens/>
              <w:spacing w:after="0" w:line="240" w:lineRule="auto"/>
              <w:ind w:hanging="686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правомочен выписывать содержащиеся в рецепте ЛП;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8"/>
              </w:numPr>
              <w:tabs>
                <w:tab w:val="clear" w:pos="720"/>
                <w:tab w:val="num" w:pos="318"/>
              </w:tabs>
              <w:suppressAutoHyphens/>
              <w:spacing w:after="0" w:line="240" w:lineRule="auto"/>
              <w:ind w:hanging="68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не правомочен выписывать содержащиеся в рецепте ЛП;</w:t>
            </w:r>
          </w:p>
          <w:p w:rsidR="00407E4B" w:rsidRDefault="00407E4B" w:rsidP="00407E4B">
            <w:pPr>
              <w:widowControl w:val="0"/>
              <w:numPr>
                <w:ilvl w:val="0"/>
                <w:numId w:val="8"/>
              </w:numPr>
              <w:tabs>
                <w:tab w:val="clear" w:pos="720"/>
                <w:tab w:val="num" w:pos="318"/>
              </w:tabs>
              <w:suppressAutoHyphens/>
              <w:spacing w:after="0" w:line="240" w:lineRule="auto"/>
              <w:ind w:hanging="686"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запрещено выписывать амбулаторным больным содержащиеся в рецепте ЛП.</w:t>
            </w:r>
          </w:p>
        </w:tc>
      </w:tr>
      <w:tr w:rsidR="00407E4B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Определить соответствие формы рецептурного бланка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выписанному ЛП</w:t>
            </w:r>
          </w:p>
        </w:tc>
        <w:tc>
          <w:tcPr>
            <w:tcW w:w="5493" w:type="dxa"/>
          </w:tcPr>
          <w:p w:rsidR="00407E4B" w:rsidRPr="00A57768" w:rsidRDefault="00407E4B" w:rsidP="00407E4B">
            <w:pPr>
              <w:widowControl w:val="0"/>
              <w:numPr>
                <w:ilvl w:val="0"/>
                <w:numId w:val="9"/>
              </w:numPr>
              <w:tabs>
                <w:tab w:val="num" w:pos="318"/>
              </w:tabs>
              <w:suppressAutoHyphens/>
              <w:spacing w:after="0" w:line="240" w:lineRule="auto"/>
              <w:ind w:left="709" w:hanging="686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соответствует;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9"/>
              </w:numPr>
              <w:tabs>
                <w:tab w:val="num" w:pos="318"/>
              </w:tabs>
              <w:suppressAutoHyphens/>
              <w:spacing w:after="0" w:line="240" w:lineRule="auto"/>
              <w:ind w:left="709" w:hanging="68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не соответствует.</w:t>
            </w:r>
          </w:p>
          <w:p w:rsidR="00407E4B" w:rsidRDefault="00407E4B" w:rsidP="00407E4B">
            <w:pPr>
              <w:pStyle w:val="a0"/>
              <w:tabs>
                <w:tab w:val="clear" w:pos="708"/>
                <w:tab w:val="num" w:pos="318"/>
              </w:tabs>
              <w:spacing w:line="100" w:lineRule="atLeast"/>
              <w:ind w:right="-1" w:hanging="686"/>
              <w:jc w:val="both"/>
            </w:pPr>
          </w:p>
        </w:tc>
      </w:tr>
      <w:tr w:rsidR="00407E4B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Pr="00B95864" w:rsidRDefault="00407E4B" w:rsidP="00407E4B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Определить нали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чие основных реквизитов рецепта</w:t>
            </w:r>
          </w:p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5493" w:type="dxa"/>
          </w:tcPr>
          <w:p w:rsidR="00407E4B" w:rsidRPr="00A57768" w:rsidRDefault="00407E4B" w:rsidP="00407E4B">
            <w:pPr>
              <w:pStyle w:val="ab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>штамп ЛПУ</w:t>
            </w:r>
          </w:p>
          <w:p w:rsidR="00407E4B" w:rsidRPr="00A57768" w:rsidRDefault="00407E4B" w:rsidP="00407E4B">
            <w:pPr>
              <w:pStyle w:val="ab"/>
              <w:widowControl w:val="0"/>
              <w:numPr>
                <w:ilvl w:val="0"/>
                <w:numId w:val="10"/>
              </w:numPr>
              <w:tabs>
                <w:tab w:val="clear" w:pos="708"/>
                <w:tab w:val="num" w:pos="318"/>
                <w:tab w:val="left" w:pos="851"/>
              </w:tabs>
              <w:spacing w:line="240" w:lineRule="auto"/>
              <w:ind w:hanging="686"/>
              <w:jc w:val="both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 xml:space="preserve">дата выписки рецепта </w:t>
            </w:r>
          </w:p>
          <w:p w:rsidR="00407E4B" w:rsidRPr="00A57768" w:rsidRDefault="00407E4B" w:rsidP="00407E4B">
            <w:pPr>
              <w:pStyle w:val="ab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>ФИО больного полностью, возраст</w:t>
            </w:r>
          </w:p>
          <w:p w:rsidR="00407E4B" w:rsidRPr="00A57768" w:rsidRDefault="00407E4B" w:rsidP="00407E4B">
            <w:pPr>
              <w:pStyle w:val="ab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>ФИО врача полностью</w:t>
            </w:r>
          </w:p>
          <w:p w:rsidR="00407E4B" w:rsidRPr="00A57768" w:rsidRDefault="00407E4B" w:rsidP="00407E4B">
            <w:pPr>
              <w:pStyle w:val="a1"/>
              <w:numPr>
                <w:ilvl w:val="0"/>
                <w:numId w:val="10"/>
              </w:numPr>
              <w:tabs>
                <w:tab w:val="num" w:pos="318"/>
              </w:tabs>
              <w:suppressAutoHyphens/>
              <w:spacing w:after="0" w:line="240" w:lineRule="auto"/>
              <w:ind w:left="318" w:hanging="284"/>
              <w:rPr>
                <w:u w:val="single"/>
              </w:rPr>
            </w:pPr>
            <w:r w:rsidRPr="00A57768">
              <w:rPr>
                <w:u w:val="single"/>
              </w:rPr>
              <w:t xml:space="preserve">наименования ингредиентов на латинском языке и их количества                         </w:t>
            </w:r>
          </w:p>
          <w:p w:rsidR="00407E4B" w:rsidRPr="00A57768" w:rsidRDefault="00407E4B" w:rsidP="00407E4B">
            <w:pPr>
              <w:pStyle w:val="a1"/>
              <w:numPr>
                <w:ilvl w:val="0"/>
                <w:numId w:val="10"/>
              </w:numPr>
              <w:tabs>
                <w:tab w:val="num" w:pos="318"/>
              </w:tabs>
              <w:suppressAutoHyphens/>
              <w:spacing w:after="0" w:line="240" w:lineRule="auto"/>
              <w:ind w:left="318" w:hanging="284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>способ применения на русском языке, кроме указаний типа «Внутреннее», «Известно»</w:t>
            </w:r>
          </w:p>
          <w:p w:rsidR="00407E4B" w:rsidRDefault="00407E4B" w:rsidP="00407E4B">
            <w:pPr>
              <w:pStyle w:val="ab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left="318" w:hanging="284"/>
              <w:jc w:val="both"/>
            </w:pPr>
            <w:r w:rsidRPr="00A57768">
              <w:rPr>
                <w:rFonts w:cs="Times New Roman"/>
                <w:u w:val="single"/>
              </w:rPr>
              <w:t>подпись и личная печать врача</w:t>
            </w:r>
          </w:p>
        </w:tc>
      </w:tr>
      <w:tr w:rsidR="00407E4B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Определить наличие дополнительных реквизитов рецепта</w:t>
            </w:r>
          </w:p>
          <w:p w:rsidR="00407E4B" w:rsidRDefault="00407E4B" w:rsidP="00407E4B">
            <w:pPr>
              <w:widowControl w:val="0"/>
              <w:suppressAutoHyphens/>
              <w:ind w:left="720"/>
              <w:jc w:val="both"/>
            </w:pPr>
          </w:p>
        </w:tc>
        <w:tc>
          <w:tcPr>
            <w:tcW w:w="5493" w:type="dxa"/>
          </w:tcPr>
          <w:p w:rsidR="00407E4B" w:rsidRDefault="00407E4B" w:rsidP="00407E4B">
            <w:pPr>
              <w:widowControl w:val="0"/>
              <w:suppressAutoHyphens/>
              <w:jc w:val="both"/>
              <w:rPr>
                <w:rFonts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Отметить: </w:t>
            </w: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имеется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A57768">
              <w:rPr>
                <w:rFonts w:ascii="Times New Roman" w:hAnsi="Times New Roman" w:cs="Times New Roman"/>
                <w:sz w:val="24"/>
                <w:szCs w:val="24"/>
              </w:rPr>
              <w:t>не требуется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требуется, но отсутствует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07E4B" w:rsidRPr="00A57768" w:rsidRDefault="00407E4B" w:rsidP="00407E4B">
            <w:pPr>
              <w:pStyle w:val="ab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>печать для рецептов</w:t>
            </w:r>
          </w:p>
          <w:p w:rsidR="00407E4B" w:rsidRPr="00114C67" w:rsidRDefault="00407E4B" w:rsidP="00407E4B">
            <w:pPr>
              <w:pStyle w:val="ab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</w:rPr>
            </w:pPr>
            <w:r w:rsidRPr="00114C67">
              <w:rPr>
                <w:rFonts w:cs="Times New Roman"/>
              </w:rPr>
              <w:t>печать ЛПУ</w:t>
            </w:r>
          </w:p>
          <w:p w:rsidR="00407E4B" w:rsidRPr="00043388" w:rsidRDefault="00407E4B" w:rsidP="00407E4B">
            <w:pPr>
              <w:pStyle w:val="ab"/>
              <w:widowControl w:val="0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  <w:u w:val="single"/>
              </w:rPr>
            </w:pPr>
            <w:r w:rsidRPr="00043388">
              <w:rPr>
                <w:rFonts w:cs="Times New Roman"/>
                <w:u w:val="single"/>
              </w:rPr>
              <w:t>номер, серия рецепта</w:t>
            </w:r>
          </w:p>
          <w:p w:rsidR="00407E4B" w:rsidRPr="00043388" w:rsidRDefault="00407E4B" w:rsidP="00407E4B">
            <w:pPr>
              <w:pStyle w:val="ab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  <w:u w:val="single"/>
              </w:rPr>
            </w:pPr>
            <w:r w:rsidRPr="00043388">
              <w:rPr>
                <w:rFonts w:cs="Times New Roman"/>
                <w:u w:val="single"/>
              </w:rPr>
              <w:t>номер амбулаторной карты (истории болезни) или адрес больного</w:t>
            </w:r>
          </w:p>
          <w:p w:rsidR="00407E4B" w:rsidRPr="00A57768" w:rsidRDefault="00407E4B" w:rsidP="00407E4B">
            <w:pPr>
              <w:pStyle w:val="ab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</w:rPr>
            </w:pPr>
            <w:r w:rsidRPr="00A57768">
              <w:rPr>
                <w:rFonts w:cs="Times New Roman"/>
              </w:rPr>
              <w:t>подпись главного врача</w:t>
            </w:r>
          </w:p>
          <w:p w:rsidR="00407E4B" w:rsidRPr="00A57768" w:rsidRDefault="00407E4B" w:rsidP="00407E4B">
            <w:pPr>
              <w:pStyle w:val="ab"/>
              <w:widowControl w:val="0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  <w:u w:val="single"/>
              </w:rPr>
            </w:pPr>
            <w:r w:rsidRPr="00114C67">
              <w:rPr>
                <w:rFonts w:cs="Times New Roman"/>
              </w:rPr>
              <w:t>определить срок действия рецепта</w:t>
            </w:r>
            <w:r>
              <w:rPr>
                <w:rFonts w:cs="Times New Roman"/>
              </w:rPr>
              <w:t>_</w:t>
            </w:r>
            <w:r>
              <w:rPr>
                <w:rFonts w:cs="Times New Roman"/>
                <w:u w:val="single"/>
              </w:rPr>
              <w:t>15</w:t>
            </w:r>
            <w:r w:rsidRPr="00A57768">
              <w:rPr>
                <w:rFonts w:cs="Times New Roman"/>
                <w:u w:val="single"/>
              </w:rPr>
              <w:t xml:space="preserve"> дней_</w:t>
            </w:r>
          </w:p>
          <w:p w:rsidR="00407E4B" w:rsidRDefault="00407E4B" w:rsidP="00407E4B">
            <w:pPr>
              <w:widowControl w:val="0"/>
              <w:suppressAutoHyphens/>
              <w:jc w:val="both"/>
            </w:pPr>
          </w:p>
        </w:tc>
      </w:tr>
      <w:tr w:rsidR="00407E4B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Default="00407E4B" w:rsidP="00407E4B">
            <w:pPr>
              <w:pStyle w:val="210"/>
            </w:pPr>
            <w:r>
              <w:rPr>
                <w:rFonts w:cs="Times New Roman"/>
              </w:rPr>
              <w:t>Определить с</w:t>
            </w:r>
            <w:r w:rsidRPr="00B95864">
              <w:rPr>
                <w:rFonts w:cs="Times New Roman"/>
              </w:rPr>
              <w:t>оответствие прописанных в рецепте количеств ЛП предельным</w:t>
            </w:r>
            <w:r>
              <w:rPr>
                <w:rFonts w:cs="Times New Roman"/>
              </w:rPr>
              <w:t>нормам единовременного отпуска</w:t>
            </w:r>
          </w:p>
        </w:tc>
        <w:tc>
          <w:tcPr>
            <w:tcW w:w="5493" w:type="dxa"/>
          </w:tcPr>
          <w:p w:rsidR="00407E4B" w:rsidRPr="00A57768" w:rsidRDefault="00407E4B" w:rsidP="00407E4B">
            <w:pPr>
              <w:widowControl w:val="0"/>
              <w:numPr>
                <w:ilvl w:val="0"/>
                <w:numId w:val="11"/>
              </w:numPr>
              <w:suppressAutoHyphens/>
              <w:spacing w:after="0" w:line="240" w:lineRule="auto"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соответствует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11"/>
              </w:numPr>
              <w:suppressAutoHyphens/>
              <w:spacing w:after="0" w:line="240" w:lineRule="auto"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норма не установлена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11"/>
              </w:numPr>
              <w:suppressAutoHyphens/>
              <w:spacing w:after="0" w:line="240" w:lineRule="auto"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норма завышена</w:t>
            </w:r>
          </w:p>
          <w:p w:rsidR="00407E4B" w:rsidRDefault="00407E4B" w:rsidP="00407E4B">
            <w:pPr>
              <w:pStyle w:val="a0"/>
              <w:spacing w:line="100" w:lineRule="atLeast"/>
              <w:ind w:left="286" w:right="-1" w:hanging="283"/>
              <w:jc w:val="both"/>
            </w:pPr>
          </w:p>
        </w:tc>
      </w:tr>
      <w:tr w:rsidR="00407E4B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Default="00407E4B" w:rsidP="00407E4B">
            <w:pPr>
              <w:widowControl w:val="0"/>
              <w:suppressAutoHyphens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 xml:space="preserve">Сформулировать вывод о соответствии поступившего рецепта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требованиям регламентов.</w:t>
            </w:r>
          </w:p>
        </w:tc>
        <w:tc>
          <w:tcPr>
            <w:tcW w:w="5493" w:type="dxa"/>
          </w:tcPr>
          <w:p w:rsidR="00407E4B" w:rsidRPr="00A57768" w:rsidRDefault="00407E4B" w:rsidP="00407E4B">
            <w:pPr>
              <w:widowControl w:val="0"/>
              <w:numPr>
                <w:ilvl w:val="0"/>
                <w:numId w:val="12"/>
              </w:numPr>
              <w:suppressAutoHyphens/>
              <w:spacing w:after="0" w:line="240" w:lineRule="auto"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соответствует, т.е. рецепт действителен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12"/>
              </w:numPr>
              <w:suppressAutoHyphens/>
              <w:spacing w:after="0" w:line="240" w:lineRule="auto"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не соответствует, т.е. рецепт не действителен</w:t>
            </w:r>
          </w:p>
          <w:p w:rsidR="00407E4B" w:rsidRDefault="00407E4B" w:rsidP="00407E4B">
            <w:pPr>
              <w:pStyle w:val="a0"/>
              <w:spacing w:line="100" w:lineRule="atLeast"/>
              <w:ind w:left="286" w:right="-1" w:hanging="283"/>
              <w:jc w:val="both"/>
            </w:pPr>
          </w:p>
        </w:tc>
      </w:tr>
      <w:tr w:rsidR="00407E4B" w:rsidRPr="00A57768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Default="00407E4B" w:rsidP="00407E4B">
            <w:pPr>
              <w:widowControl w:val="0"/>
              <w:suppressAutoHyphens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Описать меры для обеспечения больного ЛП (если рецепт не соответ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ствует требованиям указать, что нужно дооформить).</w:t>
            </w:r>
          </w:p>
        </w:tc>
        <w:tc>
          <w:tcPr>
            <w:tcW w:w="5493" w:type="dxa"/>
          </w:tcPr>
          <w:p w:rsidR="00407E4B" w:rsidRPr="00A57768" w:rsidRDefault="00407E4B" w:rsidP="00407E4B">
            <w:pPr>
              <w:widowControl w:val="0"/>
              <w:numPr>
                <w:ilvl w:val="0"/>
                <w:numId w:val="13"/>
              </w:numPr>
              <w:suppressAutoHyphens/>
              <w:spacing w:after="0" w:line="240" w:lineRule="auto"/>
              <w:ind w:left="286" w:hanging="283"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рецепт отправить на дооформление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407E4B" w:rsidRPr="00A57768" w:rsidRDefault="00407E4B" w:rsidP="00407E4B">
            <w:pPr>
              <w:widowControl w:val="0"/>
              <w:suppressAutoHyphens/>
              <w:spacing w:after="0" w:line="240" w:lineRule="auto"/>
              <w:ind w:left="286"/>
              <w:jc w:val="both"/>
              <w:rPr>
                <w:u w:val="single"/>
              </w:rPr>
            </w:pPr>
          </w:p>
          <w:p w:rsidR="00043388" w:rsidRDefault="00043388" w:rsidP="00043388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u w:val="single"/>
              </w:rPr>
            </w:pPr>
            <w:r>
              <w:rPr>
                <w:rFonts w:ascii="Times New Roman" w:hAnsi="Times New Roman" w:cs="Times New Roman"/>
                <w:u w:val="single"/>
              </w:rPr>
              <w:t>Лицу получающему ЛП отдаются сигнатура и ЛП. Рецепт остается в АО.</w:t>
            </w:r>
          </w:p>
          <w:p w:rsidR="00407E4B" w:rsidRPr="00A57768" w:rsidRDefault="00407E4B" w:rsidP="00407E4B">
            <w:pPr>
              <w:widowControl w:val="0"/>
              <w:suppressAutoHyphens/>
              <w:jc w:val="both"/>
              <w:rPr>
                <w:rFonts w:ascii="Times New Roman" w:hAnsi="Times New Roman" w:cs="Times New Roman"/>
              </w:rPr>
            </w:pPr>
          </w:p>
        </w:tc>
      </w:tr>
      <w:tr w:rsidR="00407E4B" w:rsidRPr="00B95864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Pr="00B95864" w:rsidRDefault="00407E4B" w:rsidP="00407E4B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 xml:space="preserve">Определить срок хранения в аптеке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рецепта на ЛП.</w:t>
            </w:r>
          </w:p>
        </w:tc>
        <w:tc>
          <w:tcPr>
            <w:tcW w:w="5493" w:type="dxa"/>
          </w:tcPr>
          <w:p w:rsidR="00407E4B" w:rsidRPr="00B95864" w:rsidRDefault="00407E4B" w:rsidP="00407E4B">
            <w:pPr>
              <w:widowControl w:val="0"/>
              <w:numPr>
                <w:ilvl w:val="0"/>
                <w:numId w:val="14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5 лет</w:t>
            </w:r>
          </w:p>
          <w:p w:rsidR="00407E4B" w:rsidRPr="00A57768" w:rsidRDefault="00407E4B" w:rsidP="00407E4B">
            <w:pPr>
              <w:widowControl w:val="0"/>
              <w:numPr>
                <w:ilvl w:val="0"/>
                <w:numId w:val="14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3 года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14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месяца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14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не хранится и возвращается больному.</w:t>
            </w:r>
          </w:p>
        </w:tc>
      </w:tr>
    </w:tbl>
    <w:p w:rsidR="00407E4B" w:rsidRDefault="00407E4B" w:rsidP="00CF340F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tbl>
      <w:tblPr>
        <w:tblStyle w:val="ac"/>
        <w:tblW w:w="0" w:type="auto"/>
        <w:tblLook w:val="04A0"/>
      </w:tblPr>
      <w:tblGrid>
        <w:gridCol w:w="1017"/>
        <w:gridCol w:w="3103"/>
        <w:gridCol w:w="5493"/>
      </w:tblGrid>
      <w:tr w:rsidR="00407E4B" w:rsidRPr="00A57768" w:rsidTr="00043388">
        <w:tc>
          <w:tcPr>
            <w:tcW w:w="974" w:type="dxa"/>
          </w:tcPr>
          <w:p w:rsidR="00407E4B" w:rsidRPr="00407E4B" w:rsidRDefault="00407E4B" w:rsidP="00407E4B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407E4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№ приказа</w:t>
            </w:r>
          </w:p>
        </w:tc>
        <w:tc>
          <w:tcPr>
            <w:tcW w:w="8596" w:type="dxa"/>
            <w:gridSpan w:val="2"/>
            <w:vAlign w:val="center"/>
          </w:tcPr>
          <w:p w:rsidR="00043388" w:rsidRPr="00043388" w:rsidRDefault="00043388" w:rsidP="00043388">
            <w:pPr>
              <w:pStyle w:val="ae"/>
              <w:spacing w:before="150" w:beforeAutospacing="0" w:after="150" w:afterAutospacing="0"/>
            </w:pPr>
            <w:r w:rsidRPr="00043388">
              <w:t>Приказ МЗ России от 01.08.2012 N 54н</w:t>
            </w:r>
          </w:p>
          <w:p w:rsidR="00407E4B" w:rsidRPr="00043388" w:rsidRDefault="00043388" w:rsidP="00043388">
            <w:pPr>
              <w:pStyle w:val="ae"/>
              <w:spacing w:before="150" w:beforeAutospacing="0" w:after="150" w:afterAutospacing="0"/>
              <w:rPr>
                <w:rFonts w:ascii="Tahoma" w:hAnsi="Tahoma" w:cs="Tahoma"/>
                <w:sz w:val="22"/>
                <w:szCs w:val="22"/>
              </w:rPr>
            </w:pPr>
            <w:r w:rsidRPr="00043388">
              <w:t>Прика</w:t>
            </w:r>
            <w:r>
              <w:t>з МЗ России от 20.12.2012 N 4</w:t>
            </w:r>
            <w:r w:rsidRPr="00043388">
              <w:t>н</w:t>
            </w:r>
          </w:p>
        </w:tc>
      </w:tr>
      <w:tr w:rsidR="00407E4B" w:rsidTr="00407E4B">
        <w:tc>
          <w:tcPr>
            <w:tcW w:w="974" w:type="dxa"/>
          </w:tcPr>
          <w:p w:rsidR="00407E4B" w:rsidRDefault="00043388" w:rsidP="00407E4B">
            <w:pPr>
              <w:pStyle w:val="a0"/>
              <w:spacing w:line="100" w:lineRule="atLeast"/>
              <w:ind w:right="-1"/>
              <w:jc w:val="both"/>
            </w:pPr>
            <w:r>
              <w:t>Рецепт 148-1/у-04(л)</w:t>
            </w:r>
          </w:p>
        </w:tc>
        <w:tc>
          <w:tcPr>
            <w:tcW w:w="3103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Определить правомочность лица, выписавшего рецепт</w:t>
            </w:r>
          </w:p>
        </w:tc>
        <w:tc>
          <w:tcPr>
            <w:tcW w:w="5493" w:type="dxa"/>
          </w:tcPr>
          <w:p w:rsidR="00407E4B" w:rsidRPr="00A57768" w:rsidRDefault="00407E4B" w:rsidP="00407E4B">
            <w:pPr>
              <w:widowControl w:val="0"/>
              <w:numPr>
                <w:ilvl w:val="0"/>
                <w:numId w:val="8"/>
              </w:numPr>
              <w:tabs>
                <w:tab w:val="clear" w:pos="720"/>
                <w:tab w:val="num" w:pos="318"/>
              </w:tabs>
              <w:suppressAutoHyphens/>
              <w:spacing w:after="0" w:line="240" w:lineRule="auto"/>
              <w:ind w:hanging="686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правомочен выписывать содержащиеся в рецепте ЛП;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8"/>
              </w:numPr>
              <w:tabs>
                <w:tab w:val="clear" w:pos="720"/>
                <w:tab w:val="num" w:pos="318"/>
              </w:tabs>
              <w:suppressAutoHyphens/>
              <w:spacing w:after="0" w:line="240" w:lineRule="auto"/>
              <w:ind w:hanging="68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не правомочен выписывать содержащиеся в рецепте ЛП;</w:t>
            </w:r>
          </w:p>
          <w:p w:rsidR="00407E4B" w:rsidRDefault="00407E4B" w:rsidP="00407E4B">
            <w:pPr>
              <w:widowControl w:val="0"/>
              <w:numPr>
                <w:ilvl w:val="0"/>
                <w:numId w:val="8"/>
              </w:numPr>
              <w:tabs>
                <w:tab w:val="clear" w:pos="720"/>
                <w:tab w:val="num" w:pos="318"/>
              </w:tabs>
              <w:suppressAutoHyphens/>
              <w:spacing w:after="0" w:line="240" w:lineRule="auto"/>
              <w:ind w:hanging="686"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запрещено выписывать амбулаторным больным содержащиеся в рецепте ЛП.</w:t>
            </w:r>
          </w:p>
        </w:tc>
      </w:tr>
      <w:tr w:rsidR="00407E4B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Определить соответствие формы рецептурного бланка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выписанному ЛП</w:t>
            </w:r>
          </w:p>
        </w:tc>
        <w:tc>
          <w:tcPr>
            <w:tcW w:w="5493" w:type="dxa"/>
          </w:tcPr>
          <w:p w:rsidR="00407E4B" w:rsidRPr="00A57768" w:rsidRDefault="00407E4B" w:rsidP="00407E4B">
            <w:pPr>
              <w:widowControl w:val="0"/>
              <w:numPr>
                <w:ilvl w:val="0"/>
                <w:numId w:val="9"/>
              </w:numPr>
              <w:tabs>
                <w:tab w:val="num" w:pos="318"/>
              </w:tabs>
              <w:suppressAutoHyphens/>
              <w:spacing w:after="0" w:line="240" w:lineRule="auto"/>
              <w:ind w:left="709" w:hanging="686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соответствует;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9"/>
              </w:numPr>
              <w:tabs>
                <w:tab w:val="num" w:pos="318"/>
              </w:tabs>
              <w:suppressAutoHyphens/>
              <w:spacing w:after="0" w:line="240" w:lineRule="auto"/>
              <w:ind w:left="709" w:hanging="68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не соответствует.</w:t>
            </w:r>
          </w:p>
          <w:p w:rsidR="00407E4B" w:rsidRDefault="00407E4B" w:rsidP="00407E4B">
            <w:pPr>
              <w:pStyle w:val="a0"/>
              <w:tabs>
                <w:tab w:val="clear" w:pos="708"/>
                <w:tab w:val="num" w:pos="318"/>
              </w:tabs>
              <w:spacing w:line="100" w:lineRule="atLeast"/>
              <w:ind w:right="-1" w:hanging="686"/>
              <w:jc w:val="both"/>
            </w:pPr>
          </w:p>
        </w:tc>
      </w:tr>
      <w:tr w:rsidR="00407E4B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Pr="00B95864" w:rsidRDefault="00407E4B" w:rsidP="00407E4B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Определить нали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чие основных реквизитов рецепта</w:t>
            </w:r>
          </w:p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5493" w:type="dxa"/>
          </w:tcPr>
          <w:p w:rsidR="00407E4B" w:rsidRPr="00A57768" w:rsidRDefault="00407E4B" w:rsidP="00407E4B">
            <w:pPr>
              <w:pStyle w:val="ab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>штамп ЛПУ</w:t>
            </w:r>
          </w:p>
          <w:p w:rsidR="00407E4B" w:rsidRPr="00A57768" w:rsidRDefault="00407E4B" w:rsidP="00407E4B">
            <w:pPr>
              <w:pStyle w:val="ab"/>
              <w:widowControl w:val="0"/>
              <w:numPr>
                <w:ilvl w:val="0"/>
                <w:numId w:val="10"/>
              </w:numPr>
              <w:tabs>
                <w:tab w:val="clear" w:pos="708"/>
                <w:tab w:val="num" w:pos="318"/>
                <w:tab w:val="left" w:pos="851"/>
              </w:tabs>
              <w:spacing w:line="240" w:lineRule="auto"/>
              <w:ind w:hanging="686"/>
              <w:jc w:val="both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 xml:space="preserve">дата выписки рецепта </w:t>
            </w:r>
          </w:p>
          <w:p w:rsidR="00407E4B" w:rsidRPr="00A57768" w:rsidRDefault="00407E4B" w:rsidP="00407E4B">
            <w:pPr>
              <w:pStyle w:val="ab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>ФИО больного полностью, возраст</w:t>
            </w:r>
          </w:p>
          <w:p w:rsidR="00407E4B" w:rsidRPr="00A57768" w:rsidRDefault="00407E4B" w:rsidP="00407E4B">
            <w:pPr>
              <w:pStyle w:val="ab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hanging="686"/>
              <w:jc w:val="both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>ФИО врача полностью</w:t>
            </w:r>
          </w:p>
          <w:p w:rsidR="00407E4B" w:rsidRPr="00A57768" w:rsidRDefault="00407E4B" w:rsidP="00407E4B">
            <w:pPr>
              <w:pStyle w:val="a1"/>
              <w:numPr>
                <w:ilvl w:val="0"/>
                <w:numId w:val="10"/>
              </w:numPr>
              <w:tabs>
                <w:tab w:val="num" w:pos="318"/>
              </w:tabs>
              <w:suppressAutoHyphens/>
              <w:spacing w:after="0" w:line="240" w:lineRule="auto"/>
              <w:ind w:left="318" w:hanging="284"/>
              <w:rPr>
                <w:u w:val="single"/>
              </w:rPr>
            </w:pPr>
            <w:r w:rsidRPr="00A57768">
              <w:rPr>
                <w:u w:val="single"/>
              </w:rPr>
              <w:t xml:space="preserve">наименования ингредиентов на латинском языке и их количества                         </w:t>
            </w:r>
          </w:p>
          <w:p w:rsidR="00407E4B" w:rsidRPr="00A57768" w:rsidRDefault="00407E4B" w:rsidP="00407E4B">
            <w:pPr>
              <w:pStyle w:val="a1"/>
              <w:numPr>
                <w:ilvl w:val="0"/>
                <w:numId w:val="10"/>
              </w:numPr>
              <w:tabs>
                <w:tab w:val="num" w:pos="318"/>
              </w:tabs>
              <w:suppressAutoHyphens/>
              <w:spacing w:after="0" w:line="240" w:lineRule="auto"/>
              <w:ind w:left="318" w:hanging="284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>способ применения на русском языке, кроме указаний типа «Внутреннее», «Известно»</w:t>
            </w:r>
          </w:p>
          <w:p w:rsidR="00407E4B" w:rsidRDefault="00407E4B" w:rsidP="00407E4B">
            <w:pPr>
              <w:pStyle w:val="ab"/>
              <w:numPr>
                <w:ilvl w:val="0"/>
                <w:numId w:val="10"/>
              </w:numPr>
              <w:tabs>
                <w:tab w:val="clear" w:pos="708"/>
                <w:tab w:val="num" w:pos="318"/>
              </w:tabs>
              <w:spacing w:line="240" w:lineRule="auto"/>
              <w:ind w:left="318" w:hanging="284"/>
              <w:jc w:val="both"/>
            </w:pPr>
            <w:r w:rsidRPr="00A57768">
              <w:rPr>
                <w:rFonts w:cs="Times New Roman"/>
                <w:u w:val="single"/>
              </w:rPr>
              <w:t>подпись и личная печать врача</w:t>
            </w:r>
          </w:p>
        </w:tc>
      </w:tr>
      <w:tr w:rsidR="00407E4B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Определить наличие дополнительных реквизитов рецепта</w:t>
            </w:r>
          </w:p>
          <w:p w:rsidR="00407E4B" w:rsidRDefault="00407E4B" w:rsidP="00407E4B">
            <w:pPr>
              <w:widowControl w:val="0"/>
              <w:suppressAutoHyphens/>
              <w:ind w:left="720"/>
              <w:jc w:val="both"/>
            </w:pPr>
          </w:p>
        </w:tc>
        <w:tc>
          <w:tcPr>
            <w:tcW w:w="5493" w:type="dxa"/>
          </w:tcPr>
          <w:p w:rsidR="00407E4B" w:rsidRDefault="00407E4B" w:rsidP="00407E4B">
            <w:pPr>
              <w:widowControl w:val="0"/>
              <w:suppressAutoHyphens/>
              <w:jc w:val="both"/>
              <w:rPr>
                <w:rFonts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Отметить: </w:t>
            </w: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имеется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A57768">
              <w:rPr>
                <w:rFonts w:ascii="Times New Roman" w:hAnsi="Times New Roman" w:cs="Times New Roman"/>
                <w:sz w:val="24"/>
                <w:szCs w:val="24"/>
              </w:rPr>
              <w:t>не требуется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требуется, но отсутствует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07E4B" w:rsidRPr="00A57768" w:rsidRDefault="00407E4B" w:rsidP="00407E4B">
            <w:pPr>
              <w:pStyle w:val="ab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  <w:u w:val="single"/>
              </w:rPr>
            </w:pPr>
            <w:r w:rsidRPr="00A57768">
              <w:rPr>
                <w:rFonts w:cs="Times New Roman"/>
                <w:u w:val="single"/>
              </w:rPr>
              <w:t>печать для рецептов</w:t>
            </w:r>
          </w:p>
          <w:p w:rsidR="00407E4B" w:rsidRPr="00114C67" w:rsidRDefault="00407E4B" w:rsidP="00407E4B">
            <w:pPr>
              <w:pStyle w:val="ab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</w:rPr>
            </w:pPr>
            <w:r w:rsidRPr="00114C67">
              <w:rPr>
                <w:rFonts w:cs="Times New Roman"/>
              </w:rPr>
              <w:t>печать ЛПУ</w:t>
            </w:r>
          </w:p>
          <w:p w:rsidR="00407E4B" w:rsidRPr="00114C67" w:rsidRDefault="00407E4B" w:rsidP="00407E4B">
            <w:pPr>
              <w:pStyle w:val="ab"/>
              <w:widowControl w:val="0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</w:rPr>
            </w:pPr>
            <w:r w:rsidRPr="00114C67">
              <w:rPr>
                <w:rFonts w:cs="Times New Roman"/>
              </w:rPr>
              <w:lastRenderedPageBreak/>
              <w:t>номер, серия рецепта</w:t>
            </w:r>
          </w:p>
          <w:p w:rsidR="00407E4B" w:rsidRPr="00043388" w:rsidRDefault="00407E4B" w:rsidP="00407E4B">
            <w:pPr>
              <w:pStyle w:val="ab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  <w:u w:val="single"/>
              </w:rPr>
            </w:pPr>
            <w:r w:rsidRPr="00043388">
              <w:rPr>
                <w:rFonts w:cs="Times New Roman"/>
                <w:u w:val="single"/>
              </w:rPr>
              <w:t>номер амбулаторной карты (истории болезни) или адрес больного</w:t>
            </w:r>
          </w:p>
          <w:p w:rsidR="00407E4B" w:rsidRPr="00A57768" w:rsidRDefault="00407E4B" w:rsidP="00407E4B">
            <w:pPr>
              <w:pStyle w:val="ab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</w:rPr>
            </w:pPr>
            <w:r w:rsidRPr="00A57768">
              <w:rPr>
                <w:rFonts w:cs="Times New Roman"/>
              </w:rPr>
              <w:t>подпись главного врача</w:t>
            </w:r>
          </w:p>
          <w:p w:rsidR="00407E4B" w:rsidRPr="00A57768" w:rsidRDefault="00407E4B" w:rsidP="00407E4B">
            <w:pPr>
              <w:pStyle w:val="ab"/>
              <w:widowControl w:val="0"/>
              <w:numPr>
                <w:ilvl w:val="0"/>
                <w:numId w:val="15"/>
              </w:numPr>
              <w:tabs>
                <w:tab w:val="clear" w:pos="708"/>
                <w:tab w:val="left" w:pos="287"/>
              </w:tabs>
              <w:spacing w:line="240" w:lineRule="auto"/>
              <w:ind w:left="287" w:hanging="284"/>
              <w:jc w:val="both"/>
              <w:rPr>
                <w:rFonts w:cs="Times New Roman"/>
                <w:u w:val="single"/>
              </w:rPr>
            </w:pPr>
            <w:r w:rsidRPr="00114C67">
              <w:rPr>
                <w:rFonts w:cs="Times New Roman"/>
              </w:rPr>
              <w:t>определить срок действия рецепта</w:t>
            </w:r>
            <w:r>
              <w:rPr>
                <w:rFonts w:cs="Times New Roman"/>
              </w:rPr>
              <w:t>_</w:t>
            </w:r>
            <w:r w:rsidR="00043388">
              <w:rPr>
                <w:rFonts w:cs="Times New Roman"/>
                <w:u w:val="single"/>
              </w:rPr>
              <w:t>30</w:t>
            </w:r>
            <w:r w:rsidRPr="00A57768">
              <w:rPr>
                <w:rFonts w:cs="Times New Roman"/>
                <w:u w:val="single"/>
              </w:rPr>
              <w:t xml:space="preserve"> дней_</w:t>
            </w:r>
          </w:p>
          <w:p w:rsidR="00407E4B" w:rsidRDefault="00407E4B" w:rsidP="00407E4B">
            <w:pPr>
              <w:widowControl w:val="0"/>
              <w:suppressAutoHyphens/>
              <w:jc w:val="both"/>
            </w:pPr>
          </w:p>
        </w:tc>
      </w:tr>
      <w:tr w:rsidR="00407E4B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Default="00407E4B" w:rsidP="00407E4B">
            <w:pPr>
              <w:pStyle w:val="210"/>
            </w:pPr>
            <w:r>
              <w:rPr>
                <w:rFonts w:cs="Times New Roman"/>
              </w:rPr>
              <w:t>Определить с</w:t>
            </w:r>
            <w:r w:rsidRPr="00B95864">
              <w:rPr>
                <w:rFonts w:cs="Times New Roman"/>
              </w:rPr>
              <w:t>оответствие прописанных в рецепте количеств ЛП предельным</w:t>
            </w:r>
            <w:r>
              <w:rPr>
                <w:rFonts w:cs="Times New Roman"/>
              </w:rPr>
              <w:t xml:space="preserve"> нормам единовременного отпуска</w:t>
            </w:r>
          </w:p>
        </w:tc>
        <w:tc>
          <w:tcPr>
            <w:tcW w:w="5493" w:type="dxa"/>
          </w:tcPr>
          <w:p w:rsidR="00407E4B" w:rsidRPr="00A57768" w:rsidRDefault="00407E4B" w:rsidP="00407E4B">
            <w:pPr>
              <w:widowControl w:val="0"/>
              <w:numPr>
                <w:ilvl w:val="0"/>
                <w:numId w:val="11"/>
              </w:numPr>
              <w:suppressAutoHyphens/>
              <w:spacing w:after="0" w:line="240" w:lineRule="auto"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соответствует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11"/>
              </w:numPr>
              <w:suppressAutoHyphens/>
              <w:spacing w:after="0" w:line="240" w:lineRule="auto"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норма не установлена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11"/>
              </w:numPr>
              <w:suppressAutoHyphens/>
              <w:spacing w:after="0" w:line="240" w:lineRule="auto"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норма завышена</w:t>
            </w:r>
          </w:p>
          <w:p w:rsidR="00407E4B" w:rsidRDefault="00407E4B" w:rsidP="00407E4B">
            <w:pPr>
              <w:pStyle w:val="a0"/>
              <w:spacing w:line="100" w:lineRule="atLeast"/>
              <w:ind w:left="286" w:right="-1" w:hanging="283"/>
              <w:jc w:val="both"/>
            </w:pPr>
          </w:p>
        </w:tc>
      </w:tr>
      <w:tr w:rsidR="00407E4B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Default="00407E4B" w:rsidP="00407E4B">
            <w:pPr>
              <w:widowControl w:val="0"/>
              <w:suppressAutoHyphens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 xml:space="preserve">Сформулировать вывод о соответствии поступившего рецепта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требованиям регламентов.</w:t>
            </w:r>
          </w:p>
        </w:tc>
        <w:tc>
          <w:tcPr>
            <w:tcW w:w="5493" w:type="dxa"/>
          </w:tcPr>
          <w:p w:rsidR="00407E4B" w:rsidRPr="00A57768" w:rsidRDefault="00407E4B" w:rsidP="00407E4B">
            <w:pPr>
              <w:widowControl w:val="0"/>
              <w:numPr>
                <w:ilvl w:val="0"/>
                <w:numId w:val="12"/>
              </w:numPr>
              <w:suppressAutoHyphens/>
              <w:spacing w:after="0" w:line="240" w:lineRule="auto"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соответствует, т.е. рецепт действителен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12"/>
              </w:numPr>
              <w:suppressAutoHyphens/>
              <w:spacing w:after="0" w:line="240" w:lineRule="auto"/>
              <w:ind w:left="286" w:hanging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не соответствует, т.е. рецепт не действителен</w:t>
            </w:r>
          </w:p>
          <w:p w:rsidR="00407E4B" w:rsidRDefault="00407E4B" w:rsidP="00407E4B">
            <w:pPr>
              <w:pStyle w:val="a0"/>
              <w:spacing w:line="100" w:lineRule="atLeast"/>
              <w:ind w:left="286" w:right="-1" w:hanging="283"/>
              <w:jc w:val="both"/>
            </w:pPr>
          </w:p>
        </w:tc>
      </w:tr>
      <w:tr w:rsidR="00407E4B" w:rsidRPr="00A57768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Default="00407E4B" w:rsidP="00407E4B">
            <w:pPr>
              <w:widowControl w:val="0"/>
              <w:suppressAutoHyphens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Описать меры для обеспечения больного ЛП (если рецепт не соответ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ствует требованиям указать, что нужно дооформить).</w:t>
            </w:r>
          </w:p>
        </w:tc>
        <w:tc>
          <w:tcPr>
            <w:tcW w:w="5493" w:type="dxa"/>
          </w:tcPr>
          <w:p w:rsidR="00407E4B" w:rsidRPr="00A57768" w:rsidRDefault="00407E4B" w:rsidP="00407E4B">
            <w:pPr>
              <w:widowControl w:val="0"/>
              <w:numPr>
                <w:ilvl w:val="0"/>
                <w:numId w:val="13"/>
              </w:numPr>
              <w:suppressAutoHyphens/>
              <w:spacing w:after="0" w:line="240" w:lineRule="auto"/>
              <w:ind w:left="286" w:hanging="283"/>
              <w:jc w:val="both"/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рецепт отправить на дооформление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407E4B" w:rsidRPr="00A57768" w:rsidRDefault="00407E4B" w:rsidP="00407E4B">
            <w:pPr>
              <w:widowControl w:val="0"/>
              <w:suppressAutoHyphens/>
              <w:spacing w:after="0" w:line="240" w:lineRule="auto"/>
              <w:ind w:left="286"/>
              <w:jc w:val="both"/>
              <w:rPr>
                <w:u w:val="single"/>
              </w:rPr>
            </w:pPr>
          </w:p>
          <w:p w:rsidR="00407E4B" w:rsidRPr="00257FC5" w:rsidRDefault="00257FC5" w:rsidP="00407E4B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u w:val="single"/>
              </w:rPr>
            </w:pPr>
            <w:r>
              <w:rPr>
                <w:rFonts w:ascii="Times New Roman" w:hAnsi="Times New Roman" w:cs="Times New Roman"/>
                <w:u w:val="single"/>
              </w:rPr>
              <w:t>Заполняется к</w:t>
            </w:r>
            <w:r w:rsidRPr="00257FC5">
              <w:rPr>
                <w:rFonts w:ascii="Times New Roman" w:hAnsi="Times New Roman" w:cs="Times New Roman"/>
                <w:u w:val="single"/>
              </w:rPr>
              <w:t>орешок от рецепта, выписанного на указанном РБ, выдается пациенту в, на корешке делается отметка о наименовании ЛП, дозировке, количестве, способе применения, и он остается у пациента.</w:t>
            </w:r>
          </w:p>
        </w:tc>
      </w:tr>
      <w:tr w:rsidR="00407E4B" w:rsidRPr="00B95864" w:rsidTr="00407E4B">
        <w:tc>
          <w:tcPr>
            <w:tcW w:w="974" w:type="dxa"/>
          </w:tcPr>
          <w:p w:rsidR="00407E4B" w:rsidRDefault="00407E4B" w:rsidP="00407E4B">
            <w:pPr>
              <w:pStyle w:val="a0"/>
              <w:spacing w:line="100" w:lineRule="atLeast"/>
              <w:ind w:right="-1"/>
              <w:jc w:val="both"/>
            </w:pPr>
          </w:p>
        </w:tc>
        <w:tc>
          <w:tcPr>
            <w:tcW w:w="3103" w:type="dxa"/>
          </w:tcPr>
          <w:p w:rsidR="00407E4B" w:rsidRPr="00B95864" w:rsidRDefault="00407E4B" w:rsidP="00407E4B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 xml:space="preserve">Определить срок хранения в аптеке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рецепта на ЛП.</w:t>
            </w:r>
          </w:p>
        </w:tc>
        <w:tc>
          <w:tcPr>
            <w:tcW w:w="5493" w:type="dxa"/>
          </w:tcPr>
          <w:p w:rsidR="00407E4B" w:rsidRPr="00B95864" w:rsidRDefault="00407E4B" w:rsidP="00407E4B">
            <w:pPr>
              <w:widowControl w:val="0"/>
              <w:numPr>
                <w:ilvl w:val="0"/>
                <w:numId w:val="14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5 лет</w:t>
            </w:r>
          </w:p>
          <w:p w:rsidR="00407E4B" w:rsidRPr="00A57768" w:rsidRDefault="00407E4B" w:rsidP="00407E4B">
            <w:pPr>
              <w:widowControl w:val="0"/>
              <w:numPr>
                <w:ilvl w:val="0"/>
                <w:numId w:val="14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A5776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3 года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14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месяца</w:t>
            </w:r>
          </w:p>
          <w:p w:rsidR="00407E4B" w:rsidRPr="00B95864" w:rsidRDefault="00407E4B" w:rsidP="00407E4B">
            <w:pPr>
              <w:widowControl w:val="0"/>
              <w:numPr>
                <w:ilvl w:val="0"/>
                <w:numId w:val="14"/>
              </w:num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5864">
              <w:rPr>
                <w:rFonts w:ascii="Times New Roman" w:hAnsi="Times New Roman" w:cs="Times New Roman"/>
                <w:sz w:val="24"/>
                <w:szCs w:val="24"/>
              </w:rPr>
              <w:t>не хранится и возвращается больному.</w:t>
            </w:r>
          </w:p>
        </w:tc>
      </w:tr>
    </w:tbl>
    <w:p w:rsidR="00407E4B" w:rsidRDefault="00407E4B" w:rsidP="00CF340F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CF340F" w:rsidRDefault="00CF340F" w:rsidP="00444225">
      <w:pPr>
        <w:pStyle w:val="a0"/>
        <w:numPr>
          <w:ilvl w:val="0"/>
          <w:numId w:val="6"/>
        </w:numPr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7422FC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Порядок отпуска лекарственных препаратов по рецептам.</w:t>
      </w:r>
    </w:p>
    <w:p w:rsidR="00236728" w:rsidRPr="00236728" w:rsidRDefault="00236728" w:rsidP="00444225">
      <w:pPr>
        <w:pStyle w:val="a0"/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4"/>
        </w:rPr>
      </w:pPr>
      <w:r w:rsidRPr="00236728">
        <w:rPr>
          <w:rFonts w:ascii="Times New Roman" w:eastAsia="Times New Roman" w:hAnsi="Times New Roman" w:cs="Times New Roman"/>
          <w:color w:val="auto"/>
          <w:sz w:val="28"/>
          <w:szCs w:val="24"/>
        </w:rPr>
        <w:t>1.Назначение и выписывание лекарственных препаратов осуществляется лечащим врачом, фельдшером, акушеркой в случае возложения на них полномочий лечащего врача.</w:t>
      </w:r>
    </w:p>
    <w:p w:rsidR="00236728" w:rsidRPr="00236728" w:rsidRDefault="00236728" w:rsidP="00444225">
      <w:pPr>
        <w:pStyle w:val="a0"/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4"/>
        </w:rPr>
      </w:pPr>
      <w:r w:rsidRPr="00236728">
        <w:rPr>
          <w:rFonts w:ascii="Times New Roman" w:eastAsia="Times New Roman" w:hAnsi="Times New Roman" w:cs="Times New Roman"/>
          <w:color w:val="auto"/>
          <w:sz w:val="28"/>
          <w:szCs w:val="24"/>
        </w:rPr>
        <w:t>2.Медицинские работники выписывают рецепты на лекарственные препараты за своей подписью и с указанием своей должности.</w:t>
      </w:r>
    </w:p>
    <w:p w:rsidR="00236728" w:rsidRPr="00236728" w:rsidRDefault="00236728" w:rsidP="00444225">
      <w:pPr>
        <w:pStyle w:val="a0"/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4"/>
        </w:rPr>
      </w:pPr>
      <w:r w:rsidRPr="00236728">
        <w:rPr>
          <w:rFonts w:ascii="Times New Roman" w:eastAsia="Times New Roman" w:hAnsi="Times New Roman" w:cs="Times New Roman"/>
          <w:color w:val="auto"/>
          <w:sz w:val="28"/>
          <w:szCs w:val="24"/>
        </w:rPr>
        <w:t>Назначение и выписывание лекарственных препаратов осуществляется медицинским работником по международному непатентованному наименованию, а при его отсутствии - группировочному наименованию. В случае отсутствия международного непатентованного наименования и группировочного наименования лекарственного препарата, лекарственный препарат назначается и выписывается медицинским работником по торговому наименованию.</w:t>
      </w:r>
    </w:p>
    <w:p w:rsidR="00236728" w:rsidRPr="00236728" w:rsidRDefault="00236728" w:rsidP="00444225">
      <w:pPr>
        <w:pStyle w:val="a0"/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4"/>
        </w:rPr>
      </w:pPr>
      <w:r w:rsidRPr="00236728">
        <w:rPr>
          <w:rFonts w:ascii="Times New Roman" w:eastAsia="Times New Roman" w:hAnsi="Times New Roman" w:cs="Times New Roman"/>
          <w:color w:val="auto"/>
          <w:sz w:val="28"/>
          <w:szCs w:val="24"/>
        </w:rPr>
        <w:lastRenderedPageBreak/>
        <w:t>3.Рецепт, выписанный с нарушением установленных настоящим Порядком требований, считается недействительным.</w:t>
      </w:r>
    </w:p>
    <w:p w:rsidR="00236728" w:rsidRPr="00236728" w:rsidRDefault="00236728" w:rsidP="00444225">
      <w:pPr>
        <w:pStyle w:val="a0"/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4"/>
        </w:rPr>
      </w:pPr>
      <w:r w:rsidRPr="00236728">
        <w:rPr>
          <w:rFonts w:ascii="Times New Roman" w:eastAsia="Times New Roman" w:hAnsi="Times New Roman" w:cs="Times New Roman"/>
          <w:color w:val="auto"/>
          <w:sz w:val="28"/>
          <w:szCs w:val="24"/>
        </w:rPr>
        <w:t>4.Сведения о назначенном и выписанном лекарственном препарате (наименование лекарственного препарата, разовая доза, способ и кратность приема или введения, длительность курса, обоснование назначения лекарственного препарата) указываются в медицинской карте пациента.</w:t>
      </w:r>
    </w:p>
    <w:p w:rsidR="00236728" w:rsidRPr="00236728" w:rsidRDefault="00236728" w:rsidP="00444225">
      <w:pPr>
        <w:pStyle w:val="a0"/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4"/>
        </w:rPr>
      </w:pPr>
      <w:r w:rsidRPr="00236728">
        <w:rPr>
          <w:rFonts w:ascii="Times New Roman" w:eastAsia="Times New Roman" w:hAnsi="Times New Roman" w:cs="Times New Roman"/>
          <w:color w:val="auto"/>
          <w:sz w:val="28"/>
          <w:szCs w:val="24"/>
        </w:rPr>
        <w:t>5.Рецепт на лекарственный препарат выписывается на имя пациента, для которого предназначен лекарственный препарат.</w:t>
      </w:r>
    </w:p>
    <w:p w:rsidR="00236728" w:rsidRPr="007422FC" w:rsidRDefault="00236728" w:rsidP="00444225">
      <w:pPr>
        <w:pStyle w:val="a0"/>
        <w:spacing w:after="0" w:line="360" w:lineRule="auto"/>
        <w:ind w:left="360" w:right="-1" w:firstLine="709"/>
        <w:jc w:val="both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CF340F" w:rsidRPr="007422FC" w:rsidRDefault="00CF340F" w:rsidP="00444225">
      <w:pPr>
        <w:pStyle w:val="a0"/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7422FC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5. Порядок отпуска лекарственных препаратов по требованиям медицинских организаций.</w:t>
      </w:r>
    </w:p>
    <w:p w:rsidR="00992EBD" w:rsidRPr="00992EBD" w:rsidRDefault="00992EBD" w:rsidP="00444225">
      <w:pPr>
        <w:spacing w:after="0" w:line="360" w:lineRule="auto"/>
        <w:ind w:firstLine="709"/>
        <w:jc w:val="both"/>
        <w:rPr>
          <w:rFonts w:ascii="Tahoma" w:eastAsia="Times New Roman" w:hAnsi="Tahoma" w:cs="Tahoma"/>
          <w:color w:val="363636"/>
          <w:sz w:val="20"/>
          <w:szCs w:val="20"/>
        </w:rPr>
      </w:pPr>
      <w:r w:rsidRPr="00992EBD">
        <w:rPr>
          <w:rFonts w:ascii="Tahoma" w:eastAsia="Times New Roman" w:hAnsi="Tahoma" w:cs="Tahoma"/>
          <w:b/>
          <w:bCs/>
          <w:color w:val="363636"/>
          <w:sz w:val="20"/>
        </w:rPr>
        <w:t>Порядок отпуска лекарственных препаратов по рецептам</w:t>
      </w:r>
    </w:p>
    <w:p w:rsidR="00992EBD" w:rsidRPr="00465EC4" w:rsidRDefault="00992EBD" w:rsidP="00444225">
      <w:pPr>
        <w:spacing w:before="136" w:after="136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1) Все лекарственные средства, за исключением ЛС в инструкции, которых имеется отметка «отпускается без рецепта», должны отпускаться аптечными организациями и индивидуальными предпринимателями, имеющими лицензию на фармацевтическую деятельность (далее - субъекты розничной торговли) только по рецептам. (Отпуск лекарственных препаратов осуществляется в течение указанного в рецепте срока его действия.)</w:t>
      </w:r>
    </w:p>
    <w:p w:rsidR="00992EBD" w:rsidRPr="00465EC4" w:rsidRDefault="00992EBD" w:rsidP="0044422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2) В случае отсутствия у субъекта розничной торговли лекарственного препарата, указанного в рецепте, при обращении лица к субъекту розничной торговли рецепт принимается на </w:t>
      </w:r>
      <w:r w:rsidRPr="00465EC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отсроченное обслуживание</w:t>
      </w: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 следующие сроки:</w:t>
      </w:r>
    </w:p>
    <w:p w:rsidR="00992EBD" w:rsidRPr="00465EC4" w:rsidRDefault="00992EBD" w:rsidP="00444225">
      <w:pPr>
        <w:numPr>
          <w:ilvl w:val="0"/>
          <w:numId w:val="2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 пометкой "</w:t>
      </w:r>
      <w:r w:rsidRPr="00465EC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statim</w:t>
      </w: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" (немедленно) обслуживается в течение одного рабочего дня со дня обращения лица к субъекту розничной торговли;</w:t>
      </w:r>
    </w:p>
    <w:p w:rsidR="00992EBD" w:rsidRPr="00465EC4" w:rsidRDefault="00992EBD" w:rsidP="00444225">
      <w:pPr>
        <w:numPr>
          <w:ilvl w:val="0"/>
          <w:numId w:val="2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 пометкой "</w:t>
      </w:r>
      <w:r w:rsidRPr="00465EC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cito</w:t>
      </w: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" (срочно) обслуживается в течение двух рабочих дней со дня обращения лица к субъекту розничной торговли;</w:t>
      </w:r>
    </w:p>
    <w:p w:rsidR="00992EBD" w:rsidRPr="00465EC4" w:rsidRDefault="00992EBD" w:rsidP="00444225">
      <w:pPr>
        <w:numPr>
          <w:ilvl w:val="0"/>
          <w:numId w:val="2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на ЛП, входящий в </w:t>
      </w:r>
      <w:r w:rsidRPr="00465EC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минимальный ассортимент</w:t>
      </w: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ЛП, необходимых для оказания медицинской помощи, обслуживается в течение пяти рабочих дней;</w:t>
      </w:r>
    </w:p>
    <w:p w:rsidR="00992EBD" w:rsidRPr="00465EC4" w:rsidRDefault="00992EBD" w:rsidP="00444225">
      <w:pPr>
        <w:numPr>
          <w:ilvl w:val="0"/>
          <w:numId w:val="2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 ЛП, отпускаемый бесплатно или со скидкой и не вошедший в минимальный ассортимент ЛП, обслуживается в течение десяти рабочих дней;</w:t>
      </w:r>
    </w:p>
    <w:p w:rsidR="00992EBD" w:rsidRPr="00465EC4" w:rsidRDefault="00992EBD" w:rsidP="00444225">
      <w:pPr>
        <w:numPr>
          <w:ilvl w:val="0"/>
          <w:numId w:val="25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на лекарственные препараты, назначаемые по решению врачебной комиссии, обслуживаются в течение пятнадцати рабочих дней.</w:t>
      </w:r>
    </w:p>
    <w:p w:rsidR="00992EBD" w:rsidRPr="00465EC4" w:rsidRDefault="00992EBD" w:rsidP="00444225">
      <w:pPr>
        <w:spacing w:before="136" w:after="136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При истечении срока действия рецепта в период нахождения его на отсроченном обслуживании отпуск лекарственного препарата по такому рецепту осуществляется без его переоформления.</w:t>
      </w:r>
    </w:p>
    <w:p w:rsidR="00992EBD" w:rsidRPr="00465EC4" w:rsidRDefault="00992EBD" w:rsidP="00444225">
      <w:pPr>
        <w:spacing w:before="136" w:after="136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3) При наличии в аптеке ЛП с дозировкой, отличной от дозировки лекарственного препарата, указанной в рецепте, отпуск препарата допускается, если дозировка такого лекарственного препарата меньше дозировки, указанной в рецепте. В таком случае осуществляется пересчет количества лекарственного препарата с учетом курса лечения, указанного в рецепте.</w:t>
      </w:r>
    </w:p>
    <w:p w:rsidR="00992EBD" w:rsidRPr="00465EC4" w:rsidRDefault="00992EBD" w:rsidP="00444225">
      <w:pPr>
        <w:spacing w:before="136" w:after="136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случае если дозировка ЛП, имеющегося у субъекта розничной торговли, превышает дозировку лекарственного препарата, указанную в рецепте, решение об отпуске с такой дозировкой принимает медицинский работник, выписавший рецепт (его ФИО указывается на оборотной стороне рецепта в отметке об отпуске).</w:t>
      </w:r>
    </w:p>
    <w:p w:rsidR="00992EBD" w:rsidRPr="00465EC4" w:rsidRDefault="00992EBD" w:rsidP="00444225">
      <w:pPr>
        <w:spacing w:before="136" w:after="136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4) Если количество ЛП, указанное в рецепте или необходимое лицу, приобретающему лекарственный препарат (при безрецептурном отпуске), меньше количества ЛП, содержащегося во вторичной (потребительской) упаковке, допускается нарушение вторичной (потребительской) упаковки ЛП и отпуск лекарственного препарата в первичной упаковке. В этом случае при отпуске ЛП, предоставляется инструкция (копия инструкции) по его применению.</w:t>
      </w:r>
    </w:p>
    <w:p w:rsidR="00992EBD" w:rsidRPr="00465EC4" w:rsidRDefault="00992EBD" w:rsidP="0044422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5) </w:t>
      </w:r>
      <w:r w:rsidRPr="00465EC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При отпуске ЛП по рецепту фармацевтический работник проставляет отметку на рецепте об отпуске ЛП с указанием:</w:t>
      </w:r>
    </w:p>
    <w:p w:rsidR="00992EBD" w:rsidRPr="00465EC4" w:rsidRDefault="00992EBD" w:rsidP="00444225">
      <w:pPr>
        <w:spacing w:before="136" w:after="136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наименования аптечной организации (фамилии, имени, отчества (при наличии) индивидуального предпринимателя); торгового наименования, дозировки и количества отпущенного лекарственного препарата; </w:t>
      </w:r>
      <w:r w:rsidRPr="00465EC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(* фамилии, имени, отчества (при наличии) медицинского работника в случаях, согласования отпуска ЛП с превышением дозировки и единовременном отпуске ЛП, выписанном на рецептурном бланке 107/1-у</w:t>
      </w: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;</w:t>
      </w:r>
      <w:r w:rsidRPr="00465EC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 xml:space="preserve">**реквизитов документа, удостоверяющего личность лица, получившего лекарственный препарат, в случае, отпуска наркотических и </w:t>
      </w:r>
      <w:r w:rsidRPr="00465EC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lastRenderedPageBreak/>
        <w:t>психотропных лекарственных препаратов Cписка II)</w:t>
      </w: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фамилии, имени, отчества (при наличии) фармацевтического работника, отпустившего лекарственный препарат, и его подписи; даты отпуска лекарственного препарата.</w:t>
      </w:r>
    </w:p>
    <w:p w:rsidR="00992EBD" w:rsidRPr="00465EC4" w:rsidRDefault="00992EBD" w:rsidP="0044422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6) При очередном обращении лица об отпуске ЛП по рецепту N 107-1/у, срок действия которого составляет один год учитываются отметки о предыдущем отпуске ЛП по такому рецепту и в случае приобретения лицом максимального количества ЛП, а также по истечении срока действия рецепта, на рецепте проставляется штамп </w:t>
      </w:r>
      <w:r w:rsidRPr="00465EC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"Лекарственный препарат отпущен" </w:t>
      </w: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 отдается на руки лицу, приобретающему ЛП.</w:t>
      </w:r>
    </w:p>
    <w:p w:rsidR="00992EBD" w:rsidRPr="00465EC4" w:rsidRDefault="00992EBD" w:rsidP="00444225">
      <w:pPr>
        <w:spacing w:before="136" w:after="136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7) Рецепты, выписанные с нарушением правил: Регистрируются в журнале, в котором указываются выявленные нарушения в оформлении рецепта, фамилия, имя, отчество (при наличии) медицинского работника, выписавшего рецепт, наименование медицинской организации, принятые меры. Отмечаются штампом "</w:t>
      </w:r>
      <w:r w:rsidRPr="00465EC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Рецепт недействителен</w:t>
      </w:r>
      <w:r w:rsidRPr="00465E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" и возвращаются лицу, представившему рецепт. Информирование руководителя соответствующей медицинской организации о фактах нарушения правил оформления рецептов.</w:t>
      </w:r>
    </w:p>
    <w:p w:rsidR="00992EBD" w:rsidRPr="00992EBD" w:rsidRDefault="00992EBD" w:rsidP="00444225">
      <w:pPr>
        <w:spacing w:before="136" w:after="136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992EB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8) При отпуске фармацевтический работник информирует лицо, приобретающее (получающее) лекарственный препарат, о режиме и дозах его приема, правилах хранения в домашних условиях, о взаимодействии с другими лекарственными препаратами.</w:t>
      </w:r>
    </w:p>
    <w:p w:rsidR="00992EBD" w:rsidRPr="00992EBD" w:rsidRDefault="00992EBD" w:rsidP="00444225">
      <w:pPr>
        <w:spacing w:before="136" w:after="136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992EB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При отпуске лекарственного препарата фармацевтический работник не вправе предоставлять недостоверную и (или) неполную информацию о наличии лекарственных препаратов, включая лекарственные препараты, имеющие одинаковое международное непатентованное наименование, в том числе скрывать информацию о наличии лекарственных препаратов, имеющих более низкую цену.</w:t>
      </w:r>
    </w:p>
    <w:p w:rsidR="00444225" w:rsidRDefault="00992EBD" w:rsidP="00444225">
      <w:pPr>
        <w:spacing w:before="136" w:after="136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992EB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9) Запрещается отпуск субъектом розничной торговли лекарственных препаратов, по рецептам ветеринарных организаций.</w:t>
      </w:r>
    </w:p>
    <w:p w:rsidR="00444225" w:rsidRDefault="00444225" w:rsidP="00444225">
      <w:pPr>
        <w:spacing w:after="10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 w:type="page"/>
      </w:r>
    </w:p>
    <w:p w:rsidR="00327DB2" w:rsidRPr="00444225" w:rsidRDefault="00327DB2" w:rsidP="00444225">
      <w:pPr>
        <w:pStyle w:val="1"/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</w:rPr>
      </w:pPr>
      <w:bookmarkStart w:id="9" w:name="_Toc43888058"/>
      <w:bookmarkStart w:id="10" w:name="_Toc44418368"/>
      <w:r w:rsidRPr="00444225">
        <w:rPr>
          <w:rFonts w:ascii="Times New Roman" w:hAnsi="Times New Roman" w:cs="Times New Roman"/>
          <w:color w:val="auto"/>
        </w:rPr>
        <w:lastRenderedPageBreak/>
        <w:t>Тема 2.Организация бесплатного и льготного отпуска лекарственных препаратов (12 часов).</w:t>
      </w:r>
      <w:bookmarkEnd w:id="9"/>
      <w:bookmarkEnd w:id="10"/>
    </w:p>
    <w:p w:rsidR="00327DB2" w:rsidRPr="00444225" w:rsidRDefault="00327DB2" w:rsidP="00444225">
      <w:pPr>
        <w:pStyle w:val="Style1"/>
        <w:spacing w:line="360" w:lineRule="auto"/>
        <w:ind w:left="0" w:right="144" w:firstLine="709"/>
        <w:jc w:val="both"/>
      </w:pPr>
      <w:r w:rsidRPr="00444225">
        <w:rPr>
          <w:b/>
          <w:sz w:val="28"/>
          <w:szCs w:val="28"/>
        </w:rPr>
        <w:t>Виды работ:</w:t>
      </w:r>
      <w:r w:rsidR="00444225">
        <w:rPr>
          <w:b/>
          <w:sz w:val="28"/>
          <w:szCs w:val="28"/>
        </w:rPr>
        <w:t xml:space="preserve"> </w:t>
      </w:r>
      <w:r w:rsidRPr="00444225">
        <w:rPr>
          <w:sz w:val="28"/>
          <w:szCs w:val="28"/>
        </w:rPr>
        <w:t>ознакомиться с организацией рабочего места по бесплатному и льготному отпуску</w:t>
      </w:r>
      <w:r w:rsidRPr="00444225">
        <w:rPr>
          <w:b/>
          <w:sz w:val="28"/>
          <w:szCs w:val="28"/>
        </w:rPr>
        <w:t xml:space="preserve">. </w:t>
      </w:r>
    </w:p>
    <w:p w:rsidR="00327DB2" w:rsidRPr="00444225" w:rsidRDefault="00327DB2" w:rsidP="00444225">
      <w:pPr>
        <w:pStyle w:val="Style1"/>
        <w:spacing w:line="360" w:lineRule="auto"/>
        <w:ind w:left="0" w:right="144" w:firstLine="709"/>
        <w:jc w:val="both"/>
      </w:pPr>
      <w:r w:rsidRPr="00444225">
        <w:rPr>
          <w:sz w:val="28"/>
          <w:szCs w:val="28"/>
        </w:rPr>
        <w:t>Проводить фармацевтическую экспертизу рецептов на лекарственные препараты гражданам, имеющим право на бесплатное получение препаратов или получение лекарственных препаратов со скидкой.</w:t>
      </w:r>
    </w:p>
    <w:p w:rsidR="00327DB2" w:rsidRPr="00444225" w:rsidRDefault="00327DB2" w:rsidP="00444225">
      <w:pPr>
        <w:tabs>
          <w:tab w:val="left" w:pos="300"/>
          <w:tab w:val="left" w:pos="708"/>
          <w:tab w:val="left" w:pos="768"/>
          <w:tab w:val="left" w:pos="828"/>
          <w:tab w:val="left" w:pos="888"/>
          <w:tab w:val="left" w:pos="948"/>
          <w:tab w:val="left" w:pos="1008"/>
        </w:tabs>
        <w:suppressAutoHyphens/>
        <w:spacing w:after="0" w:line="360" w:lineRule="auto"/>
        <w:ind w:left="60" w:firstLine="709"/>
        <w:jc w:val="both"/>
        <w:rPr>
          <w:rFonts w:ascii="Times New Roman" w:eastAsia="SimSun" w:hAnsi="Times New Roman" w:cs="Times New Roman"/>
          <w:b/>
          <w:color w:val="00000A"/>
          <w:lang w:eastAsia="en-US"/>
        </w:rPr>
      </w:pPr>
      <w:r w:rsidRPr="00444225">
        <w:rPr>
          <w:rFonts w:ascii="Times New Roman" w:eastAsia="SimSun" w:hAnsi="Times New Roman" w:cs="Times New Roman"/>
          <w:b/>
          <w:color w:val="000000"/>
          <w:sz w:val="28"/>
          <w:szCs w:val="28"/>
          <w:lang w:eastAsia="en-US"/>
        </w:rPr>
        <w:t>Нормативные документы для изучения:</w:t>
      </w:r>
    </w:p>
    <w:p w:rsidR="00327DB2" w:rsidRPr="00444225" w:rsidRDefault="00327DB2" w:rsidP="00444225">
      <w:pPr>
        <w:pStyle w:val="a0"/>
        <w:tabs>
          <w:tab w:val="left" w:pos="75"/>
        </w:tabs>
        <w:spacing w:after="0" w:line="360" w:lineRule="auto"/>
        <w:ind w:right="15" w:firstLine="709"/>
        <w:jc w:val="both"/>
        <w:rPr>
          <w:rFonts w:ascii="Times New Roman" w:hAnsi="Times New Roman" w:cs="Times New Roman"/>
        </w:rPr>
      </w:pPr>
      <w:r w:rsidRPr="00444225">
        <w:rPr>
          <w:rFonts w:ascii="Times New Roman" w:hAnsi="Times New Roman" w:cs="Times New Roman"/>
          <w:sz w:val="28"/>
          <w:szCs w:val="28"/>
        </w:rPr>
        <w:t>1.Федеральный закон от 17.07. 1999 г. N 178-ФЗ "О государственной социальной помощи".</w:t>
      </w:r>
    </w:p>
    <w:p w:rsidR="00327DB2" w:rsidRPr="00444225" w:rsidRDefault="00327DB2" w:rsidP="00444225">
      <w:pPr>
        <w:pStyle w:val="a0"/>
        <w:tabs>
          <w:tab w:val="left" w:pos="75"/>
        </w:tabs>
        <w:spacing w:after="0" w:line="360" w:lineRule="auto"/>
        <w:ind w:right="45" w:firstLine="709"/>
        <w:jc w:val="both"/>
        <w:rPr>
          <w:rFonts w:ascii="Times New Roman" w:hAnsi="Times New Roman" w:cs="Times New Roman"/>
        </w:rPr>
      </w:pPr>
      <w:r w:rsidRPr="00444225">
        <w:rPr>
          <w:rFonts w:ascii="Times New Roman" w:hAnsi="Times New Roman" w:cs="Times New Roman"/>
          <w:sz w:val="28"/>
          <w:szCs w:val="28"/>
        </w:rPr>
        <w:t>2.Постановление Правительства РФ от 30.07. 1994 г. N 890  «О государственной поддержке развития медицинской промышленности и улучшении обеспечения населения и учреждений здравоохранения лекарственными средствами  и изделиями медицинского назначения».</w:t>
      </w:r>
    </w:p>
    <w:p w:rsidR="00327DB2" w:rsidRPr="00444225" w:rsidRDefault="00327DB2" w:rsidP="00444225">
      <w:pPr>
        <w:pStyle w:val="a0"/>
        <w:tabs>
          <w:tab w:val="left" w:pos="75"/>
        </w:tabs>
        <w:spacing w:after="0" w:line="360" w:lineRule="auto"/>
        <w:ind w:right="1512" w:firstLine="709"/>
        <w:jc w:val="both"/>
        <w:rPr>
          <w:rFonts w:ascii="Times New Roman" w:hAnsi="Times New Roman" w:cs="Times New Roman"/>
        </w:rPr>
      </w:pPr>
      <w:r w:rsidRPr="00444225">
        <w:rPr>
          <w:rFonts w:ascii="Times New Roman" w:eastAsia="Arial" w:hAnsi="Times New Roman" w:cs="Times New Roman"/>
          <w:color w:val="000000"/>
          <w:sz w:val="28"/>
          <w:szCs w:val="28"/>
        </w:rPr>
        <w:t>3.Федеральная программа «7 нозологий».</w:t>
      </w:r>
    </w:p>
    <w:p w:rsidR="00327DB2" w:rsidRPr="00444225" w:rsidRDefault="00327DB2" w:rsidP="00444225">
      <w:pPr>
        <w:pStyle w:val="a0"/>
        <w:tabs>
          <w:tab w:val="left" w:pos="75"/>
        </w:tabs>
        <w:spacing w:after="0" w:line="360" w:lineRule="auto"/>
        <w:ind w:right="-30" w:firstLine="709"/>
        <w:jc w:val="both"/>
        <w:rPr>
          <w:rFonts w:ascii="Times New Roman" w:hAnsi="Times New Roman" w:cs="Times New Roman"/>
          <w:color w:val="000000" w:themeColor="text1"/>
        </w:rPr>
      </w:pPr>
      <w:r w:rsidRPr="00444225">
        <w:rPr>
          <w:rStyle w:val="-"/>
          <w:rFonts w:ascii="Times New Roman" w:eastAsia="Arial" w:hAnsi="Times New Roman"/>
          <w:color w:val="000000" w:themeColor="text1"/>
          <w:sz w:val="28"/>
          <w:szCs w:val="28"/>
          <w:u w:val="none"/>
        </w:rPr>
        <w:t>4.Приказ Минздрава России №  от 20.12.2012 №1175н «Об утверждении порядка назначения и выписывания лекарственных препаратов, а также форм рецептурных бланков на лекарственные препараты, порядка оформления указанных бланков, их учета и хранения».</w:t>
      </w:r>
    </w:p>
    <w:p w:rsidR="00327DB2" w:rsidRPr="00444225" w:rsidRDefault="00327DB2" w:rsidP="00444225">
      <w:pPr>
        <w:pStyle w:val="a0"/>
        <w:tabs>
          <w:tab w:val="left" w:pos="75"/>
        </w:tabs>
        <w:spacing w:after="0" w:line="360" w:lineRule="auto"/>
        <w:ind w:right="1512" w:firstLine="709"/>
        <w:jc w:val="both"/>
        <w:rPr>
          <w:rFonts w:ascii="Times New Roman" w:hAnsi="Times New Roman" w:cs="Times New Roman"/>
        </w:rPr>
      </w:pPr>
    </w:p>
    <w:p w:rsidR="00327DB2" w:rsidRPr="00444225" w:rsidRDefault="00327DB2" w:rsidP="00444225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line="360" w:lineRule="auto"/>
        <w:ind w:firstLine="709"/>
        <w:contextualSpacing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eastAsia="en-US"/>
        </w:rPr>
      </w:pPr>
      <w:r w:rsidRPr="00444225">
        <w:rPr>
          <w:rFonts w:ascii="Times New Roman" w:eastAsia="SimSun" w:hAnsi="Times New Roman" w:cs="Times New Roman"/>
          <w:color w:val="000000"/>
          <w:sz w:val="28"/>
          <w:szCs w:val="28"/>
          <w:lang w:eastAsia="en-US"/>
        </w:rPr>
        <w:t>Отчет о выполненной работе:</w:t>
      </w:r>
    </w:p>
    <w:p w:rsidR="00327DB2" w:rsidRPr="00444225" w:rsidRDefault="00327DB2" w:rsidP="00444225">
      <w:pPr>
        <w:pStyle w:val="a0"/>
        <w:spacing w:after="0" w:line="360" w:lineRule="auto"/>
        <w:ind w:right="-45" w:firstLine="709"/>
        <w:jc w:val="both"/>
        <w:rPr>
          <w:rFonts w:ascii="Times New Roman" w:hAnsi="Times New Roman" w:cs="Times New Roman"/>
          <w:b/>
        </w:rPr>
      </w:pPr>
      <w:r w:rsidRPr="00444225">
        <w:rPr>
          <w:rFonts w:ascii="Times New Roman" w:hAnsi="Times New Roman" w:cs="Times New Roman"/>
          <w:b/>
          <w:sz w:val="28"/>
          <w:szCs w:val="28"/>
        </w:rPr>
        <w:t>1. Правила выписывания рецептов на льготное получение лекарственных препаратов.</w:t>
      </w:r>
    </w:p>
    <w:p w:rsidR="00123546" w:rsidRPr="00444225" w:rsidRDefault="00123546" w:rsidP="00444225">
      <w:pPr>
        <w:spacing w:before="115" w:after="115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Рецепты на ЛС для получения в аптеках бесплатно или со скидкой выписываются только при амбулаторном лечении, гражданам, имеющим такое право. Самостоятельно лечащим врачом поликлиники выписываются льготные рецепты на ЛС за исключением случаев назначения:</w:t>
      </w:r>
    </w:p>
    <w:p w:rsidR="00123546" w:rsidRPr="00444225" w:rsidRDefault="00123546" w:rsidP="00444225">
      <w:pPr>
        <w:numPr>
          <w:ilvl w:val="0"/>
          <w:numId w:val="26"/>
        </w:numPr>
        <w:spacing w:after="0" w:line="360" w:lineRule="auto"/>
        <w:ind w:left="284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ЛС одному больному одномоментно 5 и более или свыше 10 в течение 1месяца.</w:t>
      </w:r>
    </w:p>
    <w:p w:rsidR="00123546" w:rsidRPr="00444225" w:rsidRDefault="00123546" w:rsidP="00444225">
      <w:pPr>
        <w:numPr>
          <w:ilvl w:val="0"/>
          <w:numId w:val="26"/>
        </w:numPr>
        <w:spacing w:after="0" w:line="360" w:lineRule="auto"/>
        <w:ind w:left="284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Дорогостоящих ЛС, стоимость которых превышает 4 МРОТ, а также наркотических средств, сильнодействующих, психотропных, ядовитых и анаболических гормонов.</w:t>
      </w:r>
    </w:p>
    <w:p w:rsidR="00123546" w:rsidRPr="00444225" w:rsidRDefault="00123546" w:rsidP="00444225">
      <w:pPr>
        <w:numPr>
          <w:ilvl w:val="0"/>
          <w:numId w:val="26"/>
        </w:numPr>
        <w:spacing w:after="0" w:line="360" w:lineRule="auto"/>
        <w:ind w:left="284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Специальных ЛС, иммуномодуляторов, противоопухолевых, противотуберкулезных, противодиабетических и др.</w:t>
      </w:r>
    </w:p>
    <w:p w:rsidR="00123546" w:rsidRPr="00444225" w:rsidRDefault="00123546" w:rsidP="00444225">
      <w:pPr>
        <w:spacing w:after="0" w:line="360" w:lineRule="auto"/>
        <w:ind w:left="284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123546" w:rsidRPr="00444225" w:rsidRDefault="00123546" w:rsidP="0044422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Выписывание льготных рецептов осуществляется лечащим врачом только по решению КЭК поликлиники:</w:t>
      </w:r>
    </w:p>
    <w:p w:rsidR="00123546" w:rsidRPr="00444225" w:rsidRDefault="00123546" w:rsidP="00444225">
      <w:pPr>
        <w:numPr>
          <w:ilvl w:val="0"/>
          <w:numId w:val="27"/>
        </w:numPr>
        <w:spacing w:after="0" w:line="360" w:lineRule="auto"/>
        <w:ind w:left="284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 дорогостоящие ЛС, стоимость которых превосходит 4 МРОТ.</w:t>
      </w:r>
    </w:p>
    <w:p w:rsidR="00123546" w:rsidRPr="00444225" w:rsidRDefault="00123546" w:rsidP="00444225">
      <w:pPr>
        <w:numPr>
          <w:ilvl w:val="0"/>
          <w:numId w:val="27"/>
        </w:numPr>
        <w:spacing w:after="0" w:line="360" w:lineRule="auto"/>
        <w:ind w:left="284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 психотропные, сильнодействующие ядовитые вещества, анаболические гормоны.</w:t>
      </w:r>
    </w:p>
    <w:p w:rsidR="00123546" w:rsidRPr="00444225" w:rsidRDefault="00123546" w:rsidP="00444225">
      <w:pPr>
        <w:numPr>
          <w:ilvl w:val="0"/>
          <w:numId w:val="27"/>
        </w:numPr>
        <w:spacing w:after="0" w:line="360" w:lineRule="auto"/>
        <w:ind w:left="284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 наркотические средства больным не страдающим онкологическими заболеваниями.</w:t>
      </w:r>
    </w:p>
    <w:p w:rsidR="00123546" w:rsidRPr="00444225" w:rsidRDefault="00123546" w:rsidP="00444225">
      <w:pPr>
        <w:spacing w:before="115" w:after="115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Выписывание льготных рецептов производится лечащим врачом на основании рекомендации врача-специалиста:</w:t>
      </w:r>
    </w:p>
    <w:p w:rsidR="00123546" w:rsidRPr="00444225" w:rsidRDefault="00123546" w:rsidP="00444225">
      <w:pPr>
        <w:numPr>
          <w:ilvl w:val="0"/>
          <w:numId w:val="28"/>
        </w:numPr>
        <w:spacing w:after="0" w:line="360" w:lineRule="auto"/>
        <w:ind w:left="284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Наркотические и противоопухолевые ЛС по рекомендации врача онколога.</w:t>
      </w:r>
    </w:p>
    <w:p w:rsidR="00123546" w:rsidRPr="00444225" w:rsidRDefault="00123546" w:rsidP="00444225">
      <w:pPr>
        <w:numPr>
          <w:ilvl w:val="0"/>
          <w:numId w:val="28"/>
        </w:numPr>
        <w:spacing w:after="0" w:line="360" w:lineRule="auto"/>
        <w:ind w:left="284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Иммуномодуляторы по рекомендации гематолога, онколога.</w:t>
      </w:r>
    </w:p>
    <w:p w:rsidR="00123546" w:rsidRPr="00444225" w:rsidRDefault="00123546" w:rsidP="00444225">
      <w:pPr>
        <w:numPr>
          <w:ilvl w:val="0"/>
          <w:numId w:val="28"/>
        </w:numPr>
        <w:spacing w:after="0" w:line="360" w:lineRule="auto"/>
        <w:ind w:left="284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Противотуберкулезные ЛС - фтизиатра.</w:t>
      </w:r>
    </w:p>
    <w:p w:rsidR="00123546" w:rsidRPr="00444225" w:rsidRDefault="00123546" w:rsidP="00444225">
      <w:pPr>
        <w:numPr>
          <w:ilvl w:val="0"/>
          <w:numId w:val="28"/>
        </w:numPr>
        <w:spacing w:after="0" w:line="360" w:lineRule="auto"/>
        <w:ind w:left="284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Противодиабетические - эндокринолог.</w:t>
      </w:r>
    </w:p>
    <w:p w:rsidR="00123546" w:rsidRPr="00444225" w:rsidRDefault="00123546" w:rsidP="00444225">
      <w:pPr>
        <w:spacing w:before="115" w:after="115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При отсутствии указанных специалистов выписывание льготных рецептов производится лечащим врачом по решению КЭК.</w:t>
      </w:r>
    </w:p>
    <w:p w:rsidR="00123546" w:rsidRPr="00444225" w:rsidRDefault="00123546" w:rsidP="00444225">
      <w:pPr>
        <w:spacing w:before="115" w:after="115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Не допускается выписывание льготных рецептов врачами стационаров, а также врачами поликлиник в период нахождения больных на стационарном лечении.</w:t>
      </w:r>
    </w:p>
    <w:p w:rsidR="00123546" w:rsidRPr="00444225" w:rsidRDefault="00123546" w:rsidP="00444225">
      <w:pPr>
        <w:spacing w:before="115" w:after="115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Льготные рецепты выписываются на бланках формы 148-1/у-04(Л). Рецепт выписывается под копирку в 2х экземплярах.</w:t>
      </w:r>
    </w:p>
    <w:p w:rsidR="00327DB2" w:rsidRPr="00444225" w:rsidRDefault="00123546" w:rsidP="00444225">
      <w:pPr>
        <w:spacing w:before="115" w:after="115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Льготные рецепты на наркотические и психотропные вещества списка II постановления правительства выписываются на бланке 148-1/у-04(Л) с приложением спец.бланка.</w:t>
      </w:r>
    </w:p>
    <w:p w:rsidR="00327DB2" w:rsidRPr="00444225" w:rsidRDefault="00327DB2" w:rsidP="00444225">
      <w:pPr>
        <w:pStyle w:val="a0"/>
        <w:spacing w:after="0" w:line="360" w:lineRule="auto"/>
        <w:ind w:right="30" w:firstLine="709"/>
        <w:jc w:val="both"/>
        <w:rPr>
          <w:rFonts w:ascii="Times New Roman" w:hAnsi="Times New Roman" w:cs="Times New Roman"/>
          <w:b/>
        </w:rPr>
      </w:pPr>
      <w:r w:rsidRPr="00444225">
        <w:rPr>
          <w:rFonts w:ascii="Times New Roman" w:hAnsi="Times New Roman" w:cs="Times New Roman"/>
          <w:b/>
          <w:sz w:val="28"/>
          <w:szCs w:val="28"/>
        </w:rPr>
        <w:t>2. Проведение фармацевтической экспертизы рецептов на льготный отпуск лекарственных препаратов.</w:t>
      </w:r>
    </w:p>
    <w:p w:rsidR="009E7563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1. Определить соответствие формы рецептурного бланка выписанному на нем лекарственному средству: соответствует/ не соответствует.</w:t>
      </w:r>
    </w:p>
    <w:p w:rsidR="009E7563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2.Проверить наличие обязательных реквизитов РБ:</w:t>
      </w:r>
    </w:p>
    <w:p w:rsidR="009E7563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2.1. Штамп МО: имеется/ отсутствует.</w:t>
      </w:r>
    </w:p>
    <w:p w:rsidR="009E7563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2.2. Дата выписки рецепта: имеется/ отсутствует.</w:t>
      </w:r>
    </w:p>
    <w:p w:rsidR="009E7563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2.3. Ф. И. О. пациента, возраст: имеются/ отсутствуют.</w:t>
      </w:r>
    </w:p>
    <w:p w:rsidR="009E7563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2.4. Ф. И. О. врача: имеются/ отсутствуют</w:t>
      </w:r>
    </w:p>
    <w:p w:rsidR="009E7563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2.5. Наименования ингредиентов на латинском языке(МНН) и их количества:</w:t>
      </w:r>
    </w:p>
    <w:p w:rsidR="009E7563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— имеются/ имеются ингредиенты на русском языке/ отсутствуют.</w:t>
      </w:r>
    </w:p>
    <w:p w:rsidR="009E7563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3.Проверить наличие дополнительных реквизитов:</w:t>
      </w:r>
    </w:p>
    <w:p w:rsidR="009E7563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3.1.Серийный номер.</w:t>
      </w:r>
    </w:p>
    <w:p w:rsidR="009E7563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3.2.Адрес или номер медицинской карты амбулаторного больного.</w:t>
      </w:r>
    </w:p>
    <w:p w:rsidR="009E7563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3.3. Код лекарственного средства</w:t>
      </w:r>
    </w:p>
    <w:p w:rsidR="009E7563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3.4.Код категории в соответствии с перечнем категории граждан, имеющих 3.5.право на дополнительное лекарственное обеспечение.</w:t>
      </w:r>
    </w:p>
    <w:p w:rsidR="009E7563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3.6.Код нозологической формы</w:t>
      </w:r>
    </w:p>
    <w:p w:rsidR="009E7563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3.7.Код источника финансирования (федеральный бюджет, бюджет субъекта РФ, муниципальный бюджет)</w:t>
      </w:r>
    </w:p>
    <w:p w:rsidR="009E7563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3.8.Процент оплаты (бесплатно, 50%)</w:t>
      </w:r>
    </w:p>
    <w:p w:rsidR="009E7563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3.9.Дата рождения пациента</w:t>
      </w:r>
    </w:p>
    <w:p w:rsidR="009E7563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3.10Страховой номер индивидуального лицевого счета гражданина в 3.11пенсионном фонде (СНИЛС)</w:t>
      </w:r>
    </w:p>
    <w:p w:rsidR="009E7563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3.12Номер страхового медицинского полиса ОМС</w:t>
      </w:r>
    </w:p>
    <w:p w:rsidR="009E7563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3.13.Код врача</w:t>
      </w:r>
    </w:p>
    <w:p w:rsidR="00327DB2" w:rsidRPr="00444225" w:rsidRDefault="009E7563" w:rsidP="00444225">
      <w:pPr>
        <w:pStyle w:val="a0"/>
        <w:spacing w:after="0" w:line="36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225">
        <w:rPr>
          <w:rFonts w:ascii="Times New Roman" w:hAnsi="Times New Roman" w:cs="Times New Roman"/>
          <w:sz w:val="28"/>
          <w:szCs w:val="28"/>
        </w:rPr>
        <w:t>3.14.Печать ЛПУ «Для рецептов»</w:t>
      </w:r>
    </w:p>
    <w:p w:rsidR="009E7563" w:rsidRPr="00372D63" w:rsidRDefault="009E7563" w:rsidP="00CE2AC6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sectPr w:rsidR="009E7563" w:rsidRPr="00372D63" w:rsidSect="001D70C5">
          <w:footerReference w:type="default" r:id="rId9"/>
          <w:pgSz w:w="11906" w:h="16838"/>
          <w:pgMar w:top="851" w:right="567" w:bottom="851" w:left="1134" w:header="0" w:footer="567" w:gutter="0"/>
          <w:cols w:space="720"/>
          <w:formProt w:val="0"/>
          <w:titlePg/>
          <w:docGrid w:linePitch="299" w:charSpace="-4097"/>
        </w:sectPr>
      </w:pPr>
    </w:p>
    <w:p w:rsidR="00DA532B" w:rsidRPr="00444225" w:rsidRDefault="00DA532B" w:rsidP="00DA532B">
      <w:pPr>
        <w:pStyle w:val="a0"/>
        <w:spacing w:after="0" w:line="360" w:lineRule="auto"/>
        <w:ind w:right="-1"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444225">
        <w:rPr>
          <w:rFonts w:ascii="Times New Roman" w:hAnsi="Times New Roman" w:cs="Times New Roman"/>
          <w:b/>
          <w:sz w:val="28"/>
          <w:szCs w:val="28"/>
        </w:rPr>
        <w:lastRenderedPageBreak/>
        <w:t>3. А</w:t>
      </w:r>
      <w:r w:rsidRPr="0044422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нализ ЛП, для бесплатного и льготного отпуска.</w:t>
      </w:r>
    </w:p>
    <w:p w:rsidR="00DA532B" w:rsidRDefault="00DA532B" w:rsidP="00DA532B">
      <w:pPr>
        <w:pStyle w:val="a0"/>
        <w:spacing w:after="0" w:line="100" w:lineRule="atLeast"/>
        <w:ind w:right="-1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27DB2" w:rsidRPr="00444225" w:rsidRDefault="00327DB2" w:rsidP="00DA532B">
      <w:pPr>
        <w:pStyle w:val="a0"/>
        <w:spacing w:after="0" w:line="100" w:lineRule="atLeast"/>
        <w:ind w:right="-1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44422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Таблица 3</w:t>
      </w:r>
    </w:p>
    <w:tbl>
      <w:tblPr>
        <w:tblStyle w:val="ac"/>
        <w:tblW w:w="0" w:type="auto"/>
        <w:jc w:val="center"/>
        <w:tblLayout w:type="fixed"/>
        <w:tblLook w:val="04A0"/>
      </w:tblPr>
      <w:tblGrid>
        <w:gridCol w:w="376"/>
        <w:gridCol w:w="1466"/>
        <w:gridCol w:w="1237"/>
        <w:gridCol w:w="857"/>
        <w:gridCol w:w="1223"/>
        <w:gridCol w:w="1397"/>
        <w:gridCol w:w="1270"/>
        <w:gridCol w:w="862"/>
        <w:gridCol w:w="882"/>
      </w:tblGrid>
      <w:tr w:rsidR="00327DB2" w:rsidRPr="00D805AF" w:rsidTr="00123546">
        <w:trPr>
          <w:jc w:val="center"/>
        </w:trPr>
        <w:tc>
          <w:tcPr>
            <w:tcW w:w="376" w:type="dxa"/>
          </w:tcPr>
          <w:p w:rsidR="00327DB2" w:rsidRPr="00D805AF" w:rsidRDefault="00327DB2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5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1466" w:type="dxa"/>
          </w:tcPr>
          <w:p w:rsidR="00327DB2" w:rsidRPr="00D805AF" w:rsidRDefault="00327DB2" w:rsidP="00123546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5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МНН</w:t>
            </w:r>
          </w:p>
        </w:tc>
        <w:tc>
          <w:tcPr>
            <w:tcW w:w="1237" w:type="dxa"/>
          </w:tcPr>
          <w:p w:rsidR="00327DB2" w:rsidRPr="00D805AF" w:rsidRDefault="00327DB2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805A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Торговое наименование</w:t>
            </w:r>
          </w:p>
        </w:tc>
        <w:tc>
          <w:tcPr>
            <w:tcW w:w="857" w:type="dxa"/>
          </w:tcPr>
          <w:p w:rsidR="00327DB2" w:rsidRPr="00D549C3" w:rsidRDefault="00327DB2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Код АТХ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1223" w:type="dxa"/>
          </w:tcPr>
          <w:p w:rsidR="00327DB2" w:rsidRDefault="00327DB2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Форма</w:t>
            </w:r>
          </w:p>
          <w:p w:rsidR="00327DB2" w:rsidRDefault="00327DB2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дополнительного</w:t>
            </w:r>
          </w:p>
          <w:p w:rsidR="00327DB2" w:rsidRPr="00D805AF" w:rsidRDefault="00327DB2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рецептурного бланка к льготному рецепту</w:t>
            </w:r>
          </w:p>
        </w:tc>
        <w:tc>
          <w:tcPr>
            <w:tcW w:w="1397" w:type="dxa"/>
          </w:tcPr>
          <w:p w:rsidR="00327DB2" w:rsidRDefault="00327DB2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Категория граждан</w:t>
            </w:r>
          </w:p>
        </w:tc>
        <w:tc>
          <w:tcPr>
            <w:tcW w:w="1270" w:type="dxa"/>
          </w:tcPr>
          <w:p w:rsidR="00327DB2" w:rsidRDefault="00327DB2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Вид бюджета </w:t>
            </w:r>
            <w:r w:rsidRPr="004C190A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(федеральный, краевой),</w:t>
            </w:r>
          </w:p>
          <w:p w:rsidR="00327DB2" w:rsidRPr="00D805AF" w:rsidRDefault="00327DB2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% скидки </w:t>
            </w:r>
            <w:r w:rsidRPr="004C190A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(50%, 100%)</w:t>
            </w:r>
          </w:p>
        </w:tc>
        <w:tc>
          <w:tcPr>
            <w:tcW w:w="862" w:type="dxa"/>
          </w:tcPr>
          <w:p w:rsidR="00327DB2" w:rsidRPr="00D805AF" w:rsidRDefault="00327DB2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действия рецепта</w:t>
            </w:r>
          </w:p>
        </w:tc>
        <w:tc>
          <w:tcPr>
            <w:tcW w:w="882" w:type="dxa"/>
          </w:tcPr>
          <w:p w:rsidR="00327DB2" w:rsidRPr="00D805AF" w:rsidRDefault="00327DB2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 хранения рецепта в аптеке</w:t>
            </w:r>
          </w:p>
        </w:tc>
      </w:tr>
      <w:tr w:rsidR="00327DB2" w:rsidRPr="00D805AF" w:rsidTr="00123546">
        <w:trPr>
          <w:jc w:val="center"/>
        </w:trPr>
        <w:tc>
          <w:tcPr>
            <w:tcW w:w="376" w:type="dxa"/>
          </w:tcPr>
          <w:p w:rsidR="00327DB2" w:rsidRPr="00D805AF" w:rsidRDefault="00327DB2" w:rsidP="00327DB2">
            <w:pPr>
              <w:pStyle w:val="a0"/>
              <w:numPr>
                <w:ilvl w:val="0"/>
                <w:numId w:val="23"/>
              </w:numPr>
              <w:tabs>
                <w:tab w:val="clear" w:pos="708"/>
              </w:tabs>
              <w:spacing w:after="0"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66" w:type="dxa"/>
          </w:tcPr>
          <w:p w:rsidR="00327DB2" w:rsidRPr="00CA7161" w:rsidRDefault="00327DB2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Lactulosae</w:t>
            </w:r>
            <w:r w:rsidRPr="00CA716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500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ml</w:t>
            </w:r>
          </w:p>
          <w:p w:rsidR="00327DB2" w:rsidRPr="00CA7161" w:rsidRDefault="00327DB2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</w:t>
            </w:r>
            <w:r w:rsidRPr="00CA716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Pr="00CA716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Внутрь по 30мл 2 раза в день</w:t>
            </w:r>
          </w:p>
        </w:tc>
        <w:tc>
          <w:tcPr>
            <w:tcW w:w="1237" w:type="dxa"/>
          </w:tcPr>
          <w:p w:rsidR="00327DB2" w:rsidRPr="00D805AF" w:rsidRDefault="0022308D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Дюфалак</w:t>
            </w:r>
          </w:p>
        </w:tc>
        <w:tc>
          <w:tcPr>
            <w:tcW w:w="857" w:type="dxa"/>
          </w:tcPr>
          <w:p w:rsidR="00327DB2" w:rsidRPr="004A0F45" w:rsidRDefault="00965538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0F4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A06AD11</w:t>
            </w:r>
          </w:p>
        </w:tc>
        <w:tc>
          <w:tcPr>
            <w:tcW w:w="1223" w:type="dxa"/>
          </w:tcPr>
          <w:p w:rsidR="00327DB2" w:rsidRDefault="00210776" w:rsidP="00123546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397" w:type="dxa"/>
          </w:tcPr>
          <w:p w:rsidR="00327DB2" w:rsidRPr="00CA7161" w:rsidRDefault="00327DB2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Инвалид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II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группы</w:t>
            </w:r>
          </w:p>
        </w:tc>
        <w:tc>
          <w:tcPr>
            <w:tcW w:w="1270" w:type="dxa"/>
          </w:tcPr>
          <w:p w:rsidR="00327DB2" w:rsidRDefault="0022308D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Федеральный бюджет 100%</w:t>
            </w:r>
          </w:p>
        </w:tc>
        <w:tc>
          <w:tcPr>
            <w:tcW w:w="862" w:type="dxa"/>
          </w:tcPr>
          <w:p w:rsidR="00327DB2" w:rsidRDefault="00210776" w:rsidP="00123546">
            <w:r>
              <w:t>30 дней</w:t>
            </w:r>
          </w:p>
        </w:tc>
        <w:tc>
          <w:tcPr>
            <w:tcW w:w="882" w:type="dxa"/>
          </w:tcPr>
          <w:p w:rsidR="00327DB2" w:rsidRDefault="00210776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327DB2" w:rsidRPr="006E14FB" w:rsidTr="00123546">
        <w:trPr>
          <w:jc w:val="center"/>
        </w:trPr>
        <w:tc>
          <w:tcPr>
            <w:tcW w:w="376" w:type="dxa"/>
          </w:tcPr>
          <w:p w:rsidR="00327DB2" w:rsidRPr="00D805AF" w:rsidRDefault="00327DB2" w:rsidP="00327DB2">
            <w:pPr>
              <w:pStyle w:val="a0"/>
              <w:numPr>
                <w:ilvl w:val="0"/>
                <w:numId w:val="23"/>
              </w:numPr>
              <w:tabs>
                <w:tab w:val="clear" w:pos="708"/>
              </w:tabs>
              <w:spacing w:after="0"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66" w:type="dxa"/>
          </w:tcPr>
          <w:p w:rsidR="00327DB2" w:rsidRDefault="00327DB2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Enalaprili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0,01</w:t>
            </w:r>
          </w:p>
          <w:p w:rsidR="00327DB2" w:rsidRPr="006E14FB" w:rsidRDefault="00327DB2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Indapamidi</w:t>
            </w:r>
            <w:r w:rsidRPr="006E14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0,0025</w:t>
            </w:r>
          </w:p>
          <w:p w:rsidR="00327DB2" w:rsidRDefault="00327DB2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t</w:t>
            </w:r>
            <w:r w:rsidRPr="006E14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N.90 in tabl.</w:t>
            </w:r>
          </w:p>
          <w:p w:rsidR="00327DB2" w:rsidRPr="001A1792" w:rsidRDefault="00327DB2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Pr="001A17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Внутрь по 1 таблетке утром</w:t>
            </w:r>
          </w:p>
        </w:tc>
        <w:tc>
          <w:tcPr>
            <w:tcW w:w="1237" w:type="dxa"/>
          </w:tcPr>
          <w:p w:rsidR="00327DB2" w:rsidRPr="005B0A7F" w:rsidRDefault="00210776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Энзикс</w:t>
            </w:r>
          </w:p>
        </w:tc>
        <w:tc>
          <w:tcPr>
            <w:tcW w:w="857" w:type="dxa"/>
          </w:tcPr>
          <w:p w:rsidR="00327DB2" w:rsidRPr="004A0F45" w:rsidRDefault="00263DD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0" w:history="1">
              <w:r w:rsidR="00965538" w:rsidRPr="004A0F45">
                <w:rPr>
                  <w:rStyle w:val="af0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bdr w:val="none" w:sz="0" w:space="0" w:color="auto" w:frame="1"/>
                </w:rPr>
                <w:t>C09BA02</w:t>
              </w:r>
            </w:hyperlink>
          </w:p>
        </w:tc>
        <w:tc>
          <w:tcPr>
            <w:tcW w:w="1223" w:type="dxa"/>
          </w:tcPr>
          <w:p w:rsidR="00327DB2" w:rsidRPr="009F2CDD" w:rsidRDefault="00823A66" w:rsidP="00123546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397" w:type="dxa"/>
          </w:tcPr>
          <w:p w:rsidR="00327DB2" w:rsidRPr="005B0A7F" w:rsidRDefault="00327DB2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Инвалид войны</w:t>
            </w:r>
          </w:p>
        </w:tc>
        <w:tc>
          <w:tcPr>
            <w:tcW w:w="1270" w:type="dxa"/>
          </w:tcPr>
          <w:p w:rsidR="00327DB2" w:rsidRPr="004155EC" w:rsidRDefault="0022308D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Федеральный бюджет 100%</w:t>
            </w:r>
          </w:p>
        </w:tc>
        <w:tc>
          <w:tcPr>
            <w:tcW w:w="862" w:type="dxa"/>
          </w:tcPr>
          <w:p w:rsidR="00327DB2" w:rsidRDefault="00823A66" w:rsidP="00123546">
            <w:r>
              <w:t>30 дней</w:t>
            </w:r>
          </w:p>
        </w:tc>
        <w:tc>
          <w:tcPr>
            <w:tcW w:w="882" w:type="dxa"/>
          </w:tcPr>
          <w:p w:rsidR="00327DB2" w:rsidRPr="00823A66" w:rsidRDefault="00823A66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327DB2" w:rsidRPr="005B0A7F" w:rsidTr="00123546">
        <w:trPr>
          <w:jc w:val="center"/>
        </w:trPr>
        <w:tc>
          <w:tcPr>
            <w:tcW w:w="376" w:type="dxa"/>
          </w:tcPr>
          <w:p w:rsidR="00327DB2" w:rsidRPr="006E14FB" w:rsidRDefault="00327DB2" w:rsidP="00327DB2">
            <w:pPr>
              <w:pStyle w:val="a0"/>
              <w:numPr>
                <w:ilvl w:val="0"/>
                <w:numId w:val="23"/>
              </w:numPr>
              <w:tabs>
                <w:tab w:val="clear" w:pos="708"/>
              </w:tabs>
              <w:spacing w:after="0"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466" w:type="dxa"/>
          </w:tcPr>
          <w:p w:rsidR="00327DB2" w:rsidRPr="00E522FC" w:rsidRDefault="00327DB2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Metformini</w:t>
            </w:r>
            <w:r w:rsidRPr="00E522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0,85</w:t>
            </w:r>
          </w:p>
          <w:p w:rsidR="00327DB2" w:rsidRDefault="00327DB2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t</w:t>
            </w:r>
            <w:r w:rsidRPr="006E14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N.</w:t>
            </w:r>
            <w:r w:rsidRPr="005B0A7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 in tabl.</w:t>
            </w:r>
          </w:p>
          <w:p w:rsidR="00327DB2" w:rsidRPr="005B0A7F" w:rsidRDefault="00327DB2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Pr="005B0A7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Внутрь по 1 таблетке 2 раза в день</w:t>
            </w:r>
          </w:p>
        </w:tc>
        <w:tc>
          <w:tcPr>
            <w:tcW w:w="1237" w:type="dxa"/>
          </w:tcPr>
          <w:p w:rsidR="00327DB2" w:rsidRPr="005B0A7F" w:rsidRDefault="00823A66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Сиофор 850</w:t>
            </w:r>
          </w:p>
        </w:tc>
        <w:tc>
          <w:tcPr>
            <w:tcW w:w="857" w:type="dxa"/>
          </w:tcPr>
          <w:p w:rsidR="00327DB2" w:rsidRPr="004A0F45" w:rsidRDefault="00263DD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1" w:history="1">
              <w:r w:rsidR="00965538" w:rsidRPr="004A0F45">
                <w:rPr>
                  <w:rStyle w:val="af0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bdr w:val="none" w:sz="0" w:space="0" w:color="auto" w:frame="1"/>
                </w:rPr>
                <w:t>A10BA02</w:t>
              </w:r>
            </w:hyperlink>
          </w:p>
        </w:tc>
        <w:tc>
          <w:tcPr>
            <w:tcW w:w="1223" w:type="dxa"/>
          </w:tcPr>
          <w:p w:rsidR="00327DB2" w:rsidRPr="005B0A7F" w:rsidRDefault="00823A66" w:rsidP="00123546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397" w:type="dxa"/>
          </w:tcPr>
          <w:p w:rsidR="00327DB2" w:rsidRPr="005B0A7F" w:rsidRDefault="00327DB2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Больной сахарным диабетом</w:t>
            </w:r>
          </w:p>
        </w:tc>
        <w:tc>
          <w:tcPr>
            <w:tcW w:w="1270" w:type="dxa"/>
          </w:tcPr>
          <w:p w:rsidR="00327DB2" w:rsidRPr="005B0A7F" w:rsidRDefault="0022308D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Региональный бюджет 100%</w:t>
            </w:r>
          </w:p>
        </w:tc>
        <w:tc>
          <w:tcPr>
            <w:tcW w:w="862" w:type="dxa"/>
          </w:tcPr>
          <w:p w:rsidR="00327DB2" w:rsidRDefault="00823A66" w:rsidP="00123546">
            <w:r>
              <w:t>90 дней</w:t>
            </w:r>
          </w:p>
        </w:tc>
        <w:tc>
          <w:tcPr>
            <w:tcW w:w="882" w:type="dxa"/>
          </w:tcPr>
          <w:p w:rsidR="00327DB2" w:rsidRPr="005B0A7F" w:rsidRDefault="00823A66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823A66" w:rsidRPr="005B0A7F" w:rsidTr="00123546">
        <w:trPr>
          <w:jc w:val="center"/>
        </w:trPr>
        <w:tc>
          <w:tcPr>
            <w:tcW w:w="376" w:type="dxa"/>
          </w:tcPr>
          <w:p w:rsidR="00823A66" w:rsidRPr="005B0A7F" w:rsidRDefault="00823A66" w:rsidP="00327DB2">
            <w:pPr>
              <w:pStyle w:val="a0"/>
              <w:numPr>
                <w:ilvl w:val="0"/>
                <w:numId w:val="23"/>
              </w:numPr>
              <w:tabs>
                <w:tab w:val="clear" w:pos="708"/>
              </w:tabs>
              <w:spacing w:after="0"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66" w:type="dxa"/>
          </w:tcPr>
          <w:p w:rsidR="00823A66" w:rsidRDefault="00823A66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Glimepiridi</w:t>
            </w:r>
            <w:r w:rsidRPr="005B0A7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,002</w:t>
            </w:r>
          </w:p>
          <w:p w:rsidR="00823A66" w:rsidRDefault="00823A66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t</w:t>
            </w:r>
            <w:r w:rsidRPr="006E14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N.30 in tabl.</w:t>
            </w:r>
          </w:p>
          <w:p w:rsidR="00823A66" w:rsidRPr="005B0A7F" w:rsidRDefault="00823A66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Pr="005B0A7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Внутрь по 1 таблетке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утром</w:t>
            </w:r>
          </w:p>
        </w:tc>
        <w:tc>
          <w:tcPr>
            <w:tcW w:w="1237" w:type="dxa"/>
          </w:tcPr>
          <w:p w:rsidR="00823A66" w:rsidRPr="005B0A7F" w:rsidRDefault="00823A66" w:rsidP="00823A6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Глимепирид</w:t>
            </w:r>
          </w:p>
        </w:tc>
        <w:tc>
          <w:tcPr>
            <w:tcW w:w="857" w:type="dxa"/>
          </w:tcPr>
          <w:p w:rsidR="00823A66" w:rsidRPr="004A0F45" w:rsidRDefault="00263DD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2" w:history="1">
              <w:r w:rsidR="00965538" w:rsidRPr="004A0F45">
                <w:rPr>
                  <w:rStyle w:val="af0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bdr w:val="none" w:sz="0" w:space="0" w:color="auto" w:frame="1"/>
                </w:rPr>
                <w:t>A10BB12</w:t>
              </w:r>
            </w:hyperlink>
          </w:p>
        </w:tc>
        <w:tc>
          <w:tcPr>
            <w:tcW w:w="1223" w:type="dxa"/>
          </w:tcPr>
          <w:p w:rsidR="00823A66" w:rsidRPr="005B0A7F" w:rsidRDefault="00823A66" w:rsidP="00123546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397" w:type="dxa"/>
          </w:tcPr>
          <w:p w:rsidR="00823A66" w:rsidRPr="005B0A7F" w:rsidRDefault="00823A66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Больной сахарным диабетом</w:t>
            </w:r>
          </w:p>
        </w:tc>
        <w:tc>
          <w:tcPr>
            <w:tcW w:w="1270" w:type="dxa"/>
          </w:tcPr>
          <w:p w:rsidR="00823A66" w:rsidRPr="005B0A7F" w:rsidRDefault="00823A66" w:rsidP="00193743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Региональный бюджет 100%</w:t>
            </w:r>
          </w:p>
        </w:tc>
        <w:tc>
          <w:tcPr>
            <w:tcW w:w="862" w:type="dxa"/>
          </w:tcPr>
          <w:p w:rsidR="00823A66" w:rsidRDefault="00823A66" w:rsidP="00193743">
            <w:r>
              <w:t>90 дней</w:t>
            </w:r>
          </w:p>
        </w:tc>
        <w:tc>
          <w:tcPr>
            <w:tcW w:w="882" w:type="dxa"/>
          </w:tcPr>
          <w:p w:rsidR="00823A66" w:rsidRPr="005B0A7F" w:rsidRDefault="00823A66" w:rsidP="00193743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22308D" w:rsidRPr="000946A7" w:rsidTr="00123546">
        <w:trPr>
          <w:jc w:val="center"/>
        </w:trPr>
        <w:tc>
          <w:tcPr>
            <w:tcW w:w="376" w:type="dxa"/>
          </w:tcPr>
          <w:p w:rsidR="0022308D" w:rsidRPr="005B0A7F" w:rsidRDefault="0022308D" w:rsidP="00327DB2">
            <w:pPr>
              <w:pStyle w:val="a0"/>
              <w:numPr>
                <w:ilvl w:val="0"/>
                <w:numId w:val="23"/>
              </w:numPr>
              <w:tabs>
                <w:tab w:val="clear" w:pos="708"/>
              </w:tabs>
              <w:spacing w:after="0"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66" w:type="dxa"/>
          </w:tcPr>
          <w:p w:rsidR="0022308D" w:rsidRDefault="0022308D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Sol.Morphini 1% - 1ml</w:t>
            </w:r>
          </w:p>
          <w:p w:rsidR="0022308D" w:rsidRDefault="0022308D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t</w:t>
            </w:r>
            <w:r w:rsidRPr="006E14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N.</w:t>
            </w:r>
            <w:r w:rsidRPr="005B0A7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 in amp.</w:t>
            </w:r>
          </w:p>
          <w:p w:rsidR="0022308D" w:rsidRPr="000946A7" w:rsidRDefault="0022308D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Pr="000946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Вводить под кожу по 1 мл при болях</w:t>
            </w:r>
          </w:p>
        </w:tc>
        <w:tc>
          <w:tcPr>
            <w:tcW w:w="1237" w:type="dxa"/>
          </w:tcPr>
          <w:p w:rsidR="0022308D" w:rsidRPr="00257690" w:rsidRDefault="00257690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57690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Морфина гидрохлорида раствор для инъекций 1%</w:t>
            </w:r>
          </w:p>
        </w:tc>
        <w:tc>
          <w:tcPr>
            <w:tcW w:w="857" w:type="dxa"/>
          </w:tcPr>
          <w:p w:rsidR="0022308D" w:rsidRPr="004A0F45" w:rsidRDefault="00263DD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3" w:history="1">
              <w:r w:rsidR="00965538" w:rsidRPr="004A0F45">
                <w:rPr>
                  <w:rStyle w:val="af0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bdr w:val="none" w:sz="0" w:space="0" w:color="auto" w:frame="1"/>
                </w:rPr>
                <w:t>N02AA01</w:t>
              </w:r>
            </w:hyperlink>
          </w:p>
        </w:tc>
        <w:tc>
          <w:tcPr>
            <w:tcW w:w="1223" w:type="dxa"/>
          </w:tcPr>
          <w:p w:rsidR="0022308D" w:rsidRPr="000946A7" w:rsidRDefault="00257690" w:rsidP="00123546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107/у-НП</w:t>
            </w:r>
          </w:p>
        </w:tc>
        <w:tc>
          <w:tcPr>
            <w:tcW w:w="1397" w:type="dxa"/>
          </w:tcPr>
          <w:p w:rsidR="0022308D" w:rsidRPr="000946A7" w:rsidRDefault="0022308D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Больной онкологическим заболеванием</w:t>
            </w:r>
          </w:p>
        </w:tc>
        <w:tc>
          <w:tcPr>
            <w:tcW w:w="1270" w:type="dxa"/>
          </w:tcPr>
          <w:p w:rsidR="0022308D" w:rsidRPr="000946A7" w:rsidRDefault="0022308D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Федеральный бюджет 100%</w:t>
            </w:r>
          </w:p>
        </w:tc>
        <w:tc>
          <w:tcPr>
            <w:tcW w:w="862" w:type="dxa"/>
          </w:tcPr>
          <w:p w:rsidR="0022308D" w:rsidRPr="000946A7" w:rsidRDefault="00257690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 дней</w:t>
            </w:r>
          </w:p>
        </w:tc>
        <w:tc>
          <w:tcPr>
            <w:tcW w:w="882" w:type="dxa"/>
          </w:tcPr>
          <w:p w:rsidR="0022308D" w:rsidRPr="000946A7" w:rsidRDefault="00257690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лет</w:t>
            </w:r>
          </w:p>
        </w:tc>
      </w:tr>
      <w:tr w:rsidR="00257690" w:rsidRPr="000946A7" w:rsidTr="00123546">
        <w:trPr>
          <w:jc w:val="center"/>
        </w:trPr>
        <w:tc>
          <w:tcPr>
            <w:tcW w:w="376" w:type="dxa"/>
          </w:tcPr>
          <w:p w:rsidR="00257690" w:rsidRPr="005B0A7F" w:rsidRDefault="00257690" w:rsidP="00327DB2">
            <w:pPr>
              <w:pStyle w:val="a0"/>
              <w:numPr>
                <w:ilvl w:val="0"/>
                <w:numId w:val="23"/>
              </w:numPr>
              <w:tabs>
                <w:tab w:val="clear" w:pos="708"/>
              </w:tabs>
              <w:spacing w:after="0"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66" w:type="dxa"/>
          </w:tcPr>
          <w:p w:rsidR="00257690" w:rsidRDefault="00257690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Sol.Buprenorphini 0,03% - 1 ml</w:t>
            </w:r>
          </w:p>
          <w:p w:rsidR="00257690" w:rsidRPr="00A525F0" w:rsidRDefault="00257690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</w:t>
            </w:r>
            <w:r w:rsidRPr="00A52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t</w:t>
            </w:r>
            <w:r w:rsidRPr="00A52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</w:t>
            </w:r>
            <w:r w:rsidRPr="00A52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</w:t>
            </w:r>
            <w:r w:rsidRPr="00A52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.10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inamp</w:t>
            </w:r>
            <w:r w:rsidRPr="00A525F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257690" w:rsidRPr="00A525F0" w:rsidRDefault="00257690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Pr="000946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Вводить по 1 мл подкожно при болях</w:t>
            </w:r>
          </w:p>
        </w:tc>
        <w:tc>
          <w:tcPr>
            <w:tcW w:w="1237" w:type="dxa"/>
          </w:tcPr>
          <w:p w:rsidR="00257690" w:rsidRPr="00257690" w:rsidRDefault="00257690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57690">
              <w:rPr>
                <w:rFonts w:ascii="Times New Roman" w:hAnsi="Times New Roman" w:cs="Times New Roman"/>
                <w:bCs/>
                <w:color w:val="010101"/>
                <w:sz w:val="24"/>
                <w:szCs w:val="24"/>
              </w:rPr>
              <w:t>Бупренорфина гидрохлорида раствор для инъекций 0,03%</w:t>
            </w:r>
          </w:p>
        </w:tc>
        <w:tc>
          <w:tcPr>
            <w:tcW w:w="857" w:type="dxa"/>
          </w:tcPr>
          <w:p w:rsidR="00257690" w:rsidRPr="004A0F45" w:rsidRDefault="00263DD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A6E7B6"/>
              </w:rPr>
            </w:pPr>
            <w:hyperlink r:id="rId14" w:history="1">
              <w:r w:rsidR="00965538" w:rsidRPr="004A0F45">
                <w:rPr>
                  <w:rStyle w:val="af0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bdr w:val="none" w:sz="0" w:space="0" w:color="auto" w:frame="1"/>
                </w:rPr>
                <w:t xml:space="preserve">N07BC01 </w:t>
              </w:r>
            </w:hyperlink>
          </w:p>
        </w:tc>
        <w:tc>
          <w:tcPr>
            <w:tcW w:w="1223" w:type="dxa"/>
          </w:tcPr>
          <w:p w:rsidR="00257690" w:rsidRDefault="00257690" w:rsidP="00123546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107/у-НП</w:t>
            </w:r>
          </w:p>
        </w:tc>
        <w:tc>
          <w:tcPr>
            <w:tcW w:w="1397" w:type="dxa"/>
          </w:tcPr>
          <w:p w:rsidR="00257690" w:rsidRDefault="00257690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Больной онкологическим заболеванием</w:t>
            </w:r>
          </w:p>
        </w:tc>
        <w:tc>
          <w:tcPr>
            <w:tcW w:w="1270" w:type="dxa"/>
          </w:tcPr>
          <w:p w:rsidR="00257690" w:rsidRPr="000946A7" w:rsidRDefault="00257690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Федеральный бюджет 100%</w:t>
            </w:r>
          </w:p>
        </w:tc>
        <w:tc>
          <w:tcPr>
            <w:tcW w:w="862" w:type="dxa"/>
          </w:tcPr>
          <w:p w:rsidR="00257690" w:rsidRPr="000946A7" w:rsidRDefault="00257690" w:rsidP="00193743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 дней</w:t>
            </w:r>
          </w:p>
        </w:tc>
        <w:tc>
          <w:tcPr>
            <w:tcW w:w="882" w:type="dxa"/>
          </w:tcPr>
          <w:p w:rsidR="00257690" w:rsidRPr="000946A7" w:rsidRDefault="00257690" w:rsidP="00193743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 лет</w:t>
            </w:r>
          </w:p>
        </w:tc>
      </w:tr>
      <w:tr w:rsidR="0022308D" w:rsidRPr="000946A7" w:rsidTr="00123546">
        <w:trPr>
          <w:jc w:val="center"/>
        </w:trPr>
        <w:tc>
          <w:tcPr>
            <w:tcW w:w="376" w:type="dxa"/>
          </w:tcPr>
          <w:p w:rsidR="0022308D" w:rsidRPr="000946A7" w:rsidRDefault="0022308D" w:rsidP="00327DB2">
            <w:pPr>
              <w:pStyle w:val="a0"/>
              <w:numPr>
                <w:ilvl w:val="0"/>
                <w:numId w:val="23"/>
              </w:numPr>
              <w:tabs>
                <w:tab w:val="clear" w:pos="708"/>
              </w:tabs>
              <w:spacing w:after="0"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66" w:type="dxa"/>
          </w:tcPr>
          <w:p w:rsidR="0022308D" w:rsidRDefault="0022308D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Phenobarbitali 0,1 </w:t>
            </w:r>
          </w:p>
          <w:p w:rsidR="0022308D" w:rsidRDefault="0022308D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t</w:t>
            </w:r>
            <w:r w:rsidRPr="006E14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N.30 in tabl.</w:t>
            </w:r>
          </w:p>
          <w:p w:rsidR="0022308D" w:rsidRDefault="0022308D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Pr="005B0A7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Внутрь по 1 таблетке на ночь</w:t>
            </w:r>
          </w:p>
          <w:p w:rsidR="0022308D" w:rsidRPr="008507FC" w:rsidRDefault="0022308D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37" w:type="dxa"/>
          </w:tcPr>
          <w:p w:rsidR="0022308D" w:rsidRPr="000946A7" w:rsidRDefault="00257690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Фенобарбитала таблетки</w:t>
            </w:r>
          </w:p>
        </w:tc>
        <w:tc>
          <w:tcPr>
            <w:tcW w:w="857" w:type="dxa"/>
          </w:tcPr>
          <w:p w:rsidR="0022308D" w:rsidRPr="004A0F45" w:rsidRDefault="00263DD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5" w:history="1">
              <w:r w:rsidR="004A0F45" w:rsidRPr="004A0F45">
                <w:rPr>
                  <w:rStyle w:val="af0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bdr w:val="none" w:sz="0" w:space="0" w:color="auto" w:frame="1"/>
                </w:rPr>
                <w:t>N03AA02</w:t>
              </w:r>
            </w:hyperlink>
          </w:p>
        </w:tc>
        <w:tc>
          <w:tcPr>
            <w:tcW w:w="1223" w:type="dxa"/>
          </w:tcPr>
          <w:p w:rsidR="0022308D" w:rsidRPr="000946A7" w:rsidRDefault="00257690" w:rsidP="00123546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1397" w:type="dxa"/>
          </w:tcPr>
          <w:p w:rsidR="0022308D" w:rsidRPr="000946A7" w:rsidRDefault="0022308D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Больной эпилепсией</w:t>
            </w:r>
          </w:p>
        </w:tc>
        <w:tc>
          <w:tcPr>
            <w:tcW w:w="1270" w:type="dxa"/>
          </w:tcPr>
          <w:p w:rsidR="0022308D" w:rsidRPr="000946A7" w:rsidRDefault="0022308D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Региональный бюджет 100%</w:t>
            </w:r>
          </w:p>
        </w:tc>
        <w:tc>
          <w:tcPr>
            <w:tcW w:w="862" w:type="dxa"/>
          </w:tcPr>
          <w:p w:rsidR="0022308D" w:rsidRPr="000946A7" w:rsidRDefault="00257690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 дней</w:t>
            </w:r>
          </w:p>
        </w:tc>
        <w:tc>
          <w:tcPr>
            <w:tcW w:w="882" w:type="dxa"/>
          </w:tcPr>
          <w:p w:rsidR="0022308D" w:rsidRPr="000946A7" w:rsidRDefault="00257690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642963" w:rsidRPr="000946A7" w:rsidTr="00123546">
        <w:trPr>
          <w:jc w:val="center"/>
        </w:trPr>
        <w:tc>
          <w:tcPr>
            <w:tcW w:w="376" w:type="dxa"/>
          </w:tcPr>
          <w:p w:rsidR="00642963" w:rsidRPr="000946A7" w:rsidRDefault="00642963" w:rsidP="00327DB2">
            <w:pPr>
              <w:pStyle w:val="a0"/>
              <w:numPr>
                <w:ilvl w:val="0"/>
                <w:numId w:val="23"/>
              </w:numPr>
              <w:tabs>
                <w:tab w:val="clear" w:pos="708"/>
              </w:tabs>
              <w:spacing w:after="0"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66" w:type="dxa"/>
          </w:tcPr>
          <w:p w:rsidR="00642963" w:rsidRDefault="00642963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Metamizolinatrii 0,3</w:t>
            </w:r>
          </w:p>
          <w:p w:rsidR="00642963" w:rsidRDefault="00642963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Phenobarbitali 0,01</w:t>
            </w:r>
          </w:p>
          <w:p w:rsidR="00642963" w:rsidRDefault="00642963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Coffeini 0,05</w:t>
            </w:r>
          </w:p>
          <w:p w:rsidR="00642963" w:rsidRDefault="00642963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Codeini 0,008</w:t>
            </w:r>
          </w:p>
          <w:p w:rsidR="00642963" w:rsidRDefault="00642963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t</w:t>
            </w:r>
            <w:r w:rsidRPr="006E14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</w:t>
            </w:r>
            <w:r w:rsidRPr="006E14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N.10 in tabl.</w:t>
            </w:r>
          </w:p>
          <w:p w:rsidR="00642963" w:rsidRPr="008E74A6" w:rsidRDefault="00642963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Pr="005B0A7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Внутрь по 1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таблетке 2 раза в день</w:t>
            </w:r>
          </w:p>
        </w:tc>
        <w:tc>
          <w:tcPr>
            <w:tcW w:w="1237" w:type="dxa"/>
          </w:tcPr>
          <w:p w:rsidR="00642963" w:rsidRPr="000946A7" w:rsidRDefault="00642963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Тетралгин</w:t>
            </w:r>
          </w:p>
        </w:tc>
        <w:tc>
          <w:tcPr>
            <w:tcW w:w="857" w:type="dxa"/>
          </w:tcPr>
          <w:p w:rsidR="00642963" w:rsidRPr="004A0F45" w:rsidRDefault="00263DD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hyperlink r:id="rId16" w:history="1">
              <w:r w:rsidR="004A0F45" w:rsidRPr="004A0F45">
                <w:rPr>
                  <w:rStyle w:val="af0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bdr w:val="none" w:sz="0" w:space="0" w:color="auto" w:frame="1"/>
                </w:rPr>
                <w:t>N02BB72</w:t>
              </w:r>
            </w:hyperlink>
          </w:p>
        </w:tc>
        <w:tc>
          <w:tcPr>
            <w:tcW w:w="1223" w:type="dxa"/>
          </w:tcPr>
          <w:p w:rsidR="00642963" w:rsidRPr="000946A7" w:rsidRDefault="00642963" w:rsidP="00123546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1397" w:type="dxa"/>
          </w:tcPr>
          <w:p w:rsidR="00642963" w:rsidRPr="00000619" w:rsidRDefault="00642963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Ветеран труда Красноярского края</w:t>
            </w:r>
          </w:p>
        </w:tc>
        <w:tc>
          <w:tcPr>
            <w:tcW w:w="1270" w:type="dxa"/>
          </w:tcPr>
          <w:p w:rsidR="00642963" w:rsidRPr="000946A7" w:rsidRDefault="00642963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Региональный бюджет 50 %</w:t>
            </w:r>
          </w:p>
        </w:tc>
        <w:tc>
          <w:tcPr>
            <w:tcW w:w="862" w:type="dxa"/>
          </w:tcPr>
          <w:p w:rsidR="00642963" w:rsidRPr="000946A7" w:rsidRDefault="00642963" w:rsidP="00193743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 дней</w:t>
            </w:r>
          </w:p>
        </w:tc>
        <w:tc>
          <w:tcPr>
            <w:tcW w:w="882" w:type="dxa"/>
          </w:tcPr>
          <w:p w:rsidR="00642963" w:rsidRPr="000946A7" w:rsidRDefault="00642963" w:rsidP="00193743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22308D" w:rsidRPr="00000619" w:rsidTr="00123546">
        <w:trPr>
          <w:jc w:val="center"/>
        </w:trPr>
        <w:tc>
          <w:tcPr>
            <w:tcW w:w="376" w:type="dxa"/>
          </w:tcPr>
          <w:p w:rsidR="0022308D" w:rsidRPr="00000619" w:rsidRDefault="0022308D" w:rsidP="00327DB2">
            <w:pPr>
              <w:pStyle w:val="a0"/>
              <w:numPr>
                <w:ilvl w:val="0"/>
                <w:numId w:val="23"/>
              </w:numPr>
              <w:tabs>
                <w:tab w:val="clear" w:pos="708"/>
              </w:tabs>
              <w:spacing w:after="0"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66" w:type="dxa"/>
          </w:tcPr>
          <w:p w:rsidR="0022308D" w:rsidRPr="00000619" w:rsidRDefault="0022308D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0006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Clonidini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0,000075</w:t>
            </w:r>
          </w:p>
        </w:tc>
        <w:tc>
          <w:tcPr>
            <w:tcW w:w="1237" w:type="dxa"/>
          </w:tcPr>
          <w:p w:rsidR="0022308D" w:rsidRPr="008705FD" w:rsidRDefault="00642963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Клофелин</w:t>
            </w:r>
          </w:p>
        </w:tc>
        <w:tc>
          <w:tcPr>
            <w:tcW w:w="857" w:type="dxa"/>
          </w:tcPr>
          <w:p w:rsidR="0022308D" w:rsidRPr="004A0F45" w:rsidRDefault="00263DD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shd w:val="clear" w:color="auto" w:fill="A6E7B6"/>
              </w:rPr>
            </w:pPr>
            <w:hyperlink r:id="rId17" w:history="1">
              <w:r w:rsidR="004A0F45" w:rsidRPr="004A0F45">
                <w:rPr>
                  <w:rStyle w:val="af0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bdr w:val="none" w:sz="0" w:space="0" w:color="auto" w:frame="1"/>
                </w:rPr>
                <w:t>C02AC01</w:t>
              </w:r>
            </w:hyperlink>
          </w:p>
        </w:tc>
        <w:tc>
          <w:tcPr>
            <w:tcW w:w="1223" w:type="dxa"/>
          </w:tcPr>
          <w:p w:rsidR="0022308D" w:rsidRPr="00000619" w:rsidRDefault="00642963" w:rsidP="00123546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1397" w:type="dxa"/>
          </w:tcPr>
          <w:p w:rsidR="0022308D" w:rsidRPr="008705FD" w:rsidRDefault="0022308D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Инвалид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I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группы</w:t>
            </w:r>
          </w:p>
        </w:tc>
        <w:tc>
          <w:tcPr>
            <w:tcW w:w="1270" w:type="dxa"/>
          </w:tcPr>
          <w:p w:rsidR="0022308D" w:rsidRPr="00000619" w:rsidRDefault="0099058C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Федеральный бюджет 100%</w:t>
            </w:r>
          </w:p>
        </w:tc>
        <w:tc>
          <w:tcPr>
            <w:tcW w:w="862" w:type="dxa"/>
          </w:tcPr>
          <w:p w:rsidR="0022308D" w:rsidRPr="00000619" w:rsidRDefault="00642963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 дней</w:t>
            </w:r>
          </w:p>
        </w:tc>
        <w:tc>
          <w:tcPr>
            <w:tcW w:w="882" w:type="dxa"/>
          </w:tcPr>
          <w:p w:rsidR="0022308D" w:rsidRPr="00000619" w:rsidRDefault="00642963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  <w:tr w:rsidR="0022308D" w:rsidRPr="00000619" w:rsidTr="00123546">
        <w:trPr>
          <w:jc w:val="center"/>
        </w:trPr>
        <w:tc>
          <w:tcPr>
            <w:tcW w:w="376" w:type="dxa"/>
          </w:tcPr>
          <w:p w:rsidR="0022308D" w:rsidRPr="00000619" w:rsidRDefault="0022308D" w:rsidP="00327DB2">
            <w:pPr>
              <w:pStyle w:val="a0"/>
              <w:numPr>
                <w:ilvl w:val="0"/>
                <w:numId w:val="23"/>
              </w:numPr>
              <w:tabs>
                <w:tab w:val="clear" w:pos="708"/>
              </w:tabs>
              <w:spacing w:after="0"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66" w:type="dxa"/>
          </w:tcPr>
          <w:p w:rsidR="0022308D" w:rsidRPr="008705FD" w:rsidRDefault="0022308D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Aethanoli</w:t>
            </w:r>
            <w:r w:rsidRPr="008705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70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 - 100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ml</w:t>
            </w:r>
          </w:p>
          <w:p w:rsidR="0022308D" w:rsidRPr="008705FD" w:rsidRDefault="0022308D" w:rsidP="00123546">
            <w:pPr>
              <w:pStyle w:val="a0"/>
              <w:spacing w:line="100" w:lineRule="atLeast"/>
              <w:ind w:right="-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</w:t>
            </w:r>
            <w:r w:rsidRPr="008705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</w:t>
            </w:r>
            <w:r w:rsidRPr="008705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Для обработки кожи перед инъекциями</w:t>
            </w:r>
          </w:p>
        </w:tc>
        <w:tc>
          <w:tcPr>
            <w:tcW w:w="1237" w:type="dxa"/>
          </w:tcPr>
          <w:p w:rsidR="0022308D" w:rsidRDefault="00642963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Спирт этиловый</w:t>
            </w:r>
          </w:p>
        </w:tc>
        <w:tc>
          <w:tcPr>
            <w:tcW w:w="857" w:type="dxa"/>
          </w:tcPr>
          <w:p w:rsidR="0022308D" w:rsidRPr="004A0F45" w:rsidRDefault="00263DDA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A6E7B6"/>
              </w:rPr>
            </w:pPr>
            <w:hyperlink r:id="rId18" w:history="1">
              <w:r w:rsidR="004A0F45" w:rsidRPr="004A0F45">
                <w:rPr>
                  <w:rStyle w:val="af0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bdr w:val="none" w:sz="0" w:space="0" w:color="auto" w:frame="1"/>
                </w:rPr>
                <w:t>D08AX08</w:t>
              </w:r>
            </w:hyperlink>
          </w:p>
        </w:tc>
        <w:tc>
          <w:tcPr>
            <w:tcW w:w="1223" w:type="dxa"/>
          </w:tcPr>
          <w:p w:rsidR="0022308D" w:rsidRPr="00000619" w:rsidRDefault="00642963" w:rsidP="00123546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148-1/у-88</w:t>
            </w:r>
          </w:p>
        </w:tc>
        <w:tc>
          <w:tcPr>
            <w:tcW w:w="1397" w:type="dxa"/>
          </w:tcPr>
          <w:p w:rsidR="0022308D" w:rsidRDefault="0022308D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Больной сахарным диабетом</w:t>
            </w:r>
          </w:p>
        </w:tc>
        <w:tc>
          <w:tcPr>
            <w:tcW w:w="1270" w:type="dxa"/>
          </w:tcPr>
          <w:p w:rsidR="0022308D" w:rsidRPr="00000619" w:rsidRDefault="0099058C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Региональный бюджет 100%</w:t>
            </w:r>
          </w:p>
        </w:tc>
        <w:tc>
          <w:tcPr>
            <w:tcW w:w="862" w:type="dxa"/>
          </w:tcPr>
          <w:p w:rsidR="0022308D" w:rsidRPr="00000619" w:rsidRDefault="004A0F45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 дней</w:t>
            </w:r>
          </w:p>
        </w:tc>
        <w:tc>
          <w:tcPr>
            <w:tcW w:w="882" w:type="dxa"/>
          </w:tcPr>
          <w:p w:rsidR="0022308D" w:rsidRPr="00000619" w:rsidRDefault="00642963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года</w:t>
            </w:r>
          </w:p>
        </w:tc>
      </w:tr>
    </w:tbl>
    <w:p w:rsidR="00327DB2" w:rsidRPr="00D549C3" w:rsidRDefault="00327DB2" w:rsidP="00CE2AC6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27DB2" w:rsidRDefault="00327DB2" w:rsidP="00327DB2"/>
    <w:p w:rsidR="00327DB2" w:rsidRDefault="00327DB2" w:rsidP="00327DB2">
      <w:pPr>
        <w:pStyle w:val="a0"/>
        <w:spacing w:after="0" w:line="100" w:lineRule="atLeast"/>
        <w:ind w:right="-1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27DB2" w:rsidRPr="000946A7" w:rsidRDefault="00327DB2" w:rsidP="00327DB2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27DB2" w:rsidRPr="00D549C3" w:rsidRDefault="00327DB2" w:rsidP="00327DB2">
      <w:pPr>
        <w:pStyle w:val="a0"/>
        <w:spacing w:after="0" w:line="100" w:lineRule="atLeast"/>
        <w:ind w:left="567" w:right="-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27DB2" w:rsidRDefault="00327DB2" w:rsidP="00327DB2">
      <w:pPr>
        <w:pStyle w:val="a0"/>
        <w:spacing w:after="0" w:line="100" w:lineRule="atLeast"/>
        <w:ind w:right="-1"/>
        <w:jc w:val="both"/>
        <w:rPr>
          <w:rFonts w:ascii="Times New Roman" w:hAnsi="Times New Roman" w:cs="Times New Roman"/>
          <w:sz w:val="28"/>
          <w:szCs w:val="28"/>
        </w:rPr>
        <w:sectPr w:rsidR="00327DB2" w:rsidSect="00123546">
          <w:pgSz w:w="11906" w:h="16838"/>
          <w:pgMar w:top="1134" w:right="1418" w:bottom="1134" w:left="1134" w:header="0" w:footer="567" w:gutter="0"/>
          <w:cols w:space="720"/>
          <w:formProt w:val="0"/>
          <w:docGrid w:linePitch="299" w:charSpace="-4097"/>
        </w:sectPr>
      </w:pPr>
    </w:p>
    <w:p w:rsidR="00327DB2" w:rsidRPr="00444225" w:rsidRDefault="00327DB2" w:rsidP="00444225">
      <w:pPr>
        <w:pStyle w:val="1"/>
        <w:spacing w:line="360" w:lineRule="auto"/>
        <w:ind w:firstLine="709"/>
        <w:jc w:val="both"/>
        <w:rPr>
          <w:color w:val="auto"/>
        </w:rPr>
      </w:pPr>
      <w:bookmarkStart w:id="11" w:name="_Toc43888059"/>
      <w:bookmarkStart w:id="12" w:name="_Toc44418369"/>
      <w:r w:rsidRPr="00444225">
        <w:rPr>
          <w:color w:val="auto"/>
        </w:rPr>
        <w:lastRenderedPageBreak/>
        <w:t>Тема 3. Организация  безрецептурного отпуска лекарственных препаратов(6 часов).</w:t>
      </w:r>
      <w:bookmarkEnd w:id="11"/>
      <w:bookmarkEnd w:id="12"/>
    </w:p>
    <w:p w:rsidR="00327DB2" w:rsidRPr="00A243C4" w:rsidRDefault="00327DB2" w:rsidP="00444225">
      <w:pPr>
        <w:pStyle w:val="a0"/>
        <w:spacing w:after="0" w:line="360" w:lineRule="auto"/>
        <w:ind w:right="-1" w:firstLine="709"/>
        <w:jc w:val="both"/>
      </w:pPr>
      <w:r w:rsidRPr="00587660">
        <w:rPr>
          <w:rFonts w:ascii="Times New Roman" w:hAnsi="Times New Roman" w:cs="Times New Roman"/>
          <w:b/>
          <w:sz w:val="28"/>
          <w:szCs w:val="28"/>
        </w:rPr>
        <w:t>Виды работ:</w:t>
      </w:r>
      <w:r w:rsidR="00DA532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243C4">
        <w:rPr>
          <w:rFonts w:ascii="Times New Roman" w:hAnsi="Times New Roman" w:cs="Times New Roman"/>
          <w:sz w:val="28"/>
          <w:szCs w:val="28"/>
        </w:rPr>
        <w:t>ознакомиться с организацией рабочего места  по отпуску лекарственных препаратов безрецептурного отпуска.</w:t>
      </w:r>
    </w:p>
    <w:p w:rsidR="00327DB2" w:rsidRPr="00587660" w:rsidRDefault="00327DB2" w:rsidP="00444225">
      <w:pPr>
        <w:pStyle w:val="ConsPlusTitl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7660">
        <w:rPr>
          <w:rFonts w:ascii="Times New Roman" w:hAnsi="Times New Roman" w:cs="Times New Roman"/>
          <w:sz w:val="28"/>
          <w:szCs w:val="28"/>
        </w:rPr>
        <w:t>Нормативные документы для изучения:</w:t>
      </w:r>
    </w:p>
    <w:p w:rsidR="00327DB2" w:rsidRPr="00444225" w:rsidRDefault="00327DB2" w:rsidP="00444225">
      <w:pPr>
        <w:pStyle w:val="ConsPlusTitle"/>
        <w:spacing w:line="360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Приказ 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>Минздрав</w:t>
      </w:r>
      <w:r>
        <w:rPr>
          <w:rFonts w:ascii="Times New Roman" w:hAnsi="Times New Roman" w:cs="Times New Roman"/>
          <w:b w:val="0"/>
          <w:sz w:val="28"/>
          <w:szCs w:val="28"/>
        </w:rPr>
        <w:t>а РФ о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>т 11 июля 2017 г. N 403н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«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>Об утверждении правил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о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>тпуска лекарственных препаратов для медицинского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п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>рименения, в томчисле иммунобиологических лекарственных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пр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>епаратов, аптечнымиорганизациями, индивидуальными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п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>редпринимателями, имеющими лицензию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н</w:t>
      </w:r>
      <w:r w:rsidRPr="00B75FD9">
        <w:rPr>
          <w:rFonts w:ascii="Times New Roman" w:hAnsi="Times New Roman" w:cs="Times New Roman"/>
          <w:b w:val="0"/>
          <w:sz w:val="28"/>
          <w:szCs w:val="28"/>
        </w:rPr>
        <w:t>а фармацевтическую деятельность</w:t>
      </w:r>
      <w:r>
        <w:rPr>
          <w:rFonts w:ascii="Times New Roman" w:hAnsi="Times New Roman" w:cs="Times New Roman"/>
          <w:b w:val="0"/>
          <w:sz w:val="28"/>
          <w:szCs w:val="28"/>
        </w:rPr>
        <w:t>».</w:t>
      </w:r>
    </w:p>
    <w:p w:rsidR="00327DB2" w:rsidRPr="00503F01" w:rsidRDefault="00327DB2" w:rsidP="00444225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line="360" w:lineRule="auto"/>
        <w:ind w:firstLine="709"/>
        <w:contextualSpacing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eastAsia="en-US"/>
        </w:rPr>
      </w:pPr>
      <w:r w:rsidRPr="00503F01">
        <w:rPr>
          <w:rFonts w:ascii="Times New Roman" w:eastAsia="SimSun" w:hAnsi="Times New Roman" w:cs="Times New Roman"/>
          <w:color w:val="000000"/>
          <w:sz w:val="28"/>
          <w:szCs w:val="28"/>
          <w:lang w:eastAsia="en-US"/>
        </w:rPr>
        <w:t>Отчет о выполненной работе:</w:t>
      </w:r>
    </w:p>
    <w:p w:rsidR="00327DB2" w:rsidRPr="003E09BE" w:rsidRDefault="00327DB2" w:rsidP="00444225">
      <w:pPr>
        <w:pStyle w:val="Style1"/>
        <w:spacing w:line="360" w:lineRule="auto"/>
        <w:ind w:left="0" w:right="144" w:firstLine="709"/>
        <w:jc w:val="both"/>
        <w:rPr>
          <w:b/>
          <w:sz w:val="28"/>
          <w:szCs w:val="28"/>
        </w:rPr>
      </w:pPr>
      <w:r w:rsidRPr="00A243C4">
        <w:rPr>
          <w:sz w:val="28"/>
          <w:szCs w:val="28"/>
        </w:rPr>
        <w:t>1.</w:t>
      </w:r>
      <w:r w:rsidRPr="003E09BE">
        <w:rPr>
          <w:b/>
          <w:sz w:val="28"/>
          <w:szCs w:val="28"/>
        </w:rPr>
        <w:t>Информирование фармацевтическим работником покупателя при безрецептурном отпуске  лекарственных препаратов из аптечных организаций.</w:t>
      </w:r>
    </w:p>
    <w:p w:rsidR="00996145" w:rsidRPr="00996145" w:rsidRDefault="00996145" w:rsidP="00444225">
      <w:pPr>
        <w:pStyle w:val="ae"/>
        <w:spacing w:before="115" w:beforeAutospacing="0" w:after="115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996145">
        <w:rPr>
          <w:color w:val="000000" w:themeColor="text1"/>
          <w:sz w:val="28"/>
          <w:szCs w:val="28"/>
        </w:rPr>
        <w:t>При отпуске фармацевтический работник информирует лицо, приобретающее (получающее) лекарственный препарат, о режиме и дозах его приема, правилах хранения в домашних условиях, о взаимодействии с другими лекарственными препаратами.</w:t>
      </w:r>
    </w:p>
    <w:p w:rsidR="00327DB2" w:rsidRPr="00996145" w:rsidRDefault="00996145" w:rsidP="00444225">
      <w:pPr>
        <w:pStyle w:val="ae"/>
        <w:spacing w:before="115" w:beforeAutospacing="0" w:after="115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996145">
        <w:rPr>
          <w:color w:val="000000" w:themeColor="text1"/>
          <w:sz w:val="28"/>
          <w:szCs w:val="28"/>
        </w:rPr>
        <w:t>При отпуске лекарственного препарата фармацевтический работник не вправе предоставлять недостоверную и (или) неполную информацию о наличии лекарственных препаратов, включая лекарственные препараты, имеющие одинаковое международное непатентованное наименование, в том числе скрывать информацию о наличии лекарственных препаратов, имеющих более низкую цену.</w:t>
      </w:r>
    </w:p>
    <w:p w:rsidR="00327DB2" w:rsidRPr="000F1C3B" w:rsidRDefault="00327DB2" w:rsidP="00444225">
      <w:pPr>
        <w:pStyle w:val="Style1"/>
        <w:spacing w:line="360" w:lineRule="auto"/>
        <w:ind w:left="0" w:right="144" w:firstLine="709"/>
        <w:jc w:val="both"/>
        <w:rPr>
          <w:color w:val="auto"/>
          <w:sz w:val="28"/>
          <w:szCs w:val="28"/>
        </w:rPr>
      </w:pPr>
      <w:r w:rsidRPr="000F1C3B">
        <w:rPr>
          <w:color w:val="auto"/>
          <w:sz w:val="28"/>
          <w:szCs w:val="28"/>
        </w:rPr>
        <w:t xml:space="preserve">2. Безрецептурные лекарственные препараты. </w:t>
      </w:r>
    </w:p>
    <w:tbl>
      <w:tblPr>
        <w:tblStyle w:val="ac"/>
        <w:tblW w:w="0" w:type="auto"/>
        <w:tblLook w:val="04A0"/>
      </w:tblPr>
      <w:tblGrid>
        <w:gridCol w:w="502"/>
        <w:gridCol w:w="1943"/>
        <w:gridCol w:w="3304"/>
        <w:gridCol w:w="2326"/>
        <w:gridCol w:w="2346"/>
      </w:tblGrid>
      <w:tr w:rsidR="00327DB2" w:rsidRPr="00B56D62" w:rsidTr="00575A61">
        <w:tc>
          <w:tcPr>
            <w:tcW w:w="503" w:type="dxa"/>
          </w:tcPr>
          <w:p w:rsidR="00327DB2" w:rsidRPr="00B56D62" w:rsidRDefault="00327DB2" w:rsidP="00123546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2015" w:type="dxa"/>
          </w:tcPr>
          <w:p w:rsidR="00327DB2" w:rsidRPr="00B56D62" w:rsidRDefault="00327DB2" w:rsidP="00123546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56D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Торговое наименование ЛП</w:t>
            </w:r>
          </w:p>
        </w:tc>
        <w:tc>
          <w:tcPr>
            <w:tcW w:w="2225" w:type="dxa"/>
          </w:tcPr>
          <w:p w:rsidR="00327DB2" w:rsidRPr="00B56D62" w:rsidRDefault="00327DB2" w:rsidP="00123546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56D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МНН</w:t>
            </w:r>
          </w:p>
        </w:tc>
        <w:tc>
          <w:tcPr>
            <w:tcW w:w="2161" w:type="dxa"/>
          </w:tcPr>
          <w:p w:rsidR="00327DB2" w:rsidRPr="00B56D62" w:rsidRDefault="00327DB2" w:rsidP="00123546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56D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Фарм.группа</w:t>
            </w:r>
          </w:p>
        </w:tc>
        <w:tc>
          <w:tcPr>
            <w:tcW w:w="2693" w:type="dxa"/>
          </w:tcPr>
          <w:p w:rsidR="00327DB2" w:rsidRPr="00B56D62" w:rsidRDefault="00327DB2" w:rsidP="00123546">
            <w:pPr>
              <w:pStyle w:val="a0"/>
              <w:spacing w:line="100" w:lineRule="atLeast"/>
              <w:ind w:right="-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56D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Норма отпуска ЛП</w:t>
            </w:r>
          </w:p>
        </w:tc>
      </w:tr>
      <w:tr w:rsidR="00327DB2" w:rsidTr="00575A61">
        <w:tc>
          <w:tcPr>
            <w:tcW w:w="503" w:type="dxa"/>
          </w:tcPr>
          <w:p w:rsidR="00327DB2" w:rsidRPr="008C55FE" w:rsidRDefault="008C55FE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55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015" w:type="dxa"/>
          </w:tcPr>
          <w:p w:rsidR="00327DB2" w:rsidRPr="008C55FE" w:rsidRDefault="009E7563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Називин</w:t>
            </w:r>
          </w:p>
        </w:tc>
        <w:tc>
          <w:tcPr>
            <w:tcW w:w="2225" w:type="dxa"/>
          </w:tcPr>
          <w:p w:rsidR="00327DB2" w:rsidRPr="008C55FE" w:rsidRDefault="009E7563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Оксиметазолина гидрохлорид</w:t>
            </w:r>
          </w:p>
        </w:tc>
        <w:tc>
          <w:tcPr>
            <w:tcW w:w="2161" w:type="dxa"/>
          </w:tcPr>
          <w:p w:rsidR="00327DB2" w:rsidRPr="008C55FE" w:rsidRDefault="009E7563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75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Сосудосуживающий препарат для </w:t>
            </w:r>
            <w:r w:rsidRPr="009E75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местного применения в ЛОР-практике</w:t>
            </w:r>
          </w:p>
        </w:tc>
        <w:tc>
          <w:tcPr>
            <w:tcW w:w="2693" w:type="dxa"/>
          </w:tcPr>
          <w:p w:rsidR="00327DB2" w:rsidRPr="008C55FE" w:rsidRDefault="009E7563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Без рецепта</w:t>
            </w:r>
          </w:p>
        </w:tc>
      </w:tr>
      <w:tr w:rsidR="00327DB2" w:rsidTr="00575A61">
        <w:tc>
          <w:tcPr>
            <w:tcW w:w="503" w:type="dxa"/>
          </w:tcPr>
          <w:p w:rsidR="00327DB2" w:rsidRDefault="008C55FE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2</w:t>
            </w:r>
          </w:p>
        </w:tc>
        <w:tc>
          <w:tcPr>
            <w:tcW w:w="2015" w:type="dxa"/>
          </w:tcPr>
          <w:p w:rsidR="00327DB2" w:rsidRPr="008C55FE" w:rsidRDefault="000C583D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Нурофен</w:t>
            </w:r>
          </w:p>
        </w:tc>
        <w:tc>
          <w:tcPr>
            <w:tcW w:w="2225" w:type="dxa"/>
          </w:tcPr>
          <w:p w:rsidR="00327DB2" w:rsidRPr="008C55FE" w:rsidRDefault="000C583D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Ибупрофен</w:t>
            </w:r>
          </w:p>
        </w:tc>
        <w:tc>
          <w:tcPr>
            <w:tcW w:w="2161" w:type="dxa"/>
          </w:tcPr>
          <w:p w:rsidR="00327DB2" w:rsidRPr="008C55FE" w:rsidRDefault="008C55FE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НПВП</w:t>
            </w:r>
          </w:p>
        </w:tc>
        <w:tc>
          <w:tcPr>
            <w:tcW w:w="2693" w:type="dxa"/>
          </w:tcPr>
          <w:p w:rsidR="00327DB2" w:rsidRPr="008C55FE" w:rsidRDefault="009E7563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75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Без рецепта</w:t>
            </w:r>
          </w:p>
        </w:tc>
      </w:tr>
      <w:tr w:rsidR="008C55FE" w:rsidTr="00575A61">
        <w:tc>
          <w:tcPr>
            <w:tcW w:w="503" w:type="dxa"/>
          </w:tcPr>
          <w:p w:rsidR="008C55FE" w:rsidRDefault="008C55FE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2015" w:type="dxa"/>
          </w:tcPr>
          <w:p w:rsidR="008C55FE" w:rsidRPr="008C55FE" w:rsidRDefault="00E33180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3318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Ремантадин</w:t>
            </w:r>
          </w:p>
        </w:tc>
        <w:tc>
          <w:tcPr>
            <w:tcW w:w="2225" w:type="dxa"/>
          </w:tcPr>
          <w:p w:rsidR="008C55FE" w:rsidRPr="008C55FE" w:rsidRDefault="00E33180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3318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Ремантадина гидрохлорид</w:t>
            </w:r>
          </w:p>
        </w:tc>
        <w:tc>
          <w:tcPr>
            <w:tcW w:w="2161" w:type="dxa"/>
          </w:tcPr>
          <w:p w:rsidR="008C55FE" w:rsidRPr="008C55FE" w:rsidRDefault="00E33180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3318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Противовирусное средство</w:t>
            </w:r>
          </w:p>
        </w:tc>
        <w:tc>
          <w:tcPr>
            <w:tcW w:w="2693" w:type="dxa"/>
          </w:tcPr>
          <w:p w:rsidR="008C55FE" w:rsidRPr="008C55FE" w:rsidRDefault="009E7563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75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Без рецепта</w:t>
            </w:r>
          </w:p>
        </w:tc>
      </w:tr>
      <w:tr w:rsidR="008C55FE" w:rsidTr="00575A61">
        <w:tc>
          <w:tcPr>
            <w:tcW w:w="503" w:type="dxa"/>
          </w:tcPr>
          <w:p w:rsidR="008C55FE" w:rsidRDefault="008C55FE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2015" w:type="dxa"/>
          </w:tcPr>
          <w:p w:rsidR="008C55FE" w:rsidRPr="008C55FE" w:rsidRDefault="001E00EB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Энтеросгель</w:t>
            </w:r>
          </w:p>
        </w:tc>
        <w:tc>
          <w:tcPr>
            <w:tcW w:w="2225" w:type="dxa"/>
          </w:tcPr>
          <w:p w:rsidR="008C55FE" w:rsidRPr="001E00EB" w:rsidRDefault="00263DDA" w:rsidP="001E00EB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hyperlink r:id="rId19" w:history="1">
              <w:r w:rsidR="001E00EB" w:rsidRPr="001E00EB">
                <w:rPr>
                  <w:rStyle w:val="af0"/>
                  <w:rFonts w:ascii="Times New Roman" w:hAnsi="Times New Roman" w:cs="Times New Roman"/>
                  <w:color w:val="000000" w:themeColor="text1"/>
                  <w:u w:val="none"/>
                  <w:bdr w:val="none" w:sz="0" w:space="0" w:color="auto" w:frame="1"/>
                </w:rPr>
                <w:t>Полиметилсилоксанаполигидрат</w:t>
              </w:r>
            </w:hyperlink>
          </w:p>
        </w:tc>
        <w:tc>
          <w:tcPr>
            <w:tcW w:w="2161" w:type="dxa"/>
          </w:tcPr>
          <w:p w:rsidR="008C55FE" w:rsidRPr="008C55FE" w:rsidRDefault="001E00EB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Адсорбент</w:t>
            </w:r>
          </w:p>
        </w:tc>
        <w:tc>
          <w:tcPr>
            <w:tcW w:w="2693" w:type="dxa"/>
          </w:tcPr>
          <w:p w:rsidR="008C55FE" w:rsidRPr="008C55FE" w:rsidRDefault="009E7563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75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Без рецепта</w:t>
            </w:r>
          </w:p>
        </w:tc>
      </w:tr>
      <w:tr w:rsidR="00575A61" w:rsidTr="00575A61">
        <w:tc>
          <w:tcPr>
            <w:tcW w:w="503" w:type="dxa"/>
          </w:tcPr>
          <w:p w:rsidR="00575A61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2015" w:type="dxa"/>
          </w:tcPr>
          <w:p w:rsidR="00575A61" w:rsidRPr="008C55FE" w:rsidRDefault="00E33180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3318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Амбробене</w:t>
            </w:r>
          </w:p>
        </w:tc>
        <w:tc>
          <w:tcPr>
            <w:tcW w:w="2225" w:type="dxa"/>
          </w:tcPr>
          <w:p w:rsidR="00575A61" w:rsidRPr="008C55FE" w:rsidRDefault="00E33180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3318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Амбраксола гидрохлорид</w:t>
            </w:r>
          </w:p>
        </w:tc>
        <w:tc>
          <w:tcPr>
            <w:tcW w:w="2161" w:type="dxa"/>
          </w:tcPr>
          <w:p w:rsidR="00575A61" w:rsidRPr="008C55FE" w:rsidRDefault="00E33180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3318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Муколитическое средство</w:t>
            </w:r>
          </w:p>
        </w:tc>
        <w:tc>
          <w:tcPr>
            <w:tcW w:w="2693" w:type="dxa"/>
          </w:tcPr>
          <w:p w:rsidR="00575A61" w:rsidRPr="008C55FE" w:rsidRDefault="009E7563" w:rsidP="009307F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75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Без рецепта</w:t>
            </w:r>
          </w:p>
        </w:tc>
      </w:tr>
      <w:tr w:rsidR="00575A61" w:rsidTr="00575A61">
        <w:tc>
          <w:tcPr>
            <w:tcW w:w="503" w:type="dxa"/>
          </w:tcPr>
          <w:p w:rsidR="00575A61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2015" w:type="dxa"/>
          </w:tcPr>
          <w:p w:rsidR="00575A61" w:rsidRPr="008C55FE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Ацикловир</w:t>
            </w:r>
          </w:p>
        </w:tc>
        <w:tc>
          <w:tcPr>
            <w:tcW w:w="2225" w:type="dxa"/>
          </w:tcPr>
          <w:p w:rsidR="00575A61" w:rsidRPr="008C55FE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Ацикловир</w:t>
            </w:r>
          </w:p>
        </w:tc>
        <w:tc>
          <w:tcPr>
            <w:tcW w:w="2161" w:type="dxa"/>
          </w:tcPr>
          <w:p w:rsidR="00575A61" w:rsidRPr="008C55FE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Противовирусное</w:t>
            </w:r>
          </w:p>
        </w:tc>
        <w:tc>
          <w:tcPr>
            <w:tcW w:w="2693" w:type="dxa"/>
          </w:tcPr>
          <w:p w:rsidR="00575A61" w:rsidRPr="008C55FE" w:rsidRDefault="009E7563" w:rsidP="009307F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75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Без рецепта</w:t>
            </w:r>
          </w:p>
        </w:tc>
      </w:tr>
      <w:tr w:rsidR="00575A61" w:rsidTr="00575A61">
        <w:tc>
          <w:tcPr>
            <w:tcW w:w="503" w:type="dxa"/>
          </w:tcPr>
          <w:p w:rsidR="00575A61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2015" w:type="dxa"/>
          </w:tcPr>
          <w:p w:rsidR="00575A61" w:rsidRPr="008C55FE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Снуп</w:t>
            </w:r>
          </w:p>
        </w:tc>
        <w:tc>
          <w:tcPr>
            <w:tcW w:w="2225" w:type="dxa"/>
          </w:tcPr>
          <w:p w:rsidR="00575A61" w:rsidRPr="008C55FE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Ксилометазолин</w:t>
            </w:r>
          </w:p>
        </w:tc>
        <w:tc>
          <w:tcPr>
            <w:tcW w:w="2161" w:type="dxa"/>
          </w:tcPr>
          <w:p w:rsidR="00575A61" w:rsidRPr="008C55FE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а-Адреномиметики</w:t>
            </w:r>
          </w:p>
        </w:tc>
        <w:tc>
          <w:tcPr>
            <w:tcW w:w="2693" w:type="dxa"/>
          </w:tcPr>
          <w:p w:rsidR="00575A61" w:rsidRPr="008C55FE" w:rsidRDefault="009E7563" w:rsidP="009307F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75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Без рецепта</w:t>
            </w:r>
          </w:p>
        </w:tc>
      </w:tr>
      <w:tr w:rsidR="00575A61" w:rsidTr="00575A61">
        <w:tc>
          <w:tcPr>
            <w:tcW w:w="503" w:type="dxa"/>
          </w:tcPr>
          <w:p w:rsidR="00575A61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2015" w:type="dxa"/>
          </w:tcPr>
          <w:p w:rsidR="00575A61" w:rsidRPr="000C583D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C58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Лозолван</w:t>
            </w:r>
          </w:p>
        </w:tc>
        <w:tc>
          <w:tcPr>
            <w:tcW w:w="2225" w:type="dxa"/>
          </w:tcPr>
          <w:p w:rsidR="00575A61" w:rsidRPr="000C583D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Амброксол</w:t>
            </w:r>
          </w:p>
        </w:tc>
        <w:tc>
          <w:tcPr>
            <w:tcW w:w="2161" w:type="dxa"/>
          </w:tcPr>
          <w:p w:rsidR="00575A61" w:rsidRPr="000C583D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Муколитик</w:t>
            </w:r>
          </w:p>
        </w:tc>
        <w:tc>
          <w:tcPr>
            <w:tcW w:w="2693" w:type="dxa"/>
          </w:tcPr>
          <w:p w:rsidR="00575A61" w:rsidRPr="008C55FE" w:rsidRDefault="009E7563" w:rsidP="009307F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75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Без рецепта</w:t>
            </w:r>
          </w:p>
        </w:tc>
      </w:tr>
      <w:tr w:rsidR="00575A61" w:rsidTr="00575A61">
        <w:tc>
          <w:tcPr>
            <w:tcW w:w="503" w:type="dxa"/>
          </w:tcPr>
          <w:p w:rsidR="00575A61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2015" w:type="dxa"/>
          </w:tcPr>
          <w:p w:rsidR="00575A61" w:rsidRPr="000C583D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Гексорал</w:t>
            </w:r>
          </w:p>
        </w:tc>
        <w:tc>
          <w:tcPr>
            <w:tcW w:w="2225" w:type="dxa"/>
          </w:tcPr>
          <w:p w:rsidR="00575A61" w:rsidRPr="000C583D" w:rsidRDefault="00575A61" w:rsidP="000C583D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Гэксэтидин</w:t>
            </w:r>
          </w:p>
        </w:tc>
        <w:tc>
          <w:tcPr>
            <w:tcW w:w="2161" w:type="dxa"/>
          </w:tcPr>
          <w:p w:rsidR="00575A61" w:rsidRPr="000C583D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Антисептическое средство</w:t>
            </w:r>
          </w:p>
        </w:tc>
        <w:tc>
          <w:tcPr>
            <w:tcW w:w="2693" w:type="dxa"/>
          </w:tcPr>
          <w:p w:rsidR="00575A61" w:rsidRPr="008C55FE" w:rsidRDefault="009E7563" w:rsidP="009307F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75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Без рецепта</w:t>
            </w:r>
          </w:p>
        </w:tc>
      </w:tr>
      <w:tr w:rsidR="00575A61" w:rsidTr="00575A61">
        <w:tc>
          <w:tcPr>
            <w:tcW w:w="503" w:type="dxa"/>
          </w:tcPr>
          <w:p w:rsidR="00575A61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2015" w:type="dxa"/>
          </w:tcPr>
          <w:p w:rsidR="00575A61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Пертуссин</w:t>
            </w:r>
          </w:p>
        </w:tc>
        <w:tc>
          <w:tcPr>
            <w:tcW w:w="2225" w:type="dxa"/>
          </w:tcPr>
          <w:p w:rsidR="00575A61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Тимьяна ползучего травы экстракт-калия бромид </w:t>
            </w:r>
          </w:p>
        </w:tc>
        <w:tc>
          <w:tcPr>
            <w:tcW w:w="2161" w:type="dxa"/>
          </w:tcPr>
          <w:p w:rsidR="00575A61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Отхаркивающие средство</w:t>
            </w:r>
          </w:p>
        </w:tc>
        <w:tc>
          <w:tcPr>
            <w:tcW w:w="2693" w:type="dxa"/>
          </w:tcPr>
          <w:p w:rsidR="00575A61" w:rsidRPr="008C55FE" w:rsidRDefault="009E7563" w:rsidP="009307F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75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Без рецепта</w:t>
            </w:r>
          </w:p>
        </w:tc>
      </w:tr>
      <w:tr w:rsidR="00575A61" w:rsidTr="00575A61">
        <w:tc>
          <w:tcPr>
            <w:tcW w:w="503" w:type="dxa"/>
          </w:tcPr>
          <w:p w:rsidR="00575A61" w:rsidRDefault="00575A61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11</w:t>
            </w:r>
          </w:p>
        </w:tc>
        <w:tc>
          <w:tcPr>
            <w:tcW w:w="2015" w:type="dxa"/>
          </w:tcPr>
          <w:p w:rsidR="00575A61" w:rsidRDefault="00E33180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3318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Гексорал</w:t>
            </w:r>
          </w:p>
        </w:tc>
        <w:tc>
          <w:tcPr>
            <w:tcW w:w="2225" w:type="dxa"/>
          </w:tcPr>
          <w:p w:rsidR="00575A61" w:rsidRDefault="00E33180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3318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Гексэтидин</w:t>
            </w:r>
          </w:p>
        </w:tc>
        <w:tc>
          <w:tcPr>
            <w:tcW w:w="2161" w:type="dxa"/>
          </w:tcPr>
          <w:p w:rsidR="00575A61" w:rsidRDefault="00E33180" w:rsidP="00123546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3318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Антисептическое средство</w:t>
            </w:r>
          </w:p>
        </w:tc>
        <w:tc>
          <w:tcPr>
            <w:tcW w:w="2693" w:type="dxa"/>
          </w:tcPr>
          <w:p w:rsidR="00575A61" w:rsidRPr="008C55FE" w:rsidRDefault="009E7563" w:rsidP="009307F7">
            <w:pPr>
              <w:pStyle w:val="a0"/>
              <w:spacing w:line="100" w:lineRule="atLeast"/>
              <w:ind w:right="-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E75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Без рецепта</w:t>
            </w:r>
          </w:p>
        </w:tc>
      </w:tr>
    </w:tbl>
    <w:p w:rsidR="00DA532B" w:rsidRDefault="00DA532B" w:rsidP="00DA532B">
      <w:pPr>
        <w:pStyle w:val="1"/>
        <w:spacing w:line="360" w:lineRule="auto"/>
        <w:jc w:val="both"/>
        <w:rPr>
          <w:rFonts w:ascii="Times New Roman" w:eastAsia="Times New Roman" w:hAnsi="Times New Roman" w:cs="Times New Roman"/>
          <w:b w:val="0"/>
          <w:bCs w:val="0"/>
          <w:color w:val="000000"/>
          <w:sz w:val="20"/>
          <w:szCs w:val="20"/>
          <w:lang w:eastAsia="en-US"/>
        </w:rPr>
      </w:pPr>
      <w:bookmarkStart w:id="13" w:name="_Toc43888060"/>
    </w:p>
    <w:p w:rsidR="00DA532B" w:rsidRDefault="00DA532B" w:rsidP="00DA532B">
      <w:pPr>
        <w:rPr>
          <w:rFonts w:eastAsia="Times New Roman"/>
          <w:lang w:eastAsia="en-US"/>
        </w:rPr>
      </w:pPr>
      <w:r>
        <w:rPr>
          <w:rFonts w:eastAsia="Times New Roman"/>
          <w:lang w:eastAsia="en-US"/>
        </w:rPr>
        <w:br w:type="page"/>
      </w:r>
    </w:p>
    <w:p w:rsidR="00327DB2" w:rsidRPr="00181076" w:rsidRDefault="00327DB2" w:rsidP="00DA532B">
      <w:pPr>
        <w:pStyle w:val="1"/>
        <w:spacing w:line="360" w:lineRule="auto"/>
        <w:jc w:val="both"/>
        <w:rPr>
          <w:rFonts w:ascii="Times New Roman" w:hAnsi="Times New Roman" w:cs="Times New Roman"/>
          <w:color w:val="auto"/>
        </w:rPr>
      </w:pPr>
      <w:bookmarkStart w:id="14" w:name="_Toc44418370"/>
      <w:r w:rsidRPr="00181076">
        <w:rPr>
          <w:rFonts w:ascii="Times New Roman" w:hAnsi="Times New Roman" w:cs="Times New Roman"/>
          <w:color w:val="auto"/>
        </w:rPr>
        <w:lastRenderedPageBreak/>
        <w:t>Тема 4. Проведение фасовочных работы в аптечных</w:t>
      </w:r>
      <w:r w:rsidR="00DA532B">
        <w:rPr>
          <w:rFonts w:ascii="Times New Roman" w:hAnsi="Times New Roman" w:cs="Times New Roman"/>
          <w:color w:val="auto"/>
        </w:rPr>
        <w:t xml:space="preserve"> </w:t>
      </w:r>
      <w:r w:rsidRPr="00181076">
        <w:rPr>
          <w:rFonts w:ascii="Times New Roman" w:hAnsi="Times New Roman" w:cs="Times New Roman"/>
          <w:color w:val="auto"/>
        </w:rPr>
        <w:t>организациях (6часов).</w:t>
      </w:r>
      <w:bookmarkEnd w:id="13"/>
      <w:bookmarkEnd w:id="14"/>
    </w:p>
    <w:p w:rsidR="00327DB2" w:rsidRPr="00181076" w:rsidRDefault="00327DB2" w:rsidP="00181076">
      <w:pPr>
        <w:pStyle w:val="Style1"/>
        <w:spacing w:line="360" w:lineRule="auto"/>
        <w:ind w:left="0" w:right="144" w:firstLine="709"/>
        <w:jc w:val="both"/>
        <w:rPr>
          <w:sz w:val="28"/>
          <w:szCs w:val="28"/>
        </w:rPr>
      </w:pPr>
      <w:r w:rsidRPr="00181076">
        <w:rPr>
          <w:b/>
          <w:bCs/>
          <w:sz w:val="28"/>
          <w:szCs w:val="28"/>
        </w:rPr>
        <w:t>Виды работ:</w:t>
      </w:r>
      <w:r w:rsidR="00181076">
        <w:rPr>
          <w:b/>
          <w:bCs/>
          <w:sz w:val="28"/>
          <w:szCs w:val="28"/>
        </w:rPr>
        <w:t xml:space="preserve"> </w:t>
      </w:r>
      <w:r w:rsidRPr="00181076">
        <w:rPr>
          <w:bCs/>
          <w:sz w:val="28"/>
          <w:szCs w:val="28"/>
        </w:rPr>
        <w:t>ознакомиться с рабочим местом  по организации фасовочных работ.</w:t>
      </w:r>
      <w:r w:rsidRPr="00181076">
        <w:rPr>
          <w:sz w:val="28"/>
          <w:szCs w:val="28"/>
        </w:rPr>
        <w:t xml:space="preserve"> Проводить фасовочные работы в случае нарушения вторичной упаковки, заполнять фасовочный журнал.</w:t>
      </w:r>
    </w:p>
    <w:p w:rsidR="00327DB2" w:rsidRPr="00181076" w:rsidRDefault="00327DB2" w:rsidP="00181076">
      <w:pPr>
        <w:pStyle w:val="ConsPlusTitl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1076">
        <w:rPr>
          <w:rFonts w:ascii="Times New Roman" w:hAnsi="Times New Roman" w:cs="Times New Roman"/>
          <w:sz w:val="28"/>
          <w:szCs w:val="28"/>
        </w:rPr>
        <w:t>Нормативные документы для изучения:</w:t>
      </w:r>
    </w:p>
    <w:p w:rsidR="00327DB2" w:rsidRPr="00181076" w:rsidRDefault="00327DB2" w:rsidP="00181076">
      <w:pPr>
        <w:pStyle w:val="ConsPlusTitle"/>
        <w:spacing w:line="360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181076">
        <w:rPr>
          <w:rFonts w:ascii="Times New Roman" w:hAnsi="Times New Roman" w:cs="Times New Roman"/>
          <w:b w:val="0"/>
          <w:sz w:val="28"/>
          <w:szCs w:val="28"/>
        </w:rPr>
        <w:t>Приказ Минздрава РФ от 11 июля 2017 г. N 403н «Об утверждении правил отпуска лекарственных препаратов для медицинского применения, в томчисле иммунобиологических лекарственных препаратов, аптечнымиорганизациями, индивидуальными предпринимателями, имеющими лицензию на фармацевтическую деятельность».</w:t>
      </w:r>
    </w:p>
    <w:p w:rsidR="00327DB2" w:rsidRPr="00181076" w:rsidRDefault="00327DB2" w:rsidP="00181076">
      <w:pPr>
        <w:pStyle w:val="ab"/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line="360" w:lineRule="auto"/>
        <w:ind w:left="360" w:firstLine="346"/>
        <w:contextualSpacing/>
        <w:jc w:val="both"/>
        <w:rPr>
          <w:rFonts w:cs="Times New Roman"/>
          <w:color w:val="000000"/>
          <w:sz w:val="28"/>
          <w:szCs w:val="28"/>
          <w:lang w:eastAsia="en-US"/>
        </w:rPr>
      </w:pPr>
      <w:r w:rsidRPr="00181076">
        <w:rPr>
          <w:rFonts w:cs="Times New Roman"/>
          <w:color w:val="000000"/>
          <w:sz w:val="28"/>
          <w:szCs w:val="28"/>
          <w:lang w:eastAsia="en-US"/>
        </w:rPr>
        <w:t>Отчет о выполненной работе:</w:t>
      </w:r>
    </w:p>
    <w:p w:rsidR="00327DB2" w:rsidRPr="00181076" w:rsidRDefault="00181076" w:rsidP="00181076">
      <w:pPr>
        <w:pStyle w:val="1"/>
        <w:spacing w:line="360" w:lineRule="auto"/>
        <w:jc w:val="center"/>
        <w:rPr>
          <w:rFonts w:ascii="Times New Roman" w:hAnsi="Times New Roman" w:cs="Times New Roman"/>
          <w:color w:val="auto"/>
        </w:rPr>
      </w:pPr>
      <w:bookmarkStart w:id="15" w:name="_Toc43888061"/>
      <w:bookmarkStart w:id="16" w:name="_Toc44418371"/>
      <w:r w:rsidRPr="00181076">
        <w:rPr>
          <w:rFonts w:ascii="Times New Roman" w:eastAsia="Times New Roman" w:hAnsi="Times New Roman" w:cs="Times New Roman"/>
          <w:color w:val="auto"/>
        </w:rPr>
        <w:t>4.1</w:t>
      </w:r>
      <w:r w:rsidR="00327DB2" w:rsidRPr="00181076">
        <w:rPr>
          <w:rFonts w:ascii="Times New Roman" w:eastAsia="Times New Roman" w:hAnsi="Times New Roman" w:cs="Times New Roman"/>
          <w:color w:val="auto"/>
        </w:rPr>
        <w:t>Правила проведения фасовочных работ в аптеке.</w:t>
      </w:r>
      <w:bookmarkEnd w:id="15"/>
      <w:bookmarkEnd w:id="16"/>
    </w:p>
    <w:p w:rsidR="0015522D" w:rsidRPr="00181076" w:rsidRDefault="0015522D" w:rsidP="00181076">
      <w:pPr>
        <w:widowControl w:val="0"/>
        <w:shd w:val="clear" w:color="auto" w:fill="FFFFFF"/>
        <w:tabs>
          <w:tab w:val="left" w:pos="3588"/>
          <w:tab w:val="left" w:pos="5028"/>
          <w:tab w:val="left" w:pos="5748"/>
          <w:tab w:val="left" w:pos="6130"/>
        </w:tabs>
        <w:spacing w:line="360" w:lineRule="auto"/>
        <w:ind w:firstLine="34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81076">
        <w:rPr>
          <w:rFonts w:ascii="Times New Roman" w:hAnsi="Times New Roman" w:cs="Times New Roman"/>
          <w:color w:val="000000" w:themeColor="text1"/>
          <w:sz w:val="28"/>
          <w:szCs w:val="28"/>
        </w:rPr>
        <w:t>В соответствии с пунктом 6.9. Отраслевого стандарта «Правила отпуска (реализации) лекарственных средств в аптечных организациях. Основные положения»,п</w:t>
      </w:r>
      <w:r w:rsidR="00996145" w:rsidRPr="00181076">
        <w:rPr>
          <w:rFonts w:ascii="Times New Roman" w:hAnsi="Times New Roman" w:cs="Times New Roman"/>
          <w:color w:val="000000" w:themeColor="text1"/>
          <w:sz w:val="28"/>
          <w:szCs w:val="28"/>
        </w:rPr>
        <w:t>ри отпуске лекарственных препаратов допускается нарушение вторичной упаковки с обязательным указанием при этом серии и срока годности лекарственных препаратов на аптечной упаковке и предоставлением необходимой информации.</w:t>
      </w:r>
    </w:p>
    <w:p w:rsidR="00DA532B" w:rsidRDefault="00996145" w:rsidP="00DA532B">
      <w:pPr>
        <w:widowControl w:val="0"/>
        <w:shd w:val="clear" w:color="auto" w:fill="FFFFFF"/>
        <w:tabs>
          <w:tab w:val="left" w:pos="3588"/>
          <w:tab w:val="left" w:pos="5028"/>
          <w:tab w:val="left" w:pos="5748"/>
          <w:tab w:val="left" w:pos="6130"/>
        </w:tabs>
        <w:spacing w:line="360" w:lineRule="auto"/>
        <w:ind w:firstLine="34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81076">
        <w:rPr>
          <w:rFonts w:ascii="Times New Roman" w:hAnsi="Times New Roman" w:cs="Times New Roman"/>
          <w:color w:val="000000" w:themeColor="text1"/>
          <w:sz w:val="28"/>
          <w:szCs w:val="28"/>
        </w:rPr>
        <w:t>Аналогичное разрешение установлено пунктом 2.8. «Порядка отпуска лекарственных средств», утвержденного Приказом Минздравсоцразвития РФ от 14.12.2005 г. N 785 (в ред. от 06.08.2007 г.), согласно которому в исключительных случаях при невозможности аптечным учреждением (организацией) выполнить назначение врача (фельдшера) допускается нарушение вторичной заводской упаковки. При этом лекарственное средство должно отпускаться в аптечной упаковке с обязательным указанием наименования, заводской серии, срока годности лекарственного средства, серии и даты по лабораторно-фасовочному журналу и предоставлением больному другой необходимой информации (инструкция, листок-вкладыш и т.д.)</w:t>
      </w:r>
    </w:p>
    <w:p w:rsidR="0015522D" w:rsidRPr="00DA532B" w:rsidRDefault="00996145" w:rsidP="00DA532B">
      <w:pPr>
        <w:widowControl w:val="0"/>
        <w:shd w:val="clear" w:color="auto" w:fill="FFFFFF"/>
        <w:tabs>
          <w:tab w:val="left" w:pos="3588"/>
          <w:tab w:val="left" w:pos="5028"/>
          <w:tab w:val="left" w:pos="5748"/>
          <w:tab w:val="left" w:pos="6130"/>
        </w:tabs>
        <w:spacing w:line="360" w:lineRule="auto"/>
        <w:ind w:firstLine="346"/>
        <w:jc w:val="center"/>
        <w:rPr>
          <w:rStyle w:val="10"/>
          <w:rFonts w:ascii="Times New Roman" w:eastAsiaTheme="minorEastAsia" w:hAnsi="Times New Roman" w:cs="Times New Roman"/>
          <w:b w:val="0"/>
          <w:bCs w:val="0"/>
          <w:color w:val="000000" w:themeColor="text1"/>
        </w:rPr>
      </w:pPr>
      <w:r w:rsidRPr="00181076">
        <w:rPr>
          <w:rFonts w:cs="Times New Roman"/>
          <w:color w:val="222222"/>
          <w:sz w:val="28"/>
          <w:szCs w:val="28"/>
        </w:rPr>
        <w:lastRenderedPageBreak/>
        <w:br/>
      </w:r>
      <w:bookmarkStart w:id="17" w:name="_Toc43888062"/>
      <w:bookmarkStart w:id="18" w:name="_Toc44418372"/>
      <w:r w:rsidR="00181076" w:rsidRPr="00181076">
        <w:rPr>
          <w:rStyle w:val="10"/>
          <w:rFonts w:ascii="Times New Roman" w:hAnsi="Times New Roman" w:cs="Times New Roman"/>
          <w:color w:val="auto"/>
        </w:rPr>
        <w:t>4.2</w:t>
      </w:r>
      <w:r w:rsidR="00327DB2" w:rsidRPr="00181076">
        <w:rPr>
          <w:rStyle w:val="10"/>
          <w:rFonts w:ascii="Times New Roman" w:hAnsi="Times New Roman" w:cs="Times New Roman"/>
          <w:color w:val="auto"/>
        </w:rPr>
        <w:t>Правила оформления и  ведения фасовочного журнала.</w:t>
      </w:r>
      <w:bookmarkEnd w:id="17"/>
      <w:bookmarkEnd w:id="18"/>
    </w:p>
    <w:p w:rsidR="0015522D" w:rsidRPr="00181076" w:rsidRDefault="00D46989" w:rsidP="00181076">
      <w:pPr>
        <w:pStyle w:val="ae"/>
        <w:spacing w:before="0" w:beforeAutospacing="0" w:after="0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81076">
        <w:rPr>
          <w:color w:val="000000" w:themeColor="text1"/>
          <w:sz w:val="28"/>
          <w:szCs w:val="28"/>
        </w:rPr>
        <w:t>Лабораторно-</w:t>
      </w:r>
      <w:r w:rsidR="0015522D" w:rsidRPr="00181076">
        <w:rPr>
          <w:color w:val="000000" w:themeColor="text1"/>
          <w:sz w:val="28"/>
          <w:szCs w:val="28"/>
        </w:rPr>
        <w:t xml:space="preserve">фасовочные </w:t>
      </w:r>
      <w:r w:rsidRPr="00181076">
        <w:rPr>
          <w:color w:val="000000" w:themeColor="text1"/>
          <w:sz w:val="28"/>
          <w:szCs w:val="28"/>
        </w:rPr>
        <w:t>ж</w:t>
      </w:r>
      <w:r w:rsidR="0015522D" w:rsidRPr="00181076">
        <w:rPr>
          <w:color w:val="000000" w:themeColor="text1"/>
          <w:sz w:val="28"/>
          <w:szCs w:val="28"/>
        </w:rPr>
        <w:t>урнал должен быть пронумерован, прошнурован и скреплен подписью руководителя аптечной организации. В крупных аптеках учет лабораторных и фасовочных работ ведут раздельно (в двух журналах).</w:t>
      </w:r>
    </w:p>
    <w:p w:rsidR="0015522D" w:rsidRPr="00181076" w:rsidRDefault="0015522D" w:rsidP="00181076">
      <w:pPr>
        <w:pStyle w:val="ae"/>
        <w:spacing w:before="115" w:beforeAutospacing="0" w:after="115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81076">
        <w:rPr>
          <w:color w:val="000000" w:themeColor="text1"/>
          <w:sz w:val="28"/>
          <w:szCs w:val="28"/>
        </w:rPr>
        <w:t>При лабораторных работах в графе 4 показываются все полученные ингредиенты, входящие в состав внутриаптечной заготовки. В графе 7 показывается розничная цена товара (сырья) и посуды, выданных для фасовки, а в графе 14 - фактическая розничная цена за единицу фасовки готовой продукции, исходя из розничной стоимости медикаментов (сырья) и упаковки. Если такая фасовка вырабатывается промышленными предприятиями, то розничная цена показывается по действующему прейскуранту.</w:t>
      </w:r>
    </w:p>
    <w:p w:rsidR="0015522D" w:rsidRPr="00181076" w:rsidRDefault="0015522D" w:rsidP="00181076">
      <w:pPr>
        <w:pStyle w:val="ae"/>
        <w:spacing w:before="115" w:beforeAutospacing="0" w:after="115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81076">
        <w:rPr>
          <w:color w:val="000000" w:themeColor="text1"/>
          <w:sz w:val="28"/>
          <w:szCs w:val="28"/>
        </w:rPr>
        <w:t>В конце месяца подсчитываются суммы по графам 8 и 15, а разница - результат округления показывается в графах 19 и 20 по каждой лабораторной работе или виду фасовки.</w:t>
      </w:r>
    </w:p>
    <w:p w:rsidR="0015522D" w:rsidRPr="00181076" w:rsidRDefault="0015522D" w:rsidP="00181076">
      <w:pPr>
        <w:pStyle w:val="ae"/>
        <w:spacing w:before="115" w:beforeAutospacing="0" w:after="115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81076">
        <w:rPr>
          <w:color w:val="000000" w:themeColor="text1"/>
          <w:sz w:val="28"/>
          <w:szCs w:val="28"/>
        </w:rPr>
        <w:t>В журнале учитывают стоимость и количество отпущенного населению рецептам спирта в чистом виде.</w:t>
      </w:r>
    </w:p>
    <w:p w:rsidR="004E6B0B" w:rsidRPr="00181076" w:rsidRDefault="004E6B0B" w:rsidP="00181076">
      <w:pPr>
        <w:pStyle w:val="ae"/>
        <w:spacing w:before="115" w:beforeAutospacing="0" w:after="115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81076">
        <w:rPr>
          <w:color w:val="000000" w:themeColor="text1"/>
          <w:sz w:val="28"/>
          <w:szCs w:val="28"/>
        </w:rPr>
        <w:t>В журнале лабораторных и фасовочных работ указываются следующие сведения:</w:t>
      </w:r>
    </w:p>
    <w:p w:rsidR="004E6B0B" w:rsidRPr="00181076" w:rsidRDefault="004E6B0B" w:rsidP="00181076">
      <w:pPr>
        <w:pStyle w:val="ae"/>
        <w:spacing w:before="115" w:beforeAutospacing="0" w:after="115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81076">
        <w:rPr>
          <w:color w:val="000000" w:themeColor="text1"/>
          <w:sz w:val="28"/>
          <w:szCs w:val="28"/>
        </w:rPr>
        <w:t>а) дата и порядковый номер проведения контроля выданного в работу лекарственного средства (сырья);</w:t>
      </w:r>
    </w:p>
    <w:p w:rsidR="004E6B0B" w:rsidRPr="00181076" w:rsidRDefault="004E6B0B" w:rsidP="00181076">
      <w:pPr>
        <w:pStyle w:val="ae"/>
        <w:spacing w:before="115" w:beforeAutospacing="0" w:after="115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81076">
        <w:rPr>
          <w:color w:val="000000" w:themeColor="text1"/>
          <w:sz w:val="28"/>
          <w:szCs w:val="28"/>
        </w:rPr>
        <w:t>б) номер серии;</w:t>
      </w:r>
    </w:p>
    <w:p w:rsidR="004E6B0B" w:rsidRPr="00181076" w:rsidRDefault="004E6B0B" w:rsidP="00181076">
      <w:pPr>
        <w:pStyle w:val="ae"/>
        <w:spacing w:before="115" w:beforeAutospacing="0" w:after="115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81076">
        <w:rPr>
          <w:color w:val="000000" w:themeColor="text1"/>
          <w:sz w:val="28"/>
          <w:szCs w:val="28"/>
        </w:rPr>
        <w:t>в) наименование лекарственного средства (сырья), единица измерения, количество, розничная цена, сумма розничная (в том числе стоимость посуды);</w:t>
      </w:r>
    </w:p>
    <w:p w:rsidR="004E6B0B" w:rsidRPr="00181076" w:rsidRDefault="004E6B0B" w:rsidP="00181076">
      <w:pPr>
        <w:pStyle w:val="ae"/>
        <w:spacing w:before="115" w:beforeAutospacing="0" w:after="115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81076">
        <w:rPr>
          <w:color w:val="000000" w:themeColor="text1"/>
          <w:sz w:val="28"/>
          <w:szCs w:val="28"/>
        </w:rPr>
        <w:t xml:space="preserve">г) порядковый номер расфасованной продукции, единица измерения, количество, розничная цена, сумма розничная, в том числе для таблетированных </w:t>
      </w:r>
      <w:r w:rsidRPr="00181076">
        <w:rPr>
          <w:color w:val="000000" w:themeColor="text1"/>
          <w:sz w:val="28"/>
          <w:szCs w:val="28"/>
        </w:rPr>
        <w:lastRenderedPageBreak/>
        <w:t>лекарственных препаратов, лекарственных препаратов в форме порошков, дозированных жидких лекарственных форм, отклонение;</w:t>
      </w:r>
    </w:p>
    <w:p w:rsidR="004E6B0B" w:rsidRPr="00181076" w:rsidRDefault="004E6B0B" w:rsidP="00181076">
      <w:pPr>
        <w:pStyle w:val="ae"/>
        <w:spacing w:before="115" w:beforeAutospacing="0" w:after="115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81076">
        <w:rPr>
          <w:color w:val="000000" w:themeColor="text1"/>
          <w:sz w:val="28"/>
          <w:szCs w:val="28"/>
        </w:rPr>
        <w:t>д) подпись лица, расфасовавшего лекарственное средство (сырье);</w:t>
      </w:r>
    </w:p>
    <w:p w:rsidR="00181076" w:rsidRDefault="004E6B0B" w:rsidP="00181076">
      <w:pPr>
        <w:pStyle w:val="ae"/>
        <w:spacing w:before="115" w:beforeAutospacing="0" w:after="115" w:afterAutospacing="0"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81076">
        <w:rPr>
          <w:color w:val="000000" w:themeColor="text1"/>
          <w:sz w:val="28"/>
          <w:szCs w:val="28"/>
        </w:rPr>
        <w:t>е) подпись лица, проверившего расфасованное лекарственное средств</w:t>
      </w:r>
      <w:r w:rsidR="00181076">
        <w:rPr>
          <w:color w:val="000000" w:themeColor="text1"/>
          <w:sz w:val="28"/>
          <w:szCs w:val="28"/>
        </w:rPr>
        <w:t>о (сырье), дата и номер анализа.</w:t>
      </w:r>
    </w:p>
    <w:p w:rsidR="001B78B3" w:rsidRDefault="00181076" w:rsidP="00181076">
      <w:pPr>
        <w:pStyle w:val="1"/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</w:rPr>
      </w:pPr>
      <w:bookmarkStart w:id="19" w:name="_Toc43888063"/>
      <w:bookmarkStart w:id="20" w:name="_Toc44418373"/>
      <w:r w:rsidRPr="00181076">
        <w:rPr>
          <w:rFonts w:ascii="Times New Roman" w:eastAsia="Times New Roman" w:hAnsi="Times New Roman" w:cs="Times New Roman"/>
          <w:color w:val="auto"/>
        </w:rPr>
        <w:t>4.3</w:t>
      </w:r>
      <w:r w:rsidR="00327DB2" w:rsidRPr="00181076">
        <w:rPr>
          <w:rFonts w:ascii="Times New Roman" w:eastAsia="Times New Roman" w:hAnsi="Times New Roman" w:cs="Times New Roman"/>
          <w:color w:val="auto"/>
        </w:rPr>
        <w:t>Правила оформления к отпуску расфасованных лекарственных средств.</w:t>
      </w:r>
      <w:bookmarkEnd w:id="19"/>
      <w:bookmarkEnd w:id="20"/>
    </w:p>
    <w:p w:rsidR="00181076" w:rsidRPr="00181076" w:rsidRDefault="00181076" w:rsidP="00DA532B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1076">
        <w:rPr>
          <w:rFonts w:ascii="Times New Roman" w:eastAsia="Times New Roman" w:hAnsi="Times New Roman" w:cs="Times New Roman"/>
          <w:color w:val="000000"/>
          <w:sz w:val="28"/>
          <w:szCs w:val="28"/>
        </w:rPr>
        <w:t>Нарушение вторичной (потребительской) упаковки лекарственного препарата и отпуск лекарственного препарата в первичной упаковке допускается в случае, если количество лекарственного препарата, указанное в рецепте или необходимое лицу, приобретающему лекарственный препарат (при безрецептурном отпуске), меньше количества лекарственного препарата, содержащегося во вторичной (потребительской) упаковке. В таком случае при отпуске лекарственного препарата лицу, приобретающему лекарственный препарат, предоставляется инструкция (копия инструкции) по применению отпускаемого лекарственного препарата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327DB2" w:rsidRPr="00181076" w:rsidRDefault="00181076" w:rsidP="00181076">
      <w:pPr>
        <w:pStyle w:val="1"/>
        <w:jc w:val="center"/>
        <w:rPr>
          <w:rFonts w:ascii="Times New Roman" w:hAnsi="Times New Roman" w:cs="Times New Roman"/>
          <w:color w:val="auto"/>
        </w:rPr>
      </w:pPr>
      <w:bookmarkStart w:id="21" w:name="_Toc43888064"/>
      <w:bookmarkStart w:id="22" w:name="_Toc44418374"/>
      <w:r w:rsidRPr="00181076">
        <w:rPr>
          <w:rFonts w:ascii="Times New Roman" w:hAnsi="Times New Roman" w:cs="Times New Roman"/>
          <w:color w:val="auto"/>
        </w:rPr>
        <w:t>4.5</w:t>
      </w:r>
      <w:r w:rsidR="00327DB2" w:rsidRPr="00181076">
        <w:rPr>
          <w:rFonts w:ascii="Times New Roman" w:hAnsi="Times New Roman" w:cs="Times New Roman"/>
          <w:color w:val="auto"/>
        </w:rPr>
        <w:t xml:space="preserve"> Порядок составления заявок на товары аптечного ассортимента оптовым поставщикам(6 часов).</w:t>
      </w:r>
      <w:bookmarkEnd w:id="21"/>
      <w:bookmarkEnd w:id="22"/>
    </w:p>
    <w:p w:rsidR="00327DB2" w:rsidRPr="00181076" w:rsidRDefault="00327DB2" w:rsidP="00181076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1076">
        <w:rPr>
          <w:rFonts w:ascii="Times New Roman" w:hAnsi="Times New Roman" w:cs="Times New Roman"/>
          <w:b/>
          <w:sz w:val="28"/>
          <w:szCs w:val="28"/>
        </w:rPr>
        <w:t>Виды работ:</w:t>
      </w:r>
      <w:r w:rsidRPr="00181076">
        <w:rPr>
          <w:rFonts w:ascii="Times New Roman" w:hAnsi="Times New Roman" w:cs="Times New Roman"/>
          <w:sz w:val="28"/>
          <w:szCs w:val="28"/>
        </w:rPr>
        <w:t>ознакомиться с рабочим местом  по организации рабочего места   по составлению заявок на товары аптечного ассортимента и приема товаров.</w:t>
      </w:r>
    </w:p>
    <w:p w:rsidR="00327DB2" w:rsidRPr="00181076" w:rsidRDefault="00327DB2" w:rsidP="00181076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1076">
        <w:rPr>
          <w:rFonts w:ascii="Times New Roman" w:hAnsi="Times New Roman" w:cs="Times New Roman"/>
          <w:sz w:val="28"/>
          <w:szCs w:val="28"/>
        </w:rPr>
        <w:t>Составлять заявки под руководством методического руководителя аптечной организации.</w:t>
      </w:r>
    </w:p>
    <w:p w:rsidR="00DA532B" w:rsidRDefault="00DA532B" w:rsidP="00181076">
      <w:pPr>
        <w:pStyle w:val="ConsPlusTitl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27DB2" w:rsidRPr="00181076" w:rsidRDefault="00327DB2" w:rsidP="00181076">
      <w:pPr>
        <w:pStyle w:val="ConsPlusTitl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1076">
        <w:rPr>
          <w:rFonts w:ascii="Times New Roman" w:hAnsi="Times New Roman" w:cs="Times New Roman"/>
          <w:sz w:val="28"/>
          <w:szCs w:val="28"/>
        </w:rPr>
        <w:t>Нормативные документы для изучения:</w:t>
      </w:r>
    </w:p>
    <w:p w:rsidR="00327DB2" w:rsidRPr="00181076" w:rsidRDefault="00327DB2" w:rsidP="00181076">
      <w:pPr>
        <w:pStyle w:val="a0"/>
        <w:numPr>
          <w:ilvl w:val="0"/>
          <w:numId w:val="22"/>
        </w:numPr>
        <w:tabs>
          <w:tab w:val="clear" w:pos="708"/>
          <w:tab w:val="left" w:pos="0"/>
          <w:tab w:val="left" w:pos="284"/>
        </w:tabs>
        <w:spacing w:after="0" w:line="360" w:lineRule="auto"/>
        <w:ind w:left="0" w:right="-14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1076">
        <w:rPr>
          <w:rFonts w:ascii="Times New Roman" w:eastAsia="Arial" w:hAnsi="Times New Roman" w:cs="Times New Roman"/>
          <w:color w:val="000000"/>
          <w:sz w:val="28"/>
          <w:szCs w:val="28"/>
        </w:rPr>
        <w:t xml:space="preserve">Пункт 7 статьи 55 </w:t>
      </w:r>
      <w:r w:rsidRPr="00181076">
        <w:rPr>
          <w:rStyle w:val="-"/>
          <w:rFonts w:ascii="Times New Roman" w:eastAsia="Arial" w:hAnsi="Times New Roman"/>
          <w:color w:val="000000" w:themeColor="text1"/>
          <w:sz w:val="28"/>
          <w:szCs w:val="28"/>
          <w:u w:val="none"/>
        </w:rPr>
        <w:t>Федерального Закона от 12.04.2010 г. № 61-ФЗ «Об обращении лекарственных средств».</w:t>
      </w:r>
    </w:p>
    <w:p w:rsidR="00327DB2" w:rsidRPr="00181076" w:rsidRDefault="00327DB2" w:rsidP="00181076">
      <w:pPr>
        <w:pStyle w:val="1"/>
        <w:keepLines w:val="0"/>
        <w:numPr>
          <w:ilvl w:val="0"/>
          <w:numId w:val="22"/>
        </w:numPr>
        <w:shd w:val="clear" w:color="auto" w:fill="FFFFFF"/>
        <w:tabs>
          <w:tab w:val="left" w:pos="0"/>
          <w:tab w:val="left" w:pos="284"/>
        </w:tabs>
        <w:suppressAutoHyphens/>
        <w:spacing w:before="0" w:after="144" w:line="360" w:lineRule="auto"/>
        <w:ind w:left="0" w:firstLine="709"/>
        <w:jc w:val="both"/>
        <w:rPr>
          <w:rFonts w:ascii="Times New Roman" w:hAnsi="Times New Roman" w:cs="Times New Roman"/>
          <w:b w:val="0"/>
          <w:color w:val="000000" w:themeColor="text1"/>
        </w:rPr>
      </w:pPr>
      <w:bookmarkStart w:id="23" w:name="_Toc43888065"/>
      <w:bookmarkStart w:id="24" w:name="_Toc44418375"/>
      <w:r w:rsidRPr="00181076">
        <w:rPr>
          <w:rFonts w:ascii="Times New Roman" w:hAnsi="Times New Roman" w:cs="Times New Roman"/>
          <w:b w:val="0"/>
          <w:color w:val="000000" w:themeColor="text1"/>
        </w:rPr>
        <w:lastRenderedPageBreak/>
        <w:t>Приказ Минздрава России от 31.08.2016 N 647н «Об утверждении Правил надлежащей аптечной практики лекарственных препаратов для медицинского применения».</w:t>
      </w:r>
      <w:bookmarkEnd w:id="23"/>
      <w:bookmarkEnd w:id="24"/>
    </w:p>
    <w:p w:rsidR="00181076" w:rsidRPr="00181076" w:rsidRDefault="00327DB2" w:rsidP="00181076">
      <w:pPr>
        <w:tabs>
          <w:tab w:val="left" w:pos="348"/>
          <w:tab w:val="left" w:pos="1158"/>
          <w:tab w:val="left" w:pos="1968"/>
          <w:tab w:val="left" w:pos="2802"/>
          <w:tab w:val="right" w:leader="underscore" w:pos="9279"/>
        </w:tabs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lang w:eastAsia="en-US"/>
        </w:rPr>
      </w:pPr>
      <w:r w:rsidRPr="00181076">
        <w:rPr>
          <w:rFonts w:ascii="Times New Roman" w:eastAsia="SimSun" w:hAnsi="Times New Roman" w:cs="Times New Roman"/>
          <w:color w:val="000000"/>
          <w:sz w:val="28"/>
          <w:szCs w:val="28"/>
          <w:lang w:eastAsia="en-US"/>
        </w:rPr>
        <w:t>Отчет о выполненной работе:</w:t>
      </w:r>
    </w:p>
    <w:p w:rsidR="00327DB2" w:rsidRPr="00181076" w:rsidRDefault="00327DB2" w:rsidP="00181076">
      <w:pPr>
        <w:tabs>
          <w:tab w:val="left" w:pos="348"/>
          <w:tab w:val="left" w:pos="1158"/>
          <w:tab w:val="left" w:pos="1968"/>
          <w:tab w:val="left" w:pos="2802"/>
          <w:tab w:val="right" w:leader="underscore" w:pos="9279"/>
        </w:tabs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lang w:eastAsia="en-US"/>
        </w:rPr>
      </w:pPr>
      <w:r w:rsidRPr="00181076">
        <w:rPr>
          <w:rFonts w:ascii="Times New Roman" w:hAnsi="Times New Roman" w:cs="Times New Roman"/>
          <w:sz w:val="28"/>
          <w:szCs w:val="28"/>
        </w:rPr>
        <w:t>1.Порядок  заключения договоров поставки. Основные условия договора поставки (ассортимент поставляемого  товара, цены, остаточные сроки годности поставляемого товара, условия оплаты, срок действия договора).</w:t>
      </w:r>
    </w:p>
    <w:p w:rsidR="00181076" w:rsidRDefault="00327DB2" w:rsidP="00181076">
      <w:pPr>
        <w:pStyle w:val="ab"/>
        <w:tabs>
          <w:tab w:val="left" w:pos="2868"/>
          <w:tab w:val="left" w:pos="3588"/>
        </w:tabs>
        <w:spacing w:line="360" w:lineRule="auto"/>
        <w:ind w:left="0" w:firstLine="709"/>
        <w:jc w:val="both"/>
        <w:rPr>
          <w:rFonts w:cs="Times New Roman"/>
          <w:sz w:val="28"/>
          <w:szCs w:val="28"/>
        </w:rPr>
      </w:pPr>
      <w:r w:rsidRPr="00181076">
        <w:rPr>
          <w:rFonts w:cs="Times New Roman"/>
          <w:sz w:val="28"/>
          <w:szCs w:val="28"/>
        </w:rPr>
        <w:t>2.Порядок составления заявки, ее оформления и передачи поставщику.</w:t>
      </w:r>
    </w:p>
    <w:p w:rsidR="00327DB2" w:rsidRPr="00181076" w:rsidRDefault="00181076" w:rsidP="00181076">
      <w:pPr>
        <w:spacing w:after="100" w:line="360" w:lineRule="auto"/>
        <w:jc w:val="both"/>
        <w:rPr>
          <w:rFonts w:ascii="Times New Roman" w:eastAsia="SimSun" w:hAnsi="Times New Roman" w:cs="Times New Roman"/>
          <w:color w:val="00000A"/>
          <w:sz w:val="28"/>
          <w:szCs w:val="28"/>
        </w:rPr>
      </w:pPr>
      <w:r>
        <w:rPr>
          <w:rFonts w:cs="Times New Roman"/>
          <w:sz w:val="28"/>
          <w:szCs w:val="28"/>
        </w:rPr>
        <w:br w:type="page"/>
      </w:r>
    </w:p>
    <w:p w:rsidR="00327DB2" w:rsidRPr="00181076" w:rsidRDefault="00181076" w:rsidP="00181076">
      <w:pPr>
        <w:pStyle w:val="1"/>
        <w:spacing w:line="360" w:lineRule="auto"/>
        <w:ind w:firstLine="709"/>
        <w:jc w:val="center"/>
        <w:rPr>
          <w:rFonts w:ascii="Times New Roman" w:hAnsi="Times New Roman" w:cs="Times New Roman"/>
          <w:color w:val="auto"/>
        </w:rPr>
      </w:pPr>
      <w:bookmarkStart w:id="25" w:name="_Toc43888066"/>
      <w:bookmarkStart w:id="26" w:name="_Toc44418376"/>
      <w:r w:rsidRPr="00181076">
        <w:rPr>
          <w:rFonts w:ascii="Times New Roman" w:hAnsi="Times New Roman" w:cs="Times New Roman"/>
          <w:color w:val="auto"/>
        </w:rPr>
        <w:lastRenderedPageBreak/>
        <w:t>4.</w:t>
      </w:r>
      <w:r w:rsidR="00327DB2" w:rsidRPr="00181076">
        <w:rPr>
          <w:rFonts w:ascii="Times New Roman" w:hAnsi="Times New Roman" w:cs="Times New Roman"/>
          <w:color w:val="auto"/>
        </w:rPr>
        <w:t>6. Прием товара в аптечных организациях (24 часа)</w:t>
      </w:r>
      <w:bookmarkEnd w:id="25"/>
      <w:bookmarkEnd w:id="26"/>
    </w:p>
    <w:p w:rsidR="00327DB2" w:rsidRPr="00181076" w:rsidRDefault="00327DB2" w:rsidP="00181076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1076">
        <w:rPr>
          <w:rFonts w:ascii="Times New Roman" w:hAnsi="Times New Roman" w:cs="Times New Roman"/>
          <w:b/>
          <w:sz w:val="28"/>
          <w:szCs w:val="28"/>
        </w:rPr>
        <w:t>Виды работ:</w:t>
      </w:r>
      <w:r w:rsidRPr="00181076">
        <w:rPr>
          <w:rFonts w:ascii="Times New Roman" w:hAnsi="Times New Roman" w:cs="Times New Roman"/>
          <w:sz w:val="28"/>
          <w:szCs w:val="28"/>
        </w:rPr>
        <w:t xml:space="preserve"> ознакомиться с правилами приемки товара(под руководством методического руководителя аптечной организации) по количеству и качеству, проводить проверку сопроводительных документов на поступающий товар. В случаи расхождения составлять акт.</w:t>
      </w:r>
    </w:p>
    <w:p w:rsidR="00327DB2" w:rsidRPr="00181076" w:rsidRDefault="00327DB2" w:rsidP="00181076">
      <w:pPr>
        <w:pStyle w:val="ConsPlusTitle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1076">
        <w:rPr>
          <w:rFonts w:ascii="Times New Roman" w:hAnsi="Times New Roman" w:cs="Times New Roman"/>
          <w:sz w:val="28"/>
          <w:szCs w:val="28"/>
        </w:rPr>
        <w:t>Нормативные документы для изучения:</w:t>
      </w:r>
    </w:p>
    <w:p w:rsidR="00327DB2" w:rsidRPr="00181076" w:rsidRDefault="00327DB2" w:rsidP="00181076">
      <w:pPr>
        <w:pStyle w:val="a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1076">
        <w:rPr>
          <w:rFonts w:ascii="Times New Roman" w:hAnsi="Times New Roman" w:cs="Times New Roman"/>
          <w:color w:val="000000"/>
          <w:sz w:val="28"/>
          <w:szCs w:val="28"/>
        </w:rPr>
        <w:t>1.Инструкцию о порядке приемки продукции производственно-технического назначения и товаров народного потребления по количеству П-6. Утверждена постановлением Госарбитража при Совете Министров СССР от 15 июня 1965 г.</w:t>
      </w:r>
    </w:p>
    <w:p w:rsidR="00327DB2" w:rsidRPr="00181076" w:rsidRDefault="00327DB2" w:rsidP="00181076">
      <w:pPr>
        <w:pStyle w:val="a1"/>
        <w:spacing w:after="0" w:line="360" w:lineRule="auto"/>
        <w:ind w:right="4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1076">
        <w:rPr>
          <w:rStyle w:val="af1"/>
          <w:rFonts w:ascii="Times New Roman" w:hAnsi="Times New Roman" w:cs="Times New Roman"/>
          <w:b w:val="0"/>
          <w:color w:val="000000"/>
          <w:sz w:val="28"/>
          <w:szCs w:val="28"/>
        </w:rPr>
        <w:t xml:space="preserve">2.Инструкцию о порядке приемки продукции производственно-технического назначения и товаров народного потребления по качеству П-7. </w:t>
      </w:r>
      <w:r w:rsidRPr="00181076">
        <w:rPr>
          <w:rFonts w:ascii="Times New Roman" w:hAnsi="Times New Roman" w:cs="Times New Roman"/>
          <w:color w:val="000000"/>
          <w:sz w:val="28"/>
          <w:szCs w:val="28"/>
        </w:rPr>
        <w:t>Утверждена постановлением Госарбитража при Совете Министров СССР от 25 апреля 1966 г.</w:t>
      </w:r>
    </w:p>
    <w:p w:rsidR="00327DB2" w:rsidRPr="00181076" w:rsidRDefault="00327DB2" w:rsidP="00181076">
      <w:pPr>
        <w:pStyle w:val="a1"/>
        <w:spacing w:after="0" w:line="360" w:lineRule="auto"/>
        <w:ind w:right="4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81076">
        <w:rPr>
          <w:rFonts w:ascii="Times New Roman" w:hAnsi="Times New Roman" w:cs="Times New Roman"/>
          <w:color w:val="000000" w:themeColor="text1"/>
          <w:sz w:val="28"/>
          <w:szCs w:val="28"/>
        </w:rPr>
        <w:t>3.</w:t>
      </w:r>
      <w:r w:rsidRPr="00181076">
        <w:rPr>
          <w:rStyle w:val="-"/>
          <w:rFonts w:ascii="Times New Roman" w:hAnsi="Times New Roman"/>
          <w:color w:val="000000" w:themeColor="text1"/>
          <w:sz w:val="28"/>
          <w:szCs w:val="28"/>
          <w:u w:val="none"/>
        </w:rPr>
        <w:t>Постановление Правительства РФ от 19.01.1998г. №55 «Об утверждении правил продажи отдельных видов товаров, перечня товаров длительного пользования, на которые не распространяется требование покупателя о безвозмездном предоставлении ему на период ремонта или замены аналогичного товара, и перечня непродовольственных товаров надлежащего качества, не подлежащих возврату или обмену на аналогичный товар других  размера, формы, габарита, фасона, расцветки или комплектности».</w:t>
      </w:r>
    </w:p>
    <w:p w:rsidR="00327DB2" w:rsidRPr="00181076" w:rsidRDefault="00327DB2" w:rsidP="00181076">
      <w:pPr>
        <w:pStyle w:val="a1"/>
        <w:spacing w:after="0" w:line="360" w:lineRule="auto"/>
        <w:ind w:right="45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81076">
        <w:rPr>
          <w:rStyle w:val="-"/>
          <w:rFonts w:ascii="Times New Roman" w:hAnsi="Times New Roman"/>
          <w:color w:val="000000" w:themeColor="text1"/>
          <w:sz w:val="28"/>
          <w:szCs w:val="28"/>
          <w:u w:val="none"/>
        </w:rPr>
        <w:t xml:space="preserve">4.Приказ </w:t>
      </w:r>
      <w:bookmarkStart w:id="27" w:name="__DdeLink__774_1841878132"/>
      <w:r w:rsidRPr="00181076">
        <w:rPr>
          <w:rStyle w:val="-"/>
          <w:rFonts w:ascii="Times New Roman" w:hAnsi="Times New Roman"/>
          <w:color w:val="000000" w:themeColor="text1"/>
          <w:sz w:val="28"/>
          <w:szCs w:val="28"/>
          <w:u w:val="none"/>
        </w:rPr>
        <w:t>МЗ РФ от 16.07.1997 №214</w:t>
      </w:r>
      <w:bookmarkEnd w:id="27"/>
      <w:r w:rsidRPr="00181076">
        <w:rPr>
          <w:rStyle w:val="-"/>
          <w:rFonts w:ascii="Times New Roman" w:hAnsi="Times New Roman"/>
          <w:color w:val="000000" w:themeColor="text1"/>
          <w:sz w:val="28"/>
          <w:szCs w:val="28"/>
          <w:u w:val="none"/>
        </w:rPr>
        <w:t xml:space="preserve"> «О контроле качества лекарственных средств, изготовляемых в аптечных организациях (аптеках)».</w:t>
      </w:r>
    </w:p>
    <w:p w:rsidR="00327DB2" w:rsidRPr="00181076" w:rsidRDefault="00327DB2" w:rsidP="00181076">
      <w:pPr>
        <w:tabs>
          <w:tab w:val="left" w:pos="348"/>
          <w:tab w:val="left" w:pos="1158"/>
          <w:tab w:val="left" w:pos="1968"/>
          <w:tab w:val="left" w:pos="2778"/>
          <w:tab w:val="right" w:leader="underscore" w:pos="9279"/>
        </w:tabs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lang w:eastAsia="en-US"/>
        </w:rPr>
      </w:pPr>
      <w:r w:rsidRPr="00181076">
        <w:rPr>
          <w:rFonts w:ascii="Times New Roman" w:eastAsia="SimSun" w:hAnsi="Times New Roman" w:cs="Times New Roman"/>
          <w:color w:val="000000"/>
          <w:sz w:val="28"/>
          <w:szCs w:val="28"/>
          <w:lang w:eastAsia="en-US"/>
        </w:rPr>
        <w:t>Отчет о выполненной работе:</w:t>
      </w:r>
    </w:p>
    <w:p w:rsidR="00327DB2" w:rsidRPr="00181076" w:rsidRDefault="00327DB2" w:rsidP="00181076">
      <w:pPr>
        <w:pStyle w:val="Style1"/>
        <w:spacing w:line="360" w:lineRule="auto"/>
        <w:ind w:left="0" w:right="144" w:firstLine="709"/>
        <w:jc w:val="both"/>
        <w:rPr>
          <w:color w:val="auto"/>
          <w:sz w:val="28"/>
          <w:szCs w:val="28"/>
        </w:rPr>
      </w:pPr>
      <w:r w:rsidRPr="00181076">
        <w:rPr>
          <w:color w:val="auto"/>
          <w:sz w:val="28"/>
          <w:szCs w:val="28"/>
        </w:rPr>
        <w:t>1.</w:t>
      </w:r>
      <w:r w:rsidRPr="00181076">
        <w:rPr>
          <w:b/>
          <w:color w:val="auto"/>
          <w:sz w:val="28"/>
          <w:szCs w:val="28"/>
        </w:rPr>
        <w:t>Прием товара по количеству мест и по количеству стандартов</w:t>
      </w:r>
      <w:r w:rsidRPr="00181076">
        <w:rPr>
          <w:color w:val="auto"/>
          <w:sz w:val="28"/>
          <w:szCs w:val="28"/>
        </w:rPr>
        <w:t xml:space="preserve"> (упаковок, штук) по товарной накладной.</w:t>
      </w:r>
    </w:p>
    <w:p w:rsidR="003822C1" w:rsidRPr="00181076" w:rsidRDefault="003822C1" w:rsidP="00181076">
      <w:pPr>
        <w:spacing w:after="167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1076">
        <w:rPr>
          <w:rFonts w:ascii="Times New Roman" w:eastAsia="Times New Roman" w:hAnsi="Times New Roman" w:cs="Times New Roman"/>
          <w:sz w:val="28"/>
          <w:szCs w:val="28"/>
        </w:rPr>
        <w:t>Иструкция предписывает начинать проверку со сравнения количества изделий в наличии с количеством, указанным в сопроводительных и транспортных документах. Если таковых не имеется, то поступившую продукцию разгружают и берут на ответственное хранение до получения нужных бумаг, о чем составляется акт.</w:t>
      </w:r>
    </w:p>
    <w:p w:rsidR="003822C1" w:rsidRPr="00181076" w:rsidRDefault="003822C1" w:rsidP="00181076">
      <w:pPr>
        <w:spacing w:after="167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1076">
        <w:rPr>
          <w:rFonts w:ascii="Times New Roman" w:eastAsia="Times New Roman" w:hAnsi="Times New Roman" w:cs="Times New Roman"/>
          <w:sz w:val="28"/>
          <w:szCs w:val="28"/>
        </w:rPr>
        <w:lastRenderedPageBreak/>
        <w:t>Количественная проверка подразделяется на два стадии:</w:t>
      </w:r>
    </w:p>
    <w:p w:rsidR="003822C1" w:rsidRPr="00181076" w:rsidRDefault="003822C1" w:rsidP="00181076">
      <w:pPr>
        <w:numPr>
          <w:ilvl w:val="0"/>
          <w:numId w:val="34"/>
        </w:numPr>
        <w:spacing w:before="100" w:beforeAutospacing="1" w:after="100" w:afterAutospacing="1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1076">
        <w:rPr>
          <w:rFonts w:ascii="Times New Roman" w:eastAsia="Times New Roman" w:hAnsi="Times New Roman" w:cs="Times New Roman"/>
          <w:b/>
          <w:bCs/>
          <w:sz w:val="28"/>
          <w:szCs w:val="28"/>
        </w:rPr>
        <w:t>Предварительная</w:t>
      </w:r>
      <w:r w:rsidRPr="00181076">
        <w:rPr>
          <w:rFonts w:ascii="Times New Roman" w:eastAsia="Times New Roman" w:hAnsi="Times New Roman" w:cs="Times New Roman"/>
          <w:sz w:val="28"/>
          <w:szCs w:val="28"/>
        </w:rPr>
        <w:t>. Это изучение при разгрузке массы нетто (в упаковке) и количества мест товарных, а если изделия не затарены, то массы нетто (чистого веса) и количества единиц товарных. Также проверяется состояние и целостность упаковки или тары, в том числе пломб и маркировочных знаков. Наличие неисправностей, нарушения пломбировки, следы вскрытия – это весомые основания отказаться от принятия продукта. Если груз присылается в стандартной таре без нарушений (крупы, сахар, мука), то он принимается исходя из количества мест. Если продукт отгружался бочками, то происходит прием каждого места отдельно по брутто после завеса тары и сравнения ее со спецификацией или образцом.</w:t>
      </w:r>
    </w:p>
    <w:p w:rsidR="003822C1" w:rsidRPr="00181076" w:rsidRDefault="003822C1" w:rsidP="00181076">
      <w:pPr>
        <w:numPr>
          <w:ilvl w:val="0"/>
          <w:numId w:val="34"/>
        </w:numPr>
        <w:spacing w:before="100" w:beforeAutospacing="1" w:after="100" w:afterAutospacing="1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1076">
        <w:rPr>
          <w:rFonts w:ascii="Times New Roman" w:eastAsia="Times New Roman" w:hAnsi="Times New Roman" w:cs="Times New Roman"/>
          <w:b/>
          <w:bCs/>
          <w:sz w:val="28"/>
          <w:szCs w:val="28"/>
        </w:rPr>
        <w:t>Окончательная</w:t>
      </w:r>
      <w:r w:rsidRPr="00181076">
        <w:rPr>
          <w:rFonts w:ascii="Times New Roman" w:eastAsia="Times New Roman" w:hAnsi="Times New Roman" w:cs="Times New Roman"/>
          <w:sz w:val="28"/>
          <w:szCs w:val="28"/>
        </w:rPr>
        <w:t>. Проводится параллельно с распаковкой, проверяется масса нетто и количество единиц изделия в каждом месте товарном.</w:t>
      </w:r>
    </w:p>
    <w:p w:rsidR="003822C1" w:rsidRPr="00181076" w:rsidRDefault="003822C1" w:rsidP="00181076">
      <w:pPr>
        <w:spacing w:after="167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1076">
        <w:rPr>
          <w:rFonts w:ascii="Times New Roman" w:eastAsia="Times New Roman" w:hAnsi="Times New Roman" w:cs="Times New Roman"/>
          <w:sz w:val="28"/>
          <w:szCs w:val="28"/>
        </w:rPr>
        <w:t>Инструкция устанавливает такие сроки приема продукции:</w:t>
      </w:r>
    </w:p>
    <w:p w:rsidR="003822C1" w:rsidRPr="00181076" w:rsidRDefault="003822C1" w:rsidP="00DA532B">
      <w:pPr>
        <w:numPr>
          <w:ilvl w:val="0"/>
          <w:numId w:val="35"/>
        </w:numPr>
        <w:spacing w:before="100" w:beforeAutospacing="1" w:after="100" w:afterAutospacing="1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1076">
        <w:rPr>
          <w:rFonts w:ascii="Times New Roman" w:eastAsia="Times New Roman" w:hAnsi="Times New Roman" w:cs="Times New Roman"/>
          <w:b/>
          <w:bCs/>
          <w:sz w:val="28"/>
          <w:szCs w:val="28"/>
        </w:rPr>
        <w:t>Для груза в поврежденной, открытой таре или без нее</w:t>
      </w:r>
      <w:r w:rsidRPr="00181076">
        <w:rPr>
          <w:rFonts w:ascii="Times New Roman" w:eastAsia="Times New Roman" w:hAnsi="Times New Roman" w:cs="Times New Roman"/>
          <w:sz w:val="28"/>
          <w:szCs w:val="28"/>
        </w:rPr>
        <w:t>. В момент получения его со склада транспортной компании или непосредственно от поставщика, а также в момент разгрузки неопломбированных и вскрытия опломбированных контейнеров и транспортных средств, не позже сроков, определенных для их разгрузки;</w:t>
      </w:r>
    </w:p>
    <w:p w:rsidR="003822C1" w:rsidRPr="00181076" w:rsidRDefault="003822C1" w:rsidP="00181076">
      <w:pPr>
        <w:numPr>
          <w:ilvl w:val="0"/>
          <w:numId w:val="35"/>
        </w:numPr>
        <w:spacing w:before="100" w:beforeAutospacing="1" w:after="100" w:afterAutospacing="1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1076">
        <w:rPr>
          <w:rFonts w:ascii="Times New Roman" w:eastAsia="Times New Roman" w:hAnsi="Times New Roman" w:cs="Times New Roman"/>
          <w:b/>
          <w:bCs/>
          <w:sz w:val="28"/>
          <w:szCs w:val="28"/>
        </w:rPr>
        <w:t>Для груза в сохранной таре</w:t>
      </w:r>
      <w:r w:rsidRPr="00181076">
        <w:rPr>
          <w:rFonts w:ascii="Times New Roman" w:eastAsia="Times New Roman" w:hAnsi="Times New Roman" w:cs="Times New Roman"/>
          <w:sz w:val="28"/>
          <w:szCs w:val="28"/>
        </w:rPr>
        <w:t>. По количеству мест и весу брутто применяются нормы, определенные для открытой тары. По количеству единиц и весу нетто сразу после распечатывания упаковки, но не позднее 10 дней, а для скоропортящихся продуктов – максимум через сутки после получения при самовывозе или доставке, а также при получении у транспортной организации.</w:t>
      </w:r>
    </w:p>
    <w:p w:rsidR="003822C1" w:rsidRPr="00181076" w:rsidRDefault="003822C1" w:rsidP="00181076">
      <w:pPr>
        <w:spacing w:after="167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1076">
        <w:rPr>
          <w:rFonts w:ascii="Times New Roman" w:eastAsia="Times New Roman" w:hAnsi="Times New Roman" w:cs="Times New Roman"/>
          <w:sz w:val="28"/>
          <w:szCs w:val="28"/>
        </w:rPr>
        <w:lastRenderedPageBreak/>
        <w:t>Несколько иные сроки, если речь идет об отдаленных районах или о крайнем Севере. Здесь приемка непродовольственных товаров, например галантереи, происходит в течение месяца со времени ее поступления на склад. Приемка продовольственных товаров должна проводиться не позднее 40 дней, а скоропортящихся – 48 часов после поступления.</w:t>
      </w:r>
    </w:p>
    <w:p w:rsidR="003822C1" w:rsidRPr="00181076" w:rsidRDefault="003822C1" w:rsidP="00181076">
      <w:pPr>
        <w:spacing w:after="167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1076">
        <w:rPr>
          <w:rFonts w:ascii="Times New Roman" w:eastAsia="Times New Roman" w:hAnsi="Times New Roman" w:cs="Times New Roman"/>
          <w:sz w:val="28"/>
          <w:szCs w:val="28"/>
        </w:rPr>
        <w:t>При количественной оценке обычно используется сплошной метод, т.е. проверяется все. В случае, когда продукция по одному документу поставлена в нескольких вагонах, контейнерах или автофургонах, по согласованию сторон можно использовать выборочный принцип, а результаты распространить на всю партию, если такой вариант возможен по договору или стандартам. Приемка товара на склад производится в тех единицах измерения, которые указаны в сопроводительной документации.</w:t>
      </w:r>
    </w:p>
    <w:p w:rsidR="003822C1" w:rsidRPr="00181076" w:rsidRDefault="003822C1" w:rsidP="00181076">
      <w:pPr>
        <w:spacing w:after="167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1076">
        <w:rPr>
          <w:rFonts w:ascii="Times New Roman" w:eastAsia="Times New Roman" w:hAnsi="Times New Roman" w:cs="Times New Roman"/>
          <w:sz w:val="28"/>
          <w:szCs w:val="28"/>
        </w:rPr>
        <w:t>Что касается проверки массы нетто, то в соответствии с техническими условиями и стандартами проводится одновременная проверка массы продукции и массы тары, все это актируется. Если масса тары больше, чем означено на трафарете или в документации, то такая ситуация носит название завес тары. Акт относительно массы тары составляется максимум через 10 суток после ее высвобождения, а если перевозились влажные продукты (соления, джемы), то сразу после высвобождения, в этом же акте указывается и масса содержавшегося продукта. На таре делается четкая отметка о завесе несмываемой краской.</w:t>
      </w:r>
    </w:p>
    <w:p w:rsidR="00327DB2" w:rsidRPr="00181076" w:rsidRDefault="00327DB2" w:rsidP="00181076">
      <w:pPr>
        <w:pStyle w:val="Style1"/>
        <w:spacing w:line="360" w:lineRule="auto"/>
        <w:ind w:left="0" w:right="144" w:firstLine="709"/>
        <w:jc w:val="both"/>
        <w:rPr>
          <w:rStyle w:val="-"/>
          <w:rFonts w:eastAsia="SimSun"/>
          <w:color w:val="auto"/>
          <w:sz w:val="28"/>
          <w:szCs w:val="28"/>
          <w:u w:val="none"/>
        </w:rPr>
      </w:pPr>
      <w:r w:rsidRPr="00181076">
        <w:rPr>
          <w:color w:val="auto"/>
          <w:sz w:val="28"/>
          <w:szCs w:val="28"/>
        </w:rPr>
        <w:t>2.</w:t>
      </w:r>
      <w:r w:rsidRPr="00181076">
        <w:rPr>
          <w:b/>
          <w:color w:val="auto"/>
          <w:sz w:val="28"/>
          <w:szCs w:val="28"/>
        </w:rPr>
        <w:t>Прием товара по показателям: «Описание», «Упаковка», «Маркировка»</w:t>
      </w:r>
      <w:r w:rsidRPr="00181076">
        <w:rPr>
          <w:color w:val="auto"/>
          <w:sz w:val="28"/>
          <w:szCs w:val="28"/>
        </w:rPr>
        <w:t xml:space="preserve"> в соответствии с требованиями приказа  </w:t>
      </w:r>
      <w:r w:rsidRPr="00181076">
        <w:rPr>
          <w:rStyle w:val="-"/>
          <w:rFonts w:eastAsia="SimSun"/>
          <w:color w:val="auto"/>
          <w:sz w:val="28"/>
          <w:szCs w:val="28"/>
          <w:u w:val="none"/>
        </w:rPr>
        <w:t>МЗ РФ от 16.07.1997 №214.</w:t>
      </w:r>
    </w:p>
    <w:p w:rsidR="003822C1" w:rsidRPr="00181076" w:rsidRDefault="003822C1" w:rsidP="00181076">
      <w:pPr>
        <w:spacing w:after="268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1076">
        <w:rPr>
          <w:rFonts w:ascii="Times New Roman" w:eastAsia="Times New Roman" w:hAnsi="Times New Roman" w:cs="Times New Roman"/>
          <w:sz w:val="28"/>
          <w:szCs w:val="28"/>
        </w:rPr>
        <w:t xml:space="preserve">Проверка по показателю «Описание» производится по органолептическим свойствам: запах и внешний вид (замутненность, изменение цвета и пр.). При возникновении неуверенности в качестве препарата его образец следует отправить в контрольно-аналитическую лабораторию. Хранение данных лекарственных средств осуществляется раздельно от других ЛС. </w:t>
      </w:r>
    </w:p>
    <w:p w:rsidR="003822C1" w:rsidRPr="00181076" w:rsidRDefault="003822C1" w:rsidP="00181076">
      <w:pPr>
        <w:spacing w:after="268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1076">
        <w:rPr>
          <w:rFonts w:ascii="Times New Roman" w:eastAsia="Times New Roman" w:hAnsi="Times New Roman" w:cs="Times New Roman"/>
          <w:sz w:val="28"/>
          <w:szCs w:val="28"/>
        </w:rPr>
        <w:lastRenderedPageBreak/>
        <w:t>Проверка по показателю «Упаковка» включает полноценный осмотр целостности упаковки и ее соответствие физико-химическим свойствам лекарственных средств.</w:t>
      </w:r>
    </w:p>
    <w:p w:rsidR="003822C1" w:rsidRPr="00181076" w:rsidRDefault="003822C1" w:rsidP="00181076">
      <w:pPr>
        <w:spacing w:after="268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1076">
        <w:rPr>
          <w:rFonts w:ascii="Times New Roman" w:eastAsia="Times New Roman" w:hAnsi="Times New Roman" w:cs="Times New Roman"/>
          <w:sz w:val="28"/>
          <w:szCs w:val="28"/>
        </w:rPr>
        <w:t>Контроль по показателю «Маркировка» заключается в проверке соответствия оформления лекарственных средств действующим требованиям. На этикетках должна содержаться следующая информация:</w:t>
      </w:r>
    </w:p>
    <w:p w:rsidR="003822C1" w:rsidRPr="00181076" w:rsidRDefault="003822C1" w:rsidP="00181076">
      <w:pPr>
        <w:numPr>
          <w:ilvl w:val="0"/>
          <w:numId w:val="33"/>
        </w:numPr>
        <w:spacing w:before="100" w:beforeAutospacing="1" w:after="100" w:afterAutospacing="1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1076">
        <w:rPr>
          <w:rFonts w:ascii="Times New Roman" w:eastAsia="Times New Roman" w:hAnsi="Times New Roman" w:cs="Times New Roman"/>
          <w:sz w:val="28"/>
          <w:szCs w:val="28"/>
        </w:rPr>
        <w:t>предприятие-изготовитель или предприятие, производившее фасовку;</w:t>
      </w:r>
    </w:p>
    <w:p w:rsidR="003822C1" w:rsidRPr="00181076" w:rsidRDefault="003822C1" w:rsidP="00181076">
      <w:pPr>
        <w:numPr>
          <w:ilvl w:val="0"/>
          <w:numId w:val="33"/>
        </w:numPr>
        <w:spacing w:before="100" w:beforeAutospacing="1" w:after="100" w:afterAutospacing="1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1076">
        <w:rPr>
          <w:rFonts w:ascii="Times New Roman" w:eastAsia="Times New Roman" w:hAnsi="Times New Roman" w:cs="Times New Roman"/>
          <w:sz w:val="28"/>
          <w:szCs w:val="28"/>
        </w:rPr>
        <w:t>наименование лекарственного средства;</w:t>
      </w:r>
    </w:p>
    <w:p w:rsidR="003822C1" w:rsidRPr="00181076" w:rsidRDefault="003822C1" w:rsidP="00181076">
      <w:pPr>
        <w:numPr>
          <w:ilvl w:val="0"/>
          <w:numId w:val="33"/>
        </w:numPr>
        <w:spacing w:before="100" w:beforeAutospacing="1" w:after="100" w:afterAutospacing="1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1076">
        <w:rPr>
          <w:rFonts w:ascii="Times New Roman" w:eastAsia="Times New Roman" w:hAnsi="Times New Roman" w:cs="Times New Roman"/>
          <w:sz w:val="28"/>
          <w:szCs w:val="28"/>
        </w:rPr>
        <w:t>масса или объем;</w:t>
      </w:r>
    </w:p>
    <w:p w:rsidR="003822C1" w:rsidRPr="00181076" w:rsidRDefault="003822C1" w:rsidP="00181076">
      <w:pPr>
        <w:numPr>
          <w:ilvl w:val="0"/>
          <w:numId w:val="33"/>
        </w:numPr>
        <w:spacing w:before="100" w:beforeAutospacing="1" w:after="100" w:afterAutospacing="1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1076">
        <w:rPr>
          <w:rFonts w:ascii="Times New Roman" w:eastAsia="Times New Roman" w:hAnsi="Times New Roman" w:cs="Times New Roman"/>
          <w:sz w:val="28"/>
          <w:szCs w:val="28"/>
        </w:rPr>
        <w:t>концентрация или состав;</w:t>
      </w:r>
    </w:p>
    <w:p w:rsidR="003822C1" w:rsidRPr="00181076" w:rsidRDefault="003822C1" w:rsidP="00181076">
      <w:pPr>
        <w:numPr>
          <w:ilvl w:val="0"/>
          <w:numId w:val="33"/>
        </w:numPr>
        <w:spacing w:before="100" w:beforeAutospacing="1" w:after="100" w:afterAutospacing="1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1076">
        <w:rPr>
          <w:rFonts w:ascii="Times New Roman" w:eastAsia="Times New Roman" w:hAnsi="Times New Roman" w:cs="Times New Roman"/>
          <w:sz w:val="28"/>
          <w:szCs w:val="28"/>
        </w:rPr>
        <w:t>номер серии, номер анализа, срок годности, дата фасовки.</w:t>
      </w:r>
    </w:p>
    <w:p w:rsidR="00327DB2" w:rsidRPr="00181076" w:rsidRDefault="003822C1" w:rsidP="00181076">
      <w:pPr>
        <w:spacing w:after="268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1076">
        <w:rPr>
          <w:rFonts w:ascii="Times New Roman" w:eastAsia="Times New Roman" w:hAnsi="Times New Roman" w:cs="Times New Roman"/>
          <w:sz w:val="28"/>
          <w:szCs w:val="28"/>
        </w:rPr>
        <w:t>На лекарственных средствах, содержащих сердечные гликозиды, должно быть указано количество единиц действия в одном грамме лекарственного растительного сырья или в одном миллилитре лекарственного средства.</w:t>
      </w:r>
    </w:p>
    <w:p w:rsidR="00327DB2" w:rsidRPr="00181076" w:rsidRDefault="00327DB2" w:rsidP="00181076">
      <w:pPr>
        <w:pStyle w:val="Style1"/>
        <w:spacing w:line="360" w:lineRule="auto"/>
        <w:ind w:left="0" w:right="144" w:firstLine="709"/>
        <w:jc w:val="both"/>
        <w:rPr>
          <w:color w:val="auto"/>
          <w:sz w:val="28"/>
          <w:szCs w:val="28"/>
        </w:rPr>
      </w:pPr>
      <w:r w:rsidRPr="00181076">
        <w:rPr>
          <w:color w:val="auto"/>
          <w:sz w:val="28"/>
          <w:szCs w:val="28"/>
        </w:rPr>
        <w:t>3.</w:t>
      </w:r>
      <w:r w:rsidRPr="00181076">
        <w:rPr>
          <w:b/>
          <w:color w:val="auto"/>
          <w:sz w:val="28"/>
          <w:szCs w:val="28"/>
        </w:rPr>
        <w:t>Перечень и правила оформления сопроводительных документов</w:t>
      </w:r>
      <w:r w:rsidRPr="00181076">
        <w:rPr>
          <w:color w:val="auto"/>
          <w:sz w:val="28"/>
          <w:szCs w:val="28"/>
        </w:rPr>
        <w:t>.</w:t>
      </w:r>
    </w:p>
    <w:p w:rsidR="00AA5BED" w:rsidRPr="00181076" w:rsidRDefault="00245E3D" w:rsidP="00181076">
      <w:pPr>
        <w:pStyle w:val="ae"/>
        <w:spacing w:before="95" w:beforeAutospacing="0" w:after="95" w:afterAutospacing="0" w:line="360" w:lineRule="auto"/>
        <w:ind w:firstLine="709"/>
        <w:jc w:val="both"/>
        <w:rPr>
          <w:sz w:val="28"/>
          <w:szCs w:val="28"/>
        </w:rPr>
      </w:pPr>
      <w:r w:rsidRPr="00181076">
        <w:rPr>
          <w:sz w:val="28"/>
          <w:szCs w:val="28"/>
        </w:rPr>
        <w:t>Товарная накладная</w:t>
      </w:r>
      <w:r w:rsidR="00AA5BED" w:rsidRPr="00181076">
        <w:rPr>
          <w:sz w:val="28"/>
          <w:szCs w:val="28"/>
        </w:rPr>
        <w:t xml:space="preserve"> - </w:t>
      </w:r>
      <w:hyperlink r:id="rId20" w:tooltip="Первичный документ" w:history="1">
        <w:r w:rsidR="00AA5BED" w:rsidRPr="00181076">
          <w:rPr>
            <w:rStyle w:val="af0"/>
            <w:color w:val="auto"/>
            <w:sz w:val="28"/>
            <w:szCs w:val="28"/>
            <w:u w:val="none"/>
          </w:rPr>
          <w:t>первичный документ</w:t>
        </w:r>
      </w:hyperlink>
      <w:r w:rsidR="00AA5BED" w:rsidRPr="00181076">
        <w:rPr>
          <w:sz w:val="28"/>
          <w:szCs w:val="28"/>
        </w:rPr>
        <w:t xml:space="preserve">, который применяется для оформления продажи (отпуска) товарно-материальных ценностей сторонней </w:t>
      </w:r>
      <w:hyperlink r:id="rId21" w:tooltip="Организация" w:history="1">
        <w:r w:rsidR="00AA5BED" w:rsidRPr="00181076">
          <w:rPr>
            <w:rStyle w:val="af0"/>
            <w:color w:val="auto"/>
            <w:sz w:val="28"/>
            <w:szCs w:val="28"/>
            <w:u w:val="none"/>
          </w:rPr>
          <w:t>организации</w:t>
        </w:r>
      </w:hyperlink>
      <w:r w:rsidR="00AA5BED" w:rsidRPr="00181076">
        <w:rPr>
          <w:sz w:val="28"/>
          <w:szCs w:val="28"/>
        </w:rPr>
        <w:t xml:space="preserve">.Товарная накладная составляется в двух экземплярах: первый остается у организации, реализующей товарно-материальные ценности, второй передается организации-покупателю. </w:t>
      </w:r>
    </w:p>
    <w:p w:rsidR="00AA5BED" w:rsidRPr="00181076" w:rsidRDefault="00245E3D" w:rsidP="00181076">
      <w:pPr>
        <w:pStyle w:val="Style1"/>
        <w:spacing w:line="360" w:lineRule="auto"/>
        <w:ind w:left="0" w:right="144" w:firstLine="709"/>
        <w:jc w:val="both"/>
        <w:rPr>
          <w:color w:val="auto"/>
          <w:sz w:val="28"/>
          <w:szCs w:val="28"/>
        </w:rPr>
      </w:pPr>
      <w:r w:rsidRPr="00181076">
        <w:rPr>
          <w:color w:val="auto"/>
          <w:sz w:val="28"/>
          <w:szCs w:val="28"/>
        </w:rPr>
        <w:t>Товарно-транспортная накладная</w:t>
      </w:r>
      <w:r w:rsidR="00AA5BED" w:rsidRPr="00181076">
        <w:rPr>
          <w:color w:val="auto"/>
          <w:sz w:val="28"/>
          <w:szCs w:val="28"/>
        </w:rPr>
        <w:t xml:space="preserve"> - предназначена для учёта движения товарно-материальных ценностей (ТМЦ) при их перемещении с участием транспортных средств и является основанием для списания ТМЦ у грузоотправителя и оприходования их у грузополучателя. Как правило, оформляется грузоотправителем. Однако по согласованию сторон документ может составляться и перевозчиком.</w:t>
      </w:r>
    </w:p>
    <w:p w:rsidR="00AA5BED" w:rsidRPr="00181076" w:rsidRDefault="00245E3D" w:rsidP="00181076">
      <w:pPr>
        <w:pStyle w:val="Style1"/>
        <w:spacing w:line="360" w:lineRule="auto"/>
        <w:ind w:left="0" w:right="144" w:firstLine="709"/>
        <w:jc w:val="both"/>
        <w:rPr>
          <w:color w:val="auto"/>
          <w:sz w:val="28"/>
          <w:szCs w:val="28"/>
        </w:rPr>
      </w:pPr>
      <w:r w:rsidRPr="00181076">
        <w:rPr>
          <w:color w:val="auto"/>
          <w:sz w:val="28"/>
          <w:szCs w:val="28"/>
        </w:rPr>
        <w:lastRenderedPageBreak/>
        <w:t>Счет фактура</w:t>
      </w:r>
      <w:r w:rsidR="00AA5BED" w:rsidRPr="00181076">
        <w:rPr>
          <w:color w:val="auto"/>
          <w:sz w:val="28"/>
          <w:szCs w:val="28"/>
        </w:rPr>
        <w:t xml:space="preserve"> - </w:t>
      </w:r>
      <w:hyperlink r:id="rId22" w:tooltip="Документ" w:history="1">
        <w:r w:rsidR="00AA5BED" w:rsidRPr="00181076">
          <w:rPr>
            <w:rStyle w:val="af0"/>
            <w:color w:val="auto"/>
            <w:sz w:val="28"/>
            <w:szCs w:val="28"/>
            <w:u w:val="none"/>
          </w:rPr>
          <w:t>документ</w:t>
        </w:r>
      </w:hyperlink>
      <w:r w:rsidR="00AA5BED" w:rsidRPr="00181076">
        <w:rPr>
          <w:color w:val="auto"/>
          <w:sz w:val="28"/>
          <w:szCs w:val="28"/>
        </w:rPr>
        <w:t>, удостоверяющий фактическую отгрузку товаров или оказание услуг и их стоимость. Фактура выставляется</w:t>
      </w:r>
      <w:hyperlink r:id="rId23" w:tooltip="Продавец" w:history="1">
        <w:r w:rsidR="00AA5BED" w:rsidRPr="00181076">
          <w:rPr>
            <w:rStyle w:val="af0"/>
            <w:color w:val="auto"/>
            <w:sz w:val="28"/>
            <w:szCs w:val="28"/>
            <w:u w:val="none"/>
          </w:rPr>
          <w:t>продавцом</w:t>
        </w:r>
      </w:hyperlink>
      <w:hyperlink r:id="rId24" w:tooltip="Покупатель" w:history="1">
        <w:r w:rsidR="00AA5BED" w:rsidRPr="00181076">
          <w:rPr>
            <w:rStyle w:val="af0"/>
            <w:color w:val="auto"/>
            <w:sz w:val="28"/>
            <w:szCs w:val="28"/>
            <w:u w:val="none"/>
          </w:rPr>
          <w:t>покупателю</w:t>
        </w:r>
      </w:hyperlink>
      <w:r w:rsidR="00AA5BED" w:rsidRPr="00181076">
        <w:rPr>
          <w:color w:val="auto"/>
          <w:sz w:val="28"/>
          <w:szCs w:val="28"/>
        </w:rPr>
        <w:t xml:space="preserve"> после окончательного приема </w:t>
      </w:r>
      <w:hyperlink r:id="rId25" w:tooltip="Покупатель" w:history="1">
        <w:r w:rsidR="00AA5BED" w:rsidRPr="00181076">
          <w:rPr>
            <w:rStyle w:val="af0"/>
            <w:color w:val="auto"/>
            <w:sz w:val="28"/>
            <w:szCs w:val="28"/>
            <w:u w:val="none"/>
          </w:rPr>
          <w:t>покупателем</w:t>
        </w:r>
      </w:hyperlink>
      <w:r w:rsidR="00AA5BED" w:rsidRPr="00181076">
        <w:rPr>
          <w:color w:val="auto"/>
          <w:sz w:val="28"/>
          <w:szCs w:val="28"/>
        </w:rPr>
        <w:t xml:space="preserve"> товара или услуг.</w:t>
      </w:r>
    </w:p>
    <w:p w:rsidR="00AA5BED" w:rsidRPr="00181076" w:rsidRDefault="00245E3D" w:rsidP="00181076">
      <w:pPr>
        <w:pStyle w:val="Style1"/>
        <w:spacing w:line="360" w:lineRule="auto"/>
        <w:ind w:left="0" w:right="144" w:firstLine="709"/>
        <w:jc w:val="both"/>
        <w:rPr>
          <w:color w:val="auto"/>
          <w:sz w:val="28"/>
          <w:szCs w:val="28"/>
        </w:rPr>
      </w:pPr>
      <w:r w:rsidRPr="00181076">
        <w:rPr>
          <w:color w:val="auto"/>
          <w:sz w:val="28"/>
          <w:szCs w:val="28"/>
        </w:rPr>
        <w:t>Сертификат о качестве</w:t>
      </w:r>
      <w:r w:rsidR="00AA5BED" w:rsidRPr="00181076">
        <w:rPr>
          <w:color w:val="auto"/>
          <w:sz w:val="28"/>
          <w:szCs w:val="28"/>
        </w:rPr>
        <w:t xml:space="preserve">- это общее название любого разрешительного документа, удостоверяющего соответствие качества продукции определенному стандарту. </w:t>
      </w:r>
    </w:p>
    <w:p w:rsidR="00245E3D" w:rsidRPr="00181076" w:rsidRDefault="00245E3D" w:rsidP="00181076">
      <w:pPr>
        <w:pStyle w:val="Style1"/>
        <w:spacing w:line="360" w:lineRule="auto"/>
        <w:ind w:left="0" w:right="144" w:firstLine="709"/>
        <w:jc w:val="both"/>
        <w:rPr>
          <w:color w:val="auto"/>
          <w:sz w:val="28"/>
          <w:szCs w:val="28"/>
        </w:rPr>
      </w:pPr>
      <w:r w:rsidRPr="00181076">
        <w:rPr>
          <w:color w:val="auto"/>
          <w:sz w:val="28"/>
          <w:szCs w:val="28"/>
        </w:rPr>
        <w:t xml:space="preserve">Список ЖНВЛП </w:t>
      </w:r>
      <w:r w:rsidR="00AA5BED" w:rsidRPr="00181076">
        <w:rPr>
          <w:color w:val="auto"/>
          <w:sz w:val="28"/>
          <w:szCs w:val="28"/>
        </w:rPr>
        <w:t>(</w:t>
      </w:r>
      <w:hyperlink r:id="rId26" w:tgtFrame="_blank" w:history="1">
        <w:r w:rsidR="00AA5BED" w:rsidRPr="00181076">
          <w:rPr>
            <w:rStyle w:val="af0"/>
            <w:bCs/>
            <w:color w:val="auto"/>
            <w:sz w:val="28"/>
            <w:szCs w:val="28"/>
            <w:u w:val="none"/>
          </w:rPr>
          <w:t>Жизненно необходимые и важнейшие лекарственные препараты</w:t>
        </w:r>
      </w:hyperlink>
      <w:r w:rsidR="00AA5BED" w:rsidRPr="00181076">
        <w:rPr>
          <w:color w:val="auto"/>
          <w:sz w:val="28"/>
          <w:szCs w:val="28"/>
        </w:rPr>
        <w:t>)- перечень лекарственных препаратов, утверждаемый Правительством Российской Федерации в целях государственного регулирования цен на лекарственные средства. Задачей государственного регулирования цен на лекарственные средства является повышение доступности лекарственных средств, для населения и лечебно-профилактических учреждений. </w:t>
      </w:r>
    </w:p>
    <w:p w:rsidR="00327DB2" w:rsidRPr="00181076" w:rsidRDefault="00327DB2" w:rsidP="00181076">
      <w:pPr>
        <w:pStyle w:val="Style1"/>
        <w:spacing w:line="360" w:lineRule="auto"/>
        <w:ind w:left="227" w:right="144" w:firstLine="709"/>
        <w:jc w:val="both"/>
        <w:rPr>
          <w:color w:val="auto"/>
          <w:sz w:val="28"/>
          <w:szCs w:val="28"/>
        </w:rPr>
      </w:pPr>
    </w:p>
    <w:p w:rsidR="00327DB2" w:rsidRPr="00A243C4" w:rsidRDefault="00327DB2" w:rsidP="00327DB2">
      <w:pPr>
        <w:pStyle w:val="a0"/>
        <w:spacing w:after="0" w:line="100" w:lineRule="atLeast"/>
        <w:ind w:right="2448"/>
        <w:jc w:val="both"/>
      </w:pPr>
    </w:p>
    <w:p w:rsidR="00327DB2" w:rsidRPr="00A243C4" w:rsidRDefault="00327DB2" w:rsidP="0077181C">
      <w:pPr>
        <w:pStyle w:val="a0"/>
        <w:pageBreakBefore/>
        <w:spacing w:line="240" w:lineRule="auto"/>
        <w:jc w:val="center"/>
      </w:pPr>
      <w:r w:rsidRPr="00A243C4">
        <w:rPr>
          <w:rFonts w:ascii="Times New Roman" w:hAnsi="Times New Roman"/>
          <w:b/>
          <w:color w:val="000000"/>
          <w:sz w:val="28"/>
          <w:szCs w:val="28"/>
        </w:rPr>
        <w:lastRenderedPageBreak/>
        <w:t>ОТЧЕТ  ПО ПРОИЗВОДСТВЕННОЙ  ПРАКТИКЕ</w:t>
      </w:r>
    </w:p>
    <w:p w:rsidR="007F24B7" w:rsidRPr="007F24B7" w:rsidRDefault="00327DB2" w:rsidP="0077181C">
      <w:pPr>
        <w:pStyle w:val="a0"/>
        <w:spacing w:after="0" w:line="240" w:lineRule="auto"/>
        <w:ind w:firstLine="709"/>
        <w:rPr>
          <w:rFonts w:ascii="Times New Roman" w:hAnsi="Times New Roman"/>
          <w:color w:val="000000"/>
          <w:sz w:val="28"/>
          <w:szCs w:val="28"/>
          <w:u w:val="single"/>
        </w:rPr>
      </w:pPr>
      <w:r w:rsidRPr="00A243C4">
        <w:rPr>
          <w:rFonts w:ascii="Times New Roman" w:hAnsi="Times New Roman"/>
          <w:color w:val="000000"/>
          <w:sz w:val="28"/>
          <w:szCs w:val="28"/>
        </w:rPr>
        <w:t xml:space="preserve">Ф.И.О. обучающегося </w:t>
      </w:r>
      <w:r w:rsidR="00181076">
        <w:rPr>
          <w:rFonts w:ascii="Times New Roman" w:hAnsi="Times New Roman"/>
          <w:color w:val="000000"/>
          <w:sz w:val="28"/>
          <w:szCs w:val="28"/>
          <w:u w:val="single"/>
        </w:rPr>
        <w:t>Захарова Светлана Анатольевна</w:t>
      </w:r>
    </w:p>
    <w:p w:rsidR="00327DB2" w:rsidRPr="00A243C4" w:rsidRDefault="007F24B7" w:rsidP="0077181C">
      <w:pPr>
        <w:pStyle w:val="a0"/>
        <w:spacing w:after="0" w:line="240" w:lineRule="auto"/>
        <w:ind w:firstLine="709"/>
      </w:pPr>
      <w:r>
        <w:rPr>
          <w:rFonts w:ascii="Times New Roman" w:hAnsi="Times New Roman"/>
          <w:color w:val="000000"/>
          <w:sz w:val="28"/>
          <w:szCs w:val="28"/>
        </w:rPr>
        <w:t xml:space="preserve">Группа   </w:t>
      </w:r>
      <w:r w:rsidRPr="007F24B7">
        <w:rPr>
          <w:rFonts w:ascii="Times New Roman" w:hAnsi="Times New Roman"/>
          <w:color w:val="000000"/>
          <w:sz w:val="28"/>
          <w:szCs w:val="28"/>
          <w:u w:val="single"/>
        </w:rPr>
        <w:t>20</w:t>
      </w:r>
      <w:r w:rsidR="00181076">
        <w:rPr>
          <w:rFonts w:ascii="Times New Roman" w:hAnsi="Times New Roman"/>
          <w:color w:val="000000"/>
          <w:sz w:val="28"/>
          <w:szCs w:val="28"/>
          <w:u w:val="single"/>
        </w:rPr>
        <w:t>2</w:t>
      </w:r>
      <w:r w:rsidR="00327DB2" w:rsidRPr="00A243C4">
        <w:rPr>
          <w:rFonts w:ascii="Times New Roman" w:hAnsi="Times New Roman"/>
          <w:color w:val="000000"/>
          <w:sz w:val="28"/>
          <w:szCs w:val="28"/>
        </w:rPr>
        <w:t xml:space="preserve"> Специальность</w:t>
      </w:r>
      <w:r w:rsidRPr="007F24B7">
        <w:rPr>
          <w:rFonts w:ascii="Times New Roman" w:hAnsi="Times New Roman"/>
          <w:color w:val="000000"/>
          <w:sz w:val="28"/>
          <w:szCs w:val="28"/>
          <w:u w:val="single"/>
        </w:rPr>
        <w:t>Фармация</w:t>
      </w:r>
    </w:p>
    <w:p w:rsidR="00327DB2" w:rsidRPr="00A243C4" w:rsidRDefault="00327DB2" w:rsidP="0077181C">
      <w:pPr>
        <w:pStyle w:val="a0"/>
        <w:spacing w:after="0" w:line="240" w:lineRule="auto"/>
        <w:ind w:firstLine="709"/>
      </w:pPr>
      <w:r w:rsidRPr="00A243C4">
        <w:rPr>
          <w:rFonts w:ascii="Times New Roman" w:hAnsi="Times New Roman"/>
          <w:color w:val="000000"/>
          <w:sz w:val="28"/>
          <w:szCs w:val="28"/>
        </w:rPr>
        <w:t>Проходившего производственную практику «Организация деятельности аптеки и ее с</w:t>
      </w:r>
      <w:r w:rsidR="006C6B1C">
        <w:rPr>
          <w:rFonts w:ascii="Times New Roman" w:hAnsi="Times New Roman"/>
          <w:color w:val="000000"/>
          <w:sz w:val="28"/>
          <w:szCs w:val="28"/>
        </w:rPr>
        <w:t>труктурных подразделений» с 22.06.20 по 05.07</w:t>
      </w:r>
      <w:r w:rsidR="007F24B7">
        <w:rPr>
          <w:rFonts w:ascii="Times New Roman" w:hAnsi="Times New Roman"/>
          <w:color w:val="000000"/>
          <w:sz w:val="28"/>
          <w:szCs w:val="28"/>
        </w:rPr>
        <w:t>.20 г.</w:t>
      </w:r>
    </w:p>
    <w:p w:rsidR="00327DB2" w:rsidRPr="00A243C4" w:rsidRDefault="00327DB2" w:rsidP="0077181C">
      <w:pPr>
        <w:pStyle w:val="a0"/>
        <w:spacing w:after="0" w:line="240" w:lineRule="auto"/>
      </w:pPr>
    </w:p>
    <w:p w:rsidR="00327DB2" w:rsidRPr="006C6B1C" w:rsidRDefault="00327DB2" w:rsidP="0077181C">
      <w:pPr>
        <w:pStyle w:val="a0"/>
        <w:spacing w:after="0" w:line="240" w:lineRule="auto"/>
        <w:ind w:firstLine="709"/>
      </w:pPr>
      <w:r w:rsidRPr="00A243C4">
        <w:rPr>
          <w:rFonts w:ascii="Times New Roman" w:hAnsi="Times New Roman"/>
          <w:color w:val="000000"/>
          <w:sz w:val="28"/>
          <w:szCs w:val="28"/>
        </w:rPr>
        <w:t>На базе</w:t>
      </w:r>
      <w:r w:rsidR="006C6B1C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C87318" w:rsidRPr="006C6B1C">
        <w:rPr>
          <w:rFonts w:ascii="Times New Roman" w:hAnsi="Times New Roman"/>
          <w:color w:val="000000"/>
          <w:sz w:val="28"/>
          <w:szCs w:val="28"/>
        </w:rPr>
        <w:t xml:space="preserve">электронного обучения и дистанционных образовательных технологий    </w:t>
      </w:r>
    </w:p>
    <w:p w:rsidR="00193743" w:rsidRPr="006C6B1C" w:rsidRDefault="00193743" w:rsidP="0077181C">
      <w:pPr>
        <w:pStyle w:val="a0"/>
        <w:spacing w:after="0" w:line="240" w:lineRule="auto"/>
        <w:ind w:firstLine="709"/>
      </w:pPr>
    </w:p>
    <w:p w:rsidR="00327DB2" w:rsidRPr="00A243C4" w:rsidRDefault="00327DB2" w:rsidP="00EA71DB">
      <w:pPr>
        <w:pStyle w:val="a0"/>
        <w:spacing w:after="0" w:line="100" w:lineRule="atLeast"/>
        <w:ind w:firstLine="709"/>
      </w:pPr>
      <w:r w:rsidRPr="00A243C4">
        <w:rPr>
          <w:rFonts w:ascii="Times New Roman" w:hAnsi="Times New Roman"/>
          <w:color w:val="000000"/>
          <w:sz w:val="28"/>
          <w:szCs w:val="28"/>
        </w:rPr>
        <w:t>За время прохождения мною выполнены следующие объемы работ:</w:t>
      </w:r>
    </w:p>
    <w:tbl>
      <w:tblPr>
        <w:tblW w:w="0" w:type="auto"/>
        <w:tblInd w:w="108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</w:tblBorders>
        <w:tblCellMar>
          <w:left w:w="10" w:type="dxa"/>
          <w:right w:w="10" w:type="dxa"/>
        </w:tblCellMar>
        <w:tblLook w:val="0000"/>
      </w:tblPr>
      <w:tblGrid>
        <w:gridCol w:w="531"/>
        <w:gridCol w:w="5951"/>
        <w:gridCol w:w="2804"/>
      </w:tblGrid>
      <w:tr w:rsidR="00327DB2" w:rsidRPr="00A243C4" w:rsidTr="00123546">
        <w:trPr>
          <w:cantSplit/>
          <w:trHeight w:val="356"/>
        </w:trPr>
        <w:tc>
          <w:tcPr>
            <w:tcW w:w="5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327DB2" w:rsidP="00123546">
            <w:pPr>
              <w:pStyle w:val="a0"/>
              <w:spacing w:after="0" w:line="100" w:lineRule="atLeast"/>
            </w:pPr>
            <w:r w:rsidRPr="00A243C4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327DB2" w:rsidP="00123546">
            <w:pPr>
              <w:pStyle w:val="a0"/>
              <w:spacing w:after="0" w:line="100" w:lineRule="atLeast"/>
              <w:jc w:val="center"/>
            </w:pPr>
            <w:r w:rsidRPr="00A243C4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Виды работ</w:t>
            </w:r>
          </w:p>
        </w:tc>
        <w:tc>
          <w:tcPr>
            <w:tcW w:w="28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327DB2" w:rsidP="00123546">
            <w:pPr>
              <w:pStyle w:val="a0"/>
              <w:spacing w:after="0" w:line="100" w:lineRule="atLeast"/>
              <w:jc w:val="center"/>
            </w:pPr>
            <w:r w:rsidRPr="00A243C4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Количество</w:t>
            </w:r>
          </w:p>
        </w:tc>
      </w:tr>
      <w:tr w:rsidR="00327DB2" w:rsidRPr="00A243C4" w:rsidTr="00123546">
        <w:trPr>
          <w:cantSplit/>
          <w:trHeight w:val="466"/>
        </w:trPr>
        <w:tc>
          <w:tcPr>
            <w:tcW w:w="5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327DB2" w:rsidP="00123546">
            <w:pPr>
              <w:pStyle w:val="a0"/>
              <w:spacing w:after="0" w:line="100" w:lineRule="atLeast"/>
            </w:pPr>
            <w:r w:rsidRPr="00A243C4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327DB2" w:rsidP="00123546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>Прием рецептов и проведение фармацевтической экспертизы</w:t>
            </w:r>
          </w:p>
        </w:tc>
        <w:tc>
          <w:tcPr>
            <w:tcW w:w="28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DA532B" w:rsidP="00DA532B">
            <w:pPr>
              <w:pStyle w:val="a0"/>
              <w:spacing w:after="0"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327DB2" w:rsidRPr="00A243C4" w:rsidTr="00123546">
        <w:trPr>
          <w:cantSplit/>
          <w:trHeight w:val="488"/>
        </w:trPr>
        <w:tc>
          <w:tcPr>
            <w:tcW w:w="5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327DB2" w:rsidP="00123546">
            <w:pPr>
              <w:pStyle w:val="a0"/>
              <w:spacing w:after="0" w:line="100" w:lineRule="atLeast"/>
            </w:pPr>
            <w:r w:rsidRPr="00A243C4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327DB2" w:rsidP="00123546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>Прием требований и проведение фармацевтической экспертизы</w:t>
            </w:r>
          </w:p>
        </w:tc>
        <w:tc>
          <w:tcPr>
            <w:tcW w:w="28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DA532B" w:rsidP="00DA532B">
            <w:pPr>
              <w:pStyle w:val="a0"/>
              <w:spacing w:after="0"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327DB2" w:rsidRPr="00A243C4" w:rsidTr="00123546">
        <w:trPr>
          <w:cantSplit/>
          <w:trHeight w:val="466"/>
        </w:trPr>
        <w:tc>
          <w:tcPr>
            <w:tcW w:w="5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327DB2" w:rsidP="00123546">
            <w:pPr>
              <w:pStyle w:val="a0"/>
              <w:spacing w:after="0" w:line="100" w:lineRule="atLeast"/>
            </w:pPr>
            <w:r w:rsidRPr="00A243C4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327DB2" w:rsidP="00123546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>Таксирование рецептов</w:t>
            </w:r>
          </w:p>
        </w:tc>
        <w:tc>
          <w:tcPr>
            <w:tcW w:w="28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DA532B" w:rsidP="00DA532B">
            <w:pPr>
              <w:pStyle w:val="a0"/>
              <w:spacing w:after="0"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327DB2" w:rsidRPr="00A243C4" w:rsidTr="00123546">
        <w:trPr>
          <w:cantSplit/>
          <w:trHeight w:val="466"/>
        </w:trPr>
        <w:tc>
          <w:tcPr>
            <w:tcW w:w="5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327DB2" w:rsidP="00123546">
            <w:pPr>
              <w:pStyle w:val="a0"/>
              <w:spacing w:after="0" w:line="100" w:lineRule="atLeast"/>
            </w:pPr>
            <w:r w:rsidRPr="00A243C4"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59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327DB2" w:rsidP="00123546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 w:rsidRPr="00A243C4">
              <w:rPr>
                <w:rFonts w:ascii="Times New Roman" w:hAnsi="Times New Roman"/>
                <w:color w:val="000000"/>
                <w:sz w:val="24"/>
                <w:szCs w:val="24"/>
              </w:rPr>
              <w:t>Таксирование требований</w:t>
            </w:r>
          </w:p>
        </w:tc>
        <w:tc>
          <w:tcPr>
            <w:tcW w:w="28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DA532B" w:rsidP="00DA532B">
            <w:pPr>
              <w:pStyle w:val="a0"/>
              <w:spacing w:after="0"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327DB2" w:rsidRPr="00A243C4" w:rsidTr="00123546">
        <w:trPr>
          <w:cantSplit/>
          <w:trHeight w:val="466"/>
        </w:trPr>
        <w:tc>
          <w:tcPr>
            <w:tcW w:w="53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327DB2" w:rsidP="00123546">
            <w:pPr>
              <w:pStyle w:val="a0"/>
              <w:spacing w:after="0" w:line="100" w:lineRule="atLeast"/>
            </w:pPr>
            <w:r w:rsidRPr="00A243C4">
              <w:rPr>
                <w:rFonts w:ascii="Times New Roman" w:hAnsi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595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327DB2" w:rsidP="00123546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 w:rsidRPr="00A243C4">
              <w:rPr>
                <w:rFonts w:ascii="Times New Roman" w:hAnsi="Times New Roman"/>
                <w:color w:val="000000"/>
                <w:sz w:val="24"/>
                <w:szCs w:val="24"/>
              </w:rPr>
              <w:t>Фасовочные работы</w:t>
            </w:r>
          </w:p>
        </w:tc>
        <w:tc>
          <w:tcPr>
            <w:tcW w:w="2804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DA532B" w:rsidP="00DA532B">
            <w:pPr>
              <w:pStyle w:val="a0"/>
              <w:spacing w:after="0"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327DB2" w:rsidRPr="00A243C4" w:rsidTr="00123546">
        <w:trPr>
          <w:cantSplit/>
          <w:trHeight w:val="466"/>
        </w:trPr>
        <w:tc>
          <w:tcPr>
            <w:tcW w:w="53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327DB2" w:rsidP="00123546">
            <w:pPr>
              <w:pStyle w:val="a0"/>
              <w:spacing w:after="0" w:line="100" w:lineRule="atLeast"/>
            </w:pPr>
            <w:r w:rsidRPr="00A243C4">
              <w:rPr>
                <w:rFonts w:ascii="Times New Roman" w:hAnsi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595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327DB2" w:rsidP="00123546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 w:rsidRPr="00A243C4">
              <w:rPr>
                <w:rFonts w:ascii="Times New Roman" w:hAnsi="Times New Roman"/>
                <w:color w:val="000000"/>
                <w:sz w:val="24"/>
                <w:szCs w:val="24"/>
              </w:rPr>
              <w:t>Составление заявок на товары аптечного ассортимента</w:t>
            </w:r>
          </w:p>
        </w:tc>
        <w:tc>
          <w:tcPr>
            <w:tcW w:w="2804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DA532B" w:rsidP="00DA532B">
            <w:pPr>
              <w:pStyle w:val="a0"/>
              <w:spacing w:after="0"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327DB2" w:rsidRPr="00A243C4" w:rsidTr="00123546">
        <w:trPr>
          <w:cantSplit/>
          <w:trHeight w:val="466"/>
        </w:trPr>
        <w:tc>
          <w:tcPr>
            <w:tcW w:w="53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327DB2" w:rsidP="00123546">
            <w:pPr>
              <w:pStyle w:val="a0"/>
              <w:spacing w:after="0" w:line="100" w:lineRule="atLeast"/>
            </w:pPr>
            <w:r w:rsidRPr="00A243C4">
              <w:rPr>
                <w:rFonts w:ascii="Times New Roman" w:hAnsi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595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327DB2" w:rsidP="00123546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>Прием товара по количеству (указать количество товарных накладных)</w:t>
            </w:r>
          </w:p>
        </w:tc>
        <w:tc>
          <w:tcPr>
            <w:tcW w:w="2804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DA532B" w:rsidP="00DA532B">
            <w:pPr>
              <w:pStyle w:val="a0"/>
              <w:spacing w:after="0"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327DB2" w:rsidRPr="00A243C4" w:rsidTr="00123546">
        <w:trPr>
          <w:cantSplit/>
          <w:trHeight w:val="466"/>
        </w:trPr>
        <w:tc>
          <w:tcPr>
            <w:tcW w:w="53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327DB2" w:rsidP="00123546">
            <w:pPr>
              <w:pStyle w:val="a0"/>
              <w:spacing w:after="0" w:line="100" w:lineRule="atLeast"/>
            </w:pPr>
            <w:r w:rsidRPr="00A243C4">
              <w:rPr>
                <w:rFonts w:ascii="Times New Roman" w:hAnsi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5951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327DB2" w:rsidP="00123546">
            <w:pPr>
              <w:pStyle w:val="a0"/>
              <w:spacing w:after="0" w:line="100" w:lineRule="atLeast"/>
              <w:rPr>
                <w:sz w:val="24"/>
                <w:szCs w:val="24"/>
              </w:rPr>
            </w:pPr>
            <w:r w:rsidRPr="00A243C4">
              <w:rPr>
                <w:rFonts w:ascii="Times New Roman" w:hAnsi="Times New Roman"/>
                <w:color w:val="000000"/>
                <w:spacing w:val="-10"/>
                <w:sz w:val="24"/>
                <w:szCs w:val="24"/>
              </w:rPr>
              <w:t>Прием товара по качеству (указать количество товарных накладных)</w:t>
            </w:r>
          </w:p>
        </w:tc>
        <w:tc>
          <w:tcPr>
            <w:tcW w:w="2804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7DB2" w:rsidRPr="00A243C4" w:rsidRDefault="00DA532B" w:rsidP="00DA532B">
            <w:pPr>
              <w:pStyle w:val="a0"/>
              <w:spacing w:after="0" w:line="100" w:lineRule="atLeas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</w:tbl>
    <w:p w:rsidR="00327DB2" w:rsidRPr="00A243C4" w:rsidRDefault="00327DB2" w:rsidP="00327DB2">
      <w:pPr>
        <w:pStyle w:val="a0"/>
        <w:spacing w:after="0"/>
      </w:pPr>
    </w:p>
    <w:p w:rsidR="00327DB2" w:rsidRPr="00A243C4" w:rsidRDefault="00327DB2" w:rsidP="001D70C5">
      <w:pPr>
        <w:pStyle w:val="a0"/>
        <w:spacing w:after="0" w:line="240" w:lineRule="auto"/>
        <w:ind w:firstLine="284"/>
      </w:pPr>
      <w:r w:rsidRPr="00A243C4">
        <w:rPr>
          <w:rFonts w:ascii="Times New Roman" w:hAnsi="Times New Roman"/>
          <w:color w:val="000000"/>
          <w:sz w:val="28"/>
          <w:szCs w:val="28"/>
        </w:rPr>
        <w:t xml:space="preserve"> Текстовой отчет</w:t>
      </w:r>
    </w:p>
    <w:p w:rsidR="00327DB2" w:rsidRPr="006C6B1C" w:rsidRDefault="00327DB2" w:rsidP="001D70C5">
      <w:pPr>
        <w:pStyle w:val="a0"/>
        <w:spacing w:after="0" w:line="240" w:lineRule="auto"/>
        <w:ind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C6B1C">
        <w:rPr>
          <w:rFonts w:ascii="Times New Roman" w:hAnsi="Times New Roman" w:cs="Times New Roman"/>
          <w:color w:val="000000" w:themeColor="text1"/>
          <w:sz w:val="28"/>
          <w:szCs w:val="28"/>
        </w:rPr>
        <w:t>Программа производственной пр</w:t>
      </w:r>
      <w:r w:rsidR="006F47AF" w:rsidRPr="006C6B1C">
        <w:rPr>
          <w:rFonts w:ascii="Times New Roman" w:hAnsi="Times New Roman" w:cs="Times New Roman"/>
          <w:color w:val="000000" w:themeColor="text1"/>
          <w:sz w:val="28"/>
          <w:szCs w:val="28"/>
        </w:rPr>
        <w:t>актики выполнена в полном объеме</w:t>
      </w:r>
      <w:r w:rsidRPr="006C6B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327DB2" w:rsidRPr="006C6B1C" w:rsidRDefault="00327DB2" w:rsidP="001D70C5">
      <w:pPr>
        <w:pStyle w:val="a0"/>
        <w:spacing w:after="0" w:line="240" w:lineRule="auto"/>
        <w:ind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C6B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 время прохождения практики </w:t>
      </w:r>
    </w:p>
    <w:p w:rsidR="006F47AF" w:rsidRPr="006C6B1C" w:rsidRDefault="006F47AF" w:rsidP="001D70C5">
      <w:pPr>
        <w:pStyle w:val="a0"/>
        <w:spacing w:after="0" w:line="240" w:lineRule="auto"/>
        <w:ind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C6B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Изучены и закреплены знания по темам: </w:t>
      </w:r>
    </w:p>
    <w:p w:rsidR="006F47AF" w:rsidRPr="006F47AF" w:rsidRDefault="006F47AF" w:rsidP="001D70C5">
      <w:pPr>
        <w:pStyle w:val="a0"/>
        <w:spacing w:after="0" w:line="240" w:lineRule="auto"/>
        <w:ind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F47AF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- </w:t>
      </w:r>
      <w:r w:rsidRPr="006F47A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Организация работы аптеки по приему рецептов и требований медицинских организаций </w:t>
      </w:r>
    </w:p>
    <w:p w:rsidR="006F47AF" w:rsidRPr="006F47AF" w:rsidRDefault="006F47AF" w:rsidP="001D70C5">
      <w:pPr>
        <w:pStyle w:val="a0"/>
        <w:spacing w:after="0" w:line="240" w:lineRule="auto"/>
        <w:ind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F47A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Организация бесплатного и льготного отпуска лекарственных препаратов. </w:t>
      </w:r>
    </w:p>
    <w:p w:rsidR="006F47AF" w:rsidRPr="006F47AF" w:rsidRDefault="006F47AF" w:rsidP="001D70C5">
      <w:pPr>
        <w:pStyle w:val="a0"/>
        <w:spacing w:after="0" w:line="240" w:lineRule="auto"/>
        <w:ind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F47A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Организация  безрецептурного отпуска лекарственных препаратов. </w:t>
      </w:r>
    </w:p>
    <w:p w:rsidR="006F47AF" w:rsidRPr="006F47AF" w:rsidRDefault="006F47AF" w:rsidP="001D70C5">
      <w:pPr>
        <w:pStyle w:val="a0"/>
        <w:spacing w:after="0" w:line="240" w:lineRule="auto"/>
        <w:ind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F47A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Проведения фасовочных работ в аптечных организациях. </w:t>
      </w:r>
    </w:p>
    <w:p w:rsidR="006F47AF" w:rsidRPr="006F47AF" w:rsidRDefault="006F47AF" w:rsidP="001D70C5">
      <w:pPr>
        <w:pStyle w:val="a0"/>
        <w:spacing w:after="0" w:line="240" w:lineRule="auto"/>
        <w:ind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F47A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Порядок составления заявок на товары аптечного ассортимента оптовым поставщикам. </w:t>
      </w:r>
    </w:p>
    <w:p w:rsidR="006F47AF" w:rsidRPr="006F47AF" w:rsidRDefault="006F47AF" w:rsidP="001D70C5">
      <w:pPr>
        <w:pStyle w:val="a0"/>
        <w:spacing w:after="0" w:line="240" w:lineRule="auto"/>
        <w:ind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F47AF">
        <w:rPr>
          <w:rFonts w:ascii="Times New Roman" w:hAnsi="Times New Roman" w:cs="Times New Roman"/>
          <w:color w:val="000000" w:themeColor="text1"/>
          <w:sz w:val="28"/>
          <w:szCs w:val="28"/>
        </w:rPr>
        <w:t>- Порядок приема товара в аптечных организациях.</w:t>
      </w:r>
    </w:p>
    <w:p w:rsidR="00327DB2" w:rsidRPr="006C6B1C" w:rsidRDefault="006F47AF" w:rsidP="001D70C5">
      <w:pPr>
        <w:pStyle w:val="a0"/>
        <w:spacing w:after="0" w:line="240" w:lineRule="auto"/>
        <w:ind w:firstLine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C6B1C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327DB2" w:rsidRPr="006C6B1C">
        <w:rPr>
          <w:rFonts w:ascii="Times New Roman" w:hAnsi="Times New Roman" w:cs="Times New Roman"/>
          <w:color w:val="000000" w:themeColor="text1"/>
          <w:sz w:val="28"/>
          <w:szCs w:val="28"/>
        </w:rPr>
        <w:t>ыполнена самостояте</w:t>
      </w:r>
      <w:r w:rsidRPr="006C6B1C">
        <w:rPr>
          <w:rFonts w:ascii="Times New Roman" w:hAnsi="Times New Roman" w:cs="Times New Roman"/>
          <w:color w:val="000000" w:themeColor="text1"/>
          <w:sz w:val="28"/>
          <w:szCs w:val="28"/>
        </w:rPr>
        <w:t>льная работа по созданию</w:t>
      </w:r>
      <w:r w:rsidR="00951191" w:rsidRPr="006C6B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презентации по теме «Фармацевтическая экспертиза рецепта</w:t>
      </w:r>
      <w:bookmarkStart w:id="28" w:name="_GoBack"/>
      <w:bookmarkEnd w:id="28"/>
      <w:r w:rsidR="00EA71DB" w:rsidRPr="006C6B1C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327DB2" w:rsidRPr="006C6B1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327DB2" w:rsidRPr="00A243C4" w:rsidRDefault="00327DB2" w:rsidP="001D70C5">
      <w:pPr>
        <w:pStyle w:val="a5"/>
        <w:spacing w:after="0" w:line="240" w:lineRule="auto"/>
      </w:pPr>
      <w:r>
        <w:rPr>
          <w:rFonts w:ascii="Times New Roman" w:hAnsi="Times New Roman"/>
          <w:color w:val="000000"/>
          <w:sz w:val="24"/>
          <w:szCs w:val="24"/>
        </w:rPr>
        <w:t>Студент</w:t>
      </w:r>
      <w:r w:rsidRPr="00A243C4">
        <w:rPr>
          <w:rFonts w:ascii="Times New Roman" w:hAnsi="Times New Roman"/>
          <w:color w:val="000000"/>
          <w:sz w:val="24"/>
          <w:szCs w:val="24"/>
        </w:rPr>
        <w:t xml:space="preserve">___________       </w:t>
      </w:r>
      <w:r w:rsidR="00181076">
        <w:rPr>
          <w:rFonts w:ascii="Times New Roman" w:hAnsi="Times New Roman"/>
          <w:color w:val="000000"/>
          <w:sz w:val="24"/>
          <w:szCs w:val="24"/>
          <w:u w:val="single"/>
        </w:rPr>
        <w:t>Захарова С.А.</w:t>
      </w:r>
    </w:p>
    <w:p w:rsidR="00327DB2" w:rsidRPr="00A243C4" w:rsidRDefault="00327DB2" w:rsidP="001D70C5">
      <w:pPr>
        <w:pStyle w:val="a5"/>
        <w:spacing w:line="240" w:lineRule="auto"/>
      </w:pPr>
      <w:r w:rsidRPr="00A243C4">
        <w:rPr>
          <w:rFonts w:ascii="Times New Roman" w:hAnsi="Times New Roman"/>
          <w:color w:val="000000"/>
          <w:sz w:val="24"/>
          <w:szCs w:val="24"/>
        </w:rPr>
        <w:t xml:space="preserve"> (подпись)               (ФИО)</w:t>
      </w:r>
    </w:p>
    <w:p w:rsidR="00327DB2" w:rsidRPr="00A243C4" w:rsidRDefault="00327DB2" w:rsidP="001D70C5">
      <w:pPr>
        <w:pStyle w:val="a5"/>
        <w:spacing w:after="0" w:line="240" w:lineRule="auto"/>
      </w:pPr>
      <w:r w:rsidRPr="00A243C4">
        <w:rPr>
          <w:rFonts w:ascii="Times New Roman" w:hAnsi="Times New Roman"/>
          <w:color w:val="000000"/>
          <w:sz w:val="24"/>
          <w:szCs w:val="24"/>
        </w:rPr>
        <w:t xml:space="preserve">Общий/непосредственный руководитель практики ___________       </w:t>
      </w:r>
      <w:r w:rsidR="00594591">
        <w:rPr>
          <w:rFonts w:ascii="Times New Roman" w:hAnsi="Times New Roman"/>
          <w:color w:val="000000"/>
          <w:sz w:val="24"/>
          <w:szCs w:val="24"/>
          <w:u w:val="single"/>
        </w:rPr>
        <w:t>Тюльпанова.М.В</w:t>
      </w:r>
    </w:p>
    <w:p w:rsidR="00327DB2" w:rsidRPr="00A243C4" w:rsidRDefault="00327DB2" w:rsidP="001D70C5">
      <w:pPr>
        <w:pStyle w:val="a5"/>
        <w:spacing w:line="240" w:lineRule="auto"/>
        <w:jc w:val="center"/>
      </w:pPr>
      <w:r w:rsidRPr="00A243C4">
        <w:rPr>
          <w:rFonts w:ascii="Times New Roman" w:hAnsi="Times New Roman"/>
          <w:color w:val="000000"/>
          <w:sz w:val="24"/>
          <w:szCs w:val="24"/>
        </w:rPr>
        <w:t xml:space="preserve"> (подпись)               (ФИО)</w:t>
      </w:r>
    </w:p>
    <w:p w:rsidR="00327DB2" w:rsidRPr="001D70C5" w:rsidRDefault="00327DB2" w:rsidP="001D70C5">
      <w:pPr>
        <w:pStyle w:val="a0"/>
        <w:spacing w:line="240" w:lineRule="auto"/>
        <w:rPr>
          <w:rFonts w:ascii="Times New Roman" w:hAnsi="Times New Roman"/>
          <w:color w:val="000000"/>
          <w:sz w:val="24"/>
          <w:szCs w:val="24"/>
        </w:rPr>
      </w:pPr>
      <w:r w:rsidRPr="00A243C4">
        <w:rPr>
          <w:rFonts w:ascii="Times New Roman" w:hAnsi="Times New Roman"/>
          <w:color w:val="000000"/>
          <w:sz w:val="24"/>
          <w:szCs w:val="24"/>
        </w:rPr>
        <w:t>«____» _______________ 20 ___ г.</w:t>
      </w:r>
      <w:r>
        <w:rPr>
          <w:rFonts w:ascii="Times New Roman" w:hAnsi="Times New Roman"/>
          <w:color w:val="000000"/>
          <w:sz w:val="24"/>
          <w:szCs w:val="24"/>
        </w:rPr>
        <w:t>м.</w:t>
      </w:r>
      <w:r w:rsidR="00193743">
        <w:rPr>
          <w:rFonts w:ascii="Times New Roman" w:hAnsi="Times New Roman"/>
          <w:color w:val="000000"/>
          <w:sz w:val="24"/>
          <w:szCs w:val="24"/>
        </w:rPr>
        <w:t>п</w:t>
      </w:r>
    </w:p>
    <w:p w:rsidR="001D70C5" w:rsidRDefault="00181076" w:rsidP="00181076">
      <w:pPr>
        <w:pStyle w:val="1"/>
        <w:tabs>
          <w:tab w:val="center" w:pos="5386"/>
          <w:tab w:val="left" w:pos="7440"/>
        </w:tabs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lastRenderedPageBreak/>
        <w:tab/>
      </w:r>
      <w:bookmarkStart w:id="29" w:name="_Toc43888067"/>
    </w:p>
    <w:p w:rsidR="001D70C5" w:rsidRDefault="001D70C5" w:rsidP="001D70C5">
      <w:pPr>
        <w:rPr>
          <w:rFonts w:eastAsiaTheme="majorEastAsia"/>
          <w:sz w:val="28"/>
          <w:szCs w:val="28"/>
        </w:rPr>
      </w:pPr>
      <w:r>
        <w:br w:type="page"/>
      </w:r>
    </w:p>
    <w:p w:rsidR="00CC35FD" w:rsidRDefault="00A57768" w:rsidP="001D70C5">
      <w:pPr>
        <w:pStyle w:val="1"/>
        <w:tabs>
          <w:tab w:val="center" w:pos="5386"/>
          <w:tab w:val="left" w:pos="7440"/>
        </w:tabs>
        <w:jc w:val="center"/>
        <w:rPr>
          <w:rFonts w:ascii="Times New Roman" w:hAnsi="Times New Roman" w:cs="Times New Roman"/>
          <w:color w:val="auto"/>
        </w:rPr>
      </w:pPr>
      <w:bookmarkStart w:id="30" w:name="_Toc44418377"/>
      <w:r w:rsidRPr="00181076">
        <w:rPr>
          <w:rFonts w:ascii="Times New Roman" w:hAnsi="Times New Roman" w:cs="Times New Roman"/>
          <w:color w:val="auto"/>
        </w:rPr>
        <w:lastRenderedPageBreak/>
        <w:t>Приложения к дневнику</w:t>
      </w:r>
      <w:bookmarkEnd w:id="29"/>
      <w:bookmarkEnd w:id="30"/>
    </w:p>
    <w:p w:rsidR="00CC35FD" w:rsidRDefault="00CC35FD">
      <w:pPr>
        <w:spacing w:after="100" w:line="360" w:lineRule="auto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6480175" cy="4860131"/>
            <wp:effectExtent l="0" t="819150" r="0" b="797719"/>
            <wp:docPr id="21" name="Рисунок 10" descr="C:\Users\PC\Desktop\рецепты\20200630_134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Desktop\рецепты\20200630_1349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0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:rsidR="00CC35FD" w:rsidRDefault="00CC35FD">
      <w:pPr>
        <w:spacing w:after="100" w:line="360" w:lineRule="auto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480175" cy="4860131"/>
            <wp:effectExtent l="0" t="819150" r="0" b="797719"/>
            <wp:docPr id="24" name="Рисунок 12" descr="C:\Users\PC\Desktop\рецепты\20200630_135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esktop\рецепты\20200630_1350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0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:rsidR="00CC35FD" w:rsidRDefault="00CC35FD">
      <w:pPr>
        <w:spacing w:after="100" w:line="360" w:lineRule="auto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480175" cy="4860131"/>
            <wp:effectExtent l="0" t="819150" r="0" b="797719"/>
            <wp:docPr id="25" name="Рисунок 13" descr="C:\Users\PC\Desktop\рецепты\20200630_135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рецепты\20200630_13504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0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:rsidR="00CC35FD" w:rsidRDefault="00CC35FD">
      <w:pPr>
        <w:spacing w:after="100" w:line="360" w:lineRule="auto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480175" cy="4860131"/>
            <wp:effectExtent l="0" t="819150" r="0" b="797719"/>
            <wp:docPr id="26" name="Рисунок 14" descr="C:\Users\PC\Desktop\рецепты\20200630_135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Desktop\рецепты\20200630_13505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0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:rsidR="00CC35FD" w:rsidRDefault="00CC35FD">
      <w:pPr>
        <w:spacing w:after="100" w:line="360" w:lineRule="auto"/>
        <w:jc w:val="both"/>
        <w:rPr>
          <w:noProof/>
        </w:rPr>
      </w:pPr>
    </w:p>
    <w:p w:rsidR="00CC35FD" w:rsidRDefault="00CC35FD">
      <w:pPr>
        <w:spacing w:after="100" w:line="360" w:lineRule="auto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6480175" cy="4860131"/>
            <wp:effectExtent l="0" t="819150" r="0" b="797719"/>
            <wp:docPr id="23" name="Рисунок 11" descr="C:\Users\PC\Desktop\рецепты\20200630_135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Desktop\рецепты\20200630_1350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0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:rsidR="00CC35FD" w:rsidRDefault="00CC35FD">
      <w:pPr>
        <w:spacing w:after="100" w:line="360" w:lineRule="auto"/>
        <w:jc w:val="both"/>
        <w:rPr>
          <w:noProof/>
        </w:rPr>
      </w:pPr>
    </w:p>
    <w:p w:rsidR="00CC35FD" w:rsidRDefault="00CC35FD">
      <w:pPr>
        <w:spacing w:after="100" w:line="360" w:lineRule="auto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6480175" cy="4860131"/>
            <wp:effectExtent l="0" t="819150" r="0" b="797719"/>
            <wp:docPr id="19" name="Рисунок 9" descr="C:\Users\PC\Desktop\рецепты\20200630_134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Desktop\рецепты\20200630_1349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0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  <w:r>
        <w:rPr>
          <w:noProof/>
        </w:rPr>
        <w:lastRenderedPageBreak/>
        <w:drawing>
          <wp:inline distT="0" distB="0" distL="0" distR="0">
            <wp:extent cx="6480175" cy="4860131"/>
            <wp:effectExtent l="0" t="819150" r="0" b="797719"/>
            <wp:docPr id="17" name="Рисунок 8" descr="C:\Users\PC\Desktop\рецепты\20200630_134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рецепты\20200630_1349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0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5FD" w:rsidRDefault="00CC35FD">
      <w:pPr>
        <w:spacing w:after="100" w:line="360" w:lineRule="auto"/>
        <w:jc w:val="both"/>
        <w:rPr>
          <w:noProof/>
        </w:rPr>
      </w:pPr>
      <w:r>
        <w:rPr>
          <w:noProof/>
        </w:rPr>
        <w:br w:type="page"/>
      </w:r>
      <w:r>
        <w:rPr>
          <w:noProof/>
        </w:rPr>
        <w:lastRenderedPageBreak/>
        <w:drawing>
          <wp:inline distT="0" distB="0" distL="0" distR="0">
            <wp:extent cx="6480175" cy="4860131"/>
            <wp:effectExtent l="0" t="819150" r="0" b="797719"/>
            <wp:docPr id="16" name="Рисунок 7" descr="C:\Users\PC\Desktop\рецепты\20200630_134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рецепты\20200630_1349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0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5FD" w:rsidRDefault="00CC35FD">
      <w:pPr>
        <w:spacing w:after="100" w:line="360" w:lineRule="auto"/>
        <w:jc w:val="both"/>
        <w:rPr>
          <w:noProof/>
        </w:rPr>
      </w:pPr>
      <w:r>
        <w:rPr>
          <w:noProof/>
        </w:rPr>
        <w:br w:type="page"/>
      </w:r>
      <w:r>
        <w:rPr>
          <w:noProof/>
        </w:rPr>
        <w:lastRenderedPageBreak/>
        <w:drawing>
          <wp:inline distT="0" distB="0" distL="0" distR="0">
            <wp:extent cx="6480175" cy="4860131"/>
            <wp:effectExtent l="0" t="819150" r="0" b="797719"/>
            <wp:docPr id="12" name="Рисунок 6" descr="C:\Users\PC\Desktop\рецепты\20200630_134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рецепты\20200630_1349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0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5FD" w:rsidRDefault="00CC35FD">
      <w:pPr>
        <w:spacing w:after="100" w:line="360" w:lineRule="auto"/>
        <w:jc w:val="both"/>
        <w:rPr>
          <w:noProof/>
        </w:rPr>
      </w:pPr>
      <w:r>
        <w:rPr>
          <w:noProof/>
        </w:rPr>
        <w:br w:type="page"/>
      </w:r>
      <w:r>
        <w:rPr>
          <w:noProof/>
        </w:rPr>
        <w:lastRenderedPageBreak/>
        <w:drawing>
          <wp:inline distT="0" distB="0" distL="0" distR="0">
            <wp:extent cx="6480175" cy="4860131"/>
            <wp:effectExtent l="0" t="819150" r="0" b="797719"/>
            <wp:docPr id="8" name="Рисунок 5" descr="C:\Users\PC\Desktop\рецепты\20200630_134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рецепты\20200630_13485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0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5FD" w:rsidRDefault="00CC35FD">
      <w:pPr>
        <w:spacing w:after="100" w:line="360" w:lineRule="auto"/>
        <w:jc w:val="both"/>
        <w:rPr>
          <w:noProof/>
        </w:rPr>
      </w:pPr>
    </w:p>
    <w:p w:rsidR="00CC35FD" w:rsidRDefault="00CC35FD">
      <w:pPr>
        <w:spacing w:after="100" w:line="360" w:lineRule="auto"/>
        <w:jc w:val="both"/>
      </w:pPr>
      <w:r>
        <w:br w:type="page"/>
      </w:r>
    </w:p>
    <w:p w:rsidR="00CC35FD" w:rsidRDefault="00CC35FD" w:rsidP="00CC35FD">
      <w:pPr>
        <w:rPr>
          <w:rFonts w:eastAsia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80175" cy="4860131"/>
            <wp:effectExtent l="0" t="819150" r="0" b="797719"/>
            <wp:docPr id="5" name="Рисунок 4" descr="C:\Users\PC\Desktop\рецепты\20200630_134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рецепты\20200630_13484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0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193743" w:rsidRPr="00181076" w:rsidRDefault="00193743" w:rsidP="001D70C5">
      <w:pPr>
        <w:pStyle w:val="1"/>
        <w:tabs>
          <w:tab w:val="center" w:pos="5386"/>
          <w:tab w:val="left" w:pos="7440"/>
        </w:tabs>
        <w:jc w:val="center"/>
        <w:rPr>
          <w:rFonts w:ascii="Times New Roman" w:hAnsi="Times New Roman" w:cs="Times New Roman"/>
          <w:color w:val="auto"/>
        </w:rPr>
      </w:pPr>
    </w:p>
    <w:p w:rsidR="00D3024D" w:rsidRPr="00181076" w:rsidRDefault="00D3024D" w:rsidP="00C87318">
      <w:pPr>
        <w:pStyle w:val="a0"/>
        <w:rPr>
          <w:rFonts w:ascii="Times New Roman" w:hAnsi="Times New Roman" w:cs="Times New Roman"/>
          <w:sz w:val="28"/>
          <w:szCs w:val="28"/>
        </w:rPr>
      </w:pPr>
      <w:r w:rsidRPr="00181076">
        <w:rPr>
          <w:rFonts w:ascii="Times New Roman" w:hAnsi="Times New Roman" w:cs="Times New Roman"/>
          <w:sz w:val="28"/>
          <w:szCs w:val="28"/>
        </w:rPr>
        <w:t>Страницы журналов вводного и первичного инструктажа с подписью студента</w:t>
      </w:r>
    </w:p>
    <w:p w:rsidR="00A57768" w:rsidRPr="009D3502" w:rsidRDefault="0077181C" w:rsidP="009D3502">
      <w:pPr>
        <w:pStyle w:val="a0"/>
        <w:rPr>
          <w:rFonts w:ascii="Times New Roman" w:hAnsi="Times New Roman" w:cs="Times New Roman"/>
          <w:sz w:val="28"/>
          <w:szCs w:val="28"/>
        </w:rPr>
      </w:pPr>
      <w:r w:rsidRPr="00263DDA"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8.5pt;height:269.25pt">
            <v:imagedata r:id="rId38" o:title="138210"/>
          </v:shape>
        </w:pict>
      </w:r>
    </w:p>
    <w:p w:rsidR="00A57768" w:rsidRDefault="00A57768" w:rsidP="00A57768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57768" w:rsidRDefault="00A57768" w:rsidP="00A57768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A57768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A57768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A57768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A57768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57768" w:rsidRPr="008A63DD" w:rsidRDefault="00A57768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Протаксированное</w:t>
      </w:r>
      <w:r w:rsidRPr="00A243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тре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бование медицинской организации.</w:t>
      </w:r>
      <w:r w:rsidRPr="008A63DD">
        <w:rPr>
          <w:noProof/>
          <w:lang w:eastAsia="ru-RU"/>
        </w:rPr>
        <w:drawing>
          <wp:inline distT="0" distB="0" distL="0" distR="0">
            <wp:extent cx="6504305" cy="3717925"/>
            <wp:effectExtent l="19050" t="0" r="0" b="0"/>
            <wp:docPr id="1" name="Рисунок 31" descr="C:\Users\PC\AppData\Local\Microsoft\Windows\INetCache\Content.Word\nurse_sv_requirement_11.zoom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C\AppData\Local\Microsoft\Windows\INetCache\Content.Word\nurse_sv_requirement_11.zoom75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05" cy="371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ind w:right="-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57768" w:rsidRDefault="00A57768" w:rsidP="00A57768">
      <w:pPr>
        <w:pStyle w:val="a0"/>
        <w:spacing w:after="0" w:line="100" w:lineRule="atLeast"/>
        <w:ind w:right="-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57768" w:rsidRPr="00A243C4" w:rsidRDefault="00A57768" w:rsidP="00A57768">
      <w:pPr>
        <w:pStyle w:val="a0"/>
        <w:spacing w:after="0" w:line="100" w:lineRule="atLeast"/>
        <w:jc w:val="both"/>
      </w:pPr>
    </w:p>
    <w:p w:rsidR="00A57768" w:rsidRDefault="00A57768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A243C4">
        <w:rPr>
          <w:rFonts w:ascii="Times New Roman" w:hAnsi="Times New Roman" w:cs="Times New Roman"/>
          <w:sz w:val="28"/>
          <w:szCs w:val="28"/>
        </w:rPr>
        <w:lastRenderedPageBreak/>
        <w:t>Журнал  фасовочных работ.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38950" cy="2686050"/>
            <wp:effectExtent l="19050" t="0" r="0" b="0"/>
            <wp:docPr id="3" name="Рисунок 3" descr="Менеджер_аптека_продажи_лф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Менеджер_аптека_продажи_лфж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768" w:rsidRPr="00A243C4" w:rsidRDefault="00A57768" w:rsidP="00A57768">
      <w:pPr>
        <w:pStyle w:val="a0"/>
        <w:spacing w:after="0" w:line="100" w:lineRule="atLeast"/>
        <w:jc w:val="both"/>
      </w:pPr>
    </w:p>
    <w:p w:rsidR="00A57768" w:rsidRDefault="00A57768" w:rsidP="006C6B1C">
      <w:pPr>
        <w:pStyle w:val="a0"/>
        <w:spacing w:after="0" w:line="100" w:lineRule="atLeast"/>
        <w:ind w:right="2448"/>
        <w:jc w:val="center"/>
        <w:rPr>
          <w:rFonts w:ascii="Times New Roman" w:hAnsi="Times New Roman" w:cs="Times New Roman"/>
          <w:sz w:val="28"/>
          <w:szCs w:val="28"/>
        </w:rPr>
      </w:pPr>
      <w:r w:rsidRPr="00A243C4">
        <w:rPr>
          <w:rFonts w:ascii="Times New Roman" w:hAnsi="Times New Roman" w:cs="Times New Roman"/>
          <w:sz w:val="28"/>
          <w:szCs w:val="28"/>
        </w:rPr>
        <w:t>Оформленные упаковки лекарственных препаратов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57768" w:rsidRDefault="00A57768" w:rsidP="00A57768">
      <w:pPr>
        <w:pStyle w:val="a0"/>
        <w:spacing w:after="0" w:line="100" w:lineRule="atLeast"/>
        <w:ind w:right="2448"/>
        <w:jc w:val="both"/>
        <w:rPr>
          <w:rFonts w:ascii="Times New Roman" w:hAnsi="Times New Roman" w:cs="Times New Roman"/>
          <w:sz w:val="28"/>
          <w:szCs w:val="28"/>
        </w:rPr>
      </w:pPr>
    </w:p>
    <w:p w:rsidR="00A57768" w:rsidRDefault="00A57768" w:rsidP="00A57768">
      <w:pPr>
        <w:pStyle w:val="a0"/>
        <w:spacing w:after="0" w:line="100" w:lineRule="atLeast"/>
        <w:ind w:right="2448"/>
        <w:jc w:val="both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2771775"/>
            <wp:effectExtent l="19050" t="0" r="0" b="0"/>
            <wp:docPr id="4" name="Рисунок 4" descr="ураков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ураковка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768" w:rsidRDefault="00A57768" w:rsidP="00A57768">
      <w:pPr>
        <w:pStyle w:val="a0"/>
        <w:spacing w:after="0" w:line="100" w:lineRule="atLeast"/>
        <w:ind w:left="-76"/>
        <w:jc w:val="both"/>
        <w:rPr>
          <w:rFonts w:ascii="Times New Roman" w:hAnsi="Times New Roman" w:cs="Times New Roman"/>
          <w:sz w:val="28"/>
          <w:szCs w:val="28"/>
        </w:rPr>
      </w:pPr>
    </w:p>
    <w:p w:rsidR="00A57768" w:rsidRPr="007B7486" w:rsidRDefault="00A57768" w:rsidP="00A57768">
      <w:pPr>
        <w:pStyle w:val="a0"/>
        <w:spacing w:after="0" w:line="100" w:lineRule="atLeast"/>
        <w:rPr>
          <w:rFonts w:ascii="Times New Roman" w:hAnsi="Times New Roman" w:cs="Times New Roman"/>
          <w:sz w:val="28"/>
          <w:szCs w:val="28"/>
        </w:rPr>
      </w:pPr>
    </w:p>
    <w:p w:rsidR="00A57768" w:rsidRPr="00A243C4" w:rsidRDefault="00847A7A" w:rsidP="00A57768">
      <w:pPr>
        <w:pStyle w:val="a0"/>
        <w:spacing w:after="0" w:line="100" w:lineRule="atLeast"/>
        <w:ind w:left="284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857875" cy="8286059"/>
            <wp:effectExtent l="0" t="0" r="0" b="0"/>
            <wp:docPr id="20" name="Рисунок 20" descr="https://domashniy-urist.ru/docs/img/dogovor_postavki_lekarstvennih_preparatov_i_medicinskoj_produkcii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omashniy-urist.ru/docs/img/dogovor_postavki_lekarstvennih_preparatov_i_medicinskoj_produkcii.gif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28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768" w:rsidRDefault="00A57768" w:rsidP="006C6B1C">
      <w:pPr>
        <w:pStyle w:val="a0"/>
        <w:spacing w:after="0" w:line="100" w:lineRule="atLeast"/>
        <w:jc w:val="center"/>
        <w:rPr>
          <w:rFonts w:ascii="Times New Roman" w:eastAsiaTheme="minorHAnsi" w:hAnsi="Times New Roman"/>
          <w:color w:val="auto"/>
          <w:sz w:val="28"/>
        </w:rPr>
      </w:pPr>
      <w:r w:rsidRPr="00A243C4">
        <w:rPr>
          <w:rFonts w:ascii="Times New Roman" w:hAnsi="Times New Roman" w:cs="Times New Roman"/>
          <w:sz w:val="28"/>
          <w:szCs w:val="28"/>
        </w:rPr>
        <w:lastRenderedPageBreak/>
        <w:t>Сформированн</w:t>
      </w:r>
      <w:r>
        <w:rPr>
          <w:rFonts w:ascii="Times New Roman" w:hAnsi="Times New Roman" w:cs="Times New Roman"/>
          <w:sz w:val="28"/>
          <w:szCs w:val="28"/>
        </w:rPr>
        <w:t>ые заявки поставщикам</w:t>
      </w:r>
      <w:r w:rsidRPr="00A243C4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eastAsiaTheme="minorHAnsi" w:hAnsi="Times New Roman"/>
          <w:noProof/>
          <w:color w:val="auto"/>
          <w:sz w:val="28"/>
          <w:lang w:eastAsia="ru-RU"/>
        </w:rPr>
        <w:drawing>
          <wp:inline distT="0" distB="0" distL="0" distR="0">
            <wp:extent cx="5210175" cy="3352800"/>
            <wp:effectExtent l="19050" t="0" r="9525" b="0"/>
            <wp:docPr id="6" name="Рисунок 6" descr="заявка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заявка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color w:val="auto"/>
          <w:sz w:val="28"/>
          <w:lang w:eastAsia="ru-RU"/>
        </w:rPr>
        <w:drawing>
          <wp:inline distT="0" distB="0" distL="0" distR="0">
            <wp:extent cx="6677025" cy="3095625"/>
            <wp:effectExtent l="19050" t="0" r="9525" b="0"/>
            <wp:docPr id="7" name="Рисунок 7" descr="заяка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заяка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768" w:rsidRPr="00193FE8" w:rsidRDefault="00A57768" w:rsidP="00A57768">
      <w:pPr>
        <w:pStyle w:val="a0"/>
        <w:spacing w:after="0" w:line="100" w:lineRule="atLeast"/>
        <w:rPr>
          <w:rFonts w:ascii="Times New Roman" w:hAnsi="Times New Roman" w:cs="Times New Roman"/>
          <w:sz w:val="28"/>
          <w:szCs w:val="28"/>
        </w:rPr>
      </w:pPr>
    </w:p>
    <w:p w:rsidR="00A57768" w:rsidRDefault="00A57768" w:rsidP="00A57768">
      <w:pPr>
        <w:pStyle w:val="a0"/>
        <w:spacing w:after="0" w:line="100" w:lineRule="atLeast"/>
        <w:rPr>
          <w:rFonts w:ascii="Times New Roman" w:hAnsi="Times New Roman" w:cs="Times New Roman"/>
          <w:sz w:val="28"/>
          <w:szCs w:val="28"/>
        </w:rPr>
      </w:pPr>
    </w:p>
    <w:p w:rsidR="00847A7A" w:rsidRDefault="0077181C" w:rsidP="00A57768">
      <w:pPr>
        <w:pStyle w:val="a0"/>
        <w:spacing w:after="0" w:line="100" w:lineRule="atLeast"/>
        <w:rPr>
          <w:rFonts w:ascii="Times New Roman" w:hAnsi="Times New Roman" w:cs="Times New Roman"/>
          <w:sz w:val="28"/>
          <w:szCs w:val="28"/>
        </w:rPr>
      </w:pPr>
      <w:r w:rsidRPr="00263DDA">
        <w:rPr>
          <w:rFonts w:ascii="Times New Roman" w:hAnsi="Times New Roman" w:cs="Times New Roman"/>
          <w:sz w:val="28"/>
          <w:szCs w:val="28"/>
        </w:rPr>
        <w:lastRenderedPageBreak/>
        <w:pict>
          <v:shape id="_x0000_i1026" type="#_x0000_t75" style="width:537.75pt;height:418.5pt">
            <v:imagedata r:id="rId45" o:title="b25c4348af3563121c06dc8e43b49488"/>
          </v:shape>
        </w:pict>
      </w:r>
    </w:p>
    <w:p w:rsidR="0054363E" w:rsidRPr="00193FE8" w:rsidRDefault="0054363E" w:rsidP="00A57768">
      <w:pPr>
        <w:pStyle w:val="a0"/>
        <w:spacing w:after="0" w:line="100" w:lineRule="atLeast"/>
        <w:rPr>
          <w:rFonts w:ascii="Times New Roman" w:hAnsi="Times New Roman" w:cs="Times New Roman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A57768" w:rsidRPr="00C6782F" w:rsidRDefault="00A57768" w:rsidP="006C6B1C">
      <w:pPr>
        <w:pStyle w:val="a0"/>
        <w:spacing w:after="0" w:line="100" w:lineRule="atLeast"/>
        <w:jc w:val="center"/>
      </w:pPr>
      <w:r>
        <w:rPr>
          <w:rFonts w:ascii="Times New Roman" w:hAnsi="Times New Roman" w:cs="Times New Roman"/>
          <w:sz w:val="28"/>
          <w:szCs w:val="28"/>
        </w:rPr>
        <w:lastRenderedPageBreak/>
        <w:t>Счет-фактура .</w:t>
      </w:r>
    </w:p>
    <w:p w:rsidR="00A57768" w:rsidRDefault="00A57768" w:rsidP="00A57768">
      <w:pPr>
        <w:pStyle w:val="a0"/>
        <w:spacing w:after="0" w:line="100" w:lineRule="atLeast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A57768" w:rsidRDefault="00A57768" w:rsidP="00A57768">
      <w:pPr>
        <w:pStyle w:val="a0"/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01417" cy="3305175"/>
            <wp:effectExtent l="19050" t="0" r="8933" b="0"/>
            <wp:docPr id="9" name="Рисунок 9" descr="2b877b286334ecb1e1df34df061bd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b877b286334ecb1e1df34df061bd28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1417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0C5" w:rsidRDefault="001D70C5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1D70C5" w:rsidRDefault="001D70C5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A57768" w:rsidRDefault="00A57768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A243C4">
        <w:rPr>
          <w:rFonts w:ascii="Times New Roman" w:hAnsi="Times New Roman" w:cs="Times New Roman"/>
          <w:sz w:val="28"/>
          <w:szCs w:val="28"/>
        </w:rPr>
        <w:t>Протокол согласования цен на ЖНВЛП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11809" cy="2510287"/>
            <wp:effectExtent l="19050" t="0" r="0" b="0"/>
            <wp:docPr id="14" name="Рисунок 14" descr="C:\Users\PC\AppData\Local\Microsoft\Windows\INetCache\Content.Word\протокол цен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AppData\Local\Microsoft\Windows\INetCache\Content.Word\протокол цен 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098" cy="2511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768" w:rsidRDefault="00A57768" w:rsidP="00A57768">
      <w:pPr>
        <w:pStyle w:val="a0"/>
        <w:spacing w:after="0" w:line="100" w:lineRule="atLeast"/>
        <w:rPr>
          <w:rFonts w:ascii="Times New Roman" w:hAnsi="Times New Roman" w:cs="Times New Roman"/>
          <w:sz w:val="28"/>
          <w:szCs w:val="28"/>
        </w:rPr>
      </w:pPr>
    </w:p>
    <w:p w:rsidR="00A57768" w:rsidRDefault="00A57768" w:rsidP="00A57768">
      <w:pPr>
        <w:pStyle w:val="a0"/>
        <w:spacing w:after="0" w:line="100" w:lineRule="atLeast"/>
        <w:rPr>
          <w:rFonts w:ascii="Times New Roman" w:hAnsi="Times New Roman" w:cs="Times New Roman"/>
          <w:sz w:val="28"/>
          <w:szCs w:val="28"/>
        </w:rPr>
      </w:pPr>
    </w:p>
    <w:p w:rsidR="00A57768" w:rsidRDefault="00A57768" w:rsidP="00A57768">
      <w:pPr>
        <w:pStyle w:val="a0"/>
        <w:spacing w:after="0" w:line="100" w:lineRule="atLeast"/>
        <w:rPr>
          <w:rFonts w:ascii="Times New Roman" w:hAnsi="Times New Roman" w:cs="Times New Roman"/>
          <w:sz w:val="28"/>
          <w:szCs w:val="28"/>
        </w:rPr>
      </w:pPr>
    </w:p>
    <w:p w:rsidR="00A57768" w:rsidRDefault="00A57768" w:rsidP="00A57768">
      <w:pPr>
        <w:pStyle w:val="a0"/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62468" cy="2497485"/>
            <wp:effectExtent l="19050" t="0" r="0" b="0"/>
            <wp:docPr id="10" name="Рисунок 10" descr="согласование цен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огласование цен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260" cy="2499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43C4">
        <w:rPr>
          <w:rFonts w:ascii="Times New Roman" w:hAnsi="Times New Roman" w:cs="Times New Roman"/>
          <w:sz w:val="28"/>
          <w:szCs w:val="28"/>
        </w:rPr>
        <w:t>.</w:t>
      </w:r>
    </w:p>
    <w:p w:rsidR="00A57768" w:rsidRPr="00A243C4" w:rsidRDefault="00A57768" w:rsidP="00A57768">
      <w:pPr>
        <w:pStyle w:val="a0"/>
        <w:spacing w:after="0" w:line="100" w:lineRule="atLeast"/>
        <w:jc w:val="both"/>
      </w:pPr>
    </w:p>
    <w:p w:rsidR="00A57768" w:rsidRPr="009B6465" w:rsidRDefault="00A57768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A243C4">
        <w:rPr>
          <w:rFonts w:ascii="Times New Roman" w:hAnsi="Times New Roman" w:cs="Times New Roman"/>
          <w:sz w:val="28"/>
          <w:szCs w:val="28"/>
        </w:rPr>
        <w:lastRenderedPageBreak/>
        <w:t>Реестр документов, подтверждающих качество поставляемых товаров.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48225" cy="6848475"/>
            <wp:effectExtent l="19050" t="0" r="9525" b="0"/>
            <wp:docPr id="11" name="Рисунок 11" descr="качест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ачество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768" w:rsidRPr="009B6465" w:rsidRDefault="00A57768" w:rsidP="006C6B1C">
      <w:pPr>
        <w:pStyle w:val="a0"/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6C6B1C">
        <w:rPr>
          <w:rFonts w:ascii="Times New Roman" w:hAnsi="Times New Roman" w:cs="Times New Roman"/>
          <w:b/>
          <w:sz w:val="28"/>
          <w:szCs w:val="28"/>
        </w:rPr>
        <w:lastRenderedPageBreak/>
        <w:t>Копия декларации о соответствии</w:t>
      </w:r>
      <w:r w:rsidRPr="00A243C4">
        <w:rPr>
          <w:rFonts w:ascii="Times New Roman" w:hAnsi="Times New Roman" w:cs="Times New Roman"/>
          <w:sz w:val="28"/>
          <w:szCs w:val="28"/>
        </w:rPr>
        <w:t>.</w:t>
      </w:r>
      <w:r>
        <w:rPr>
          <w:noProof/>
          <w:lang w:eastAsia="ru-RU"/>
        </w:rPr>
        <w:drawing>
          <wp:inline distT="0" distB="0" distL="0" distR="0">
            <wp:extent cx="6265028" cy="8448675"/>
            <wp:effectExtent l="19050" t="0" r="2422" b="0"/>
            <wp:docPr id="35" name="Рисунок 35" descr="D:\де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дек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756" cy="8451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502" w:rsidRDefault="0077181C" w:rsidP="00A57768">
      <w:pPr>
        <w:pStyle w:val="a0"/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263DDA"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494.25pt;height:708pt">
            <v:imagedata r:id="rId51" o:title="3203-00443413-1"/>
          </v:shape>
        </w:pict>
      </w:r>
    </w:p>
    <w:p w:rsidR="00A57768" w:rsidRPr="00A243C4" w:rsidRDefault="00A57768" w:rsidP="00A57768">
      <w:pPr>
        <w:pStyle w:val="a0"/>
        <w:spacing w:after="0" w:line="100" w:lineRule="atLeast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686699" cy="7991475"/>
            <wp:effectExtent l="19050" t="0" r="9251" b="0"/>
            <wp:docPr id="13" name="Рисунок 13" descr="с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ер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699" cy="799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768" w:rsidRPr="001D70C5" w:rsidRDefault="00263DDA" w:rsidP="00A57768">
      <w:pPr>
        <w:pStyle w:val="a0"/>
        <w:spacing w:after="0" w:line="100" w:lineRule="atLeast"/>
        <w:jc w:val="both"/>
        <w:rPr>
          <w:rFonts w:ascii="Times New Roman" w:hAnsi="Times New Roman" w:cs="Times New Roman"/>
          <w:b/>
          <w:color w:val="auto"/>
          <w:sz w:val="32"/>
          <w:szCs w:val="28"/>
        </w:rPr>
      </w:pPr>
      <w:hyperlink r:id="rId53" w:history="1">
        <w:r w:rsidR="00A57768" w:rsidRPr="001D70C5">
          <w:rPr>
            <w:rStyle w:val="af0"/>
            <w:rFonts w:ascii="Times New Roman" w:hAnsi="Times New Roman" w:cs="Times New Roman"/>
            <w:b/>
            <w:color w:val="auto"/>
            <w:sz w:val="24"/>
            <w:szCs w:val="28"/>
            <w:u w:val="none"/>
          </w:rPr>
          <w:t xml:space="preserve">Выписка из Постановления Правительства РФ от  </w:t>
        </w:r>
        <w:r w:rsidR="00A57768" w:rsidRPr="001D70C5">
          <w:rPr>
            <w:rStyle w:val="af0"/>
            <w:rFonts w:ascii="Times New Roman" w:hAnsi="Times New Roman" w:cs="Times New Roman"/>
            <w:b/>
            <w:color w:val="auto"/>
            <w:sz w:val="24"/>
            <w:szCs w:val="28"/>
            <w:u w:val="none"/>
            <w:lang w:bidi="ru-RU"/>
          </w:rPr>
          <w:t>19.01.1998г. №55 в части особенности продажи лекарственных препаратов и изделий медицинского назначения.</w:t>
        </w:r>
      </w:hyperlink>
    </w:p>
    <w:p w:rsidR="00A57768" w:rsidRPr="001D70C5" w:rsidRDefault="00A57768" w:rsidP="00A57768">
      <w:pPr>
        <w:pStyle w:val="a0"/>
        <w:spacing w:after="0" w:line="100" w:lineRule="atLeast"/>
        <w:jc w:val="both"/>
        <w:rPr>
          <w:rFonts w:ascii="Times New Roman" w:hAnsi="Times New Roman" w:cs="Times New Roman"/>
          <w:b/>
          <w:color w:val="auto"/>
          <w:sz w:val="24"/>
        </w:rPr>
      </w:pPr>
    </w:p>
    <w:p w:rsidR="00A57768" w:rsidRPr="001D70C5" w:rsidRDefault="00263DDA" w:rsidP="00A57768">
      <w:pPr>
        <w:pStyle w:val="a0"/>
        <w:spacing w:after="0" w:line="100" w:lineRule="atLeast"/>
        <w:jc w:val="both"/>
        <w:rPr>
          <w:rFonts w:ascii="Times New Roman" w:hAnsi="Times New Roman" w:cs="Times New Roman"/>
          <w:b/>
          <w:color w:val="auto"/>
          <w:sz w:val="24"/>
        </w:rPr>
      </w:pPr>
      <w:hyperlink r:id="rId54" w:history="1">
        <w:r w:rsidR="00A57768" w:rsidRPr="001D70C5">
          <w:rPr>
            <w:rStyle w:val="af0"/>
            <w:rFonts w:ascii="Times New Roman" w:hAnsi="Times New Roman" w:cs="Times New Roman"/>
            <w:b/>
            <w:color w:val="auto"/>
            <w:sz w:val="24"/>
            <w:szCs w:val="28"/>
            <w:u w:val="none"/>
            <w:lang w:bidi="ru-RU"/>
          </w:rPr>
          <w:t>Инструкции о порядке приемки продукции П-6 и П-7.</w:t>
        </w:r>
      </w:hyperlink>
    </w:p>
    <w:p w:rsidR="00A57768" w:rsidRDefault="00A57768" w:rsidP="00A57768"/>
    <w:p w:rsidR="0054363E" w:rsidRPr="006C6B1C" w:rsidRDefault="0054363E" w:rsidP="006C6B1C">
      <w:pPr>
        <w:jc w:val="center"/>
        <w:rPr>
          <w:rFonts w:ascii="Times New Roman" w:hAnsi="Times New Roman" w:cs="Times New Roman"/>
          <w:b/>
          <w:sz w:val="28"/>
        </w:rPr>
      </w:pPr>
      <w:r w:rsidRPr="006C6B1C">
        <w:rPr>
          <w:rFonts w:ascii="Times New Roman" w:hAnsi="Times New Roman" w:cs="Times New Roman"/>
          <w:b/>
          <w:sz w:val="28"/>
        </w:rPr>
        <w:lastRenderedPageBreak/>
        <w:t>Копия товарной накладной</w:t>
      </w:r>
    </w:p>
    <w:p w:rsidR="0054363E" w:rsidRDefault="0054363E" w:rsidP="00A57768">
      <w:r>
        <w:rPr>
          <w:noProof/>
        </w:rPr>
        <w:drawing>
          <wp:inline distT="0" distB="0" distL="0" distR="0">
            <wp:extent cx="6288394" cy="4895709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810" cy="48952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7768" w:rsidRDefault="00A57768" w:rsidP="00C87318">
      <w:pPr>
        <w:pStyle w:val="a0"/>
        <w:rPr>
          <w:rFonts w:ascii="Times New Roman" w:hAnsi="Times New Roman" w:cs="Times New Roman"/>
          <w:sz w:val="28"/>
          <w:szCs w:val="28"/>
        </w:rPr>
      </w:pPr>
    </w:p>
    <w:p w:rsidR="00D64DF4" w:rsidRDefault="00D64DF4" w:rsidP="00C87318">
      <w:pPr>
        <w:pStyle w:val="a0"/>
        <w:rPr>
          <w:rFonts w:ascii="Times New Roman" w:hAnsi="Times New Roman" w:cs="Times New Roman"/>
          <w:sz w:val="28"/>
          <w:szCs w:val="28"/>
        </w:rPr>
      </w:pPr>
    </w:p>
    <w:p w:rsidR="00D64DF4" w:rsidRDefault="00D64DF4" w:rsidP="00C87318">
      <w:pPr>
        <w:pStyle w:val="a0"/>
        <w:rPr>
          <w:rFonts w:ascii="Times New Roman" w:hAnsi="Times New Roman" w:cs="Times New Roman"/>
          <w:sz w:val="28"/>
          <w:szCs w:val="28"/>
        </w:rPr>
      </w:pPr>
    </w:p>
    <w:p w:rsidR="00D64DF4" w:rsidRDefault="00D64DF4" w:rsidP="00C87318">
      <w:pPr>
        <w:pStyle w:val="a0"/>
        <w:rPr>
          <w:rFonts w:ascii="Times New Roman" w:hAnsi="Times New Roman" w:cs="Times New Roman"/>
          <w:sz w:val="28"/>
          <w:szCs w:val="28"/>
        </w:rPr>
      </w:pPr>
    </w:p>
    <w:p w:rsidR="00D64DF4" w:rsidRDefault="00D64DF4" w:rsidP="00C87318">
      <w:pPr>
        <w:pStyle w:val="a0"/>
        <w:rPr>
          <w:rFonts w:ascii="Times New Roman" w:hAnsi="Times New Roman" w:cs="Times New Roman"/>
          <w:sz w:val="28"/>
          <w:szCs w:val="28"/>
        </w:rPr>
      </w:pPr>
    </w:p>
    <w:p w:rsidR="00D64DF4" w:rsidRDefault="00D64DF4" w:rsidP="00C87318">
      <w:pPr>
        <w:pStyle w:val="a0"/>
        <w:rPr>
          <w:rFonts w:ascii="Times New Roman" w:hAnsi="Times New Roman" w:cs="Times New Roman"/>
          <w:sz w:val="28"/>
          <w:szCs w:val="28"/>
        </w:rPr>
      </w:pPr>
    </w:p>
    <w:p w:rsidR="00D64DF4" w:rsidRDefault="00D64DF4" w:rsidP="00C87318">
      <w:pPr>
        <w:pStyle w:val="a0"/>
        <w:rPr>
          <w:rFonts w:ascii="Times New Roman" w:hAnsi="Times New Roman" w:cs="Times New Roman"/>
          <w:sz w:val="28"/>
          <w:szCs w:val="28"/>
        </w:rPr>
      </w:pPr>
    </w:p>
    <w:p w:rsidR="00D64DF4" w:rsidRDefault="00D64DF4" w:rsidP="00C87318">
      <w:pPr>
        <w:pStyle w:val="a0"/>
        <w:rPr>
          <w:rFonts w:ascii="Times New Roman" w:hAnsi="Times New Roman" w:cs="Times New Roman"/>
          <w:sz w:val="28"/>
          <w:szCs w:val="28"/>
        </w:rPr>
      </w:pPr>
    </w:p>
    <w:p w:rsidR="00D64DF4" w:rsidRDefault="00D64DF4" w:rsidP="00C87318">
      <w:pPr>
        <w:pStyle w:val="a0"/>
        <w:rPr>
          <w:rFonts w:ascii="Times New Roman" w:hAnsi="Times New Roman" w:cs="Times New Roman"/>
          <w:sz w:val="28"/>
          <w:szCs w:val="28"/>
        </w:rPr>
      </w:pPr>
    </w:p>
    <w:p w:rsidR="00D64DF4" w:rsidRDefault="00D64DF4" w:rsidP="00C87318">
      <w:pPr>
        <w:pStyle w:val="a0"/>
        <w:rPr>
          <w:rFonts w:ascii="Times New Roman" w:hAnsi="Times New Roman" w:cs="Times New Roman"/>
          <w:sz w:val="28"/>
          <w:szCs w:val="28"/>
        </w:rPr>
      </w:pPr>
    </w:p>
    <w:p w:rsidR="00D64DF4" w:rsidRDefault="00D64DF4" w:rsidP="00C87318">
      <w:pPr>
        <w:pStyle w:val="a0"/>
        <w:rPr>
          <w:rFonts w:ascii="Times New Roman" w:hAnsi="Times New Roman" w:cs="Times New Roman"/>
          <w:sz w:val="28"/>
          <w:szCs w:val="28"/>
        </w:rPr>
      </w:pPr>
    </w:p>
    <w:p w:rsidR="00D64DF4" w:rsidRDefault="00D64DF4" w:rsidP="00C87318">
      <w:pPr>
        <w:pStyle w:val="a0"/>
        <w:rPr>
          <w:rFonts w:ascii="Times New Roman" w:hAnsi="Times New Roman" w:cs="Times New Roman"/>
          <w:sz w:val="28"/>
          <w:szCs w:val="28"/>
        </w:rPr>
      </w:pPr>
    </w:p>
    <w:p w:rsidR="00D64DF4" w:rsidRDefault="00D64DF4" w:rsidP="00C87318">
      <w:pPr>
        <w:pStyle w:val="a0"/>
        <w:rPr>
          <w:rFonts w:ascii="Times New Roman" w:hAnsi="Times New Roman" w:cs="Times New Roman"/>
          <w:sz w:val="28"/>
          <w:szCs w:val="28"/>
        </w:rPr>
      </w:pPr>
    </w:p>
    <w:p w:rsidR="00D64DF4" w:rsidRDefault="00D64DF4" w:rsidP="00C87318">
      <w:pPr>
        <w:pStyle w:val="a0"/>
        <w:rPr>
          <w:rFonts w:ascii="Times New Roman" w:hAnsi="Times New Roman" w:cs="Times New Roman"/>
          <w:sz w:val="28"/>
          <w:szCs w:val="28"/>
        </w:rPr>
      </w:pPr>
    </w:p>
    <w:p w:rsidR="00D64DF4" w:rsidRDefault="00D64DF4" w:rsidP="00C87318">
      <w:pPr>
        <w:pStyle w:val="a0"/>
        <w:rPr>
          <w:rFonts w:ascii="Times New Roman" w:hAnsi="Times New Roman" w:cs="Times New Roman"/>
          <w:sz w:val="28"/>
          <w:szCs w:val="28"/>
        </w:rPr>
      </w:pPr>
    </w:p>
    <w:p w:rsidR="00D64DF4" w:rsidRPr="00A57768" w:rsidRDefault="00D64DF4" w:rsidP="00C87318">
      <w:pPr>
        <w:pStyle w:val="a0"/>
        <w:rPr>
          <w:rFonts w:ascii="Times New Roman" w:hAnsi="Times New Roman" w:cs="Times New Roman"/>
          <w:sz w:val="28"/>
          <w:szCs w:val="28"/>
        </w:rPr>
      </w:pPr>
    </w:p>
    <w:sectPr w:rsidR="00D64DF4" w:rsidRPr="00A57768" w:rsidSect="00DA532B">
      <w:pgSz w:w="11906" w:h="16838" w:code="9"/>
      <w:pgMar w:top="1134" w:right="567" w:bottom="567" w:left="1134" w:header="709" w:footer="709" w:gutter="0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C5C44" w:rsidRDefault="009C5C44" w:rsidP="00F81912">
      <w:pPr>
        <w:spacing w:after="0" w:line="240" w:lineRule="auto"/>
      </w:pPr>
      <w:r>
        <w:separator/>
      </w:r>
    </w:p>
  </w:endnote>
  <w:endnote w:type="continuationSeparator" w:id="1">
    <w:p w:rsidR="009C5C44" w:rsidRDefault="009C5C44" w:rsidP="00F819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D70C5" w:rsidRDefault="00263DDA">
    <w:pPr>
      <w:pStyle w:val="af2"/>
      <w:jc w:val="right"/>
    </w:pPr>
    <w:fldSimple w:instr="PAGE">
      <w:r w:rsidR="0077181C">
        <w:rPr>
          <w:noProof/>
        </w:rPr>
        <w:t>38</w:t>
      </w:r>
    </w:fldSimple>
  </w:p>
  <w:p w:rsidR="001D70C5" w:rsidRDefault="001D70C5">
    <w:pPr>
      <w:pStyle w:val="af2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C5C44" w:rsidRDefault="009C5C44" w:rsidP="00F81912">
      <w:pPr>
        <w:spacing w:after="0" w:line="240" w:lineRule="auto"/>
      </w:pPr>
      <w:r>
        <w:separator/>
      </w:r>
    </w:p>
  </w:footnote>
  <w:footnote w:type="continuationSeparator" w:id="1">
    <w:p w:rsidR="009C5C44" w:rsidRDefault="009C5C44" w:rsidP="00F8191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860735"/>
    <w:multiLevelType w:val="multilevel"/>
    <w:tmpl w:val="374CB7F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BC23670"/>
    <w:multiLevelType w:val="multilevel"/>
    <w:tmpl w:val="2F1E03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056651B"/>
    <w:multiLevelType w:val="hybridMultilevel"/>
    <w:tmpl w:val="126E4BC2"/>
    <w:lvl w:ilvl="0" w:tplc="BF387B5E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13CE6703"/>
    <w:multiLevelType w:val="multilevel"/>
    <w:tmpl w:val="3BE640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4E8495D"/>
    <w:multiLevelType w:val="hybridMultilevel"/>
    <w:tmpl w:val="892868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66E366E"/>
    <w:multiLevelType w:val="multilevel"/>
    <w:tmpl w:val="BD5299F8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A1A1959"/>
    <w:multiLevelType w:val="multilevel"/>
    <w:tmpl w:val="21309A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F470BB2"/>
    <w:multiLevelType w:val="multilevel"/>
    <w:tmpl w:val="D2940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0A3549F"/>
    <w:multiLevelType w:val="multilevel"/>
    <w:tmpl w:val="3DDEECB2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0B860EC"/>
    <w:multiLevelType w:val="multilevel"/>
    <w:tmpl w:val="2BA015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46C7852"/>
    <w:multiLevelType w:val="multilevel"/>
    <w:tmpl w:val="5BE27B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56851A4"/>
    <w:multiLevelType w:val="multilevel"/>
    <w:tmpl w:val="AB66E4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5A73840"/>
    <w:multiLevelType w:val="hybridMultilevel"/>
    <w:tmpl w:val="D30867A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2AB63C76"/>
    <w:multiLevelType w:val="hybridMultilevel"/>
    <w:tmpl w:val="950C7D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C9C0EF9"/>
    <w:multiLevelType w:val="hybridMultilevel"/>
    <w:tmpl w:val="3C481EC4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F033FFA"/>
    <w:multiLevelType w:val="multilevel"/>
    <w:tmpl w:val="59069F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9EE2E72"/>
    <w:multiLevelType w:val="multilevel"/>
    <w:tmpl w:val="15940E24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7">
    <w:nsid w:val="39FF1FD0"/>
    <w:multiLevelType w:val="multilevel"/>
    <w:tmpl w:val="4224B8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C6C383F"/>
    <w:multiLevelType w:val="hybridMultilevel"/>
    <w:tmpl w:val="17F80B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DB21C60"/>
    <w:multiLevelType w:val="multilevel"/>
    <w:tmpl w:val="66E61A60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502"/>
        </w:tabs>
        <w:ind w:left="502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0">
    <w:nsid w:val="40466CB4"/>
    <w:multiLevelType w:val="hybridMultilevel"/>
    <w:tmpl w:val="16D67DF8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1D30E76"/>
    <w:multiLevelType w:val="hybridMultilevel"/>
    <w:tmpl w:val="DE7CE94C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A793C15"/>
    <w:multiLevelType w:val="multilevel"/>
    <w:tmpl w:val="729425E8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3">
    <w:nsid w:val="4AD34A7C"/>
    <w:multiLevelType w:val="hybridMultilevel"/>
    <w:tmpl w:val="79B4616E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E320B54"/>
    <w:multiLevelType w:val="hybridMultilevel"/>
    <w:tmpl w:val="9B26AF4C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27221E8"/>
    <w:multiLevelType w:val="hybridMultilevel"/>
    <w:tmpl w:val="7F1A910C"/>
    <w:lvl w:ilvl="0" w:tplc="8146FD7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28B6507"/>
    <w:multiLevelType w:val="hybridMultilevel"/>
    <w:tmpl w:val="F5A6A8B0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89223C9"/>
    <w:multiLevelType w:val="hybridMultilevel"/>
    <w:tmpl w:val="3DE841BE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8E45EE3"/>
    <w:multiLevelType w:val="hybridMultilevel"/>
    <w:tmpl w:val="E414788A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A595B27"/>
    <w:multiLevelType w:val="multilevel"/>
    <w:tmpl w:val="72FA4DDA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30">
    <w:nsid w:val="5CA74703"/>
    <w:multiLevelType w:val="multilevel"/>
    <w:tmpl w:val="FBC2E3D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FA55800"/>
    <w:multiLevelType w:val="hybridMultilevel"/>
    <w:tmpl w:val="9CD420B8"/>
    <w:lvl w:ilvl="0" w:tplc="8A5EC61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C8729D0"/>
    <w:multiLevelType w:val="hybridMultilevel"/>
    <w:tmpl w:val="9186469E"/>
    <w:lvl w:ilvl="0" w:tplc="BF387B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D4F0981"/>
    <w:multiLevelType w:val="hybridMultilevel"/>
    <w:tmpl w:val="9D1EEF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D8E03D6"/>
    <w:multiLevelType w:val="multilevel"/>
    <w:tmpl w:val="B366F7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9"/>
  </w:num>
  <w:num w:numId="2">
    <w:abstractNumId w:val="23"/>
  </w:num>
  <w:num w:numId="3">
    <w:abstractNumId w:val="20"/>
  </w:num>
  <w:num w:numId="4">
    <w:abstractNumId w:val="32"/>
  </w:num>
  <w:num w:numId="5">
    <w:abstractNumId w:val="13"/>
  </w:num>
  <w:num w:numId="6">
    <w:abstractNumId w:val="25"/>
  </w:num>
  <w:num w:numId="7">
    <w:abstractNumId w:val="27"/>
  </w:num>
  <w:num w:numId="8">
    <w:abstractNumId w:val="0"/>
  </w:num>
  <w:num w:numId="9">
    <w:abstractNumId w:val="2"/>
  </w:num>
  <w:num w:numId="10">
    <w:abstractNumId w:val="14"/>
  </w:num>
  <w:num w:numId="11">
    <w:abstractNumId w:val="28"/>
  </w:num>
  <w:num w:numId="12">
    <w:abstractNumId w:val="26"/>
  </w:num>
  <w:num w:numId="13">
    <w:abstractNumId w:val="24"/>
  </w:num>
  <w:num w:numId="14">
    <w:abstractNumId w:val="19"/>
  </w:num>
  <w:num w:numId="15">
    <w:abstractNumId w:val="21"/>
  </w:num>
  <w:num w:numId="16">
    <w:abstractNumId w:val="7"/>
  </w:num>
  <w:num w:numId="17">
    <w:abstractNumId w:val="5"/>
  </w:num>
  <w:num w:numId="18">
    <w:abstractNumId w:val="17"/>
  </w:num>
  <w:num w:numId="19">
    <w:abstractNumId w:val="8"/>
  </w:num>
  <w:num w:numId="20">
    <w:abstractNumId w:val="4"/>
  </w:num>
  <w:num w:numId="21">
    <w:abstractNumId w:val="30"/>
  </w:num>
  <w:num w:numId="22">
    <w:abstractNumId w:val="33"/>
  </w:num>
  <w:num w:numId="23">
    <w:abstractNumId w:val="12"/>
  </w:num>
  <w:num w:numId="24">
    <w:abstractNumId w:val="6"/>
  </w:num>
  <w:num w:numId="25">
    <w:abstractNumId w:val="1"/>
  </w:num>
  <w:num w:numId="26">
    <w:abstractNumId w:val="11"/>
  </w:num>
  <w:num w:numId="27">
    <w:abstractNumId w:val="34"/>
  </w:num>
  <w:num w:numId="28">
    <w:abstractNumId w:val="10"/>
  </w:num>
  <w:num w:numId="29">
    <w:abstractNumId w:val="22"/>
  </w:num>
  <w:num w:numId="30">
    <w:abstractNumId w:val="16"/>
  </w:num>
  <w:num w:numId="31">
    <w:abstractNumId w:val="18"/>
  </w:num>
  <w:num w:numId="32">
    <w:abstractNumId w:val="31"/>
  </w:num>
  <w:num w:numId="33">
    <w:abstractNumId w:val="15"/>
  </w:num>
  <w:num w:numId="34">
    <w:abstractNumId w:val="3"/>
  </w:num>
  <w:num w:numId="35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00"/>
  <w:drawingGridVerticalSpacing w:val="381"/>
  <w:displayHorizontalDrawingGridEvery w:val="2"/>
  <w:characterSpacingControl w:val="doNotCompress"/>
  <w:hdrShapeDefaults>
    <o:shapedefaults v:ext="edit" spidmax="17410"/>
  </w:hdrShapeDefaults>
  <w:footnotePr>
    <w:footnote w:id="0"/>
    <w:footnote w:id="1"/>
  </w:footnotePr>
  <w:endnotePr>
    <w:endnote w:id="0"/>
    <w:endnote w:id="1"/>
  </w:endnotePr>
  <w:compat/>
  <w:rsids>
    <w:rsidRoot w:val="00CF340F"/>
    <w:rsid w:val="00043388"/>
    <w:rsid w:val="000C583D"/>
    <w:rsid w:val="00115C31"/>
    <w:rsid w:val="00122C46"/>
    <w:rsid w:val="00123546"/>
    <w:rsid w:val="00132707"/>
    <w:rsid w:val="0015522D"/>
    <w:rsid w:val="00181076"/>
    <w:rsid w:val="00193743"/>
    <w:rsid w:val="0019385E"/>
    <w:rsid w:val="001B19D6"/>
    <w:rsid w:val="001B78B3"/>
    <w:rsid w:val="001D70C5"/>
    <w:rsid w:val="001E00EB"/>
    <w:rsid w:val="00207BA5"/>
    <w:rsid w:val="00210776"/>
    <w:rsid w:val="0022308D"/>
    <w:rsid w:val="00236728"/>
    <w:rsid w:val="00245E3D"/>
    <w:rsid w:val="00257690"/>
    <w:rsid w:val="00257FC5"/>
    <w:rsid w:val="00263DDA"/>
    <w:rsid w:val="00267136"/>
    <w:rsid w:val="0027248C"/>
    <w:rsid w:val="00280685"/>
    <w:rsid w:val="002972F5"/>
    <w:rsid w:val="003112C1"/>
    <w:rsid w:val="00327313"/>
    <w:rsid w:val="00327DB2"/>
    <w:rsid w:val="00335197"/>
    <w:rsid w:val="003454AB"/>
    <w:rsid w:val="00372D63"/>
    <w:rsid w:val="003822C1"/>
    <w:rsid w:val="003C67E4"/>
    <w:rsid w:val="00407E4B"/>
    <w:rsid w:val="0042260F"/>
    <w:rsid w:val="00442887"/>
    <w:rsid w:val="00444225"/>
    <w:rsid w:val="00461539"/>
    <w:rsid w:val="00465EC4"/>
    <w:rsid w:val="0047458D"/>
    <w:rsid w:val="00477003"/>
    <w:rsid w:val="00485B6D"/>
    <w:rsid w:val="004A0F45"/>
    <w:rsid w:val="004C4CEE"/>
    <w:rsid w:val="004D01BA"/>
    <w:rsid w:val="004E6B0B"/>
    <w:rsid w:val="00510E58"/>
    <w:rsid w:val="005128B6"/>
    <w:rsid w:val="0054363E"/>
    <w:rsid w:val="005666FB"/>
    <w:rsid w:val="00575A61"/>
    <w:rsid w:val="00582739"/>
    <w:rsid w:val="00594591"/>
    <w:rsid w:val="005F3357"/>
    <w:rsid w:val="00642963"/>
    <w:rsid w:val="00680CA5"/>
    <w:rsid w:val="006B3FA0"/>
    <w:rsid w:val="006C6B1C"/>
    <w:rsid w:val="006C7299"/>
    <w:rsid w:val="006F47AF"/>
    <w:rsid w:val="0077181C"/>
    <w:rsid w:val="007F24B7"/>
    <w:rsid w:val="00823A66"/>
    <w:rsid w:val="00847A7A"/>
    <w:rsid w:val="00870193"/>
    <w:rsid w:val="008A161E"/>
    <w:rsid w:val="008C55FE"/>
    <w:rsid w:val="008E558C"/>
    <w:rsid w:val="009307F7"/>
    <w:rsid w:val="00951191"/>
    <w:rsid w:val="00962D06"/>
    <w:rsid w:val="00965538"/>
    <w:rsid w:val="0099058C"/>
    <w:rsid w:val="00992EBD"/>
    <w:rsid w:val="00996145"/>
    <w:rsid w:val="009B10C8"/>
    <w:rsid w:val="009C5C44"/>
    <w:rsid w:val="009D3502"/>
    <w:rsid w:val="009E7563"/>
    <w:rsid w:val="00A35901"/>
    <w:rsid w:val="00A57768"/>
    <w:rsid w:val="00A67155"/>
    <w:rsid w:val="00A82092"/>
    <w:rsid w:val="00AA5BED"/>
    <w:rsid w:val="00AB0C7C"/>
    <w:rsid w:val="00B501E2"/>
    <w:rsid w:val="00B6036C"/>
    <w:rsid w:val="00B7032D"/>
    <w:rsid w:val="00BB421F"/>
    <w:rsid w:val="00C305F4"/>
    <w:rsid w:val="00C707B1"/>
    <w:rsid w:val="00C87318"/>
    <w:rsid w:val="00CC35FD"/>
    <w:rsid w:val="00CE2AC6"/>
    <w:rsid w:val="00CF340F"/>
    <w:rsid w:val="00D3024D"/>
    <w:rsid w:val="00D46989"/>
    <w:rsid w:val="00D64DF4"/>
    <w:rsid w:val="00DA532B"/>
    <w:rsid w:val="00DB4687"/>
    <w:rsid w:val="00DB5233"/>
    <w:rsid w:val="00E33180"/>
    <w:rsid w:val="00E90DAE"/>
    <w:rsid w:val="00EA71DB"/>
    <w:rsid w:val="00EE2A35"/>
    <w:rsid w:val="00F25F3E"/>
    <w:rsid w:val="00F4793B"/>
    <w:rsid w:val="00F81912"/>
    <w:rsid w:val="00FC32A5"/>
    <w:rsid w:val="00FF73C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  <o:rules v:ext="edit">
        <o:r id="V:Rule4" type="connector" idref="#_x0000_s1030"/>
        <o:r id="V:Rule5" type="connector" idref="#_x0000_s1029"/>
        <o:r id="V:Rule6" type="connector" idref="#_x0000_s103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00" w:line="36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340F"/>
    <w:pPr>
      <w:spacing w:after="200" w:line="276" w:lineRule="auto"/>
      <w:jc w:val="left"/>
    </w:pPr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CF340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0"/>
    <w:next w:val="a1"/>
    <w:link w:val="20"/>
    <w:rsid w:val="00CF340F"/>
    <w:pPr>
      <w:keepNext/>
      <w:tabs>
        <w:tab w:val="left" w:pos="576"/>
      </w:tabs>
      <w:spacing w:after="0" w:line="100" w:lineRule="atLeast"/>
      <w:ind w:firstLine="567"/>
      <w:jc w:val="both"/>
      <w:outlineLvl w:val="1"/>
    </w:pPr>
    <w:rPr>
      <w:rFonts w:ascii="Times New Roman" w:hAnsi="Times New Roman"/>
      <w:b/>
      <w:bCs/>
      <w:i/>
      <w:iCs/>
      <w:sz w:val="28"/>
      <w:szCs w:val="20"/>
      <w:lang w:eastAsia="ru-RU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a0">
    <w:name w:val="Базовый"/>
    <w:rsid w:val="00CF340F"/>
    <w:pPr>
      <w:tabs>
        <w:tab w:val="left" w:pos="708"/>
      </w:tabs>
      <w:suppressAutoHyphens/>
      <w:spacing w:after="200" w:line="276" w:lineRule="auto"/>
      <w:jc w:val="left"/>
    </w:pPr>
    <w:rPr>
      <w:rFonts w:ascii="Calibri" w:eastAsia="SimSun" w:hAnsi="Calibri"/>
      <w:color w:val="00000A"/>
    </w:rPr>
  </w:style>
  <w:style w:type="paragraph" w:styleId="a5">
    <w:name w:val="No Spacing"/>
    <w:uiPriority w:val="1"/>
    <w:qFormat/>
    <w:rsid w:val="00CF340F"/>
    <w:pPr>
      <w:tabs>
        <w:tab w:val="left" w:pos="708"/>
      </w:tabs>
      <w:suppressAutoHyphens/>
      <w:spacing w:after="200" w:line="276" w:lineRule="auto"/>
      <w:jc w:val="left"/>
    </w:pPr>
    <w:rPr>
      <w:rFonts w:ascii="Calibri" w:eastAsia="Times New Roman" w:hAnsi="Calibri" w:cs="Times New Roman"/>
      <w:color w:val="00000A"/>
    </w:rPr>
  </w:style>
  <w:style w:type="character" w:customStyle="1" w:styleId="20">
    <w:name w:val="Заголовок 2 Знак"/>
    <w:basedOn w:val="a2"/>
    <w:link w:val="2"/>
    <w:rsid w:val="00CF340F"/>
    <w:rPr>
      <w:rFonts w:ascii="Times New Roman" w:eastAsia="SimSun" w:hAnsi="Times New Roman"/>
      <w:b/>
      <w:bCs/>
      <w:i/>
      <w:iCs/>
      <w:color w:val="00000A"/>
      <w:sz w:val="28"/>
      <w:szCs w:val="20"/>
      <w:lang w:eastAsia="ru-RU"/>
    </w:rPr>
  </w:style>
  <w:style w:type="paragraph" w:styleId="a6">
    <w:name w:val="Body Text Indent"/>
    <w:basedOn w:val="a0"/>
    <w:link w:val="a7"/>
    <w:rsid w:val="00CF340F"/>
    <w:pPr>
      <w:spacing w:after="0" w:line="100" w:lineRule="atLeast"/>
      <w:ind w:left="5245" w:hanging="4678"/>
      <w:jc w:val="both"/>
    </w:pPr>
    <w:rPr>
      <w:rFonts w:ascii="Times New Roman" w:hAnsi="Times New Roman"/>
      <w:sz w:val="28"/>
      <w:szCs w:val="20"/>
      <w:lang w:eastAsia="ru-RU"/>
    </w:rPr>
  </w:style>
  <w:style w:type="character" w:customStyle="1" w:styleId="a7">
    <w:name w:val="Основной текст с отступом Знак"/>
    <w:basedOn w:val="a2"/>
    <w:link w:val="a6"/>
    <w:rsid w:val="00CF340F"/>
    <w:rPr>
      <w:rFonts w:ascii="Times New Roman" w:eastAsia="SimSun" w:hAnsi="Times New Roman"/>
      <w:color w:val="00000A"/>
      <w:sz w:val="28"/>
      <w:szCs w:val="20"/>
      <w:lang w:eastAsia="ru-RU"/>
    </w:rPr>
  </w:style>
  <w:style w:type="paragraph" w:styleId="21">
    <w:name w:val="Body Text 2"/>
    <w:basedOn w:val="a0"/>
    <w:link w:val="22"/>
    <w:rsid w:val="00CF340F"/>
    <w:pPr>
      <w:spacing w:after="120" w:line="48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22">
    <w:name w:val="Основной текст 2 Знак"/>
    <w:basedOn w:val="a2"/>
    <w:link w:val="21"/>
    <w:rsid w:val="00CF340F"/>
    <w:rPr>
      <w:rFonts w:ascii="Times New Roman" w:eastAsia="SimSun" w:hAnsi="Times New Roman"/>
      <w:color w:val="00000A"/>
      <w:sz w:val="24"/>
      <w:szCs w:val="24"/>
      <w:lang w:eastAsia="ru-RU"/>
    </w:rPr>
  </w:style>
  <w:style w:type="paragraph" w:styleId="a8">
    <w:name w:val="footnote text"/>
    <w:basedOn w:val="a0"/>
    <w:link w:val="a9"/>
    <w:rsid w:val="00CF340F"/>
    <w:pPr>
      <w:spacing w:after="0" w:line="100" w:lineRule="atLeast"/>
    </w:pPr>
    <w:rPr>
      <w:rFonts w:ascii="Times New Roman" w:hAnsi="Times New Roman"/>
      <w:sz w:val="20"/>
      <w:szCs w:val="20"/>
      <w:lang w:eastAsia="ru-RU"/>
    </w:rPr>
  </w:style>
  <w:style w:type="character" w:customStyle="1" w:styleId="a9">
    <w:name w:val="Текст сноски Знак"/>
    <w:basedOn w:val="a2"/>
    <w:link w:val="a8"/>
    <w:rsid w:val="00CF340F"/>
    <w:rPr>
      <w:rFonts w:ascii="Times New Roman" w:eastAsia="SimSun" w:hAnsi="Times New Roman"/>
      <w:color w:val="00000A"/>
      <w:sz w:val="20"/>
      <w:szCs w:val="20"/>
      <w:lang w:eastAsia="ru-RU"/>
    </w:rPr>
  </w:style>
  <w:style w:type="paragraph" w:styleId="a1">
    <w:name w:val="Body Text"/>
    <w:basedOn w:val="a"/>
    <w:link w:val="aa"/>
    <w:uiPriority w:val="99"/>
    <w:unhideWhenUsed/>
    <w:rsid w:val="00CF340F"/>
    <w:pPr>
      <w:spacing w:after="120"/>
    </w:pPr>
  </w:style>
  <w:style w:type="character" w:customStyle="1" w:styleId="aa">
    <w:name w:val="Основной текст Знак"/>
    <w:basedOn w:val="a2"/>
    <w:link w:val="a1"/>
    <w:uiPriority w:val="99"/>
    <w:rsid w:val="00CF340F"/>
    <w:rPr>
      <w:rFonts w:eastAsiaTheme="minorEastAsia"/>
      <w:lang w:eastAsia="ru-RU"/>
    </w:rPr>
  </w:style>
  <w:style w:type="paragraph" w:customStyle="1" w:styleId="PlainText1">
    <w:name w:val="Plain Text1"/>
    <w:basedOn w:val="a0"/>
    <w:rsid w:val="00CF340F"/>
    <w:pPr>
      <w:spacing w:after="0" w:line="100" w:lineRule="atLeast"/>
      <w:textAlignment w:val="baseline"/>
    </w:pPr>
    <w:rPr>
      <w:rFonts w:ascii="Courier New" w:hAnsi="Courier New"/>
      <w:sz w:val="20"/>
      <w:szCs w:val="20"/>
      <w:lang w:eastAsia="ru-RU"/>
    </w:rPr>
  </w:style>
  <w:style w:type="paragraph" w:customStyle="1" w:styleId="4">
    <w:name w:val="Основной текст4"/>
    <w:basedOn w:val="a0"/>
    <w:rsid w:val="00CF340F"/>
    <w:pPr>
      <w:shd w:val="clear" w:color="auto" w:fill="FFFFFF"/>
      <w:spacing w:after="0" w:line="274" w:lineRule="exact"/>
      <w:jc w:val="center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10">
    <w:name w:val="Заголовок 1 Знак"/>
    <w:basedOn w:val="a2"/>
    <w:link w:val="1"/>
    <w:uiPriority w:val="9"/>
    <w:rsid w:val="00CF340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-">
    <w:name w:val="Интернет-ссылка"/>
    <w:rsid w:val="00CF340F"/>
    <w:rPr>
      <w:rFonts w:cs="Times New Roman"/>
      <w:color w:val="0066CC"/>
      <w:u w:val="single"/>
      <w:lang w:val="ru-RU" w:eastAsia="ru-RU" w:bidi="ru-RU"/>
    </w:rPr>
  </w:style>
  <w:style w:type="paragraph" w:styleId="ab">
    <w:name w:val="List Paragraph"/>
    <w:basedOn w:val="a0"/>
    <w:uiPriority w:val="34"/>
    <w:qFormat/>
    <w:rsid w:val="00CF340F"/>
    <w:pPr>
      <w:tabs>
        <w:tab w:val="left" w:pos="4308"/>
      </w:tabs>
      <w:spacing w:after="0" w:line="100" w:lineRule="atLeast"/>
      <w:ind w:left="720"/>
    </w:pPr>
    <w:rPr>
      <w:rFonts w:ascii="Times New Roman" w:hAnsi="Times New Roman"/>
      <w:sz w:val="24"/>
      <w:szCs w:val="24"/>
      <w:lang w:eastAsia="ru-RU"/>
    </w:rPr>
  </w:style>
  <w:style w:type="table" w:styleId="ac">
    <w:name w:val="Table Grid"/>
    <w:basedOn w:val="a3"/>
    <w:uiPriority w:val="59"/>
    <w:rsid w:val="00CF340F"/>
    <w:pPr>
      <w:spacing w:after="0" w:line="240" w:lineRule="auto"/>
      <w:jc w:val="left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10">
    <w:name w:val="Основной текст 21"/>
    <w:basedOn w:val="a"/>
    <w:rsid w:val="00CF340F"/>
    <w:pPr>
      <w:widowControl w:val="0"/>
      <w:suppressAutoHyphens/>
      <w:spacing w:after="0" w:line="240" w:lineRule="auto"/>
      <w:jc w:val="both"/>
    </w:pPr>
    <w:rPr>
      <w:rFonts w:ascii="Times New Roman" w:eastAsia="SimSun" w:hAnsi="Times New Roman" w:cs="Mangal"/>
      <w:kern w:val="1"/>
      <w:sz w:val="24"/>
      <w:szCs w:val="24"/>
      <w:lang w:eastAsia="zh-CN" w:bidi="hi-IN"/>
    </w:rPr>
  </w:style>
  <w:style w:type="paragraph" w:customStyle="1" w:styleId="ad">
    <w:name w:val="Содержимое таблицы"/>
    <w:basedOn w:val="a0"/>
    <w:rsid w:val="00CF340F"/>
    <w:pPr>
      <w:suppressLineNumbers/>
    </w:pPr>
  </w:style>
  <w:style w:type="paragraph" w:styleId="ae">
    <w:name w:val="Normal (Web)"/>
    <w:basedOn w:val="a"/>
    <w:uiPriority w:val="99"/>
    <w:unhideWhenUsed/>
    <w:rsid w:val="004770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">
    <w:name w:val="Strong"/>
    <w:basedOn w:val="a2"/>
    <w:uiPriority w:val="22"/>
    <w:qFormat/>
    <w:rsid w:val="00477003"/>
    <w:rPr>
      <w:b/>
      <w:bCs/>
    </w:rPr>
  </w:style>
  <w:style w:type="character" w:styleId="af0">
    <w:name w:val="Hyperlink"/>
    <w:basedOn w:val="a2"/>
    <w:uiPriority w:val="99"/>
    <w:unhideWhenUsed/>
    <w:rsid w:val="00B6036C"/>
    <w:rPr>
      <w:color w:val="0000FF"/>
      <w:u w:val="single"/>
    </w:rPr>
  </w:style>
  <w:style w:type="character" w:customStyle="1" w:styleId="af1">
    <w:name w:val="Выделение жирным"/>
    <w:rsid w:val="00327DB2"/>
    <w:rPr>
      <w:b/>
      <w:bCs/>
    </w:rPr>
  </w:style>
  <w:style w:type="paragraph" w:styleId="af2">
    <w:name w:val="footer"/>
    <w:basedOn w:val="a0"/>
    <w:link w:val="af3"/>
    <w:rsid w:val="00327DB2"/>
    <w:pPr>
      <w:suppressLineNumbers/>
      <w:tabs>
        <w:tab w:val="center" w:pos="4677"/>
        <w:tab w:val="right" w:pos="9355"/>
      </w:tabs>
      <w:spacing w:after="0" w:line="100" w:lineRule="atLeast"/>
    </w:pPr>
  </w:style>
  <w:style w:type="character" w:customStyle="1" w:styleId="af3">
    <w:name w:val="Нижний колонтитул Знак"/>
    <w:basedOn w:val="a2"/>
    <w:link w:val="af2"/>
    <w:rsid w:val="00327DB2"/>
    <w:rPr>
      <w:rFonts w:ascii="Calibri" w:eastAsia="SimSun" w:hAnsi="Calibri"/>
      <w:color w:val="00000A"/>
    </w:rPr>
  </w:style>
  <w:style w:type="paragraph" w:customStyle="1" w:styleId="Style1">
    <w:name w:val="Style 1"/>
    <w:basedOn w:val="a0"/>
    <w:rsid w:val="00327DB2"/>
    <w:pPr>
      <w:widowControl w:val="0"/>
      <w:tabs>
        <w:tab w:val="left" w:pos="3852"/>
      </w:tabs>
      <w:spacing w:after="0" w:line="432" w:lineRule="exact"/>
      <w:ind w:left="432" w:hanging="288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ConsPlusTitle">
    <w:name w:val="ConsPlusTitle"/>
    <w:uiPriority w:val="99"/>
    <w:rsid w:val="00327DB2"/>
    <w:pPr>
      <w:widowControl w:val="0"/>
      <w:autoSpaceDE w:val="0"/>
      <w:autoSpaceDN w:val="0"/>
      <w:adjustRightInd w:val="0"/>
      <w:spacing w:after="0" w:line="240" w:lineRule="auto"/>
      <w:jc w:val="left"/>
    </w:pPr>
    <w:rPr>
      <w:rFonts w:ascii="Arial" w:eastAsiaTheme="minorEastAsia" w:hAnsi="Arial" w:cs="Arial"/>
      <w:b/>
      <w:bCs/>
      <w:sz w:val="16"/>
      <w:szCs w:val="16"/>
      <w:lang w:eastAsia="ru-RU"/>
    </w:rPr>
  </w:style>
  <w:style w:type="character" w:styleId="af4">
    <w:name w:val="Emphasis"/>
    <w:basedOn w:val="a2"/>
    <w:uiPriority w:val="20"/>
    <w:qFormat/>
    <w:rsid w:val="006C7299"/>
    <w:rPr>
      <w:i/>
      <w:iCs/>
    </w:rPr>
  </w:style>
  <w:style w:type="paragraph" w:customStyle="1" w:styleId="23">
    <w:name w:val="Основной текст (2)"/>
    <w:basedOn w:val="a0"/>
    <w:rsid w:val="002972F5"/>
    <w:pPr>
      <w:shd w:val="clear" w:color="auto" w:fill="FFFFFF"/>
      <w:spacing w:after="720"/>
    </w:pPr>
    <w:rPr>
      <w:sz w:val="27"/>
      <w:szCs w:val="27"/>
      <w:lang w:eastAsia="ru-RU"/>
    </w:rPr>
  </w:style>
  <w:style w:type="paragraph" w:customStyle="1" w:styleId="Style2">
    <w:name w:val="Style 2"/>
    <w:basedOn w:val="a0"/>
    <w:rsid w:val="002972F5"/>
    <w:pPr>
      <w:widowControl w:val="0"/>
      <w:spacing w:after="0" w:line="100" w:lineRule="atLeast"/>
      <w:ind w:left="72"/>
    </w:pPr>
    <w:rPr>
      <w:rFonts w:ascii="Times New Roman" w:hAnsi="Times New Roman"/>
      <w:color w:val="000000"/>
      <w:sz w:val="20"/>
      <w:szCs w:val="20"/>
      <w:lang w:eastAsia="ru-RU"/>
    </w:rPr>
  </w:style>
  <w:style w:type="paragraph" w:styleId="af5">
    <w:name w:val="Balloon Text"/>
    <w:basedOn w:val="a"/>
    <w:link w:val="af6"/>
    <w:uiPriority w:val="99"/>
    <w:semiHidden/>
    <w:unhideWhenUsed/>
    <w:rsid w:val="003822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2"/>
    <w:link w:val="af5"/>
    <w:uiPriority w:val="99"/>
    <w:semiHidden/>
    <w:rsid w:val="003822C1"/>
    <w:rPr>
      <w:rFonts w:ascii="Tahoma" w:eastAsiaTheme="minorEastAsia" w:hAnsi="Tahoma" w:cs="Tahoma"/>
      <w:sz w:val="16"/>
      <w:szCs w:val="16"/>
      <w:lang w:eastAsia="ru-RU"/>
    </w:rPr>
  </w:style>
  <w:style w:type="paragraph" w:styleId="af7">
    <w:name w:val="header"/>
    <w:basedOn w:val="a"/>
    <w:link w:val="af8"/>
    <w:uiPriority w:val="99"/>
    <w:unhideWhenUsed/>
    <w:rsid w:val="00D64D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Верхний колонтитул Знак"/>
    <w:basedOn w:val="a2"/>
    <w:link w:val="af7"/>
    <w:uiPriority w:val="99"/>
    <w:rsid w:val="00D64DF4"/>
    <w:rPr>
      <w:rFonts w:eastAsiaTheme="minorEastAsia"/>
      <w:lang w:eastAsia="ru-RU"/>
    </w:rPr>
  </w:style>
  <w:style w:type="paragraph" w:styleId="af9">
    <w:name w:val="TOC Heading"/>
    <w:basedOn w:val="1"/>
    <w:next w:val="a"/>
    <w:uiPriority w:val="39"/>
    <w:semiHidden/>
    <w:unhideWhenUsed/>
    <w:qFormat/>
    <w:rsid w:val="006C6B1C"/>
    <w:pPr>
      <w:outlineLvl w:val="9"/>
    </w:pPr>
    <w:rPr>
      <w:lang w:eastAsia="en-US"/>
    </w:rPr>
  </w:style>
  <w:style w:type="paragraph" w:styleId="24">
    <w:name w:val="toc 2"/>
    <w:basedOn w:val="a"/>
    <w:next w:val="a"/>
    <w:autoRedefine/>
    <w:uiPriority w:val="39"/>
    <w:unhideWhenUsed/>
    <w:rsid w:val="006C6B1C"/>
    <w:pPr>
      <w:spacing w:after="100"/>
      <w:ind w:left="220"/>
    </w:pPr>
  </w:style>
  <w:style w:type="paragraph" w:styleId="11">
    <w:name w:val="toc 1"/>
    <w:basedOn w:val="a"/>
    <w:next w:val="a"/>
    <w:autoRedefine/>
    <w:uiPriority w:val="39"/>
    <w:unhideWhenUsed/>
    <w:rsid w:val="00CC35FD"/>
    <w:pPr>
      <w:tabs>
        <w:tab w:val="right" w:leader="dot" w:pos="10195"/>
      </w:tabs>
      <w:spacing w:after="100"/>
      <w:jc w:val="both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86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4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8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8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0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21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96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15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8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9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3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4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63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75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46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rlsnet.ru/atc_index_id_1144.htm" TargetMode="External"/><Relationship Id="rId18" Type="http://schemas.openxmlformats.org/officeDocument/2006/relationships/hyperlink" Target="https://www.rlsnet.ru/atc_index_id_3196.htm" TargetMode="External"/><Relationship Id="rId26" Type="http://schemas.openxmlformats.org/officeDocument/2006/relationships/hyperlink" Target="https://ru.wikipedia.org/wiki/%D0%96%D0%B8%D0%B7%D0%BD%D0%B5%D0%BD%D0%BD%D0%BE_%D0%BD%D0%B5%D0%BE%D0%B1%D1%85%D0%BE%D0%B4%D0%B8%D0%BC%D1%8B%D0%B5_%D0%B8_%D0%B2%D0%B0%D0%B6%D0%BD%D0%B5%D0%B9%D1%88%D0%B8%D0%B5_%D0%BB%D0%B5%D0%BA%D0%B0%D1%80%D1%81%D1%82%D0%B2%D0%B5%D0%BD%D0%BD%D1%8B%D0%B5_%D0%BF%D1%80%D0%B5%D0%BF%D0%B0%D1%80%D0%B0%D1%82%D1%8B" TargetMode="External"/><Relationship Id="rId39" Type="http://schemas.openxmlformats.org/officeDocument/2006/relationships/image" Target="media/image13.png"/><Relationship Id="rId21" Type="http://schemas.openxmlformats.org/officeDocument/2006/relationships/hyperlink" Target="https://ru.wikipedia.org/wiki/%D0%9E%D1%80%D0%B3%D0%B0%D0%BD%D0%B8%D0%B7%D0%B0%D1%86%D0%B8%D1%8F" TargetMode="External"/><Relationship Id="rId34" Type="http://schemas.openxmlformats.org/officeDocument/2006/relationships/image" Target="media/image8.jpeg"/><Relationship Id="rId42" Type="http://schemas.openxmlformats.org/officeDocument/2006/relationships/image" Target="media/image16.gif"/><Relationship Id="rId47" Type="http://schemas.openxmlformats.org/officeDocument/2006/relationships/image" Target="media/image21.png"/><Relationship Id="rId50" Type="http://schemas.openxmlformats.org/officeDocument/2006/relationships/image" Target="media/image24.jpeg"/><Relationship Id="rId55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hyperlink" Target="https://www.rlsnet.ru/atc_index_id_226.htm" TargetMode="External"/><Relationship Id="rId17" Type="http://schemas.openxmlformats.org/officeDocument/2006/relationships/hyperlink" Target="https://www.rlsnet.ru/atc_index_id_2636.htm" TargetMode="External"/><Relationship Id="rId25" Type="http://schemas.openxmlformats.org/officeDocument/2006/relationships/hyperlink" Target="https://ru.wikipedia.org/wiki/%D0%9F%D0%BE%D0%BA%D1%83%D0%BF%D0%B0%D1%82%D0%B5%D0%BB%D1%8C" TargetMode="External"/><Relationship Id="rId33" Type="http://schemas.openxmlformats.org/officeDocument/2006/relationships/image" Target="media/image7.jpeg"/><Relationship Id="rId38" Type="http://schemas.openxmlformats.org/officeDocument/2006/relationships/image" Target="media/image12.png"/><Relationship Id="rId46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hyperlink" Target="https://www.rlsnet.ru/atc_index_id_1174.htm" TargetMode="External"/><Relationship Id="rId20" Type="http://schemas.openxmlformats.org/officeDocument/2006/relationships/hyperlink" Target="https://ru.wikipedia.org/wiki/%D0%9F%D0%B5%D1%80%D0%B2%D0%B8%D1%87%D0%BD%D1%8B%D0%B9_%D0%B4%D0%BE%D0%BA%D1%83%D0%BC%D0%B5%D0%BD%D1%82" TargetMode="External"/><Relationship Id="rId29" Type="http://schemas.openxmlformats.org/officeDocument/2006/relationships/image" Target="media/image3.jpeg"/><Relationship Id="rId41" Type="http://schemas.openxmlformats.org/officeDocument/2006/relationships/image" Target="media/image15.jpeg"/><Relationship Id="rId54" Type="http://schemas.openxmlformats.org/officeDocument/2006/relationships/hyperlink" Target="http://www.konstalin.ru/?sid=2837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rlsnet.ru/atc_index_id_215.htm" TargetMode="External"/><Relationship Id="rId24" Type="http://schemas.openxmlformats.org/officeDocument/2006/relationships/hyperlink" Target="https://ru.wikipedia.org/wiki/%D0%9F%D0%BE%D0%BA%D1%83%D0%BF%D0%B0%D1%82%D0%B5%D0%BB%D1%8C" TargetMode="External"/><Relationship Id="rId32" Type="http://schemas.openxmlformats.org/officeDocument/2006/relationships/image" Target="media/image6.jpeg"/><Relationship Id="rId37" Type="http://schemas.openxmlformats.org/officeDocument/2006/relationships/image" Target="media/image11.jpeg"/><Relationship Id="rId40" Type="http://schemas.openxmlformats.org/officeDocument/2006/relationships/image" Target="media/image14.jpeg"/><Relationship Id="rId45" Type="http://schemas.openxmlformats.org/officeDocument/2006/relationships/image" Target="media/image19.jpeg"/><Relationship Id="rId53" Type="http://schemas.openxmlformats.org/officeDocument/2006/relationships/hyperlink" Target="http://www.consultant.ru/document/cons_doc_LAW_17579/ba9b1dd87aa76d89ada517477b5b3468f872e55f/" TargetMode="External"/><Relationship Id="rId58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hyperlink" Target="https://www.rlsnet.ru/atc_index_id_1196.htm" TargetMode="External"/><Relationship Id="rId23" Type="http://schemas.openxmlformats.org/officeDocument/2006/relationships/hyperlink" Target="https://ru.wikipedia.org/wiki/%D0%9F%D1%80%D0%BE%D0%B4%D0%B0%D0%B2%D0%B5%D1%86" TargetMode="External"/><Relationship Id="rId28" Type="http://schemas.openxmlformats.org/officeDocument/2006/relationships/image" Target="media/image2.jpeg"/><Relationship Id="rId36" Type="http://schemas.openxmlformats.org/officeDocument/2006/relationships/image" Target="media/image10.jpeg"/><Relationship Id="rId49" Type="http://schemas.openxmlformats.org/officeDocument/2006/relationships/image" Target="media/image23.jpeg"/><Relationship Id="rId57" Type="http://schemas.openxmlformats.org/officeDocument/2006/relationships/theme" Target="theme/theme1.xml"/><Relationship Id="rId10" Type="http://schemas.openxmlformats.org/officeDocument/2006/relationships/hyperlink" Target="https://www.rlsnet.ru/atc_index_id_1559.htm" TargetMode="External"/><Relationship Id="rId19" Type="http://schemas.openxmlformats.org/officeDocument/2006/relationships/hyperlink" Target="https://www.rlsnet.ru/mnn_index_id_5162.htm" TargetMode="External"/><Relationship Id="rId31" Type="http://schemas.openxmlformats.org/officeDocument/2006/relationships/image" Target="media/image5.jpeg"/><Relationship Id="rId44" Type="http://schemas.openxmlformats.org/officeDocument/2006/relationships/image" Target="media/image18.jpeg"/><Relationship Id="rId52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yperlink" Target="https://www.rlsnet.ru/atc_index_id_3198.htm" TargetMode="External"/><Relationship Id="rId22" Type="http://schemas.openxmlformats.org/officeDocument/2006/relationships/hyperlink" Target="https://ru.wikipedia.org/wiki/%D0%94%D0%BE%D0%BA%D1%83%D0%BC%D0%B5%D0%BD%D1%82" TargetMode="External"/><Relationship Id="rId27" Type="http://schemas.openxmlformats.org/officeDocument/2006/relationships/image" Target="media/image1.jpeg"/><Relationship Id="rId30" Type="http://schemas.openxmlformats.org/officeDocument/2006/relationships/image" Target="media/image4.jpeg"/><Relationship Id="rId35" Type="http://schemas.openxmlformats.org/officeDocument/2006/relationships/image" Target="media/image9.jpeg"/><Relationship Id="rId43" Type="http://schemas.openxmlformats.org/officeDocument/2006/relationships/image" Target="media/image17.jpeg"/><Relationship Id="rId48" Type="http://schemas.openxmlformats.org/officeDocument/2006/relationships/image" Target="media/image22.png"/><Relationship Id="rId56" Type="http://schemas.openxmlformats.org/officeDocument/2006/relationships/fontTable" Target="fontTable.xml"/><Relationship Id="rId8" Type="http://schemas.openxmlformats.org/officeDocument/2006/relationships/hyperlink" Target="http://www.consultant.ru/document/cons_doc_LAW_287498/" TargetMode="External"/><Relationship Id="rId51" Type="http://schemas.openxmlformats.org/officeDocument/2006/relationships/image" Target="media/image25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6FB05CD-9C9F-4566-9F77-F14D723EB2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1057</TotalTime>
  <Pages>65</Pages>
  <Words>8408</Words>
  <Characters>47932</Characters>
  <Application>Microsoft Office Word</Application>
  <DocSecurity>0</DocSecurity>
  <Lines>399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56228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Пользователь Windows</cp:lastModifiedBy>
  <cp:revision>16</cp:revision>
  <dcterms:created xsi:type="dcterms:W3CDTF">2020-05-20T03:18:00Z</dcterms:created>
  <dcterms:modified xsi:type="dcterms:W3CDTF">2020-07-02T07:52:00Z</dcterms:modified>
</cp:coreProperties>
</file>