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2AB" w:rsidRDefault="00E302AB" w:rsidP="00E302AB">
      <w:pPr>
        <w:jc w:val="left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74614435" wp14:editId="5282A0E3">
            <wp:extent cx="2042808" cy="1361872"/>
            <wp:effectExtent l="0" t="0" r="0" b="0"/>
            <wp:docPr id="1" name="Рисунок 1" descr="D:\Рабочий стол ноябрь 2018\ПК СФУ Юзабилити\Значки\alazankina-twins-dd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 ноябрь 2018\ПК СФУ Юзабилити\Значки\alazankina-twins-dd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808" cy="136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drawing>
          <wp:inline distT="0" distB="0" distL="0" distR="0" wp14:anchorId="1E85F0E3" wp14:editId="1376F85A">
            <wp:extent cx="2071991" cy="1368911"/>
            <wp:effectExtent l="0" t="0" r="0" b="0"/>
            <wp:docPr id="2" name="Рисунок 2" descr="D:\Рабочий стол ноябрь 2018\ПК СФУ Юзабилити\Значки\6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 ноябрь 2018\ПК СФУ Юзабилити\Значки\6-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593" cy="137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drawing>
          <wp:inline distT="0" distB="0" distL="0" distR="0" wp14:anchorId="10477042">
            <wp:extent cx="2043314" cy="135828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91" cy="136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02AB" w:rsidRDefault="00E302AB" w:rsidP="00E302AB">
      <w:pPr>
        <w:jc w:val="left"/>
        <w:rPr>
          <w:b/>
        </w:rPr>
      </w:pPr>
    </w:p>
    <w:p w:rsidR="00B63F2E" w:rsidRDefault="00B63F2E" w:rsidP="00CA34B1">
      <w:pPr>
        <w:jc w:val="center"/>
        <w:rPr>
          <w:b/>
        </w:rPr>
      </w:pPr>
      <w:bookmarkStart w:id="0" w:name="_GoBack"/>
      <w:r>
        <w:rPr>
          <w:b/>
        </w:rPr>
        <w:t>СОВЕТЫ ПСИХОЛОГА</w:t>
      </w:r>
    </w:p>
    <w:bookmarkEnd w:id="0"/>
    <w:p w:rsidR="00B63F2E" w:rsidRDefault="00B63F2E" w:rsidP="008E1C86">
      <w:pPr>
        <w:ind w:left="1416"/>
        <w:rPr>
          <w:b/>
        </w:rPr>
      </w:pPr>
    </w:p>
    <w:p w:rsidR="006E52C1" w:rsidRDefault="006E52C1" w:rsidP="008E1C86">
      <w:pPr>
        <w:ind w:left="1416"/>
        <w:rPr>
          <w:b/>
        </w:rPr>
      </w:pPr>
      <w:r w:rsidRPr="006E52C1">
        <w:rPr>
          <w:b/>
        </w:rPr>
        <w:t>Давайте знакомиться: близнецы</w:t>
      </w:r>
      <w:r w:rsidR="00B63F2E">
        <w:rPr>
          <w:b/>
        </w:rPr>
        <w:t>. Советы по воспитанию</w:t>
      </w:r>
    </w:p>
    <w:p w:rsidR="00B63F2E" w:rsidRDefault="00B63F2E" w:rsidP="008E1C86">
      <w:pPr>
        <w:ind w:left="1416"/>
        <w:rPr>
          <w:b/>
        </w:rPr>
      </w:pPr>
    </w:p>
    <w:p w:rsidR="00EB27FF" w:rsidRDefault="006E52C1" w:rsidP="00E302AB">
      <w:pPr>
        <w:ind w:firstLine="567"/>
      </w:pPr>
      <w:r w:rsidRPr="006E52C1">
        <w:t>Появление ребенка</w:t>
      </w:r>
      <w:r w:rsidR="00EB27FF">
        <w:t xml:space="preserve"> в семье</w:t>
      </w:r>
      <w:r w:rsidRPr="006E52C1">
        <w:t xml:space="preserve"> – большое счастье для родителей. А </w:t>
      </w:r>
      <w:r w:rsidR="00EB27FF">
        <w:t>если</w:t>
      </w:r>
      <w:r w:rsidRPr="006E52C1">
        <w:t xml:space="preserve"> на свет </w:t>
      </w:r>
      <w:r>
        <w:t>п</w:t>
      </w:r>
      <w:r w:rsidRPr="006E52C1">
        <w:t>оя</w:t>
      </w:r>
      <w:r w:rsidR="00EB27FF">
        <w:t>вляется сразу два малыша, то</w:t>
      </w:r>
      <w:r w:rsidRPr="006E52C1">
        <w:t xml:space="preserve"> </w:t>
      </w:r>
      <w:r w:rsidR="00EB27FF">
        <w:t xml:space="preserve">и </w:t>
      </w:r>
      <w:r w:rsidRPr="006E52C1">
        <w:t>счаст</w:t>
      </w:r>
      <w:r w:rsidR="00EB27FF">
        <w:t xml:space="preserve">ья становится в два раза больше. </w:t>
      </w:r>
    </w:p>
    <w:p w:rsidR="00AD4930" w:rsidRDefault="004B75B7" w:rsidP="00E302AB">
      <w:pPr>
        <w:ind w:firstLine="567"/>
      </w:pPr>
      <w:r>
        <w:t>Правда, одновременно с этим,</w:t>
      </w:r>
      <w:r w:rsidR="00EB27FF">
        <w:t xml:space="preserve"> </w:t>
      </w:r>
      <w:r>
        <w:t>удваивается и родительская ответственность, ведь</w:t>
      </w:r>
      <w:r w:rsidR="00AD4930">
        <w:t xml:space="preserve"> в воспитании близнецов имеются свои нюансы, о которых не стоит забывать:</w:t>
      </w:r>
    </w:p>
    <w:p w:rsidR="006E52C1" w:rsidRDefault="00AD4930" w:rsidP="00E302AB">
      <w:pPr>
        <w:pStyle w:val="a3"/>
        <w:numPr>
          <w:ilvl w:val="0"/>
          <w:numId w:val="1"/>
        </w:numPr>
        <w:ind w:left="0" w:firstLine="567"/>
      </w:pPr>
      <w:r w:rsidRPr="00AD4930">
        <w:rPr>
          <w:b/>
          <w:i/>
        </w:rPr>
        <w:t>Индивидуальное общение.</w:t>
      </w:r>
      <w:r w:rsidRPr="00AD4930">
        <w:rPr>
          <w:i/>
        </w:rPr>
        <w:t xml:space="preserve"> </w:t>
      </w:r>
      <w:r w:rsidRPr="00AD4930">
        <w:t>Каждый из близнецов (</w:t>
      </w:r>
      <w:r>
        <w:t>но не</w:t>
      </w:r>
      <w:r w:rsidRPr="00AD4930">
        <w:t xml:space="preserve"> оба вместе!) требует от родителей столько же внимания, сколько и одиночный ребенок.</w:t>
      </w:r>
      <w:r>
        <w:t xml:space="preserve"> </w:t>
      </w:r>
      <w:r w:rsidRPr="00AD4930">
        <w:t>Маме и папе важно умудряться проводить хотя бы 10 минут в день с каждым из детей в отдельности</w:t>
      </w:r>
      <w:r w:rsidR="00DA691D">
        <w:t>;</w:t>
      </w:r>
      <w:r w:rsidRPr="00AD4930">
        <w:t xml:space="preserve"> </w:t>
      </w:r>
      <w:r>
        <w:t xml:space="preserve"> </w:t>
      </w:r>
    </w:p>
    <w:p w:rsidR="00F90050" w:rsidRDefault="00AD4930" w:rsidP="00E302AB">
      <w:pPr>
        <w:pStyle w:val="a3"/>
        <w:numPr>
          <w:ilvl w:val="0"/>
          <w:numId w:val="1"/>
        </w:numPr>
        <w:ind w:left="0" w:firstLine="567"/>
      </w:pPr>
      <w:r>
        <w:rPr>
          <w:b/>
          <w:i/>
        </w:rPr>
        <w:t>Не обобщайте.</w:t>
      </w:r>
      <w:r>
        <w:t xml:space="preserve"> </w:t>
      </w:r>
      <w:r w:rsidR="004B5EBE">
        <w:t>Не следует постоянно подчеркивать сходство близнецов. Хорошо, если у каждого малыша будут разн</w:t>
      </w:r>
      <w:r w:rsidR="008E1C86">
        <w:t>ые вещи и игрушки. Это подчеркне</w:t>
      </w:r>
      <w:r w:rsidR="004B5EBE">
        <w:t>т индивидуальность каждого и научит взаимодейст</w:t>
      </w:r>
      <w:r w:rsidR="00DA691D">
        <w:t>вию между собой и сверстниками;</w:t>
      </w:r>
    </w:p>
    <w:p w:rsidR="00F90050" w:rsidRDefault="004B5EBE" w:rsidP="00E302AB">
      <w:pPr>
        <w:pStyle w:val="a3"/>
        <w:numPr>
          <w:ilvl w:val="0"/>
          <w:numId w:val="1"/>
        </w:numPr>
        <w:ind w:left="0" w:firstLine="567"/>
      </w:pPr>
      <w:r w:rsidRPr="00F90050">
        <w:rPr>
          <w:b/>
          <w:i/>
        </w:rPr>
        <w:t>Не подчеркивайте различий</w:t>
      </w:r>
      <w:r w:rsidR="00F90050" w:rsidRPr="00F90050">
        <w:rPr>
          <w:b/>
          <w:i/>
        </w:rPr>
        <w:t xml:space="preserve"> и не сравнивайте.</w:t>
      </w:r>
      <w:r w:rsidRPr="004B5EBE">
        <w:t xml:space="preserve"> </w:t>
      </w:r>
      <w:r w:rsidR="00F90050" w:rsidRPr="00F90050">
        <w:t xml:space="preserve">Не приводите одного в пример другому. Если </w:t>
      </w:r>
      <w:r w:rsidR="00F90050">
        <w:t>указываете</w:t>
      </w:r>
      <w:r w:rsidR="00F90050" w:rsidRPr="00F90050">
        <w:t xml:space="preserve"> на положительное поведение или особенность одного из детей, то непременно нужно найти похвалу и для другого за какой-то поступок или черту, иначе в стремлении разграничить индивидуальности детей созда</w:t>
      </w:r>
      <w:r w:rsidR="00F90050">
        <w:t>стся</w:t>
      </w:r>
      <w:r w:rsidR="00F90050" w:rsidRPr="00F90050">
        <w:t xml:space="preserve"> эффект конкуренции </w:t>
      </w:r>
      <w:r w:rsidR="00DA691D">
        <w:t>за родительскую любовь и заботу;</w:t>
      </w:r>
    </w:p>
    <w:p w:rsidR="00F90050" w:rsidRPr="00F90050" w:rsidRDefault="00F90050" w:rsidP="00E302AB">
      <w:pPr>
        <w:pStyle w:val="a3"/>
        <w:numPr>
          <w:ilvl w:val="0"/>
          <w:numId w:val="1"/>
        </w:numPr>
        <w:ind w:left="0" w:firstLine="567"/>
      </w:pPr>
      <w:r w:rsidRPr="00F90050">
        <w:rPr>
          <w:b/>
          <w:i/>
        </w:rPr>
        <w:t>Обращайтесь по имени</w:t>
      </w:r>
      <w:r w:rsidRPr="00F90050">
        <w:t xml:space="preserve"> к каждому ребенку</w:t>
      </w:r>
      <w:r>
        <w:t xml:space="preserve">, </w:t>
      </w:r>
      <w:r w:rsidRPr="00F90050">
        <w:t>не обобщая их в «детей» или «</w:t>
      </w:r>
      <w:proofErr w:type="gramStart"/>
      <w:r w:rsidRPr="00F90050">
        <w:t>близняшек</w:t>
      </w:r>
      <w:proofErr w:type="gramEnd"/>
      <w:r w:rsidRPr="00F90050">
        <w:t>». Это позволит детям придерживаться своих</w:t>
      </w:r>
      <w:r>
        <w:t xml:space="preserve"> границ и не замыкаться на «мы»</w:t>
      </w:r>
      <w:r w:rsidR="00DA691D">
        <w:t>;</w:t>
      </w:r>
    </w:p>
    <w:p w:rsidR="008E1C86" w:rsidRPr="008E1C86" w:rsidRDefault="008E1C86" w:rsidP="00E302AB">
      <w:pPr>
        <w:pStyle w:val="a3"/>
        <w:numPr>
          <w:ilvl w:val="0"/>
          <w:numId w:val="1"/>
        </w:numPr>
        <w:ind w:left="0" w:firstLine="567"/>
        <w:rPr>
          <w:b/>
          <w:i/>
        </w:rPr>
      </w:pPr>
      <w:r>
        <w:rPr>
          <w:b/>
          <w:i/>
        </w:rPr>
        <w:t xml:space="preserve">Отсутствие общего наказания и похвалы. </w:t>
      </w:r>
      <w:r>
        <w:t>Хвалите и наказывайте ребенка за конкретно его достижение или</w:t>
      </w:r>
      <w:r w:rsidR="00DA691D">
        <w:t xml:space="preserve"> проступок;</w:t>
      </w:r>
    </w:p>
    <w:p w:rsidR="00F90050" w:rsidRPr="00F90050" w:rsidRDefault="008E1C86" w:rsidP="00E302AB">
      <w:pPr>
        <w:pStyle w:val="a3"/>
        <w:numPr>
          <w:ilvl w:val="0"/>
          <w:numId w:val="1"/>
        </w:numPr>
        <w:ind w:left="0" w:firstLine="567"/>
        <w:rPr>
          <w:b/>
          <w:i/>
        </w:rPr>
      </w:pPr>
      <w:r>
        <w:rPr>
          <w:b/>
          <w:i/>
        </w:rPr>
        <w:t xml:space="preserve">Независимое общение. </w:t>
      </w:r>
      <w:r>
        <w:t xml:space="preserve">Предоставьте возможность каждому ребенку общаться с другими детьми и людьми без своего брата или сестры. </w:t>
      </w:r>
    </w:p>
    <w:p w:rsidR="00F90050" w:rsidRDefault="00F90050" w:rsidP="00E302AB">
      <w:pPr>
        <w:ind w:firstLine="567"/>
      </w:pPr>
      <w:r>
        <w:t xml:space="preserve">Самое главное в воспитании детей близнецов - обращайте внимание на индивидуальные потребности и желания, ведь они различны уже с рождения, нужно только заметить эти различия. </w:t>
      </w:r>
    </w:p>
    <w:p w:rsidR="00F90050" w:rsidRDefault="00F90050" w:rsidP="00E302AB">
      <w:pPr>
        <w:ind w:firstLine="567"/>
      </w:pPr>
    </w:p>
    <w:p w:rsidR="00DA691D" w:rsidRDefault="00DA691D" w:rsidP="00E302AB">
      <w:pPr>
        <w:ind w:firstLine="567"/>
        <w:rPr>
          <w:b/>
        </w:rPr>
      </w:pPr>
    </w:p>
    <w:p w:rsidR="00DA691D" w:rsidRDefault="00DA691D">
      <w:pPr>
        <w:rPr>
          <w:b/>
        </w:rPr>
      </w:pPr>
    </w:p>
    <w:p w:rsidR="00DA691D" w:rsidRPr="00DA691D" w:rsidRDefault="00DA691D" w:rsidP="002B1B9F">
      <w:pPr>
        <w:jc w:val="right"/>
      </w:pPr>
      <w:r w:rsidRPr="00DA691D">
        <w:t xml:space="preserve">Георгиева Диана, </w:t>
      </w:r>
      <w:r w:rsidR="00B63F2E">
        <w:t>МППФ,</w:t>
      </w:r>
      <w:r w:rsidRPr="00DA691D">
        <w:t xml:space="preserve"> 601 группа.</w:t>
      </w:r>
    </w:p>
    <w:p w:rsidR="006E52C1" w:rsidRPr="00DA691D" w:rsidRDefault="00DA691D" w:rsidP="002B1B9F">
      <w:pPr>
        <w:jc w:val="right"/>
      </w:pPr>
      <w:r w:rsidRPr="00DA691D">
        <w:t>Научный руководитель: Василькова Жанна Геннадьевна.</w:t>
      </w:r>
    </w:p>
    <w:sectPr w:rsidR="006E52C1" w:rsidRPr="00DA691D" w:rsidSect="00E302AB">
      <w:pgSz w:w="11906" w:h="16838" w:code="9"/>
      <w:pgMar w:top="1134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5386E"/>
    <w:multiLevelType w:val="hybridMultilevel"/>
    <w:tmpl w:val="1736DC24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52C1"/>
    <w:rsid w:val="001500E7"/>
    <w:rsid w:val="002B1B9F"/>
    <w:rsid w:val="0044445D"/>
    <w:rsid w:val="004B5EBE"/>
    <w:rsid w:val="004B75B7"/>
    <w:rsid w:val="00650086"/>
    <w:rsid w:val="00697743"/>
    <w:rsid w:val="006E52C1"/>
    <w:rsid w:val="008E1C86"/>
    <w:rsid w:val="008F7EFC"/>
    <w:rsid w:val="00AD4930"/>
    <w:rsid w:val="00B63F2E"/>
    <w:rsid w:val="00CA34B1"/>
    <w:rsid w:val="00D93AA6"/>
    <w:rsid w:val="00DA691D"/>
    <w:rsid w:val="00E302AB"/>
    <w:rsid w:val="00EB27FF"/>
    <w:rsid w:val="00F61E61"/>
    <w:rsid w:val="00F9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E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9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02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 Долгополов</dc:creator>
  <cp:keywords/>
  <dc:description/>
  <cp:lastModifiedBy>Татьяна</cp:lastModifiedBy>
  <cp:revision>7</cp:revision>
  <dcterms:created xsi:type="dcterms:W3CDTF">2018-12-06T08:33:00Z</dcterms:created>
  <dcterms:modified xsi:type="dcterms:W3CDTF">2018-12-09T04:08:00Z</dcterms:modified>
</cp:coreProperties>
</file>