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 Тестирование</w:t>
      </w:r>
    </w:p>
    <w:p w:rsidR="008D7CB8" w:rsidRDefault="008D7CB8" w:rsidP="008D7CB8">
      <w:pPr>
        <w:spacing w:after="0" w:line="240" w:lineRule="auto"/>
        <w:jc w:val="both"/>
        <w:rPr>
          <w:b/>
          <w:sz w:val="24"/>
          <w:szCs w:val="24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один </w:t>
      </w:r>
      <w:r w:rsidR="00F03A11">
        <w:rPr>
          <w:b/>
          <w:sz w:val="24"/>
          <w:szCs w:val="24"/>
        </w:rPr>
        <w:t>правильный ответ</w:t>
      </w:r>
      <w:r>
        <w:rPr>
          <w:b/>
          <w:sz w:val="24"/>
          <w:szCs w:val="24"/>
        </w:rPr>
        <w:t xml:space="preserve"> </w:t>
      </w:r>
    </w:p>
    <w:p w:rsidR="00CA4970" w:rsidRPr="00CA4970" w:rsidRDefault="00C76B65" w:rsidP="005107A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A4970" w:rsidRPr="00CA4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КУСОВЫЕ ПОЧКИ СОДЕРЖАТСЯ </w:t>
      </w:r>
    </w:p>
    <w:p w:rsidR="00C76B65" w:rsidRPr="00CA4970" w:rsidRDefault="005107AC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1) 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листовидных и нитевидных сосочках языка</w:t>
      </w:r>
    </w:p>
    <w:p w:rsidR="00C76B65" w:rsidRPr="00CA4970" w:rsidRDefault="005107AC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2) 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нитевидных и желобовидных сосочках языка</w:t>
      </w:r>
    </w:p>
    <w:p w:rsidR="00C76B65" w:rsidRPr="00CA4970" w:rsidRDefault="005107AC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3) 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желобовидных и грибовидных сосочках языка</w:t>
      </w:r>
    </w:p>
    <w:p w:rsidR="00C76B65" w:rsidRPr="00CA4970" w:rsidRDefault="005107AC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4)</w:t>
      </w:r>
      <w:r w:rsid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рибовидных и трапециевидных сосочках языка</w:t>
      </w:r>
    </w:p>
    <w:p w:rsidR="00CA4970" w:rsidRDefault="00CA4970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03A1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 ГЛАЗНОГО НЕРВА ОТХОДИТ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76B65" w:rsidRPr="00CA4970" w:rsidRDefault="00C76B65" w:rsidP="005107A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скуловой нерв</w:t>
      </w:r>
    </w:p>
    <w:p w:rsidR="00C76B65" w:rsidRPr="00CA4970" w:rsidRDefault="00C76B65" w:rsidP="005107A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щечный нерв</w:t>
      </w:r>
    </w:p>
    <w:p w:rsidR="00C76B65" w:rsidRPr="00CA4970" w:rsidRDefault="00C76B65" w:rsidP="005107A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большой каменистый нерв</w:t>
      </w:r>
    </w:p>
    <w:p w:rsidR="00C76B65" w:rsidRPr="00CA4970" w:rsidRDefault="00C76B65" w:rsidP="005107AC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носо</w:t>
      </w:r>
      <w:proofErr w:type="spellEnd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-ресничный</w:t>
      </w:r>
      <w:proofErr w:type="gramEnd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нерв</w:t>
      </w:r>
    </w:p>
    <w:p w:rsidR="00CA4970" w:rsidRPr="00CA4970" w:rsidRDefault="00F03A11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C76B65" w:rsidRPr="00CA497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C76B65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</w:t>
      </w:r>
      <w:r w:rsidR="00CA4970"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ЕЧНЫМ НЕРВОМ ИННЕРВИРУЕТСЯ </w:t>
      </w:r>
    </w:p>
    <w:p w:rsidR="00C76B65" w:rsidRPr="00CA4970" w:rsidRDefault="00C76B65" w:rsidP="005107AC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щечная мышца</w:t>
      </w:r>
    </w:p>
    <w:p w:rsidR="00C76B65" w:rsidRPr="00CA4970" w:rsidRDefault="00C76B65" w:rsidP="005107AC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слизистая оболочка щеки</w:t>
      </w:r>
    </w:p>
    <w:p w:rsidR="00C76B65" w:rsidRPr="00CA4970" w:rsidRDefault="00C76B65" w:rsidP="005107AC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зубы</w:t>
      </w:r>
    </w:p>
    <w:p w:rsidR="00C76B65" w:rsidRPr="00CA4970" w:rsidRDefault="00C76B65" w:rsidP="005107AC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околоушная слюнная железа</w:t>
      </w:r>
    </w:p>
    <w:p w:rsidR="005107AC" w:rsidRPr="005107AC" w:rsidRDefault="00F03A11" w:rsidP="005107AC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r w:rsidR="00C76B65" w:rsidRPr="005107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Б</w:t>
      </w:r>
      <w:r w:rsidR="005107AC" w:rsidRPr="005107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АРАБАННЫЙ НЕРВ ФОРМИРУЮТ </w:t>
      </w:r>
    </w:p>
    <w:p w:rsidR="00C76B65" w:rsidRPr="00CA4970" w:rsidRDefault="00C76B65" w:rsidP="005107A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преганглионарные</w:t>
      </w:r>
      <w:proofErr w:type="spellEnd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парасимпатические волокна</w:t>
      </w:r>
    </w:p>
    <w:p w:rsidR="00C76B65" w:rsidRPr="00CA4970" w:rsidRDefault="00C76B65" w:rsidP="005107A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постганглионарные</w:t>
      </w:r>
      <w:proofErr w:type="spellEnd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парасимпатические волокна</w:t>
      </w:r>
    </w:p>
    <w:p w:rsidR="00C76B65" w:rsidRPr="00CA4970" w:rsidRDefault="00C76B65" w:rsidP="005107A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преганглионарные</w:t>
      </w:r>
      <w:proofErr w:type="spellEnd"/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симпатические волокна</w:t>
      </w:r>
    </w:p>
    <w:p w:rsidR="00C76B65" w:rsidRPr="00CA4970" w:rsidRDefault="00C76B65" w:rsidP="005107AC">
      <w:pPr>
        <w:pStyle w:val="a5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A49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двигательные соматические волокна</w:t>
      </w:r>
    </w:p>
    <w:p w:rsidR="00C76B65" w:rsidRPr="00C76B65" w:rsidRDefault="00F03A11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03A11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ВЕГЕТАТИВНОЙ ИННЕРВАЦИИ ГОРТАНИ УЧАСТВУЕТ: </w:t>
      </w:r>
    </w:p>
    <w:p w:rsidR="005107AC" w:rsidRDefault="00C76B65" w:rsidP="0051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блуждающий нерв;</w:t>
      </w:r>
    </w:p>
    <w:p w:rsidR="00C76B65" w:rsidRPr="00C76B65" w:rsidRDefault="005107AC" w:rsidP="0051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тройничный нерв;</w:t>
      </w:r>
    </w:p>
    <w:p w:rsidR="00C76B65" w:rsidRPr="00C76B65" w:rsidRDefault="00C76B65" w:rsidP="0051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лицевой нерв; </w:t>
      </w:r>
    </w:p>
    <w:p w:rsidR="00C76B65" w:rsidRPr="00C76B65" w:rsidRDefault="005107AC" w:rsidP="00510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языкоглоточный нерв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C76B65" w:rsidRPr="00C76B65" w:rsidRDefault="00F03A11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03A11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ЦЕНТРАЛЬНОМУ ОТДЕЛУ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ОБОНЯТЕЛЬНОГО МОЗГА ОТНОСИТСЯ: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зубчатая извилина;</w:t>
      </w: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обонятельный треугольник;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обонятельный тракт;</w:t>
      </w: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обонятельная луковица;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ПЕРИФЕРИЧЕСКОМУ ОТДЕЛУ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ОБОНЯТЕЛЬНОГО МОЗГА ОТНОСИТСЯ: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зубчатая извилина;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обонятельный треугольник;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гиппокамп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C76B65" w:rsidRPr="00C76B65" w:rsidRDefault="005107AC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крючок;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 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ОБОНЯТЕЛЬНОЙ ОБЛАСТИ ОТНОСИТСЯ: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слизистая обо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лочка верхней носовой раковины;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слизистая об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олочка нижней носовой раковины;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3) слизистая 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оболочка нижнего носового хода;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слизистая оболочк</w:t>
      </w:r>
      <w:r w:rsidR="005107A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нижней части перегородки нос;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9</w:t>
      </w:r>
      <w:r w:rsidR="00C76B65" w:rsidRPr="00C76B6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СЛЕЗНЫЙ НЕРВ ИННЕРВИРУЕТ: 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1) кожу и </w:t>
      </w:r>
      <w:proofErr w:type="spellStart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конъюктиву</w:t>
      </w:r>
      <w:proofErr w:type="spellEnd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верхнего века в </w:t>
      </w:r>
      <w:r w:rsidR="00F03A1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области медиального угла глаза;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кожу лба;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кожу спинки носа;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4) кожу и </w:t>
      </w:r>
      <w:proofErr w:type="spellStart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конъюктиву</w:t>
      </w:r>
      <w:proofErr w:type="spellEnd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верхнего века в о</w:t>
      </w:r>
      <w:r w:rsidR="00F03A1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бласти латерального угла глаза;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10</w:t>
      </w:r>
      <w:r w:rsidR="00C76B65" w:rsidRPr="00C76B6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.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ПРОИЗВОДНЫМИ КОЖИ ЯВЛЯЮТСЯ: 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кожные рецепторы;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молочные железы;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слюнные железы;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лимфатические сосуды кожи;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lastRenderedPageBreak/>
        <w:t>11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ПОВЕРХНОСТНЫЙ СЛОЙ КОЖИ НАЗЫВЕТСЯ: 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эпидермис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дерма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собственно кожа;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клетчатка;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12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В ОБЛАСТИ ЗАДНЕЙ ТРЕТИ ЯЗЫКА ВКУСОВУЮ ЧУВСТВИТЕЛЬНОСТЬ ВОСПРИНИМАЮТ ВОЛОКНА: 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тройничного нерва;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языкоглоточного нерва;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лицевого нерва;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блуждающего нерва;</w:t>
      </w:r>
    </w:p>
    <w:p w:rsidR="00C76B65" w:rsidRPr="00C76B65" w:rsidRDefault="000D2B17" w:rsidP="00C76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13</w:t>
      </w:r>
      <w:r w:rsidR="00C76B65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 ПАРАСИМПАТИЧЕСКАЯ ЧАСТЬ ВЕГЕТАТИВНОЙ НЕРВНОЙ СИСТЕМЫ: 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снижает перистальтику;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усиливает секрецию;</w:t>
      </w:r>
    </w:p>
    <w:p w:rsidR="00C76B65" w:rsidRPr="00C76B65" w:rsidRDefault="00F03A11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повышает тонус сосудов;</w:t>
      </w:r>
    </w:p>
    <w:p w:rsidR="00C76B65" w:rsidRPr="00C76B65" w:rsidRDefault="00C76B65" w:rsidP="00C7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4) увеличивае</w:t>
      </w:r>
      <w:r w:rsidR="00F03A1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 частоту сердечных сокращений;</w:t>
      </w:r>
    </w:p>
    <w:p w:rsidR="000D2B17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утверждения, если Вы с ним согласны, напишите, что оно верно, если не согласны, напишите свой, верный вариант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2B17"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M. </w:t>
      </w:r>
      <w:proofErr w:type="spellStart"/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epicranius</w:t>
      </w:r>
      <w:proofErr w:type="spellEnd"/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иннервируется тройничным нервом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Вегетативными ветвями лицевого нерва являются n.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petrosus</w:t>
      </w:r>
      <w:proofErr w:type="spellEnd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major</w:t>
      </w:r>
      <w:proofErr w:type="spellEnd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chorda</w:t>
      </w:r>
      <w:proofErr w:type="spellEnd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tympani</w:t>
      </w:r>
      <w:proofErr w:type="spellEnd"/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Ветви n. </w:t>
      </w:r>
      <w:proofErr w:type="spellStart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glossopharyngeus</w:t>
      </w:r>
      <w:proofErr w:type="spellEnd"/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барабанное сплетение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1E0CA4" w:rsidRPr="001E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Вегетативные ветви языкоглоточного нерва иннервируют подъязычную слюнную железу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Блуждающий нерв иннервирует все органы грудной, брюшной полостей и таза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Подъязычный нерв выходит из полости черепа через яремное отверстие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E0CA4" w:rsidRPr="001E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Добавочный нерв имеет два ядра, оба двигательные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1E0CA4" w:rsidRPr="001E0CA4" w:rsidRDefault="001E0CA4" w:rsidP="001E0CA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Блуждающий нерв выходит на основании мозга в передней боковой борозде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A4" w:rsidRPr="001E0CA4" w:rsidRDefault="000D2B17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1E0CA4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Подъязычный нерв иннервирует собственную и скелетную мускулатуру языка</w:t>
      </w:r>
    </w:p>
    <w:p w:rsidR="001E0CA4" w:rsidRP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3DAD" w:rsidRDefault="006E3DAD" w:rsidP="006E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DAD" w:rsidRDefault="006E3DAD" w:rsidP="006E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DAD" w:rsidRPr="006E3DAD" w:rsidRDefault="006E3DAD" w:rsidP="006E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2</w:t>
      </w:r>
    </w:p>
    <w:p w:rsidR="006E3DAD" w:rsidRPr="006E3DAD" w:rsidRDefault="006E3DAD" w:rsidP="006E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задачи</w:t>
      </w:r>
    </w:p>
    <w:p w:rsidR="006E3DAD" w:rsidRPr="006E3DAD" w:rsidRDefault="006E3DAD" w:rsidP="006E3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AD" w:rsidRPr="006E3DAD" w:rsidRDefault="006E3DAD" w:rsidP="006E3DAD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больного с переломом основания черепа выявлены: утрата вкусовой и общей чувствительности слизистой задней трети языка, нарушение чувствительности в области зева, глотки, некоторые расстройства глотания.</w:t>
      </w:r>
    </w:p>
    <w:p w:rsidR="006E3DAD" w:rsidRPr="006E3DAD" w:rsidRDefault="006E3DAD" w:rsidP="006E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6E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повреждении каких нервов должен подумать врач?</w:t>
      </w:r>
    </w:p>
    <w:p w:rsidR="006E3DAD" w:rsidRPr="006E3DAD" w:rsidRDefault="006E3DAD" w:rsidP="006E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2:</w:t>
      </w:r>
      <w:r w:rsidRPr="006E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ветви данного нерва.</w:t>
      </w:r>
    </w:p>
    <w:p w:rsidR="006E3DAD" w:rsidRPr="006E3DAD" w:rsidRDefault="006E3DAD" w:rsidP="006E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AD" w:rsidRPr="006E3DAD" w:rsidRDefault="006E3DAD" w:rsidP="006E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AD" w:rsidRPr="006E3DAD" w:rsidRDefault="006E3DAD" w:rsidP="006E3DAD">
      <w:pPr>
        <w:numPr>
          <w:ilvl w:val="0"/>
          <w:numId w:val="22"/>
        </w:num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в ходе операции на щитовидной железе нарушились голосообразование и чувствительность слизистой гортани.</w:t>
      </w:r>
    </w:p>
    <w:p w:rsidR="006E3DAD" w:rsidRPr="006E3DAD" w:rsidRDefault="006E3DAD" w:rsidP="006E3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1:</w:t>
      </w:r>
      <w:r w:rsidRPr="006E3DA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нерв мог быть поврежден при проведении оперативного вмешательства? Назовите ветвь.</w:t>
      </w:r>
    </w:p>
    <w:p w:rsidR="001E0CA4" w:rsidRDefault="001E0CA4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A11" w:rsidRPr="00C76B65" w:rsidRDefault="006E3DAD" w:rsidP="00F03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</w:t>
      </w:r>
      <w:r w:rsidR="00F03A11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Больной жалуется на болезненные ощущения в области глаза, корня носа, верхней челюсти, нёба. Врачом отмечены и признаки сухости слизистых покровов носовой и ротовой полостей, нарушено </w:t>
      </w:r>
      <w:proofErr w:type="spellStart"/>
      <w:r w:rsidR="00F03A11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слезовыделение</w:t>
      </w:r>
      <w:proofErr w:type="spellEnd"/>
      <w:r w:rsidR="00F03A11"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проявляющееся в сухости роговицы. </w:t>
      </w:r>
    </w:p>
    <w:p w:rsidR="00F03A11" w:rsidRPr="00C76B65" w:rsidRDefault="00F03A11" w:rsidP="00F0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1:</w:t>
      </w: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Поражение, какого анатомического образования мож</w:t>
      </w:r>
      <w:r w:rsidR="006E3DA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но заподозрить в данном случае?</w:t>
      </w:r>
    </w:p>
    <w:p w:rsidR="00F03A11" w:rsidRPr="00C76B65" w:rsidRDefault="00F03A11" w:rsidP="00F03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C76B65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Вопрос 2:</w:t>
      </w:r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proofErr w:type="gramStart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  <w:r w:rsidRPr="00C76B6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чем заключается анатомическое обоснование описа</w:t>
      </w:r>
      <w:r w:rsidR="006E3DA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нного патологического процесса?</w:t>
      </w:r>
    </w:p>
    <w:p w:rsidR="00F03A11" w:rsidRPr="001E0CA4" w:rsidRDefault="00F03A11" w:rsidP="001E0C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B60" w:rsidRPr="004B6B60" w:rsidRDefault="006E3DAD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№3</w:t>
      </w:r>
    </w:p>
    <w:p w:rsidR="00432697" w:rsidRDefault="00432697" w:rsidP="000F5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Проиннервируйте</w:t>
      </w:r>
      <w:proofErr w:type="spellEnd"/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полностью</w:t>
      </w:r>
      <w:r w:rsidR="001C2C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 у</w:t>
      </w:r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кажите чувст</w:t>
      </w:r>
      <w:r w:rsidR="001C2C5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вительные источники иннервации (нервы, их ветви); у</w:t>
      </w:r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кажите секреторные парасимпатические источники иннервации: </w:t>
      </w:r>
      <w:proofErr w:type="spellStart"/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преганглионарные</w:t>
      </w:r>
      <w:proofErr w:type="spellEnd"/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волокна</w:t>
      </w:r>
      <w:r w:rsidR="00E00FEC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(в составе какого нерва), вегетативный парасимпатический узел, </w:t>
      </w:r>
      <w:proofErr w:type="spellStart"/>
      <w:r w:rsidR="00E00FEC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постганглионарные</w:t>
      </w:r>
      <w:proofErr w:type="spellEnd"/>
      <w:r w:rsidR="00E00FEC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волокна (в составе какого нерва, его ветви).</w:t>
      </w:r>
      <w:r w:rsidR="000F55F2" w:rsidRPr="001E0CA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D2B17" w:rsidRDefault="000D2B17" w:rsidP="000F5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2C54" w:rsidRPr="006E3DAD" w:rsidRDefault="001C2C54" w:rsidP="000F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3DAD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Слезную железу</w:t>
      </w:r>
    </w:p>
    <w:p w:rsidR="001C2C54" w:rsidRPr="006E3DAD" w:rsidRDefault="001C2C54" w:rsidP="000F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3DAD">
        <w:rPr>
          <w:rFonts w:ascii="Times New Roman" w:eastAsia="Times New Roman" w:hAnsi="Times New Roman" w:cs="Times New Roman"/>
          <w:sz w:val="24"/>
          <w:szCs w:val="20"/>
          <w:lang w:eastAsia="ru-RU"/>
        </w:rPr>
        <w:t>Околоушную слюнную железу</w:t>
      </w:r>
    </w:p>
    <w:p w:rsidR="001C2C54" w:rsidRPr="006E3DAD" w:rsidRDefault="001C2C54" w:rsidP="001C2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3D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Поднижнечелюстную </w:t>
      </w:r>
      <w:r w:rsidRPr="006E3DAD">
        <w:rPr>
          <w:rFonts w:ascii="Times New Roman" w:eastAsia="Times New Roman" w:hAnsi="Times New Roman" w:cs="Times New Roman"/>
          <w:sz w:val="24"/>
          <w:szCs w:val="20"/>
          <w:lang w:eastAsia="ru-RU"/>
        </w:rPr>
        <w:t>слюнную железу</w:t>
      </w:r>
    </w:p>
    <w:p w:rsidR="001C2C54" w:rsidRPr="006E3DAD" w:rsidRDefault="001C2C54" w:rsidP="000F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55F2" w:rsidRPr="004B6B60" w:rsidRDefault="000F55F2" w:rsidP="000F55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</w:t>
      </w:r>
      <w:r w:rsidR="006E3DAD">
        <w:rPr>
          <w:rFonts w:ascii="Times New Roman" w:eastAsia="Calibri" w:hAnsi="Times New Roman" w:cs="Times New Roman"/>
          <w:b/>
          <w:bCs/>
        </w:rPr>
        <w:t>адание №4</w:t>
      </w:r>
    </w:p>
    <w:p w:rsidR="00E00FEC" w:rsidRPr="006E3DAD" w:rsidRDefault="00E00FEC" w:rsidP="00E00FEC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6E3DAD">
        <w:rPr>
          <w:rFonts w:ascii="Times New Roman" w:eastAsia="Calibri" w:hAnsi="Times New Roman" w:cs="Times New Roman"/>
          <w:b/>
        </w:rPr>
        <w:t>Нарисуйте схему вкусового анализатора. П</w:t>
      </w:r>
      <w:r w:rsidR="009A0145" w:rsidRPr="006E3DAD">
        <w:rPr>
          <w:rFonts w:ascii="Times New Roman" w:eastAsia="Calibri" w:hAnsi="Times New Roman" w:cs="Times New Roman"/>
          <w:b/>
        </w:rPr>
        <w:t xml:space="preserve">роведите волокна от рецепторов до первых </w:t>
      </w:r>
      <w:r w:rsidRPr="006E3DAD">
        <w:rPr>
          <w:rFonts w:ascii="Times New Roman" w:eastAsia="Calibri" w:hAnsi="Times New Roman" w:cs="Times New Roman"/>
          <w:b/>
        </w:rPr>
        <w:t>нейронов</w:t>
      </w:r>
      <w:r w:rsidR="009A0145" w:rsidRPr="006E3DAD">
        <w:rPr>
          <w:rFonts w:ascii="Times New Roman" w:eastAsia="Calibri" w:hAnsi="Times New Roman" w:cs="Times New Roman"/>
          <w:b/>
        </w:rPr>
        <w:t xml:space="preserve"> в узлах афферентных нервов языка</w:t>
      </w:r>
      <w:r w:rsidRPr="006E3DAD">
        <w:rPr>
          <w:rFonts w:ascii="Times New Roman" w:eastAsia="Calibri" w:hAnsi="Times New Roman" w:cs="Times New Roman"/>
          <w:b/>
        </w:rPr>
        <w:t xml:space="preserve">, </w:t>
      </w:r>
      <w:r w:rsidR="009A0145" w:rsidRPr="006E3DAD">
        <w:rPr>
          <w:rFonts w:ascii="Times New Roman" w:eastAsia="Calibri" w:hAnsi="Times New Roman" w:cs="Times New Roman"/>
          <w:b/>
        </w:rPr>
        <w:t xml:space="preserve">покажите переключение на второй нейрон в </w:t>
      </w:r>
      <w:bookmarkStart w:id="0" w:name="_GoBack"/>
      <w:bookmarkEnd w:id="0"/>
      <w:r w:rsidR="009A0145" w:rsidRPr="006E3DAD">
        <w:rPr>
          <w:rFonts w:ascii="Times New Roman" w:eastAsia="Calibri" w:hAnsi="Times New Roman" w:cs="Times New Roman"/>
          <w:b/>
        </w:rPr>
        <w:t xml:space="preserve">чувствительном ядре продолговатого мозга, </w:t>
      </w:r>
      <w:r w:rsidRPr="006E3DAD">
        <w:rPr>
          <w:rFonts w:ascii="Times New Roman" w:eastAsia="Calibri" w:hAnsi="Times New Roman" w:cs="Times New Roman"/>
          <w:b/>
        </w:rPr>
        <w:t>укажите подкорковые и корковые центры.</w:t>
      </w:r>
    </w:p>
    <w:p w:rsidR="00592F1A" w:rsidRPr="006E3DAD" w:rsidRDefault="00592F1A" w:rsidP="009F5C91">
      <w:pPr>
        <w:rPr>
          <w:b/>
        </w:rPr>
      </w:pPr>
    </w:p>
    <w:sectPr w:rsidR="00592F1A" w:rsidRPr="006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578"/>
    <w:multiLevelType w:val="hybridMultilevel"/>
    <w:tmpl w:val="F70E8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E81"/>
    <w:multiLevelType w:val="hybridMultilevel"/>
    <w:tmpl w:val="159E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7637"/>
    <w:multiLevelType w:val="hybridMultilevel"/>
    <w:tmpl w:val="BEB6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1F8"/>
    <w:multiLevelType w:val="hybridMultilevel"/>
    <w:tmpl w:val="6EEE29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74E59"/>
    <w:multiLevelType w:val="hybridMultilevel"/>
    <w:tmpl w:val="FE3A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C41"/>
    <w:multiLevelType w:val="hybridMultilevel"/>
    <w:tmpl w:val="98DCD2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5CF"/>
    <w:multiLevelType w:val="hybridMultilevel"/>
    <w:tmpl w:val="2B4C8D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438"/>
    <w:multiLevelType w:val="hybridMultilevel"/>
    <w:tmpl w:val="24041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5636A"/>
    <w:multiLevelType w:val="hybridMultilevel"/>
    <w:tmpl w:val="3DC4D3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C452D"/>
    <w:multiLevelType w:val="hybridMultilevel"/>
    <w:tmpl w:val="C02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A1694"/>
    <w:multiLevelType w:val="hybridMultilevel"/>
    <w:tmpl w:val="D9B6AB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74FC4"/>
    <w:multiLevelType w:val="hybridMultilevel"/>
    <w:tmpl w:val="D66C6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375"/>
    <w:multiLevelType w:val="hybridMultilevel"/>
    <w:tmpl w:val="462C64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292E"/>
    <w:multiLevelType w:val="hybridMultilevel"/>
    <w:tmpl w:val="18BC6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87F04"/>
    <w:multiLevelType w:val="hybridMultilevel"/>
    <w:tmpl w:val="FCD4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21006"/>
    <w:multiLevelType w:val="hybridMultilevel"/>
    <w:tmpl w:val="AF1A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699"/>
    <w:multiLevelType w:val="hybridMultilevel"/>
    <w:tmpl w:val="39B8A1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82110"/>
    <w:multiLevelType w:val="hybridMultilevel"/>
    <w:tmpl w:val="4396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556EB"/>
    <w:multiLevelType w:val="hybridMultilevel"/>
    <w:tmpl w:val="00EA500C"/>
    <w:lvl w:ilvl="0" w:tplc="585C3A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95335"/>
    <w:multiLevelType w:val="hybridMultilevel"/>
    <w:tmpl w:val="AF7CB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00EA0"/>
    <w:multiLevelType w:val="hybridMultilevel"/>
    <w:tmpl w:val="A072B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92152"/>
    <w:multiLevelType w:val="hybridMultilevel"/>
    <w:tmpl w:val="04D0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20"/>
  </w:num>
  <w:num w:numId="5">
    <w:abstractNumId w:val="10"/>
  </w:num>
  <w:num w:numId="6">
    <w:abstractNumId w:val="17"/>
  </w:num>
  <w:num w:numId="7">
    <w:abstractNumId w:val="4"/>
  </w:num>
  <w:num w:numId="8">
    <w:abstractNumId w:val="2"/>
  </w:num>
  <w:num w:numId="9">
    <w:abstractNumId w:val="14"/>
  </w:num>
  <w:num w:numId="10">
    <w:abstractNumId w:val="21"/>
  </w:num>
  <w:num w:numId="11">
    <w:abstractNumId w:val="0"/>
  </w:num>
  <w:num w:numId="12">
    <w:abstractNumId w:val="11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3"/>
  </w:num>
  <w:num w:numId="19">
    <w:abstractNumId w:val="16"/>
  </w:num>
  <w:num w:numId="20">
    <w:abstractNumId w:val="5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1"/>
    <w:rsid w:val="000343B8"/>
    <w:rsid w:val="00083CBA"/>
    <w:rsid w:val="000B5B77"/>
    <w:rsid w:val="000D2B17"/>
    <w:rsid w:val="000F1E58"/>
    <w:rsid w:val="000F55F2"/>
    <w:rsid w:val="00106204"/>
    <w:rsid w:val="0012170C"/>
    <w:rsid w:val="00133289"/>
    <w:rsid w:val="001377F0"/>
    <w:rsid w:val="001C2C54"/>
    <w:rsid w:val="001E0CA4"/>
    <w:rsid w:val="0021782F"/>
    <w:rsid w:val="00366000"/>
    <w:rsid w:val="003B07A0"/>
    <w:rsid w:val="00432697"/>
    <w:rsid w:val="00482F7E"/>
    <w:rsid w:val="004A2579"/>
    <w:rsid w:val="004B6B60"/>
    <w:rsid w:val="005107AC"/>
    <w:rsid w:val="00584969"/>
    <w:rsid w:val="00590505"/>
    <w:rsid w:val="00592F1A"/>
    <w:rsid w:val="005C76A3"/>
    <w:rsid w:val="006A07EF"/>
    <w:rsid w:val="006A393F"/>
    <w:rsid w:val="006E3DAD"/>
    <w:rsid w:val="006E62CA"/>
    <w:rsid w:val="007E4135"/>
    <w:rsid w:val="008142A5"/>
    <w:rsid w:val="008206EE"/>
    <w:rsid w:val="008C1DDC"/>
    <w:rsid w:val="008D7CB8"/>
    <w:rsid w:val="008E5321"/>
    <w:rsid w:val="009A0145"/>
    <w:rsid w:val="009F5C91"/>
    <w:rsid w:val="00B0216D"/>
    <w:rsid w:val="00B52110"/>
    <w:rsid w:val="00BA037F"/>
    <w:rsid w:val="00C76B65"/>
    <w:rsid w:val="00CA4970"/>
    <w:rsid w:val="00E00FEC"/>
    <w:rsid w:val="00E062D5"/>
    <w:rsid w:val="00E70DFD"/>
    <w:rsid w:val="00E72158"/>
    <w:rsid w:val="00EA239C"/>
    <w:rsid w:val="00EA67E0"/>
    <w:rsid w:val="00EC41D6"/>
    <w:rsid w:val="00F03A11"/>
    <w:rsid w:val="00F400DB"/>
    <w:rsid w:val="00F70179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F392"/>
  <w15:chartTrackingRefBased/>
  <w15:docId w15:val="{540204D1-CA48-4054-8C2A-F18049F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EC"/>
    <w:pPr>
      <w:spacing w:after="200" w:line="276" w:lineRule="auto"/>
      <w:ind w:left="720"/>
      <w:contextualSpacing/>
    </w:pPr>
  </w:style>
  <w:style w:type="paragraph" w:customStyle="1" w:styleId="a5">
    <w:name w:val="НеверныйОтвет"/>
    <w:basedOn w:val="a"/>
    <w:rsid w:val="00C76B65"/>
    <w:pPr>
      <w:suppressAutoHyphens/>
      <w:autoSpaceDN w:val="0"/>
      <w:spacing w:after="120" w:line="240" w:lineRule="auto"/>
      <w:textAlignment w:val="baseline"/>
    </w:pPr>
    <w:rPr>
      <w:rFonts w:ascii="Verdana" w:eastAsia="Times New Roman" w:hAnsi="Verdana" w:cs="Verdana"/>
      <w:color w:val="FF0000"/>
      <w:kern w:val="3"/>
      <w:sz w:val="20"/>
      <w:szCs w:val="20"/>
      <w:lang w:val="en-GB" w:eastAsia="zh-CN"/>
    </w:rPr>
  </w:style>
  <w:style w:type="character" w:styleId="a6">
    <w:name w:val="Hyperlink"/>
    <w:basedOn w:val="a0"/>
    <w:uiPriority w:val="99"/>
    <w:semiHidden/>
    <w:unhideWhenUsed/>
    <w:rsid w:val="00C76B65"/>
    <w:rPr>
      <w:color w:val="0000FF"/>
      <w:u w:val="single"/>
    </w:rPr>
  </w:style>
  <w:style w:type="character" w:customStyle="1" w:styleId="orange">
    <w:name w:val="orange"/>
    <w:basedOn w:val="a0"/>
    <w:rsid w:val="00C7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4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9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6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6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2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7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2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6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2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3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8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3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5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7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1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9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9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3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5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2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58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0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264B-D81D-4EF3-B445-460FA2D5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</dc:creator>
  <cp:keywords/>
  <dc:description/>
  <cp:lastModifiedBy>Batuhtina</cp:lastModifiedBy>
  <cp:revision>2</cp:revision>
  <dcterms:created xsi:type="dcterms:W3CDTF">2020-05-19T17:43:00Z</dcterms:created>
  <dcterms:modified xsi:type="dcterms:W3CDTF">2020-05-19T17:43:00Z</dcterms:modified>
</cp:coreProperties>
</file>