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2CE94" w14:textId="6B2D5C98" w:rsidR="004C60E4" w:rsidRDefault="004C60E4" w:rsidP="004C60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BC0">
        <w:rPr>
          <w:rFonts w:ascii="Times New Roman" w:hAnsi="Times New Roman" w:cs="Times New Roman"/>
          <w:b/>
          <w:sz w:val="28"/>
          <w:szCs w:val="28"/>
        </w:rPr>
        <w:t>Задания для само</w:t>
      </w:r>
      <w:r w:rsidR="007A1BC0">
        <w:rPr>
          <w:rFonts w:ascii="Times New Roman" w:hAnsi="Times New Roman" w:cs="Times New Roman"/>
          <w:b/>
          <w:sz w:val="28"/>
          <w:szCs w:val="28"/>
        </w:rPr>
        <w:t>стоятельной работы по теме «Генетика микроорганизмов»</w:t>
      </w:r>
    </w:p>
    <w:p w14:paraId="7A8A720D" w14:textId="77777777" w:rsidR="00350B3C" w:rsidRDefault="00350B3C" w:rsidP="004C60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5F7954" w14:textId="77777777" w:rsidR="00350B3C" w:rsidRDefault="00350B3C" w:rsidP="004C60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462ACE" w14:textId="770868CA" w:rsidR="007A1BC0" w:rsidRPr="002E5DF9" w:rsidRDefault="00350B3C" w:rsidP="004C60E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Тестовый контроль</w:t>
      </w:r>
      <w:r w:rsidR="002E5D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5DF9" w:rsidRPr="002E5DF9">
        <w:rPr>
          <w:rFonts w:ascii="Times New Roman" w:hAnsi="Times New Roman" w:cs="Times New Roman"/>
          <w:bCs/>
          <w:sz w:val="28"/>
          <w:szCs w:val="28"/>
          <w:highlight w:val="yellow"/>
        </w:rPr>
        <w:t>(выделите правильный ответ цветом, не удаляйте ничего)</w:t>
      </w:r>
    </w:p>
    <w:p w14:paraId="206BB9B7" w14:textId="77777777" w:rsidR="004C60E4" w:rsidRPr="007A1BC0" w:rsidRDefault="004C60E4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BC0">
        <w:rPr>
          <w:rFonts w:ascii="Times New Roman" w:hAnsi="Times New Roman" w:cs="Times New Roman"/>
          <w:sz w:val="28"/>
          <w:szCs w:val="28"/>
        </w:rPr>
        <w:t>1). Мутации, при которых происходит выпадение нескольких пар нуклеотидов:</w:t>
      </w:r>
    </w:p>
    <w:p w14:paraId="5FC072ED" w14:textId="77777777" w:rsidR="004C60E4" w:rsidRPr="007A1BC0" w:rsidRDefault="004C60E4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BC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7A1BC0">
        <w:rPr>
          <w:rFonts w:ascii="Times New Roman" w:hAnsi="Times New Roman" w:cs="Times New Roman"/>
          <w:sz w:val="28"/>
          <w:szCs w:val="28"/>
        </w:rPr>
        <w:t>Транзиция</w:t>
      </w:r>
      <w:proofErr w:type="spellEnd"/>
      <w:r w:rsidRPr="007A1BC0">
        <w:rPr>
          <w:rFonts w:ascii="Times New Roman" w:hAnsi="Times New Roman" w:cs="Times New Roman"/>
          <w:sz w:val="28"/>
          <w:szCs w:val="28"/>
        </w:rPr>
        <w:t xml:space="preserve">. 2.Делеция. 3. Инверсия. 4. </w:t>
      </w:r>
      <w:proofErr w:type="spellStart"/>
      <w:r w:rsidRPr="007A1BC0">
        <w:rPr>
          <w:rFonts w:ascii="Times New Roman" w:hAnsi="Times New Roman" w:cs="Times New Roman"/>
          <w:sz w:val="28"/>
          <w:szCs w:val="28"/>
        </w:rPr>
        <w:t>Трансверсия</w:t>
      </w:r>
      <w:proofErr w:type="spellEnd"/>
    </w:p>
    <w:p w14:paraId="6715534F" w14:textId="77777777" w:rsidR="00350B3C" w:rsidRDefault="00350B3C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05D8F1" w14:textId="09BE5D7E" w:rsidR="004C60E4" w:rsidRPr="007A1BC0" w:rsidRDefault="004C60E4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BC0">
        <w:rPr>
          <w:rFonts w:ascii="Times New Roman" w:hAnsi="Times New Roman" w:cs="Times New Roman"/>
          <w:sz w:val="28"/>
          <w:szCs w:val="28"/>
        </w:rPr>
        <w:t>2) Мутация, при которой аланин заменяется цитозином:</w:t>
      </w:r>
    </w:p>
    <w:p w14:paraId="7C609680" w14:textId="77777777" w:rsidR="004C60E4" w:rsidRPr="007A1BC0" w:rsidRDefault="004C60E4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BC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7A1BC0">
        <w:rPr>
          <w:rFonts w:ascii="Times New Roman" w:hAnsi="Times New Roman" w:cs="Times New Roman"/>
          <w:sz w:val="28"/>
          <w:szCs w:val="28"/>
        </w:rPr>
        <w:t>Транзиция</w:t>
      </w:r>
      <w:proofErr w:type="spellEnd"/>
      <w:r w:rsidRPr="007A1BC0">
        <w:rPr>
          <w:rFonts w:ascii="Times New Roman" w:hAnsi="Times New Roman" w:cs="Times New Roman"/>
          <w:sz w:val="28"/>
          <w:szCs w:val="28"/>
        </w:rPr>
        <w:t xml:space="preserve">. 2. </w:t>
      </w:r>
      <w:proofErr w:type="spellStart"/>
      <w:r w:rsidRPr="007A1BC0">
        <w:rPr>
          <w:rFonts w:ascii="Times New Roman" w:hAnsi="Times New Roman" w:cs="Times New Roman"/>
          <w:sz w:val="28"/>
          <w:szCs w:val="28"/>
        </w:rPr>
        <w:t>Трансверсия</w:t>
      </w:r>
      <w:proofErr w:type="spellEnd"/>
      <w:r w:rsidRPr="007A1BC0">
        <w:rPr>
          <w:rFonts w:ascii="Times New Roman" w:hAnsi="Times New Roman" w:cs="Times New Roman"/>
          <w:sz w:val="28"/>
          <w:szCs w:val="28"/>
        </w:rPr>
        <w:t>. 3. Делеция. 4. Дупликация</w:t>
      </w:r>
    </w:p>
    <w:p w14:paraId="39C86916" w14:textId="77777777" w:rsidR="00350B3C" w:rsidRDefault="00350B3C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7A9D92" w14:textId="3829E1CE" w:rsidR="004C60E4" w:rsidRPr="007A1BC0" w:rsidRDefault="004C60E4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BC0">
        <w:rPr>
          <w:rFonts w:ascii="Times New Roman" w:hAnsi="Times New Roman" w:cs="Times New Roman"/>
          <w:sz w:val="28"/>
          <w:szCs w:val="28"/>
        </w:rPr>
        <w:t>3). Эффект мутации, при которой смысловой кодон заменился смысловым кодоном, кодирующим другую аминокислоту:</w:t>
      </w:r>
    </w:p>
    <w:p w14:paraId="1AFBA144" w14:textId="77777777" w:rsidR="004C60E4" w:rsidRPr="007A1BC0" w:rsidRDefault="004C60E4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BC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7A1BC0">
        <w:rPr>
          <w:rFonts w:ascii="Times New Roman" w:hAnsi="Times New Roman" w:cs="Times New Roman"/>
          <w:sz w:val="28"/>
          <w:szCs w:val="28"/>
        </w:rPr>
        <w:t>Самиссенс</w:t>
      </w:r>
      <w:proofErr w:type="spellEnd"/>
      <w:r w:rsidRPr="007A1BC0"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r w:rsidRPr="007A1BC0">
        <w:rPr>
          <w:rFonts w:ascii="Times New Roman" w:hAnsi="Times New Roman" w:cs="Times New Roman"/>
          <w:sz w:val="28"/>
          <w:szCs w:val="28"/>
        </w:rPr>
        <w:t>Миссенс</w:t>
      </w:r>
      <w:proofErr w:type="spellEnd"/>
      <w:r w:rsidRPr="007A1BC0">
        <w:rPr>
          <w:rFonts w:ascii="Times New Roman" w:hAnsi="Times New Roman" w:cs="Times New Roman"/>
          <w:sz w:val="28"/>
          <w:szCs w:val="28"/>
        </w:rPr>
        <w:t xml:space="preserve"> 3. Инверсия 4. Сдвиг рамки считывания</w:t>
      </w:r>
    </w:p>
    <w:p w14:paraId="01F72D14" w14:textId="77777777" w:rsidR="00350B3C" w:rsidRDefault="00350B3C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665C29" w14:textId="5874553F" w:rsidR="004C60E4" w:rsidRPr="007A1BC0" w:rsidRDefault="004C60E4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BC0">
        <w:rPr>
          <w:rFonts w:ascii="Times New Roman" w:hAnsi="Times New Roman" w:cs="Times New Roman"/>
          <w:sz w:val="28"/>
          <w:szCs w:val="28"/>
        </w:rPr>
        <w:t xml:space="preserve">4). Механизм рекомбинации с участием умеренного бактериофага: </w:t>
      </w:r>
    </w:p>
    <w:p w14:paraId="6BEA5C0C" w14:textId="77777777" w:rsidR="004C60E4" w:rsidRPr="007A1BC0" w:rsidRDefault="004C60E4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BC0">
        <w:rPr>
          <w:rFonts w:ascii="Times New Roman" w:hAnsi="Times New Roman" w:cs="Times New Roman"/>
          <w:sz w:val="28"/>
          <w:szCs w:val="28"/>
        </w:rPr>
        <w:t>1. Конъюгация. 2. Трансформация. 3. Трансдукция. 4. Репарация</w:t>
      </w:r>
    </w:p>
    <w:p w14:paraId="5EE7A5F2" w14:textId="77777777" w:rsidR="00350B3C" w:rsidRDefault="00350B3C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DA1952" w14:textId="02890DEB" w:rsidR="004C60E4" w:rsidRPr="007A1BC0" w:rsidRDefault="004C60E4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BC0">
        <w:rPr>
          <w:rFonts w:ascii="Times New Roman" w:hAnsi="Times New Roman" w:cs="Times New Roman"/>
          <w:sz w:val="28"/>
          <w:szCs w:val="28"/>
        </w:rPr>
        <w:t xml:space="preserve">5). Свойства плазмиды, необходимые для осуществления передачи хромосомы путем конъюгации: </w:t>
      </w:r>
    </w:p>
    <w:p w14:paraId="020A1411" w14:textId="77777777" w:rsidR="004C60E4" w:rsidRPr="007A1BC0" w:rsidRDefault="004C60E4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BC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7A1BC0">
        <w:rPr>
          <w:rFonts w:ascii="Times New Roman" w:hAnsi="Times New Roman" w:cs="Times New Roman"/>
          <w:sz w:val="28"/>
          <w:szCs w:val="28"/>
        </w:rPr>
        <w:t>Интегративность</w:t>
      </w:r>
      <w:proofErr w:type="spellEnd"/>
      <w:r w:rsidRPr="007A1BC0">
        <w:rPr>
          <w:rFonts w:ascii="Times New Roman" w:hAnsi="Times New Roman" w:cs="Times New Roman"/>
          <w:sz w:val="28"/>
          <w:szCs w:val="28"/>
        </w:rPr>
        <w:t xml:space="preserve">. 2. </w:t>
      </w:r>
      <w:proofErr w:type="spellStart"/>
      <w:r w:rsidRPr="007A1BC0">
        <w:rPr>
          <w:rFonts w:ascii="Times New Roman" w:hAnsi="Times New Roman" w:cs="Times New Roman"/>
          <w:sz w:val="28"/>
          <w:szCs w:val="28"/>
        </w:rPr>
        <w:t>Гипермутабельность</w:t>
      </w:r>
      <w:proofErr w:type="spellEnd"/>
      <w:r w:rsidRPr="007A1BC0">
        <w:rPr>
          <w:rFonts w:ascii="Times New Roman" w:hAnsi="Times New Roman" w:cs="Times New Roman"/>
          <w:sz w:val="28"/>
          <w:szCs w:val="28"/>
        </w:rPr>
        <w:t xml:space="preserve">. 3. Трансмиссивность. 4. </w:t>
      </w:r>
      <w:proofErr w:type="spellStart"/>
      <w:r w:rsidRPr="007A1BC0">
        <w:rPr>
          <w:rFonts w:ascii="Times New Roman" w:hAnsi="Times New Roman" w:cs="Times New Roman"/>
          <w:sz w:val="28"/>
          <w:szCs w:val="28"/>
        </w:rPr>
        <w:t>Суперспирализованность</w:t>
      </w:r>
      <w:proofErr w:type="spellEnd"/>
    </w:p>
    <w:p w14:paraId="6CB8467B" w14:textId="77777777" w:rsidR="00350B3C" w:rsidRDefault="00350B3C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B08945" w14:textId="77D620E1" w:rsidR="004C60E4" w:rsidRPr="007A1BC0" w:rsidRDefault="004C60E4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BC0">
        <w:rPr>
          <w:rFonts w:ascii="Times New Roman" w:hAnsi="Times New Roman" w:cs="Times New Roman"/>
          <w:sz w:val="28"/>
          <w:szCs w:val="28"/>
        </w:rPr>
        <w:t xml:space="preserve">6). Структуры, которые участвуют в распространении генов в популяции бактерий: </w:t>
      </w:r>
    </w:p>
    <w:p w14:paraId="2A8F05A5" w14:textId="77777777" w:rsidR="004C60E4" w:rsidRPr="007A1BC0" w:rsidRDefault="004C60E4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BC0">
        <w:rPr>
          <w:rFonts w:ascii="Times New Roman" w:hAnsi="Times New Roman" w:cs="Times New Roman"/>
          <w:sz w:val="28"/>
          <w:szCs w:val="28"/>
        </w:rPr>
        <w:t xml:space="preserve">1. Плазмиды. 2. </w:t>
      </w:r>
      <w:proofErr w:type="spellStart"/>
      <w:r w:rsidRPr="007A1BC0">
        <w:rPr>
          <w:rFonts w:ascii="Times New Roman" w:hAnsi="Times New Roman" w:cs="Times New Roman"/>
          <w:sz w:val="28"/>
          <w:szCs w:val="28"/>
        </w:rPr>
        <w:t>Интегрон</w:t>
      </w:r>
      <w:proofErr w:type="spellEnd"/>
      <w:r w:rsidRPr="007A1BC0">
        <w:rPr>
          <w:rFonts w:ascii="Times New Roman" w:hAnsi="Times New Roman" w:cs="Times New Roman"/>
          <w:sz w:val="28"/>
          <w:szCs w:val="28"/>
        </w:rPr>
        <w:t xml:space="preserve">. 3. </w:t>
      </w:r>
      <w:proofErr w:type="spellStart"/>
      <w:r w:rsidRPr="007A1BC0">
        <w:rPr>
          <w:rFonts w:ascii="Times New Roman" w:hAnsi="Times New Roman" w:cs="Times New Roman"/>
          <w:sz w:val="28"/>
          <w:szCs w:val="28"/>
        </w:rPr>
        <w:t>Транспозон</w:t>
      </w:r>
      <w:proofErr w:type="spellEnd"/>
      <w:r w:rsidRPr="007A1BC0">
        <w:rPr>
          <w:rFonts w:ascii="Times New Roman" w:hAnsi="Times New Roman" w:cs="Times New Roman"/>
          <w:sz w:val="28"/>
          <w:szCs w:val="28"/>
        </w:rPr>
        <w:t xml:space="preserve">. 4. </w:t>
      </w:r>
      <w:proofErr w:type="spellStart"/>
      <w:r w:rsidRPr="007A1BC0">
        <w:rPr>
          <w:rFonts w:ascii="Times New Roman" w:hAnsi="Times New Roman" w:cs="Times New Roman"/>
          <w:sz w:val="28"/>
          <w:szCs w:val="28"/>
        </w:rPr>
        <w:t>Репликон</w:t>
      </w:r>
      <w:proofErr w:type="spellEnd"/>
      <w:r w:rsidRPr="007A1BC0">
        <w:rPr>
          <w:rFonts w:ascii="Times New Roman" w:hAnsi="Times New Roman" w:cs="Times New Roman"/>
          <w:sz w:val="28"/>
          <w:szCs w:val="28"/>
        </w:rPr>
        <w:t>.</w:t>
      </w:r>
    </w:p>
    <w:p w14:paraId="3F3CE563" w14:textId="77777777" w:rsidR="00350B3C" w:rsidRDefault="00350B3C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D852CC" w14:textId="7474C881" w:rsidR="004C60E4" w:rsidRPr="007A1BC0" w:rsidRDefault="004C60E4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BC0">
        <w:rPr>
          <w:rFonts w:ascii="Times New Roman" w:hAnsi="Times New Roman" w:cs="Times New Roman"/>
          <w:sz w:val="28"/>
          <w:szCs w:val="28"/>
        </w:rPr>
        <w:t>7). Ферменты, применяемые в генной инженерии:</w:t>
      </w:r>
    </w:p>
    <w:p w14:paraId="44ED3D5E" w14:textId="77777777" w:rsidR="004C60E4" w:rsidRPr="007A1BC0" w:rsidRDefault="004C60E4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BC0">
        <w:rPr>
          <w:rFonts w:ascii="Times New Roman" w:hAnsi="Times New Roman" w:cs="Times New Roman"/>
          <w:sz w:val="28"/>
          <w:szCs w:val="28"/>
        </w:rPr>
        <w:t xml:space="preserve"> 1. </w:t>
      </w:r>
      <w:proofErr w:type="spellStart"/>
      <w:r w:rsidRPr="007A1BC0">
        <w:rPr>
          <w:rFonts w:ascii="Times New Roman" w:hAnsi="Times New Roman" w:cs="Times New Roman"/>
          <w:sz w:val="28"/>
          <w:szCs w:val="28"/>
        </w:rPr>
        <w:t>Рестриктазы</w:t>
      </w:r>
      <w:proofErr w:type="spellEnd"/>
      <w:r w:rsidRPr="007A1BC0">
        <w:rPr>
          <w:rFonts w:ascii="Times New Roman" w:hAnsi="Times New Roman" w:cs="Times New Roman"/>
          <w:sz w:val="28"/>
          <w:szCs w:val="28"/>
        </w:rPr>
        <w:t xml:space="preserve">. 2. Лигазы. 3. Протеазы. 4. ДНК-полимераза. </w:t>
      </w:r>
    </w:p>
    <w:p w14:paraId="0953F6A5" w14:textId="77777777" w:rsidR="00350B3C" w:rsidRDefault="00350B3C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53382D" w14:textId="35802BFE" w:rsidR="00350B3C" w:rsidRPr="002E5DF9" w:rsidRDefault="00350B3C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350B3C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2E5D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E5DF9" w:rsidRPr="002E5DF9">
        <w:rPr>
          <w:rFonts w:ascii="Times New Roman" w:hAnsi="Times New Roman" w:cs="Times New Roman"/>
          <w:sz w:val="28"/>
          <w:szCs w:val="28"/>
        </w:rPr>
        <w:t>(</w:t>
      </w:r>
      <w:r w:rsidR="002E5DF9" w:rsidRPr="002E5DF9">
        <w:rPr>
          <w:rFonts w:ascii="Times New Roman" w:hAnsi="Times New Roman" w:cs="Times New Roman"/>
          <w:sz w:val="28"/>
          <w:szCs w:val="28"/>
          <w:highlight w:val="yellow"/>
        </w:rPr>
        <w:t>напишите ответ, текст задачи не удаляйте</w:t>
      </w:r>
      <w:r w:rsidR="002E5DF9" w:rsidRPr="002E5DF9">
        <w:rPr>
          <w:rFonts w:ascii="Times New Roman" w:hAnsi="Times New Roman" w:cs="Times New Roman"/>
          <w:sz w:val="28"/>
          <w:szCs w:val="28"/>
        </w:rPr>
        <w:t>)</w:t>
      </w:r>
    </w:p>
    <w:p w14:paraId="4703A101" w14:textId="77777777" w:rsidR="00350B3C" w:rsidRDefault="00350B3C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581025" w14:textId="1BDCAB6B" w:rsidR="004C60E4" w:rsidRDefault="00350B3C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C60E4" w:rsidRPr="007A1BC0">
        <w:rPr>
          <w:rFonts w:ascii="Times New Roman" w:hAnsi="Times New Roman" w:cs="Times New Roman"/>
          <w:sz w:val="28"/>
          <w:szCs w:val="28"/>
        </w:rPr>
        <w:t xml:space="preserve">). При санитарно-бактериологическом контроле продукции молочного завода из образцов сметаны был высеян возбудитель дизентерии </w:t>
      </w:r>
      <w:proofErr w:type="spellStart"/>
      <w:r w:rsidR="004C60E4" w:rsidRPr="007A1BC0">
        <w:rPr>
          <w:rFonts w:ascii="Times New Roman" w:hAnsi="Times New Roman" w:cs="Times New Roman"/>
          <w:sz w:val="28"/>
          <w:szCs w:val="28"/>
        </w:rPr>
        <w:t>Shigella</w:t>
      </w:r>
      <w:proofErr w:type="spellEnd"/>
      <w:r w:rsidR="004C60E4" w:rsidRPr="007A1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60E4" w:rsidRPr="007A1BC0">
        <w:rPr>
          <w:rFonts w:ascii="Times New Roman" w:hAnsi="Times New Roman" w:cs="Times New Roman"/>
          <w:sz w:val="28"/>
          <w:szCs w:val="28"/>
        </w:rPr>
        <w:t>flexneri</w:t>
      </w:r>
      <w:proofErr w:type="spellEnd"/>
      <w:r w:rsidR="004C60E4" w:rsidRPr="007A1BC0">
        <w:rPr>
          <w:rFonts w:ascii="Times New Roman" w:hAnsi="Times New Roman" w:cs="Times New Roman"/>
          <w:sz w:val="28"/>
          <w:szCs w:val="28"/>
        </w:rPr>
        <w:t xml:space="preserve">. Сразу же была проведена проверка сотрудников этого завода на </w:t>
      </w:r>
      <w:proofErr w:type="spellStart"/>
      <w:r w:rsidR="004C60E4" w:rsidRPr="007A1BC0">
        <w:rPr>
          <w:rFonts w:ascii="Times New Roman" w:hAnsi="Times New Roman" w:cs="Times New Roman"/>
          <w:sz w:val="28"/>
          <w:szCs w:val="28"/>
        </w:rPr>
        <w:t>бактерионосительство</w:t>
      </w:r>
      <w:proofErr w:type="spellEnd"/>
      <w:r w:rsidR="004C60E4" w:rsidRPr="007A1BC0">
        <w:rPr>
          <w:rFonts w:ascii="Times New Roman" w:hAnsi="Times New Roman" w:cs="Times New Roman"/>
          <w:sz w:val="28"/>
          <w:szCs w:val="28"/>
        </w:rPr>
        <w:t>, во время которой от сотрудника К. был выделен возбудитель того же вида и серовара. Назовите метод, который можно использовать для внутривидовой идентификации выделенных культур, позволивший подтвердить или опровергнуть тот факт, что сотрудник К. был источником заражения продукции.</w:t>
      </w:r>
    </w:p>
    <w:p w14:paraId="7BA8E60F" w14:textId="615A54A8" w:rsidR="00350B3C" w:rsidRPr="002E5DF9" w:rsidRDefault="002E5DF9" w:rsidP="004C60E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5DF9">
        <w:rPr>
          <w:rFonts w:ascii="Times New Roman" w:hAnsi="Times New Roman" w:cs="Times New Roman"/>
          <w:b/>
          <w:bCs/>
          <w:sz w:val="28"/>
          <w:szCs w:val="28"/>
        </w:rPr>
        <w:t>Ответ:</w:t>
      </w:r>
    </w:p>
    <w:p w14:paraId="22C1256C" w14:textId="11248E96" w:rsidR="004C60E4" w:rsidRDefault="00350B3C" w:rsidP="004C60E4">
      <w:pPr>
        <w:pStyle w:val="a3"/>
        <w:spacing w:before="0" w:beforeAutospacing="0" w:after="0" w:afterAutospacing="0"/>
        <w:ind w:right="-1" w:firstLine="15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2</w:t>
      </w:r>
      <w:r w:rsidR="004C60E4" w:rsidRPr="007A1BC0">
        <w:rPr>
          <w:rFonts w:eastAsiaTheme="minorEastAsia"/>
          <w:sz w:val="28"/>
          <w:szCs w:val="28"/>
        </w:rPr>
        <w:t>).</w:t>
      </w:r>
      <w:r>
        <w:rPr>
          <w:rFonts w:eastAsiaTheme="minorEastAsia"/>
          <w:sz w:val="28"/>
          <w:szCs w:val="28"/>
        </w:rPr>
        <w:t xml:space="preserve"> </w:t>
      </w:r>
      <w:r w:rsidR="004C60E4" w:rsidRPr="007A1BC0">
        <w:rPr>
          <w:rFonts w:eastAsiaTheme="minorEastAsia"/>
          <w:sz w:val="28"/>
          <w:szCs w:val="28"/>
        </w:rPr>
        <w:t>В детском отделении родильного дома выявлены случаи гнойничковых поражений кожи у новорожденных. Как установить идентичность культур возбудителей, выделенных из разных источников?</w:t>
      </w:r>
    </w:p>
    <w:p w14:paraId="427EC5C4" w14:textId="52E8DA12" w:rsidR="002E5DF9" w:rsidRPr="002E5DF9" w:rsidRDefault="002E5DF9" w:rsidP="004C60E4">
      <w:pPr>
        <w:pStyle w:val="a3"/>
        <w:spacing w:before="0" w:beforeAutospacing="0" w:after="0" w:afterAutospacing="0"/>
        <w:ind w:right="-1" w:firstLine="150"/>
        <w:jc w:val="both"/>
        <w:rPr>
          <w:rFonts w:eastAsiaTheme="minorEastAsia"/>
          <w:b/>
          <w:bCs/>
          <w:sz w:val="28"/>
          <w:szCs w:val="28"/>
        </w:rPr>
      </w:pPr>
      <w:r w:rsidRPr="002E5DF9">
        <w:rPr>
          <w:rFonts w:eastAsiaTheme="minorEastAsia"/>
          <w:b/>
          <w:bCs/>
          <w:sz w:val="28"/>
          <w:szCs w:val="28"/>
        </w:rPr>
        <w:t xml:space="preserve">Ответ: </w:t>
      </w:r>
    </w:p>
    <w:p w14:paraId="06AC6FF9" w14:textId="77777777" w:rsidR="002E5DF9" w:rsidRPr="007A1BC0" w:rsidRDefault="002E5DF9" w:rsidP="004C60E4">
      <w:pPr>
        <w:pStyle w:val="a3"/>
        <w:spacing w:before="0" w:beforeAutospacing="0" w:after="0" w:afterAutospacing="0"/>
        <w:ind w:right="-1" w:firstLine="150"/>
        <w:jc w:val="both"/>
        <w:rPr>
          <w:rFonts w:eastAsiaTheme="minorEastAsia"/>
          <w:sz w:val="28"/>
          <w:szCs w:val="28"/>
        </w:rPr>
      </w:pPr>
    </w:p>
    <w:p w14:paraId="3E4B3AB5" w14:textId="1A00D144" w:rsidR="004C60E4" w:rsidRPr="007A1BC0" w:rsidRDefault="00350B3C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4C60E4" w:rsidRPr="007A1BC0">
        <w:rPr>
          <w:rFonts w:ascii="Times New Roman" w:hAnsi="Times New Roman" w:cs="Times New Roman"/>
          <w:sz w:val="28"/>
          <w:szCs w:val="28"/>
        </w:rPr>
        <w:t>. Схема какого процесса изображена на этом рисунке? Назовите этапы этого процесса. Назовите конкретные препараты, получаемые на основе этого процесса.</w:t>
      </w:r>
    </w:p>
    <w:p w14:paraId="67180C44" w14:textId="77777777" w:rsidR="004C60E4" w:rsidRPr="007A1BC0" w:rsidRDefault="004C60E4" w:rsidP="004C60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209B76BB" w14:textId="77777777" w:rsidR="004C60E4" w:rsidRPr="007A1BC0" w:rsidRDefault="004C60E4" w:rsidP="004C60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7A1BC0">
        <w:rPr>
          <w:rFonts w:ascii="Times New Roman" w:hAnsi="Times New Roman" w:cs="Times New Roman"/>
          <w:noProof/>
          <w:color w:val="363636"/>
          <w:sz w:val="32"/>
          <w:szCs w:val="32"/>
          <w:shd w:val="clear" w:color="auto" w:fill="FFFFFF"/>
        </w:rPr>
        <w:drawing>
          <wp:inline distT="0" distB="0" distL="0" distR="0" wp14:anchorId="43A4D37D" wp14:editId="2552295F">
            <wp:extent cx="5724000" cy="1862950"/>
            <wp:effectExtent l="19050" t="0" r="0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86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26983D" w14:textId="2DF143AF" w:rsidR="004C60E4" w:rsidRPr="002E5DF9" w:rsidRDefault="002E5DF9" w:rsidP="004C60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2E5DF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Ответ: </w:t>
      </w:r>
    </w:p>
    <w:p w14:paraId="1BBE5895" w14:textId="705914F5" w:rsidR="002E5DF9" w:rsidRDefault="002E5DF9" w:rsidP="004C60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2485EA20" w14:textId="77777777" w:rsidR="002E5DF9" w:rsidRPr="007A1BC0" w:rsidRDefault="002E5DF9" w:rsidP="004C60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6EAB0764" w14:textId="3948E5AB" w:rsidR="004C60E4" w:rsidRPr="007A1BC0" w:rsidRDefault="00350B3C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4C60E4" w:rsidRPr="007A1BC0">
        <w:rPr>
          <w:rFonts w:ascii="Times New Roman" w:hAnsi="Times New Roman" w:cs="Times New Roman"/>
          <w:sz w:val="28"/>
          <w:szCs w:val="28"/>
        </w:rPr>
        <w:t xml:space="preserve"> Какой тип передачи генетической информации у бактерий был открыт с помощью эксперимента, схема которого представлена на рисунке? Назовите его основные этапы, укажите их особенности.  Какое значение в эволюции бактерий (в том числе на современном этапе)</w:t>
      </w:r>
      <w:r w:rsidR="002E5DF9">
        <w:rPr>
          <w:rFonts w:ascii="Times New Roman" w:hAnsi="Times New Roman" w:cs="Times New Roman"/>
          <w:sz w:val="28"/>
          <w:szCs w:val="28"/>
        </w:rPr>
        <w:t xml:space="preserve"> </w:t>
      </w:r>
      <w:r w:rsidR="004C60E4" w:rsidRPr="007A1BC0">
        <w:rPr>
          <w:rFonts w:ascii="Times New Roman" w:hAnsi="Times New Roman" w:cs="Times New Roman"/>
          <w:sz w:val="28"/>
          <w:szCs w:val="28"/>
        </w:rPr>
        <w:t>имеет такой тип передачи генетической информации.</w:t>
      </w:r>
    </w:p>
    <w:p w14:paraId="3247801D" w14:textId="77777777" w:rsidR="004C60E4" w:rsidRPr="007A1BC0" w:rsidRDefault="004C60E4" w:rsidP="004C60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A1BC0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5C09D583" wp14:editId="0050DEAE">
            <wp:extent cx="4862985" cy="2450370"/>
            <wp:effectExtent l="0" t="0" r="0" b="762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816" cy="245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1DCC86" w14:textId="77777777" w:rsidR="00350B3C" w:rsidRDefault="00350B3C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752D1C" w14:textId="6A14C14F" w:rsidR="00350B3C" w:rsidRPr="002E5DF9" w:rsidRDefault="002E5DF9" w:rsidP="004C60E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5DF9">
        <w:rPr>
          <w:rFonts w:ascii="Times New Roman" w:hAnsi="Times New Roman" w:cs="Times New Roman"/>
          <w:b/>
          <w:bCs/>
          <w:sz w:val="28"/>
          <w:szCs w:val="28"/>
        </w:rPr>
        <w:t xml:space="preserve">Ответ: </w:t>
      </w:r>
    </w:p>
    <w:p w14:paraId="3C8D66C3" w14:textId="77777777" w:rsidR="00350B3C" w:rsidRDefault="00350B3C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0AAAE1" w14:textId="51E017F0" w:rsidR="004C60E4" w:rsidRPr="007A1BC0" w:rsidRDefault="00350B3C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4C60E4" w:rsidRPr="00350B3C">
        <w:rPr>
          <w:rFonts w:ascii="Times New Roman" w:hAnsi="Times New Roman" w:cs="Times New Roman"/>
          <w:b/>
          <w:bCs/>
          <w:sz w:val="28"/>
          <w:szCs w:val="28"/>
        </w:rPr>
        <w:t>Выполнить практическое задание</w:t>
      </w:r>
      <w:r w:rsidR="004C60E4" w:rsidRPr="007A1BC0">
        <w:rPr>
          <w:rFonts w:ascii="Times New Roman" w:hAnsi="Times New Roman" w:cs="Times New Roman"/>
          <w:sz w:val="28"/>
          <w:szCs w:val="28"/>
        </w:rPr>
        <w:t xml:space="preserve"> в соответствии с методическими указаниями из документов кафедры. Форма ответа - текст с указанием цели </w:t>
      </w:r>
      <w:r w:rsidR="004C60E4" w:rsidRPr="007A1BC0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исследования, </w:t>
      </w:r>
      <w:proofErr w:type="gramStart"/>
      <w:r w:rsidR="004C60E4" w:rsidRPr="007A1BC0">
        <w:rPr>
          <w:rFonts w:ascii="Times New Roman" w:hAnsi="Times New Roman" w:cs="Times New Roman"/>
          <w:sz w:val="28"/>
          <w:szCs w:val="28"/>
        </w:rPr>
        <w:t>названия  метода</w:t>
      </w:r>
      <w:proofErr w:type="gramEnd"/>
      <w:r w:rsidR="004C60E4" w:rsidRPr="007A1BC0">
        <w:rPr>
          <w:rFonts w:ascii="Times New Roman" w:hAnsi="Times New Roman" w:cs="Times New Roman"/>
          <w:sz w:val="28"/>
          <w:szCs w:val="28"/>
        </w:rPr>
        <w:t>, исследуемого материала, критериев учета и достоверности результата, вывода.</w:t>
      </w:r>
    </w:p>
    <w:p w14:paraId="404A6B7B" w14:textId="1D033FBC" w:rsidR="004C60E4" w:rsidRPr="007A1BC0" w:rsidRDefault="004C60E4" w:rsidP="004C60E4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A1BC0">
        <w:rPr>
          <w:rFonts w:ascii="Times New Roman" w:hAnsi="Times New Roman" w:cs="Times New Roman"/>
          <w:sz w:val="28"/>
          <w:szCs w:val="28"/>
        </w:rPr>
        <w:t>3.1</w:t>
      </w:r>
      <w:r w:rsidR="00350B3C">
        <w:rPr>
          <w:rFonts w:ascii="Times New Roman" w:hAnsi="Times New Roman" w:cs="Times New Roman"/>
          <w:sz w:val="28"/>
          <w:szCs w:val="28"/>
        </w:rPr>
        <w:t xml:space="preserve"> </w:t>
      </w:r>
      <w:r w:rsidRPr="007A1BC0">
        <w:rPr>
          <w:rFonts w:ascii="Times New Roman" w:hAnsi="Times New Roman" w:cs="Times New Roman"/>
          <w:sz w:val="28"/>
          <w:szCs w:val="28"/>
        </w:rPr>
        <w:t xml:space="preserve">Диагностика </w:t>
      </w:r>
      <w:proofErr w:type="spellStart"/>
      <w:r w:rsidRPr="007A1BC0">
        <w:rPr>
          <w:rFonts w:ascii="Times New Roman" w:hAnsi="Times New Roman" w:cs="Times New Roman"/>
          <w:sz w:val="28"/>
          <w:szCs w:val="28"/>
        </w:rPr>
        <w:t>герпесной</w:t>
      </w:r>
      <w:proofErr w:type="spellEnd"/>
      <w:r w:rsidRPr="007A1BC0">
        <w:rPr>
          <w:rFonts w:ascii="Times New Roman" w:hAnsi="Times New Roman" w:cs="Times New Roman"/>
          <w:sz w:val="28"/>
          <w:szCs w:val="28"/>
        </w:rPr>
        <w:t xml:space="preserve"> инфекции.</w:t>
      </w:r>
    </w:p>
    <w:p w14:paraId="020A1D56" w14:textId="77777777" w:rsidR="004C60E4" w:rsidRPr="007A1BC0" w:rsidRDefault="004C60E4" w:rsidP="004C60E4">
      <w:pPr>
        <w:spacing w:after="0" w:line="240" w:lineRule="auto"/>
        <w:ind w:left="142"/>
        <w:rPr>
          <w:rFonts w:ascii="Times New Roman" w:hAnsi="Times New Roman" w:cs="Times New Roman"/>
          <w:b/>
          <w:sz w:val="32"/>
          <w:szCs w:val="32"/>
        </w:rPr>
      </w:pPr>
    </w:p>
    <w:p w14:paraId="591422F0" w14:textId="77777777" w:rsidR="004C60E4" w:rsidRPr="007A1BC0" w:rsidRDefault="004C60E4" w:rsidP="004C60E4">
      <w:pPr>
        <w:spacing w:after="0" w:line="240" w:lineRule="auto"/>
        <w:rPr>
          <w:rFonts w:ascii="Times New Roman" w:hAnsi="Times New Roman" w:cs="Times New Roman"/>
          <w:color w:val="363636"/>
          <w:sz w:val="32"/>
          <w:szCs w:val="32"/>
          <w:shd w:val="clear" w:color="auto" w:fill="FFFFFF"/>
        </w:rPr>
      </w:pPr>
      <w:r w:rsidRPr="007A1B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7B75C1" wp14:editId="50613DF6">
            <wp:extent cx="1962637" cy="1307573"/>
            <wp:effectExtent l="0" t="0" r="0" b="6985"/>
            <wp:docPr id="18" name="Рисунок 2" descr="Картинки по запросу &quot;пцр на герпе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пцр на герпес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97" cy="131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B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92EE38" wp14:editId="48C9AABE">
            <wp:extent cx="1896713" cy="1311018"/>
            <wp:effectExtent l="0" t="0" r="8890" b="3810"/>
            <wp:docPr id="19" name="Рисунок 3" descr="Картинки по запросу &quot;пцр на герпе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пцр на герпес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226" cy="132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B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A8110A" wp14:editId="79A29A8D">
            <wp:extent cx="1986497" cy="1319841"/>
            <wp:effectExtent l="0" t="0" r="0" b="0"/>
            <wp:docPr id="21" name="Рисунок 4" descr="Картинки по запросу &quot;пцр на герпе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пцр на герпес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90" cy="132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D41F4" w14:textId="77777777" w:rsidR="004C60E4" w:rsidRPr="007A1BC0" w:rsidRDefault="004C60E4" w:rsidP="004C6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BC0">
        <w:rPr>
          <w:rFonts w:ascii="Times New Roman" w:hAnsi="Times New Roman" w:cs="Times New Roman"/>
          <w:color w:val="363636"/>
          <w:sz w:val="32"/>
          <w:szCs w:val="32"/>
          <w:shd w:val="clear" w:color="auto" w:fill="FFFFFF"/>
        </w:rPr>
        <w:tab/>
      </w:r>
      <w:r w:rsidRPr="007A1BC0">
        <w:rPr>
          <w:rFonts w:ascii="Times New Roman" w:hAnsi="Times New Roman" w:cs="Times New Roman"/>
          <w:sz w:val="28"/>
          <w:szCs w:val="28"/>
        </w:rPr>
        <w:t>на рис. клинические проявления герпеса</w:t>
      </w:r>
    </w:p>
    <w:p w14:paraId="6A282CA4" w14:textId="77777777" w:rsidR="004C60E4" w:rsidRPr="007A1BC0" w:rsidRDefault="004C60E4" w:rsidP="004C60E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7A1BC0">
        <w:rPr>
          <w:rFonts w:ascii="Times New Roman" w:hAnsi="Times New Roman" w:cs="Times New Roman"/>
          <w:sz w:val="28"/>
          <w:szCs w:val="28"/>
        </w:rPr>
        <w:t>Результаты ПЦР на HSV (вирус простого герпеса).</w:t>
      </w:r>
      <w:r w:rsidRPr="007A1BC0">
        <w:rPr>
          <w:rFonts w:ascii="Times New Roman" w:hAnsi="Times New Roman" w:cs="Times New Roman"/>
          <w:noProof/>
          <w:color w:val="363636"/>
          <w:sz w:val="36"/>
          <w:szCs w:val="36"/>
          <w:shd w:val="clear" w:color="auto" w:fill="FFFFFF"/>
        </w:rPr>
        <w:drawing>
          <wp:inline distT="0" distB="0" distL="0" distR="0" wp14:anchorId="6E0FFF0B" wp14:editId="76B83185">
            <wp:extent cx="5006167" cy="2628000"/>
            <wp:effectExtent l="19050" t="0" r="3983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67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58B49" w14:textId="77777777" w:rsidR="004C60E4" w:rsidRPr="007A1BC0" w:rsidRDefault="004C60E4" w:rsidP="004C6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BC0">
        <w:rPr>
          <w:rFonts w:ascii="Times New Roman" w:hAnsi="Times New Roman" w:cs="Times New Roman"/>
          <w:sz w:val="28"/>
          <w:szCs w:val="28"/>
        </w:rPr>
        <w:t xml:space="preserve">на рис. К- заведомо отрицательный контроль, К+ заведомо положительный </w:t>
      </w:r>
      <w:proofErr w:type="gramStart"/>
      <w:r w:rsidRPr="007A1BC0">
        <w:rPr>
          <w:rFonts w:ascii="Times New Roman" w:hAnsi="Times New Roman" w:cs="Times New Roman"/>
          <w:sz w:val="28"/>
          <w:szCs w:val="28"/>
        </w:rPr>
        <w:t>контроль,№</w:t>
      </w:r>
      <w:proofErr w:type="gramEnd"/>
      <w:r w:rsidRPr="007A1BC0">
        <w:rPr>
          <w:rFonts w:ascii="Times New Roman" w:hAnsi="Times New Roman" w:cs="Times New Roman"/>
          <w:sz w:val="28"/>
          <w:szCs w:val="28"/>
        </w:rPr>
        <w:t xml:space="preserve"> 852, 853 - опытные образцы проб.</w:t>
      </w:r>
    </w:p>
    <w:p w14:paraId="7F2D453E" w14:textId="77777777" w:rsidR="00350B3C" w:rsidRDefault="00350B3C" w:rsidP="004C6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60FB6D" w14:textId="77777777" w:rsidR="00350B3C" w:rsidRDefault="00350B3C" w:rsidP="004C6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FD4516" w14:textId="06C64C12" w:rsidR="004C60E4" w:rsidRPr="007A1BC0" w:rsidRDefault="00350B3C" w:rsidP="004C6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4C60E4" w:rsidRPr="007A1BC0">
        <w:rPr>
          <w:rFonts w:ascii="Times New Roman" w:hAnsi="Times New Roman" w:cs="Times New Roman"/>
          <w:sz w:val="28"/>
          <w:szCs w:val="28"/>
        </w:rPr>
        <w:t xml:space="preserve">. Выполнить практическое задание (3.2) в соответствии с методическими указаниями из документов кафедры. </w:t>
      </w:r>
      <w:proofErr w:type="spellStart"/>
      <w:r w:rsidR="004C60E4" w:rsidRPr="007A1BC0">
        <w:rPr>
          <w:rFonts w:ascii="Times New Roman" w:hAnsi="Times New Roman" w:cs="Times New Roman"/>
          <w:sz w:val="28"/>
          <w:szCs w:val="28"/>
        </w:rPr>
        <w:t>Фагоидентификация</w:t>
      </w:r>
      <w:proofErr w:type="spellEnd"/>
      <w:r w:rsidR="004C60E4" w:rsidRPr="007A1BC0">
        <w:rPr>
          <w:rFonts w:ascii="Times New Roman" w:hAnsi="Times New Roman" w:cs="Times New Roman"/>
          <w:sz w:val="28"/>
          <w:szCs w:val="28"/>
        </w:rPr>
        <w:t xml:space="preserve"> культуры, выделенной из раневого отделяемого больного с долго не заживающей язвой голени.</w:t>
      </w:r>
    </w:p>
    <w:p w14:paraId="6F504776" w14:textId="77777777" w:rsidR="004C60E4" w:rsidRPr="007A1BC0" w:rsidRDefault="004C60E4" w:rsidP="004C6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B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350A425" wp14:editId="17B5D76A">
            <wp:extent cx="5320490" cy="2988000"/>
            <wp:effectExtent l="19050" t="0" r="0" b="0"/>
            <wp:docPr id="24" name="Рисунок 6" descr="C:\Users\osipovaNP\AppData\Local\Microsoft\Windows\Temporary Internet Files\Content.Word\20200323_0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ipovaNP\AppData\Local\Microsoft\Windows\Temporary Internet Files\Content.Word\20200323_09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490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27E56" w14:textId="1EECB916" w:rsidR="004C60E4" w:rsidRDefault="004C60E4" w:rsidP="004C60E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A1BC0">
        <w:rPr>
          <w:rFonts w:ascii="Times New Roman" w:hAnsi="Times New Roman" w:cs="Times New Roman"/>
          <w:sz w:val="28"/>
          <w:szCs w:val="28"/>
        </w:rPr>
        <w:t>на рис. 1-й сектор: синегнойный бактериофаг, 2-й сектор: протейный бактериофаг,3-й сектор: стафилококковый бактериофаг, К – контроль.</w:t>
      </w:r>
    </w:p>
    <w:p w14:paraId="7A8549E5" w14:textId="77777777" w:rsidR="00350B3C" w:rsidRPr="007A1BC0" w:rsidRDefault="00350B3C" w:rsidP="004C60E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0A2DED13" w14:textId="39C9C140" w:rsidR="00350B3C" w:rsidRPr="00350B3C" w:rsidRDefault="00350B3C" w:rsidP="004C60E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0B3C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4C60E4" w:rsidRPr="00350B3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350B3C">
        <w:rPr>
          <w:rFonts w:ascii="Times New Roman" w:hAnsi="Times New Roman" w:cs="Times New Roman"/>
          <w:b/>
          <w:bCs/>
          <w:sz w:val="28"/>
          <w:szCs w:val="28"/>
        </w:rPr>
        <w:t>МИБС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(медицинские иммунобиологические препараты)</w:t>
      </w:r>
    </w:p>
    <w:p w14:paraId="2745AED7" w14:textId="090E71BC" w:rsidR="004C60E4" w:rsidRPr="007A1BC0" w:rsidRDefault="004C60E4" w:rsidP="004C60E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A1BC0">
        <w:rPr>
          <w:rFonts w:ascii="Times New Roman" w:hAnsi="Times New Roman" w:cs="Times New Roman"/>
          <w:sz w:val="28"/>
          <w:szCs w:val="28"/>
        </w:rPr>
        <w:t xml:space="preserve">Что содержат (следует указать именно действующее начало), для чего и как применяются эти препараты? Копировать инструкцию к препарату </w:t>
      </w:r>
      <w:proofErr w:type="gramStart"/>
      <w:r w:rsidRPr="007A1BC0">
        <w:rPr>
          <w:rFonts w:ascii="Times New Roman" w:hAnsi="Times New Roman" w:cs="Times New Roman"/>
          <w:sz w:val="28"/>
          <w:szCs w:val="28"/>
        </w:rPr>
        <w:t>нельзя!,</w:t>
      </w:r>
      <w:proofErr w:type="gramEnd"/>
      <w:r w:rsidRPr="007A1BC0">
        <w:rPr>
          <w:rFonts w:ascii="Times New Roman" w:hAnsi="Times New Roman" w:cs="Times New Roman"/>
          <w:sz w:val="28"/>
          <w:szCs w:val="28"/>
        </w:rPr>
        <w:t xml:space="preserve"> отвечать лаконично.(термины требуют пояснений).</w:t>
      </w:r>
    </w:p>
    <w:p w14:paraId="375142DA" w14:textId="1084E1FE" w:rsidR="004C60E4" w:rsidRDefault="004C60E4" w:rsidP="004C60E4">
      <w:pPr>
        <w:pStyle w:val="a4"/>
        <w:spacing w:after="0" w:line="240" w:lineRule="auto"/>
        <w:ind w:left="6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643" w:type="dxa"/>
        <w:tblLook w:val="04A0" w:firstRow="1" w:lastRow="0" w:firstColumn="1" w:lastColumn="0" w:noHBand="0" w:noVBand="1"/>
      </w:tblPr>
      <w:tblGrid>
        <w:gridCol w:w="4541"/>
        <w:gridCol w:w="4387"/>
      </w:tblGrid>
      <w:tr w:rsidR="00350B3C" w14:paraId="484B2DC9" w14:textId="77777777" w:rsidTr="00350B3C">
        <w:tc>
          <w:tcPr>
            <w:tcW w:w="4785" w:type="dxa"/>
          </w:tcPr>
          <w:p w14:paraId="79D9BE4D" w14:textId="73E8496F" w:rsidR="00350B3C" w:rsidRDefault="00350B3C" w:rsidP="004C60E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561BD7" wp14:editId="4F76CBF7">
                  <wp:extent cx="2138978" cy="1944000"/>
                  <wp:effectExtent l="19050" t="0" r="0" b="0"/>
                  <wp:docPr id="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97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1669ABE" w14:textId="1FFA0436" w:rsidR="00350B3C" w:rsidRDefault="00350B3C" w:rsidP="004C60E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804396" wp14:editId="34ADC5A2">
                  <wp:extent cx="1666007" cy="1656000"/>
                  <wp:effectExtent l="19050" t="0" r="0" b="0"/>
                  <wp:docPr id="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007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B3C" w14:paraId="33C8BD77" w14:textId="77777777" w:rsidTr="00350B3C">
        <w:tc>
          <w:tcPr>
            <w:tcW w:w="4785" w:type="dxa"/>
          </w:tcPr>
          <w:p w14:paraId="07284BCB" w14:textId="2516A815" w:rsidR="00350B3C" w:rsidRDefault="00350B3C" w:rsidP="004C60E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BC0">
              <w:rPr>
                <w:rFonts w:ascii="Times New Roman" w:hAnsi="Times New Roman" w:cs="Times New Roman"/>
                <w:sz w:val="28"/>
                <w:szCs w:val="28"/>
              </w:rPr>
              <w:t>Стафилококковый бактериофаг жидкий</w:t>
            </w:r>
          </w:p>
        </w:tc>
        <w:tc>
          <w:tcPr>
            <w:tcW w:w="4786" w:type="dxa"/>
          </w:tcPr>
          <w:p w14:paraId="2FF06112" w14:textId="46C65A8E" w:rsidR="00350B3C" w:rsidRDefault="00350B3C" w:rsidP="004C60E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BC0">
              <w:rPr>
                <w:rFonts w:ascii="Times New Roman" w:hAnsi="Times New Roman" w:cs="Times New Roman"/>
                <w:sz w:val="28"/>
                <w:szCs w:val="28"/>
              </w:rPr>
              <w:t>Дизентерийный бактериофаг</w:t>
            </w:r>
          </w:p>
        </w:tc>
      </w:tr>
    </w:tbl>
    <w:p w14:paraId="54DE920F" w14:textId="77777777" w:rsidR="00350B3C" w:rsidRPr="007A1BC0" w:rsidRDefault="00350B3C" w:rsidP="004C60E4">
      <w:pPr>
        <w:pStyle w:val="a4"/>
        <w:spacing w:after="0" w:line="240" w:lineRule="auto"/>
        <w:ind w:left="643"/>
        <w:jc w:val="both"/>
        <w:rPr>
          <w:rFonts w:ascii="Times New Roman" w:hAnsi="Times New Roman" w:cs="Times New Roman"/>
          <w:sz w:val="28"/>
          <w:szCs w:val="28"/>
        </w:rPr>
      </w:pPr>
    </w:p>
    <w:p w14:paraId="2F29658A" w14:textId="428CE1F6" w:rsidR="004C60E4" w:rsidRPr="007A1BC0" w:rsidRDefault="004C60E4" w:rsidP="00350B3C">
      <w:pPr>
        <w:spacing w:after="0" w:line="240" w:lineRule="auto"/>
        <w:rPr>
          <w:rFonts w:ascii="Times New Roman" w:hAnsi="Times New Roman" w:cs="Times New Roman"/>
          <w:b/>
          <w:color w:val="363636"/>
          <w:sz w:val="32"/>
          <w:szCs w:val="32"/>
          <w:shd w:val="clear" w:color="auto" w:fill="FFFFFF"/>
        </w:rPr>
      </w:pPr>
      <w:r w:rsidRPr="007A1BC0">
        <w:rPr>
          <w:rFonts w:ascii="Times New Roman" w:eastAsia="Times New Roman" w:hAnsi="Times New Roman" w:cs="Times New Roman"/>
          <w:sz w:val="32"/>
          <w:szCs w:val="32"/>
        </w:rPr>
        <w:tab/>
      </w:r>
    </w:p>
    <w:p w14:paraId="6229342D" w14:textId="77777777" w:rsidR="004C60E4" w:rsidRPr="007A1BC0" w:rsidRDefault="004C60E4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C38267" w14:textId="77777777" w:rsidR="004C60E4" w:rsidRPr="007A1BC0" w:rsidRDefault="004C60E4" w:rsidP="004C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6EA461" w14:textId="77777777" w:rsidR="00ED65F3" w:rsidRPr="007A1BC0" w:rsidRDefault="00ED65F3">
      <w:pPr>
        <w:rPr>
          <w:rFonts w:ascii="Times New Roman" w:hAnsi="Times New Roman" w:cs="Times New Roman"/>
          <w:sz w:val="28"/>
          <w:szCs w:val="28"/>
        </w:rPr>
      </w:pPr>
    </w:p>
    <w:sectPr w:rsidR="00ED65F3" w:rsidRPr="007A1BC0" w:rsidSect="00597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364E"/>
    <w:rsid w:val="002E5DF9"/>
    <w:rsid w:val="003452EB"/>
    <w:rsid w:val="00350B3C"/>
    <w:rsid w:val="004C60E4"/>
    <w:rsid w:val="005D442D"/>
    <w:rsid w:val="0064364E"/>
    <w:rsid w:val="007A1BC0"/>
    <w:rsid w:val="00B215F4"/>
    <w:rsid w:val="00BF0D0F"/>
    <w:rsid w:val="00DB466E"/>
    <w:rsid w:val="00ED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A7A55"/>
  <w15:docId w15:val="{BCEBD81E-9342-4A8C-919B-E4561629B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60E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6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C60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C6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0E4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350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525</Words>
  <Characters>2993</Characters>
  <Application>Microsoft Office Word</Application>
  <DocSecurity>0</DocSecurity>
  <Lines>24</Lines>
  <Paragraphs>7</Paragraphs>
  <ScaleCrop>false</ScaleCrop>
  <Company/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ПерьяноваОВ</dc:creator>
  <cp:keywords/>
  <dc:description/>
  <cp:lastModifiedBy>Сергей Гусев</cp:lastModifiedBy>
  <cp:revision>5</cp:revision>
  <dcterms:created xsi:type="dcterms:W3CDTF">2021-02-24T10:02:00Z</dcterms:created>
  <dcterms:modified xsi:type="dcterms:W3CDTF">2024-03-14T13:35:00Z</dcterms:modified>
</cp:coreProperties>
</file>