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2FAF" w14:textId="77777777" w:rsidR="00AF3BAC" w:rsidRDefault="00AF3BAC" w:rsidP="00AF3BAC">
      <w:pPr>
        <w:pStyle w:val="a3"/>
        <w:spacing w:before="69" w:line="276" w:lineRule="auto"/>
        <w:ind w:left="219" w:right="226"/>
        <w:jc w:val="center"/>
      </w:pPr>
      <w:r>
        <w:t>ФГБОУ ВО "Красноярский государственный медицинский университет имени</w:t>
      </w:r>
      <w:r>
        <w:rPr>
          <w:spacing w:val="-67"/>
        </w:rPr>
        <w:t xml:space="preserve"> </w:t>
      </w:r>
      <w:r>
        <w:t>профессора</w:t>
      </w:r>
      <w:r>
        <w:rPr>
          <w:spacing w:val="-1"/>
        </w:rPr>
        <w:t xml:space="preserve"> </w:t>
      </w:r>
      <w:proofErr w:type="spellStart"/>
      <w:r>
        <w:t>В.Ф.Войно</w:t>
      </w:r>
      <w:proofErr w:type="spellEnd"/>
      <w:r>
        <w:t>-Ясенецкого"</w:t>
      </w:r>
    </w:p>
    <w:p w14:paraId="2C831B2D" w14:textId="77777777" w:rsidR="00AF3BAC" w:rsidRDefault="00AF3BAC" w:rsidP="00AF3BAC">
      <w:pPr>
        <w:pStyle w:val="a3"/>
        <w:spacing w:before="192"/>
        <w:ind w:left="219" w:right="224"/>
        <w:jc w:val="center"/>
      </w:pPr>
      <w:r>
        <w:t>Министерства</w:t>
      </w:r>
      <w:r>
        <w:rPr>
          <w:spacing w:val="-7"/>
        </w:rPr>
        <w:t xml:space="preserve"> </w:t>
      </w:r>
      <w:r>
        <w:t>здравоохранения</w:t>
      </w:r>
      <w:r>
        <w:rPr>
          <w:spacing w:val="-5"/>
        </w:rPr>
        <w:t xml:space="preserve"> </w:t>
      </w:r>
      <w:r>
        <w:t>Российской</w:t>
      </w:r>
      <w:r>
        <w:rPr>
          <w:spacing w:val="-6"/>
        </w:rPr>
        <w:t xml:space="preserve"> </w:t>
      </w:r>
      <w:r>
        <w:t>Федерации</w:t>
      </w:r>
    </w:p>
    <w:p w14:paraId="3CB65594" w14:textId="77777777" w:rsidR="00AF3BAC" w:rsidRDefault="00AF3BAC" w:rsidP="00AF3BAC">
      <w:pPr>
        <w:pStyle w:val="a3"/>
        <w:rPr>
          <w:sz w:val="30"/>
        </w:rPr>
      </w:pPr>
    </w:p>
    <w:p w14:paraId="39FDEC80" w14:textId="77777777" w:rsidR="00AF3BAC" w:rsidRDefault="00AF3BAC" w:rsidP="00AF3BAC">
      <w:pPr>
        <w:pStyle w:val="a3"/>
        <w:spacing w:before="11"/>
        <w:rPr>
          <w:sz w:val="40"/>
        </w:rPr>
      </w:pPr>
    </w:p>
    <w:p w14:paraId="5D66CD41" w14:textId="77777777" w:rsidR="00AF3BAC" w:rsidRDefault="00AF3BAC" w:rsidP="00AF3BAC">
      <w:pPr>
        <w:pStyle w:val="a3"/>
        <w:ind w:left="219" w:right="219"/>
        <w:jc w:val="center"/>
      </w:pPr>
      <w:r>
        <w:t>Кафедра</w:t>
      </w:r>
      <w:r>
        <w:rPr>
          <w:spacing w:val="-3"/>
        </w:rPr>
        <w:t xml:space="preserve"> </w:t>
      </w:r>
      <w:r>
        <w:t>анестезиологии</w:t>
      </w:r>
      <w:r>
        <w:rPr>
          <w:spacing w:val="-3"/>
        </w:rPr>
        <w:t xml:space="preserve"> </w:t>
      </w:r>
      <w:r>
        <w:t>и</w:t>
      </w:r>
      <w:r>
        <w:rPr>
          <w:spacing w:val="-6"/>
        </w:rPr>
        <w:t xml:space="preserve"> </w:t>
      </w:r>
      <w:r>
        <w:t>реаниматологии</w:t>
      </w:r>
      <w:r>
        <w:rPr>
          <w:spacing w:val="-3"/>
        </w:rPr>
        <w:t xml:space="preserve"> </w:t>
      </w:r>
      <w:r>
        <w:t>ИПО</w:t>
      </w:r>
    </w:p>
    <w:p w14:paraId="4BDD1FE3" w14:textId="77777777" w:rsidR="00AF3BAC" w:rsidRDefault="00AF3BAC" w:rsidP="00AF3BAC">
      <w:pPr>
        <w:pStyle w:val="a3"/>
        <w:rPr>
          <w:sz w:val="30"/>
        </w:rPr>
      </w:pPr>
    </w:p>
    <w:p w14:paraId="7D1D292B" w14:textId="77777777" w:rsidR="00AF3BAC" w:rsidRDefault="00AF3BAC" w:rsidP="00AF3BAC">
      <w:pPr>
        <w:pStyle w:val="a3"/>
        <w:rPr>
          <w:sz w:val="30"/>
        </w:rPr>
      </w:pPr>
    </w:p>
    <w:p w14:paraId="62C1516D" w14:textId="77777777" w:rsidR="00AF3BAC" w:rsidRDefault="00AF3BAC" w:rsidP="00AF3BAC">
      <w:pPr>
        <w:pStyle w:val="a3"/>
        <w:rPr>
          <w:sz w:val="30"/>
        </w:rPr>
      </w:pPr>
    </w:p>
    <w:p w14:paraId="2D5DB7B6" w14:textId="77777777" w:rsidR="00AF3BAC" w:rsidRDefault="00AF3BAC" w:rsidP="00AF3BAC">
      <w:pPr>
        <w:pStyle w:val="a3"/>
        <w:spacing w:before="2"/>
        <w:rPr>
          <w:sz w:val="30"/>
        </w:rPr>
      </w:pPr>
    </w:p>
    <w:p w14:paraId="7F5D9748" w14:textId="77777777" w:rsidR="00AF3BAC" w:rsidRDefault="00AF3BAC" w:rsidP="00AF3BAC">
      <w:pPr>
        <w:pStyle w:val="a3"/>
        <w:ind w:left="4343"/>
      </w:pPr>
      <w:r>
        <w:t>Зав.</w:t>
      </w:r>
      <w:r>
        <w:rPr>
          <w:spacing w:val="-4"/>
        </w:rPr>
        <w:t xml:space="preserve"> </w:t>
      </w:r>
      <w:r>
        <w:t>кафедрой:</w:t>
      </w:r>
      <w:r>
        <w:rPr>
          <w:spacing w:val="-2"/>
        </w:rPr>
        <w:t xml:space="preserve"> </w:t>
      </w:r>
      <w:r>
        <w:t>ДМН,</w:t>
      </w:r>
      <w:r>
        <w:rPr>
          <w:spacing w:val="-3"/>
        </w:rPr>
        <w:t xml:space="preserve"> </w:t>
      </w:r>
      <w:r>
        <w:t>профессор</w:t>
      </w:r>
      <w:r>
        <w:rPr>
          <w:spacing w:val="-2"/>
        </w:rPr>
        <w:t xml:space="preserve"> </w:t>
      </w:r>
      <w:proofErr w:type="spellStart"/>
      <w:r>
        <w:t>Грицан</w:t>
      </w:r>
      <w:proofErr w:type="spellEnd"/>
      <w:r>
        <w:rPr>
          <w:spacing w:val="-2"/>
        </w:rPr>
        <w:t xml:space="preserve"> </w:t>
      </w:r>
      <w:r>
        <w:t>А.И.</w:t>
      </w:r>
    </w:p>
    <w:p w14:paraId="4481A103" w14:textId="77777777" w:rsidR="00AF3BAC" w:rsidRDefault="00AF3BAC" w:rsidP="00AF3BAC">
      <w:pPr>
        <w:pStyle w:val="a3"/>
        <w:rPr>
          <w:sz w:val="30"/>
        </w:rPr>
      </w:pPr>
    </w:p>
    <w:p w14:paraId="3C0AD3AC" w14:textId="77777777" w:rsidR="00AF3BAC" w:rsidRDefault="00AF3BAC" w:rsidP="00AF3BAC">
      <w:pPr>
        <w:pStyle w:val="a3"/>
        <w:rPr>
          <w:sz w:val="30"/>
        </w:rPr>
      </w:pPr>
    </w:p>
    <w:p w14:paraId="06673053" w14:textId="77777777" w:rsidR="00AF3BAC" w:rsidRDefault="00AF3BAC" w:rsidP="00AF3BAC">
      <w:pPr>
        <w:pStyle w:val="a3"/>
        <w:rPr>
          <w:sz w:val="30"/>
        </w:rPr>
      </w:pPr>
    </w:p>
    <w:p w14:paraId="3FB59487" w14:textId="77777777" w:rsidR="00AF3BAC" w:rsidRDefault="00AF3BAC" w:rsidP="00AF3BAC">
      <w:pPr>
        <w:pStyle w:val="a3"/>
        <w:rPr>
          <w:sz w:val="30"/>
        </w:rPr>
      </w:pPr>
    </w:p>
    <w:p w14:paraId="340FD79C" w14:textId="77777777" w:rsidR="00AF3BAC" w:rsidRDefault="00AF3BAC" w:rsidP="00AF3BAC">
      <w:pPr>
        <w:pStyle w:val="a3"/>
        <w:rPr>
          <w:sz w:val="30"/>
        </w:rPr>
      </w:pPr>
    </w:p>
    <w:p w14:paraId="5ECF49F8" w14:textId="77777777" w:rsidR="00AF3BAC" w:rsidRDefault="00AF3BAC" w:rsidP="00AF3BAC">
      <w:pPr>
        <w:pStyle w:val="a3"/>
        <w:rPr>
          <w:sz w:val="30"/>
        </w:rPr>
      </w:pPr>
    </w:p>
    <w:p w14:paraId="5155A82D" w14:textId="77777777" w:rsidR="00AF3BAC" w:rsidRDefault="00AF3BAC" w:rsidP="00AF3BAC">
      <w:pPr>
        <w:pStyle w:val="a3"/>
        <w:spacing w:before="2"/>
        <w:rPr>
          <w:sz w:val="39"/>
        </w:rPr>
      </w:pPr>
    </w:p>
    <w:p w14:paraId="5E21B491" w14:textId="77777777" w:rsidR="00AF3BAC" w:rsidRDefault="00AF3BAC" w:rsidP="00AF3BAC">
      <w:pPr>
        <w:pStyle w:val="a3"/>
        <w:ind w:left="218" w:right="226"/>
        <w:jc w:val="center"/>
      </w:pPr>
      <w:r>
        <w:t>РЕФЕРАТ:</w:t>
      </w:r>
      <w:r>
        <w:rPr>
          <w:spacing w:val="-2"/>
        </w:rPr>
        <w:t xml:space="preserve"> </w:t>
      </w:r>
      <w:r>
        <w:rPr>
          <w:spacing w:val="-2"/>
        </w:rPr>
        <w:br/>
      </w:r>
      <w:r>
        <w:t>Анестезиологическое пособие у пациентов с полным желудком</w:t>
      </w:r>
    </w:p>
    <w:p w14:paraId="4E18FFEF" w14:textId="77777777" w:rsidR="00AF3BAC" w:rsidRDefault="00AF3BAC" w:rsidP="00AF3BAC">
      <w:pPr>
        <w:pStyle w:val="a3"/>
        <w:rPr>
          <w:sz w:val="30"/>
        </w:rPr>
      </w:pPr>
    </w:p>
    <w:p w14:paraId="301F44D3" w14:textId="77777777" w:rsidR="00AF3BAC" w:rsidRDefault="00AF3BAC" w:rsidP="00AF3BAC">
      <w:pPr>
        <w:pStyle w:val="a3"/>
        <w:rPr>
          <w:sz w:val="30"/>
        </w:rPr>
      </w:pPr>
    </w:p>
    <w:p w14:paraId="3AA013B1" w14:textId="77777777" w:rsidR="00AF3BAC" w:rsidRDefault="00AF3BAC" w:rsidP="00AF3BAC">
      <w:pPr>
        <w:pStyle w:val="a3"/>
        <w:rPr>
          <w:sz w:val="30"/>
        </w:rPr>
      </w:pPr>
    </w:p>
    <w:p w14:paraId="6E3ED6F1" w14:textId="77777777" w:rsidR="00AF3BAC" w:rsidRDefault="00AF3BAC" w:rsidP="00AF3BAC">
      <w:pPr>
        <w:pStyle w:val="a3"/>
        <w:rPr>
          <w:sz w:val="30"/>
        </w:rPr>
      </w:pPr>
    </w:p>
    <w:p w14:paraId="7BC8DC6D" w14:textId="77777777" w:rsidR="00AF3BAC" w:rsidRDefault="00AF3BAC" w:rsidP="00AF3BAC">
      <w:pPr>
        <w:pStyle w:val="a3"/>
        <w:rPr>
          <w:sz w:val="30"/>
        </w:rPr>
      </w:pPr>
    </w:p>
    <w:p w14:paraId="63BD2B9F" w14:textId="77777777" w:rsidR="00AF3BAC" w:rsidRDefault="00AF3BAC" w:rsidP="00AF3BAC">
      <w:pPr>
        <w:pStyle w:val="a3"/>
      </w:pPr>
    </w:p>
    <w:p w14:paraId="6B3F4D7F" w14:textId="77777777" w:rsidR="00AF3BAC" w:rsidRDefault="00AF3BAC" w:rsidP="00AF3BAC">
      <w:pPr>
        <w:pStyle w:val="a3"/>
        <w:spacing w:line="276" w:lineRule="auto"/>
        <w:ind w:left="5759" w:right="133" w:hanging="1534"/>
        <w:jc w:val="right"/>
      </w:pPr>
      <w:r>
        <w:t>Выполнила: ординатор 2 года, специальности</w:t>
      </w:r>
      <w:r>
        <w:rPr>
          <w:spacing w:val="-67"/>
        </w:rPr>
        <w:br/>
      </w:r>
      <w:r>
        <w:t>Анестезиология-реаниматология</w:t>
      </w:r>
      <w:r>
        <w:rPr>
          <w:spacing w:val="-67"/>
        </w:rPr>
        <w:t xml:space="preserve"> </w:t>
      </w:r>
      <w:r>
        <w:t>Семёнова А.С.</w:t>
      </w:r>
    </w:p>
    <w:p w14:paraId="768D0010" w14:textId="77777777" w:rsidR="00AF3BAC" w:rsidRDefault="00AF3BAC" w:rsidP="00AF3BAC">
      <w:pPr>
        <w:pStyle w:val="a3"/>
        <w:spacing w:line="276" w:lineRule="auto"/>
        <w:ind w:left="5759" w:right="133" w:hanging="1534"/>
        <w:jc w:val="right"/>
      </w:pPr>
      <w:r>
        <w:br/>
        <w:t>Проверил: д.м.н., доцент Ростовцев С.И.</w:t>
      </w:r>
    </w:p>
    <w:p w14:paraId="1A485AA1" w14:textId="77777777" w:rsidR="00AF3BAC" w:rsidRDefault="00AF3BAC" w:rsidP="00AF3BAC">
      <w:pPr>
        <w:pStyle w:val="a3"/>
        <w:rPr>
          <w:sz w:val="30"/>
        </w:rPr>
      </w:pPr>
    </w:p>
    <w:p w14:paraId="64C98CDB" w14:textId="77777777" w:rsidR="00AF3BAC" w:rsidRDefault="00AF3BAC" w:rsidP="00AF3BAC">
      <w:pPr>
        <w:pStyle w:val="a3"/>
        <w:rPr>
          <w:sz w:val="30"/>
        </w:rPr>
      </w:pPr>
    </w:p>
    <w:p w14:paraId="232D9A82" w14:textId="77777777" w:rsidR="00AF3BAC" w:rsidRDefault="00AF3BAC" w:rsidP="00AF3BAC">
      <w:pPr>
        <w:pStyle w:val="a3"/>
        <w:rPr>
          <w:sz w:val="30"/>
        </w:rPr>
      </w:pPr>
    </w:p>
    <w:p w14:paraId="278D24C0" w14:textId="77777777" w:rsidR="00AF3BAC" w:rsidRDefault="00AF3BAC" w:rsidP="00AF3BAC">
      <w:pPr>
        <w:pStyle w:val="a3"/>
        <w:rPr>
          <w:sz w:val="30"/>
        </w:rPr>
      </w:pPr>
    </w:p>
    <w:p w14:paraId="6CC7A414" w14:textId="77777777" w:rsidR="00AF3BAC" w:rsidRDefault="00AF3BAC" w:rsidP="00AF3BAC">
      <w:pPr>
        <w:pStyle w:val="a3"/>
        <w:rPr>
          <w:sz w:val="30"/>
        </w:rPr>
      </w:pPr>
    </w:p>
    <w:p w14:paraId="41EE744C" w14:textId="77777777" w:rsidR="00AF3BAC" w:rsidRDefault="00AF3BAC" w:rsidP="00AF3BAC">
      <w:pPr>
        <w:pStyle w:val="a3"/>
        <w:rPr>
          <w:sz w:val="30"/>
        </w:rPr>
      </w:pPr>
    </w:p>
    <w:p w14:paraId="73F06A23" w14:textId="77777777" w:rsidR="00AF3BAC" w:rsidRDefault="00AF3BAC" w:rsidP="00AF3BAC">
      <w:pPr>
        <w:spacing w:before="209"/>
        <w:ind w:left="219" w:right="220"/>
        <w:jc w:val="center"/>
        <w:rPr>
          <w:sz w:val="24"/>
        </w:rPr>
      </w:pPr>
      <w:r>
        <w:rPr>
          <w:sz w:val="24"/>
        </w:rPr>
        <w:t>Красноярск</w:t>
      </w:r>
      <w:r>
        <w:rPr>
          <w:spacing w:val="-2"/>
          <w:sz w:val="24"/>
        </w:rPr>
        <w:t xml:space="preserve"> </w:t>
      </w:r>
      <w:r>
        <w:rPr>
          <w:sz w:val="24"/>
        </w:rPr>
        <w:t>2022г.</w:t>
      </w:r>
    </w:p>
    <w:p w14:paraId="49BAB56C" w14:textId="4B9BDDBA" w:rsidR="0013569D" w:rsidRPr="00AF3BAC" w:rsidRDefault="00AF3BAC" w:rsidP="00AF3BAC">
      <w:pPr>
        <w:spacing w:after="56" w:line="259" w:lineRule="auto"/>
        <w:ind w:left="0" w:firstLine="0"/>
        <w:jc w:val="center"/>
        <w:rPr>
          <w:b/>
          <w:bCs/>
          <w:sz w:val="24"/>
          <w:szCs w:val="24"/>
        </w:rPr>
      </w:pPr>
      <w:r w:rsidRPr="00AF3BAC">
        <w:rPr>
          <w:b/>
          <w:bCs/>
          <w:sz w:val="24"/>
          <w:szCs w:val="24"/>
        </w:rPr>
        <w:lastRenderedPageBreak/>
        <w:t>ВВЕДЕНИЕ</w:t>
      </w:r>
    </w:p>
    <w:p w14:paraId="1ACECF79" w14:textId="77777777" w:rsidR="0013569D" w:rsidRPr="00784A03" w:rsidRDefault="00784A03">
      <w:pPr>
        <w:spacing w:after="61" w:line="259" w:lineRule="auto"/>
        <w:ind w:left="0" w:firstLine="0"/>
        <w:jc w:val="left"/>
        <w:rPr>
          <w:sz w:val="24"/>
          <w:szCs w:val="24"/>
        </w:rPr>
      </w:pPr>
      <w:r w:rsidRPr="00784A03">
        <w:rPr>
          <w:sz w:val="24"/>
          <w:szCs w:val="24"/>
        </w:rPr>
        <w:t xml:space="preserve"> </w:t>
      </w:r>
    </w:p>
    <w:p w14:paraId="0AFA0344" w14:textId="77777777" w:rsidR="0013569D" w:rsidRPr="00784A03" w:rsidRDefault="00784A03">
      <w:pPr>
        <w:ind w:left="88"/>
        <w:rPr>
          <w:sz w:val="24"/>
          <w:szCs w:val="24"/>
        </w:rPr>
      </w:pPr>
      <w:r w:rsidRPr="00784A03">
        <w:rPr>
          <w:sz w:val="24"/>
          <w:szCs w:val="24"/>
        </w:rPr>
        <w:t xml:space="preserve">Сложности проведения обезболивания у пациентов, оперируемых по экстренным показаниям, связаны с целым рядом причин. </w:t>
      </w:r>
    </w:p>
    <w:p w14:paraId="345C04EC" w14:textId="77777777" w:rsidR="0013569D" w:rsidRPr="00784A03" w:rsidRDefault="00784A03">
      <w:pPr>
        <w:ind w:left="88"/>
        <w:rPr>
          <w:sz w:val="24"/>
          <w:szCs w:val="24"/>
        </w:rPr>
      </w:pPr>
      <w:r w:rsidRPr="00784A03">
        <w:rPr>
          <w:sz w:val="24"/>
          <w:szCs w:val="24"/>
        </w:rPr>
        <w:t xml:space="preserve">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w:t>
      </w:r>
    </w:p>
    <w:p w14:paraId="49359492" w14:textId="77777777" w:rsidR="0013569D" w:rsidRPr="00784A03" w:rsidRDefault="00784A03">
      <w:pPr>
        <w:spacing w:after="1"/>
        <w:ind w:left="88"/>
        <w:rPr>
          <w:sz w:val="24"/>
          <w:szCs w:val="24"/>
        </w:rPr>
      </w:pPr>
      <w:r w:rsidRPr="00784A03">
        <w:rPr>
          <w:sz w:val="24"/>
          <w:szCs w:val="24"/>
        </w:rPr>
        <w:t xml:space="preserve">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w:t>
      </w:r>
    </w:p>
    <w:p w14:paraId="27917FC7" w14:textId="77777777" w:rsidR="0013569D" w:rsidRPr="00784A03" w:rsidRDefault="00784A03">
      <w:pPr>
        <w:spacing w:after="0"/>
        <w:ind w:left="88"/>
        <w:rPr>
          <w:sz w:val="24"/>
          <w:szCs w:val="24"/>
        </w:rPr>
      </w:pPr>
      <w:r w:rsidRPr="00784A03">
        <w:rPr>
          <w:sz w:val="24"/>
          <w:szCs w:val="24"/>
        </w:rPr>
        <w:t xml:space="preserve">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 </w:t>
      </w:r>
    </w:p>
    <w:p w14:paraId="13DFCDDC" w14:textId="77777777" w:rsidR="0013569D" w:rsidRPr="00784A03" w:rsidRDefault="00784A03">
      <w:pPr>
        <w:ind w:left="88"/>
        <w:rPr>
          <w:sz w:val="24"/>
          <w:szCs w:val="24"/>
        </w:rPr>
      </w:pPr>
      <w:r w:rsidRPr="00784A03">
        <w:rPr>
          <w:sz w:val="24"/>
          <w:szCs w:val="24"/>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784A03">
        <w:rPr>
          <w:sz w:val="24"/>
          <w:szCs w:val="24"/>
        </w:rPr>
        <w:t>регургитации</w:t>
      </w:r>
      <w:proofErr w:type="spellEnd"/>
      <w:r w:rsidRPr="00784A03">
        <w:rPr>
          <w:sz w:val="24"/>
          <w:szCs w:val="24"/>
        </w:rP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w:t>
      </w:r>
    </w:p>
    <w:p w14:paraId="0BE93F3A" w14:textId="77777777" w:rsidR="0013569D" w:rsidRPr="00784A03" w:rsidRDefault="00784A03">
      <w:pPr>
        <w:spacing w:after="187" w:line="259" w:lineRule="auto"/>
        <w:ind w:left="821" w:hanging="10"/>
        <w:jc w:val="left"/>
        <w:rPr>
          <w:sz w:val="24"/>
          <w:szCs w:val="24"/>
        </w:rPr>
      </w:pPr>
      <w:r w:rsidRPr="00784A03">
        <w:rPr>
          <w:sz w:val="24"/>
          <w:szCs w:val="24"/>
          <w:u w:val="single" w:color="000000"/>
        </w:rPr>
        <w:t xml:space="preserve"> Предположить наличие синдрома полного желудка можно:</w:t>
      </w:r>
      <w:r w:rsidRPr="00784A03">
        <w:rPr>
          <w:sz w:val="24"/>
          <w:szCs w:val="24"/>
        </w:rPr>
        <w:t xml:space="preserve"> </w:t>
      </w:r>
    </w:p>
    <w:p w14:paraId="0E2B406E" w14:textId="77777777" w:rsidR="0013569D" w:rsidRPr="00784A03" w:rsidRDefault="00784A03">
      <w:pPr>
        <w:numPr>
          <w:ilvl w:val="0"/>
          <w:numId w:val="1"/>
        </w:numPr>
        <w:spacing w:after="189" w:line="259" w:lineRule="auto"/>
        <w:rPr>
          <w:sz w:val="24"/>
          <w:szCs w:val="24"/>
        </w:rPr>
      </w:pPr>
      <w:r w:rsidRPr="00784A03">
        <w:rPr>
          <w:sz w:val="24"/>
          <w:szCs w:val="24"/>
        </w:rPr>
        <w:t xml:space="preserve">при приеме пищи или жидкости менее чем за 6 ч до операции; </w:t>
      </w:r>
    </w:p>
    <w:p w14:paraId="2C5383D2" w14:textId="77777777" w:rsidR="0013569D" w:rsidRPr="00784A03" w:rsidRDefault="00784A03">
      <w:pPr>
        <w:numPr>
          <w:ilvl w:val="0"/>
          <w:numId w:val="1"/>
        </w:numPr>
        <w:spacing w:after="188" w:line="259" w:lineRule="auto"/>
        <w:rPr>
          <w:sz w:val="24"/>
          <w:szCs w:val="24"/>
        </w:rPr>
      </w:pPr>
      <w:r w:rsidRPr="00784A03">
        <w:rPr>
          <w:sz w:val="24"/>
          <w:szCs w:val="24"/>
        </w:rPr>
        <w:t xml:space="preserve">у беременных в последний триместр беременности; </w:t>
      </w:r>
    </w:p>
    <w:p w14:paraId="1AF4CA2F" w14:textId="77777777" w:rsidR="0013569D" w:rsidRPr="00784A03" w:rsidRDefault="00784A03">
      <w:pPr>
        <w:numPr>
          <w:ilvl w:val="0"/>
          <w:numId w:val="1"/>
        </w:numPr>
        <w:spacing w:after="181" w:line="259" w:lineRule="auto"/>
        <w:rPr>
          <w:sz w:val="24"/>
          <w:szCs w:val="24"/>
        </w:rPr>
      </w:pPr>
      <w:r w:rsidRPr="00784A03">
        <w:rPr>
          <w:sz w:val="24"/>
          <w:szCs w:val="24"/>
        </w:rPr>
        <w:t xml:space="preserve">у рожениц непосредственно после родов; </w:t>
      </w:r>
    </w:p>
    <w:p w14:paraId="3BFD3E13" w14:textId="77777777" w:rsidR="0013569D" w:rsidRPr="00784A03" w:rsidRDefault="00784A03">
      <w:pPr>
        <w:numPr>
          <w:ilvl w:val="0"/>
          <w:numId w:val="1"/>
        </w:numPr>
        <w:spacing w:after="187" w:line="259" w:lineRule="auto"/>
        <w:rPr>
          <w:sz w:val="24"/>
          <w:szCs w:val="24"/>
        </w:rPr>
      </w:pPr>
      <w:r w:rsidRPr="00784A03">
        <w:rPr>
          <w:sz w:val="24"/>
          <w:szCs w:val="24"/>
        </w:rPr>
        <w:lastRenderedPageBreak/>
        <w:t xml:space="preserve">после недавней травмы; </w:t>
      </w:r>
    </w:p>
    <w:p w14:paraId="7D431FF0" w14:textId="77777777" w:rsidR="0013569D" w:rsidRPr="00784A03" w:rsidRDefault="00784A03">
      <w:pPr>
        <w:numPr>
          <w:ilvl w:val="0"/>
          <w:numId w:val="1"/>
        </w:numPr>
        <w:spacing w:after="188" w:line="259" w:lineRule="auto"/>
        <w:rPr>
          <w:sz w:val="24"/>
          <w:szCs w:val="24"/>
        </w:rPr>
      </w:pPr>
      <w:r w:rsidRPr="00784A03">
        <w:rPr>
          <w:sz w:val="24"/>
          <w:szCs w:val="24"/>
        </w:rPr>
        <w:t xml:space="preserve">при развитии острого живота (включая аппендицит); </w:t>
      </w:r>
    </w:p>
    <w:p w14:paraId="132D2D81" w14:textId="77777777" w:rsidR="0013569D" w:rsidRPr="00784A03" w:rsidRDefault="00784A03">
      <w:pPr>
        <w:numPr>
          <w:ilvl w:val="0"/>
          <w:numId w:val="1"/>
        </w:numPr>
        <w:spacing w:after="185" w:line="259" w:lineRule="auto"/>
        <w:rPr>
          <w:sz w:val="24"/>
          <w:szCs w:val="24"/>
        </w:rPr>
      </w:pPr>
      <w:r w:rsidRPr="00784A03">
        <w:rPr>
          <w:sz w:val="24"/>
          <w:szCs w:val="24"/>
        </w:rPr>
        <w:t xml:space="preserve">при рефлюкс-эзофагите и/или ожоге пищевода; </w:t>
      </w:r>
    </w:p>
    <w:p w14:paraId="47377652" w14:textId="77777777" w:rsidR="0013569D" w:rsidRPr="00784A03" w:rsidRDefault="00784A03">
      <w:pPr>
        <w:numPr>
          <w:ilvl w:val="0"/>
          <w:numId w:val="1"/>
        </w:numPr>
        <w:spacing w:after="188" w:line="259" w:lineRule="auto"/>
        <w:rPr>
          <w:sz w:val="24"/>
          <w:szCs w:val="24"/>
        </w:rPr>
      </w:pPr>
      <w:r w:rsidRPr="00784A03">
        <w:rPr>
          <w:sz w:val="24"/>
          <w:szCs w:val="24"/>
        </w:rPr>
        <w:t xml:space="preserve">при нарушении функции ЦНС; </w:t>
      </w:r>
    </w:p>
    <w:p w14:paraId="35C2F411" w14:textId="77777777" w:rsidR="0013569D" w:rsidRPr="00784A03" w:rsidRDefault="00784A03">
      <w:pPr>
        <w:numPr>
          <w:ilvl w:val="0"/>
          <w:numId w:val="1"/>
        </w:numPr>
        <w:rPr>
          <w:sz w:val="24"/>
          <w:szCs w:val="24"/>
        </w:rPr>
      </w:pPr>
      <w:r w:rsidRPr="00784A03">
        <w:rPr>
          <w:sz w:val="24"/>
          <w:szCs w:val="24"/>
        </w:rPr>
        <w:t xml:space="preserve">при нарушении проходимости ЖКТ (пептические язвы, стеноз привратника, желудочно-кишечные кровотечения); </w:t>
      </w:r>
    </w:p>
    <w:p w14:paraId="131A0692" w14:textId="77777777" w:rsidR="0013569D" w:rsidRPr="00784A03" w:rsidRDefault="00784A03">
      <w:pPr>
        <w:numPr>
          <w:ilvl w:val="0"/>
          <w:numId w:val="1"/>
        </w:numPr>
        <w:rPr>
          <w:sz w:val="24"/>
          <w:szCs w:val="24"/>
        </w:rPr>
      </w:pPr>
      <w:r w:rsidRPr="00784A03">
        <w:rPr>
          <w:sz w:val="24"/>
          <w:szCs w:val="24"/>
        </w:rPr>
        <w:t xml:space="preserve">при нарушении эвакуаторной функции желудка, связанной с применением лекарственных препаратов (в т.ч. наркотических анальгетиков); </w:t>
      </w:r>
    </w:p>
    <w:p w14:paraId="687AD312" w14:textId="77777777" w:rsidR="0013569D" w:rsidRPr="00784A03" w:rsidRDefault="00784A03">
      <w:pPr>
        <w:numPr>
          <w:ilvl w:val="0"/>
          <w:numId w:val="1"/>
        </w:numPr>
        <w:spacing w:after="183" w:line="259" w:lineRule="auto"/>
        <w:rPr>
          <w:sz w:val="24"/>
          <w:szCs w:val="24"/>
        </w:rPr>
      </w:pPr>
      <w:r w:rsidRPr="00784A03">
        <w:rPr>
          <w:sz w:val="24"/>
          <w:szCs w:val="24"/>
        </w:rPr>
        <w:t xml:space="preserve">при кардиоспазме 3—4 степени; </w:t>
      </w:r>
    </w:p>
    <w:p w14:paraId="4B00570B" w14:textId="77777777" w:rsidR="0013569D" w:rsidRPr="00784A03" w:rsidRDefault="00784A03">
      <w:pPr>
        <w:numPr>
          <w:ilvl w:val="0"/>
          <w:numId w:val="1"/>
        </w:numPr>
        <w:spacing w:after="187" w:line="259" w:lineRule="auto"/>
        <w:rPr>
          <w:sz w:val="24"/>
          <w:szCs w:val="24"/>
        </w:rPr>
      </w:pPr>
      <w:r w:rsidRPr="00784A03">
        <w:rPr>
          <w:sz w:val="24"/>
          <w:szCs w:val="24"/>
        </w:rPr>
        <w:t xml:space="preserve">при нарушении глотательного рефлекса; </w:t>
      </w:r>
    </w:p>
    <w:p w14:paraId="67182459" w14:textId="77777777" w:rsidR="0013569D" w:rsidRPr="00784A03" w:rsidRDefault="00784A03">
      <w:pPr>
        <w:numPr>
          <w:ilvl w:val="0"/>
          <w:numId w:val="1"/>
        </w:numPr>
        <w:spacing w:after="184" w:line="259" w:lineRule="auto"/>
        <w:rPr>
          <w:sz w:val="24"/>
          <w:szCs w:val="24"/>
        </w:rPr>
      </w:pPr>
      <w:r w:rsidRPr="00784A03">
        <w:rPr>
          <w:sz w:val="24"/>
          <w:szCs w:val="24"/>
        </w:rPr>
        <w:t xml:space="preserve">при дивертикуле пищевода или глотки; </w:t>
      </w:r>
    </w:p>
    <w:p w14:paraId="243764FE" w14:textId="77777777" w:rsidR="0013569D" w:rsidRPr="00784A03" w:rsidRDefault="00784A03">
      <w:pPr>
        <w:numPr>
          <w:ilvl w:val="0"/>
          <w:numId w:val="1"/>
        </w:numPr>
        <w:spacing w:after="131" w:line="259" w:lineRule="auto"/>
        <w:rPr>
          <w:sz w:val="24"/>
          <w:szCs w:val="24"/>
        </w:rPr>
      </w:pPr>
      <w:r w:rsidRPr="00784A03">
        <w:rPr>
          <w:sz w:val="24"/>
          <w:szCs w:val="24"/>
        </w:rPr>
        <w:t xml:space="preserve">при сахарном диабете (декомпенсация). </w:t>
      </w:r>
    </w:p>
    <w:p w14:paraId="7C2A2502" w14:textId="77777777" w:rsidR="0013569D" w:rsidRPr="00784A03" w:rsidRDefault="00784A03">
      <w:pPr>
        <w:ind w:left="88"/>
        <w:rPr>
          <w:sz w:val="24"/>
          <w:szCs w:val="24"/>
        </w:rPr>
      </w:pPr>
      <w:r w:rsidRPr="00784A03">
        <w:rPr>
          <w:sz w:val="24"/>
          <w:szCs w:val="24"/>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w:t>
      </w:r>
      <w:proofErr w:type="spellStart"/>
      <w:r w:rsidRPr="00784A03">
        <w:rPr>
          <w:sz w:val="24"/>
          <w:szCs w:val="24"/>
        </w:rPr>
        <w:t>пульсоксиметрию</w:t>
      </w:r>
      <w:proofErr w:type="spellEnd"/>
      <w:r w:rsidRPr="00784A03">
        <w:rPr>
          <w:sz w:val="24"/>
          <w:szCs w:val="24"/>
        </w:rPr>
        <w:t xml:space="preserve">, </w:t>
      </w:r>
      <w:proofErr w:type="spellStart"/>
      <w:r w:rsidRPr="00784A03">
        <w:rPr>
          <w:sz w:val="24"/>
          <w:szCs w:val="24"/>
        </w:rPr>
        <w:t>капнометрию</w:t>
      </w:r>
      <w:proofErr w:type="spellEnd"/>
      <w:r w:rsidRPr="00784A03">
        <w:rPr>
          <w:sz w:val="24"/>
          <w:szCs w:val="24"/>
        </w:rPr>
        <w:t xml:space="preserve">. </w:t>
      </w:r>
    </w:p>
    <w:p w14:paraId="77DABB87" w14:textId="77777777" w:rsidR="0013569D" w:rsidRPr="00784A03" w:rsidRDefault="00784A03">
      <w:pPr>
        <w:spacing w:after="0"/>
        <w:ind w:left="88"/>
        <w:rPr>
          <w:sz w:val="24"/>
          <w:szCs w:val="24"/>
        </w:rPr>
      </w:pPr>
      <w:r w:rsidRPr="00784A03">
        <w:rPr>
          <w:sz w:val="24"/>
          <w:szCs w:val="24"/>
        </w:rP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784A03">
        <w:rPr>
          <w:sz w:val="24"/>
          <w:szCs w:val="24"/>
        </w:rPr>
        <w:t>экстубации</w:t>
      </w:r>
      <w:proofErr w:type="spellEnd"/>
      <w:r w:rsidRPr="00784A03">
        <w:rPr>
          <w:sz w:val="24"/>
          <w:szCs w:val="24"/>
        </w:rPr>
        <w:t xml:space="preserve">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 вмешательств. </w:t>
      </w:r>
    </w:p>
    <w:p w14:paraId="1D592959" w14:textId="77777777" w:rsidR="0013569D" w:rsidRPr="00784A03" w:rsidRDefault="00784A03">
      <w:pPr>
        <w:spacing w:after="109"/>
        <w:ind w:left="88"/>
        <w:rPr>
          <w:sz w:val="24"/>
          <w:szCs w:val="24"/>
        </w:rPr>
      </w:pPr>
      <w:r w:rsidRPr="00784A03">
        <w:rPr>
          <w:sz w:val="24"/>
          <w:szCs w:val="24"/>
        </w:rPr>
        <w:t xml:space="preserve">Таким образом, одной из основных опасностей для больных, не подготовленных к операции, является наличие полного желудка. </w:t>
      </w:r>
    </w:p>
    <w:p w14:paraId="00940631" w14:textId="77777777" w:rsidR="0013569D" w:rsidRPr="00784A03" w:rsidRDefault="00784A03">
      <w:pPr>
        <w:spacing w:after="0" w:line="259" w:lineRule="auto"/>
        <w:ind w:left="0" w:firstLine="0"/>
        <w:jc w:val="left"/>
        <w:rPr>
          <w:sz w:val="24"/>
          <w:szCs w:val="24"/>
        </w:rPr>
      </w:pPr>
      <w:r w:rsidRPr="00784A03">
        <w:rPr>
          <w:sz w:val="24"/>
          <w:szCs w:val="24"/>
        </w:rPr>
        <w:t xml:space="preserve"> </w:t>
      </w:r>
    </w:p>
    <w:p w14:paraId="49BE2485" w14:textId="77777777" w:rsidR="0013569D" w:rsidRPr="00784A03" w:rsidRDefault="00784A03">
      <w:pPr>
        <w:spacing w:after="0" w:line="396" w:lineRule="auto"/>
        <w:ind w:left="98" w:hanging="10"/>
        <w:jc w:val="left"/>
        <w:rPr>
          <w:sz w:val="24"/>
          <w:szCs w:val="24"/>
        </w:rPr>
      </w:pPr>
      <w:r w:rsidRPr="00784A03">
        <w:rPr>
          <w:sz w:val="24"/>
          <w:szCs w:val="24"/>
          <w:u w:val="single" w:color="000000"/>
        </w:rPr>
        <w:t xml:space="preserve"> Следствия полного желудка как механизм возникновения </w:t>
      </w:r>
      <w:proofErr w:type="gramStart"/>
      <w:r w:rsidRPr="00784A03">
        <w:rPr>
          <w:sz w:val="24"/>
          <w:szCs w:val="24"/>
          <w:u w:val="single" w:color="000000"/>
        </w:rPr>
        <w:t>аспирационных</w:t>
      </w:r>
      <w:r w:rsidRPr="00784A03">
        <w:rPr>
          <w:sz w:val="24"/>
          <w:szCs w:val="24"/>
        </w:rPr>
        <w:t xml:space="preserve"> </w:t>
      </w:r>
      <w:r w:rsidRPr="00784A03">
        <w:rPr>
          <w:sz w:val="24"/>
          <w:szCs w:val="24"/>
          <w:u w:val="single" w:color="000000"/>
        </w:rPr>
        <w:t xml:space="preserve"> осложнений</w:t>
      </w:r>
      <w:proofErr w:type="gramEnd"/>
      <w:r w:rsidRPr="00784A03">
        <w:rPr>
          <w:sz w:val="24"/>
          <w:szCs w:val="24"/>
          <w:u w:val="single" w:color="000000"/>
        </w:rPr>
        <w:t xml:space="preserve"> при анестезии</w:t>
      </w:r>
      <w:r w:rsidRPr="00784A03">
        <w:rPr>
          <w:sz w:val="24"/>
          <w:szCs w:val="24"/>
        </w:rPr>
        <w:t xml:space="preserve">: </w:t>
      </w:r>
    </w:p>
    <w:p w14:paraId="1E8BEE4B" w14:textId="77777777" w:rsidR="0013569D" w:rsidRPr="00784A03" w:rsidRDefault="00784A03">
      <w:pPr>
        <w:spacing w:after="56" w:line="259" w:lineRule="auto"/>
        <w:ind w:left="0" w:firstLine="0"/>
        <w:jc w:val="left"/>
        <w:rPr>
          <w:sz w:val="24"/>
          <w:szCs w:val="24"/>
        </w:rPr>
      </w:pPr>
      <w:r w:rsidRPr="00784A03">
        <w:rPr>
          <w:sz w:val="24"/>
          <w:szCs w:val="24"/>
        </w:rPr>
        <w:t xml:space="preserve"> </w:t>
      </w:r>
    </w:p>
    <w:p w14:paraId="7941685E" w14:textId="77777777" w:rsidR="0013569D" w:rsidRPr="00784A03" w:rsidRDefault="00784A03">
      <w:pPr>
        <w:spacing w:after="61" w:line="259" w:lineRule="auto"/>
        <w:ind w:left="0" w:firstLine="0"/>
        <w:jc w:val="left"/>
        <w:rPr>
          <w:sz w:val="24"/>
          <w:szCs w:val="24"/>
        </w:rPr>
      </w:pPr>
      <w:r w:rsidRPr="00784A03">
        <w:rPr>
          <w:sz w:val="24"/>
          <w:szCs w:val="24"/>
        </w:rPr>
        <w:t xml:space="preserve"> </w:t>
      </w:r>
    </w:p>
    <w:p w14:paraId="5D4DD608" w14:textId="77777777" w:rsidR="0013569D" w:rsidRPr="00784A03" w:rsidRDefault="00784A03">
      <w:pPr>
        <w:ind w:left="88"/>
        <w:rPr>
          <w:sz w:val="24"/>
          <w:szCs w:val="24"/>
        </w:rPr>
      </w:pPr>
      <w:r w:rsidRPr="00784A03">
        <w:rPr>
          <w:sz w:val="24"/>
          <w:szCs w:val="24"/>
        </w:rPr>
        <w:lastRenderedPageBreak/>
        <w:t xml:space="preserve">Тяжелые осложнения могут появиться при возникновении рвоты или </w:t>
      </w:r>
      <w:proofErr w:type="spellStart"/>
      <w:r w:rsidRPr="00784A03">
        <w:rPr>
          <w:sz w:val="24"/>
          <w:szCs w:val="24"/>
        </w:rPr>
        <w:t>регургитации</w:t>
      </w:r>
      <w:proofErr w:type="spellEnd"/>
      <w:r w:rsidRPr="00784A03">
        <w:rPr>
          <w:sz w:val="24"/>
          <w:szCs w:val="24"/>
        </w:rPr>
        <w:t xml:space="preserve"> желудочного содержимого. </w:t>
      </w:r>
    </w:p>
    <w:p w14:paraId="0E18E2BA" w14:textId="77777777" w:rsidR="0013569D" w:rsidRPr="00784A03" w:rsidRDefault="00784A03">
      <w:pPr>
        <w:spacing w:after="6"/>
        <w:ind w:left="88"/>
        <w:rPr>
          <w:sz w:val="24"/>
          <w:szCs w:val="24"/>
        </w:rPr>
      </w:pPr>
      <w:r w:rsidRPr="00784A03">
        <w:rPr>
          <w:sz w:val="24"/>
          <w:szCs w:val="24"/>
        </w:rPr>
        <w:t xml:space="preserve">История свидетельствует, что еще </w:t>
      </w:r>
      <w:proofErr w:type="spellStart"/>
      <w:r w:rsidRPr="00784A03">
        <w:rPr>
          <w:sz w:val="24"/>
          <w:szCs w:val="24"/>
        </w:rPr>
        <w:t>Jаmеs</w:t>
      </w:r>
      <w:proofErr w:type="spellEnd"/>
      <w:r w:rsidRPr="00784A03">
        <w:rPr>
          <w:sz w:val="24"/>
          <w:szCs w:val="24"/>
        </w:rPr>
        <w:t xml:space="preserve"> </w:t>
      </w:r>
      <w:proofErr w:type="spellStart"/>
      <w:r w:rsidRPr="00784A03">
        <w:rPr>
          <w:sz w:val="24"/>
          <w:szCs w:val="24"/>
        </w:rPr>
        <w:t>Simрsоn</w:t>
      </w:r>
      <w:proofErr w:type="spellEnd"/>
      <w:r w:rsidRPr="00784A03">
        <w:rPr>
          <w:sz w:val="24"/>
          <w:szCs w:val="24"/>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 </w:t>
      </w:r>
    </w:p>
    <w:p w14:paraId="6BBEA9AC" w14:textId="77777777" w:rsidR="0013569D" w:rsidRPr="00784A03" w:rsidRDefault="00784A03">
      <w:pPr>
        <w:ind w:left="88"/>
        <w:rPr>
          <w:sz w:val="24"/>
          <w:szCs w:val="24"/>
        </w:rPr>
      </w:pPr>
      <w:proofErr w:type="spellStart"/>
      <w:r w:rsidRPr="00784A03">
        <w:rPr>
          <w:sz w:val="24"/>
          <w:szCs w:val="24"/>
        </w:rPr>
        <w:t>Сurtis</w:t>
      </w:r>
      <w:proofErr w:type="spellEnd"/>
      <w:r w:rsidRPr="00784A03">
        <w:rPr>
          <w:sz w:val="24"/>
          <w:szCs w:val="24"/>
        </w:rPr>
        <w:t xml:space="preserve"> </w:t>
      </w:r>
      <w:proofErr w:type="spellStart"/>
      <w:r w:rsidRPr="00784A03">
        <w:rPr>
          <w:sz w:val="24"/>
          <w:szCs w:val="24"/>
        </w:rPr>
        <w:t>Mеndеlsоn</w:t>
      </w:r>
      <w:proofErr w:type="spellEnd"/>
      <w:r w:rsidRPr="00784A03">
        <w:rPr>
          <w:sz w:val="24"/>
          <w:szCs w:val="24"/>
        </w:rPr>
        <w:t xml:space="preserve"> (1945) оставил подробное описание 66 случаев аспирации в акушерской практике. </w:t>
      </w:r>
    </w:p>
    <w:p w14:paraId="0C801CDB" w14:textId="77777777" w:rsidR="0013569D" w:rsidRPr="00784A03" w:rsidRDefault="00784A03">
      <w:pPr>
        <w:ind w:left="88"/>
        <w:rPr>
          <w:sz w:val="24"/>
          <w:szCs w:val="24"/>
        </w:rPr>
      </w:pPr>
      <w:proofErr w:type="spellStart"/>
      <w:r w:rsidRPr="00784A03">
        <w:rPr>
          <w:sz w:val="24"/>
          <w:szCs w:val="24"/>
        </w:rPr>
        <w:t>Hоlsеn</w:t>
      </w:r>
      <w:proofErr w:type="spellEnd"/>
      <w:r w:rsidRPr="00784A03">
        <w:rPr>
          <w:sz w:val="24"/>
          <w:szCs w:val="24"/>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 </w:t>
      </w:r>
    </w:p>
    <w:p w14:paraId="29DFAA4B" w14:textId="77777777" w:rsidR="0013569D" w:rsidRPr="00784A03" w:rsidRDefault="00784A03" w:rsidP="00784A03">
      <w:pPr>
        <w:ind w:left="88"/>
        <w:jc w:val="left"/>
        <w:rPr>
          <w:sz w:val="24"/>
          <w:szCs w:val="24"/>
        </w:rPr>
      </w:pPr>
      <w:proofErr w:type="spellStart"/>
      <w:r w:rsidRPr="00784A03">
        <w:rPr>
          <w:sz w:val="24"/>
          <w:szCs w:val="24"/>
        </w:rPr>
        <w:t>Lеmоn</w:t>
      </w:r>
      <w:proofErr w:type="spellEnd"/>
      <w:r w:rsidRPr="00784A03">
        <w:rPr>
          <w:sz w:val="24"/>
          <w:szCs w:val="24"/>
        </w:rPr>
        <w:t xml:space="preserve"> W.S. (1926) указал, что большинство легочных инфекций после анестезии связаны с аспирацией содержимого ротовой полости: </w:t>
      </w:r>
    </w:p>
    <w:p w14:paraId="0494C396" w14:textId="77777777" w:rsidR="0013569D" w:rsidRPr="00784A03" w:rsidRDefault="00784A03" w:rsidP="00784A03">
      <w:pPr>
        <w:spacing w:after="185" w:line="259" w:lineRule="auto"/>
        <w:ind w:left="0" w:firstLine="0"/>
        <w:jc w:val="left"/>
        <w:rPr>
          <w:sz w:val="24"/>
          <w:szCs w:val="24"/>
        </w:rPr>
      </w:pPr>
      <w:r w:rsidRPr="00784A03">
        <w:rPr>
          <w:sz w:val="24"/>
          <w:szCs w:val="24"/>
        </w:rPr>
        <w:t>—</w:t>
      </w:r>
      <w:r w:rsidRPr="00784A03">
        <w:rPr>
          <w:rFonts w:eastAsia="Arial"/>
          <w:sz w:val="24"/>
          <w:szCs w:val="24"/>
        </w:rPr>
        <w:t xml:space="preserve"> </w:t>
      </w:r>
      <w:r w:rsidRPr="00784A03">
        <w:rPr>
          <w:sz w:val="24"/>
          <w:szCs w:val="24"/>
        </w:rPr>
        <w:t xml:space="preserve">Опыты на собаках с применением красителя; </w:t>
      </w:r>
    </w:p>
    <w:p w14:paraId="5A1FF7C7" w14:textId="77777777" w:rsidR="0013569D" w:rsidRPr="00784A03" w:rsidRDefault="00784A03" w:rsidP="00784A03">
      <w:pPr>
        <w:spacing w:after="186" w:line="259" w:lineRule="auto"/>
        <w:ind w:left="10" w:right="-3" w:hanging="10"/>
        <w:jc w:val="left"/>
        <w:rPr>
          <w:sz w:val="24"/>
          <w:szCs w:val="24"/>
        </w:rPr>
      </w:pPr>
      <w:r w:rsidRPr="00784A03">
        <w:rPr>
          <w:sz w:val="24"/>
          <w:szCs w:val="24"/>
        </w:rPr>
        <w:t>—</w:t>
      </w:r>
      <w:r w:rsidRPr="00784A03">
        <w:rPr>
          <w:rFonts w:eastAsia="Arial"/>
          <w:sz w:val="24"/>
          <w:szCs w:val="24"/>
        </w:rPr>
        <w:t xml:space="preserve"> </w:t>
      </w:r>
      <w:r w:rsidRPr="00784A03">
        <w:rPr>
          <w:sz w:val="24"/>
          <w:szCs w:val="24"/>
        </w:rPr>
        <w:t xml:space="preserve">Положение </w:t>
      </w:r>
      <w:proofErr w:type="spellStart"/>
      <w:r w:rsidRPr="00784A03">
        <w:rPr>
          <w:sz w:val="24"/>
          <w:szCs w:val="24"/>
        </w:rPr>
        <w:t>Trеndеlеnburg</w:t>
      </w:r>
      <w:proofErr w:type="spellEnd"/>
      <w:r w:rsidRPr="00784A03">
        <w:rPr>
          <w:sz w:val="24"/>
          <w:szCs w:val="24"/>
        </w:rPr>
        <w:t xml:space="preserve"> исключало затекание метки в трахею. </w:t>
      </w:r>
    </w:p>
    <w:p w14:paraId="17718688" w14:textId="77777777" w:rsidR="0013569D" w:rsidRPr="00784A03" w:rsidRDefault="00784A03" w:rsidP="00784A03">
      <w:pPr>
        <w:spacing w:after="188" w:line="259" w:lineRule="auto"/>
        <w:ind w:left="811" w:firstLine="0"/>
        <w:jc w:val="left"/>
        <w:rPr>
          <w:sz w:val="24"/>
          <w:szCs w:val="24"/>
        </w:rPr>
      </w:pPr>
      <w:proofErr w:type="spellStart"/>
      <w:r w:rsidRPr="00784A03">
        <w:rPr>
          <w:sz w:val="24"/>
          <w:szCs w:val="24"/>
        </w:rPr>
        <w:t>Арfеlbасh</w:t>
      </w:r>
      <w:proofErr w:type="spellEnd"/>
      <w:r w:rsidRPr="00784A03">
        <w:rPr>
          <w:sz w:val="24"/>
          <w:szCs w:val="24"/>
        </w:rPr>
        <w:t xml:space="preserve"> С.W., </w:t>
      </w:r>
      <w:proofErr w:type="spellStart"/>
      <w:r w:rsidRPr="00784A03">
        <w:rPr>
          <w:sz w:val="24"/>
          <w:szCs w:val="24"/>
        </w:rPr>
        <w:t>Сhristiаnsоn</w:t>
      </w:r>
      <w:proofErr w:type="spellEnd"/>
      <w:r w:rsidRPr="00784A03">
        <w:rPr>
          <w:sz w:val="24"/>
          <w:szCs w:val="24"/>
        </w:rPr>
        <w:t xml:space="preserve"> О.О. (1937) и </w:t>
      </w:r>
      <w:proofErr w:type="spellStart"/>
      <w:r w:rsidRPr="00784A03">
        <w:rPr>
          <w:sz w:val="24"/>
          <w:szCs w:val="24"/>
        </w:rPr>
        <w:t>Арfеlbасh</w:t>
      </w:r>
      <w:proofErr w:type="spellEnd"/>
      <w:r w:rsidRPr="00784A03">
        <w:rPr>
          <w:sz w:val="24"/>
          <w:szCs w:val="24"/>
        </w:rPr>
        <w:t xml:space="preserve"> С.W., </w:t>
      </w:r>
      <w:proofErr w:type="spellStart"/>
      <w:r w:rsidRPr="00784A03">
        <w:rPr>
          <w:sz w:val="24"/>
          <w:szCs w:val="24"/>
        </w:rPr>
        <w:t>Irоns</w:t>
      </w:r>
      <w:proofErr w:type="spellEnd"/>
      <w:r w:rsidRPr="00784A03">
        <w:rPr>
          <w:sz w:val="24"/>
          <w:szCs w:val="24"/>
        </w:rPr>
        <w:t xml:space="preserve"> Е.Е. </w:t>
      </w:r>
    </w:p>
    <w:p w14:paraId="7942BED5" w14:textId="77777777" w:rsidR="0013569D" w:rsidRPr="00784A03" w:rsidRDefault="00784A03" w:rsidP="00784A03">
      <w:pPr>
        <w:ind w:left="0" w:firstLine="0"/>
        <w:jc w:val="left"/>
        <w:rPr>
          <w:sz w:val="24"/>
          <w:szCs w:val="24"/>
        </w:rPr>
      </w:pPr>
      <w:r>
        <w:rPr>
          <w:sz w:val="24"/>
          <w:szCs w:val="24"/>
        </w:rPr>
        <w:t xml:space="preserve"> </w:t>
      </w:r>
      <w:r w:rsidRPr="00784A03">
        <w:rPr>
          <w:sz w:val="24"/>
          <w:szCs w:val="24"/>
        </w:rPr>
        <w:t xml:space="preserve">(1940) </w:t>
      </w:r>
      <w:r w:rsidRPr="00784A03">
        <w:rPr>
          <w:sz w:val="24"/>
          <w:szCs w:val="24"/>
        </w:rPr>
        <w:tab/>
        <w:t xml:space="preserve">вели </w:t>
      </w:r>
      <w:r w:rsidRPr="00784A03">
        <w:rPr>
          <w:sz w:val="24"/>
          <w:szCs w:val="24"/>
        </w:rPr>
        <w:tab/>
        <w:t xml:space="preserve">дебаты </w:t>
      </w:r>
      <w:r w:rsidRPr="00784A03">
        <w:rPr>
          <w:sz w:val="24"/>
          <w:szCs w:val="24"/>
        </w:rPr>
        <w:tab/>
        <w:t xml:space="preserve">о </w:t>
      </w:r>
      <w:r w:rsidRPr="00784A03">
        <w:rPr>
          <w:sz w:val="24"/>
          <w:szCs w:val="24"/>
        </w:rPr>
        <w:tab/>
        <w:t xml:space="preserve">морфологической </w:t>
      </w:r>
      <w:r w:rsidRPr="00784A03">
        <w:rPr>
          <w:sz w:val="24"/>
          <w:szCs w:val="24"/>
        </w:rPr>
        <w:tab/>
        <w:t xml:space="preserve">картине </w:t>
      </w:r>
      <w:r w:rsidRPr="00784A03">
        <w:rPr>
          <w:sz w:val="24"/>
          <w:szCs w:val="24"/>
        </w:rPr>
        <w:tab/>
        <w:t xml:space="preserve">«аспирационной пневмонии». </w:t>
      </w:r>
    </w:p>
    <w:p w14:paraId="109FF0C3" w14:textId="77777777" w:rsidR="0013569D" w:rsidRPr="00784A03" w:rsidRDefault="00784A03">
      <w:pPr>
        <w:spacing w:after="180" w:line="259" w:lineRule="auto"/>
        <w:ind w:left="811" w:firstLine="0"/>
        <w:rPr>
          <w:sz w:val="24"/>
          <w:szCs w:val="24"/>
        </w:rPr>
      </w:pPr>
      <w:proofErr w:type="spellStart"/>
      <w:r w:rsidRPr="00784A03">
        <w:rPr>
          <w:sz w:val="24"/>
          <w:szCs w:val="24"/>
        </w:rPr>
        <w:t>Сhаsе</w:t>
      </w:r>
      <w:proofErr w:type="spellEnd"/>
      <w:r w:rsidRPr="00784A03">
        <w:rPr>
          <w:sz w:val="24"/>
          <w:szCs w:val="24"/>
        </w:rPr>
        <w:t xml:space="preserve"> H.F. (1948) были организованы опыты на животных: </w:t>
      </w:r>
    </w:p>
    <w:p w14:paraId="62E41439" w14:textId="77777777" w:rsidR="0013569D" w:rsidRPr="00784A03" w:rsidRDefault="00784A03">
      <w:pPr>
        <w:ind w:left="88"/>
        <w:rPr>
          <w:sz w:val="24"/>
          <w:szCs w:val="24"/>
        </w:rPr>
      </w:pPr>
      <w:r w:rsidRPr="00784A03">
        <w:rPr>
          <w:sz w:val="24"/>
          <w:szCs w:val="24"/>
        </w:rPr>
        <w:t xml:space="preserve">-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 </w:t>
      </w:r>
    </w:p>
    <w:p w14:paraId="62E8AF10" w14:textId="77777777" w:rsidR="0013569D" w:rsidRPr="00784A03" w:rsidRDefault="00784A03">
      <w:pPr>
        <w:spacing w:after="0"/>
        <w:ind w:left="88"/>
        <w:rPr>
          <w:sz w:val="24"/>
          <w:szCs w:val="24"/>
        </w:rPr>
      </w:pPr>
      <w:r w:rsidRPr="00784A03">
        <w:rPr>
          <w:sz w:val="24"/>
          <w:szCs w:val="24"/>
        </w:rPr>
        <w:t xml:space="preserve">Аспирация - попадание содержимого желудка в дыхательные пути в результате </w:t>
      </w:r>
      <w:proofErr w:type="spellStart"/>
      <w:r w:rsidRPr="00784A03">
        <w:rPr>
          <w:sz w:val="24"/>
          <w:szCs w:val="24"/>
        </w:rPr>
        <w:t>регургитации</w:t>
      </w:r>
      <w:proofErr w:type="spellEnd"/>
      <w:r w:rsidRPr="00784A03">
        <w:rPr>
          <w:sz w:val="24"/>
          <w:szCs w:val="24"/>
        </w:rPr>
        <w:t xml:space="preserve">. </w:t>
      </w:r>
      <w:proofErr w:type="spellStart"/>
      <w:r w:rsidRPr="00784A03">
        <w:rPr>
          <w:sz w:val="24"/>
          <w:szCs w:val="24"/>
        </w:rPr>
        <w:t>Регургитация</w:t>
      </w:r>
      <w:proofErr w:type="spellEnd"/>
      <w:r w:rsidRPr="00784A03">
        <w:rPr>
          <w:sz w:val="24"/>
          <w:szCs w:val="24"/>
        </w:rPr>
        <w:t xml:space="preserve"> - перемещение содержимого полого органа в направлении, противоположном физиологическому. Обычно под </w:t>
      </w:r>
      <w:proofErr w:type="spellStart"/>
      <w:r w:rsidRPr="00784A03">
        <w:rPr>
          <w:sz w:val="24"/>
          <w:szCs w:val="24"/>
        </w:rPr>
        <w:t>регургитацией</w:t>
      </w:r>
      <w:proofErr w:type="spellEnd"/>
      <w:r w:rsidRPr="00784A03">
        <w:rPr>
          <w:sz w:val="24"/>
          <w:szCs w:val="24"/>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784A03">
        <w:rPr>
          <w:sz w:val="24"/>
          <w:szCs w:val="24"/>
        </w:rPr>
        <w:t>регургитацию</w:t>
      </w:r>
      <w:proofErr w:type="spellEnd"/>
      <w:r w:rsidRPr="00784A03">
        <w:rPr>
          <w:sz w:val="24"/>
          <w:szCs w:val="24"/>
        </w:rPr>
        <w:t xml:space="preserve">, то есть изгнание пищевых масс в отсутствие тошноты и без сокращения диафрагмы. </w:t>
      </w:r>
      <w:proofErr w:type="spellStart"/>
      <w:r w:rsidRPr="00784A03">
        <w:rPr>
          <w:sz w:val="24"/>
          <w:szCs w:val="24"/>
        </w:rPr>
        <w:t>Регургитация</w:t>
      </w:r>
      <w:proofErr w:type="spellEnd"/>
      <w:r w:rsidRPr="00784A03">
        <w:rPr>
          <w:sz w:val="24"/>
          <w:szCs w:val="24"/>
        </w:rPr>
        <w:t xml:space="preserve">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w:t>
      </w:r>
    </w:p>
    <w:p w14:paraId="1390E948" w14:textId="77777777" w:rsidR="0013569D" w:rsidRPr="00784A03" w:rsidRDefault="00784A03">
      <w:pPr>
        <w:spacing w:after="194"/>
        <w:ind w:left="88"/>
        <w:rPr>
          <w:sz w:val="24"/>
          <w:szCs w:val="24"/>
        </w:rPr>
      </w:pPr>
      <w:r w:rsidRPr="00784A03">
        <w:rPr>
          <w:sz w:val="24"/>
          <w:szCs w:val="24"/>
        </w:rPr>
        <w:t xml:space="preserve">Почему происходит </w:t>
      </w:r>
      <w:proofErr w:type="spellStart"/>
      <w:r w:rsidRPr="00784A03">
        <w:rPr>
          <w:sz w:val="24"/>
          <w:szCs w:val="24"/>
        </w:rPr>
        <w:t>регургитация</w:t>
      </w:r>
      <w:proofErr w:type="spellEnd"/>
      <w:r w:rsidRPr="00784A03">
        <w:rPr>
          <w:sz w:val="24"/>
          <w:szCs w:val="24"/>
        </w:rPr>
        <w:t xml:space="preserve">? B норме специальный сфинктер между пищеводом и желудком (желудочно-пищеводный сфинктер, который может также называться кардия)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784A03">
        <w:rPr>
          <w:sz w:val="24"/>
          <w:szCs w:val="24"/>
        </w:rPr>
        <w:t>регургитация</w:t>
      </w:r>
      <w:proofErr w:type="spellEnd"/>
      <w:r w:rsidRPr="00784A03">
        <w:rPr>
          <w:sz w:val="24"/>
          <w:szCs w:val="24"/>
        </w:rPr>
        <w:t xml:space="preserve">. Таким образом, </w:t>
      </w:r>
      <w:proofErr w:type="spellStart"/>
      <w:r w:rsidRPr="00784A03">
        <w:rPr>
          <w:sz w:val="24"/>
          <w:szCs w:val="24"/>
        </w:rPr>
        <w:t>регургитация</w:t>
      </w:r>
      <w:proofErr w:type="spellEnd"/>
      <w:r w:rsidRPr="00784A03">
        <w:rPr>
          <w:sz w:val="24"/>
          <w:szCs w:val="24"/>
        </w:rPr>
        <w:t xml:space="preserve"> отличается от рвоты. </w:t>
      </w:r>
      <w:r w:rsidRPr="00784A03">
        <w:rPr>
          <w:sz w:val="24"/>
          <w:szCs w:val="24"/>
        </w:rPr>
        <w:lastRenderedPageBreak/>
        <w:t xml:space="preserve">Рвота - это активный процесс, который включает в себя сокращение мышц живота, а </w:t>
      </w:r>
      <w:proofErr w:type="spellStart"/>
      <w:r w:rsidRPr="00784A03">
        <w:rPr>
          <w:sz w:val="24"/>
          <w:szCs w:val="24"/>
        </w:rPr>
        <w:t>регургитация</w:t>
      </w:r>
      <w:proofErr w:type="spellEnd"/>
      <w:r w:rsidRPr="00784A03">
        <w:rPr>
          <w:sz w:val="24"/>
          <w:szCs w:val="24"/>
        </w:rPr>
        <w:t xml:space="preserve"> - это пассивный процесс, включающий лишь гладкую мускулатуру. </w:t>
      </w:r>
    </w:p>
    <w:p w14:paraId="39523B49" w14:textId="77777777" w:rsidR="0013569D" w:rsidRPr="00784A03" w:rsidRDefault="00784A03">
      <w:pPr>
        <w:ind w:left="88"/>
        <w:rPr>
          <w:sz w:val="24"/>
          <w:szCs w:val="24"/>
        </w:rPr>
      </w:pPr>
      <w:r w:rsidRPr="00784A03">
        <w:rPr>
          <w:sz w:val="24"/>
          <w:szCs w:val="24"/>
        </w:rPr>
        <w:t xml:space="preserve">Среди причин, способствующих </w:t>
      </w:r>
      <w:proofErr w:type="spellStart"/>
      <w:r w:rsidRPr="00784A03">
        <w:rPr>
          <w:sz w:val="24"/>
          <w:szCs w:val="24"/>
        </w:rPr>
        <w:t>регургитации</w:t>
      </w:r>
      <w:proofErr w:type="spellEnd"/>
      <w:r w:rsidRPr="00784A03">
        <w:rPr>
          <w:sz w:val="24"/>
          <w:szCs w:val="24"/>
        </w:rPr>
        <w:t xml:space="preserve"> - наличие полного желудка: </w:t>
      </w:r>
    </w:p>
    <w:p w14:paraId="22B927FA" w14:textId="77777777" w:rsidR="0013569D" w:rsidRPr="00784A03" w:rsidRDefault="00784A03">
      <w:pPr>
        <w:numPr>
          <w:ilvl w:val="0"/>
          <w:numId w:val="3"/>
        </w:numPr>
        <w:spacing w:after="182" w:line="259" w:lineRule="auto"/>
        <w:rPr>
          <w:sz w:val="24"/>
          <w:szCs w:val="24"/>
        </w:rPr>
      </w:pPr>
      <w:r w:rsidRPr="00784A03">
        <w:rPr>
          <w:sz w:val="24"/>
          <w:szCs w:val="24"/>
        </w:rPr>
        <w:t xml:space="preserve">у больных, принимающих пищу в пределах 2-6 часов до операции; </w:t>
      </w:r>
    </w:p>
    <w:p w14:paraId="343F6E19" w14:textId="77777777" w:rsidR="0013569D" w:rsidRPr="00784A03" w:rsidRDefault="00784A03">
      <w:pPr>
        <w:numPr>
          <w:ilvl w:val="0"/>
          <w:numId w:val="3"/>
        </w:numPr>
        <w:spacing w:after="188" w:line="259" w:lineRule="auto"/>
        <w:rPr>
          <w:sz w:val="24"/>
          <w:szCs w:val="24"/>
        </w:rPr>
      </w:pPr>
      <w:r w:rsidRPr="00784A03">
        <w:rPr>
          <w:sz w:val="24"/>
          <w:szCs w:val="24"/>
        </w:rPr>
        <w:t xml:space="preserve">у беременных женщин, особенно в 3-м триместре беременности; </w:t>
      </w:r>
    </w:p>
    <w:p w14:paraId="006F8B7B" w14:textId="77777777" w:rsidR="0013569D" w:rsidRPr="00784A03" w:rsidRDefault="00784A03">
      <w:pPr>
        <w:numPr>
          <w:ilvl w:val="0"/>
          <w:numId w:val="3"/>
        </w:numPr>
        <w:rPr>
          <w:sz w:val="24"/>
          <w:szCs w:val="24"/>
        </w:rPr>
      </w:pPr>
      <w:r w:rsidRPr="00784A03">
        <w:rPr>
          <w:sz w:val="24"/>
          <w:szCs w:val="24"/>
        </w:rPr>
        <w:t xml:space="preserve">у больных с острыми хирургическими заболеваниями органов брюшной полости; </w:t>
      </w:r>
    </w:p>
    <w:p w14:paraId="52468B5B" w14:textId="77777777" w:rsidR="0013569D" w:rsidRPr="00784A03" w:rsidRDefault="00784A03">
      <w:pPr>
        <w:numPr>
          <w:ilvl w:val="0"/>
          <w:numId w:val="3"/>
        </w:numPr>
        <w:spacing w:after="182" w:line="259" w:lineRule="auto"/>
        <w:rPr>
          <w:sz w:val="24"/>
          <w:szCs w:val="24"/>
        </w:rPr>
      </w:pPr>
      <w:r w:rsidRPr="00784A03">
        <w:rPr>
          <w:sz w:val="24"/>
          <w:szCs w:val="24"/>
        </w:rPr>
        <w:t xml:space="preserve">у больных с острой почечной недостаточностью; </w:t>
      </w:r>
    </w:p>
    <w:p w14:paraId="775CF933" w14:textId="77777777" w:rsidR="0013569D" w:rsidRPr="00784A03" w:rsidRDefault="00784A03">
      <w:pPr>
        <w:numPr>
          <w:ilvl w:val="0"/>
          <w:numId w:val="3"/>
        </w:numPr>
        <w:spacing w:after="192" w:line="259" w:lineRule="auto"/>
        <w:rPr>
          <w:sz w:val="24"/>
          <w:szCs w:val="24"/>
        </w:rPr>
      </w:pPr>
      <w:r w:rsidRPr="00784A03">
        <w:rPr>
          <w:sz w:val="24"/>
          <w:szCs w:val="24"/>
        </w:rPr>
        <w:t xml:space="preserve">у пострадавших с черепно-мозговой и скелетной травмой; </w:t>
      </w:r>
    </w:p>
    <w:p w14:paraId="44D10859" w14:textId="77777777" w:rsidR="0013569D" w:rsidRPr="00784A03" w:rsidRDefault="00784A03">
      <w:pPr>
        <w:numPr>
          <w:ilvl w:val="0"/>
          <w:numId w:val="3"/>
        </w:numPr>
        <w:spacing w:after="131" w:line="259" w:lineRule="auto"/>
        <w:rPr>
          <w:sz w:val="24"/>
          <w:szCs w:val="24"/>
        </w:rPr>
      </w:pPr>
      <w:r w:rsidRPr="00784A03">
        <w:rPr>
          <w:sz w:val="24"/>
          <w:szCs w:val="24"/>
        </w:rPr>
        <w:t xml:space="preserve">у больных, находящихся в коматозном состоянии; </w:t>
      </w:r>
    </w:p>
    <w:p w14:paraId="223A0AB0" w14:textId="77777777" w:rsidR="0013569D" w:rsidRPr="00784A03" w:rsidRDefault="00784A03">
      <w:pPr>
        <w:spacing w:after="0"/>
        <w:ind w:left="88"/>
        <w:rPr>
          <w:sz w:val="24"/>
          <w:szCs w:val="24"/>
        </w:rPr>
      </w:pPr>
      <w:r w:rsidRPr="00784A03">
        <w:rPr>
          <w:sz w:val="24"/>
          <w:szCs w:val="24"/>
        </w:rP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w:t>
      </w:r>
    </w:p>
    <w:p w14:paraId="27B8B8F0" w14:textId="77777777" w:rsidR="0013569D" w:rsidRPr="00784A03" w:rsidRDefault="00784A03">
      <w:pPr>
        <w:ind w:left="88"/>
        <w:rPr>
          <w:sz w:val="24"/>
          <w:szCs w:val="24"/>
        </w:rPr>
      </w:pPr>
      <w:r w:rsidRPr="00784A03">
        <w:rPr>
          <w:sz w:val="24"/>
          <w:szCs w:val="24"/>
        </w:rPr>
        <w:t xml:space="preserve">Аспирация пищевыми массами может привести к летальному исходу разными способами: </w:t>
      </w:r>
    </w:p>
    <w:p w14:paraId="749B8F19" w14:textId="77777777" w:rsidR="0013569D" w:rsidRPr="00784A03" w:rsidRDefault="00784A03">
      <w:pPr>
        <w:numPr>
          <w:ilvl w:val="0"/>
          <w:numId w:val="2"/>
        </w:numPr>
        <w:rPr>
          <w:sz w:val="24"/>
          <w:szCs w:val="24"/>
        </w:rPr>
      </w:pPr>
      <w:r w:rsidRPr="00784A03">
        <w:rPr>
          <w:sz w:val="24"/>
          <w:szCs w:val="24"/>
        </w:rPr>
        <w:t xml:space="preserve">Обструкция дыхательных путей твердыми пищевыми массами с развитием асфиксии. </w:t>
      </w:r>
    </w:p>
    <w:p w14:paraId="0ECDAFF7" w14:textId="77777777" w:rsidR="0013569D" w:rsidRPr="00784A03" w:rsidRDefault="00784A03">
      <w:pPr>
        <w:numPr>
          <w:ilvl w:val="0"/>
          <w:numId w:val="2"/>
        </w:numPr>
        <w:rPr>
          <w:sz w:val="24"/>
          <w:szCs w:val="24"/>
        </w:rPr>
      </w:pPr>
      <w:r w:rsidRPr="00784A03">
        <w:rPr>
          <w:sz w:val="24"/>
          <w:szCs w:val="24"/>
        </w:rPr>
        <w:t xml:space="preserve">Развитие аспирационного </w:t>
      </w:r>
      <w:proofErr w:type="spellStart"/>
      <w:r w:rsidRPr="00784A03">
        <w:rPr>
          <w:sz w:val="24"/>
          <w:szCs w:val="24"/>
        </w:rPr>
        <w:t>гиперергического</w:t>
      </w:r>
      <w:proofErr w:type="spellEnd"/>
      <w:r w:rsidRPr="00784A03">
        <w:rPr>
          <w:sz w:val="24"/>
          <w:szCs w:val="24"/>
        </w:rPr>
        <w:t xml:space="preserve"> </w:t>
      </w:r>
      <w:proofErr w:type="spellStart"/>
      <w:r w:rsidRPr="00784A03">
        <w:rPr>
          <w:sz w:val="24"/>
          <w:szCs w:val="24"/>
        </w:rPr>
        <w:t>пневмонита</w:t>
      </w:r>
      <w:proofErr w:type="spellEnd"/>
      <w:r w:rsidRPr="00784A03">
        <w:rPr>
          <w:sz w:val="24"/>
          <w:szCs w:val="24"/>
        </w:rPr>
        <w:t xml:space="preserve">, который называют синдромом Мендельсона. </w:t>
      </w:r>
      <w:proofErr w:type="spellStart"/>
      <w:r w:rsidRPr="00784A03">
        <w:rPr>
          <w:sz w:val="24"/>
          <w:szCs w:val="24"/>
        </w:rPr>
        <w:t>Пневмонит</w:t>
      </w:r>
      <w:proofErr w:type="spellEnd"/>
      <w:r w:rsidRPr="00784A03">
        <w:rPr>
          <w:sz w:val="24"/>
          <w:szCs w:val="24"/>
        </w:rPr>
        <w:t xml:space="preserve"> развивается при попадании желудочного содержимого с рН ниже 2,5 и объемом более 25 мл в трахею и бронхи. </w:t>
      </w:r>
    </w:p>
    <w:p w14:paraId="03E45034" w14:textId="77777777" w:rsidR="0013569D" w:rsidRPr="00784A03" w:rsidRDefault="00784A03">
      <w:pPr>
        <w:numPr>
          <w:ilvl w:val="0"/>
          <w:numId w:val="2"/>
        </w:numPr>
        <w:rPr>
          <w:sz w:val="24"/>
          <w:szCs w:val="24"/>
        </w:rPr>
      </w:pPr>
      <w:r w:rsidRPr="00784A03">
        <w:rPr>
          <w:sz w:val="24"/>
          <w:szCs w:val="24"/>
        </w:rPr>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14:paraId="68E59A94" w14:textId="77777777" w:rsidR="0013569D" w:rsidRPr="00784A03" w:rsidRDefault="00784A03" w:rsidP="00784A03">
      <w:pPr>
        <w:pStyle w:val="1"/>
        <w:ind w:left="806" w:right="709"/>
        <w:rPr>
          <w:sz w:val="24"/>
          <w:szCs w:val="24"/>
        </w:rPr>
      </w:pPr>
      <w:r w:rsidRPr="00784A03">
        <w:rPr>
          <w:sz w:val="24"/>
          <w:szCs w:val="24"/>
        </w:rPr>
        <w:t xml:space="preserve">АНЕСТЕЗИЯ У БОЛЬНЫХ С «ПОЛНЫМ ЖЕЛУДКОМ» </w:t>
      </w:r>
    </w:p>
    <w:p w14:paraId="4B6808BD" w14:textId="77777777" w:rsidR="0013569D" w:rsidRPr="00784A03" w:rsidRDefault="00784A03" w:rsidP="00784A03">
      <w:pPr>
        <w:spacing w:after="0"/>
        <w:ind w:left="88"/>
        <w:rPr>
          <w:sz w:val="24"/>
          <w:szCs w:val="24"/>
        </w:rPr>
      </w:pPr>
      <w:r w:rsidRPr="00784A03">
        <w:rPr>
          <w:sz w:val="24"/>
          <w:szCs w:val="24"/>
        </w:rPr>
        <w:t xml:space="preserve">При утрате сознания (во время индукции в анестезию) больной с полным желудком может </w:t>
      </w:r>
      <w:proofErr w:type="spellStart"/>
      <w:r w:rsidRPr="00784A03">
        <w:rPr>
          <w:sz w:val="24"/>
          <w:szCs w:val="24"/>
        </w:rPr>
        <w:t>регургитировать</w:t>
      </w:r>
      <w:proofErr w:type="spellEnd"/>
      <w:r w:rsidRPr="00784A03">
        <w:rPr>
          <w:sz w:val="24"/>
          <w:szCs w:val="24"/>
        </w:rPr>
        <w:t xml:space="preserve"> желудочное содержимое через пищевод, которое затем может </w:t>
      </w:r>
      <w:proofErr w:type="spellStart"/>
      <w:r w:rsidRPr="00784A03">
        <w:rPr>
          <w:sz w:val="24"/>
          <w:szCs w:val="24"/>
        </w:rPr>
        <w:t>аспирироваться</w:t>
      </w:r>
      <w:proofErr w:type="spellEnd"/>
      <w:r w:rsidRPr="00784A03">
        <w:rPr>
          <w:sz w:val="24"/>
          <w:szCs w:val="24"/>
        </w:rPr>
        <w:t xml:space="preserve"> в легкие, вызывая тяжелый </w:t>
      </w:r>
      <w:proofErr w:type="spellStart"/>
      <w:r w:rsidRPr="00784A03">
        <w:rPr>
          <w:sz w:val="24"/>
          <w:szCs w:val="24"/>
        </w:rPr>
        <w:t>пульмонит</w:t>
      </w:r>
      <w:proofErr w:type="spellEnd"/>
      <w:r w:rsidRPr="00784A03">
        <w:rPr>
          <w:sz w:val="24"/>
          <w:szCs w:val="24"/>
        </w:rPr>
        <w:t xml:space="preserve"> (воспаление легких), обычно обозначаемый как "аспирационный </w:t>
      </w:r>
      <w:proofErr w:type="spellStart"/>
      <w:r w:rsidRPr="00784A03">
        <w:rPr>
          <w:sz w:val="24"/>
          <w:szCs w:val="24"/>
        </w:rPr>
        <w:t>пульмонит</w:t>
      </w:r>
      <w:proofErr w:type="spellEnd"/>
      <w:r w:rsidRPr="00784A03">
        <w:rPr>
          <w:sz w:val="24"/>
          <w:szCs w:val="24"/>
        </w:rPr>
        <w:t>". Он приобретает особенно тяжелое течение и может быть фатальным, если желудочное содержимое имеет высокую кислотность (</w:t>
      </w:r>
      <w:proofErr w:type="spellStart"/>
      <w:r w:rsidRPr="00784A03">
        <w:rPr>
          <w:sz w:val="24"/>
          <w:szCs w:val="24"/>
        </w:rPr>
        <w:t>рH</w:t>
      </w:r>
      <w:proofErr w:type="spellEnd"/>
      <w:r w:rsidRPr="00784A03">
        <w:rPr>
          <w:sz w:val="24"/>
          <w:szCs w:val="24"/>
        </w:rPr>
        <w:t xml:space="preserve"> </w:t>
      </w:r>
      <w:proofErr w:type="gramStart"/>
      <w:r w:rsidRPr="00784A03">
        <w:rPr>
          <w:sz w:val="24"/>
          <w:szCs w:val="24"/>
        </w:rPr>
        <w:t>&lt; 2</w:t>
      </w:r>
      <w:proofErr w:type="gramEnd"/>
      <w:r w:rsidRPr="00784A03">
        <w:rPr>
          <w:sz w:val="24"/>
          <w:szCs w:val="24"/>
        </w:rPr>
        <w:t xml:space="preserve">,5), а объем </w:t>
      </w:r>
      <w:proofErr w:type="spellStart"/>
      <w:r w:rsidRPr="00784A03">
        <w:rPr>
          <w:sz w:val="24"/>
          <w:szCs w:val="24"/>
        </w:rPr>
        <w:t>аспирационноrо</w:t>
      </w:r>
      <w:proofErr w:type="spellEnd"/>
      <w:r w:rsidRPr="00784A03">
        <w:rPr>
          <w:sz w:val="24"/>
          <w:szCs w:val="24"/>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 </w:t>
      </w:r>
    </w:p>
    <w:p w14:paraId="712426DB" w14:textId="77777777" w:rsidR="0013569D" w:rsidRPr="00784A03" w:rsidRDefault="00784A03" w:rsidP="00784A03">
      <w:pPr>
        <w:spacing w:after="0"/>
        <w:ind w:left="88"/>
        <w:rPr>
          <w:sz w:val="24"/>
          <w:szCs w:val="24"/>
        </w:rPr>
      </w:pPr>
      <w:r w:rsidRPr="00784A03">
        <w:rPr>
          <w:sz w:val="24"/>
          <w:szCs w:val="24"/>
        </w:rPr>
        <w:lastRenderedPageBreak/>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опиоиды,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784A03">
        <w:rPr>
          <w:sz w:val="24"/>
          <w:szCs w:val="24"/>
        </w:rPr>
        <w:t>регургитации</w:t>
      </w:r>
      <w:proofErr w:type="spellEnd"/>
      <w:r w:rsidRPr="00784A03">
        <w:rPr>
          <w:sz w:val="24"/>
          <w:szCs w:val="24"/>
        </w:rPr>
        <w:t xml:space="preserve"> выше, если внутрижелудочное давление повышено, наличием пищи или жидкости в желудке, при </w:t>
      </w:r>
      <w:proofErr w:type="spellStart"/>
      <w:r w:rsidRPr="00784A03">
        <w:rPr>
          <w:sz w:val="24"/>
          <w:szCs w:val="24"/>
        </w:rPr>
        <w:t>литотомическом</w:t>
      </w:r>
      <w:proofErr w:type="spellEnd"/>
      <w:r w:rsidRPr="00784A03">
        <w:rPr>
          <w:sz w:val="24"/>
          <w:szCs w:val="24"/>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784A03">
        <w:rPr>
          <w:sz w:val="24"/>
          <w:szCs w:val="24"/>
        </w:rPr>
        <w:t>регургитации</w:t>
      </w:r>
      <w:proofErr w:type="spellEnd"/>
      <w:r w:rsidRPr="00784A03">
        <w:rPr>
          <w:sz w:val="24"/>
          <w:szCs w:val="24"/>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кардии. У больных с этой патологией обычно имеется изжога или несварение желудка в положении лежа. </w:t>
      </w:r>
    </w:p>
    <w:p w14:paraId="12F3847D" w14:textId="77777777" w:rsidR="0013569D" w:rsidRPr="00784A03" w:rsidRDefault="00784A03" w:rsidP="00784A03">
      <w:pPr>
        <w:pStyle w:val="1"/>
        <w:ind w:left="806" w:right="711"/>
        <w:rPr>
          <w:sz w:val="24"/>
          <w:szCs w:val="24"/>
        </w:rPr>
      </w:pPr>
      <w:r w:rsidRPr="00784A03">
        <w:rPr>
          <w:sz w:val="24"/>
          <w:szCs w:val="24"/>
        </w:rPr>
        <w:t xml:space="preserve">Анестезиологический подход к больному с полным желудком </w:t>
      </w:r>
    </w:p>
    <w:p w14:paraId="232E7CAA" w14:textId="77777777" w:rsidR="0013569D" w:rsidRPr="00784A03" w:rsidRDefault="00784A03" w:rsidP="00784A03">
      <w:pPr>
        <w:spacing w:after="0"/>
        <w:ind w:left="88"/>
        <w:rPr>
          <w:sz w:val="24"/>
          <w:szCs w:val="24"/>
        </w:rPr>
      </w:pPr>
      <w:r w:rsidRPr="00784A03">
        <w:rPr>
          <w:sz w:val="24"/>
          <w:szCs w:val="24"/>
        </w:rPr>
        <w:t xml:space="preserve">Прежде всего следует определить степень риска </w:t>
      </w:r>
      <w:proofErr w:type="spellStart"/>
      <w:r w:rsidRPr="00784A03">
        <w:rPr>
          <w:sz w:val="24"/>
          <w:szCs w:val="24"/>
        </w:rPr>
        <w:t>регурrитации</w:t>
      </w:r>
      <w:proofErr w:type="spellEnd"/>
      <w:r w:rsidRPr="00784A03">
        <w:rPr>
          <w:sz w:val="24"/>
          <w:szCs w:val="24"/>
        </w:rPr>
        <w:t>. Любой больной, попадающий в категории, указанные выше (п. 1.1.), должен рассматриваться как больной с "полным желудком"</w:t>
      </w:r>
      <w:proofErr w:type="gramStart"/>
      <w:r w:rsidRPr="00784A03">
        <w:rPr>
          <w:sz w:val="24"/>
          <w:szCs w:val="24"/>
        </w:rPr>
        <w:t>, Если</w:t>
      </w:r>
      <w:proofErr w:type="gramEnd"/>
      <w:r w:rsidRPr="00784A03">
        <w:rPr>
          <w:sz w:val="24"/>
          <w:szCs w:val="24"/>
        </w:rPr>
        <w:t xml:space="preserve">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 </w:t>
      </w:r>
    </w:p>
    <w:p w14:paraId="497143A6" w14:textId="77777777" w:rsidR="0013569D" w:rsidRPr="00784A03" w:rsidRDefault="00784A03">
      <w:pPr>
        <w:spacing w:after="0"/>
        <w:ind w:left="88"/>
        <w:rPr>
          <w:sz w:val="24"/>
          <w:szCs w:val="24"/>
        </w:rPr>
      </w:pPr>
      <w:r w:rsidRPr="00784A03">
        <w:rPr>
          <w:sz w:val="24"/>
          <w:szCs w:val="24"/>
        </w:rP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w:t>
      </w:r>
      <w:proofErr w:type="gramStart"/>
      <w:r w:rsidRPr="00784A03">
        <w:rPr>
          <w:sz w:val="24"/>
          <w:szCs w:val="24"/>
        </w:rPr>
        <w:t>не достаточно</w:t>
      </w:r>
      <w:proofErr w:type="gramEnd"/>
      <w:r w:rsidRPr="00784A03">
        <w:rPr>
          <w:sz w:val="24"/>
          <w:szCs w:val="24"/>
        </w:rPr>
        <w:t xml:space="preserve"> эффективен для удаления жидкости и бесполезен для удаления твердых частиц. </w:t>
      </w:r>
    </w:p>
    <w:p w14:paraId="193D127F" w14:textId="77777777" w:rsidR="0013569D" w:rsidRPr="00784A03" w:rsidRDefault="00784A03">
      <w:pPr>
        <w:ind w:left="88"/>
        <w:rPr>
          <w:sz w:val="24"/>
          <w:szCs w:val="24"/>
        </w:rPr>
      </w:pPr>
      <w:r w:rsidRPr="00784A03">
        <w:rPr>
          <w:sz w:val="24"/>
          <w:szCs w:val="24"/>
        </w:rPr>
        <w:t xml:space="preserve">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ранитидина или </w:t>
      </w:r>
      <w:proofErr w:type="spellStart"/>
      <w:r w:rsidRPr="00784A03">
        <w:rPr>
          <w:sz w:val="24"/>
          <w:szCs w:val="24"/>
        </w:rPr>
        <w:t>циметидина</w:t>
      </w:r>
      <w:proofErr w:type="spellEnd"/>
      <w:r w:rsidRPr="00784A03">
        <w:rPr>
          <w:sz w:val="24"/>
          <w:szCs w:val="24"/>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784A03">
        <w:rPr>
          <w:sz w:val="24"/>
          <w:szCs w:val="24"/>
        </w:rPr>
        <w:t>реr</w:t>
      </w:r>
      <w:proofErr w:type="spellEnd"/>
      <w:r w:rsidRPr="00784A03">
        <w:rPr>
          <w:sz w:val="24"/>
          <w:szCs w:val="24"/>
        </w:rPr>
        <w:t xml:space="preserve"> </w:t>
      </w:r>
      <w:proofErr w:type="spellStart"/>
      <w:r w:rsidRPr="00784A03">
        <w:rPr>
          <w:sz w:val="24"/>
          <w:szCs w:val="24"/>
        </w:rPr>
        <w:t>оs</w:t>
      </w:r>
      <w:proofErr w:type="spellEnd"/>
      <w:r w:rsidRPr="00784A03">
        <w:rPr>
          <w:sz w:val="24"/>
          <w:szCs w:val="24"/>
        </w:rPr>
        <w:t xml:space="preserve"> 30 мл цитрата натрия непосредственно перед индукцией. При этом увеличивается </w:t>
      </w:r>
      <w:proofErr w:type="spellStart"/>
      <w:r w:rsidRPr="00784A03">
        <w:rPr>
          <w:sz w:val="24"/>
          <w:szCs w:val="24"/>
        </w:rPr>
        <w:t>рH</w:t>
      </w:r>
      <w:proofErr w:type="spellEnd"/>
      <w:r w:rsidRPr="00784A03">
        <w:rPr>
          <w:sz w:val="24"/>
          <w:szCs w:val="24"/>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 </w:t>
      </w:r>
    </w:p>
    <w:p w14:paraId="56FB47C9" w14:textId="77777777" w:rsidR="0013569D" w:rsidRPr="00784A03" w:rsidRDefault="00784A03" w:rsidP="00784A03">
      <w:pPr>
        <w:pStyle w:val="1"/>
        <w:ind w:left="806" w:right="704"/>
        <w:rPr>
          <w:sz w:val="24"/>
          <w:szCs w:val="24"/>
        </w:rPr>
      </w:pPr>
      <w:r w:rsidRPr="00784A03">
        <w:rPr>
          <w:sz w:val="24"/>
          <w:szCs w:val="24"/>
        </w:rPr>
        <w:lastRenderedPageBreak/>
        <w:t xml:space="preserve">Выбор оптимального способа анестезии </w:t>
      </w:r>
    </w:p>
    <w:p w14:paraId="00FDC5F6" w14:textId="77777777" w:rsidR="0013569D" w:rsidRPr="00784A03" w:rsidRDefault="00784A03" w:rsidP="00784A03">
      <w:pPr>
        <w:spacing w:after="0"/>
        <w:ind w:left="88"/>
        <w:rPr>
          <w:sz w:val="24"/>
          <w:szCs w:val="24"/>
        </w:rPr>
      </w:pPr>
      <w:r w:rsidRPr="00784A03">
        <w:rPr>
          <w:sz w:val="24"/>
          <w:szCs w:val="24"/>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784A03">
        <w:rPr>
          <w:sz w:val="24"/>
          <w:szCs w:val="24"/>
        </w:rPr>
        <w:t>регургитации</w:t>
      </w:r>
      <w:proofErr w:type="spellEnd"/>
      <w:r w:rsidRPr="00784A03">
        <w:rPr>
          <w:sz w:val="24"/>
          <w:szCs w:val="24"/>
        </w:rPr>
        <w:t xml:space="preserve">. Однако, необходимо избегать глубокой седации в сочетании с регионарной анестезией. Некоторые анестезиологи верят, что кетамин защищает дыхательные пути и не подавляет рефлексы с гортани, однако это не так. </w:t>
      </w:r>
    </w:p>
    <w:p w14:paraId="22A01CFA" w14:textId="77777777" w:rsidR="0013569D" w:rsidRPr="00784A03" w:rsidRDefault="00784A03">
      <w:pPr>
        <w:spacing w:after="1"/>
        <w:ind w:left="88"/>
        <w:rPr>
          <w:sz w:val="24"/>
          <w:szCs w:val="24"/>
        </w:rPr>
      </w:pPr>
      <w:r w:rsidRPr="00784A03">
        <w:rPr>
          <w:sz w:val="24"/>
          <w:szCs w:val="24"/>
        </w:rPr>
        <w:t xml:space="preserve">Если больному с полным желудком требуется общая анестезия, то дыхательные пути необходимо защитить с помощью </w:t>
      </w:r>
      <w:proofErr w:type="spellStart"/>
      <w:r w:rsidRPr="00784A03">
        <w:rPr>
          <w:sz w:val="24"/>
          <w:szCs w:val="24"/>
        </w:rPr>
        <w:t>эндотрахеальной</w:t>
      </w:r>
      <w:proofErr w:type="spellEnd"/>
      <w:r w:rsidRPr="00784A03">
        <w:rPr>
          <w:sz w:val="24"/>
          <w:szCs w:val="24"/>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784A03">
        <w:rPr>
          <w:sz w:val="24"/>
          <w:szCs w:val="24"/>
        </w:rPr>
        <w:t>краш</w:t>
      </w:r>
      <w:proofErr w:type="spellEnd"/>
      <w:r w:rsidRPr="00784A03">
        <w:rPr>
          <w:sz w:val="24"/>
          <w:szCs w:val="24"/>
        </w:rPr>
        <w:t xml:space="preserve">-индукция) с использованием </w:t>
      </w:r>
      <w:proofErr w:type="spellStart"/>
      <w:r w:rsidRPr="00784A03">
        <w:rPr>
          <w:sz w:val="24"/>
          <w:szCs w:val="24"/>
        </w:rPr>
        <w:t>преоксигенации</w:t>
      </w:r>
      <w:proofErr w:type="spellEnd"/>
      <w:r w:rsidRPr="00784A03">
        <w:rPr>
          <w:sz w:val="24"/>
          <w:szCs w:val="24"/>
        </w:rPr>
        <w:t xml:space="preserve"> и надавливания на перстневидный хрящ (прием </w:t>
      </w:r>
      <w:proofErr w:type="spellStart"/>
      <w:r w:rsidRPr="00784A03">
        <w:rPr>
          <w:sz w:val="24"/>
          <w:szCs w:val="24"/>
        </w:rPr>
        <w:t>Селика</w:t>
      </w:r>
      <w:proofErr w:type="spellEnd"/>
      <w:r w:rsidRPr="00784A03">
        <w:rPr>
          <w:sz w:val="24"/>
          <w:szCs w:val="24"/>
        </w:rPr>
        <w:t xml:space="preserve">). </w:t>
      </w:r>
    </w:p>
    <w:p w14:paraId="7384558C" w14:textId="77777777" w:rsidR="0013569D" w:rsidRPr="00784A03" w:rsidRDefault="00784A03">
      <w:pPr>
        <w:spacing w:after="0"/>
        <w:ind w:left="88"/>
        <w:rPr>
          <w:sz w:val="24"/>
          <w:szCs w:val="24"/>
        </w:rPr>
      </w:pPr>
      <w:proofErr w:type="spellStart"/>
      <w:r w:rsidRPr="00784A03">
        <w:rPr>
          <w:sz w:val="24"/>
          <w:szCs w:val="24"/>
        </w:rPr>
        <w:t>Преоксигенация</w:t>
      </w:r>
      <w:proofErr w:type="spellEnd"/>
      <w:r w:rsidRPr="00784A03">
        <w:rPr>
          <w:sz w:val="24"/>
          <w:szCs w:val="24"/>
        </w:rPr>
        <w:t xml:space="preserve">. B обычных условиях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784A03">
        <w:rPr>
          <w:sz w:val="24"/>
          <w:szCs w:val="24"/>
        </w:rPr>
        <w:t>преоксигенацией</w:t>
      </w:r>
      <w:proofErr w:type="spellEnd"/>
      <w:r w:rsidRPr="00784A03">
        <w:rPr>
          <w:sz w:val="24"/>
          <w:szCs w:val="24"/>
        </w:rPr>
        <w:t xml:space="preserve"> или </w:t>
      </w:r>
      <w:proofErr w:type="spellStart"/>
      <w:r w:rsidRPr="00784A03">
        <w:rPr>
          <w:sz w:val="24"/>
          <w:szCs w:val="24"/>
        </w:rPr>
        <w:t>денитрогенизацией</w:t>
      </w:r>
      <w:proofErr w:type="spellEnd"/>
      <w:r w:rsidRPr="00784A03">
        <w:rPr>
          <w:sz w:val="24"/>
          <w:szCs w:val="24"/>
        </w:rPr>
        <w:t xml:space="preserve">. B течении 3 минут дыхания 100% кислородом большинство азота замещается кислородом, </w:t>
      </w:r>
    </w:p>
    <w:p w14:paraId="36D2C014" w14:textId="77777777" w:rsidR="0013569D" w:rsidRPr="00784A03" w:rsidRDefault="00784A03">
      <w:pPr>
        <w:spacing w:after="64"/>
        <w:ind w:left="88"/>
        <w:rPr>
          <w:sz w:val="24"/>
          <w:szCs w:val="24"/>
        </w:rPr>
      </w:pPr>
      <w:r w:rsidRPr="00784A03">
        <w:rPr>
          <w:sz w:val="24"/>
          <w:szCs w:val="24"/>
        </w:rPr>
        <w:t xml:space="preserve">Давление на перстневидный хрящ (прием </w:t>
      </w:r>
      <w:proofErr w:type="spellStart"/>
      <w:r w:rsidRPr="00784A03">
        <w:rPr>
          <w:sz w:val="24"/>
          <w:szCs w:val="24"/>
        </w:rPr>
        <w:t>Селика</w:t>
      </w:r>
      <w:proofErr w:type="spellEnd"/>
      <w:r w:rsidRPr="00784A03">
        <w:rPr>
          <w:sz w:val="24"/>
          <w:szCs w:val="24"/>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w:t>
      </w:r>
      <w:proofErr w:type="spellStart"/>
      <w:r w:rsidRPr="00784A03">
        <w:rPr>
          <w:sz w:val="24"/>
          <w:szCs w:val="24"/>
        </w:rPr>
        <w:t>регургитацию</w:t>
      </w:r>
      <w:proofErr w:type="spellEnd"/>
      <w:r w:rsidRPr="00784A03">
        <w:rPr>
          <w:sz w:val="24"/>
          <w:szCs w:val="24"/>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w:t>
      </w:r>
      <w:proofErr w:type="gramStart"/>
      <w:r w:rsidRPr="00784A03">
        <w:rPr>
          <w:sz w:val="24"/>
          <w:szCs w:val="24"/>
        </w:rPr>
        <w:t>спинку  носа</w:t>
      </w:r>
      <w:proofErr w:type="gramEnd"/>
      <w:r w:rsidRPr="00784A03">
        <w:rPr>
          <w:sz w:val="24"/>
          <w:szCs w:val="24"/>
        </w:rPr>
        <w:t xml:space="preserve">, то это вызывает ощущение болезненности. </w:t>
      </w:r>
    </w:p>
    <w:p w14:paraId="4E1F83D3" w14:textId="77777777" w:rsidR="00784A03" w:rsidRDefault="00784A03" w:rsidP="00784A03">
      <w:pPr>
        <w:spacing w:after="0" w:line="259" w:lineRule="auto"/>
        <w:ind w:left="0" w:firstLine="0"/>
        <w:jc w:val="left"/>
        <w:rPr>
          <w:sz w:val="24"/>
          <w:szCs w:val="24"/>
        </w:rPr>
      </w:pPr>
      <w:r w:rsidRPr="00784A03">
        <w:rPr>
          <w:sz w:val="24"/>
          <w:szCs w:val="24"/>
        </w:rPr>
        <w:t xml:space="preserve"> </w:t>
      </w:r>
    </w:p>
    <w:p w14:paraId="2A111736" w14:textId="77777777" w:rsidR="00784A03" w:rsidRDefault="00784A03" w:rsidP="00784A03">
      <w:pPr>
        <w:spacing w:after="0" w:line="259" w:lineRule="auto"/>
        <w:ind w:left="0" w:firstLine="0"/>
        <w:jc w:val="left"/>
        <w:rPr>
          <w:sz w:val="24"/>
          <w:szCs w:val="24"/>
        </w:rPr>
      </w:pPr>
    </w:p>
    <w:p w14:paraId="6CB4391F" w14:textId="77777777" w:rsidR="00784A03" w:rsidRDefault="00784A03" w:rsidP="00784A03">
      <w:pPr>
        <w:spacing w:after="0" w:line="259" w:lineRule="auto"/>
        <w:ind w:left="0" w:firstLine="0"/>
        <w:jc w:val="left"/>
        <w:rPr>
          <w:sz w:val="24"/>
          <w:szCs w:val="24"/>
        </w:rPr>
      </w:pPr>
    </w:p>
    <w:p w14:paraId="5900578A" w14:textId="77777777" w:rsidR="00784A03" w:rsidRDefault="00784A03" w:rsidP="00784A03">
      <w:pPr>
        <w:spacing w:after="0" w:line="259" w:lineRule="auto"/>
        <w:ind w:left="0" w:firstLine="0"/>
        <w:jc w:val="left"/>
        <w:rPr>
          <w:sz w:val="24"/>
          <w:szCs w:val="24"/>
        </w:rPr>
      </w:pPr>
    </w:p>
    <w:p w14:paraId="7D2B3DF1" w14:textId="77777777" w:rsidR="00784A03" w:rsidRDefault="00784A03" w:rsidP="00784A03">
      <w:pPr>
        <w:spacing w:after="0" w:line="259" w:lineRule="auto"/>
        <w:ind w:left="0" w:firstLine="0"/>
        <w:jc w:val="left"/>
        <w:rPr>
          <w:sz w:val="24"/>
          <w:szCs w:val="24"/>
        </w:rPr>
      </w:pPr>
    </w:p>
    <w:p w14:paraId="7EF44D91" w14:textId="77777777" w:rsidR="00784A03" w:rsidRDefault="00784A03" w:rsidP="00784A03">
      <w:pPr>
        <w:spacing w:after="0" w:line="259" w:lineRule="auto"/>
        <w:ind w:left="0" w:firstLine="0"/>
        <w:jc w:val="left"/>
        <w:rPr>
          <w:sz w:val="24"/>
          <w:szCs w:val="24"/>
        </w:rPr>
      </w:pPr>
    </w:p>
    <w:p w14:paraId="7D50C02A" w14:textId="77777777" w:rsidR="00784A03" w:rsidRDefault="00784A03" w:rsidP="00784A03">
      <w:pPr>
        <w:spacing w:after="0" w:line="259" w:lineRule="auto"/>
        <w:ind w:left="0" w:firstLine="0"/>
        <w:jc w:val="left"/>
        <w:rPr>
          <w:sz w:val="24"/>
          <w:szCs w:val="24"/>
        </w:rPr>
      </w:pPr>
    </w:p>
    <w:p w14:paraId="1DE8FB47" w14:textId="77777777" w:rsidR="0013569D" w:rsidRPr="00784A03" w:rsidRDefault="00784A03" w:rsidP="00784A03">
      <w:pPr>
        <w:spacing w:after="0" w:line="259" w:lineRule="auto"/>
        <w:ind w:left="0" w:firstLine="0"/>
        <w:jc w:val="center"/>
        <w:rPr>
          <w:sz w:val="24"/>
          <w:szCs w:val="24"/>
        </w:rPr>
      </w:pPr>
      <w:r w:rsidRPr="00784A03">
        <w:rPr>
          <w:b/>
          <w:sz w:val="24"/>
          <w:szCs w:val="24"/>
        </w:rPr>
        <w:t>Техника быстрой последовательной интубации</w:t>
      </w:r>
    </w:p>
    <w:p w14:paraId="0DFC9B8D" w14:textId="77777777" w:rsidR="0013569D" w:rsidRPr="00784A03" w:rsidRDefault="00784A03">
      <w:pPr>
        <w:spacing w:after="52" w:line="249" w:lineRule="auto"/>
        <w:ind w:left="0" w:right="9397" w:firstLine="0"/>
        <w:jc w:val="left"/>
        <w:rPr>
          <w:sz w:val="24"/>
          <w:szCs w:val="24"/>
        </w:rPr>
      </w:pPr>
      <w:r w:rsidRPr="00784A03">
        <w:rPr>
          <w:b/>
          <w:sz w:val="24"/>
          <w:szCs w:val="24"/>
        </w:rPr>
        <w:t xml:space="preserve">  </w:t>
      </w:r>
    </w:p>
    <w:p w14:paraId="2EE83203" w14:textId="77777777" w:rsidR="0013569D" w:rsidRPr="00784A03" w:rsidRDefault="00784A03">
      <w:pPr>
        <w:spacing w:after="186" w:line="259" w:lineRule="auto"/>
        <w:ind w:left="811" w:firstLine="0"/>
        <w:rPr>
          <w:sz w:val="24"/>
          <w:szCs w:val="24"/>
        </w:rPr>
      </w:pPr>
      <w:r w:rsidRPr="00784A03">
        <w:rPr>
          <w:sz w:val="24"/>
          <w:szCs w:val="24"/>
        </w:rPr>
        <w:t xml:space="preserve">Методика включает в себя следующие манипуляции: </w:t>
      </w:r>
    </w:p>
    <w:p w14:paraId="1CD36300" w14:textId="77777777" w:rsidR="0013569D" w:rsidRPr="00784A03" w:rsidRDefault="00784A03">
      <w:pPr>
        <w:numPr>
          <w:ilvl w:val="0"/>
          <w:numId w:val="4"/>
        </w:numPr>
        <w:rPr>
          <w:sz w:val="24"/>
          <w:szCs w:val="24"/>
        </w:rPr>
      </w:pPr>
      <w:r w:rsidRPr="00784A03">
        <w:rPr>
          <w:sz w:val="24"/>
          <w:szCs w:val="24"/>
        </w:rPr>
        <w:lastRenderedPageBreak/>
        <w:t xml:space="preserve">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 </w:t>
      </w:r>
    </w:p>
    <w:p w14:paraId="7489BC88" w14:textId="77777777" w:rsidR="0013569D" w:rsidRPr="00784A03" w:rsidRDefault="00784A03">
      <w:pPr>
        <w:numPr>
          <w:ilvl w:val="0"/>
          <w:numId w:val="4"/>
        </w:numPr>
        <w:rPr>
          <w:sz w:val="24"/>
          <w:szCs w:val="24"/>
        </w:rPr>
      </w:pPr>
      <w:r w:rsidRPr="00784A03">
        <w:rPr>
          <w:sz w:val="24"/>
          <w:szCs w:val="24"/>
        </w:rPr>
        <w:t xml:space="preserve">Рассмотреть вопрос о необходимости введения желудочного зонда на операционном столе, </w:t>
      </w:r>
    </w:p>
    <w:p w14:paraId="63129CD3" w14:textId="77777777" w:rsidR="0013569D" w:rsidRPr="00784A03" w:rsidRDefault="00784A03">
      <w:pPr>
        <w:numPr>
          <w:ilvl w:val="0"/>
          <w:numId w:val="4"/>
        </w:numPr>
        <w:rPr>
          <w:sz w:val="24"/>
          <w:szCs w:val="24"/>
        </w:rPr>
      </w:pPr>
      <w:r w:rsidRPr="00784A03">
        <w:rPr>
          <w:sz w:val="24"/>
          <w:szCs w:val="24"/>
        </w:rPr>
        <w:t xml:space="preserve">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 </w:t>
      </w:r>
    </w:p>
    <w:p w14:paraId="5C172863" w14:textId="77777777" w:rsidR="0013569D" w:rsidRPr="00784A03" w:rsidRDefault="00784A03">
      <w:pPr>
        <w:numPr>
          <w:ilvl w:val="0"/>
          <w:numId w:val="4"/>
        </w:numPr>
        <w:rPr>
          <w:sz w:val="24"/>
          <w:szCs w:val="24"/>
        </w:rPr>
      </w:pPr>
      <w:r w:rsidRPr="00784A03">
        <w:rPr>
          <w:sz w:val="24"/>
          <w:szCs w:val="24"/>
        </w:rPr>
        <w:t xml:space="preserve">Ввести внутривенную канюлю и показать технику давления на перстневидный хрящ своему ассистенту. </w:t>
      </w:r>
    </w:p>
    <w:p w14:paraId="7F7540B7" w14:textId="77777777" w:rsidR="0013569D" w:rsidRPr="00784A03" w:rsidRDefault="00784A03">
      <w:pPr>
        <w:numPr>
          <w:ilvl w:val="0"/>
          <w:numId w:val="4"/>
        </w:numPr>
        <w:rPr>
          <w:sz w:val="24"/>
          <w:szCs w:val="24"/>
        </w:rPr>
      </w:pPr>
      <w:r w:rsidRPr="00784A03">
        <w:rPr>
          <w:sz w:val="24"/>
          <w:szCs w:val="24"/>
        </w:rPr>
        <w:t xml:space="preserve">Провести </w:t>
      </w:r>
      <w:proofErr w:type="spellStart"/>
      <w:r w:rsidRPr="00784A03">
        <w:rPr>
          <w:sz w:val="24"/>
          <w:szCs w:val="24"/>
        </w:rPr>
        <w:t>преоксигенацию</w:t>
      </w:r>
      <w:proofErr w:type="spellEnd"/>
      <w:r w:rsidRPr="00784A03">
        <w:rPr>
          <w:sz w:val="24"/>
          <w:szCs w:val="24"/>
        </w:rPr>
        <w:t xml:space="preserve">. Используя контур </w:t>
      </w:r>
      <w:proofErr w:type="spellStart"/>
      <w:r w:rsidRPr="00784A03">
        <w:rPr>
          <w:sz w:val="24"/>
          <w:szCs w:val="24"/>
        </w:rPr>
        <w:t>Mагила</w:t>
      </w:r>
      <w:proofErr w:type="spellEnd"/>
      <w:r w:rsidRPr="00784A03">
        <w:rPr>
          <w:sz w:val="24"/>
          <w:szCs w:val="24"/>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784A03">
        <w:rPr>
          <w:sz w:val="24"/>
          <w:szCs w:val="24"/>
        </w:rPr>
        <w:t>преоксигенацию</w:t>
      </w:r>
      <w:proofErr w:type="spellEnd"/>
      <w:r w:rsidRPr="00784A03">
        <w:rPr>
          <w:sz w:val="24"/>
          <w:szCs w:val="24"/>
        </w:rPr>
        <w:t xml:space="preserve">. Это объясняется объемом азота, содержащегося в одном вдохе воздуха. </w:t>
      </w:r>
    </w:p>
    <w:p w14:paraId="5040BC1E" w14:textId="77777777" w:rsidR="0013569D" w:rsidRPr="00784A03" w:rsidRDefault="00784A03">
      <w:pPr>
        <w:numPr>
          <w:ilvl w:val="0"/>
          <w:numId w:val="4"/>
        </w:numPr>
        <w:rPr>
          <w:sz w:val="24"/>
          <w:szCs w:val="24"/>
        </w:rPr>
      </w:pPr>
      <w:r w:rsidRPr="00784A03">
        <w:rPr>
          <w:sz w:val="24"/>
          <w:szCs w:val="24"/>
        </w:rPr>
        <w:t xml:space="preserve">Определить дозу препарата для индукции, необходимого боль ному (например, </w:t>
      </w:r>
      <w:proofErr w:type="spellStart"/>
      <w:r w:rsidRPr="00784A03">
        <w:rPr>
          <w:sz w:val="24"/>
          <w:szCs w:val="24"/>
        </w:rPr>
        <w:t>тиопентал</w:t>
      </w:r>
      <w:proofErr w:type="spellEnd"/>
      <w:r w:rsidRPr="00784A03">
        <w:rPr>
          <w:sz w:val="24"/>
          <w:szCs w:val="24"/>
        </w:rPr>
        <w:t xml:space="preserve"> натрия 5 мг/кг), и вводить его внутривенно, после чего немедленно ввести </w:t>
      </w:r>
      <w:proofErr w:type="spellStart"/>
      <w:r w:rsidRPr="00784A03">
        <w:rPr>
          <w:sz w:val="24"/>
          <w:szCs w:val="24"/>
        </w:rPr>
        <w:t>сукцинилхолин</w:t>
      </w:r>
      <w:proofErr w:type="spellEnd"/>
      <w:r w:rsidRPr="00784A03">
        <w:rPr>
          <w:sz w:val="24"/>
          <w:szCs w:val="24"/>
        </w:rPr>
        <w:t xml:space="preserve"> 1,5 мг/кг. После утраты сознания ассистент должен начать давление на перстневидный хрящ. </w:t>
      </w:r>
    </w:p>
    <w:p w14:paraId="5E7DACAE" w14:textId="77777777" w:rsidR="0013569D" w:rsidRPr="00784A03" w:rsidRDefault="00784A03">
      <w:pPr>
        <w:numPr>
          <w:ilvl w:val="0"/>
          <w:numId w:val="4"/>
        </w:numPr>
        <w:rPr>
          <w:sz w:val="24"/>
          <w:szCs w:val="24"/>
        </w:rPr>
      </w:pPr>
      <w:r w:rsidRPr="00784A03">
        <w:rPr>
          <w:sz w:val="24"/>
          <w:szCs w:val="24"/>
        </w:rPr>
        <w:t xml:space="preserve">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784A03">
        <w:rPr>
          <w:sz w:val="24"/>
          <w:szCs w:val="24"/>
        </w:rPr>
        <w:t>сукцинилхолина</w:t>
      </w:r>
      <w:proofErr w:type="spellEnd"/>
      <w:r w:rsidRPr="00784A03">
        <w:rPr>
          <w:sz w:val="24"/>
          <w:szCs w:val="24"/>
        </w:rPr>
        <w:t xml:space="preserve"> проведите интубацию трахеи и раздуйте манжетку ЭT, а затем проверьте положение трубки, выслушивая легкие стетоскопом. </w:t>
      </w:r>
    </w:p>
    <w:p w14:paraId="16566AA0" w14:textId="77777777" w:rsidR="0013569D" w:rsidRPr="00784A03" w:rsidRDefault="00784A03">
      <w:pPr>
        <w:ind w:left="88"/>
        <w:rPr>
          <w:sz w:val="24"/>
          <w:szCs w:val="24"/>
        </w:rPr>
      </w:pPr>
      <w:r w:rsidRPr="00784A03">
        <w:rPr>
          <w:sz w:val="24"/>
          <w:szCs w:val="24"/>
        </w:rPr>
        <w:t xml:space="preserve">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 </w:t>
      </w:r>
    </w:p>
    <w:p w14:paraId="0C4546AF" w14:textId="77777777" w:rsidR="0013569D" w:rsidRPr="00784A03" w:rsidRDefault="00784A03">
      <w:pPr>
        <w:numPr>
          <w:ilvl w:val="0"/>
          <w:numId w:val="4"/>
        </w:numPr>
        <w:rPr>
          <w:sz w:val="24"/>
          <w:szCs w:val="24"/>
        </w:rPr>
      </w:pPr>
      <w:r w:rsidRPr="00784A03">
        <w:rPr>
          <w:sz w:val="24"/>
          <w:szCs w:val="24"/>
        </w:rPr>
        <w:t xml:space="preserve">Убедившись, что ЭT установлена правильно, фиксируйте ее, лишь после этого ассистент может закончить давление на перстневидный хрящ. </w:t>
      </w:r>
    </w:p>
    <w:p w14:paraId="58B550C9" w14:textId="77777777" w:rsidR="0013569D" w:rsidRPr="00784A03" w:rsidRDefault="00784A03">
      <w:pPr>
        <w:numPr>
          <w:ilvl w:val="0"/>
          <w:numId w:val="4"/>
        </w:numPr>
        <w:spacing w:after="115"/>
        <w:rPr>
          <w:sz w:val="24"/>
          <w:szCs w:val="24"/>
        </w:rPr>
      </w:pPr>
      <w:r w:rsidRPr="00784A03">
        <w:rPr>
          <w:sz w:val="24"/>
          <w:szCs w:val="24"/>
        </w:rPr>
        <w:t xml:space="preserve">B конце операции поверните больного на бок и не извлекайте </w:t>
      </w:r>
      <w:proofErr w:type="spellStart"/>
      <w:r w:rsidRPr="00784A03">
        <w:rPr>
          <w:sz w:val="24"/>
          <w:szCs w:val="24"/>
        </w:rPr>
        <w:t>эндотрахеальную</w:t>
      </w:r>
      <w:proofErr w:type="spellEnd"/>
      <w:r w:rsidRPr="00784A03">
        <w:rPr>
          <w:sz w:val="24"/>
          <w:szCs w:val="24"/>
        </w:rPr>
        <w:t xml:space="preserve"> трубку, пока больной полностью не придет в сознание и будет способен контролировать проходимость своих дыхательных путей. </w:t>
      </w:r>
    </w:p>
    <w:p w14:paraId="3EE9051D" w14:textId="77777777" w:rsidR="0013569D" w:rsidRPr="00784A03" w:rsidRDefault="00784A03">
      <w:pPr>
        <w:spacing w:after="0" w:line="259" w:lineRule="auto"/>
        <w:ind w:left="0" w:firstLine="0"/>
        <w:jc w:val="left"/>
        <w:rPr>
          <w:sz w:val="24"/>
          <w:szCs w:val="24"/>
        </w:rPr>
      </w:pPr>
      <w:r w:rsidRPr="00784A03">
        <w:rPr>
          <w:sz w:val="24"/>
          <w:szCs w:val="24"/>
        </w:rPr>
        <w:t xml:space="preserve"> </w:t>
      </w:r>
    </w:p>
    <w:p w14:paraId="0C75F810" w14:textId="77777777" w:rsidR="00784A03" w:rsidRDefault="00784A03">
      <w:pPr>
        <w:spacing w:after="0" w:line="259" w:lineRule="auto"/>
        <w:ind w:left="2718" w:hanging="10"/>
        <w:jc w:val="left"/>
        <w:rPr>
          <w:b/>
          <w:sz w:val="24"/>
          <w:szCs w:val="24"/>
        </w:rPr>
      </w:pPr>
    </w:p>
    <w:p w14:paraId="24BA3F14" w14:textId="77777777" w:rsidR="00784A03" w:rsidRDefault="00784A03">
      <w:pPr>
        <w:spacing w:after="0" w:line="259" w:lineRule="auto"/>
        <w:ind w:left="2718" w:hanging="10"/>
        <w:jc w:val="left"/>
        <w:rPr>
          <w:b/>
          <w:sz w:val="24"/>
          <w:szCs w:val="24"/>
        </w:rPr>
      </w:pPr>
    </w:p>
    <w:p w14:paraId="18129DC3" w14:textId="77777777" w:rsidR="00784A03" w:rsidRDefault="00784A03">
      <w:pPr>
        <w:spacing w:after="0" w:line="259" w:lineRule="auto"/>
        <w:ind w:left="2718" w:hanging="10"/>
        <w:jc w:val="left"/>
        <w:rPr>
          <w:b/>
          <w:sz w:val="24"/>
          <w:szCs w:val="24"/>
        </w:rPr>
      </w:pPr>
    </w:p>
    <w:p w14:paraId="1D3AFDDC" w14:textId="77777777" w:rsidR="0013569D" w:rsidRPr="00784A03" w:rsidRDefault="00784A03">
      <w:pPr>
        <w:spacing w:after="0" w:line="259" w:lineRule="auto"/>
        <w:ind w:left="2718" w:hanging="10"/>
        <w:jc w:val="left"/>
        <w:rPr>
          <w:sz w:val="24"/>
          <w:szCs w:val="24"/>
        </w:rPr>
      </w:pPr>
      <w:r w:rsidRPr="00784A03">
        <w:rPr>
          <w:b/>
          <w:sz w:val="24"/>
          <w:szCs w:val="24"/>
        </w:rPr>
        <w:lastRenderedPageBreak/>
        <w:t xml:space="preserve">Трудности при выполнении методики </w:t>
      </w:r>
    </w:p>
    <w:p w14:paraId="7B29A75A" w14:textId="77777777" w:rsidR="0013569D" w:rsidRPr="00784A03" w:rsidRDefault="00784A03">
      <w:pPr>
        <w:spacing w:after="0" w:line="259" w:lineRule="auto"/>
        <w:ind w:left="0" w:firstLine="0"/>
        <w:jc w:val="left"/>
        <w:rPr>
          <w:sz w:val="24"/>
          <w:szCs w:val="24"/>
        </w:rPr>
      </w:pPr>
      <w:r w:rsidRPr="00784A03">
        <w:rPr>
          <w:b/>
          <w:sz w:val="24"/>
          <w:szCs w:val="24"/>
        </w:rPr>
        <w:t xml:space="preserve"> </w:t>
      </w:r>
    </w:p>
    <w:p w14:paraId="08061E03" w14:textId="77777777" w:rsidR="0013569D" w:rsidRPr="00784A03" w:rsidRDefault="00784A03">
      <w:pPr>
        <w:spacing w:after="45" w:line="259" w:lineRule="auto"/>
        <w:ind w:left="0" w:firstLine="0"/>
        <w:jc w:val="left"/>
        <w:rPr>
          <w:sz w:val="24"/>
          <w:szCs w:val="24"/>
        </w:rPr>
      </w:pPr>
      <w:r w:rsidRPr="00784A03">
        <w:rPr>
          <w:b/>
          <w:sz w:val="24"/>
          <w:szCs w:val="24"/>
        </w:rPr>
        <w:t xml:space="preserve"> </w:t>
      </w:r>
    </w:p>
    <w:p w14:paraId="6DBA055F" w14:textId="77777777" w:rsidR="0013569D" w:rsidRPr="00784A03" w:rsidRDefault="00784A03">
      <w:pPr>
        <w:numPr>
          <w:ilvl w:val="0"/>
          <w:numId w:val="5"/>
        </w:numPr>
        <w:rPr>
          <w:sz w:val="24"/>
          <w:szCs w:val="24"/>
        </w:rPr>
      </w:pPr>
      <w:r w:rsidRPr="00784A03">
        <w:rPr>
          <w:sz w:val="24"/>
          <w:szCs w:val="24"/>
        </w:rPr>
        <w:t xml:space="preserve">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w:t>
      </w:r>
      <w:proofErr w:type="gramStart"/>
      <w:r w:rsidRPr="00784A03">
        <w:rPr>
          <w:sz w:val="24"/>
          <w:szCs w:val="24"/>
        </w:rPr>
        <w:t>хрящ</w:t>
      </w:r>
      <w:proofErr w:type="gramEnd"/>
      <w:r w:rsidRPr="00784A03">
        <w:rPr>
          <w:sz w:val="24"/>
          <w:szCs w:val="24"/>
        </w:rPr>
        <w:t xml:space="preserve"> Если нужно добавить </w:t>
      </w:r>
      <w:proofErr w:type="spellStart"/>
      <w:r w:rsidRPr="00784A03">
        <w:rPr>
          <w:sz w:val="24"/>
          <w:szCs w:val="24"/>
        </w:rPr>
        <w:t>сукцинилхолин</w:t>
      </w:r>
      <w:proofErr w:type="spellEnd"/>
      <w:r w:rsidRPr="00784A03">
        <w:rPr>
          <w:sz w:val="24"/>
          <w:szCs w:val="24"/>
        </w:rPr>
        <w:t xml:space="preserve">,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 </w:t>
      </w:r>
    </w:p>
    <w:p w14:paraId="146CF4C4" w14:textId="77777777" w:rsidR="0013569D" w:rsidRPr="00784A03" w:rsidRDefault="00784A03">
      <w:pPr>
        <w:numPr>
          <w:ilvl w:val="0"/>
          <w:numId w:val="5"/>
        </w:numPr>
        <w:rPr>
          <w:sz w:val="24"/>
          <w:szCs w:val="24"/>
        </w:rPr>
      </w:pPr>
      <w:r w:rsidRPr="00784A03">
        <w:rPr>
          <w:sz w:val="24"/>
          <w:szCs w:val="24"/>
        </w:rPr>
        <w:t xml:space="preserve">Нет кислорода. Ясно, что </w:t>
      </w:r>
      <w:proofErr w:type="spellStart"/>
      <w:r w:rsidRPr="00784A03">
        <w:rPr>
          <w:sz w:val="24"/>
          <w:szCs w:val="24"/>
        </w:rPr>
        <w:t>преоксигенацию</w:t>
      </w:r>
      <w:proofErr w:type="spellEnd"/>
      <w:r w:rsidRPr="00784A03">
        <w:rPr>
          <w:sz w:val="24"/>
          <w:szCs w:val="24"/>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 </w:t>
      </w:r>
    </w:p>
    <w:p w14:paraId="32F6C25E" w14:textId="77777777" w:rsidR="0013569D" w:rsidRPr="00784A03" w:rsidRDefault="00784A03">
      <w:pPr>
        <w:numPr>
          <w:ilvl w:val="0"/>
          <w:numId w:val="5"/>
        </w:numPr>
        <w:spacing w:after="75"/>
        <w:rPr>
          <w:sz w:val="24"/>
          <w:szCs w:val="24"/>
        </w:rPr>
      </w:pPr>
      <w:r w:rsidRPr="00784A03">
        <w:rPr>
          <w:sz w:val="24"/>
          <w:szCs w:val="24"/>
        </w:rPr>
        <w:t xml:space="preserve">Нет </w:t>
      </w:r>
      <w:proofErr w:type="spellStart"/>
      <w:r w:rsidRPr="00784A03">
        <w:rPr>
          <w:sz w:val="24"/>
          <w:szCs w:val="24"/>
        </w:rPr>
        <w:t>сукцинилхолина</w:t>
      </w:r>
      <w:proofErr w:type="spellEnd"/>
      <w:r w:rsidRPr="00784A03">
        <w:rPr>
          <w:sz w:val="24"/>
          <w:szCs w:val="24"/>
        </w:rPr>
        <w:t xml:space="preserve">. Лучшим способом в этой ситуации является индукция в положении на левом боку с опущенным вниз голов </w:t>
      </w:r>
      <w:proofErr w:type="spellStart"/>
      <w:r w:rsidRPr="00784A03">
        <w:rPr>
          <w:sz w:val="24"/>
          <w:szCs w:val="24"/>
        </w:rPr>
        <w:t>ным</w:t>
      </w:r>
      <w:proofErr w:type="spellEnd"/>
      <w:r w:rsidRPr="00784A03">
        <w:rPr>
          <w:sz w:val="24"/>
          <w:szCs w:val="24"/>
        </w:rPr>
        <w:t xml:space="preserve"> концом с помощью ингаляции </w:t>
      </w:r>
      <w:proofErr w:type="spellStart"/>
      <w:r w:rsidRPr="00784A03">
        <w:rPr>
          <w:sz w:val="24"/>
          <w:szCs w:val="24"/>
        </w:rPr>
        <w:t>галотана</w:t>
      </w:r>
      <w:proofErr w:type="spellEnd"/>
      <w:r w:rsidRPr="00784A03">
        <w:rPr>
          <w:sz w:val="24"/>
          <w:szCs w:val="24"/>
        </w:rPr>
        <w:t xml:space="preserve"> или эфира с кислородом. После достижения глубокой анестезии можно </w:t>
      </w:r>
      <w:proofErr w:type="spellStart"/>
      <w:r w:rsidRPr="00784A03">
        <w:rPr>
          <w:sz w:val="24"/>
          <w:szCs w:val="24"/>
        </w:rPr>
        <w:t>интубировать</w:t>
      </w:r>
      <w:proofErr w:type="spellEnd"/>
      <w:r w:rsidRPr="00784A03">
        <w:rPr>
          <w:sz w:val="24"/>
          <w:szCs w:val="24"/>
        </w:rPr>
        <w:t xml:space="preserve"> больного в положении на боку. B этом случае нет необходимости проводить давление на перстневидный хрящ, т к. при развитии </w:t>
      </w:r>
      <w:proofErr w:type="spellStart"/>
      <w:r w:rsidRPr="00784A03">
        <w:rPr>
          <w:sz w:val="24"/>
          <w:szCs w:val="24"/>
        </w:rPr>
        <w:t>регургитации</w:t>
      </w:r>
      <w:proofErr w:type="spellEnd"/>
      <w:r w:rsidRPr="00784A03">
        <w:rPr>
          <w:sz w:val="24"/>
          <w:szCs w:val="24"/>
        </w:rPr>
        <w:t xml:space="preserve"> содержимое желудка будет вытекать изо рта без его аспирации. </w:t>
      </w:r>
    </w:p>
    <w:p w14:paraId="3F8B6EB5" w14:textId="77777777" w:rsidR="0013569D" w:rsidRPr="00784A03" w:rsidRDefault="00784A03">
      <w:pPr>
        <w:ind w:left="88"/>
        <w:rPr>
          <w:sz w:val="24"/>
          <w:szCs w:val="24"/>
        </w:rPr>
      </w:pPr>
      <w:r w:rsidRPr="00784A03">
        <w:rPr>
          <w:sz w:val="24"/>
          <w:szCs w:val="24"/>
        </w:rPr>
        <w:t>4</w:t>
      </w:r>
      <w:r w:rsidRPr="00784A03">
        <w:rPr>
          <w:rFonts w:eastAsia="Arial"/>
          <w:sz w:val="24"/>
          <w:szCs w:val="24"/>
        </w:rPr>
        <w:t xml:space="preserve"> </w:t>
      </w:r>
      <w:proofErr w:type="spellStart"/>
      <w:r w:rsidRPr="00784A03">
        <w:rPr>
          <w:sz w:val="24"/>
          <w:szCs w:val="24"/>
        </w:rPr>
        <w:t>Hеудачная</w:t>
      </w:r>
      <w:proofErr w:type="spellEnd"/>
      <w:r w:rsidRPr="00784A03">
        <w:rPr>
          <w:sz w:val="24"/>
          <w:szCs w:val="24"/>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 </w:t>
      </w:r>
    </w:p>
    <w:p w14:paraId="6322F86F" w14:textId="77777777" w:rsidR="0013569D" w:rsidRPr="00784A03" w:rsidRDefault="00784A03">
      <w:pPr>
        <w:spacing w:after="189" w:line="259" w:lineRule="auto"/>
        <w:ind w:left="811" w:firstLine="0"/>
        <w:rPr>
          <w:sz w:val="24"/>
          <w:szCs w:val="24"/>
        </w:rPr>
      </w:pPr>
      <w:r w:rsidRPr="00784A03">
        <w:rPr>
          <w:sz w:val="24"/>
          <w:szCs w:val="24"/>
        </w:rPr>
        <w:t xml:space="preserve">Возможными вариантами могут быть: </w:t>
      </w:r>
    </w:p>
    <w:p w14:paraId="4FA19CA1" w14:textId="77777777" w:rsidR="0013569D" w:rsidRPr="00784A03" w:rsidRDefault="00784A03">
      <w:pPr>
        <w:numPr>
          <w:ilvl w:val="0"/>
          <w:numId w:val="6"/>
        </w:numPr>
        <w:rPr>
          <w:sz w:val="24"/>
          <w:szCs w:val="24"/>
        </w:rPr>
      </w:pPr>
      <w:r w:rsidRPr="00784A03">
        <w:rPr>
          <w:sz w:val="24"/>
          <w:szCs w:val="24"/>
        </w:rPr>
        <w:t xml:space="preserve">продолжение масочного наркоза при условии адекватной проходимости дыхательных путей (продолжая проводить давление на перстневидный хрящ); </w:t>
      </w:r>
    </w:p>
    <w:p w14:paraId="0602B252" w14:textId="77777777" w:rsidR="0013569D" w:rsidRPr="00784A03" w:rsidRDefault="00784A03">
      <w:pPr>
        <w:numPr>
          <w:ilvl w:val="0"/>
          <w:numId w:val="6"/>
        </w:numPr>
        <w:rPr>
          <w:sz w:val="24"/>
          <w:szCs w:val="24"/>
        </w:rPr>
      </w:pPr>
      <w:r w:rsidRPr="00784A03">
        <w:rPr>
          <w:sz w:val="24"/>
          <w:szCs w:val="24"/>
        </w:rPr>
        <w:t xml:space="preserve">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784A03">
        <w:rPr>
          <w:sz w:val="24"/>
          <w:szCs w:val="24"/>
        </w:rPr>
        <w:t>трахеостомию</w:t>
      </w:r>
      <w:proofErr w:type="spellEnd"/>
      <w:r w:rsidRPr="00784A03">
        <w:rPr>
          <w:sz w:val="24"/>
          <w:szCs w:val="24"/>
        </w:rP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 </w:t>
      </w:r>
    </w:p>
    <w:p w14:paraId="307FA17F" w14:textId="77777777" w:rsidR="0013569D" w:rsidRPr="00784A03" w:rsidRDefault="00784A03">
      <w:pPr>
        <w:spacing w:after="0"/>
        <w:ind w:left="88"/>
        <w:rPr>
          <w:sz w:val="24"/>
          <w:szCs w:val="24"/>
        </w:rPr>
      </w:pPr>
      <w:r w:rsidRPr="00784A03">
        <w:rPr>
          <w:sz w:val="24"/>
          <w:szCs w:val="24"/>
        </w:rPr>
        <w:t>5</w:t>
      </w:r>
      <w:r w:rsidRPr="00784A03">
        <w:rPr>
          <w:rFonts w:eastAsia="Arial"/>
          <w:sz w:val="24"/>
          <w:szCs w:val="24"/>
        </w:rPr>
        <w:t xml:space="preserve"> </w:t>
      </w:r>
      <w:r w:rsidRPr="00784A03">
        <w:rPr>
          <w:sz w:val="24"/>
          <w:szCs w:val="24"/>
        </w:rPr>
        <w:t xml:space="preserve">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w:t>
      </w:r>
      <w:r w:rsidRPr="00784A03">
        <w:rPr>
          <w:sz w:val="24"/>
          <w:szCs w:val="24"/>
        </w:rPr>
        <w:lastRenderedPageBreak/>
        <w:t>щель между щитовидным и перстневидным хрящами (</w:t>
      </w:r>
      <w:proofErr w:type="spellStart"/>
      <w:r w:rsidRPr="00784A03">
        <w:rPr>
          <w:sz w:val="24"/>
          <w:szCs w:val="24"/>
        </w:rPr>
        <w:t>щитоперстневидная</w:t>
      </w:r>
      <w:proofErr w:type="spellEnd"/>
      <w:r w:rsidRPr="00784A03">
        <w:rPr>
          <w:sz w:val="24"/>
          <w:szCs w:val="24"/>
        </w:rPr>
        <w:t xml:space="preserve"> мембрана), а затем перстневидный </w:t>
      </w:r>
      <w:proofErr w:type="gramStart"/>
      <w:r w:rsidRPr="00784A03">
        <w:rPr>
          <w:sz w:val="24"/>
          <w:szCs w:val="24"/>
        </w:rPr>
        <w:t>хрящ Следует</w:t>
      </w:r>
      <w:proofErr w:type="gramEnd"/>
      <w:r w:rsidRPr="00784A03">
        <w:rPr>
          <w:sz w:val="24"/>
          <w:szCs w:val="24"/>
        </w:rPr>
        <w:t xml:space="preserve">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 </w:t>
      </w:r>
    </w:p>
    <w:p w14:paraId="2B635756" w14:textId="77777777" w:rsidR="0013569D" w:rsidRPr="00784A03" w:rsidRDefault="00784A03">
      <w:pPr>
        <w:ind w:left="88"/>
        <w:rPr>
          <w:sz w:val="24"/>
          <w:szCs w:val="24"/>
        </w:rPr>
      </w:pPr>
      <w:r w:rsidRPr="00784A03">
        <w:rPr>
          <w:sz w:val="24"/>
          <w:szCs w:val="24"/>
        </w:rPr>
        <w:t xml:space="preserve">6. Несмотря на проводимое давление на перстневидный хрящ произошла </w:t>
      </w:r>
      <w:proofErr w:type="spellStart"/>
      <w:r w:rsidRPr="00784A03">
        <w:rPr>
          <w:sz w:val="24"/>
          <w:szCs w:val="24"/>
        </w:rPr>
        <w:t>регургитация</w:t>
      </w:r>
      <w:proofErr w:type="spellEnd"/>
      <w:proofErr w:type="gramStart"/>
      <w:r w:rsidRPr="00784A03">
        <w:rPr>
          <w:sz w:val="24"/>
          <w:szCs w:val="24"/>
        </w:rPr>
        <w:t>, Если</w:t>
      </w:r>
      <w:proofErr w:type="gramEnd"/>
      <w:r w:rsidRPr="00784A03">
        <w:rPr>
          <w:sz w:val="24"/>
          <w:szCs w:val="24"/>
        </w:rPr>
        <w:t xml:space="preserve"> в глотке находится небольшое количество жидкости, следует эвакуировать ее </w:t>
      </w:r>
      <w:proofErr w:type="spellStart"/>
      <w:r w:rsidRPr="00784A03">
        <w:rPr>
          <w:sz w:val="24"/>
          <w:szCs w:val="24"/>
        </w:rPr>
        <w:t>электроотсосом</w:t>
      </w:r>
      <w:proofErr w:type="spellEnd"/>
      <w:r w:rsidRPr="00784A03">
        <w:rPr>
          <w:sz w:val="24"/>
          <w:szCs w:val="24"/>
        </w:rPr>
        <w:t xml:space="preserve"> и </w:t>
      </w:r>
      <w:proofErr w:type="spellStart"/>
      <w:r w:rsidRPr="00784A03">
        <w:rPr>
          <w:sz w:val="24"/>
          <w:szCs w:val="24"/>
        </w:rPr>
        <w:t>интубировать</w:t>
      </w:r>
      <w:proofErr w:type="spellEnd"/>
      <w:r w:rsidRPr="00784A03">
        <w:rPr>
          <w:sz w:val="24"/>
          <w:szCs w:val="24"/>
        </w:rPr>
        <w:t xml:space="preserve"> больного, После интубации сразу же проведите аспирацию катетером из трахеи через ЭT.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784A03">
        <w:rPr>
          <w:sz w:val="24"/>
          <w:szCs w:val="24"/>
        </w:rPr>
        <w:t>интубировать</w:t>
      </w:r>
      <w:proofErr w:type="spellEnd"/>
      <w:r w:rsidRPr="00784A03">
        <w:rPr>
          <w:sz w:val="24"/>
          <w:szCs w:val="24"/>
        </w:rPr>
        <w:t xml:space="preserve"> трахею. </w:t>
      </w:r>
    </w:p>
    <w:p w14:paraId="1D1A3BB0" w14:textId="77777777" w:rsidR="0013569D" w:rsidRPr="00784A03" w:rsidRDefault="00784A03">
      <w:pPr>
        <w:spacing w:after="114"/>
        <w:ind w:left="88"/>
        <w:rPr>
          <w:sz w:val="24"/>
          <w:szCs w:val="24"/>
        </w:rPr>
      </w:pPr>
      <w:r w:rsidRPr="00784A03">
        <w:rPr>
          <w:sz w:val="24"/>
          <w:szCs w:val="24"/>
        </w:rPr>
        <w:t xml:space="preserve">При использовании концентраторов кислорода </w:t>
      </w:r>
      <w:proofErr w:type="spellStart"/>
      <w:r w:rsidRPr="00784A03">
        <w:rPr>
          <w:sz w:val="24"/>
          <w:szCs w:val="24"/>
        </w:rPr>
        <w:t>преоксигенация</w:t>
      </w:r>
      <w:proofErr w:type="spellEnd"/>
      <w:r w:rsidRPr="00784A03">
        <w:rPr>
          <w:sz w:val="24"/>
          <w:szCs w:val="24"/>
        </w:rPr>
        <w:t xml:space="preserve"> может быть затруднена, </w:t>
      </w:r>
      <w:proofErr w:type="gramStart"/>
      <w:r w:rsidRPr="00784A03">
        <w:rPr>
          <w:sz w:val="24"/>
          <w:szCs w:val="24"/>
        </w:rPr>
        <w:t>т.к</w:t>
      </w:r>
      <w:proofErr w:type="gramEnd"/>
      <w:r w:rsidRPr="00784A03">
        <w:rPr>
          <w:sz w:val="24"/>
          <w:szCs w:val="24"/>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784A03">
        <w:rPr>
          <w:sz w:val="24"/>
          <w:szCs w:val="24"/>
        </w:rPr>
        <w:t>преоксигенацию</w:t>
      </w:r>
      <w:proofErr w:type="spellEnd"/>
      <w:r w:rsidRPr="00784A03">
        <w:rPr>
          <w:sz w:val="24"/>
          <w:szCs w:val="24"/>
        </w:rPr>
        <w:t xml:space="preserve"> менее эффективной. Чтобы разрешить эту про6лему, целесообразно наполнить дыхательный мешок кислородом из оксигенатора и использовать его как резервуар во время </w:t>
      </w:r>
      <w:proofErr w:type="spellStart"/>
      <w:r w:rsidRPr="00784A03">
        <w:rPr>
          <w:sz w:val="24"/>
          <w:szCs w:val="24"/>
        </w:rPr>
        <w:t>преоксигенации</w:t>
      </w:r>
      <w:proofErr w:type="spellEnd"/>
      <w:r w:rsidRPr="00784A03">
        <w:rPr>
          <w:sz w:val="24"/>
          <w:szCs w:val="24"/>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784A03">
        <w:rPr>
          <w:sz w:val="24"/>
          <w:szCs w:val="24"/>
        </w:rPr>
        <w:t>опустошится</w:t>
      </w:r>
      <w:proofErr w:type="spellEnd"/>
      <w:r w:rsidRPr="00784A03">
        <w:rPr>
          <w:sz w:val="24"/>
          <w:szCs w:val="24"/>
        </w:rPr>
        <w:t xml:space="preserve">. </w:t>
      </w:r>
    </w:p>
    <w:p w14:paraId="12708051" w14:textId="77777777" w:rsidR="0013569D" w:rsidRPr="00784A03" w:rsidRDefault="00784A03">
      <w:pPr>
        <w:spacing w:after="0" w:line="259" w:lineRule="auto"/>
        <w:ind w:left="0" w:firstLine="0"/>
        <w:jc w:val="left"/>
        <w:rPr>
          <w:sz w:val="24"/>
          <w:szCs w:val="24"/>
        </w:rPr>
      </w:pPr>
      <w:r w:rsidRPr="00784A03">
        <w:rPr>
          <w:sz w:val="24"/>
          <w:szCs w:val="24"/>
        </w:rPr>
        <w:t xml:space="preserve"> </w:t>
      </w:r>
    </w:p>
    <w:p w14:paraId="00F771CE" w14:textId="77777777" w:rsidR="0013569D" w:rsidRPr="00784A03" w:rsidRDefault="00784A03">
      <w:pPr>
        <w:pStyle w:val="1"/>
        <w:ind w:left="806"/>
        <w:rPr>
          <w:sz w:val="24"/>
          <w:szCs w:val="24"/>
        </w:rPr>
      </w:pPr>
      <w:r w:rsidRPr="00784A03">
        <w:rPr>
          <w:sz w:val="24"/>
          <w:szCs w:val="24"/>
        </w:rPr>
        <w:t xml:space="preserve">Ожидаемая трудная интубация </w:t>
      </w:r>
    </w:p>
    <w:p w14:paraId="2FD59F2A" w14:textId="77777777" w:rsidR="0013569D" w:rsidRPr="00784A03" w:rsidRDefault="00784A03">
      <w:pPr>
        <w:spacing w:after="0" w:line="259" w:lineRule="auto"/>
        <w:ind w:left="0" w:firstLine="0"/>
        <w:jc w:val="left"/>
        <w:rPr>
          <w:sz w:val="24"/>
          <w:szCs w:val="24"/>
        </w:rPr>
      </w:pPr>
      <w:r w:rsidRPr="00784A03">
        <w:rPr>
          <w:b/>
          <w:sz w:val="24"/>
          <w:szCs w:val="24"/>
        </w:rPr>
        <w:t xml:space="preserve"> </w:t>
      </w:r>
    </w:p>
    <w:p w14:paraId="3147D1FF" w14:textId="77777777" w:rsidR="0013569D" w:rsidRPr="00784A03" w:rsidRDefault="00784A03">
      <w:pPr>
        <w:spacing w:after="0" w:line="259" w:lineRule="auto"/>
        <w:ind w:left="0" w:firstLine="0"/>
        <w:jc w:val="left"/>
        <w:rPr>
          <w:sz w:val="24"/>
          <w:szCs w:val="24"/>
        </w:rPr>
      </w:pPr>
      <w:r w:rsidRPr="00784A03">
        <w:rPr>
          <w:b/>
          <w:sz w:val="24"/>
          <w:szCs w:val="24"/>
        </w:rPr>
        <w:t xml:space="preserve"> </w:t>
      </w:r>
    </w:p>
    <w:p w14:paraId="2B4FEA68" w14:textId="77777777" w:rsidR="0013569D" w:rsidRPr="00784A03" w:rsidRDefault="00784A03">
      <w:pPr>
        <w:spacing w:after="0"/>
        <w:ind w:left="88"/>
        <w:rPr>
          <w:sz w:val="24"/>
          <w:szCs w:val="24"/>
        </w:rPr>
      </w:pPr>
      <w:r w:rsidRPr="00784A03">
        <w:rPr>
          <w:sz w:val="24"/>
          <w:szCs w:val="24"/>
        </w:rPr>
        <w:t xml:space="preserve">Интубация в сознании. Эта методика может быть использована для проведения ЭT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784A03">
        <w:rPr>
          <w:sz w:val="24"/>
          <w:szCs w:val="24"/>
        </w:rPr>
        <w:t>фибробронхоскопа</w:t>
      </w:r>
      <w:proofErr w:type="spellEnd"/>
      <w:r w:rsidRPr="00784A03">
        <w:rPr>
          <w:sz w:val="24"/>
          <w:szCs w:val="24"/>
        </w:rPr>
        <w:t xml:space="preserve">, но они не везде имеются в наличии. Более простой методикой считается </w:t>
      </w:r>
      <w:proofErr w:type="spellStart"/>
      <w:r w:rsidRPr="00784A03">
        <w:rPr>
          <w:sz w:val="24"/>
          <w:szCs w:val="24"/>
        </w:rPr>
        <w:t>премедикация</w:t>
      </w:r>
      <w:proofErr w:type="spellEnd"/>
      <w:r w:rsidRPr="00784A03">
        <w:rPr>
          <w:sz w:val="24"/>
          <w:szCs w:val="24"/>
        </w:rPr>
        <w:t xml:space="preserve"> с внутримышечным введением атропина, орошением полости рта 2% раствором лидокаина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лидокаина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 </w:t>
      </w:r>
    </w:p>
    <w:p w14:paraId="33E073E8" w14:textId="77777777" w:rsidR="0013569D" w:rsidRPr="00784A03" w:rsidRDefault="00784A03">
      <w:pPr>
        <w:ind w:left="88"/>
        <w:rPr>
          <w:sz w:val="24"/>
          <w:szCs w:val="24"/>
        </w:rPr>
      </w:pPr>
      <w:r w:rsidRPr="00784A03">
        <w:rPr>
          <w:sz w:val="24"/>
          <w:szCs w:val="24"/>
        </w:rPr>
        <w:t xml:space="preserve">Необходимо соблюдать аккуратность в течение всей процедуры и используйте </w:t>
      </w:r>
      <w:proofErr w:type="spellStart"/>
      <w:r w:rsidRPr="00784A03">
        <w:rPr>
          <w:sz w:val="24"/>
          <w:szCs w:val="24"/>
        </w:rPr>
        <w:t>седацию</w:t>
      </w:r>
      <w:proofErr w:type="spellEnd"/>
      <w:r w:rsidRPr="00784A03">
        <w:rPr>
          <w:sz w:val="24"/>
          <w:szCs w:val="24"/>
        </w:rPr>
        <w:t xml:space="preserve"> небольшими дозами диазепама или морфина, чтобы избежать угнетения дыхания. </w:t>
      </w:r>
      <w:r w:rsidRPr="00784A03">
        <w:rPr>
          <w:sz w:val="24"/>
          <w:szCs w:val="24"/>
        </w:rPr>
        <w:br w:type="page"/>
      </w:r>
    </w:p>
    <w:p w14:paraId="44CB5E7D" w14:textId="77777777" w:rsidR="0013569D" w:rsidRPr="00784A03" w:rsidRDefault="00784A03">
      <w:pPr>
        <w:pStyle w:val="1"/>
        <w:ind w:left="806" w:right="1638"/>
        <w:rPr>
          <w:sz w:val="24"/>
          <w:szCs w:val="24"/>
        </w:rPr>
      </w:pPr>
      <w:r w:rsidRPr="00784A03">
        <w:rPr>
          <w:sz w:val="24"/>
          <w:szCs w:val="24"/>
        </w:rPr>
        <w:lastRenderedPageBreak/>
        <w:t xml:space="preserve">ЗАКЛЮЧЕНИЕ </w:t>
      </w:r>
    </w:p>
    <w:p w14:paraId="48F4C361" w14:textId="77777777" w:rsidR="0013569D" w:rsidRPr="00784A03" w:rsidRDefault="00784A03">
      <w:pPr>
        <w:spacing w:after="0" w:line="259" w:lineRule="auto"/>
        <w:ind w:left="0" w:firstLine="0"/>
        <w:jc w:val="left"/>
        <w:rPr>
          <w:sz w:val="24"/>
          <w:szCs w:val="24"/>
        </w:rPr>
      </w:pPr>
      <w:r w:rsidRPr="00784A03">
        <w:rPr>
          <w:b/>
          <w:sz w:val="24"/>
          <w:szCs w:val="24"/>
        </w:rPr>
        <w:t xml:space="preserve"> </w:t>
      </w:r>
    </w:p>
    <w:p w14:paraId="70F839DA" w14:textId="77777777" w:rsidR="0013569D" w:rsidRPr="00784A03" w:rsidRDefault="00784A03">
      <w:pPr>
        <w:spacing w:after="0" w:line="259" w:lineRule="auto"/>
        <w:ind w:left="0" w:firstLine="0"/>
        <w:jc w:val="left"/>
        <w:rPr>
          <w:sz w:val="24"/>
          <w:szCs w:val="24"/>
        </w:rPr>
      </w:pPr>
      <w:r w:rsidRPr="00784A03">
        <w:rPr>
          <w:b/>
          <w:sz w:val="24"/>
          <w:szCs w:val="24"/>
        </w:rPr>
        <w:t xml:space="preserve"> </w:t>
      </w:r>
    </w:p>
    <w:p w14:paraId="7DD04352" w14:textId="77777777" w:rsidR="0013569D" w:rsidRPr="00784A03" w:rsidRDefault="00784A03">
      <w:pPr>
        <w:ind w:left="88"/>
        <w:rPr>
          <w:sz w:val="24"/>
          <w:szCs w:val="24"/>
        </w:rPr>
      </w:pPr>
      <w:r w:rsidRPr="00784A03">
        <w:rPr>
          <w:sz w:val="24"/>
          <w:szCs w:val="24"/>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784A03">
        <w:rPr>
          <w:sz w:val="24"/>
          <w:szCs w:val="24"/>
        </w:rPr>
        <w:t>регургитации</w:t>
      </w:r>
      <w:proofErr w:type="spellEnd"/>
      <w:r w:rsidRPr="00784A03">
        <w:rPr>
          <w:sz w:val="24"/>
          <w:szCs w:val="24"/>
        </w:rPr>
        <w:t xml:space="preserve"> и аспирации желудочного содержимого во время введения больных в анестезию. </w:t>
      </w:r>
    </w:p>
    <w:p w14:paraId="39B3ACFB" w14:textId="77777777" w:rsidR="0013569D" w:rsidRPr="00784A03" w:rsidRDefault="00784A03">
      <w:pPr>
        <w:spacing w:after="1"/>
        <w:ind w:left="88"/>
        <w:rPr>
          <w:sz w:val="24"/>
          <w:szCs w:val="24"/>
        </w:rPr>
      </w:pPr>
      <w:r w:rsidRPr="00784A03">
        <w:rPr>
          <w:sz w:val="24"/>
          <w:szCs w:val="24"/>
        </w:rPr>
        <w:t xml:space="preserve">Если больному с полным желудком требуется общая анестезия, то дыхательные пути необходимо защитить с помощью </w:t>
      </w:r>
      <w:proofErr w:type="spellStart"/>
      <w:r w:rsidRPr="00784A03">
        <w:rPr>
          <w:sz w:val="24"/>
          <w:szCs w:val="24"/>
        </w:rPr>
        <w:t>эндотрахеальной</w:t>
      </w:r>
      <w:proofErr w:type="spellEnd"/>
      <w:r w:rsidRPr="00784A03">
        <w:rPr>
          <w:sz w:val="24"/>
          <w:szCs w:val="24"/>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784A03">
        <w:rPr>
          <w:sz w:val="24"/>
          <w:szCs w:val="24"/>
        </w:rPr>
        <w:t>краш</w:t>
      </w:r>
      <w:proofErr w:type="spellEnd"/>
      <w:r w:rsidRPr="00784A03">
        <w:rPr>
          <w:sz w:val="24"/>
          <w:szCs w:val="24"/>
        </w:rPr>
        <w:t xml:space="preserve">-индукция) с использованием </w:t>
      </w:r>
      <w:proofErr w:type="spellStart"/>
      <w:r w:rsidRPr="00784A03">
        <w:rPr>
          <w:sz w:val="24"/>
          <w:szCs w:val="24"/>
        </w:rPr>
        <w:t>преоксигенации</w:t>
      </w:r>
      <w:proofErr w:type="spellEnd"/>
      <w:r w:rsidRPr="00784A03">
        <w:rPr>
          <w:sz w:val="24"/>
          <w:szCs w:val="24"/>
        </w:rPr>
        <w:t xml:space="preserve"> и надавливания на перстневидный хрящ (прием </w:t>
      </w:r>
      <w:proofErr w:type="spellStart"/>
      <w:r w:rsidRPr="00784A03">
        <w:rPr>
          <w:sz w:val="24"/>
          <w:szCs w:val="24"/>
        </w:rPr>
        <w:t>Селика</w:t>
      </w:r>
      <w:proofErr w:type="spellEnd"/>
      <w:r w:rsidRPr="00784A03">
        <w:rPr>
          <w:sz w:val="24"/>
          <w:szCs w:val="24"/>
        </w:rPr>
        <w:t xml:space="preserve">). </w:t>
      </w:r>
    </w:p>
    <w:p w14:paraId="3CFFED54" w14:textId="77777777" w:rsidR="0013569D" w:rsidRPr="00784A03" w:rsidRDefault="00784A03">
      <w:pPr>
        <w:spacing w:after="2"/>
        <w:ind w:left="88"/>
        <w:rPr>
          <w:sz w:val="24"/>
          <w:szCs w:val="24"/>
        </w:rPr>
      </w:pPr>
      <w:r w:rsidRPr="00784A03">
        <w:rPr>
          <w:sz w:val="24"/>
          <w:szCs w:val="24"/>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784A03">
        <w:rPr>
          <w:sz w:val="24"/>
          <w:szCs w:val="24"/>
        </w:rPr>
        <w:t>Селлика</w:t>
      </w:r>
      <w:proofErr w:type="spellEnd"/>
      <w:r w:rsidRPr="00784A03">
        <w:rPr>
          <w:sz w:val="24"/>
          <w:szCs w:val="24"/>
        </w:rPr>
        <w:t xml:space="preserve">; </w:t>
      </w:r>
      <w:proofErr w:type="spellStart"/>
      <w:r w:rsidRPr="00784A03">
        <w:rPr>
          <w:sz w:val="24"/>
          <w:szCs w:val="24"/>
        </w:rPr>
        <w:t>интубировать</w:t>
      </w:r>
      <w:proofErr w:type="spellEnd"/>
      <w:r w:rsidRPr="00784A03">
        <w:rPr>
          <w:sz w:val="24"/>
          <w:szCs w:val="24"/>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лаваж щелочными растворами (раствор гидрокарбоната натрия 1%) или физиологическим раствором порциями по 10—15 мл. </w:t>
      </w:r>
    </w:p>
    <w:p w14:paraId="414088AE" w14:textId="77777777" w:rsidR="0013569D" w:rsidRPr="00784A03" w:rsidRDefault="00784A03">
      <w:pPr>
        <w:spacing w:after="0"/>
        <w:ind w:left="88"/>
        <w:rPr>
          <w:sz w:val="24"/>
          <w:szCs w:val="24"/>
        </w:rPr>
      </w:pPr>
      <w:r w:rsidRPr="00784A03">
        <w:rPr>
          <w:sz w:val="24"/>
          <w:szCs w:val="24"/>
        </w:rPr>
        <w:t xml:space="preserve">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 </w:t>
      </w:r>
    </w:p>
    <w:p w14:paraId="63C85AE4" w14:textId="77777777" w:rsidR="0013569D" w:rsidRPr="00784A03" w:rsidRDefault="00784A03">
      <w:pPr>
        <w:spacing w:after="6"/>
        <w:ind w:left="88"/>
        <w:rPr>
          <w:sz w:val="24"/>
          <w:szCs w:val="24"/>
        </w:rPr>
      </w:pPr>
      <w:r w:rsidRPr="00784A03">
        <w:rPr>
          <w:sz w:val="24"/>
          <w:szCs w:val="24"/>
        </w:rPr>
        <w:t xml:space="preserve">У детей частота аспирации сравнима или несколько выше, чем у взрослых. У детей: тяжелые осложнения аспирации редки; летальность не документирована. </w:t>
      </w:r>
    </w:p>
    <w:p w14:paraId="1853DB4F" w14:textId="77777777" w:rsidR="0013569D" w:rsidRPr="00784A03" w:rsidRDefault="00784A03">
      <w:pPr>
        <w:spacing w:after="158"/>
        <w:ind w:left="88"/>
        <w:rPr>
          <w:sz w:val="24"/>
          <w:szCs w:val="24"/>
        </w:rPr>
      </w:pPr>
      <w:r w:rsidRPr="00784A03">
        <w:rPr>
          <w:sz w:val="24"/>
          <w:szCs w:val="24"/>
        </w:rPr>
        <w:t xml:space="preserve">Классическая RSI у взрослых может быть пересмотрена; ряд аспектов указывает на то, что у детей с риском аспирации техника RSI еще более нежелательна. </w:t>
      </w:r>
    </w:p>
    <w:p w14:paraId="6411308D" w14:textId="77777777" w:rsidR="0013569D" w:rsidRPr="00784A03" w:rsidRDefault="00784A03">
      <w:pPr>
        <w:ind w:left="88"/>
        <w:rPr>
          <w:sz w:val="24"/>
          <w:szCs w:val="24"/>
        </w:rPr>
      </w:pPr>
      <w:r w:rsidRPr="00784A03">
        <w:rPr>
          <w:sz w:val="24"/>
          <w:szCs w:val="24"/>
        </w:rPr>
        <w:t xml:space="preserve">Управляемая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травматичной интубацией трахеи. </w:t>
      </w:r>
    </w:p>
    <w:p w14:paraId="02807CAD" w14:textId="77777777" w:rsidR="0013569D" w:rsidRPr="00784A03" w:rsidRDefault="00784A03">
      <w:pPr>
        <w:spacing w:after="188" w:line="259" w:lineRule="auto"/>
        <w:ind w:left="811" w:firstLine="0"/>
        <w:rPr>
          <w:sz w:val="24"/>
          <w:szCs w:val="24"/>
        </w:rPr>
      </w:pPr>
      <w:r w:rsidRPr="00784A03">
        <w:rPr>
          <w:sz w:val="24"/>
          <w:szCs w:val="24"/>
        </w:rPr>
        <w:t xml:space="preserve">Альтернативы: </w:t>
      </w:r>
    </w:p>
    <w:p w14:paraId="163B9818" w14:textId="77777777" w:rsidR="0013569D" w:rsidRPr="00784A03" w:rsidRDefault="00784A03">
      <w:pPr>
        <w:numPr>
          <w:ilvl w:val="0"/>
          <w:numId w:val="7"/>
        </w:numPr>
        <w:rPr>
          <w:sz w:val="24"/>
          <w:szCs w:val="24"/>
        </w:rPr>
      </w:pPr>
      <w:proofErr w:type="spellStart"/>
      <w:r w:rsidRPr="00784A03">
        <w:rPr>
          <w:sz w:val="24"/>
          <w:szCs w:val="24"/>
        </w:rPr>
        <w:t>Фиброоптическая</w:t>
      </w:r>
      <w:proofErr w:type="spellEnd"/>
      <w:r w:rsidRPr="00784A03">
        <w:rPr>
          <w:sz w:val="24"/>
          <w:szCs w:val="24"/>
        </w:rPr>
        <w:t xml:space="preserve"> интубация трахеи при сохраненном сознании – неплохая альтернатива у пациентов с высоким риском развития аспирации. </w:t>
      </w:r>
    </w:p>
    <w:p w14:paraId="0746A0C0" w14:textId="77777777" w:rsidR="0013569D" w:rsidRPr="00784A03" w:rsidRDefault="00784A03">
      <w:pPr>
        <w:numPr>
          <w:ilvl w:val="0"/>
          <w:numId w:val="7"/>
        </w:numPr>
        <w:spacing w:after="186" w:line="259" w:lineRule="auto"/>
        <w:rPr>
          <w:sz w:val="24"/>
          <w:szCs w:val="24"/>
        </w:rPr>
      </w:pPr>
      <w:proofErr w:type="spellStart"/>
      <w:r w:rsidRPr="00784A03">
        <w:rPr>
          <w:sz w:val="24"/>
          <w:szCs w:val="24"/>
        </w:rPr>
        <w:t>Соmbitubе</w:t>
      </w:r>
      <w:proofErr w:type="spellEnd"/>
      <w:r w:rsidRPr="00784A03">
        <w:rPr>
          <w:sz w:val="24"/>
          <w:szCs w:val="24"/>
        </w:rPr>
        <w:t xml:space="preserve"> наиболее эффективна в профилактике аспирации; </w:t>
      </w:r>
    </w:p>
    <w:p w14:paraId="3B918991" w14:textId="77777777" w:rsidR="0013569D" w:rsidRPr="00784A03" w:rsidRDefault="00784A03">
      <w:pPr>
        <w:numPr>
          <w:ilvl w:val="0"/>
          <w:numId w:val="7"/>
        </w:numPr>
        <w:rPr>
          <w:sz w:val="24"/>
          <w:szCs w:val="24"/>
        </w:rPr>
      </w:pPr>
      <w:r w:rsidRPr="00784A03">
        <w:rPr>
          <w:sz w:val="24"/>
          <w:szCs w:val="24"/>
        </w:rPr>
        <w:t xml:space="preserve">Для снижения риска аспирации созданы унифицированные </w:t>
      </w:r>
      <w:proofErr w:type="spellStart"/>
      <w:r w:rsidRPr="00784A03">
        <w:rPr>
          <w:sz w:val="24"/>
          <w:szCs w:val="24"/>
        </w:rPr>
        <w:t>ларингеальные</w:t>
      </w:r>
      <w:proofErr w:type="spellEnd"/>
      <w:r w:rsidRPr="00784A03">
        <w:rPr>
          <w:sz w:val="24"/>
          <w:szCs w:val="24"/>
        </w:rPr>
        <w:t xml:space="preserve"> маски: </w:t>
      </w:r>
      <w:proofErr w:type="spellStart"/>
      <w:r w:rsidRPr="00784A03">
        <w:rPr>
          <w:sz w:val="24"/>
          <w:szCs w:val="24"/>
        </w:rPr>
        <w:t>РrоSеаl</w:t>
      </w:r>
      <w:proofErr w:type="spellEnd"/>
      <w:r w:rsidRPr="00784A03">
        <w:rPr>
          <w:sz w:val="24"/>
          <w:szCs w:val="24"/>
        </w:rPr>
        <w:t xml:space="preserve">-LMА и </w:t>
      </w:r>
      <w:proofErr w:type="spellStart"/>
      <w:r w:rsidRPr="00784A03">
        <w:rPr>
          <w:sz w:val="24"/>
          <w:szCs w:val="24"/>
        </w:rPr>
        <w:t>Lаrуngеаl</w:t>
      </w:r>
      <w:proofErr w:type="spellEnd"/>
      <w:r w:rsidRPr="00784A03">
        <w:rPr>
          <w:sz w:val="24"/>
          <w:szCs w:val="24"/>
        </w:rPr>
        <w:t xml:space="preserve"> </w:t>
      </w:r>
      <w:proofErr w:type="spellStart"/>
      <w:r w:rsidRPr="00784A03">
        <w:rPr>
          <w:sz w:val="24"/>
          <w:szCs w:val="24"/>
        </w:rPr>
        <w:t>Tubе</w:t>
      </w:r>
      <w:proofErr w:type="spellEnd"/>
      <w:r w:rsidRPr="00784A03">
        <w:rPr>
          <w:sz w:val="24"/>
          <w:szCs w:val="24"/>
        </w:rPr>
        <w:t xml:space="preserve"> </w:t>
      </w:r>
      <w:proofErr w:type="spellStart"/>
      <w:r w:rsidRPr="00784A03">
        <w:rPr>
          <w:sz w:val="24"/>
          <w:szCs w:val="24"/>
        </w:rPr>
        <w:t>Suсtiоn</w:t>
      </w:r>
      <w:proofErr w:type="spellEnd"/>
      <w:r w:rsidRPr="00784A03">
        <w:rPr>
          <w:sz w:val="24"/>
          <w:szCs w:val="24"/>
        </w:rPr>
        <w:t xml:space="preserve">™. </w:t>
      </w:r>
    </w:p>
    <w:p w14:paraId="595752C5" w14:textId="77777777" w:rsidR="0013569D" w:rsidRPr="00784A03" w:rsidRDefault="00784A03">
      <w:pPr>
        <w:ind w:left="88"/>
        <w:rPr>
          <w:sz w:val="24"/>
          <w:szCs w:val="24"/>
        </w:rPr>
      </w:pPr>
      <w:r w:rsidRPr="00784A03">
        <w:rPr>
          <w:sz w:val="24"/>
          <w:szCs w:val="24"/>
        </w:rPr>
        <w:lastRenderedPageBreak/>
        <w:t xml:space="preserve">При аспирационном синдроме нет контролируемых исследований эмпирической </w:t>
      </w:r>
      <w:proofErr w:type="gramStart"/>
      <w:r w:rsidRPr="00784A03">
        <w:rPr>
          <w:sz w:val="24"/>
          <w:szCs w:val="24"/>
        </w:rPr>
        <w:t>антибиотико-профилактики</w:t>
      </w:r>
      <w:proofErr w:type="gramEnd"/>
      <w:r w:rsidRPr="00784A03">
        <w:rPr>
          <w:sz w:val="24"/>
          <w:szCs w:val="24"/>
        </w:rPr>
        <w:t xml:space="preserve">. 70% аспирационных </w:t>
      </w:r>
      <w:proofErr w:type="spellStart"/>
      <w:r w:rsidRPr="00784A03">
        <w:rPr>
          <w:sz w:val="24"/>
          <w:szCs w:val="24"/>
        </w:rPr>
        <w:t>пневмонитов</w:t>
      </w:r>
      <w:proofErr w:type="spellEnd"/>
      <w:r w:rsidRPr="00784A03">
        <w:rPr>
          <w:sz w:val="24"/>
          <w:szCs w:val="24"/>
        </w:rPr>
        <w:t xml:space="preserve"> не осложняются бактериальной суперинфекцией. При отсутствии очевидных признаков начинающейся пневмонии антибиотики можно не использовать. </w:t>
      </w:r>
    </w:p>
    <w:p w14:paraId="060F3A45" w14:textId="77777777" w:rsidR="0013569D" w:rsidRPr="00784A03" w:rsidRDefault="00784A03">
      <w:pPr>
        <w:spacing w:after="6"/>
        <w:ind w:left="88"/>
        <w:rPr>
          <w:sz w:val="24"/>
          <w:szCs w:val="24"/>
        </w:rPr>
      </w:pPr>
      <w:r w:rsidRPr="00784A03">
        <w:rPr>
          <w:sz w:val="24"/>
          <w:szCs w:val="24"/>
        </w:rPr>
        <w:t xml:space="preserve">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 </w:t>
      </w:r>
    </w:p>
    <w:p w14:paraId="113B0F5C" w14:textId="77777777" w:rsidR="0013569D" w:rsidRPr="00784A03" w:rsidRDefault="00784A03">
      <w:pPr>
        <w:ind w:left="88"/>
        <w:rPr>
          <w:sz w:val="24"/>
          <w:szCs w:val="24"/>
        </w:rPr>
      </w:pPr>
      <w:r w:rsidRPr="00784A03">
        <w:rPr>
          <w:sz w:val="24"/>
          <w:szCs w:val="24"/>
        </w:rPr>
        <w:t xml:space="preserve">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 </w:t>
      </w:r>
    </w:p>
    <w:p w14:paraId="21C8E8EE" w14:textId="77777777" w:rsidR="0013569D" w:rsidRPr="00784A03" w:rsidRDefault="00784A03">
      <w:pPr>
        <w:spacing w:after="191" w:line="259" w:lineRule="auto"/>
        <w:ind w:left="811" w:firstLine="0"/>
        <w:rPr>
          <w:sz w:val="24"/>
          <w:szCs w:val="24"/>
        </w:rPr>
      </w:pPr>
      <w:r w:rsidRPr="00784A03">
        <w:rPr>
          <w:sz w:val="24"/>
          <w:szCs w:val="24"/>
        </w:rPr>
        <w:t xml:space="preserve">Список используемой литературы: </w:t>
      </w:r>
    </w:p>
    <w:p w14:paraId="339CC841" w14:textId="77777777" w:rsidR="0013569D" w:rsidRPr="00784A03" w:rsidRDefault="00784A03">
      <w:pPr>
        <w:ind w:left="88"/>
        <w:rPr>
          <w:sz w:val="24"/>
          <w:szCs w:val="24"/>
        </w:rPr>
      </w:pPr>
      <w:r w:rsidRPr="00784A03">
        <w:rPr>
          <w:sz w:val="24"/>
          <w:szCs w:val="24"/>
        </w:rPr>
        <w:t xml:space="preserve">ФАР Клинические рекомендации «Анестезиология - реаниматология» под редакцией И.Б. </w:t>
      </w:r>
      <w:proofErr w:type="spellStart"/>
      <w:r w:rsidRPr="00784A03">
        <w:rPr>
          <w:sz w:val="24"/>
          <w:szCs w:val="24"/>
        </w:rPr>
        <w:t>Заболотских</w:t>
      </w:r>
      <w:proofErr w:type="spellEnd"/>
      <w:r w:rsidRPr="00784A03">
        <w:rPr>
          <w:sz w:val="24"/>
          <w:szCs w:val="24"/>
        </w:rPr>
        <w:t xml:space="preserve"> и Е.М. </w:t>
      </w:r>
      <w:proofErr w:type="spellStart"/>
      <w:r w:rsidRPr="00784A03">
        <w:rPr>
          <w:sz w:val="24"/>
          <w:szCs w:val="24"/>
        </w:rPr>
        <w:t>Шифмана</w:t>
      </w:r>
      <w:proofErr w:type="spellEnd"/>
      <w:r w:rsidRPr="00784A03">
        <w:rPr>
          <w:sz w:val="24"/>
          <w:szCs w:val="24"/>
        </w:rPr>
        <w:t xml:space="preserve">; 2016 </w:t>
      </w:r>
    </w:p>
    <w:p w14:paraId="20BB3EA1" w14:textId="77777777" w:rsidR="00784A03" w:rsidRPr="00784A03" w:rsidRDefault="00784A03">
      <w:pPr>
        <w:ind w:left="88"/>
        <w:rPr>
          <w:sz w:val="24"/>
          <w:szCs w:val="24"/>
        </w:rPr>
      </w:pPr>
    </w:p>
    <w:sectPr w:rsidR="00784A03" w:rsidRPr="00784A03">
      <w:pgSz w:w="11911" w:h="16841"/>
      <w:pgMar w:top="723" w:right="838" w:bottom="698"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307"/>
    <w:multiLevelType w:val="hybridMultilevel"/>
    <w:tmpl w:val="F2F8D7E8"/>
    <w:lvl w:ilvl="0" w:tplc="882C9BE4">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6676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E4E2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48D1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3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45F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EC83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03E4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4D23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8D0BB0"/>
    <w:multiLevelType w:val="hybridMultilevel"/>
    <w:tmpl w:val="3912BE0A"/>
    <w:lvl w:ilvl="0" w:tplc="298C2E20">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B00C">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19C2">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8E9D8">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2C60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263AA">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0F276">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CA15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6D22A">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27CA4"/>
    <w:multiLevelType w:val="hybridMultilevel"/>
    <w:tmpl w:val="CA1AE144"/>
    <w:lvl w:ilvl="0" w:tplc="885A8D9E">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61822">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0F260">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9FFE">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0D77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483C0">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56C2">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17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A6AE6">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4B476B"/>
    <w:multiLevelType w:val="hybridMultilevel"/>
    <w:tmpl w:val="11BCCA96"/>
    <w:lvl w:ilvl="0" w:tplc="8CFC332A">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4BD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025D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86EE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64D3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4E16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E93B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4992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E0B8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DDB3C40"/>
    <w:multiLevelType w:val="hybridMultilevel"/>
    <w:tmpl w:val="5EA444F6"/>
    <w:lvl w:ilvl="0" w:tplc="185610EC">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AF96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6ED1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A0A7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8289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EA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C7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A92D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C591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ED066F"/>
    <w:multiLevelType w:val="hybridMultilevel"/>
    <w:tmpl w:val="0BA63856"/>
    <w:lvl w:ilvl="0" w:tplc="B386CA86">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CF0F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659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82C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3F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CD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A33F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AB9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04CC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FAD1004"/>
    <w:multiLevelType w:val="hybridMultilevel"/>
    <w:tmpl w:val="2C0AE0F2"/>
    <w:lvl w:ilvl="0" w:tplc="3522DC0A">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46D4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8CD1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49FB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E50E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2611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2343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E26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D4C1E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31177483">
    <w:abstractNumId w:val="6"/>
  </w:num>
  <w:num w:numId="2" w16cid:durableId="1762333452">
    <w:abstractNumId w:val="0"/>
  </w:num>
  <w:num w:numId="3" w16cid:durableId="2117288137">
    <w:abstractNumId w:val="4"/>
  </w:num>
  <w:num w:numId="4" w16cid:durableId="1653408594">
    <w:abstractNumId w:val="1"/>
  </w:num>
  <w:num w:numId="5" w16cid:durableId="768040804">
    <w:abstractNumId w:val="2"/>
  </w:num>
  <w:num w:numId="6" w16cid:durableId="1330792356">
    <w:abstractNumId w:val="5"/>
  </w:num>
  <w:num w:numId="7" w16cid:durableId="1485731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9D"/>
    <w:rsid w:val="0013569D"/>
    <w:rsid w:val="00784A03"/>
    <w:rsid w:val="00A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7628"/>
  <w15:docId w15:val="{55A2D85A-4EFA-4191-8C6E-AB45831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2" w:line="372" w:lineRule="auto"/>
      <w:ind w:left="31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9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ody Text"/>
    <w:basedOn w:val="a"/>
    <w:link w:val="a4"/>
    <w:uiPriority w:val="1"/>
    <w:semiHidden/>
    <w:unhideWhenUsed/>
    <w:qFormat/>
    <w:rsid w:val="00AF3BAC"/>
    <w:pPr>
      <w:widowControl w:val="0"/>
      <w:autoSpaceDE w:val="0"/>
      <w:autoSpaceDN w:val="0"/>
      <w:spacing w:after="0" w:line="240" w:lineRule="auto"/>
      <w:ind w:left="0" w:firstLine="0"/>
      <w:jc w:val="left"/>
    </w:pPr>
    <w:rPr>
      <w:color w:val="auto"/>
      <w:szCs w:val="28"/>
      <w:lang w:eastAsia="en-US"/>
    </w:rPr>
  </w:style>
  <w:style w:type="character" w:customStyle="1" w:styleId="a4">
    <w:name w:val="Основной текст Знак"/>
    <w:basedOn w:val="a0"/>
    <w:link w:val="a3"/>
    <w:uiPriority w:val="1"/>
    <w:semiHidden/>
    <w:rsid w:val="00AF3BAC"/>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20498</Characters>
  <Application>Microsoft Office Word</Application>
  <DocSecurity>0</DocSecurity>
  <Lines>170</Lines>
  <Paragraphs>48</Paragraphs>
  <ScaleCrop>false</ScaleCrop>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subject/>
  <dc:creator>Natasha</dc:creator>
  <cp:keywords/>
  <cp:lastModifiedBy>as_semenova98@list.ru</cp:lastModifiedBy>
  <cp:revision>2</cp:revision>
  <dcterms:created xsi:type="dcterms:W3CDTF">2022-11-14T11:31:00Z</dcterms:created>
  <dcterms:modified xsi:type="dcterms:W3CDTF">2022-11-14T11:31:00Z</dcterms:modified>
</cp:coreProperties>
</file>