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58" w:rsidRPr="00A223A4" w:rsidRDefault="00455658" w:rsidP="00455658">
      <w:pPr>
        <w:jc w:val="right"/>
        <w:rPr>
          <w:rFonts w:ascii="Times New Roman" w:hAnsi="Times New Roman" w:cs="Times New Roman"/>
          <w:b/>
          <w:sz w:val="28"/>
        </w:rPr>
      </w:pPr>
      <w:r w:rsidRPr="00A223A4">
        <w:rPr>
          <w:rFonts w:ascii="Times New Roman" w:hAnsi="Times New Roman" w:cs="Times New Roman"/>
          <w:b/>
          <w:sz w:val="28"/>
        </w:rPr>
        <w:t>Приложение 1</w:t>
      </w:r>
    </w:p>
    <w:p w:rsidR="00455658" w:rsidRPr="00455658" w:rsidRDefault="00455658" w:rsidP="00455658">
      <w:pPr>
        <w:jc w:val="center"/>
        <w:rPr>
          <w:rFonts w:ascii="Times New Roman" w:hAnsi="Times New Roman" w:cs="Times New Roman"/>
          <w:sz w:val="28"/>
        </w:rPr>
      </w:pPr>
      <w:r w:rsidRPr="00455658">
        <w:rPr>
          <w:rFonts w:ascii="Times New Roman" w:hAnsi="Times New Roman" w:cs="Times New Roman"/>
          <w:sz w:val="28"/>
        </w:rPr>
        <w:t>Федеральное государственное бюджетное образовательное учреждение</w:t>
      </w:r>
    </w:p>
    <w:p w:rsidR="00455658" w:rsidRPr="00455658" w:rsidRDefault="00455658" w:rsidP="00455658">
      <w:pPr>
        <w:jc w:val="center"/>
        <w:rPr>
          <w:rFonts w:ascii="Times New Roman" w:hAnsi="Times New Roman" w:cs="Times New Roman"/>
          <w:sz w:val="28"/>
        </w:rPr>
      </w:pPr>
      <w:r w:rsidRPr="00455658">
        <w:rPr>
          <w:rFonts w:ascii="Times New Roman" w:hAnsi="Times New Roman" w:cs="Times New Roman"/>
          <w:sz w:val="28"/>
        </w:rPr>
        <w:t>высшего образования «Красноярский государственный медицинский</w:t>
      </w:r>
    </w:p>
    <w:p w:rsidR="00455658" w:rsidRPr="00455658" w:rsidRDefault="00455658" w:rsidP="00455658">
      <w:pPr>
        <w:jc w:val="center"/>
        <w:rPr>
          <w:rFonts w:ascii="Times New Roman" w:hAnsi="Times New Roman" w:cs="Times New Roman"/>
          <w:sz w:val="28"/>
        </w:rPr>
      </w:pPr>
      <w:r w:rsidRPr="00455658">
        <w:rPr>
          <w:rFonts w:ascii="Times New Roman" w:hAnsi="Times New Roman" w:cs="Times New Roman"/>
          <w:sz w:val="28"/>
        </w:rPr>
        <w:t xml:space="preserve">университет имени профессора В.Ф. </w:t>
      </w:r>
      <w:proofErr w:type="spellStart"/>
      <w:r w:rsidRPr="00455658">
        <w:rPr>
          <w:rFonts w:ascii="Times New Roman" w:hAnsi="Times New Roman" w:cs="Times New Roman"/>
          <w:sz w:val="28"/>
        </w:rPr>
        <w:t>Войно</w:t>
      </w:r>
      <w:proofErr w:type="spellEnd"/>
      <w:r w:rsidRPr="00455658">
        <w:rPr>
          <w:rFonts w:ascii="Times New Roman" w:hAnsi="Times New Roman" w:cs="Times New Roman"/>
          <w:sz w:val="28"/>
        </w:rPr>
        <w:t xml:space="preserve"> - </w:t>
      </w:r>
      <w:proofErr w:type="spellStart"/>
      <w:r w:rsidRPr="00455658">
        <w:rPr>
          <w:rFonts w:ascii="Times New Roman" w:hAnsi="Times New Roman" w:cs="Times New Roman"/>
          <w:sz w:val="28"/>
        </w:rPr>
        <w:t>Ясенецкого</w:t>
      </w:r>
      <w:proofErr w:type="spellEnd"/>
      <w:r w:rsidRPr="00455658">
        <w:rPr>
          <w:rFonts w:ascii="Times New Roman" w:hAnsi="Times New Roman" w:cs="Times New Roman"/>
          <w:sz w:val="28"/>
        </w:rPr>
        <w:t>»</w:t>
      </w:r>
    </w:p>
    <w:p w:rsidR="00455658" w:rsidRPr="00455658" w:rsidRDefault="00455658" w:rsidP="00455658">
      <w:pPr>
        <w:jc w:val="center"/>
        <w:rPr>
          <w:rFonts w:ascii="Times New Roman" w:hAnsi="Times New Roman" w:cs="Times New Roman"/>
          <w:sz w:val="28"/>
        </w:rPr>
      </w:pPr>
      <w:r w:rsidRPr="00455658">
        <w:rPr>
          <w:rFonts w:ascii="Times New Roman" w:hAnsi="Times New Roman" w:cs="Times New Roman"/>
          <w:sz w:val="28"/>
        </w:rPr>
        <w:t>Министерства здравоохранения Российской Федерации</w:t>
      </w:r>
    </w:p>
    <w:p w:rsidR="00455658" w:rsidRDefault="00455658" w:rsidP="00455658">
      <w:pPr>
        <w:jc w:val="center"/>
        <w:rPr>
          <w:rFonts w:ascii="Times New Roman" w:hAnsi="Times New Roman" w:cs="Times New Roman"/>
          <w:sz w:val="28"/>
        </w:rPr>
      </w:pPr>
      <w:r w:rsidRPr="00455658">
        <w:rPr>
          <w:rFonts w:ascii="Times New Roman" w:hAnsi="Times New Roman" w:cs="Times New Roman"/>
          <w:sz w:val="28"/>
        </w:rPr>
        <w:t>Фармацевтический колледж</w:t>
      </w:r>
    </w:p>
    <w:p w:rsidR="00455658" w:rsidRPr="00455658" w:rsidRDefault="00455658" w:rsidP="00080E29">
      <w:pPr>
        <w:rPr>
          <w:rFonts w:ascii="Times New Roman" w:hAnsi="Times New Roman" w:cs="Times New Roman"/>
          <w:sz w:val="28"/>
        </w:rPr>
      </w:pPr>
    </w:p>
    <w:p w:rsidR="00455658" w:rsidRDefault="00455658" w:rsidP="00455658">
      <w:pPr>
        <w:jc w:val="center"/>
        <w:rPr>
          <w:rFonts w:ascii="Times New Roman" w:hAnsi="Times New Roman" w:cs="Times New Roman"/>
          <w:b/>
          <w:sz w:val="40"/>
        </w:rPr>
      </w:pPr>
      <w:r w:rsidRPr="00455658">
        <w:rPr>
          <w:rFonts w:ascii="Times New Roman" w:hAnsi="Times New Roman" w:cs="Times New Roman"/>
          <w:b/>
          <w:sz w:val="40"/>
        </w:rPr>
        <w:t>Дневник</w:t>
      </w:r>
    </w:p>
    <w:p w:rsidR="00455658" w:rsidRPr="00455658" w:rsidRDefault="00455658" w:rsidP="00455658">
      <w:pPr>
        <w:jc w:val="center"/>
        <w:rPr>
          <w:rFonts w:ascii="Times New Roman" w:hAnsi="Times New Roman" w:cs="Times New Roman"/>
          <w:b/>
          <w:sz w:val="28"/>
        </w:rPr>
      </w:pPr>
    </w:p>
    <w:p w:rsidR="00455658" w:rsidRPr="00455658" w:rsidRDefault="00455658" w:rsidP="00455658">
      <w:pPr>
        <w:jc w:val="center"/>
        <w:rPr>
          <w:rFonts w:ascii="Times New Roman" w:hAnsi="Times New Roman" w:cs="Times New Roman"/>
          <w:sz w:val="28"/>
        </w:rPr>
      </w:pPr>
      <w:r w:rsidRPr="00455658">
        <w:rPr>
          <w:rFonts w:ascii="Times New Roman" w:hAnsi="Times New Roman" w:cs="Times New Roman"/>
          <w:sz w:val="28"/>
        </w:rPr>
        <w:t>производственной практики</w:t>
      </w:r>
    </w:p>
    <w:p w:rsidR="00455658" w:rsidRPr="00455658" w:rsidRDefault="00455658" w:rsidP="00455658">
      <w:pPr>
        <w:jc w:val="center"/>
        <w:rPr>
          <w:rFonts w:ascii="Times New Roman" w:hAnsi="Times New Roman" w:cs="Times New Roman"/>
          <w:sz w:val="28"/>
        </w:rPr>
      </w:pPr>
      <w:r w:rsidRPr="00455658">
        <w:rPr>
          <w:rFonts w:ascii="Times New Roman" w:hAnsi="Times New Roman" w:cs="Times New Roman"/>
          <w:sz w:val="28"/>
        </w:rPr>
        <w:t>по модулю «Проведение лабораторных гистологических исследований»</w:t>
      </w:r>
    </w:p>
    <w:p w:rsidR="00455658" w:rsidRDefault="00455658" w:rsidP="00455658">
      <w:pPr>
        <w:jc w:val="center"/>
        <w:rPr>
          <w:rFonts w:ascii="Times New Roman" w:hAnsi="Times New Roman" w:cs="Times New Roman"/>
          <w:sz w:val="28"/>
        </w:rPr>
      </w:pPr>
    </w:p>
    <w:p w:rsidR="00455658" w:rsidRDefault="00455658" w:rsidP="00455658">
      <w:pPr>
        <w:jc w:val="center"/>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281305</wp:posOffset>
                </wp:positionV>
                <wp:extent cx="5934075" cy="9525"/>
                <wp:effectExtent l="0" t="0" r="28575"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34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D8F40"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2.15pt" to="462.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" strokecolor="black [3200]" strokeweight=".5pt">
                <v:stroke joinstyle="miter"/>
              </v:line>
            </w:pict>
          </mc:Fallback>
        </mc:AlternateContent>
      </w:r>
      <w:r w:rsidR="00E64149">
        <w:rPr>
          <w:rFonts w:ascii="Times New Roman" w:hAnsi="Times New Roman" w:cs="Times New Roman"/>
          <w:sz w:val="28"/>
        </w:rPr>
        <w:t xml:space="preserve">Козакова Юлия Витальевна </w:t>
      </w:r>
    </w:p>
    <w:p w:rsidR="00455658" w:rsidRPr="00455658" w:rsidRDefault="00455658" w:rsidP="00455658">
      <w:pPr>
        <w:jc w:val="center"/>
        <w:rPr>
          <w:rFonts w:ascii="Times New Roman" w:hAnsi="Times New Roman" w:cs="Times New Roman"/>
          <w:sz w:val="28"/>
        </w:rPr>
      </w:pPr>
      <w:r w:rsidRPr="00455658">
        <w:rPr>
          <w:rFonts w:ascii="Times New Roman" w:hAnsi="Times New Roman" w:cs="Times New Roman"/>
          <w:sz w:val="28"/>
        </w:rPr>
        <w:t>ФИО</w:t>
      </w:r>
    </w:p>
    <w:p w:rsidR="00455658" w:rsidRPr="00455658" w:rsidRDefault="00080E29" w:rsidP="00080E29">
      <w:pPr>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8480" behindDoc="0" locked="0" layoutInCell="1" allowOverlap="1" wp14:anchorId="3A6DBF50" wp14:editId="1F513748">
                <wp:simplePos x="0" y="0"/>
                <wp:positionH relativeFrom="column">
                  <wp:posOffset>-89535</wp:posOffset>
                </wp:positionH>
                <wp:positionV relativeFrom="paragraph">
                  <wp:posOffset>1094105</wp:posOffset>
                </wp:positionV>
                <wp:extent cx="6105525" cy="1905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0CAE6"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86.15pt" to="473.7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5408" behindDoc="0" locked="0" layoutInCell="1" allowOverlap="1" wp14:anchorId="4A3DAF94" wp14:editId="3B858DF1">
                <wp:simplePos x="0" y="0"/>
                <wp:positionH relativeFrom="column">
                  <wp:posOffset>-51435</wp:posOffset>
                </wp:positionH>
                <wp:positionV relativeFrom="paragraph">
                  <wp:posOffset>427354</wp:posOffset>
                </wp:positionV>
                <wp:extent cx="606742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067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869C9" id="Прямая соединительная линия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33.65pt" to="473.7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7456" behindDoc="0" locked="0" layoutInCell="1" allowOverlap="1" wp14:anchorId="4AD2A56F" wp14:editId="0E21606E">
                <wp:simplePos x="0" y="0"/>
                <wp:positionH relativeFrom="column">
                  <wp:posOffset>-70485</wp:posOffset>
                </wp:positionH>
                <wp:positionV relativeFrom="paragraph">
                  <wp:posOffset>884555</wp:posOffset>
                </wp:positionV>
                <wp:extent cx="6086475" cy="952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086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C51D9"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69.65pt" to="473.7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1" allowOverlap="1" wp14:anchorId="317D0BEB" wp14:editId="253EF371">
                <wp:simplePos x="0" y="0"/>
                <wp:positionH relativeFrom="column">
                  <wp:posOffset>-70485</wp:posOffset>
                </wp:positionH>
                <wp:positionV relativeFrom="paragraph">
                  <wp:posOffset>646429</wp:posOffset>
                </wp:positionV>
                <wp:extent cx="60579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C8D9E" id="Прямая соединительная линия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50.9pt" to="471.4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4384" behindDoc="0" locked="0" layoutInCell="1" allowOverlap="1">
                <wp:simplePos x="0" y="0"/>
                <wp:positionH relativeFrom="column">
                  <wp:posOffset>2596515</wp:posOffset>
                </wp:positionH>
                <wp:positionV relativeFrom="paragraph">
                  <wp:posOffset>198754</wp:posOffset>
                </wp:positionV>
                <wp:extent cx="340995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3409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73C7A" id="Прямая соединительная линия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45pt,15.65pt" to="472.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" strokecolor="black [3200]" strokeweight=".5pt">
                <v:stroke joinstyle="miter"/>
              </v:line>
            </w:pict>
          </mc:Fallback>
        </mc:AlternateContent>
      </w:r>
      <w:r w:rsidR="00455658" w:rsidRPr="00455658">
        <w:rPr>
          <w:rFonts w:ascii="Times New Roman" w:hAnsi="Times New Roman" w:cs="Times New Roman"/>
          <w:sz w:val="28"/>
        </w:rPr>
        <w:t>Место прохождения практики</w:t>
      </w:r>
      <w:r>
        <w:t xml:space="preserve">: </w:t>
      </w:r>
      <w:r w:rsidRPr="00080E29">
        <w:rPr>
          <w:rFonts w:ascii="Times New Roman" w:hAnsi="Times New Roman" w:cs="Times New Roman"/>
          <w:sz w:val="28"/>
        </w:rPr>
        <w:t>Федеральное государственное бюджетн</w:t>
      </w:r>
      <w:r>
        <w:rPr>
          <w:rFonts w:ascii="Times New Roman" w:hAnsi="Times New Roman" w:cs="Times New Roman"/>
          <w:sz w:val="28"/>
        </w:rPr>
        <w:t xml:space="preserve">ое образовательное учреждение </w:t>
      </w:r>
      <w:r w:rsidRPr="00080E29">
        <w:rPr>
          <w:rFonts w:ascii="Times New Roman" w:hAnsi="Times New Roman" w:cs="Times New Roman"/>
          <w:sz w:val="28"/>
        </w:rPr>
        <w:t>вы</w:t>
      </w:r>
      <w:r>
        <w:rPr>
          <w:rFonts w:ascii="Times New Roman" w:hAnsi="Times New Roman" w:cs="Times New Roman"/>
          <w:sz w:val="28"/>
        </w:rPr>
        <w:t xml:space="preserve">сшего образования «Красноярский государственный медицинский </w:t>
      </w:r>
      <w:r w:rsidRPr="00080E29">
        <w:rPr>
          <w:rFonts w:ascii="Times New Roman" w:hAnsi="Times New Roman" w:cs="Times New Roman"/>
          <w:sz w:val="28"/>
        </w:rPr>
        <w:t>университет имени проф</w:t>
      </w:r>
      <w:r>
        <w:rPr>
          <w:rFonts w:ascii="Times New Roman" w:hAnsi="Times New Roman" w:cs="Times New Roman"/>
          <w:sz w:val="28"/>
        </w:rPr>
        <w:t xml:space="preserve">ессора В.Ф. </w:t>
      </w:r>
      <w:proofErr w:type="spellStart"/>
      <w:r>
        <w:rPr>
          <w:rFonts w:ascii="Times New Roman" w:hAnsi="Times New Roman" w:cs="Times New Roman"/>
          <w:sz w:val="28"/>
        </w:rPr>
        <w:t>Войно</w:t>
      </w:r>
      <w:proofErr w:type="spellEnd"/>
      <w:r>
        <w:rPr>
          <w:rFonts w:ascii="Times New Roman" w:hAnsi="Times New Roman" w:cs="Times New Roman"/>
          <w:sz w:val="28"/>
        </w:rPr>
        <w:t xml:space="preserve"> - </w:t>
      </w:r>
      <w:proofErr w:type="spellStart"/>
      <w:r>
        <w:rPr>
          <w:rFonts w:ascii="Times New Roman" w:hAnsi="Times New Roman" w:cs="Times New Roman"/>
          <w:sz w:val="28"/>
        </w:rPr>
        <w:t>Ясенецкого</w:t>
      </w:r>
      <w:proofErr w:type="spellEnd"/>
      <w:r>
        <w:rPr>
          <w:rFonts w:ascii="Times New Roman" w:hAnsi="Times New Roman" w:cs="Times New Roman"/>
          <w:sz w:val="28"/>
        </w:rPr>
        <w:t xml:space="preserve">» </w:t>
      </w:r>
      <w:r w:rsidRPr="00080E29">
        <w:rPr>
          <w:rFonts w:ascii="Times New Roman" w:hAnsi="Times New Roman" w:cs="Times New Roman"/>
          <w:sz w:val="28"/>
        </w:rPr>
        <w:t>Министерства здрав</w:t>
      </w:r>
      <w:r>
        <w:rPr>
          <w:rFonts w:ascii="Times New Roman" w:hAnsi="Times New Roman" w:cs="Times New Roman"/>
          <w:sz w:val="28"/>
        </w:rPr>
        <w:t>оохранен</w:t>
      </w:r>
      <w:bookmarkStart w:id="0" w:name="_GoBack"/>
      <w:bookmarkEnd w:id="0"/>
      <w:r>
        <w:rPr>
          <w:rFonts w:ascii="Times New Roman" w:hAnsi="Times New Roman" w:cs="Times New Roman"/>
          <w:sz w:val="28"/>
        </w:rPr>
        <w:t xml:space="preserve">ия Российской Федерации </w:t>
      </w:r>
      <w:r w:rsidRPr="00080E29">
        <w:rPr>
          <w:rFonts w:ascii="Times New Roman" w:hAnsi="Times New Roman" w:cs="Times New Roman"/>
          <w:sz w:val="28"/>
        </w:rPr>
        <w:t>Фармацевтический колледж</w:t>
      </w:r>
    </w:p>
    <w:p w:rsidR="00455658" w:rsidRPr="00455658" w:rsidRDefault="00455658" w:rsidP="00455658">
      <w:pPr>
        <w:jc w:val="center"/>
        <w:rPr>
          <w:rFonts w:ascii="Times New Roman" w:hAnsi="Times New Roman" w:cs="Times New Roman"/>
          <w:sz w:val="28"/>
        </w:rPr>
      </w:pPr>
      <w:r w:rsidRPr="00455658">
        <w:rPr>
          <w:rFonts w:ascii="Times New Roman" w:hAnsi="Times New Roman" w:cs="Times New Roman"/>
          <w:sz w:val="28"/>
        </w:rPr>
        <w:t>(медицинская организация, отделение)</w:t>
      </w:r>
    </w:p>
    <w:p w:rsidR="00455658" w:rsidRDefault="00455658" w:rsidP="00455658">
      <w:pPr>
        <w:jc w:val="center"/>
        <w:rPr>
          <w:rFonts w:ascii="Times New Roman" w:hAnsi="Times New Roman" w:cs="Times New Roman"/>
          <w:sz w:val="28"/>
        </w:rPr>
      </w:pPr>
      <w:r w:rsidRPr="00455658">
        <w:rPr>
          <w:rFonts w:ascii="Times New Roman" w:hAnsi="Times New Roman" w:cs="Times New Roman"/>
          <w:sz w:val="28"/>
        </w:rPr>
        <w:t xml:space="preserve">с </w:t>
      </w:r>
      <w:r w:rsidRPr="003E75B8">
        <w:rPr>
          <w:rFonts w:ascii="Times New Roman" w:hAnsi="Times New Roman" w:cs="Times New Roman"/>
          <w:sz w:val="28"/>
          <w:u w:val="single"/>
        </w:rPr>
        <w:t>«21» Мая 2020</w:t>
      </w:r>
      <w:r w:rsidRPr="00455658">
        <w:rPr>
          <w:rFonts w:ascii="Times New Roman" w:hAnsi="Times New Roman" w:cs="Times New Roman"/>
          <w:sz w:val="28"/>
        </w:rPr>
        <w:t xml:space="preserve"> г. по </w:t>
      </w:r>
      <w:r w:rsidRPr="003E75B8">
        <w:rPr>
          <w:rFonts w:ascii="Times New Roman" w:hAnsi="Times New Roman" w:cs="Times New Roman"/>
          <w:sz w:val="28"/>
          <w:u w:val="single"/>
        </w:rPr>
        <w:t>«</w:t>
      </w:r>
      <w:r w:rsidR="003E75B8" w:rsidRPr="003E75B8">
        <w:rPr>
          <w:rFonts w:ascii="Times New Roman" w:hAnsi="Times New Roman" w:cs="Times New Roman"/>
          <w:sz w:val="28"/>
          <w:u w:val="single"/>
        </w:rPr>
        <w:t>11» Июня</w:t>
      </w:r>
      <w:r w:rsidRPr="003E75B8">
        <w:rPr>
          <w:rFonts w:ascii="Times New Roman" w:hAnsi="Times New Roman" w:cs="Times New Roman"/>
          <w:sz w:val="28"/>
          <w:u w:val="single"/>
        </w:rPr>
        <w:t xml:space="preserve"> 2020</w:t>
      </w:r>
      <w:r w:rsidRPr="00455658">
        <w:rPr>
          <w:rFonts w:ascii="Times New Roman" w:hAnsi="Times New Roman" w:cs="Times New Roman"/>
          <w:sz w:val="28"/>
        </w:rPr>
        <w:t xml:space="preserve"> г.</w:t>
      </w:r>
    </w:p>
    <w:p w:rsidR="00455658" w:rsidRPr="00455658" w:rsidRDefault="00455658" w:rsidP="00455658">
      <w:pPr>
        <w:jc w:val="center"/>
        <w:rPr>
          <w:rFonts w:ascii="Times New Roman" w:hAnsi="Times New Roman" w:cs="Times New Roman"/>
          <w:sz w:val="28"/>
        </w:rPr>
      </w:pPr>
    </w:p>
    <w:p w:rsidR="00E64149" w:rsidRDefault="00455658" w:rsidP="00E64149">
      <w:pPr>
        <w:rPr>
          <w:rFonts w:ascii="Times New Roman" w:hAnsi="Times New Roman" w:cs="Times New Roman"/>
          <w:sz w:val="28"/>
        </w:rPr>
      </w:pPr>
      <w:r w:rsidRPr="00455658">
        <w:rPr>
          <w:rFonts w:ascii="Times New Roman" w:hAnsi="Times New Roman" w:cs="Times New Roman"/>
          <w:sz w:val="28"/>
        </w:rPr>
        <w:t>Руководители практики:</w:t>
      </w:r>
    </w:p>
    <w:p w:rsidR="00455658" w:rsidRPr="00455658" w:rsidRDefault="00455658" w:rsidP="00E64149">
      <w:pPr>
        <w:jc w:val="both"/>
        <w:rPr>
          <w:rFonts w:ascii="Times New Roman" w:hAnsi="Times New Roman" w:cs="Times New Roman"/>
          <w:sz w:val="28"/>
        </w:rPr>
      </w:pPr>
      <w:r w:rsidRPr="00455658">
        <w:rPr>
          <w:rFonts w:ascii="Times New Roman" w:hAnsi="Times New Roman" w:cs="Times New Roman"/>
          <w:sz w:val="28"/>
        </w:rPr>
        <w:t>Общий – Ф.И.О. (его должность) _____________________________________</w:t>
      </w:r>
    </w:p>
    <w:p w:rsidR="00455658" w:rsidRPr="00455658" w:rsidRDefault="00455658" w:rsidP="00E64149">
      <w:pPr>
        <w:jc w:val="both"/>
        <w:rPr>
          <w:rFonts w:ascii="Times New Roman" w:hAnsi="Times New Roman" w:cs="Times New Roman"/>
          <w:sz w:val="28"/>
        </w:rPr>
      </w:pPr>
      <w:r w:rsidRPr="00455658">
        <w:rPr>
          <w:rFonts w:ascii="Times New Roman" w:hAnsi="Times New Roman" w:cs="Times New Roman"/>
          <w:sz w:val="28"/>
        </w:rPr>
        <w:t>Непосредственный – Ф.И.О. (его должность) ___________________________</w:t>
      </w:r>
    </w:p>
    <w:p w:rsidR="00455658" w:rsidRDefault="00455658" w:rsidP="00E64149">
      <w:pPr>
        <w:jc w:val="both"/>
        <w:rPr>
          <w:rFonts w:ascii="Times New Roman" w:hAnsi="Times New Roman" w:cs="Times New Roman"/>
          <w:sz w:val="28"/>
        </w:rPr>
      </w:pPr>
      <w:r w:rsidRPr="00455658">
        <w:rPr>
          <w:rFonts w:ascii="Times New Roman" w:hAnsi="Times New Roman" w:cs="Times New Roman"/>
          <w:sz w:val="28"/>
        </w:rPr>
        <w:t>Методический – Ф.И.О. (его должность) ______________________________</w:t>
      </w:r>
    </w:p>
    <w:p w:rsidR="00455658" w:rsidRDefault="00455658" w:rsidP="00455658">
      <w:pPr>
        <w:jc w:val="center"/>
        <w:rPr>
          <w:rFonts w:ascii="Times New Roman" w:hAnsi="Times New Roman" w:cs="Times New Roman"/>
          <w:sz w:val="28"/>
        </w:rPr>
      </w:pPr>
    </w:p>
    <w:p w:rsidR="00455658" w:rsidRDefault="00455658" w:rsidP="00455658">
      <w:pPr>
        <w:jc w:val="center"/>
        <w:rPr>
          <w:rFonts w:ascii="Times New Roman" w:hAnsi="Times New Roman" w:cs="Times New Roman"/>
          <w:sz w:val="28"/>
        </w:rPr>
      </w:pPr>
    </w:p>
    <w:p w:rsidR="00455658" w:rsidRPr="00455658" w:rsidRDefault="00455658" w:rsidP="00455658">
      <w:pPr>
        <w:jc w:val="center"/>
        <w:rPr>
          <w:rFonts w:ascii="Times New Roman" w:hAnsi="Times New Roman" w:cs="Times New Roman"/>
          <w:sz w:val="28"/>
        </w:rPr>
      </w:pPr>
    </w:p>
    <w:p w:rsidR="00455658" w:rsidRDefault="00455658" w:rsidP="00455658">
      <w:pPr>
        <w:jc w:val="center"/>
        <w:rPr>
          <w:rFonts w:ascii="Times New Roman" w:hAnsi="Times New Roman" w:cs="Times New Roman"/>
          <w:sz w:val="28"/>
        </w:rPr>
      </w:pPr>
      <w:r>
        <w:rPr>
          <w:rFonts w:ascii="Times New Roman" w:hAnsi="Times New Roman" w:cs="Times New Roman"/>
          <w:sz w:val="28"/>
        </w:rPr>
        <w:t>Красноярск, 2020</w:t>
      </w:r>
    </w:p>
    <w:p w:rsidR="00455658" w:rsidRPr="00455658" w:rsidRDefault="00455658" w:rsidP="00455658">
      <w:pPr>
        <w:jc w:val="center"/>
        <w:rPr>
          <w:rFonts w:ascii="Times New Roman" w:hAnsi="Times New Roman" w:cs="Times New Roman"/>
          <w:b/>
          <w:sz w:val="28"/>
        </w:rPr>
      </w:pPr>
      <w:r w:rsidRPr="00455658">
        <w:rPr>
          <w:rFonts w:ascii="Times New Roman" w:hAnsi="Times New Roman" w:cs="Times New Roman"/>
          <w:b/>
          <w:sz w:val="28"/>
        </w:rPr>
        <w:lastRenderedPageBreak/>
        <w:t>Содержание</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1. Цели и задачи практики</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2. Знания, умения, практический опыт, которыми должен овладеть студент</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после прохождения практики</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3. Тематический план</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4. График прохождения практики</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5. Инструктаж по технике безопасности</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6. Содержание и объем проведенной работы</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7. Манипуляционный лист (Лист лабораторных / химических исследований)</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8. Отчет (цифровой, текстовой)</w:t>
      </w:r>
    </w:p>
    <w:p w:rsidR="00455658" w:rsidRDefault="00455658">
      <w:pPr>
        <w:rPr>
          <w:rFonts w:ascii="Times New Roman" w:hAnsi="Times New Roman" w:cs="Times New Roman"/>
          <w:sz w:val="28"/>
        </w:rPr>
      </w:pPr>
      <w:r>
        <w:rPr>
          <w:rFonts w:ascii="Times New Roman" w:hAnsi="Times New Roman" w:cs="Times New Roman"/>
          <w:sz w:val="28"/>
        </w:rPr>
        <w:br w:type="page"/>
      </w:r>
    </w:p>
    <w:p w:rsidR="00455658" w:rsidRPr="00455658" w:rsidRDefault="00455658" w:rsidP="00455658">
      <w:pPr>
        <w:jc w:val="center"/>
        <w:rPr>
          <w:rFonts w:ascii="Times New Roman" w:hAnsi="Times New Roman" w:cs="Times New Roman"/>
          <w:b/>
          <w:sz w:val="28"/>
        </w:rPr>
      </w:pPr>
      <w:r w:rsidRPr="00455658">
        <w:rPr>
          <w:rFonts w:ascii="Times New Roman" w:hAnsi="Times New Roman" w:cs="Times New Roman"/>
          <w:b/>
          <w:sz w:val="28"/>
        </w:rPr>
        <w:lastRenderedPageBreak/>
        <w:t>Цели и задачи практики:</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1. Закрепление в производственных условиях профессиональных умений</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и навыков по методам гистологических исследований.</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2. Расширение и углубление теоретических знаний и практических</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умений по методам гистологических исследований.</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3. Повышение профессиональной компетенции студентов и адаптации их</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на рабочем месте, проверка возможностей самостоятельной работы.</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4. Воспитание трудовой дисциплины и профессиональной</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ответственности.</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5. Изучение основных форм и методов работы в гистологических</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лабораториях.</w:t>
      </w:r>
    </w:p>
    <w:p w:rsidR="00455658" w:rsidRPr="00455658" w:rsidRDefault="00455658" w:rsidP="00455658">
      <w:pPr>
        <w:jc w:val="center"/>
        <w:rPr>
          <w:rFonts w:ascii="Times New Roman" w:hAnsi="Times New Roman" w:cs="Times New Roman"/>
          <w:b/>
          <w:sz w:val="28"/>
        </w:rPr>
      </w:pPr>
      <w:r w:rsidRPr="00455658">
        <w:rPr>
          <w:rFonts w:ascii="Times New Roman" w:hAnsi="Times New Roman" w:cs="Times New Roman"/>
          <w:b/>
          <w:sz w:val="28"/>
        </w:rPr>
        <w:t>Программа практики.</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 xml:space="preserve"> В результате прохождения практики студенты должны уметь</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самостоятельно:</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1. Организовать рабочее место для проведения лабораторных</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гистологических исследований.</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2. Подготовить лабораторную посуду, инструментарий и оборудование</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для анализов.</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3. Приготовить растворы, реактивы, дезинфицирующие растворы.</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4. Провести дезинфекцию биоматериала, отработанной посуды,</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стерилизацию инструментария и лабораторной посуды.</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5. Провести прием, маркировку, регистрацию и хранение поступившего</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биоматериала.</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6. Регистрировать проведенные исследования.</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7. Вести учетно-отчетную документацию.</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8. Пользоваться приборами в лаборатории.</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9. Выполнять гистологические манипуляции по соответствующим</w:t>
      </w:r>
    </w:p>
    <w:p w:rsidR="00455658" w:rsidRPr="00455658" w:rsidRDefault="00455658" w:rsidP="00455658">
      <w:pPr>
        <w:rPr>
          <w:rFonts w:ascii="Times New Roman" w:hAnsi="Times New Roman" w:cs="Times New Roman"/>
          <w:sz w:val="28"/>
        </w:rPr>
      </w:pPr>
      <w:r w:rsidRPr="00455658">
        <w:rPr>
          <w:rFonts w:ascii="Times New Roman" w:hAnsi="Times New Roman" w:cs="Times New Roman"/>
          <w:sz w:val="28"/>
        </w:rPr>
        <w:t>методикам.</w:t>
      </w:r>
    </w:p>
    <w:p w:rsidR="00455658" w:rsidRPr="00455658" w:rsidRDefault="00455658" w:rsidP="00455658">
      <w:pPr>
        <w:jc w:val="center"/>
        <w:rPr>
          <w:rFonts w:ascii="Times New Roman" w:hAnsi="Times New Roman" w:cs="Times New Roman"/>
          <w:b/>
          <w:sz w:val="28"/>
        </w:rPr>
      </w:pPr>
      <w:r w:rsidRPr="00455658">
        <w:rPr>
          <w:rFonts w:ascii="Times New Roman" w:hAnsi="Times New Roman" w:cs="Times New Roman"/>
          <w:b/>
          <w:sz w:val="28"/>
        </w:rPr>
        <w:lastRenderedPageBreak/>
        <w:t>По окончании практики студент должен представить в колледж следующие документы:</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1. Дневник с оценкой за практику, заверенный подписью общего</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руководителя и печатью ККПАБ.</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2. Характеристику, заверенную подписью руководителя практики и</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печатью ККПАБ.</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3. Текстовый отчет по практике (положительные и отрицательные</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стороны практики, предложения по улучшению подготовки в</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колледже, организации и проведению практики).</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4. Выполненную самостоятельную работу.</w:t>
      </w:r>
    </w:p>
    <w:p w:rsidR="00455658" w:rsidRPr="00455658" w:rsidRDefault="00455658" w:rsidP="00455658">
      <w:pPr>
        <w:spacing w:after="0" w:line="240" w:lineRule="auto"/>
        <w:rPr>
          <w:rFonts w:ascii="Times New Roman" w:hAnsi="Times New Roman" w:cs="Times New Roman"/>
          <w:b/>
          <w:sz w:val="28"/>
        </w:rPr>
      </w:pPr>
      <w:r w:rsidRPr="00455658">
        <w:rPr>
          <w:rFonts w:ascii="Times New Roman" w:hAnsi="Times New Roman" w:cs="Times New Roman"/>
          <w:b/>
          <w:sz w:val="28"/>
        </w:rPr>
        <w:t>В результате производственной практики обучающийся должен:</w:t>
      </w:r>
    </w:p>
    <w:p w:rsidR="00455658" w:rsidRPr="00455658" w:rsidRDefault="00455658" w:rsidP="00455658">
      <w:pPr>
        <w:spacing w:after="0" w:line="240" w:lineRule="auto"/>
        <w:rPr>
          <w:rFonts w:ascii="Times New Roman" w:hAnsi="Times New Roman" w:cs="Times New Roman"/>
          <w:b/>
          <w:sz w:val="28"/>
        </w:rPr>
      </w:pPr>
      <w:r w:rsidRPr="00455658">
        <w:rPr>
          <w:rFonts w:ascii="Times New Roman" w:hAnsi="Times New Roman" w:cs="Times New Roman"/>
          <w:b/>
          <w:sz w:val="28"/>
        </w:rPr>
        <w:t>Приобрести практический опыт:</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 приготовления гистологических препаратов</w:t>
      </w:r>
    </w:p>
    <w:p w:rsidR="00455658" w:rsidRPr="00455658" w:rsidRDefault="00455658" w:rsidP="00455658">
      <w:pPr>
        <w:spacing w:after="0" w:line="240" w:lineRule="auto"/>
        <w:rPr>
          <w:rFonts w:ascii="Times New Roman" w:hAnsi="Times New Roman" w:cs="Times New Roman"/>
          <w:b/>
          <w:sz w:val="28"/>
        </w:rPr>
      </w:pPr>
      <w:r w:rsidRPr="00455658">
        <w:rPr>
          <w:rFonts w:ascii="Times New Roman" w:hAnsi="Times New Roman" w:cs="Times New Roman"/>
          <w:b/>
          <w:sz w:val="28"/>
        </w:rPr>
        <w:t>Освоить умения:</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 готовить материал, реактивы, лабораторную посуду и аппаратуру для</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гистологического исследования;</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 проводить гистологическую обработку тканей и готовить микропрепараты</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для исследований;</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 оценивать качество приготовленных гистологических препаратов;</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 архивировать оставшийся от исследования материал;</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 оформлять учетно-отчетную документацию;</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 проводить утилизацию отработанного материала, дезинфекцию и</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стерилизацию использованной лабораторной посуды, инструментария,</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средств защиты.</w:t>
      </w:r>
    </w:p>
    <w:p w:rsidR="00455658" w:rsidRPr="00455658" w:rsidRDefault="00455658" w:rsidP="00455658">
      <w:pPr>
        <w:spacing w:after="0" w:line="240" w:lineRule="auto"/>
        <w:rPr>
          <w:rFonts w:ascii="Times New Roman" w:hAnsi="Times New Roman" w:cs="Times New Roman"/>
          <w:b/>
          <w:sz w:val="28"/>
        </w:rPr>
      </w:pPr>
      <w:r w:rsidRPr="00455658">
        <w:rPr>
          <w:rFonts w:ascii="Times New Roman" w:hAnsi="Times New Roman" w:cs="Times New Roman"/>
          <w:b/>
          <w:sz w:val="28"/>
        </w:rPr>
        <w:t>Знать:</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 задачи, структуру, оборудование, правила работы и техники безопасности в</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патогистологической лаборатории;</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 правила взятия, обработки и архивирования материала для</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гистологического исследования;</w:t>
      </w:r>
    </w:p>
    <w:p w:rsidR="00455658" w:rsidRP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 критерии качества гистологических препаратов;</w:t>
      </w:r>
    </w:p>
    <w:p w:rsidR="00455658" w:rsidRDefault="00455658" w:rsidP="00455658">
      <w:pPr>
        <w:spacing w:after="0" w:line="240" w:lineRule="auto"/>
        <w:rPr>
          <w:rFonts w:ascii="Times New Roman" w:hAnsi="Times New Roman" w:cs="Times New Roman"/>
          <w:sz w:val="28"/>
        </w:rPr>
      </w:pPr>
      <w:r w:rsidRPr="00455658">
        <w:rPr>
          <w:rFonts w:ascii="Times New Roman" w:hAnsi="Times New Roman" w:cs="Times New Roman"/>
          <w:sz w:val="28"/>
        </w:rPr>
        <w:t>- морфофункциональную характеристику органов и тканей человека.</w:t>
      </w:r>
    </w:p>
    <w:p w:rsidR="00455658" w:rsidRDefault="00455658" w:rsidP="00455658">
      <w:pPr>
        <w:spacing w:after="0" w:line="240" w:lineRule="auto"/>
        <w:rPr>
          <w:rFonts w:ascii="Times New Roman" w:hAnsi="Times New Roman" w:cs="Times New Roman"/>
          <w:sz w:val="28"/>
        </w:rPr>
      </w:pPr>
      <w:r>
        <w:rPr>
          <w:rFonts w:ascii="Times New Roman" w:hAnsi="Times New Roman" w:cs="Times New Roman"/>
          <w:sz w:val="28"/>
        </w:rPr>
        <w:br w:type="page"/>
      </w:r>
    </w:p>
    <w:p w:rsidR="005C66E8" w:rsidRPr="00925E06" w:rsidRDefault="00925E06" w:rsidP="00455658">
      <w:pPr>
        <w:jc w:val="center"/>
        <w:rPr>
          <w:rFonts w:ascii="Times New Roman" w:hAnsi="Times New Roman" w:cs="Times New Roman"/>
          <w:b/>
          <w:sz w:val="28"/>
        </w:rPr>
      </w:pPr>
      <w:r w:rsidRPr="00925E06">
        <w:rPr>
          <w:rFonts w:ascii="Times New Roman" w:hAnsi="Times New Roman" w:cs="Times New Roman"/>
          <w:b/>
          <w:sz w:val="28"/>
        </w:rPr>
        <w:lastRenderedPageBreak/>
        <w:t>Тематический план</w:t>
      </w:r>
    </w:p>
    <w:p w:rsidR="00925E06" w:rsidRDefault="00925E06" w:rsidP="00455658">
      <w:pPr>
        <w:jc w:val="center"/>
        <w:rPr>
          <w:rFonts w:ascii="Times New Roman" w:hAnsi="Times New Roman" w:cs="Times New Roman"/>
          <w:b/>
          <w:sz w:val="28"/>
        </w:rPr>
      </w:pPr>
      <w:r w:rsidRPr="00925E06">
        <w:rPr>
          <w:rFonts w:ascii="Times New Roman" w:hAnsi="Times New Roman" w:cs="Times New Roman"/>
          <w:b/>
          <w:sz w:val="28"/>
        </w:rPr>
        <w:t>4/6 семестр</w:t>
      </w:r>
    </w:p>
    <w:tbl>
      <w:tblPr>
        <w:tblStyle w:val="a3"/>
        <w:tblW w:w="0" w:type="auto"/>
        <w:tblLook w:val="04A0" w:firstRow="1" w:lastRow="0" w:firstColumn="1" w:lastColumn="0" w:noHBand="0" w:noVBand="1"/>
      </w:tblPr>
      <w:tblGrid>
        <w:gridCol w:w="562"/>
        <w:gridCol w:w="3828"/>
        <w:gridCol w:w="3402"/>
        <w:gridCol w:w="1553"/>
      </w:tblGrid>
      <w:tr w:rsidR="00925E06" w:rsidTr="00925E06">
        <w:tc>
          <w:tcPr>
            <w:tcW w:w="562" w:type="dxa"/>
          </w:tcPr>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r w:rsidRPr="00A223A4">
              <w:rPr>
                <w:rFonts w:ascii="Times New Roman" w:hAnsi="Times New Roman" w:cs="Times New Roman"/>
                <w:sz w:val="24"/>
                <w:szCs w:val="24"/>
              </w:rPr>
              <w:t>№</w:t>
            </w:r>
          </w:p>
        </w:tc>
        <w:tc>
          <w:tcPr>
            <w:tcW w:w="7230" w:type="dxa"/>
            <w:gridSpan w:val="2"/>
          </w:tcPr>
          <w:p w:rsidR="00925E06" w:rsidRPr="00A223A4" w:rsidRDefault="00925E06" w:rsidP="001966E3">
            <w:pPr>
              <w:rPr>
                <w:rFonts w:ascii="Times New Roman" w:hAnsi="Times New Roman" w:cs="Times New Roman"/>
                <w:sz w:val="24"/>
                <w:szCs w:val="24"/>
              </w:rPr>
            </w:pPr>
          </w:p>
          <w:p w:rsidR="00925E06" w:rsidRPr="00A223A4" w:rsidRDefault="00925E06" w:rsidP="001966E3">
            <w:pPr>
              <w:jc w:val="center"/>
              <w:rPr>
                <w:rFonts w:ascii="Times New Roman" w:hAnsi="Times New Roman" w:cs="Times New Roman"/>
                <w:sz w:val="24"/>
                <w:szCs w:val="24"/>
              </w:rPr>
            </w:pPr>
            <w:r w:rsidRPr="00A223A4">
              <w:rPr>
                <w:rFonts w:ascii="Times New Roman" w:hAnsi="Times New Roman" w:cs="Times New Roman"/>
                <w:sz w:val="24"/>
                <w:szCs w:val="24"/>
              </w:rPr>
              <w:t xml:space="preserve">Наименование разделов и тем практики  </w:t>
            </w:r>
          </w:p>
        </w:tc>
        <w:tc>
          <w:tcPr>
            <w:tcW w:w="1553" w:type="dxa"/>
          </w:tcPr>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r w:rsidRPr="00A223A4">
              <w:rPr>
                <w:rFonts w:ascii="Times New Roman" w:hAnsi="Times New Roman" w:cs="Times New Roman"/>
                <w:sz w:val="24"/>
                <w:szCs w:val="24"/>
              </w:rPr>
              <w:t>Всего часов</w:t>
            </w:r>
          </w:p>
          <w:p w:rsidR="00925E06" w:rsidRPr="00A223A4" w:rsidRDefault="00925E06" w:rsidP="00455658">
            <w:pPr>
              <w:jc w:val="center"/>
              <w:rPr>
                <w:rFonts w:ascii="Times New Roman" w:hAnsi="Times New Roman" w:cs="Times New Roman"/>
                <w:sz w:val="24"/>
                <w:szCs w:val="24"/>
              </w:rPr>
            </w:pPr>
          </w:p>
        </w:tc>
      </w:tr>
      <w:tr w:rsidR="00925E06" w:rsidTr="00160D15">
        <w:tc>
          <w:tcPr>
            <w:tcW w:w="7792" w:type="dxa"/>
            <w:gridSpan w:val="3"/>
          </w:tcPr>
          <w:p w:rsidR="00925E06" w:rsidRPr="00A223A4" w:rsidRDefault="00925E06" w:rsidP="00925E06">
            <w:pPr>
              <w:jc w:val="center"/>
              <w:rPr>
                <w:rFonts w:ascii="Times New Roman" w:hAnsi="Times New Roman" w:cs="Times New Roman"/>
                <w:b/>
                <w:sz w:val="24"/>
                <w:szCs w:val="24"/>
              </w:rPr>
            </w:pPr>
            <w:r w:rsidRPr="00A223A4">
              <w:rPr>
                <w:rFonts w:ascii="Times New Roman" w:hAnsi="Times New Roman" w:cs="Times New Roman"/>
                <w:b/>
                <w:sz w:val="24"/>
                <w:szCs w:val="24"/>
              </w:rPr>
              <w:t>4/6 семестр</w:t>
            </w:r>
          </w:p>
        </w:tc>
        <w:tc>
          <w:tcPr>
            <w:tcW w:w="1553" w:type="dxa"/>
          </w:tcPr>
          <w:p w:rsidR="00925E06" w:rsidRPr="00A223A4" w:rsidRDefault="00925E06" w:rsidP="00455658">
            <w:pPr>
              <w:jc w:val="center"/>
              <w:rPr>
                <w:rFonts w:ascii="Times New Roman" w:hAnsi="Times New Roman" w:cs="Times New Roman"/>
                <w:b/>
                <w:sz w:val="24"/>
                <w:szCs w:val="24"/>
              </w:rPr>
            </w:pPr>
            <w:r w:rsidRPr="00A223A4">
              <w:rPr>
                <w:rFonts w:ascii="Times New Roman" w:hAnsi="Times New Roman" w:cs="Times New Roman"/>
                <w:b/>
                <w:sz w:val="24"/>
                <w:szCs w:val="24"/>
              </w:rPr>
              <w:t>108</w:t>
            </w:r>
          </w:p>
        </w:tc>
      </w:tr>
      <w:tr w:rsidR="00925E06" w:rsidTr="00925E06">
        <w:tc>
          <w:tcPr>
            <w:tcW w:w="562" w:type="dxa"/>
          </w:tcPr>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r w:rsidRPr="00A223A4">
              <w:rPr>
                <w:rFonts w:ascii="Times New Roman" w:hAnsi="Times New Roman" w:cs="Times New Roman"/>
                <w:sz w:val="24"/>
                <w:szCs w:val="24"/>
              </w:rPr>
              <w:t>1</w:t>
            </w:r>
          </w:p>
        </w:tc>
        <w:tc>
          <w:tcPr>
            <w:tcW w:w="7230" w:type="dxa"/>
            <w:gridSpan w:val="2"/>
          </w:tcPr>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Ознакомление с правилами работы в ККПАБ:</w:t>
            </w:r>
          </w:p>
          <w:p w:rsidR="00925E06" w:rsidRPr="00A223A4" w:rsidRDefault="00A223A4" w:rsidP="00925E06">
            <w:pPr>
              <w:jc w:val="both"/>
              <w:rPr>
                <w:rFonts w:ascii="Times New Roman" w:hAnsi="Times New Roman" w:cs="Times New Roman"/>
                <w:sz w:val="24"/>
                <w:szCs w:val="24"/>
              </w:rPr>
            </w:pPr>
            <w:r>
              <w:rPr>
                <w:rFonts w:ascii="Times New Roman" w:hAnsi="Times New Roman" w:cs="Times New Roman"/>
                <w:sz w:val="24"/>
                <w:szCs w:val="24"/>
              </w:rPr>
              <w:t>-</w:t>
            </w:r>
            <w:r w:rsidR="00925E06" w:rsidRPr="00A223A4">
              <w:rPr>
                <w:rFonts w:ascii="Times New Roman" w:hAnsi="Times New Roman" w:cs="Times New Roman"/>
                <w:sz w:val="24"/>
                <w:szCs w:val="24"/>
              </w:rPr>
              <w:t xml:space="preserve">изучение нормативных документов, регламентирующих </w:t>
            </w:r>
            <w:proofErr w:type="spellStart"/>
            <w:r w:rsidR="00925E06" w:rsidRPr="00A223A4">
              <w:rPr>
                <w:rFonts w:ascii="Times New Roman" w:hAnsi="Times New Roman" w:cs="Times New Roman"/>
                <w:sz w:val="24"/>
                <w:szCs w:val="24"/>
              </w:rPr>
              <w:t>санитарно</w:t>
            </w:r>
            <w:proofErr w:type="spellEnd"/>
            <w:r>
              <w:rPr>
                <w:rFonts w:ascii="Times New Roman" w:hAnsi="Times New Roman" w:cs="Times New Roman"/>
                <w:sz w:val="24"/>
                <w:szCs w:val="24"/>
              </w:rPr>
              <w:t xml:space="preserve"> -</w:t>
            </w:r>
            <w:r w:rsidR="00925E06" w:rsidRPr="00A223A4">
              <w:rPr>
                <w:rFonts w:ascii="Times New Roman" w:hAnsi="Times New Roman" w:cs="Times New Roman"/>
                <w:sz w:val="24"/>
                <w:szCs w:val="24"/>
              </w:rPr>
              <w:t>противоэпидемический режим в ККПАБ.</w:t>
            </w:r>
          </w:p>
          <w:p w:rsidR="00925E06" w:rsidRPr="00A223A4" w:rsidRDefault="00A223A4" w:rsidP="00925E06">
            <w:pPr>
              <w:jc w:val="both"/>
              <w:rPr>
                <w:rFonts w:ascii="Times New Roman" w:hAnsi="Times New Roman" w:cs="Times New Roman"/>
                <w:sz w:val="24"/>
                <w:szCs w:val="24"/>
              </w:rPr>
            </w:pPr>
            <w:r>
              <w:rPr>
                <w:rFonts w:ascii="Times New Roman" w:hAnsi="Times New Roman" w:cs="Times New Roman"/>
                <w:sz w:val="24"/>
                <w:szCs w:val="24"/>
              </w:rPr>
              <w:t>-</w:t>
            </w:r>
            <w:r w:rsidR="00925E06" w:rsidRPr="00A223A4">
              <w:rPr>
                <w:rFonts w:ascii="Times New Roman" w:hAnsi="Times New Roman" w:cs="Times New Roman"/>
                <w:sz w:val="24"/>
                <w:szCs w:val="24"/>
              </w:rPr>
              <w:t>ознакомление с правилами работы в гистологических лабораториях.</w:t>
            </w:r>
          </w:p>
        </w:tc>
        <w:tc>
          <w:tcPr>
            <w:tcW w:w="1553" w:type="dxa"/>
          </w:tcPr>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r w:rsidRPr="00A223A4">
              <w:rPr>
                <w:rFonts w:ascii="Times New Roman" w:hAnsi="Times New Roman" w:cs="Times New Roman"/>
                <w:sz w:val="24"/>
                <w:szCs w:val="24"/>
              </w:rPr>
              <w:t>6</w:t>
            </w:r>
          </w:p>
        </w:tc>
      </w:tr>
      <w:tr w:rsidR="00925E06" w:rsidTr="00925E06">
        <w:tc>
          <w:tcPr>
            <w:tcW w:w="562" w:type="dxa"/>
          </w:tcPr>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r w:rsidRPr="00A223A4">
              <w:rPr>
                <w:rFonts w:ascii="Times New Roman" w:hAnsi="Times New Roman" w:cs="Times New Roman"/>
                <w:sz w:val="24"/>
                <w:szCs w:val="24"/>
              </w:rPr>
              <w:t>2</w:t>
            </w:r>
          </w:p>
        </w:tc>
        <w:tc>
          <w:tcPr>
            <w:tcW w:w="7230" w:type="dxa"/>
            <w:gridSpan w:val="2"/>
          </w:tcPr>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Подготовка материала к гистологическим исследованиям:</w:t>
            </w:r>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 прием, маркировка, регистрация биоматериала.</w:t>
            </w:r>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 xml:space="preserve">- устройство микроскопов и техника </w:t>
            </w:r>
            <w:proofErr w:type="spellStart"/>
            <w:r w:rsidRPr="00A223A4">
              <w:rPr>
                <w:rFonts w:ascii="Times New Roman" w:hAnsi="Times New Roman" w:cs="Times New Roman"/>
                <w:sz w:val="24"/>
                <w:szCs w:val="24"/>
              </w:rPr>
              <w:t>микроскопирования</w:t>
            </w:r>
            <w:proofErr w:type="spellEnd"/>
            <w:r w:rsidRPr="00A223A4">
              <w:rPr>
                <w:rFonts w:ascii="Times New Roman" w:hAnsi="Times New Roman" w:cs="Times New Roman"/>
                <w:sz w:val="24"/>
                <w:szCs w:val="24"/>
              </w:rPr>
              <w:t>.</w:t>
            </w:r>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 xml:space="preserve">-устройство санного микротома и </w:t>
            </w:r>
            <w:proofErr w:type="spellStart"/>
            <w:r w:rsidRPr="00A223A4">
              <w:rPr>
                <w:rFonts w:ascii="Times New Roman" w:hAnsi="Times New Roman" w:cs="Times New Roman"/>
                <w:sz w:val="24"/>
                <w:szCs w:val="24"/>
              </w:rPr>
              <w:t>микротомных</w:t>
            </w:r>
            <w:proofErr w:type="spellEnd"/>
            <w:r w:rsidRPr="00A223A4">
              <w:rPr>
                <w:rFonts w:ascii="Times New Roman" w:hAnsi="Times New Roman" w:cs="Times New Roman"/>
                <w:sz w:val="24"/>
                <w:szCs w:val="24"/>
              </w:rPr>
              <w:t xml:space="preserve"> ножей.</w:t>
            </w:r>
          </w:p>
        </w:tc>
        <w:tc>
          <w:tcPr>
            <w:tcW w:w="1553" w:type="dxa"/>
          </w:tcPr>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r w:rsidRPr="00A223A4">
              <w:rPr>
                <w:rFonts w:ascii="Times New Roman" w:hAnsi="Times New Roman" w:cs="Times New Roman"/>
                <w:sz w:val="24"/>
                <w:szCs w:val="24"/>
              </w:rPr>
              <w:t>12</w:t>
            </w:r>
          </w:p>
        </w:tc>
      </w:tr>
      <w:tr w:rsidR="00925E06" w:rsidTr="00925E06">
        <w:tc>
          <w:tcPr>
            <w:tcW w:w="562" w:type="dxa"/>
          </w:tcPr>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r w:rsidRPr="00A223A4">
              <w:rPr>
                <w:rFonts w:ascii="Times New Roman" w:hAnsi="Times New Roman" w:cs="Times New Roman"/>
                <w:sz w:val="24"/>
                <w:szCs w:val="24"/>
              </w:rPr>
              <w:t>3</w:t>
            </w:r>
          </w:p>
        </w:tc>
        <w:tc>
          <w:tcPr>
            <w:tcW w:w="7230" w:type="dxa"/>
            <w:gridSpan w:val="2"/>
          </w:tcPr>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Организация рабочего места:</w:t>
            </w:r>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 приготовление реактивов, подготовка оборудования, посуды для исследования</w:t>
            </w:r>
          </w:p>
        </w:tc>
        <w:tc>
          <w:tcPr>
            <w:tcW w:w="1553" w:type="dxa"/>
          </w:tcPr>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r w:rsidRPr="00A223A4">
              <w:rPr>
                <w:rFonts w:ascii="Times New Roman" w:hAnsi="Times New Roman" w:cs="Times New Roman"/>
                <w:sz w:val="24"/>
                <w:szCs w:val="24"/>
              </w:rPr>
              <w:t>6</w:t>
            </w:r>
          </w:p>
        </w:tc>
      </w:tr>
      <w:tr w:rsidR="00925E06" w:rsidTr="00925E06">
        <w:tc>
          <w:tcPr>
            <w:tcW w:w="562" w:type="dxa"/>
          </w:tcPr>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r w:rsidRPr="00A223A4">
              <w:rPr>
                <w:rFonts w:ascii="Times New Roman" w:hAnsi="Times New Roman" w:cs="Times New Roman"/>
                <w:sz w:val="24"/>
                <w:szCs w:val="24"/>
              </w:rPr>
              <w:t>4</w:t>
            </w:r>
          </w:p>
        </w:tc>
        <w:tc>
          <w:tcPr>
            <w:tcW w:w="7230" w:type="dxa"/>
            <w:gridSpan w:val="2"/>
          </w:tcPr>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Техника приготовления гистологических препаратов:</w:t>
            </w:r>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 приготовление гистологических срезов;</w:t>
            </w:r>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 уплотнение материала;</w:t>
            </w:r>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 обезвоживание;</w:t>
            </w:r>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 фиксация;</w:t>
            </w:r>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 техника окрашивания срезов:</w:t>
            </w:r>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а) предварительная подготовка парафиновых срезов перед окраской.</w:t>
            </w:r>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-предварительная подготовка целлоидиновых срезов перед окраской.</w:t>
            </w:r>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б) проведение окрашивания срезов, наклеенных на предметные стекла и</w:t>
            </w:r>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свободноплавающих срезов.</w:t>
            </w:r>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в) просветление и заключение срезов в специальные среды (смолы</w:t>
            </w:r>
            <w:proofErr w:type="gramStart"/>
            <w:r w:rsidRPr="00A223A4">
              <w:rPr>
                <w:rFonts w:ascii="Times New Roman" w:hAnsi="Times New Roman" w:cs="Times New Roman"/>
                <w:sz w:val="24"/>
                <w:szCs w:val="24"/>
              </w:rPr>
              <w:t>) ;</w:t>
            </w:r>
            <w:proofErr w:type="gramEnd"/>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 xml:space="preserve">- обработка </w:t>
            </w:r>
            <w:proofErr w:type="spellStart"/>
            <w:r w:rsidRPr="00A223A4">
              <w:rPr>
                <w:rFonts w:ascii="Times New Roman" w:hAnsi="Times New Roman" w:cs="Times New Roman"/>
                <w:sz w:val="24"/>
                <w:szCs w:val="24"/>
              </w:rPr>
              <w:t>биопсийного</w:t>
            </w:r>
            <w:proofErr w:type="spellEnd"/>
            <w:r w:rsidRPr="00A223A4">
              <w:rPr>
                <w:rFonts w:ascii="Times New Roman" w:hAnsi="Times New Roman" w:cs="Times New Roman"/>
                <w:sz w:val="24"/>
                <w:szCs w:val="24"/>
              </w:rPr>
              <w:t xml:space="preserve"> материала;</w:t>
            </w:r>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 xml:space="preserve">- приготовление препаратов для </w:t>
            </w:r>
            <w:proofErr w:type="spellStart"/>
            <w:r w:rsidRPr="00A223A4">
              <w:rPr>
                <w:rFonts w:ascii="Times New Roman" w:hAnsi="Times New Roman" w:cs="Times New Roman"/>
                <w:sz w:val="24"/>
                <w:szCs w:val="24"/>
              </w:rPr>
              <w:t>электронно</w:t>
            </w:r>
            <w:proofErr w:type="spellEnd"/>
            <w:r w:rsidRPr="00A223A4">
              <w:rPr>
                <w:rFonts w:ascii="Times New Roman" w:hAnsi="Times New Roman" w:cs="Times New Roman"/>
                <w:sz w:val="24"/>
                <w:szCs w:val="24"/>
              </w:rPr>
              <w:t xml:space="preserve"> – микроскопического</w:t>
            </w:r>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исследования</w:t>
            </w:r>
          </w:p>
        </w:tc>
        <w:tc>
          <w:tcPr>
            <w:tcW w:w="1553" w:type="dxa"/>
          </w:tcPr>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r w:rsidRPr="00A223A4">
              <w:rPr>
                <w:rFonts w:ascii="Times New Roman" w:hAnsi="Times New Roman" w:cs="Times New Roman"/>
                <w:sz w:val="24"/>
                <w:szCs w:val="24"/>
              </w:rPr>
              <w:t>66</w:t>
            </w:r>
          </w:p>
        </w:tc>
      </w:tr>
      <w:tr w:rsidR="00925E06" w:rsidTr="00925E06">
        <w:tc>
          <w:tcPr>
            <w:tcW w:w="562" w:type="dxa"/>
          </w:tcPr>
          <w:p w:rsidR="00925E06" w:rsidRPr="00A223A4" w:rsidRDefault="00925E06" w:rsidP="00925E06">
            <w:pPr>
              <w:rPr>
                <w:rFonts w:ascii="Times New Roman" w:hAnsi="Times New Roman" w:cs="Times New Roman"/>
                <w:sz w:val="24"/>
                <w:szCs w:val="24"/>
              </w:rPr>
            </w:pPr>
            <w:r w:rsidRPr="00A223A4">
              <w:rPr>
                <w:rFonts w:ascii="Times New Roman" w:hAnsi="Times New Roman" w:cs="Times New Roman"/>
                <w:sz w:val="24"/>
                <w:szCs w:val="24"/>
              </w:rPr>
              <w:t>5</w:t>
            </w:r>
          </w:p>
        </w:tc>
        <w:tc>
          <w:tcPr>
            <w:tcW w:w="7230" w:type="dxa"/>
            <w:gridSpan w:val="2"/>
          </w:tcPr>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Регистрация результатов исследования.</w:t>
            </w:r>
          </w:p>
        </w:tc>
        <w:tc>
          <w:tcPr>
            <w:tcW w:w="1553" w:type="dxa"/>
          </w:tcPr>
          <w:p w:rsidR="00925E06" w:rsidRPr="00A223A4" w:rsidRDefault="00925E06" w:rsidP="00455658">
            <w:pPr>
              <w:jc w:val="center"/>
              <w:rPr>
                <w:rFonts w:ascii="Times New Roman" w:hAnsi="Times New Roman" w:cs="Times New Roman"/>
                <w:sz w:val="24"/>
                <w:szCs w:val="24"/>
              </w:rPr>
            </w:pPr>
            <w:r w:rsidRPr="00A223A4">
              <w:rPr>
                <w:rFonts w:ascii="Times New Roman" w:hAnsi="Times New Roman" w:cs="Times New Roman"/>
                <w:sz w:val="24"/>
                <w:szCs w:val="24"/>
              </w:rPr>
              <w:t>6</w:t>
            </w:r>
          </w:p>
        </w:tc>
      </w:tr>
      <w:tr w:rsidR="00925E06" w:rsidTr="00925E06">
        <w:tc>
          <w:tcPr>
            <w:tcW w:w="562" w:type="dxa"/>
          </w:tcPr>
          <w:p w:rsidR="00925E06" w:rsidRPr="00A223A4" w:rsidRDefault="00925E06" w:rsidP="00925E06">
            <w:pPr>
              <w:rPr>
                <w:rFonts w:ascii="Times New Roman" w:hAnsi="Times New Roman" w:cs="Times New Roman"/>
                <w:sz w:val="24"/>
                <w:szCs w:val="24"/>
              </w:rPr>
            </w:pPr>
            <w:r w:rsidRPr="00A223A4">
              <w:rPr>
                <w:rFonts w:ascii="Times New Roman" w:hAnsi="Times New Roman" w:cs="Times New Roman"/>
                <w:sz w:val="24"/>
                <w:szCs w:val="24"/>
              </w:rPr>
              <w:t>6</w:t>
            </w:r>
          </w:p>
        </w:tc>
        <w:tc>
          <w:tcPr>
            <w:tcW w:w="7230" w:type="dxa"/>
            <w:gridSpan w:val="2"/>
          </w:tcPr>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 xml:space="preserve">Выполнение мер санитарно-эпидемиологического режима в </w:t>
            </w:r>
            <w:proofErr w:type="gramStart"/>
            <w:r w:rsidRPr="00A223A4">
              <w:rPr>
                <w:rFonts w:ascii="Times New Roman" w:hAnsi="Times New Roman" w:cs="Times New Roman"/>
                <w:sz w:val="24"/>
                <w:szCs w:val="24"/>
              </w:rPr>
              <w:t>ККПАБ :</w:t>
            </w:r>
            <w:proofErr w:type="gramEnd"/>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 проведение мероприятий по стерилизации и дезинфекции лабораторной</w:t>
            </w:r>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посуды, инструментария, средств защиты;</w:t>
            </w:r>
          </w:p>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 утилизация отработанного материала.</w:t>
            </w:r>
          </w:p>
        </w:tc>
        <w:tc>
          <w:tcPr>
            <w:tcW w:w="1553" w:type="dxa"/>
          </w:tcPr>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r w:rsidRPr="00A223A4">
              <w:rPr>
                <w:rFonts w:ascii="Times New Roman" w:hAnsi="Times New Roman" w:cs="Times New Roman"/>
                <w:sz w:val="24"/>
                <w:szCs w:val="24"/>
              </w:rPr>
              <w:t>6</w:t>
            </w:r>
          </w:p>
        </w:tc>
      </w:tr>
      <w:tr w:rsidR="00925E06" w:rsidTr="00925E06">
        <w:tc>
          <w:tcPr>
            <w:tcW w:w="4390" w:type="dxa"/>
            <w:gridSpan w:val="2"/>
          </w:tcPr>
          <w:p w:rsidR="00925E06" w:rsidRPr="00A223A4" w:rsidRDefault="00925E06" w:rsidP="00925E06">
            <w:pPr>
              <w:jc w:val="both"/>
              <w:rPr>
                <w:rFonts w:ascii="Times New Roman" w:hAnsi="Times New Roman" w:cs="Times New Roman"/>
                <w:b/>
                <w:sz w:val="24"/>
                <w:szCs w:val="24"/>
              </w:rPr>
            </w:pPr>
            <w:r w:rsidRPr="00A223A4">
              <w:rPr>
                <w:rFonts w:ascii="Times New Roman" w:hAnsi="Times New Roman" w:cs="Times New Roman"/>
                <w:b/>
                <w:sz w:val="24"/>
                <w:szCs w:val="24"/>
              </w:rPr>
              <w:t>Вид промежуточной аттестации</w:t>
            </w:r>
          </w:p>
        </w:tc>
        <w:tc>
          <w:tcPr>
            <w:tcW w:w="3402" w:type="dxa"/>
          </w:tcPr>
          <w:p w:rsidR="00925E06" w:rsidRPr="00A223A4" w:rsidRDefault="00925E06" w:rsidP="00925E06">
            <w:pPr>
              <w:jc w:val="both"/>
              <w:rPr>
                <w:rFonts w:ascii="Times New Roman" w:hAnsi="Times New Roman" w:cs="Times New Roman"/>
                <w:sz w:val="24"/>
                <w:szCs w:val="24"/>
              </w:rPr>
            </w:pPr>
            <w:r w:rsidRPr="00A223A4">
              <w:rPr>
                <w:rFonts w:ascii="Times New Roman" w:hAnsi="Times New Roman" w:cs="Times New Roman"/>
                <w:sz w:val="24"/>
                <w:szCs w:val="24"/>
              </w:rPr>
              <w:t>Дифференцированный зачет</w:t>
            </w:r>
          </w:p>
        </w:tc>
        <w:tc>
          <w:tcPr>
            <w:tcW w:w="1553" w:type="dxa"/>
          </w:tcPr>
          <w:p w:rsidR="00925E06" w:rsidRPr="00A223A4" w:rsidRDefault="00925E06" w:rsidP="00455658">
            <w:pPr>
              <w:jc w:val="center"/>
              <w:rPr>
                <w:rFonts w:ascii="Times New Roman" w:hAnsi="Times New Roman" w:cs="Times New Roman"/>
                <w:sz w:val="24"/>
                <w:szCs w:val="24"/>
              </w:rPr>
            </w:pPr>
          </w:p>
          <w:p w:rsidR="00925E06" w:rsidRPr="00A223A4" w:rsidRDefault="00925E06" w:rsidP="00455658">
            <w:pPr>
              <w:jc w:val="center"/>
              <w:rPr>
                <w:rFonts w:ascii="Times New Roman" w:hAnsi="Times New Roman" w:cs="Times New Roman"/>
                <w:sz w:val="24"/>
                <w:szCs w:val="24"/>
              </w:rPr>
            </w:pPr>
            <w:r w:rsidRPr="00A223A4">
              <w:rPr>
                <w:rFonts w:ascii="Times New Roman" w:hAnsi="Times New Roman" w:cs="Times New Roman"/>
                <w:sz w:val="24"/>
                <w:szCs w:val="24"/>
              </w:rPr>
              <w:t>6</w:t>
            </w:r>
          </w:p>
        </w:tc>
      </w:tr>
      <w:tr w:rsidR="001966E3" w:rsidTr="00160D15">
        <w:tc>
          <w:tcPr>
            <w:tcW w:w="7792" w:type="dxa"/>
            <w:gridSpan w:val="3"/>
          </w:tcPr>
          <w:p w:rsidR="001966E3" w:rsidRPr="00A223A4" w:rsidRDefault="001966E3" w:rsidP="00455658">
            <w:pPr>
              <w:jc w:val="center"/>
              <w:rPr>
                <w:rFonts w:ascii="Times New Roman" w:hAnsi="Times New Roman" w:cs="Times New Roman"/>
                <w:b/>
                <w:sz w:val="24"/>
                <w:szCs w:val="24"/>
              </w:rPr>
            </w:pPr>
            <w:r w:rsidRPr="00A223A4">
              <w:rPr>
                <w:rFonts w:ascii="Times New Roman" w:hAnsi="Times New Roman" w:cs="Times New Roman"/>
                <w:b/>
                <w:sz w:val="24"/>
                <w:szCs w:val="24"/>
              </w:rPr>
              <w:t xml:space="preserve">                         Итого</w:t>
            </w:r>
          </w:p>
        </w:tc>
        <w:tc>
          <w:tcPr>
            <w:tcW w:w="1553" w:type="dxa"/>
          </w:tcPr>
          <w:p w:rsidR="001966E3" w:rsidRPr="00A223A4" w:rsidRDefault="001966E3" w:rsidP="00455658">
            <w:pPr>
              <w:jc w:val="center"/>
              <w:rPr>
                <w:rFonts w:ascii="Times New Roman" w:hAnsi="Times New Roman" w:cs="Times New Roman"/>
                <w:b/>
                <w:sz w:val="24"/>
                <w:szCs w:val="24"/>
              </w:rPr>
            </w:pPr>
            <w:r w:rsidRPr="00A223A4">
              <w:rPr>
                <w:rFonts w:ascii="Times New Roman" w:hAnsi="Times New Roman" w:cs="Times New Roman"/>
                <w:b/>
                <w:sz w:val="24"/>
                <w:szCs w:val="24"/>
              </w:rPr>
              <w:t>108</w:t>
            </w:r>
          </w:p>
        </w:tc>
      </w:tr>
    </w:tbl>
    <w:p w:rsidR="00925E06" w:rsidRDefault="00925E06" w:rsidP="00455658">
      <w:pPr>
        <w:jc w:val="center"/>
        <w:rPr>
          <w:rFonts w:ascii="Times New Roman" w:hAnsi="Times New Roman" w:cs="Times New Roman"/>
          <w:sz w:val="28"/>
        </w:rPr>
      </w:pPr>
    </w:p>
    <w:p w:rsidR="00A223A4" w:rsidRDefault="00A223A4">
      <w:pPr>
        <w:rPr>
          <w:rFonts w:ascii="Times New Roman" w:hAnsi="Times New Roman" w:cs="Times New Roman"/>
          <w:sz w:val="28"/>
        </w:rPr>
      </w:pPr>
      <w:r>
        <w:rPr>
          <w:rFonts w:ascii="Times New Roman" w:hAnsi="Times New Roman" w:cs="Times New Roman"/>
          <w:sz w:val="28"/>
        </w:rPr>
        <w:br w:type="page"/>
      </w:r>
    </w:p>
    <w:p w:rsidR="001966E3" w:rsidRDefault="001966E3" w:rsidP="00455658">
      <w:pPr>
        <w:jc w:val="center"/>
        <w:rPr>
          <w:rFonts w:ascii="Times New Roman" w:hAnsi="Times New Roman" w:cs="Times New Roman"/>
          <w:sz w:val="28"/>
        </w:rPr>
      </w:pPr>
    </w:p>
    <w:p w:rsidR="001966E3" w:rsidRDefault="001966E3" w:rsidP="00455658">
      <w:pPr>
        <w:jc w:val="center"/>
        <w:rPr>
          <w:rFonts w:ascii="Times New Roman" w:hAnsi="Times New Roman" w:cs="Times New Roman"/>
          <w:b/>
          <w:sz w:val="28"/>
        </w:rPr>
      </w:pPr>
      <w:r w:rsidRPr="001966E3">
        <w:rPr>
          <w:rFonts w:ascii="Times New Roman" w:hAnsi="Times New Roman" w:cs="Times New Roman"/>
          <w:b/>
          <w:sz w:val="28"/>
        </w:rPr>
        <w:t>График прохождения практики.</w:t>
      </w:r>
    </w:p>
    <w:tbl>
      <w:tblPr>
        <w:tblStyle w:val="a3"/>
        <w:tblW w:w="9667" w:type="dxa"/>
        <w:tblLook w:val="04A0" w:firstRow="1" w:lastRow="0" w:firstColumn="1" w:lastColumn="0" w:noHBand="0" w:noVBand="1"/>
      </w:tblPr>
      <w:tblGrid>
        <w:gridCol w:w="1265"/>
        <w:gridCol w:w="2100"/>
        <w:gridCol w:w="1725"/>
        <w:gridCol w:w="1773"/>
        <w:gridCol w:w="2804"/>
      </w:tblGrid>
      <w:tr w:rsidR="001966E3" w:rsidTr="001966E3">
        <w:trPr>
          <w:trHeight w:val="1110"/>
        </w:trPr>
        <w:tc>
          <w:tcPr>
            <w:tcW w:w="1265" w:type="dxa"/>
          </w:tcPr>
          <w:p w:rsidR="001966E3" w:rsidRDefault="001966E3" w:rsidP="00455658">
            <w:pPr>
              <w:jc w:val="center"/>
              <w:rPr>
                <w:rFonts w:ascii="Times New Roman" w:hAnsi="Times New Roman" w:cs="Times New Roman"/>
                <w:b/>
                <w:sz w:val="28"/>
              </w:rPr>
            </w:pPr>
            <w:r w:rsidRPr="001966E3">
              <w:rPr>
                <w:rFonts w:ascii="Times New Roman" w:hAnsi="Times New Roman" w:cs="Times New Roman"/>
                <w:b/>
                <w:sz w:val="28"/>
              </w:rPr>
              <w:t>№ п/п</w:t>
            </w:r>
          </w:p>
        </w:tc>
        <w:tc>
          <w:tcPr>
            <w:tcW w:w="2100" w:type="dxa"/>
          </w:tcPr>
          <w:p w:rsidR="001966E3" w:rsidRDefault="001966E3" w:rsidP="00455658">
            <w:pPr>
              <w:jc w:val="center"/>
              <w:rPr>
                <w:rFonts w:ascii="Times New Roman" w:hAnsi="Times New Roman" w:cs="Times New Roman"/>
                <w:b/>
                <w:sz w:val="28"/>
              </w:rPr>
            </w:pPr>
            <w:r w:rsidRPr="001966E3">
              <w:rPr>
                <w:rFonts w:ascii="Times New Roman" w:hAnsi="Times New Roman" w:cs="Times New Roman"/>
                <w:b/>
                <w:sz w:val="28"/>
              </w:rPr>
              <w:t>Дата</w:t>
            </w:r>
          </w:p>
        </w:tc>
        <w:tc>
          <w:tcPr>
            <w:tcW w:w="1725" w:type="dxa"/>
          </w:tcPr>
          <w:p w:rsidR="001966E3" w:rsidRDefault="001966E3" w:rsidP="00455658">
            <w:pPr>
              <w:jc w:val="center"/>
              <w:rPr>
                <w:rFonts w:ascii="Times New Roman" w:hAnsi="Times New Roman" w:cs="Times New Roman"/>
                <w:b/>
                <w:sz w:val="28"/>
              </w:rPr>
            </w:pPr>
            <w:r w:rsidRPr="001966E3">
              <w:rPr>
                <w:rFonts w:ascii="Times New Roman" w:hAnsi="Times New Roman" w:cs="Times New Roman"/>
                <w:b/>
                <w:sz w:val="28"/>
              </w:rPr>
              <w:t>Часы</w:t>
            </w:r>
          </w:p>
        </w:tc>
        <w:tc>
          <w:tcPr>
            <w:tcW w:w="1773" w:type="dxa"/>
          </w:tcPr>
          <w:p w:rsidR="001966E3" w:rsidRDefault="001966E3" w:rsidP="00455658">
            <w:pPr>
              <w:jc w:val="center"/>
              <w:rPr>
                <w:rFonts w:ascii="Times New Roman" w:hAnsi="Times New Roman" w:cs="Times New Roman"/>
                <w:b/>
                <w:sz w:val="28"/>
              </w:rPr>
            </w:pPr>
            <w:r w:rsidRPr="001966E3">
              <w:rPr>
                <w:rFonts w:ascii="Times New Roman" w:hAnsi="Times New Roman" w:cs="Times New Roman"/>
                <w:b/>
                <w:sz w:val="28"/>
              </w:rPr>
              <w:t>оценка</w:t>
            </w:r>
          </w:p>
        </w:tc>
        <w:tc>
          <w:tcPr>
            <w:tcW w:w="2804" w:type="dxa"/>
          </w:tcPr>
          <w:p w:rsidR="001966E3" w:rsidRPr="001966E3" w:rsidRDefault="001966E3" w:rsidP="001966E3">
            <w:pPr>
              <w:jc w:val="center"/>
              <w:rPr>
                <w:rFonts w:ascii="Times New Roman" w:hAnsi="Times New Roman" w:cs="Times New Roman"/>
                <w:b/>
                <w:sz w:val="28"/>
              </w:rPr>
            </w:pPr>
            <w:r w:rsidRPr="001966E3">
              <w:rPr>
                <w:rFonts w:ascii="Times New Roman" w:hAnsi="Times New Roman" w:cs="Times New Roman"/>
                <w:b/>
                <w:sz w:val="28"/>
              </w:rPr>
              <w:t>Подпись</w:t>
            </w:r>
          </w:p>
          <w:p w:rsidR="001966E3" w:rsidRDefault="001966E3" w:rsidP="001966E3">
            <w:pPr>
              <w:jc w:val="center"/>
              <w:rPr>
                <w:rFonts w:ascii="Times New Roman" w:hAnsi="Times New Roman" w:cs="Times New Roman"/>
                <w:b/>
                <w:sz w:val="28"/>
              </w:rPr>
            </w:pPr>
            <w:r w:rsidRPr="001966E3">
              <w:rPr>
                <w:rFonts w:ascii="Times New Roman" w:hAnsi="Times New Roman" w:cs="Times New Roman"/>
                <w:b/>
                <w:sz w:val="28"/>
              </w:rPr>
              <w:t>руководителя.</w:t>
            </w:r>
          </w:p>
        </w:tc>
      </w:tr>
      <w:tr w:rsidR="001966E3" w:rsidTr="001966E3">
        <w:trPr>
          <w:trHeight w:val="542"/>
        </w:trPr>
        <w:tc>
          <w:tcPr>
            <w:tcW w:w="1265" w:type="dxa"/>
          </w:tcPr>
          <w:p w:rsidR="001966E3" w:rsidRDefault="001966E3" w:rsidP="00455658">
            <w:pPr>
              <w:jc w:val="center"/>
              <w:rPr>
                <w:rFonts w:ascii="Times New Roman" w:hAnsi="Times New Roman" w:cs="Times New Roman"/>
                <w:b/>
                <w:sz w:val="28"/>
              </w:rPr>
            </w:pPr>
            <w:r>
              <w:rPr>
                <w:rFonts w:ascii="Times New Roman" w:hAnsi="Times New Roman" w:cs="Times New Roman"/>
                <w:b/>
                <w:sz w:val="28"/>
              </w:rPr>
              <w:t>1</w:t>
            </w:r>
          </w:p>
        </w:tc>
        <w:tc>
          <w:tcPr>
            <w:tcW w:w="2100" w:type="dxa"/>
          </w:tcPr>
          <w:p w:rsidR="001966E3" w:rsidRDefault="00E64149" w:rsidP="00455658">
            <w:pPr>
              <w:jc w:val="center"/>
              <w:rPr>
                <w:rFonts w:ascii="Times New Roman" w:hAnsi="Times New Roman" w:cs="Times New Roman"/>
                <w:b/>
                <w:sz w:val="28"/>
              </w:rPr>
            </w:pPr>
            <w:r>
              <w:rPr>
                <w:rFonts w:ascii="Times New Roman" w:hAnsi="Times New Roman" w:cs="Times New Roman"/>
                <w:b/>
                <w:sz w:val="28"/>
              </w:rPr>
              <w:t>21.05.2020 г</w:t>
            </w:r>
          </w:p>
        </w:tc>
        <w:tc>
          <w:tcPr>
            <w:tcW w:w="1725" w:type="dxa"/>
          </w:tcPr>
          <w:p w:rsidR="001966E3" w:rsidRDefault="00E64149" w:rsidP="00455658">
            <w:pPr>
              <w:jc w:val="center"/>
              <w:rPr>
                <w:rFonts w:ascii="Times New Roman" w:hAnsi="Times New Roman" w:cs="Times New Roman"/>
                <w:b/>
                <w:sz w:val="28"/>
              </w:rPr>
            </w:pPr>
            <w:r>
              <w:rPr>
                <w:rFonts w:ascii="Times New Roman" w:hAnsi="Times New Roman" w:cs="Times New Roman"/>
                <w:b/>
                <w:sz w:val="28"/>
              </w:rPr>
              <w:t>8:00</w:t>
            </w:r>
            <w:r w:rsidR="00160D15">
              <w:rPr>
                <w:rFonts w:ascii="Times New Roman" w:hAnsi="Times New Roman" w:cs="Times New Roman"/>
                <w:b/>
                <w:sz w:val="28"/>
              </w:rPr>
              <w:t xml:space="preserve"> </w:t>
            </w:r>
            <w:r>
              <w:rPr>
                <w:rFonts w:ascii="Times New Roman" w:hAnsi="Times New Roman" w:cs="Times New Roman"/>
                <w:b/>
                <w:sz w:val="28"/>
              </w:rPr>
              <w:t>-</w:t>
            </w:r>
            <w:r w:rsidR="00160D15">
              <w:rPr>
                <w:rFonts w:ascii="Times New Roman" w:hAnsi="Times New Roman" w:cs="Times New Roman"/>
                <w:b/>
                <w:sz w:val="28"/>
              </w:rPr>
              <w:t xml:space="preserve"> </w:t>
            </w:r>
            <w:r w:rsidR="00CC30D1">
              <w:rPr>
                <w:rFonts w:ascii="Times New Roman" w:hAnsi="Times New Roman" w:cs="Times New Roman"/>
                <w:b/>
                <w:sz w:val="28"/>
              </w:rPr>
              <w:t>14</w:t>
            </w:r>
            <w:r>
              <w:rPr>
                <w:rFonts w:ascii="Times New Roman" w:hAnsi="Times New Roman" w:cs="Times New Roman"/>
                <w:b/>
                <w:sz w:val="28"/>
              </w:rPr>
              <w:t>:00</w:t>
            </w:r>
          </w:p>
        </w:tc>
        <w:tc>
          <w:tcPr>
            <w:tcW w:w="1773" w:type="dxa"/>
          </w:tcPr>
          <w:p w:rsidR="001966E3" w:rsidRDefault="001966E3" w:rsidP="00455658">
            <w:pPr>
              <w:jc w:val="center"/>
              <w:rPr>
                <w:rFonts w:ascii="Times New Roman" w:hAnsi="Times New Roman" w:cs="Times New Roman"/>
                <w:b/>
                <w:sz w:val="28"/>
              </w:rPr>
            </w:pPr>
          </w:p>
        </w:tc>
        <w:tc>
          <w:tcPr>
            <w:tcW w:w="2804" w:type="dxa"/>
          </w:tcPr>
          <w:p w:rsidR="001966E3" w:rsidRDefault="001966E3" w:rsidP="00455658">
            <w:pPr>
              <w:jc w:val="center"/>
              <w:rPr>
                <w:rFonts w:ascii="Times New Roman" w:hAnsi="Times New Roman" w:cs="Times New Roman"/>
                <w:b/>
                <w:sz w:val="28"/>
              </w:rPr>
            </w:pPr>
          </w:p>
        </w:tc>
      </w:tr>
      <w:tr w:rsidR="001966E3" w:rsidTr="001966E3">
        <w:trPr>
          <w:trHeight w:val="542"/>
        </w:trPr>
        <w:tc>
          <w:tcPr>
            <w:tcW w:w="1265" w:type="dxa"/>
          </w:tcPr>
          <w:p w:rsidR="001966E3" w:rsidRDefault="001966E3" w:rsidP="00455658">
            <w:pPr>
              <w:jc w:val="center"/>
              <w:rPr>
                <w:rFonts w:ascii="Times New Roman" w:hAnsi="Times New Roman" w:cs="Times New Roman"/>
                <w:b/>
                <w:sz w:val="28"/>
              </w:rPr>
            </w:pPr>
            <w:r>
              <w:rPr>
                <w:rFonts w:ascii="Times New Roman" w:hAnsi="Times New Roman" w:cs="Times New Roman"/>
                <w:b/>
                <w:sz w:val="28"/>
              </w:rPr>
              <w:t>2</w:t>
            </w:r>
          </w:p>
        </w:tc>
        <w:tc>
          <w:tcPr>
            <w:tcW w:w="2100" w:type="dxa"/>
          </w:tcPr>
          <w:p w:rsidR="001966E3" w:rsidRDefault="00E64149" w:rsidP="00455658">
            <w:pPr>
              <w:jc w:val="center"/>
              <w:rPr>
                <w:rFonts w:ascii="Times New Roman" w:hAnsi="Times New Roman" w:cs="Times New Roman"/>
                <w:b/>
                <w:sz w:val="28"/>
              </w:rPr>
            </w:pPr>
            <w:r>
              <w:rPr>
                <w:rFonts w:ascii="Times New Roman" w:hAnsi="Times New Roman" w:cs="Times New Roman"/>
                <w:b/>
                <w:sz w:val="28"/>
              </w:rPr>
              <w:t>22.05.2020 г</w:t>
            </w:r>
          </w:p>
        </w:tc>
        <w:tc>
          <w:tcPr>
            <w:tcW w:w="1725" w:type="dxa"/>
          </w:tcPr>
          <w:p w:rsidR="001966E3" w:rsidRDefault="00160D15" w:rsidP="00455658">
            <w:pPr>
              <w:jc w:val="center"/>
              <w:rPr>
                <w:rFonts w:ascii="Times New Roman" w:hAnsi="Times New Roman" w:cs="Times New Roman"/>
                <w:b/>
                <w:sz w:val="28"/>
              </w:rPr>
            </w:pPr>
            <w:r>
              <w:rPr>
                <w:rFonts w:ascii="Times New Roman" w:hAnsi="Times New Roman" w:cs="Times New Roman"/>
                <w:b/>
                <w:sz w:val="28"/>
              </w:rPr>
              <w:t xml:space="preserve">8:00 - </w:t>
            </w:r>
            <w:r w:rsidR="00CC30D1">
              <w:rPr>
                <w:rFonts w:ascii="Times New Roman" w:hAnsi="Times New Roman" w:cs="Times New Roman"/>
                <w:b/>
                <w:sz w:val="28"/>
              </w:rPr>
              <w:t>14</w:t>
            </w:r>
            <w:r w:rsidR="00E64149">
              <w:rPr>
                <w:rFonts w:ascii="Times New Roman" w:hAnsi="Times New Roman" w:cs="Times New Roman"/>
                <w:b/>
                <w:sz w:val="28"/>
              </w:rPr>
              <w:t>:00</w:t>
            </w:r>
          </w:p>
        </w:tc>
        <w:tc>
          <w:tcPr>
            <w:tcW w:w="1773" w:type="dxa"/>
          </w:tcPr>
          <w:p w:rsidR="001966E3" w:rsidRDefault="001966E3" w:rsidP="00455658">
            <w:pPr>
              <w:jc w:val="center"/>
              <w:rPr>
                <w:rFonts w:ascii="Times New Roman" w:hAnsi="Times New Roman" w:cs="Times New Roman"/>
                <w:b/>
                <w:sz w:val="28"/>
              </w:rPr>
            </w:pPr>
          </w:p>
        </w:tc>
        <w:tc>
          <w:tcPr>
            <w:tcW w:w="2804" w:type="dxa"/>
          </w:tcPr>
          <w:p w:rsidR="001966E3" w:rsidRDefault="001966E3" w:rsidP="00455658">
            <w:pPr>
              <w:jc w:val="center"/>
              <w:rPr>
                <w:rFonts w:ascii="Times New Roman" w:hAnsi="Times New Roman" w:cs="Times New Roman"/>
                <w:b/>
                <w:sz w:val="28"/>
              </w:rPr>
            </w:pPr>
          </w:p>
        </w:tc>
      </w:tr>
      <w:tr w:rsidR="001966E3" w:rsidTr="001966E3">
        <w:trPr>
          <w:trHeight w:val="542"/>
        </w:trPr>
        <w:tc>
          <w:tcPr>
            <w:tcW w:w="1265" w:type="dxa"/>
          </w:tcPr>
          <w:p w:rsidR="001966E3" w:rsidRDefault="001966E3" w:rsidP="00455658">
            <w:pPr>
              <w:jc w:val="center"/>
              <w:rPr>
                <w:rFonts w:ascii="Times New Roman" w:hAnsi="Times New Roman" w:cs="Times New Roman"/>
                <w:b/>
                <w:sz w:val="28"/>
              </w:rPr>
            </w:pPr>
            <w:r>
              <w:rPr>
                <w:rFonts w:ascii="Times New Roman" w:hAnsi="Times New Roman" w:cs="Times New Roman"/>
                <w:b/>
                <w:sz w:val="28"/>
              </w:rPr>
              <w:t>3</w:t>
            </w:r>
          </w:p>
        </w:tc>
        <w:tc>
          <w:tcPr>
            <w:tcW w:w="2100" w:type="dxa"/>
          </w:tcPr>
          <w:p w:rsidR="001966E3" w:rsidRDefault="00160D15" w:rsidP="00455658">
            <w:pPr>
              <w:jc w:val="center"/>
              <w:rPr>
                <w:rFonts w:ascii="Times New Roman" w:hAnsi="Times New Roman" w:cs="Times New Roman"/>
                <w:b/>
                <w:sz w:val="28"/>
              </w:rPr>
            </w:pPr>
            <w:r w:rsidRPr="00160D15">
              <w:rPr>
                <w:rFonts w:ascii="Times New Roman" w:hAnsi="Times New Roman" w:cs="Times New Roman"/>
                <w:b/>
                <w:sz w:val="28"/>
              </w:rPr>
              <w:t>25.05.20</w:t>
            </w:r>
            <w:r>
              <w:rPr>
                <w:rFonts w:ascii="Times New Roman" w:hAnsi="Times New Roman" w:cs="Times New Roman"/>
                <w:b/>
                <w:sz w:val="28"/>
              </w:rPr>
              <w:t xml:space="preserve">20 </w:t>
            </w:r>
            <w:r w:rsidRPr="00160D15">
              <w:rPr>
                <w:rFonts w:ascii="Times New Roman" w:hAnsi="Times New Roman" w:cs="Times New Roman"/>
                <w:b/>
                <w:sz w:val="28"/>
              </w:rPr>
              <w:t>г</w:t>
            </w:r>
          </w:p>
        </w:tc>
        <w:tc>
          <w:tcPr>
            <w:tcW w:w="1725" w:type="dxa"/>
          </w:tcPr>
          <w:p w:rsidR="001966E3" w:rsidRDefault="00CC30D1" w:rsidP="00455658">
            <w:pPr>
              <w:jc w:val="center"/>
              <w:rPr>
                <w:rFonts w:ascii="Times New Roman" w:hAnsi="Times New Roman" w:cs="Times New Roman"/>
                <w:b/>
                <w:sz w:val="28"/>
              </w:rPr>
            </w:pPr>
            <w:r>
              <w:rPr>
                <w:rFonts w:ascii="Times New Roman" w:hAnsi="Times New Roman" w:cs="Times New Roman"/>
                <w:b/>
                <w:sz w:val="28"/>
              </w:rPr>
              <w:t>8:00 - 14</w:t>
            </w:r>
            <w:r w:rsidR="00160D15">
              <w:rPr>
                <w:rFonts w:ascii="Times New Roman" w:hAnsi="Times New Roman" w:cs="Times New Roman"/>
                <w:b/>
                <w:sz w:val="28"/>
              </w:rPr>
              <w:t>:00</w:t>
            </w:r>
          </w:p>
        </w:tc>
        <w:tc>
          <w:tcPr>
            <w:tcW w:w="1773" w:type="dxa"/>
          </w:tcPr>
          <w:p w:rsidR="001966E3" w:rsidRDefault="001966E3" w:rsidP="00455658">
            <w:pPr>
              <w:jc w:val="center"/>
              <w:rPr>
                <w:rFonts w:ascii="Times New Roman" w:hAnsi="Times New Roman" w:cs="Times New Roman"/>
                <w:b/>
                <w:sz w:val="28"/>
              </w:rPr>
            </w:pPr>
          </w:p>
        </w:tc>
        <w:tc>
          <w:tcPr>
            <w:tcW w:w="2804" w:type="dxa"/>
          </w:tcPr>
          <w:p w:rsidR="001966E3" w:rsidRDefault="001966E3" w:rsidP="00455658">
            <w:pPr>
              <w:jc w:val="center"/>
              <w:rPr>
                <w:rFonts w:ascii="Times New Roman" w:hAnsi="Times New Roman" w:cs="Times New Roman"/>
                <w:b/>
                <w:sz w:val="28"/>
              </w:rPr>
            </w:pPr>
          </w:p>
        </w:tc>
      </w:tr>
      <w:tr w:rsidR="001966E3" w:rsidTr="001966E3">
        <w:trPr>
          <w:trHeight w:val="542"/>
        </w:trPr>
        <w:tc>
          <w:tcPr>
            <w:tcW w:w="1265" w:type="dxa"/>
          </w:tcPr>
          <w:p w:rsidR="001966E3" w:rsidRDefault="001966E3" w:rsidP="00455658">
            <w:pPr>
              <w:jc w:val="center"/>
              <w:rPr>
                <w:rFonts w:ascii="Times New Roman" w:hAnsi="Times New Roman" w:cs="Times New Roman"/>
                <w:b/>
                <w:sz w:val="28"/>
              </w:rPr>
            </w:pPr>
            <w:r>
              <w:rPr>
                <w:rFonts w:ascii="Times New Roman" w:hAnsi="Times New Roman" w:cs="Times New Roman"/>
                <w:b/>
                <w:sz w:val="28"/>
              </w:rPr>
              <w:t>4</w:t>
            </w:r>
          </w:p>
        </w:tc>
        <w:tc>
          <w:tcPr>
            <w:tcW w:w="2100" w:type="dxa"/>
          </w:tcPr>
          <w:p w:rsidR="001966E3" w:rsidRDefault="004314F5" w:rsidP="00455658">
            <w:pPr>
              <w:jc w:val="center"/>
              <w:rPr>
                <w:rFonts w:ascii="Times New Roman" w:hAnsi="Times New Roman" w:cs="Times New Roman"/>
                <w:b/>
                <w:sz w:val="28"/>
              </w:rPr>
            </w:pPr>
            <w:r>
              <w:rPr>
                <w:rFonts w:ascii="Times New Roman" w:hAnsi="Times New Roman" w:cs="Times New Roman"/>
                <w:b/>
                <w:sz w:val="28"/>
              </w:rPr>
              <w:t>26.05.2020 г</w:t>
            </w:r>
          </w:p>
        </w:tc>
        <w:tc>
          <w:tcPr>
            <w:tcW w:w="1725" w:type="dxa"/>
          </w:tcPr>
          <w:p w:rsidR="001966E3" w:rsidRDefault="004314F5" w:rsidP="00455658">
            <w:pPr>
              <w:jc w:val="center"/>
              <w:rPr>
                <w:rFonts w:ascii="Times New Roman" w:hAnsi="Times New Roman" w:cs="Times New Roman"/>
                <w:b/>
                <w:sz w:val="28"/>
              </w:rPr>
            </w:pPr>
            <w:r w:rsidRPr="004314F5">
              <w:rPr>
                <w:rFonts w:ascii="Times New Roman" w:hAnsi="Times New Roman" w:cs="Times New Roman"/>
                <w:b/>
                <w:sz w:val="28"/>
              </w:rPr>
              <w:t>8:00</w:t>
            </w:r>
            <w:r w:rsidR="00CC30D1">
              <w:rPr>
                <w:rFonts w:ascii="Times New Roman" w:hAnsi="Times New Roman" w:cs="Times New Roman"/>
                <w:b/>
                <w:sz w:val="28"/>
              </w:rPr>
              <w:t xml:space="preserve"> - 14</w:t>
            </w:r>
            <w:r w:rsidRPr="004314F5">
              <w:rPr>
                <w:rFonts w:ascii="Times New Roman" w:hAnsi="Times New Roman" w:cs="Times New Roman"/>
                <w:b/>
                <w:sz w:val="28"/>
              </w:rPr>
              <w:t>:00</w:t>
            </w:r>
          </w:p>
        </w:tc>
        <w:tc>
          <w:tcPr>
            <w:tcW w:w="1773" w:type="dxa"/>
          </w:tcPr>
          <w:p w:rsidR="001966E3" w:rsidRDefault="001966E3" w:rsidP="00455658">
            <w:pPr>
              <w:jc w:val="center"/>
              <w:rPr>
                <w:rFonts w:ascii="Times New Roman" w:hAnsi="Times New Roman" w:cs="Times New Roman"/>
                <w:b/>
                <w:sz w:val="28"/>
              </w:rPr>
            </w:pPr>
          </w:p>
        </w:tc>
        <w:tc>
          <w:tcPr>
            <w:tcW w:w="2804" w:type="dxa"/>
          </w:tcPr>
          <w:p w:rsidR="001966E3" w:rsidRDefault="001966E3" w:rsidP="00455658">
            <w:pPr>
              <w:jc w:val="center"/>
              <w:rPr>
                <w:rFonts w:ascii="Times New Roman" w:hAnsi="Times New Roman" w:cs="Times New Roman"/>
                <w:b/>
                <w:sz w:val="28"/>
              </w:rPr>
            </w:pPr>
          </w:p>
        </w:tc>
      </w:tr>
      <w:tr w:rsidR="001966E3" w:rsidTr="001966E3">
        <w:trPr>
          <w:trHeight w:val="542"/>
        </w:trPr>
        <w:tc>
          <w:tcPr>
            <w:tcW w:w="1265" w:type="dxa"/>
          </w:tcPr>
          <w:p w:rsidR="001966E3" w:rsidRDefault="001966E3" w:rsidP="00455658">
            <w:pPr>
              <w:jc w:val="center"/>
              <w:rPr>
                <w:rFonts w:ascii="Times New Roman" w:hAnsi="Times New Roman" w:cs="Times New Roman"/>
                <w:b/>
                <w:sz w:val="28"/>
              </w:rPr>
            </w:pPr>
            <w:r>
              <w:rPr>
                <w:rFonts w:ascii="Times New Roman" w:hAnsi="Times New Roman" w:cs="Times New Roman"/>
                <w:b/>
                <w:sz w:val="28"/>
              </w:rPr>
              <w:t>5</w:t>
            </w:r>
          </w:p>
        </w:tc>
        <w:tc>
          <w:tcPr>
            <w:tcW w:w="2100" w:type="dxa"/>
          </w:tcPr>
          <w:p w:rsidR="001966E3" w:rsidRDefault="008251AD" w:rsidP="00455658">
            <w:pPr>
              <w:jc w:val="center"/>
              <w:rPr>
                <w:rFonts w:ascii="Times New Roman" w:hAnsi="Times New Roman" w:cs="Times New Roman"/>
                <w:b/>
                <w:sz w:val="28"/>
              </w:rPr>
            </w:pPr>
            <w:r>
              <w:rPr>
                <w:rFonts w:ascii="Times New Roman" w:hAnsi="Times New Roman" w:cs="Times New Roman"/>
                <w:b/>
                <w:sz w:val="28"/>
              </w:rPr>
              <w:t>27.05.2020 г</w:t>
            </w:r>
          </w:p>
        </w:tc>
        <w:tc>
          <w:tcPr>
            <w:tcW w:w="1725" w:type="dxa"/>
          </w:tcPr>
          <w:p w:rsidR="001966E3" w:rsidRDefault="00CC30D1" w:rsidP="008251AD">
            <w:pPr>
              <w:jc w:val="center"/>
              <w:rPr>
                <w:rFonts w:ascii="Times New Roman" w:hAnsi="Times New Roman" w:cs="Times New Roman"/>
                <w:b/>
                <w:sz w:val="28"/>
              </w:rPr>
            </w:pPr>
            <w:r>
              <w:rPr>
                <w:rFonts w:ascii="Times New Roman" w:hAnsi="Times New Roman" w:cs="Times New Roman"/>
                <w:b/>
                <w:sz w:val="28"/>
              </w:rPr>
              <w:t>8:00 - 14</w:t>
            </w:r>
            <w:r w:rsidR="008251AD">
              <w:rPr>
                <w:rFonts w:ascii="Times New Roman" w:hAnsi="Times New Roman" w:cs="Times New Roman"/>
                <w:b/>
                <w:sz w:val="28"/>
              </w:rPr>
              <w:t>:00</w:t>
            </w:r>
          </w:p>
        </w:tc>
        <w:tc>
          <w:tcPr>
            <w:tcW w:w="1773" w:type="dxa"/>
          </w:tcPr>
          <w:p w:rsidR="001966E3" w:rsidRDefault="001966E3" w:rsidP="00455658">
            <w:pPr>
              <w:jc w:val="center"/>
              <w:rPr>
                <w:rFonts w:ascii="Times New Roman" w:hAnsi="Times New Roman" w:cs="Times New Roman"/>
                <w:b/>
                <w:sz w:val="28"/>
              </w:rPr>
            </w:pPr>
          </w:p>
        </w:tc>
        <w:tc>
          <w:tcPr>
            <w:tcW w:w="2804" w:type="dxa"/>
          </w:tcPr>
          <w:p w:rsidR="001966E3" w:rsidRDefault="001966E3" w:rsidP="00455658">
            <w:pPr>
              <w:jc w:val="center"/>
              <w:rPr>
                <w:rFonts w:ascii="Times New Roman" w:hAnsi="Times New Roman" w:cs="Times New Roman"/>
                <w:b/>
                <w:sz w:val="28"/>
              </w:rPr>
            </w:pPr>
          </w:p>
        </w:tc>
      </w:tr>
      <w:tr w:rsidR="001966E3" w:rsidTr="001966E3">
        <w:trPr>
          <w:trHeight w:val="542"/>
        </w:trPr>
        <w:tc>
          <w:tcPr>
            <w:tcW w:w="1265" w:type="dxa"/>
          </w:tcPr>
          <w:p w:rsidR="001966E3" w:rsidRDefault="001966E3" w:rsidP="00455658">
            <w:pPr>
              <w:jc w:val="center"/>
              <w:rPr>
                <w:rFonts w:ascii="Times New Roman" w:hAnsi="Times New Roman" w:cs="Times New Roman"/>
                <w:b/>
                <w:sz w:val="28"/>
              </w:rPr>
            </w:pPr>
            <w:r>
              <w:rPr>
                <w:rFonts w:ascii="Times New Roman" w:hAnsi="Times New Roman" w:cs="Times New Roman"/>
                <w:b/>
                <w:sz w:val="28"/>
              </w:rPr>
              <w:t>6</w:t>
            </w:r>
          </w:p>
        </w:tc>
        <w:tc>
          <w:tcPr>
            <w:tcW w:w="2100" w:type="dxa"/>
          </w:tcPr>
          <w:p w:rsidR="001966E3" w:rsidRDefault="003B64BA" w:rsidP="00455658">
            <w:pPr>
              <w:jc w:val="center"/>
              <w:rPr>
                <w:rFonts w:ascii="Times New Roman" w:hAnsi="Times New Roman" w:cs="Times New Roman"/>
                <w:b/>
                <w:sz w:val="28"/>
              </w:rPr>
            </w:pPr>
            <w:r>
              <w:rPr>
                <w:rFonts w:ascii="Times New Roman" w:hAnsi="Times New Roman" w:cs="Times New Roman"/>
                <w:b/>
                <w:sz w:val="28"/>
              </w:rPr>
              <w:t>28.05.2020 г</w:t>
            </w:r>
          </w:p>
        </w:tc>
        <w:tc>
          <w:tcPr>
            <w:tcW w:w="1725" w:type="dxa"/>
          </w:tcPr>
          <w:p w:rsidR="001966E3" w:rsidRDefault="00CC30D1" w:rsidP="00455658">
            <w:pPr>
              <w:jc w:val="center"/>
              <w:rPr>
                <w:rFonts w:ascii="Times New Roman" w:hAnsi="Times New Roman" w:cs="Times New Roman"/>
                <w:b/>
                <w:sz w:val="28"/>
              </w:rPr>
            </w:pPr>
            <w:r>
              <w:rPr>
                <w:rFonts w:ascii="Times New Roman" w:hAnsi="Times New Roman" w:cs="Times New Roman"/>
                <w:b/>
                <w:sz w:val="28"/>
              </w:rPr>
              <w:t>8:00 - 14</w:t>
            </w:r>
            <w:r w:rsidR="003B64BA">
              <w:rPr>
                <w:rFonts w:ascii="Times New Roman" w:hAnsi="Times New Roman" w:cs="Times New Roman"/>
                <w:b/>
                <w:sz w:val="28"/>
              </w:rPr>
              <w:t>:00</w:t>
            </w:r>
          </w:p>
        </w:tc>
        <w:tc>
          <w:tcPr>
            <w:tcW w:w="1773" w:type="dxa"/>
          </w:tcPr>
          <w:p w:rsidR="001966E3" w:rsidRDefault="001966E3" w:rsidP="00455658">
            <w:pPr>
              <w:jc w:val="center"/>
              <w:rPr>
                <w:rFonts w:ascii="Times New Roman" w:hAnsi="Times New Roman" w:cs="Times New Roman"/>
                <w:b/>
                <w:sz w:val="28"/>
              </w:rPr>
            </w:pPr>
          </w:p>
        </w:tc>
        <w:tc>
          <w:tcPr>
            <w:tcW w:w="2804" w:type="dxa"/>
          </w:tcPr>
          <w:p w:rsidR="001966E3" w:rsidRDefault="001966E3" w:rsidP="00455658">
            <w:pPr>
              <w:jc w:val="center"/>
              <w:rPr>
                <w:rFonts w:ascii="Times New Roman" w:hAnsi="Times New Roman" w:cs="Times New Roman"/>
                <w:b/>
                <w:sz w:val="28"/>
              </w:rPr>
            </w:pPr>
          </w:p>
        </w:tc>
      </w:tr>
      <w:tr w:rsidR="001966E3" w:rsidTr="001966E3">
        <w:trPr>
          <w:trHeight w:val="542"/>
        </w:trPr>
        <w:tc>
          <w:tcPr>
            <w:tcW w:w="1265" w:type="dxa"/>
          </w:tcPr>
          <w:p w:rsidR="001966E3" w:rsidRDefault="001966E3" w:rsidP="00455658">
            <w:pPr>
              <w:jc w:val="center"/>
              <w:rPr>
                <w:rFonts w:ascii="Times New Roman" w:hAnsi="Times New Roman" w:cs="Times New Roman"/>
                <w:b/>
                <w:sz w:val="28"/>
              </w:rPr>
            </w:pPr>
            <w:r>
              <w:rPr>
                <w:rFonts w:ascii="Times New Roman" w:hAnsi="Times New Roman" w:cs="Times New Roman"/>
                <w:b/>
                <w:sz w:val="28"/>
              </w:rPr>
              <w:t>7</w:t>
            </w:r>
          </w:p>
        </w:tc>
        <w:tc>
          <w:tcPr>
            <w:tcW w:w="2100" w:type="dxa"/>
          </w:tcPr>
          <w:p w:rsidR="001966E3" w:rsidRDefault="00757B2F" w:rsidP="00757B2F">
            <w:pPr>
              <w:spacing w:line="360" w:lineRule="auto"/>
              <w:jc w:val="center"/>
              <w:rPr>
                <w:rFonts w:ascii="Times New Roman" w:hAnsi="Times New Roman" w:cs="Times New Roman"/>
                <w:b/>
                <w:sz w:val="28"/>
              </w:rPr>
            </w:pPr>
            <w:r>
              <w:rPr>
                <w:rFonts w:ascii="Times New Roman" w:hAnsi="Times New Roman" w:cs="Times New Roman"/>
                <w:b/>
                <w:sz w:val="28"/>
              </w:rPr>
              <w:t>29.05.2020 г</w:t>
            </w:r>
          </w:p>
        </w:tc>
        <w:tc>
          <w:tcPr>
            <w:tcW w:w="1725" w:type="dxa"/>
          </w:tcPr>
          <w:p w:rsidR="001966E3" w:rsidRDefault="00CC30D1" w:rsidP="00455658">
            <w:pPr>
              <w:jc w:val="center"/>
              <w:rPr>
                <w:rFonts w:ascii="Times New Roman" w:hAnsi="Times New Roman" w:cs="Times New Roman"/>
                <w:b/>
                <w:sz w:val="28"/>
              </w:rPr>
            </w:pPr>
            <w:r>
              <w:rPr>
                <w:rFonts w:ascii="Times New Roman" w:hAnsi="Times New Roman" w:cs="Times New Roman"/>
                <w:b/>
                <w:sz w:val="28"/>
              </w:rPr>
              <w:t>8:00 - 14</w:t>
            </w:r>
            <w:r w:rsidR="00757B2F">
              <w:rPr>
                <w:rFonts w:ascii="Times New Roman" w:hAnsi="Times New Roman" w:cs="Times New Roman"/>
                <w:b/>
                <w:sz w:val="28"/>
              </w:rPr>
              <w:t>:00</w:t>
            </w:r>
          </w:p>
        </w:tc>
        <w:tc>
          <w:tcPr>
            <w:tcW w:w="1773" w:type="dxa"/>
          </w:tcPr>
          <w:p w:rsidR="001966E3" w:rsidRDefault="001966E3" w:rsidP="00455658">
            <w:pPr>
              <w:jc w:val="center"/>
              <w:rPr>
                <w:rFonts w:ascii="Times New Roman" w:hAnsi="Times New Roman" w:cs="Times New Roman"/>
                <w:b/>
                <w:sz w:val="28"/>
              </w:rPr>
            </w:pPr>
          </w:p>
        </w:tc>
        <w:tc>
          <w:tcPr>
            <w:tcW w:w="2804" w:type="dxa"/>
          </w:tcPr>
          <w:p w:rsidR="001966E3" w:rsidRDefault="001966E3" w:rsidP="00455658">
            <w:pPr>
              <w:jc w:val="center"/>
              <w:rPr>
                <w:rFonts w:ascii="Times New Roman" w:hAnsi="Times New Roman" w:cs="Times New Roman"/>
                <w:b/>
                <w:sz w:val="28"/>
              </w:rPr>
            </w:pPr>
          </w:p>
        </w:tc>
      </w:tr>
      <w:tr w:rsidR="001966E3" w:rsidTr="001966E3">
        <w:trPr>
          <w:trHeight w:val="542"/>
        </w:trPr>
        <w:tc>
          <w:tcPr>
            <w:tcW w:w="1265" w:type="dxa"/>
          </w:tcPr>
          <w:p w:rsidR="001966E3" w:rsidRDefault="001966E3" w:rsidP="00455658">
            <w:pPr>
              <w:jc w:val="center"/>
              <w:rPr>
                <w:rFonts w:ascii="Times New Roman" w:hAnsi="Times New Roman" w:cs="Times New Roman"/>
                <w:b/>
                <w:sz w:val="28"/>
              </w:rPr>
            </w:pPr>
            <w:r>
              <w:rPr>
                <w:rFonts w:ascii="Times New Roman" w:hAnsi="Times New Roman" w:cs="Times New Roman"/>
                <w:b/>
                <w:sz w:val="28"/>
              </w:rPr>
              <w:t>8</w:t>
            </w:r>
          </w:p>
        </w:tc>
        <w:tc>
          <w:tcPr>
            <w:tcW w:w="2100" w:type="dxa"/>
          </w:tcPr>
          <w:p w:rsidR="001966E3" w:rsidRDefault="00757B2F" w:rsidP="00455658">
            <w:pPr>
              <w:jc w:val="center"/>
              <w:rPr>
                <w:rFonts w:ascii="Times New Roman" w:hAnsi="Times New Roman" w:cs="Times New Roman"/>
                <w:b/>
                <w:sz w:val="28"/>
              </w:rPr>
            </w:pPr>
            <w:r>
              <w:rPr>
                <w:rFonts w:ascii="Times New Roman" w:hAnsi="Times New Roman" w:cs="Times New Roman"/>
                <w:b/>
                <w:sz w:val="28"/>
              </w:rPr>
              <w:t>30.05.2020 г</w:t>
            </w:r>
          </w:p>
        </w:tc>
        <w:tc>
          <w:tcPr>
            <w:tcW w:w="1725" w:type="dxa"/>
          </w:tcPr>
          <w:p w:rsidR="001966E3" w:rsidRDefault="00CC30D1" w:rsidP="00455658">
            <w:pPr>
              <w:jc w:val="center"/>
              <w:rPr>
                <w:rFonts w:ascii="Times New Roman" w:hAnsi="Times New Roman" w:cs="Times New Roman"/>
                <w:b/>
                <w:sz w:val="28"/>
              </w:rPr>
            </w:pPr>
            <w:r>
              <w:rPr>
                <w:rFonts w:ascii="Times New Roman" w:hAnsi="Times New Roman" w:cs="Times New Roman"/>
                <w:b/>
                <w:sz w:val="28"/>
              </w:rPr>
              <w:t>8:00 - 14</w:t>
            </w:r>
            <w:r w:rsidR="00757B2F">
              <w:rPr>
                <w:rFonts w:ascii="Times New Roman" w:hAnsi="Times New Roman" w:cs="Times New Roman"/>
                <w:b/>
                <w:sz w:val="28"/>
              </w:rPr>
              <w:t>:00</w:t>
            </w:r>
          </w:p>
        </w:tc>
        <w:tc>
          <w:tcPr>
            <w:tcW w:w="1773" w:type="dxa"/>
          </w:tcPr>
          <w:p w:rsidR="001966E3" w:rsidRDefault="001966E3" w:rsidP="00455658">
            <w:pPr>
              <w:jc w:val="center"/>
              <w:rPr>
                <w:rFonts w:ascii="Times New Roman" w:hAnsi="Times New Roman" w:cs="Times New Roman"/>
                <w:b/>
                <w:sz w:val="28"/>
              </w:rPr>
            </w:pPr>
          </w:p>
        </w:tc>
        <w:tc>
          <w:tcPr>
            <w:tcW w:w="2804" w:type="dxa"/>
          </w:tcPr>
          <w:p w:rsidR="001966E3" w:rsidRDefault="001966E3" w:rsidP="00455658">
            <w:pPr>
              <w:jc w:val="center"/>
              <w:rPr>
                <w:rFonts w:ascii="Times New Roman" w:hAnsi="Times New Roman" w:cs="Times New Roman"/>
                <w:b/>
                <w:sz w:val="28"/>
              </w:rPr>
            </w:pPr>
          </w:p>
        </w:tc>
      </w:tr>
      <w:tr w:rsidR="001966E3" w:rsidTr="001966E3">
        <w:trPr>
          <w:trHeight w:val="542"/>
        </w:trPr>
        <w:tc>
          <w:tcPr>
            <w:tcW w:w="1265" w:type="dxa"/>
          </w:tcPr>
          <w:p w:rsidR="001966E3" w:rsidRDefault="001966E3" w:rsidP="00455658">
            <w:pPr>
              <w:jc w:val="center"/>
              <w:rPr>
                <w:rFonts w:ascii="Times New Roman" w:hAnsi="Times New Roman" w:cs="Times New Roman"/>
                <w:b/>
                <w:sz w:val="28"/>
              </w:rPr>
            </w:pPr>
            <w:r>
              <w:rPr>
                <w:rFonts w:ascii="Times New Roman" w:hAnsi="Times New Roman" w:cs="Times New Roman"/>
                <w:b/>
                <w:sz w:val="28"/>
              </w:rPr>
              <w:t>9</w:t>
            </w:r>
          </w:p>
        </w:tc>
        <w:tc>
          <w:tcPr>
            <w:tcW w:w="2100" w:type="dxa"/>
          </w:tcPr>
          <w:p w:rsidR="001966E3" w:rsidRDefault="001D0B70" w:rsidP="00455658">
            <w:pPr>
              <w:jc w:val="center"/>
              <w:rPr>
                <w:rFonts w:ascii="Times New Roman" w:hAnsi="Times New Roman" w:cs="Times New Roman"/>
                <w:b/>
                <w:sz w:val="28"/>
              </w:rPr>
            </w:pPr>
            <w:r>
              <w:rPr>
                <w:rFonts w:ascii="Times New Roman" w:hAnsi="Times New Roman" w:cs="Times New Roman"/>
                <w:b/>
                <w:sz w:val="28"/>
              </w:rPr>
              <w:t>01.06.2020 г</w:t>
            </w:r>
          </w:p>
        </w:tc>
        <w:tc>
          <w:tcPr>
            <w:tcW w:w="1725" w:type="dxa"/>
          </w:tcPr>
          <w:p w:rsidR="001966E3" w:rsidRDefault="00CC30D1" w:rsidP="00455658">
            <w:pPr>
              <w:jc w:val="center"/>
              <w:rPr>
                <w:rFonts w:ascii="Times New Roman" w:hAnsi="Times New Roman" w:cs="Times New Roman"/>
                <w:b/>
                <w:sz w:val="28"/>
              </w:rPr>
            </w:pPr>
            <w:r>
              <w:rPr>
                <w:rFonts w:ascii="Times New Roman" w:hAnsi="Times New Roman" w:cs="Times New Roman"/>
                <w:b/>
                <w:sz w:val="28"/>
              </w:rPr>
              <w:t>8:00 - 14</w:t>
            </w:r>
            <w:r w:rsidR="001D0B70" w:rsidRPr="001D0B70">
              <w:rPr>
                <w:rFonts w:ascii="Times New Roman" w:hAnsi="Times New Roman" w:cs="Times New Roman"/>
                <w:b/>
                <w:sz w:val="28"/>
              </w:rPr>
              <w:t>:00</w:t>
            </w:r>
          </w:p>
        </w:tc>
        <w:tc>
          <w:tcPr>
            <w:tcW w:w="1773" w:type="dxa"/>
          </w:tcPr>
          <w:p w:rsidR="001966E3" w:rsidRDefault="001966E3" w:rsidP="00455658">
            <w:pPr>
              <w:jc w:val="center"/>
              <w:rPr>
                <w:rFonts w:ascii="Times New Roman" w:hAnsi="Times New Roman" w:cs="Times New Roman"/>
                <w:b/>
                <w:sz w:val="28"/>
              </w:rPr>
            </w:pPr>
          </w:p>
        </w:tc>
        <w:tc>
          <w:tcPr>
            <w:tcW w:w="2804" w:type="dxa"/>
          </w:tcPr>
          <w:p w:rsidR="001966E3" w:rsidRDefault="001966E3" w:rsidP="00455658">
            <w:pPr>
              <w:jc w:val="center"/>
              <w:rPr>
                <w:rFonts w:ascii="Times New Roman" w:hAnsi="Times New Roman" w:cs="Times New Roman"/>
                <w:b/>
                <w:sz w:val="28"/>
              </w:rPr>
            </w:pPr>
          </w:p>
        </w:tc>
      </w:tr>
      <w:tr w:rsidR="001966E3" w:rsidTr="001966E3">
        <w:trPr>
          <w:trHeight w:val="542"/>
        </w:trPr>
        <w:tc>
          <w:tcPr>
            <w:tcW w:w="1265" w:type="dxa"/>
          </w:tcPr>
          <w:p w:rsidR="001966E3" w:rsidRDefault="001966E3" w:rsidP="00455658">
            <w:pPr>
              <w:jc w:val="center"/>
              <w:rPr>
                <w:rFonts w:ascii="Times New Roman" w:hAnsi="Times New Roman" w:cs="Times New Roman"/>
                <w:b/>
                <w:sz w:val="28"/>
              </w:rPr>
            </w:pPr>
            <w:r>
              <w:rPr>
                <w:rFonts w:ascii="Times New Roman" w:hAnsi="Times New Roman" w:cs="Times New Roman"/>
                <w:b/>
                <w:sz w:val="28"/>
              </w:rPr>
              <w:t>10</w:t>
            </w:r>
          </w:p>
        </w:tc>
        <w:tc>
          <w:tcPr>
            <w:tcW w:w="2100" w:type="dxa"/>
          </w:tcPr>
          <w:p w:rsidR="001966E3" w:rsidRDefault="001D0B70" w:rsidP="00455658">
            <w:pPr>
              <w:jc w:val="center"/>
              <w:rPr>
                <w:rFonts w:ascii="Times New Roman" w:hAnsi="Times New Roman" w:cs="Times New Roman"/>
                <w:b/>
                <w:sz w:val="28"/>
              </w:rPr>
            </w:pPr>
            <w:r>
              <w:rPr>
                <w:rFonts w:ascii="Times New Roman" w:hAnsi="Times New Roman" w:cs="Times New Roman"/>
                <w:b/>
                <w:sz w:val="28"/>
              </w:rPr>
              <w:t>02.06.2020 г</w:t>
            </w:r>
          </w:p>
        </w:tc>
        <w:tc>
          <w:tcPr>
            <w:tcW w:w="1725" w:type="dxa"/>
          </w:tcPr>
          <w:p w:rsidR="001966E3" w:rsidRDefault="00CC30D1" w:rsidP="00455658">
            <w:pPr>
              <w:jc w:val="center"/>
              <w:rPr>
                <w:rFonts w:ascii="Times New Roman" w:hAnsi="Times New Roman" w:cs="Times New Roman"/>
                <w:b/>
                <w:sz w:val="28"/>
              </w:rPr>
            </w:pPr>
            <w:r>
              <w:rPr>
                <w:rFonts w:ascii="Times New Roman" w:hAnsi="Times New Roman" w:cs="Times New Roman"/>
                <w:b/>
                <w:sz w:val="28"/>
              </w:rPr>
              <w:t>8:00 - 14</w:t>
            </w:r>
            <w:r w:rsidR="001D0B70" w:rsidRPr="001D0B70">
              <w:rPr>
                <w:rFonts w:ascii="Times New Roman" w:hAnsi="Times New Roman" w:cs="Times New Roman"/>
                <w:b/>
                <w:sz w:val="28"/>
              </w:rPr>
              <w:t>:00</w:t>
            </w:r>
          </w:p>
        </w:tc>
        <w:tc>
          <w:tcPr>
            <w:tcW w:w="1773" w:type="dxa"/>
          </w:tcPr>
          <w:p w:rsidR="001966E3" w:rsidRDefault="001966E3" w:rsidP="00455658">
            <w:pPr>
              <w:jc w:val="center"/>
              <w:rPr>
                <w:rFonts w:ascii="Times New Roman" w:hAnsi="Times New Roman" w:cs="Times New Roman"/>
                <w:b/>
                <w:sz w:val="28"/>
              </w:rPr>
            </w:pPr>
          </w:p>
        </w:tc>
        <w:tc>
          <w:tcPr>
            <w:tcW w:w="2804" w:type="dxa"/>
          </w:tcPr>
          <w:p w:rsidR="001966E3" w:rsidRDefault="001966E3" w:rsidP="00455658">
            <w:pPr>
              <w:jc w:val="center"/>
              <w:rPr>
                <w:rFonts w:ascii="Times New Roman" w:hAnsi="Times New Roman" w:cs="Times New Roman"/>
                <w:b/>
                <w:sz w:val="28"/>
              </w:rPr>
            </w:pPr>
          </w:p>
        </w:tc>
      </w:tr>
      <w:tr w:rsidR="001966E3" w:rsidTr="001966E3">
        <w:trPr>
          <w:trHeight w:val="542"/>
        </w:trPr>
        <w:tc>
          <w:tcPr>
            <w:tcW w:w="1265" w:type="dxa"/>
          </w:tcPr>
          <w:p w:rsidR="001966E3" w:rsidRDefault="001966E3" w:rsidP="00455658">
            <w:pPr>
              <w:jc w:val="center"/>
              <w:rPr>
                <w:rFonts w:ascii="Times New Roman" w:hAnsi="Times New Roman" w:cs="Times New Roman"/>
                <w:b/>
                <w:sz w:val="28"/>
              </w:rPr>
            </w:pPr>
            <w:r>
              <w:rPr>
                <w:rFonts w:ascii="Times New Roman" w:hAnsi="Times New Roman" w:cs="Times New Roman"/>
                <w:b/>
                <w:sz w:val="28"/>
              </w:rPr>
              <w:t>11</w:t>
            </w:r>
          </w:p>
        </w:tc>
        <w:tc>
          <w:tcPr>
            <w:tcW w:w="2100" w:type="dxa"/>
          </w:tcPr>
          <w:p w:rsidR="001966E3" w:rsidRDefault="00D21FD0" w:rsidP="00455658">
            <w:pPr>
              <w:jc w:val="center"/>
              <w:rPr>
                <w:rFonts w:ascii="Times New Roman" w:hAnsi="Times New Roman" w:cs="Times New Roman"/>
                <w:b/>
                <w:sz w:val="28"/>
              </w:rPr>
            </w:pPr>
            <w:r>
              <w:rPr>
                <w:rFonts w:ascii="Times New Roman" w:hAnsi="Times New Roman" w:cs="Times New Roman"/>
                <w:b/>
                <w:sz w:val="28"/>
              </w:rPr>
              <w:t>03</w:t>
            </w:r>
            <w:r w:rsidRPr="00D21FD0">
              <w:rPr>
                <w:rFonts w:ascii="Times New Roman" w:hAnsi="Times New Roman" w:cs="Times New Roman"/>
                <w:b/>
                <w:sz w:val="28"/>
              </w:rPr>
              <w:t>.06.2020 г</w:t>
            </w:r>
          </w:p>
        </w:tc>
        <w:tc>
          <w:tcPr>
            <w:tcW w:w="1725" w:type="dxa"/>
          </w:tcPr>
          <w:p w:rsidR="001966E3" w:rsidRDefault="00CC30D1" w:rsidP="00455658">
            <w:pPr>
              <w:jc w:val="center"/>
              <w:rPr>
                <w:rFonts w:ascii="Times New Roman" w:hAnsi="Times New Roman" w:cs="Times New Roman"/>
                <w:b/>
                <w:sz w:val="28"/>
              </w:rPr>
            </w:pPr>
            <w:r>
              <w:rPr>
                <w:rFonts w:ascii="Times New Roman" w:hAnsi="Times New Roman" w:cs="Times New Roman"/>
                <w:b/>
                <w:sz w:val="28"/>
              </w:rPr>
              <w:t>8:00 - 14</w:t>
            </w:r>
            <w:r w:rsidR="00D21FD0" w:rsidRPr="00D21FD0">
              <w:rPr>
                <w:rFonts w:ascii="Times New Roman" w:hAnsi="Times New Roman" w:cs="Times New Roman"/>
                <w:b/>
                <w:sz w:val="28"/>
              </w:rPr>
              <w:t>:00</w:t>
            </w:r>
          </w:p>
        </w:tc>
        <w:tc>
          <w:tcPr>
            <w:tcW w:w="1773" w:type="dxa"/>
          </w:tcPr>
          <w:p w:rsidR="001966E3" w:rsidRDefault="001966E3" w:rsidP="00455658">
            <w:pPr>
              <w:jc w:val="center"/>
              <w:rPr>
                <w:rFonts w:ascii="Times New Roman" w:hAnsi="Times New Roman" w:cs="Times New Roman"/>
                <w:b/>
                <w:sz w:val="28"/>
              </w:rPr>
            </w:pPr>
          </w:p>
        </w:tc>
        <w:tc>
          <w:tcPr>
            <w:tcW w:w="2804" w:type="dxa"/>
          </w:tcPr>
          <w:p w:rsidR="001966E3" w:rsidRDefault="001966E3" w:rsidP="00455658">
            <w:pPr>
              <w:jc w:val="center"/>
              <w:rPr>
                <w:rFonts w:ascii="Times New Roman" w:hAnsi="Times New Roman" w:cs="Times New Roman"/>
                <w:b/>
                <w:sz w:val="28"/>
              </w:rPr>
            </w:pPr>
          </w:p>
        </w:tc>
      </w:tr>
      <w:tr w:rsidR="001966E3" w:rsidTr="001966E3">
        <w:trPr>
          <w:trHeight w:val="542"/>
        </w:trPr>
        <w:tc>
          <w:tcPr>
            <w:tcW w:w="1265" w:type="dxa"/>
          </w:tcPr>
          <w:p w:rsidR="001966E3" w:rsidRDefault="001966E3" w:rsidP="00455658">
            <w:pPr>
              <w:jc w:val="center"/>
              <w:rPr>
                <w:rFonts w:ascii="Times New Roman" w:hAnsi="Times New Roman" w:cs="Times New Roman"/>
                <w:b/>
                <w:sz w:val="28"/>
              </w:rPr>
            </w:pPr>
            <w:r>
              <w:rPr>
                <w:rFonts w:ascii="Times New Roman" w:hAnsi="Times New Roman" w:cs="Times New Roman"/>
                <w:b/>
                <w:sz w:val="28"/>
              </w:rPr>
              <w:t>12</w:t>
            </w:r>
          </w:p>
        </w:tc>
        <w:tc>
          <w:tcPr>
            <w:tcW w:w="2100" w:type="dxa"/>
          </w:tcPr>
          <w:p w:rsidR="001966E3" w:rsidRDefault="009B3750" w:rsidP="00455658">
            <w:pPr>
              <w:jc w:val="center"/>
              <w:rPr>
                <w:rFonts w:ascii="Times New Roman" w:hAnsi="Times New Roman" w:cs="Times New Roman"/>
                <w:b/>
                <w:sz w:val="28"/>
              </w:rPr>
            </w:pPr>
            <w:r>
              <w:rPr>
                <w:rFonts w:ascii="Times New Roman" w:hAnsi="Times New Roman" w:cs="Times New Roman"/>
                <w:b/>
                <w:sz w:val="28"/>
              </w:rPr>
              <w:t>04.06.2020 г</w:t>
            </w:r>
          </w:p>
        </w:tc>
        <w:tc>
          <w:tcPr>
            <w:tcW w:w="1725" w:type="dxa"/>
          </w:tcPr>
          <w:p w:rsidR="001966E3" w:rsidRDefault="009B3750" w:rsidP="00455658">
            <w:pPr>
              <w:jc w:val="center"/>
              <w:rPr>
                <w:rFonts w:ascii="Times New Roman" w:hAnsi="Times New Roman" w:cs="Times New Roman"/>
                <w:b/>
                <w:sz w:val="28"/>
              </w:rPr>
            </w:pPr>
            <w:r w:rsidRPr="009B3750">
              <w:rPr>
                <w:rFonts w:ascii="Times New Roman" w:hAnsi="Times New Roman" w:cs="Times New Roman"/>
                <w:b/>
                <w:sz w:val="28"/>
              </w:rPr>
              <w:t>8:00 - 14:00</w:t>
            </w:r>
          </w:p>
        </w:tc>
        <w:tc>
          <w:tcPr>
            <w:tcW w:w="1773" w:type="dxa"/>
          </w:tcPr>
          <w:p w:rsidR="001966E3" w:rsidRDefault="001966E3" w:rsidP="00455658">
            <w:pPr>
              <w:jc w:val="center"/>
              <w:rPr>
                <w:rFonts w:ascii="Times New Roman" w:hAnsi="Times New Roman" w:cs="Times New Roman"/>
                <w:b/>
                <w:sz w:val="28"/>
              </w:rPr>
            </w:pPr>
          </w:p>
        </w:tc>
        <w:tc>
          <w:tcPr>
            <w:tcW w:w="2804" w:type="dxa"/>
          </w:tcPr>
          <w:p w:rsidR="001966E3" w:rsidRDefault="001966E3" w:rsidP="00455658">
            <w:pPr>
              <w:jc w:val="center"/>
              <w:rPr>
                <w:rFonts w:ascii="Times New Roman" w:hAnsi="Times New Roman" w:cs="Times New Roman"/>
                <w:b/>
                <w:sz w:val="28"/>
              </w:rPr>
            </w:pPr>
          </w:p>
        </w:tc>
      </w:tr>
      <w:tr w:rsidR="001966E3" w:rsidTr="001966E3">
        <w:trPr>
          <w:trHeight w:val="542"/>
        </w:trPr>
        <w:tc>
          <w:tcPr>
            <w:tcW w:w="1265" w:type="dxa"/>
          </w:tcPr>
          <w:p w:rsidR="001966E3" w:rsidRDefault="001966E3" w:rsidP="00455658">
            <w:pPr>
              <w:jc w:val="center"/>
              <w:rPr>
                <w:rFonts w:ascii="Times New Roman" w:hAnsi="Times New Roman" w:cs="Times New Roman"/>
                <w:b/>
                <w:sz w:val="28"/>
              </w:rPr>
            </w:pPr>
            <w:r>
              <w:rPr>
                <w:rFonts w:ascii="Times New Roman" w:hAnsi="Times New Roman" w:cs="Times New Roman"/>
                <w:b/>
                <w:sz w:val="28"/>
              </w:rPr>
              <w:t>13</w:t>
            </w:r>
          </w:p>
        </w:tc>
        <w:tc>
          <w:tcPr>
            <w:tcW w:w="2100" w:type="dxa"/>
          </w:tcPr>
          <w:p w:rsidR="001966E3" w:rsidRDefault="009B3750" w:rsidP="00455658">
            <w:pPr>
              <w:jc w:val="center"/>
              <w:rPr>
                <w:rFonts w:ascii="Times New Roman" w:hAnsi="Times New Roman" w:cs="Times New Roman"/>
                <w:b/>
                <w:sz w:val="28"/>
              </w:rPr>
            </w:pPr>
            <w:r>
              <w:rPr>
                <w:rFonts w:ascii="Times New Roman" w:hAnsi="Times New Roman" w:cs="Times New Roman"/>
                <w:b/>
                <w:sz w:val="28"/>
              </w:rPr>
              <w:t>05.06.2020 г</w:t>
            </w:r>
          </w:p>
        </w:tc>
        <w:tc>
          <w:tcPr>
            <w:tcW w:w="1725" w:type="dxa"/>
          </w:tcPr>
          <w:p w:rsidR="001966E3" w:rsidRDefault="009B3750" w:rsidP="00455658">
            <w:pPr>
              <w:jc w:val="center"/>
              <w:rPr>
                <w:rFonts w:ascii="Times New Roman" w:hAnsi="Times New Roman" w:cs="Times New Roman"/>
                <w:b/>
                <w:sz w:val="28"/>
              </w:rPr>
            </w:pPr>
            <w:r w:rsidRPr="009B3750">
              <w:rPr>
                <w:rFonts w:ascii="Times New Roman" w:hAnsi="Times New Roman" w:cs="Times New Roman"/>
                <w:b/>
                <w:sz w:val="28"/>
              </w:rPr>
              <w:t>8:00 - 14:00</w:t>
            </w:r>
          </w:p>
        </w:tc>
        <w:tc>
          <w:tcPr>
            <w:tcW w:w="1773" w:type="dxa"/>
          </w:tcPr>
          <w:p w:rsidR="001966E3" w:rsidRDefault="001966E3" w:rsidP="00455658">
            <w:pPr>
              <w:jc w:val="center"/>
              <w:rPr>
                <w:rFonts w:ascii="Times New Roman" w:hAnsi="Times New Roman" w:cs="Times New Roman"/>
                <w:b/>
                <w:sz w:val="28"/>
              </w:rPr>
            </w:pPr>
          </w:p>
        </w:tc>
        <w:tc>
          <w:tcPr>
            <w:tcW w:w="2804" w:type="dxa"/>
          </w:tcPr>
          <w:p w:rsidR="001966E3" w:rsidRDefault="001966E3" w:rsidP="00455658">
            <w:pPr>
              <w:jc w:val="center"/>
              <w:rPr>
                <w:rFonts w:ascii="Times New Roman" w:hAnsi="Times New Roman" w:cs="Times New Roman"/>
                <w:b/>
                <w:sz w:val="28"/>
              </w:rPr>
            </w:pPr>
          </w:p>
        </w:tc>
      </w:tr>
      <w:tr w:rsidR="001966E3" w:rsidTr="001966E3">
        <w:trPr>
          <w:trHeight w:val="542"/>
        </w:trPr>
        <w:tc>
          <w:tcPr>
            <w:tcW w:w="1265" w:type="dxa"/>
          </w:tcPr>
          <w:p w:rsidR="001966E3" w:rsidRDefault="001966E3" w:rsidP="00455658">
            <w:pPr>
              <w:jc w:val="center"/>
              <w:rPr>
                <w:rFonts w:ascii="Times New Roman" w:hAnsi="Times New Roman" w:cs="Times New Roman"/>
                <w:b/>
                <w:sz w:val="28"/>
              </w:rPr>
            </w:pPr>
            <w:r>
              <w:rPr>
                <w:rFonts w:ascii="Times New Roman" w:hAnsi="Times New Roman" w:cs="Times New Roman"/>
                <w:b/>
                <w:sz w:val="28"/>
              </w:rPr>
              <w:t>14</w:t>
            </w:r>
          </w:p>
        </w:tc>
        <w:tc>
          <w:tcPr>
            <w:tcW w:w="2100" w:type="dxa"/>
          </w:tcPr>
          <w:p w:rsidR="001966E3" w:rsidRDefault="00747B52" w:rsidP="00455658">
            <w:pPr>
              <w:jc w:val="center"/>
              <w:rPr>
                <w:rFonts w:ascii="Times New Roman" w:hAnsi="Times New Roman" w:cs="Times New Roman"/>
                <w:b/>
                <w:sz w:val="28"/>
              </w:rPr>
            </w:pPr>
            <w:r>
              <w:rPr>
                <w:rFonts w:ascii="Times New Roman" w:hAnsi="Times New Roman" w:cs="Times New Roman"/>
                <w:b/>
                <w:sz w:val="28"/>
              </w:rPr>
              <w:t>06.06.2020 7</w:t>
            </w:r>
          </w:p>
        </w:tc>
        <w:tc>
          <w:tcPr>
            <w:tcW w:w="1725" w:type="dxa"/>
          </w:tcPr>
          <w:p w:rsidR="001966E3" w:rsidRDefault="009B3750" w:rsidP="00455658">
            <w:pPr>
              <w:jc w:val="center"/>
              <w:rPr>
                <w:rFonts w:ascii="Times New Roman" w:hAnsi="Times New Roman" w:cs="Times New Roman"/>
                <w:b/>
                <w:sz w:val="28"/>
              </w:rPr>
            </w:pPr>
            <w:r w:rsidRPr="009B3750">
              <w:rPr>
                <w:rFonts w:ascii="Times New Roman" w:hAnsi="Times New Roman" w:cs="Times New Roman"/>
                <w:b/>
                <w:sz w:val="28"/>
              </w:rPr>
              <w:t>8:00 - 14:00</w:t>
            </w:r>
          </w:p>
        </w:tc>
        <w:tc>
          <w:tcPr>
            <w:tcW w:w="1773" w:type="dxa"/>
          </w:tcPr>
          <w:p w:rsidR="001966E3" w:rsidRDefault="001966E3" w:rsidP="00455658">
            <w:pPr>
              <w:jc w:val="center"/>
              <w:rPr>
                <w:rFonts w:ascii="Times New Roman" w:hAnsi="Times New Roman" w:cs="Times New Roman"/>
                <w:b/>
                <w:sz w:val="28"/>
              </w:rPr>
            </w:pPr>
          </w:p>
        </w:tc>
        <w:tc>
          <w:tcPr>
            <w:tcW w:w="2804" w:type="dxa"/>
          </w:tcPr>
          <w:p w:rsidR="001966E3" w:rsidRDefault="001966E3" w:rsidP="00455658">
            <w:pPr>
              <w:jc w:val="center"/>
              <w:rPr>
                <w:rFonts w:ascii="Times New Roman" w:hAnsi="Times New Roman" w:cs="Times New Roman"/>
                <w:b/>
                <w:sz w:val="28"/>
              </w:rPr>
            </w:pPr>
          </w:p>
        </w:tc>
      </w:tr>
      <w:tr w:rsidR="001966E3" w:rsidTr="001966E3">
        <w:trPr>
          <w:trHeight w:val="542"/>
        </w:trPr>
        <w:tc>
          <w:tcPr>
            <w:tcW w:w="1265" w:type="dxa"/>
          </w:tcPr>
          <w:p w:rsidR="001966E3" w:rsidRDefault="001966E3" w:rsidP="00455658">
            <w:pPr>
              <w:jc w:val="center"/>
              <w:rPr>
                <w:rFonts w:ascii="Times New Roman" w:hAnsi="Times New Roman" w:cs="Times New Roman"/>
                <w:b/>
                <w:sz w:val="28"/>
              </w:rPr>
            </w:pPr>
            <w:r>
              <w:rPr>
                <w:rFonts w:ascii="Times New Roman" w:hAnsi="Times New Roman" w:cs="Times New Roman"/>
                <w:b/>
                <w:sz w:val="28"/>
              </w:rPr>
              <w:t>15</w:t>
            </w:r>
          </w:p>
        </w:tc>
        <w:tc>
          <w:tcPr>
            <w:tcW w:w="2100" w:type="dxa"/>
          </w:tcPr>
          <w:p w:rsidR="001966E3" w:rsidRDefault="00747B52" w:rsidP="00455658">
            <w:pPr>
              <w:jc w:val="center"/>
              <w:rPr>
                <w:rFonts w:ascii="Times New Roman" w:hAnsi="Times New Roman" w:cs="Times New Roman"/>
                <w:b/>
                <w:sz w:val="28"/>
              </w:rPr>
            </w:pPr>
            <w:r>
              <w:rPr>
                <w:rFonts w:ascii="Times New Roman" w:hAnsi="Times New Roman" w:cs="Times New Roman"/>
                <w:b/>
                <w:sz w:val="28"/>
              </w:rPr>
              <w:t>08.06.2020 г</w:t>
            </w:r>
          </w:p>
        </w:tc>
        <w:tc>
          <w:tcPr>
            <w:tcW w:w="1725" w:type="dxa"/>
          </w:tcPr>
          <w:p w:rsidR="001966E3" w:rsidRDefault="009B3750" w:rsidP="00455658">
            <w:pPr>
              <w:jc w:val="center"/>
              <w:rPr>
                <w:rFonts w:ascii="Times New Roman" w:hAnsi="Times New Roman" w:cs="Times New Roman"/>
                <w:b/>
                <w:sz w:val="28"/>
              </w:rPr>
            </w:pPr>
            <w:r w:rsidRPr="009B3750">
              <w:rPr>
                <w:rFonts w:ascii="Times New Roman" w:hAnsi="Times New Roman" w:cs="Times New Roman"/>
                <w:b/>
                <w:sz w:val="28"/>
              </w:rPr>
              <w:t>8:00 - 14:00</w:t>
            </w:r>
          </w:p>
        </w:tc>
        <w:tc>
          <w:tcPr>
            <w:tcW w:w="1773" w:type="dxa"/>
          </w:tcPr>
          <w:p w:rsidR="001966E3" w:rsidRDefault="001966E3" w:rsidP="00455658">
            <w:pPr>
              <w:jc w:val="center"/>
              <w:rPr>
                <w:rFonts w:ascii="Times New Roman" w:hAnsi="Times New Roman" w:cs="Times New Roman"/>
                <w:b/>
                <w:sz w:val="28"/>
              </w:rPr>
            </w:pPr>
          </w:p>
        </w:tc>
        <w:tc>
          <w:tcPr>
            <w:tcW w:w="2804" w:type="dxa"/>
          </w:tcPr>
          <w:p w:rsidR="001966E3" w:rsidRDefault="001966E3" w:rsidP="00455658">
            <w:pPr>
              <w:jc w:val="center"/>
              <w:rPr>
                <w:rFonts w:ascii="Times New Roman" w:hAnsi="Times New Roman" w:cs="Times New Roman"/>
                <w:b/>
                <w:sz w:val="28"/>
              </w:rPr>
            </w:pPr>
          </w:p>
        </w:tc>
      </w:tr>
      <w:tr w:rsidR="001966E3" w:rsidTr="001966E3">
        <w:trPr>
          <w:trHeight w:val="542"/>
        </w:trPr>
        <w:tc>
          <w:tcPr>
            <w:tcW w:w="1265" w:type="dxa"/>
          </w:tcPr>
          <w:p w:rsidR="001966E3" w:rsidRDefault="001966E3" w:rsidP="00455658">
            <w:pPr>
              <w:jc w:val="center"/>
              <w:rPr>
                <w:rFonts w:ascii="Times New Roman" w:hAnsi="Times New Roman" w:cs="Times New Roman"/>
                <w:b/>
                <w:sz w:val="28"/>
              </w:rPr>
            </w:pPr>
            <w:r>
              <w:rPr>
                <w:rFonts w:ascii="Times New Roman" w:hAnsi="Times New Roman" w:cs="Times New Roman"/>
                <w:b/>
                <w:sz w:val="28"/>
              </w:rPr>
              <w:t>16</w:t>
            </w:r>
          </w:p>
        </w:tc>
        <w:tc>
          <w:tcPr>
            <w:tcW w:w="2100" w:type="dxa"/>
          </w:tcPr>
          <w:p w:rsidR="001966E3" w:rsidRDefault="00747B52" w:rsidP="00455658">
            <w:pPr>
              <w:jc w:val="center"/>
              <w:rPr>
                <w:rFonts w:ascii="Times New Roman" w:hAnsi="Times New Roman" w:cs="Times New Roman"/>
                <w:b/>
                <w:sz w:val="28"/>
              </w:rPr>
            </w:pPr>
            <w:r>
              <w:rPr>
                <w:rFonts w:ascii="Times New Roman" w:hAnsi="Times New Roman" w:cs="Times New Roman"/>
                <w:b/>
                <w:sz w:val="28"/>
              </w:rPr>
              <w:t>09.06.2020 г</w:t>
            </w:r>
          </w:p>
        </w:tc>
        <w:tc>
          <w:tcPr>
            <w:tcW w:w="1725" w:type="dxa"/>
          </w:tcPr>
          <w:p w:rsidR="001966E3" w:rsidRDefault="009B3750" w:rsidP="00455658">
            <w:pPr>
              <w:jc w:val="center"/>
              <w:rPr>
                <w:rFonts w:ascii="Times New Roman" w:hAnsi="Times New Roman" w:cs="Times New Roman"/>
                <w:b/>
                <w:sz w:val="28"/>
              </w:rPr>
            </w:pPr>
            <w:r w:rsidRPr="009B3750">
              <w:rPr>
                <w:rFonts w:ascii="Times New Roman" w:hAnsi="Times New Roman" w:cs="Times New Roman"/>
                <w:b/>
                <w:sz w:val="28"/>
              </w:rPr>
              <w:t>8:00 - 14:00</w:t>
            </w:r>
          </w:p>
        </w:tc>
        <w:tc>
          <w:tcPr>
            <w:tcW w:w="1773" w:type="dxa"/>
          </w:tcPr>
          <w:p w:rsidR="001966E3" w:rsidRDefault="001966E3" w:rsidP="00455658">
            <w:pPr>
              <w:jc w:val="center"/>
              <w:rPr>
                <w:rFonts w:ascii="Times New Roman" w:hAnsi="Times New Roman" w:cs="Times New Roman"/>
                <w:b/>
                <w:sz w:val="28"/>
              </w:rPr>
            </w:pPr>
          </w:p>
        </w:tc>
        <w:tc>
          <w:tcPr>
            <w:tcW w:w="2804" w:type="dxa"/>
          </w:tcPr>
          <w:p w:rsidR="001966E3" w:rsidRDefault="001966E3" w:rsidP="00455658">
            <w:pPr>
              <w:jc w:val="center"/>
              <w:rPr>
                <w:rFonts w:ascii="Times New Roman" w:hAnsi="Times New Roman" w:cs="Times New Roman"/>
                <w:b/>
                <w:sz w:val="28"/>
              </w:rPr>
            </w:pPr>
          </w:p>
        </w:tc>
      </w:tr>
      <w:tr w:rsidR="001966E3" w:rsidTr="001966E3">
        <w:trPr>
          <w:trHeight w:val="542"/>
        </w:trPr>
        <w:tc>
          <w:tcPr>
            <w:tcW w:w="1265" w:type="dxa"/>
          </w:tcPr>
          <w:p w:rsidR="001966E3" w:rsidRDefault="001966E3" w:rsidP="00455658">
            <w:pPr>
              <w:jc w:val="center"/>
              <w:rPr>
                <w:rFonts w:ascii="Times New Roman" w:hAnsi="Times New Roman" w:cs="Times New Roman"/>
                <w:b/>
                <w:sz w:val="28"/>
              </w:rPr>
            </w:pPr>
            <w:r>
              <w:rPr>
                <w:rFonts w:ascii="Times New Roman" w:hAnsi="Times New Roman" w:cs="Times New Roman"/>
                <w:b/>
                <w:sz w:val="28"/>
              </w:rPr>
              <w:t>17</w:t>
            </w:r>
          </w:p>
        </w:tc>
        <w:tc>
          <w:tcPr>
            <w:tcW w:w="2100" w:type="dxa"/>
          </w:tcPr>
          <w:p w:rsidR="001966E3" w:rsidRDefault="00747B52" w:rsidP="00455658">
            <w:pPr>
              <w:jc w:val="center"/>
              <w:rPr>
                <w:rFonts w:ascii="Times New Roman" w:hAnsi="Times New Roman" w:cs="Times New Roman"/>
                <w:b/>
                <w:sz w:val="28"/>
              </w:rPr>
            </w:pPr>
            <w:r>
              <w:rPr>
                <w:rFonts w:ascii="Times New Roman" w:hAnsi="Times New Roman" w:cs="Times New Roman"/>
                <w:b/>
                <w:sz w:val="28"/>
              </w:rPr>
              <w:t>10.06.2020 г</w:t>
            </w:r>
          </w:p>
        </w:tc>
        <w:tc>
          <w:tcPr>
            <w:tcW w:w="1725" w:type="dxa"/>
          </w:tcPr>
          <w:p w:rsidR="001966E3" w:rsidRDefault="009B3750" w:rsidP="00455658">
            <w:pPr>
              <w:jc w:val="center"/>
              <w:rPr>
                <w:rFonts w:ascii="Times New Roman" w:hAnsi="Times New Roman" w:cs="Times New Roman"/>
                <w:b/>
                <w:sz w:val="28"/>
              </w:rPr>
            </w:pPr>
            <w:r w:rsidRPr="009B3750">
              <w:rPr>
                <w:rFonts w:ascii="Times New Roman" w:hAnsi="Times New Roman" w:cs="Times New Roman"/>
                <w:b/>
                <w:sz w:val="28"/>
              </w:rPr>
              <w:t>8:00 - 14:00</w:t>
            </w:r>
          </w:p>
        </w:tc>
        <w:tc>
          <w:tcPr>
            <w:tcW w:w="1773" w:type="dxa"/>
          </w:tcPr>
          <w:p w:rsidR="001966E3" w:rsidRDefault="001966E3" w:rsidP="00455658">
            <w:pPr>
              <w:jc w:val="center"/>
              <w:rPr>
                <w:rFonts w:ascii="Times New Roman" w:hAnsi="Times New Roman" w:cs="Times New Roman"/>
                <w:b/>
                <w:sz w:val="28"/>
              </w:rPr>
            </w:pPr>
          </w:p>
        </w:tc>
        <w:tc>
          <w:tcPr>
            <w:tcW w:w="2804" w:type="dxa"/>
          </w:tcPr>
          <w:p w:rsidR="001966E3" w:rsidRDefault="001966E3" w:rsidP="00455658">
            <w:pPr>
              <w:jc w:val="center"/>
              <w:rPr>
                <w:rFonts w:ascii="Times New Roman" w:hAnsi="Times New Roman" w:cs="Times New Roman"/>
                <w:b/>
                <w:sz w:val="28"/>
              </w:rPr>
            </w:pPr>
          </w:p>
        </w:tc>
      </w:tr>
      <w:tr w:rsidR="001966E3" w:rsidTr="001966E3">
        <w:trPr>
          <w:trHeight w:val="542"/>
        </w:trPr>
        <w:tc>
          <w:tcPr>
            <w:tcW w:w="1265" w:type="dxa"/>
          </w:tcPr>
          <w:p w:rsidR="001966E3" w:rsidRDefault="001966E3" w:rsidP="00455658">
            <w:pPr>
              <w:jc w:val="center"/>
              <w:rPr>
                <w:rFonts w:ascii="Times New Roman" w:hAnsi="Times New Roman" w:cs="Times New Roman"/>
                <w:b/>
                <w:sz w:val="28"/>
              </w:rPr>
            </w:pPr>
            <w:r>
              <w:rPr>
                <w:rFonts w:ascii="Times New Roman" w:hAnsi="Times New Roman" w:cs="Times New Roman"/>
                <w:b/>
                <w:sz w:val="28"/>
              </w:rPr>
              <w:t>18</w:t>
            </w:r>
          </w:p>
        </w:tc>
        <w:tc>
          <w:tcPr>
            <w:tcW w:w="2100" w:type="dxa"/>
          </w:tcPr>
          <w:p w:rsidR="001966E3" w:rsidRDefault="00747B52" w:rsidP="00455658">
            <w:pPr>
              <w:jc w:val="center"/>
              <w:rPr>
                <w:rFonts w:ascii="Times New Roman" w:hAnsi="Times New Roman" w:cs="Times New Roman"/>
                <w:b/>
                <w:sz w:val="28"/>
              </w:rPr>
            </w:pPr>
            <w:r>
              <w:rPr>
                <w:rFonts w:ascii="Times New Roman" w:hAnsi="Times New Roman" w:cs="Times New Roman"/>
                <w:b/>
                <w:sz w:val="28"/>
              </w:rPr>
              <w:t>11.06.2020 г</w:t>
            </w:r>
          </w:p>
        </w:tc>
        <w:tc>
          <w:tcPr>
            <w:tcW w:w="1725" w:type="dxa"/>
          </w:tcPr>
          <w:p w:rsidR="001966E3" w:rsidRDefault="009B3750" w:rsidP="00455658">
            <w:pPr>
              <w:jc w:val="center"/>
              <w:rPr>
                <w:rFonts w:ascii="Times New Roman" w:hAnsi="Times New Roman" w:cs="Times New Roman"/>
                <w:b/>
                <w:sz w:val="28"/>
              </w:rPr>
            </w:pPr>
            <w:r w:rsidRPr="009B3750">
              <w:rPr>
                <w:rFonts w:ascii="Times New Roman" w:hAnsi="Times New Roman" w:cs="Times New Roman"/>
                <w:b/>
                <w:sz w:val="28"/>
              </w:rPr>
              <w:t>8:00 - 14:00</w:t>
            </w:r>
          </w:p>
        </w:tc>
        <w:tc>
          <w:tcPr>
            <w:tcW w:w="1773" w:type="dxa"/>
          </w:tcPr>
          <w:p w:rsidR="001966E3" w:rsidRDefault="001966E3" w:rsidP="00455658">
            <w:pPr>
              <w:jc w:val="center"/>
              <w:rPr>
                <w:rFonts w:ascii="Times New Roman" w:hAnsi="Times New Roman" w:cs="Times New Roman"/>
                <w:b/>
                <w:sz w:val="28"/>
              </w:rPr>
            </w:pPr>
          </w:p>
        </w:tc>
        <w:tc>
          <w:tcPr>
            <w:tcW w:w="2804" w:type="dxa"/>
          </w:tcPr>
          <w:p w:rsidR="001966E3" w:rsidRDefault="001966E3" w:rsidP="00455658">
            <w:pPr>
              <w:jc w:val="center"/>
              <w:rPr>
                <w:rFonts w:ascii="Times New Roman" w:hAnsi="Times New Roman" w:cs="Times New Roman"/>
                <w:b/>
                <w:sz w:val="28"/>
              </w:rPr>
            </w:pPr>
          </w:p>
        </w:tc>
      </w:tr>
    </w:tbl>
    <w:p w:rsidR="001966E3" w:rsidRDefault="001966E3" w:rsidP="00455658">
      <w:pPr>
        <w:jc w:val="center"/>
        <w:rPr>
          <w:rFonts w:ascii="Times New Roman" w:hAnsi="Times New Roman" w:cs="Times New Roman"/>
          <w:b/>
          <w:sz w:val="28"/>
        </w:rPr>
      </w:pPr>
    </w:p>
    <w:p w:rsidR="001966E3" w:rsidRDefault="001966E3" w:rsidP="00A223A4">
      <w:pPr>
        <w:spacing w:after="0" w:line="240" w:lineRule="auto"/>
        <w:rPr>
          <w:rFonts w:ascii="Times New Roman" w:hAnsi="Times New Roman" w:cs="Times New Roman"/>
          <w:b/>
          <w:sz w:val="28"/>
        </w:rPr>
      </w:pPr>
    </w:p>
    <w:p w:rsidR="00A223A4" w:rsidRDefault="00A223A4">
      <w:pPr>
        <w:rPr>
          <w:rFonts w:ascii="Times New Roman" w:hAnsi="Times New Roman" w:cs="Times New Roman"/>
          <w:b/>
          <w:sz w:val="28"/>
        </w:rPr>
      </w:pPr>
      <w:r>
        <w:rPr>
          <w:rFonts w:ascii="Times New Roman" w:hAnsi="Times New Roman" w:cs="Times New Roman"/>
          <w:b/>
          <w:sz w:val="28"/>
        </w:rPr>
        <w:br w:type="page"/>
      </w:r>
    </w:p>
    <w:p w:rsidR="001966E3" w:rsidRPr="001966E3" w:rsidRDefault="001966E3" w:rsidP="00A223A4">
      <w:pPr>
        <w:spacing w:after="0" w:line="240" w:lineRule="auto"/>
        <w:jc w:val="center"/>
        <w:rPr>
          <w:rFonts w:ascii="Times New Roman" w:hAnsi="Times New Roman" w:cs="Times New Roman"/>
          <w:b/>
          <w:sz w:val="28"/>
        </w:rPr>
      </w:pPr>
      <w:r w:rsidRPr="001966E3">
        <w:rPr>
          <w:rFonts w:ascii="Times New Roman" w:hAnsi="Times New Roman" w:cs="Times New Roman"/>
          <w:b/>
          <w:sz w:val="28"/>
        </w:rPr>
        <w:lastRenderedPageBreak/>
        <w:t>Лист лабораторных исследований.</w:t>
      </w:r>
    </w:p>
    <w:p w:rsidR="001966E3" w:rsidRDefault="001966E3" w:rsidP="00A223A4">
      <w:pPr>
        <w:spacing w:after="0" w:line="240" w:lineRule="auto"/>
        <w:jc w:val="center"/>
        <w:rPr>
          <w:rFonts w:ascii="Times New Roman" w:hAnsi="Times New Roman" w:cs="Times New Roman"/>
          <w:b/>
          <w:sz w:val="28"/>
        </w:rPr>
      </w:pPr>
      <w:r w:rsidRPr="001966E3">
        <w:rPr>
          <w:rFonts w:ascii="Times New Roman" w:hAnsi="Times New Roman" w:cs="Times New Roman"/>
          <w:b/>
          <w:sz w:val="28"/>
        </w:rPr>
        <w:t>4/6 семестр</w:t>
      </w:r>
    </w:p>
    <w:tbl>
      <w:tblPr>
        <w:tblStyle w:val="a3"/>
        <w:tblW w:w="10834" w:type="dxa"/>
        <w:tblInd w:w="-856" w:type="dxa"/>
        <w:tblLayout w:type="fixed"/>
        <w:tblLook w:val="04A0" w:firstRow="1" w:lastRow="0" w:firstColumn="1" w:lastColumn="0" w:noHBand="0" w:noVBand="1"/>
      </w:tblPr>
      <w:tblGrid>
        <w:gridCol w:w="2174"/>
        <w:gridCol w:w="333"/>
        <w:gridCol w:w="329"/>
        <w:gridCol w:w="283"/>
        <w:gridCol w:w="426"/>
        <w:gridCol w:w="283"/>
        <w:gridCol w:w="284"/>
        <w:gridCol w:w="283"/>
        <w:gridCol w:w="284"/>
        <w:gridCol w:w="283"/>
        <w:gridCol w:w="567"/>
        <w:gridCol w:w="567"/>
        <w:gridCol w:w="567"/>
        <w:gridCol w:w="567"/>
        <w:gridCol w:w="567"/>
        <w:gridCol w:w="567"/>
        <w:gridCol w:w="567"/>
        <w:gridCol w:w="425"/>
        <w:gridCol w:w="567"/>
        <w:gridCol w:w="883"/>
        <w:gridCol w:w="28"/>
      </w:tblGrid>
      <w:tr w:rsidR="001966E3" w:rsidTr="001E0039">
        <w:trPr>
          <w:trHeight w:val="877"/>
        </w:trPr>
        <w:tc>
          <w:tcPr>
            <w:tcW w:w="2174" w:type="dxa"/>
          </w:tcPr>
          <w:p w:rsidR="001966E3" w:rsidRDefault="001966E3" w:rsidP="001966E3">
            <w:pPr>
              <w:rPr>
                <w:rFonts w:ascii="Times New Roman" w:hAnsi="Times New Roman" w:cs="Times New Roman"/>
                <w:b/>
                <w:sz w:val="28"/>
              </w:rPr>
            </w:pPr>
            <w:r w:rsidRPr="001966E3">
              <w:rPr>
                <w:rFonts w:ascii="Times New Roman" w:hAnsi="Times New Roman" w:cs="Times New Roman"/>
                <w:b/>
                <w:sz w:val="28"/>
              </w:rPr>
              <w:t>Исследования.</w:t>
            </w:r>
          </w:p>
        </w:tc>
        <w:tc>
          <w:tcPr>
            <w:tcW w:w="7749" w:type="dxa"/>
            <w:gridSpan w:val="18"/>
          </w:tcPr>
          <w:p w:rsidR="001966E3" w:rsidRDefault="001966E3" w:rsidP="001966E3">
            <w:pPr>
              <w:jc w:val="center"/>
              <w:rPr>
                <w:rFonts w:ascii="Times New Roman" w:hAnsi="Times New Roman" w:cs="Times New Roman"/>
                <w:b/>
                <w:sz w:val="28"/>
              </w:rPr>
            </w:pPr>
            <w:r w:rsidRPr="001966E3">
              <w:rPr>
                <w:rFonts w:ascii="Times New Roman" w:hAnsi="Times New Roman" w:cs="Times New Roman"/>
                <w:b/>
                <w:sz w:val="28"/>
              </w:rPr>
              <w:t>Количество исследований по дням практики.</w:t>
            </w:r>
          </w:p>
        </w:tc>
        <w:tc>
          <w:tcPr>
            <w:tcW w:w="911" w:type="dxa"/>
            <w:gridSpan w:val="2"/>
          </w:tcPr>
          <w:p w:rsidR="001966E3" w:rsidRPr="001E0039" w:rsidRDefault="001E0039" w:rsidP="001E0039">
            <w:pPr>
              <w:rPr>
                <w:rFonts w:ascii="Times New Roman" w:hAnsi="Times New Roman" w:cs="Times New Roman"/>
                <w:b/>
                <w:sz w:val="28"/>
              </w:rPr>
            </w:pPr>
            <w:r w:rsidRPr="001E0039">
              <w:rPr>
                <w:rFonts w:ascii="Times New Roman" w:hAnsi="Times New Roman" w:cs="Times New Roman"/>
                <w:b/>
                <w:sz w:val="28"/>
              </w:rPr>
              <w:t>ит</w:t>
            </w:r>
            <w:r w:rsidR="001966E3" w:rsidRPr="001E0039">
              <w:rPr>
                <w:rFonts w:ascii="Times New Roman" w:hAnsi="Times New Roman" w:cs="Times New Roman"/>
                <w:b/>
                <w:sz w:val="28"/>
              </w:rPr>
              <w:t>ог</w:t>
            </w:r>
          </w:p>
        </w:tc>
      </w:tr>
      <w:tr w:rsidR="00812F62" w:rsidTr="00812F62">
        <w:trPr>
          <w:gridAfter w:val="1"/>
          <w:wAfter w:w="28" w:type="dxa"/>
          <w:trHeight w:val="706"/>
        </w:trPr>
        <w:tc>
          <w:tcPr>
            <w:tcW w:w="2174" w:type="dxa"/>
          </w:tcPr>
          <w:p w:rsidR="001966E3" w:rsidRDefault="001966E3" w:rsidP="001966E3">
            <w:pPr>
              <w:jc w:val="center"/>
              <w:rPr>
                <w:rFonts w:ascii="Times New Roman" w:hAnsi="Times New Roman" w:cs="Times New Roman"/>
                <w:b/>
                <w:sz w:val="28"/>
              </w:rPr>
            </w:pPr>
          </w:p>
        </w:tc>
        <w:tc>
          <w:tcPr>
            <w:tcW w:w="333" w:type="dxa"/>
          </w:tcPr>
          <w:p w:rsidR="001966E3" w:rsidRPr="001E0039" w:rsidRDefault="001966E3" w:rsidP="001966E3">
            <w:pPr>
              <w:jc w:val="center"/>
              <w:rPr>
                <w:rFonts w:ascii="Times New Roman" w:hAnsi="Times New Roman" w:cs="Times New Roman"/>
              </w:rPr>
            </w:pPr>
            <w:r w:rsidRPr="001E0039">
              <w:rPr>
                <w:rFonts w:ascii="Times New Roman" w:hAnsi="Times New Roman" w:cs="Times New Roman"/>
              </w:rPr>
              <w:t>1</w:t>
            </w:r>
          </w:p>
        </w:tc>
        <w:tc>
          <w:tcPr>
            <w:tcW w:w="329" w:type="dxa"/>
          </w:tcPr>
          <w:p w:rsidR="001966E3" w:rsidRPr="001E0039" w:rsidRDefault="001966E3" w:rsidP="001966E3">
            <w:pPr>
              <w:jc w:val="center"/>
              <w:rPr>
                <w:rFonts w:ascii="Times New Roman" w:hAnsi="Times New Roman" w:cs="Times New Roman"/>
              </w:rPr>
            </w:pPr>
            <w:r w:rsidRPr="001E0039">
              <w:rPr>
                <w:rFonts w:ascii="Times New Roman" w:hAnsi="Times New Roman" w:cs="Times New Roman"/>
              </w:rPr>
              <w:t>2</w:t>
            </w:r>
          </w:p>
        </w:tc>
        <w:tc>
          <w:tcPr>
            <w:tcW w:w="283" w:type="dxa"/>
          </w:tcPr>
          <w:p w:rsidR="001966E3" w:rsidRPr="001E0039" w:rsidRDefault="001966E3" w:rsidP="001966E3">
            <w:pPr>
              <w:jc w:val="center"/>
              <w:rPr>
                <w:rFonts w:ascii="Times New Roman" w:hAnsi="Times New Roman" w:cs="Times New Roman"/>
              </w:rPr>
            </w:pPr>
            <w:r w:rsidRPr="001E0039">
              <w:rPr>
                <w:rFonts w:ascii="Times New Roman" w:hAnsi="Times New Roman" w:cs="Times New Roman"/>
              </w:rPr>
              <w:t>3</w:t>
            </w:r>
          </w:p>
        </w:tc>
        <w:tc>
          <w:tcPr>
            <w:tcW w:w="426" w:type="dxa"/>
          </w:tcPr>
          <w:p w:rsidR="001966E3" w:rsidRPr="001E0039" w:rsidRDefault="001966E3" w:rsidP="001966E3">
            <w:pPr>
              <w:jc w:val="center"/>
              <w:rPr>
                <w:rFonts w:ascii="Times New Roman" w:hAnsi="Times New Roman" w:cs="Times New Roman"/>
              </w:rPr>
            </w:pPr>
            <w:r w:rsidRPr="001E0039">
              <w:rPr>
                <w:rFonts w:ascii="Times New Roman" w:hAnsi="Times New Roman" w:cs="Times New Roman"/>
              </w:rPr>
              <w:t>4</w:t>
            </w:r>
          </w:p>
        </w:tc>
        <w:tc>
          <w:tcPr>
            <w:tcW w:w="283" w:type="dxa"/>
          </w:tcPr>
          <w:p w:rsidR="001966E3" w:rsidRPr="001E0039" w:rsidRDefault="001966E3" w:rsidP="001966E3">
            <w:pPr>
              <w:jc w:val="center"/>
              <w:rPr>
                <w:rFonts w:ascii="Times New Roman" w:hAnsi="Times New Roman" w:cs="Times New Roman"/>
              </w:rPr>
            </w:pPr>
            <w:r w:rsidRPr="001E0039">
              <w:rPr>
                <w:rFonts w:ascii="Times New Roman" w:hAnsi="Times New Roman" w:cs="Times New Roman"/>
              </w:rPr>
              <w:t>5</w:t>
            </w:r>
          </w:p>
        </w:tc>
        <w:tc>
          <w:tcPr>
            <w:tcW w:w="284" w:type="dxa"/>
          </w:tcPr>
          <w:p w:rsidR="001966E3" w:rsidRPr="001E0039" w:rsidRDefault="001966E3" w:rsidP="001966E3">
            <w:pPr>
              <w:jc w:val="center"/>
              <w:rPr>
                <w:rFonts w:ascii="Times New Roman" w:hAnsi="Times New Roman" w:cs="Times New Roman"/>
              </w:rPr>
            </w:pPr>
            <w:r w:rsidRPr="001E0039">
              <w:rPr>
                <w:rFonts w:ascii="Times New Roman" w:hAnsi="Times New Roman" w:cs="Times New Roman"/>
              </w:rPr>
              <w:t>6</w:t>
            </w:r>
          </w:p>
        </w:tc>
        <w:tc>
          <w:tcPr>
            <w:tcW w:w="283" w:type="dxa"/>
          </w:tcPr>
          <w:p w:rsidR="001966E3" w:rsidRPr="001E0039" w:rsidRDefault="001966E3" w:rsidP="001966E3">
            <w:pPr>
              <w:jc w:val="center"/>
              <w:rPr>
                <w:rFonts w:ascii="Times New Roman" w:hAnsi="Times New Roman" w:cs="Times New Roman"/>
              </w:rPr>
            </w:pPr>
            <w:r w:rsidRPr="001E0039">
              <w:rPr>
                <w:rFonts w:ascii="Times New Roman" w:hAnsi="Times New Roman" w:cs="Times New Roman"/>
              </w:rPr>
              <w:t>7</w:t>
            </w:r>
          </w:p>
        </w:tc>
        <w:tc>
          <w:tcPr>
            <w:tcW w:w="284" w:type="dxa"/>
          </w:tcPr>
          <w:p w:rsidR="001966E3" w:rsidRPr="001E0039" w:rsidRDefault="001966E3" w:rsidP="001966E3">
            <w:pPr>
              <w:jc w:val="center"/>
              <w:rPr>
                <w:rFonts w:ascii="Times New Roman" w:hAnsi="Times New Roman" w:cs="Times New Roman"/>
              </w:rPr>
            </w:pPr>
            <w:r w:rsidRPr="001E0039">
              <w:rPr>
                <w:rFonts w:ascii="Times New Roman" w:hAnsi="Times New Roman" w:cs="Times New Roman"/>
              </w:rPr>
              <w:t>8</w:t>
            </w:r>
          </w:p>
        </w:tc>
        <w:tc>
          <w:tcPr>
            <w:tcW w:w="283" w:type="dxa"/>
          </w:tcPr>
          <w:p w:rsidR="001966E3" w:rsidRPr="001E0039" w:rsidRDefault="001966E3" w:rsidP="001966E3">
            <w:pPr>
              <w:jc w:val="center"/>
              <w:rPr>
                <w:rFonts w:ascii="Times New Roman" w:hAnsi="Times New Roman" w:cs="Times New Roman"/>
              </w:rPr>
            </w:pPr>
            <w:r w:rsidRPr="001E0039">
              <w:rPr>
                <w:rFonts w:ascii="Times New Roman" w:hAnsi="Times New Roman" w:cs="Times New Roman"/>
              </w:rPr>
              <w:t>9</w:t>
            </w:r>
          </w:p>
        </w:tc>
        <w:tc>
          <w:tcPr>
            <w:tcW w:w="567" w:type="dxa"/>
          </w:tcPr>
          <w:p w:rsidR="001966E3" w:rsidRPr="001E0039" w:rsidRDefault="001966E3" w:rsidP="001966E3">
            <w:pPr>
              <w:jc w:val="center"/>
              <w:rPr>
                <w:rFonts w:ascii="Times New Roman" w:hAnsi="Times New Roman" w:cs="Times New Roman"/>
              </w:rPr>
            </w:pPr>
            <w:r w:rsidRPr="001E0039">
              <w:rPr>
                <w:rFonts w:ascii="Times New Roman" w:hAnsi="Times New Roman" w:cs="Times New Roman"/>
              </w:rPr>
              <w:t>10</w:t>
            </w:r>
          </w:p>
        </w:tc>
        <w:tc>
          <w:tcPr>
            <w:tcW w:w="567" w:type="dxa"/>
          </w:tcPr>
          <w:p w:rsidR="001966E3" w:rsidRPr="001E0039" w:rsidRDefault="001966E3" w:rsidP="001966E3">
            <w:pPr>
              <w:jc w:val="center"/>
              <w:rPr>
                <w:rFonts w:ascii="Times New Roman" w:hAnsi="Times New Roman" w:cs="Times New Roman"/>
              </w:rPr>
            </w:pPr>
            <w:r w:rsidRPr="001E0039">
              <w:rPr>
                <w:rFonts w:ascii="Times New Roman" w:hAnsi="Times New Roman" w:cs="Times New Roman"/>
              </w:rPr>
              <w:t>11</w:t>
            </w:r>
          </w:p>
        </w:tc>
        <w:tc>
          <w:tcPr>
            <w:tcW w:w="567" w:type="dxa"/>
          </w:tcPr>
          <w:p w:rsidR="001966E3" w:rsidRPr="001E0039" w:rsidRDefault="001966E3" w:rsidP="001966E3">
            <w:pPr>
              <w:jc w:val="center"/>
              <w:rPr>
                <w:rFonts w:ascii="Times New Roman" w:hAnsi="Times New Roman" w:cs="Times New Roman"/>
              </w:rPr>
            </w:pPr>
            <w:r w:rsidRPr="001E0039">
              <w:rPr>
                <w:rFonts w:ascii="Times New Roman" w:hAnsi="Times New Roman" w:cs="Times New Roman"/>
              </w:rPr>
              <w:t>12</w:t>
            </w:r>
          </w:p>
        </w:tc>
        <w:tc>
          <w:tcPr>
            <w:tcW w:w="567" w:type="dxa"/>
          </w:tcPr>
          <w:p w:rsidR="001966E3" w:rsidRPr="001E0039" w:rsidRDefault="001966E3" w:rsidP="001966E3">
            <w:pPr>
              <w:jc w:val="center"/>
              <w:rPr>
                <w:rFonts w:ascii="Times New Roman" w:hAnsi="Times New Roman" w:cs="Times New Roman"/>
              </w:rPr>
            </w:pPr>
            <w:r w:rsidRPr="001E0039">
              <w:rPr>
                <w:rFonts w:ascii="Times New Roman" w:hAnsi="Times New Roman" w:cs="Times New Roman"/>
              </w:rPr>
              <w:t>13</w:t>
            </w:r>
          </w:p>
        </w:tc>
        <w:tc>
          <w:tcPr>
            <w:tcW w:w="567" w:type="dxa"/>
          </w:tcPr>
          <w:p w:rsidR="001966E3" w:rsidRPr="001E0039" w:rsidRDefault="001966E3" w:rsidP="001966E3">
            <w:pPr>
              <w:jc w:val="center"/>
              <w:rPr>
                <w:rFonts w:ascii="Times New Roman" w:hAnsi="Times New Roman" w:cs="Times New Roman"/>
              </w:rPr>
            </w:pPr>
            <w:r w:rsidRPr="001E0039">
              <w:rPr>
                <w:rFonts w:ascii="Times New Roman" w:hAnsi="Times New Roman" w:cs="Times New Roman"/>
              </w:rPr>
              <w:t>14</w:t>
            </w:r>
          </w:p>
        </w:tc>
        <w:tc>
          <w:tcPr>
            <w:tcW w:w="567" w:type="dxa"/>
          </w:tcPr>
          <w:p w:rsidR="001966E3" w:rsidRPr="001E0039" w:rsidRDefault="001966E3" w:rsidP="001966E3">
            <w:pPr>
              <w:jc w:val="center"/>
              <w:rPr>
                <w:rFonts w:ascii="Times New Roman" w:hAnsi="Times New Roman" w:cs="Times New Roman"/>
              </w:rPr>
            </w:pPr>
            <w:r w:rsidRPr="001E0039">
              <w:rPr>
                <w:rFonts w:ascii="Times New Roman" w:hAnsi="Times New Roman" w:cs="Times New Roman"/>
              </w:rPr>
              <w:t>15</w:t>
            </w:r>
          </w:p>
        </w:tc>
        <w:tc>
          <w:tcPr>
            <w:tcW w:w="567" w:type="dxa"/>
          </w:tcPr>
          <w:p w:rsidR="001966E3" w:rsidRPr="001E0039" w:rsidRDefault="001966E3" w:rsidP="001966E3">
            <w:pPr>
              <w:jc w:val="center"/>
              <w:rPr>
                <w:rFonts w:ascii="Times New Roman" w:hAnsi="Times New Roman" w:cs="Times New Roman"/>
              </w:rPr>
            </w:pPr>
            <w:r w:rsidRPr="001E0039">
              <w:rPr>
                <w:rFonts w:ascii="Times New Roman" w:hAnsi="Times New Roman" w:cs="Times New Roman"/>
              </w:rPr>
              <w:t>16</w:t>
            </w:r>
          </w:p>
        </w:tc>
        <w:tc>
          <w:tcPr>
            <w:tcW w:w="425" w:type="dxa"/>
          </w:tcPr>
          <w:p w:rsidR="001966E3" w:rsidRPr="001E0039" w:rsidRDefault="001966E3" w:rsidP="001966E3">
            <w:pPr>
              <w:jc w:val="center"/>
              <w:rPr>
                <w:rFonts w:ascii="Times New Roman" w:hAnsi="Times New Roman" w:cs="Times New Roman"/>
              </w:rPr>
            </w:pPr>
            <w:r w:rsidRPr="001E0039">
              <w:rPr>
                <w:rFonts w:ascii="Times New Roman" w:hAnsi="Times New Roman" w:cs="Times New Roman"/>
              </w:rPr>
              <w:t>17</w:t>
            </w:r>
          </w:p>
        </w:tc>
        <w:tc>
          <w:tcPr>
            <w:tcW w:w="567" w:type="dxa"/>
          </w:tcPr>
          <w:p w:rsidR="001966E3" w:rsidRPr="001E0039" w:rsidRDefault="001966E3" w:rsidP="001966E3">
            <w:pPr>
              <w:jc w:val="center"/>
              <w:rPr>
                <w:rFonts w:ascii="Times New Roman" w:hAnsi="Times New Roman" w:cs="Times New Roman"/>
              </w:rPr>
            </w:pPr>
            <w:r w:rsidRPr="001E0039">
              <w:rPr>
                <w:rFonts w:ascii="Times New Roman" w:hAnsi="Times New Roman" w:cs="Times New Roman"/>
              </w:rPr>
              <w:t>18</w:t>
            </w:r>
          </w:p>
        </w:tc>
        <w:tc>
          <w:tcPr>
            <w:tcW w:w="883" w:type="dxa"/>
          </w:tcPr>
          <w:p w:rsidR="001966E3" w:rsidRDefault="001966E3" w:rsidP="001966E3">
            <w:pPr>
              <w:jc w:val="center"/>
              <w:rPr>
                <w:rFonts w:ascii="Times New Roman" w:hAnsi="Times New Roman" w:cs="Times New Roman"/>
                <w:b/>
                <w:sz w:val="28"/>
              </w:rPr>
            </w:pPr>
          </w:p>
        </w:tc>
      </w:tr>
      <w:tr w:rsidR="00812F62" w:rsidTr="00812F62">
        <w:trPr>
          <w:gridAfter w:val="1"/>
          <w:wAfter w:w="28" w:type="dxa"/>
          <w:trHeight w:val="344"/>
        </w:trPr>
        <w:tc>
          <w:tcPr>
            <w:tcW w:w="2174" w:type="dxa"/>
          </w:tcPr>
          <w:p w:rsidR="001E0039" w:rsidRPr="00812F62" w:rsidRDefault="001E0039" w:rsidP="00812F62">
            <w:pPr>
              <w:jc w:val="both"/>
              <w:rPr>
                <w:rFonts w:ascii="Times New Roman" w:hAnsi="Times New Roman" w:cs="Times New Roman"/>
              </w:rPr>
            </w:pPr>
            <w:r w:rsidRPr="00812F62">
              <w:rPr>
                <w:rFonts w:ascii="Times New Roman" w:hAnsi="Times New Roman" w:cs="Times New Roman"/>
              </w:rPr>
              <w:t>изучение нормативных</w:t>
            </w:r>
          </w:p>
          <w:p w:rsidR="001966E3" w:rsidRPr="00812F62" w:rsidRDefault="001E0039" w:rsidP="00812F62">
            <w:pPr>
              <w:jc w:val="both"/>
              <w:rPr>
                <w:rFonts w:ascii="Times New Roman" w:hAnsi="Times New Roman" w:cs="Times New Roman"/>
              </w:rPr>
            </w:pPr>
            <w:r w:rsidRPr="00812F62">
              <w:rPr>
                <w:rFonts w:ascii="Times New Roman" w:hAnsi="Times New Roman" w:cs="Times New Roman"/>
              </w:rPr>
              <w:t>документов</w:t>
            </w:r>
          </w:p>
        </w:tc>
        <w:tc>
          <w:tcPr>
            <w:tcW w:w="333" w:type="dxa"/>
          </w:tcPr>
          <w:p w:rsidR="001966E3" w:rsidRPr="00812F62" w:rsidRDefault="001E0039" w:rsidP="00812F62">
            <w:pPr>
              <w:jc w:val="both"/>
              <w:rPr>
                <w:rFonts w:ascii="Times New Roman" w:hAnsi="Times New Roman" w:cs="Times New Roman"/>
              </w:rPr>
            </w:pPr>
            <w:r w:rsidRPr="00812F62">
              <w:rPr>
                <w:rFonts w:ascii="Times New Roman" w:hAnsi="Times New Roman" w:cs="Times New Roman"/>
              </w:rPr>
              <w:t xml:space="preserve"> </w:t>
            </w:r>
            <w:r w:rsidR="003E75B8">
              <w:rPr>
                <w:rFonts w:ascii="Times New Roman" w:hAnsi="Times New Roman" w:cs="Times New Roman"/>
              </w:rPr>
              <w:t>5</w:t>
            </w:r>
            <w:r w:rsidRPr="00812F62">
              <w:rPr>
                <w:rFonts w:ascii="Times New Roman" w:hAnsi="Times New Roman" w:cs="Times New Roman"/>
              </w:rPr>
              <w:t xml:space="preserve">   </w:t>
            </w:r>
          </w:p>
        </w:tc>
        <w:tc>
          <w:tcPr>
            <w:tcW w:w="329" w:type="dxa"/>
          </w:tcPr>
          <w:p w:rsidR="001966E3" w:rsidRPr="00812F62" w:rsidRDefault="001966E3" w:rsidP="00812F62">
            <w:pPr>
              <w:jc w:val="both"/>
              <w:rPr>
                <w:rFonts w:ascii="Times New Roman" w:hAnsi="Times New Roman" w:cs="Times New Roman"/>
              </w:rPr>
            </w:pPr>
          </w:p>
        </w:tc>
        <w:tc>
          <w:tcPr>
            <w:tcW w:w="283" w:type="dxa"/>
          </w:tcPr>
          <w:p w:rsidR="001966E3" w:rsidRPr="00812F62" w:rsidRDefault="001966E3" w:rsidP="00812F62">
            <w:pPr>
              <w:jc w:val="both"/>
              <w:rPr>
                <w:rFonts w:ascii="Times New Roman" w:hAnsi="Times New Roman" w:cs="Times New Roman"/>
              </w:rPr>
            </w:pPr>
          </w:p>
        </w:tc>
        <w:tc>
          <w:tcPr>
            <w:tcW w:w="426" w:type="dxa"/>
          </w:tcPr>
          <w:p w:rsidR="001966E3" w:rsidRPr="00812F62" w:rsidRDefault="001966E3" w:rsidP="00812F62">
            <w:pPr>
              <w:jc w:val="both"/>
              <w:rPr>
                <w:rFonts w:ascii="Times New Roman" w:hAnsi="Times New Roman" w:cs="Times New Roman"/>
              </w:rPr>
            </w:pPr>
          </w:p>
        </w:tc>
        <w:tc>
          <w:tcPr>
            <w:tcW w:w="283" w:type="dxa"/>
          </w:tcPr>
          <w:p w:rsidR="001966E3" w:rsidRPr="00812F62" w:rsidRDefault="001966E3" w:rsidP="00812F62">
            <w:pPr>
              <w:jc w:val="both"/>
              <w:rPr>
                <w:rFonts w:ascii="Times New Roman" w:hAnsi="Times New Roman" w:cs="Times New Roman"/>
              </w:rPr>
            </w:pPr>
          </w:p>
        </w:tc>
        <w:tc>
          <w:tcPr>
            <w:tcW w:w="284" w:type="dxa"/>
          </w:tcPr>
          <w:p w:rsidR="001966E3" w:rsidRPr="00812F62" w:rsidRDefault="001966E3" w:rsidP="00812F62">
            <w:pPr>
              <w:jc w:val="both"/>
              <w:rPr>
                <w:rFonts w:ascii="Times New Roman" w:hAnsi="Times New Roman" w:cs="Times New Roman"/>
              </w:rPr>
            </w:pPr>
          </w:p>
        </w:tc>
        <w:tc>
          <w:tcPr>
            <w:tcW w:w="283" w:type="dxa"/>
          </w:tcPr>
          <w:p w:rsidR="001966E3" w:rsidRPr="00812F62" w:rsidRDefault="001966E3" w:rsidP="00812F62">
            <w:pPr>
              <w:jc w:val="both"/>
              <w:rPr>
                <w:rFonts w:ascii="Times New Roman" w:hAnsi="Times New Roman" w:cs="Times New Roman"/>
              </w:rPr>
            </w:pPr>
          </w:p>
        </w:tc>
        <w:tc>
          <w:tcPr>
            <w:tcW w:w="284" w:type="dxa"/>
          </w:tcPr>
          <w:p w:rsidR="001966E3" w:rsidRPr="00812F62" w:rsidRDefault="001966E3" w:rsidP="00812F62">
            <w:pPr>
              <w:jc w:val="both"/>
              <w:rPr>
                <w:rFonts w:ascii="Times New Roman" w:hAnsi="Times New Roman" w:cs="Times New Roman"/>
              </w:rPr>
            </w:pPr>
          </w:p>
        </w:tc>
        <w:tc>
          <w:tcPr>
            <w:tcW w:w="283" w:type="dxa"/>
          </w:tcPr>
          <w:p w:rsidR="001966E3" w:rsidRPr="00812F62" w:rsidRDefault="001966E3" w:rsidP="00812F62">
            <w:pPr>
              <w:jc w:val="both"/>
              <w:rPr>
                <w:rFonts w:ascii="Times New Roman" w:hAnsi="Times New Roman" w:cs="Times New Roman"/>
              </w:rPr>
            </w:pPr>
          </w:p>
        </w:tc>
        <w:tc>
          <w:tcPr>
            <w:tcW w:w="567" w:type="dxa"/>
          </w:tcPr>
          <w:p w:rsidR="001966E3" w:rsidRPr="00812F62" w:rsidRDefault="001966E3" w:rsidP="00812F62">
            <w:pPr>
              <w:jc w:val="both"/>
              <w:rPr>
                <w:rFonts w:ascii="Times New Roman" w:hAnsi="Times New Roman" w:cs="Times New Roman"/>
              </w:rPr>
            </w:pPr>
          </w:p>
        </w:tc>
        <w:tc>
          <w:tcPr>
            <w:tcW w:w="567" w:type="dxa"/>
          </w:tcPr>
          <w:p w:rsidR="001966E3" w:rsidRPr="00812F62" w:rsidRDefault="001966E3" w:rsidP="00812F62">
            <w:pPr>
              <w:jc w:val="both"/>
              <w:rPr>
                <w:rFonts w:ascii="Times New Roman" w:hAnsi="Times New Roman" w:cs="Times New Roman"/>
              </w:rPr>
            </w:pPr>
          </w:p>
        </w:tc>
        <w:tc>
          <w:tcPr>
            <w:tcW w:w="567" w:type="dxa"/>
          </w:tcPr>
          <w:p w:rsidR="001966E3" w:rsidRPr="00812F62" w:rsidRDefault="001966E3" w:rsidP="00812F62">
            <w:pPr>
              <w:jc w:val="both"/>
              <w:rPr>
                <w:rFonts w:ascii="Times New Roman" w:hAnsi="Times New Roman" w:cs="Times New Roman"/>
              </w:rPr>
            </w:pPr>
          </w:p>
        </w:tc>
        <w:tc>
          <w:tcPr>
            <w:tcW w:w="567" w:type="dxa"/>
          </w:tcPr>
          <w:p w:rsidR="001966E3" w:rsidRPr="00812F62" w:rsidRDefault="001966E3" w:rsidP="00812F62">
            <w:pPr>
              <w:jc w:val="both"/>
              <w:rPr>
                <w:rFonts w:ascii="Times New Roman" w:hAnsi="Times New Roman" w:cs="Times New Roman"/>
              </w:rPr>
            </w:pPr>
          </w:p>
        </w:tc>
        <w:tc>
          <w:tcPr>
            <w:tcW w:w="567" w:type="dxa"/>
          </w:tcPr>
          <w:p w:rsidR="001966E3" w:rsidRPr="00812F62" w:rsidRDefault="001966E3" w:rsidP="00812F62">
            <w:pPr>
              <w:jc w:val="both"/>
              <w:rPr>
                <w:rFonts w:ascii="Times New Roman" w:hAnsi="Times New Roman" w:cs="Times New Roman"/>
              </w:rPr>
            </w:pPr>
          </w:p>
        </w:tc>
        <w:tc>
          <w:tcPr>
            <w:tcW w:w="567" w:type="dxa"/>
          </w:tcPr>
          <w:p w:rsidR="001966E3" w:rsidRPr="00812F62" w:rsidRDefault="001966E3" w:rsidP="00812F62">
            <w:pPr>
              <w:jc w:val="both"/>
              <w:rPr>
                <w:rFonts w:ascii="Times New Roman" w:hAnsi="Times New Roman" w:cs="Times New Roman"/>
              </w:rPr>
            </w:pPr>
          </w:p>
        </w:tc>
        <w:tc>
          <w:tcPr>
            <w:tcW w:w="567" w:type="dxa"/>
          </w:tcPr>
          <w:p w:rsidR="001966E3" w:rsidRPr="00812F62" w:rsidRDefault="001966E3" w:rsidP="00812F62">
            <w:pPr>
              <w:jc w:val="both"/>
              <w:rPr>
                <w:rFonts w:ascii="Times New Roman" w:hAnsi="Times New Roman" w:cs="Times New Roman"/>
              </w:rPr>
            </w:pPr>
          </w:p>
        </w:tc>
        <w:tc>
          <w:tcPr>
            <w:tcW w:w="425" w:type="dxa"/>
          </w:tcPr>
          <w:p w:rsidR="001966E3" w:rsidRPr="00812F62" w:rsidRDefault="001966E3" w:rsidP="00812F62">
            <w:pPr>
              <w:jc w:val="both"/>
              <w:rPr>
                <w:rFonts w:ascii="Times New Roman" w:hAnsi="Times New Roman" w:cs="Times New Roman"/>
              </w:rPr>
            </w:pPr>
          </w:p>
        </w:tc>
        <w:tc>
          <w:tcPr>
            <w:tcW w:w="567" w:type="dxa"/>
          </w:tcPr>
          <w:p w:rsidR="001966E3" w:rsidRPr="00812F62" w:rsidRDefault="001966E3" w:rsidP="00812F62">
            <w:pPr>
              <w:jc w:val="both"/>
              <w:rPr>
                <w:rFonts w:ascii="Times New Roman" w:hAnsi="Times New Roman" w:cs="Times New Roman"/>
              </w:rPr>
            </w:pPr>
          </w:p>
        </w:tc>
        <w:tc>
          <w:tcPr>
            <w:tcW w:w="883" w:type="dxa"/>
          </w:tcPr>
          <w:p w:rsidR="001966E3" w:rsidRPr="0069494D" w:rsidRDefault="00423EC4" w:rsidP="00812F62">
            <w:pPr>
              <w:jc w:val="both"/>
              <w:rPr>
                <w:rFonts w:ascii="Times New Roman" w:hAnsi="Times New Roman" w:cs="Times New Roman"/>
                <w:b/>
              </w:rPr>
            </w:pPr>
            <w:r w:rsidRPr="0069494D">
              <w:rPr>
                <w:rFonts w:ascii="Times New Roman" w:hAnsi="Times New Roman" w:cs="Times New Roman"/>
                <w:b/>
              </w:rPr>
              <w:t>5</w:t>
            </w:r>
          </w:p>
        </w:tc>
      </w:tr>
      <w:tr w:rsidR="00812F62" w:rsidTr="00812F62">
        <w:trPr>
          <w:gridAfter w:val="1"/>
          <w:wAfter w:w="28" w:type="dxa"/>
          <w:trHeight w:val="344"/>
        </w:trPr>
        <w:tc>
          <w:tcPr>
            <w:tcW w:w="2174" w:type="dxa"/>
          </w:tcPr>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прием, маркировка,</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регистрация</w:t>
            </w:r>
          </w:p>
          <w:p w:rsidR="001966E3" w:rsidRPr="00812F62" w:rsidRDefault="00812F62" w:rsidP="00812F62">
            <w:pPr>
              <w:jc w:val="both"/>
              <w:rPr>
                <w:rFonts w:ascii="Times New Roman" w:hAnsi="Times New Roman" w:cs="Times New Roman"/>
              </w:rPr>
            </w:pPr>
            <w:r w:rsidRPr="00812F62">
              <w:rPr>
                <w:rFonts w:ascii="Times New Roman" w:hAnsi="Times New Roman" w:cs="Times New Roman"/>
              </w:rPr>
              <w:t>биоматериала.</w:t>
            </w:r>
          </w:p>
        </w:tc>
        <w:tc>
          <w:tcPr>
            <w:tcW w:w="333" w:type="dxa"/>
          </w:tcPr>
          <w:p w:rsidR="001966E3" w:rsidRPr="00812F62" w:rsidRDefault="00423EC4" w:rsidP="00812F62">
            <w:pPr>
              <w:jc w:val="both"/>
              <w:rPr>
                <w:rFonts w:ascii="Times New Roman" w:hAnsi="Times New Roman" w:cs="Times New Roman"/>
              </w:rPr>
            </w:pPr>
            <w:r>
              <w:rPr>
                <w:rFonts w:ascii="Times New Roman" w:hAnsi="Times New Roman" w:cs="Times New Roman"/>
              </w:rPr>
              <w:t>1</w:t>
            </w:r>
          </w:p>
        </w:tc>
        <w:tc>
          <w:tcPr>
            <w:tcW w:w="329"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283"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426"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283"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284"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283"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284"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283"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33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13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23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65</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11</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26</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57</w:t>
            </w:r>
          </w:p>
        </w:tc>
        <w:tc>
          <w:tcPr>
            <w:tcW w:w="425" w:type="dxa"/>
          </w:tcPr>
          <w:p w:rsidR="001966E3" w:rsidRPr="00812F62" w:rsidRDefault="009E3558" w:rsidP="00812F62">
            <w:pPr>
              <w:jc w:val="both"/>
              <w:rPr>
                <w:rFonts w:ascii="Times New Roman" w:hAnsi="Times New Roman" w:cs="Times New Roman"/>
              </w:rPr>
            </w:pPr>
            <w:r>
              <w:rPr>
                <w:rFonts w:ascii="Times New Roman" w:hAnsi="Times New Roman" w:cs="Times New Roman"/>
              </w:rPr>
              <w:t>9</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10</w:t>
            </w:r>
          </w:p>
        </w:tc>
        <w:tc>
          <w:tcPr>
            <w:tcW w:w="883" w:type="dxa"/>
          </w:tcPr>
          <w:p w:rsidR="001966E3" w:rsidRPr="0069494D" w:rsidRDefault="00423EC4" w:rsidP="00812F62">
            <w:pPr>
              <w:jc w:val="both"/>
              <w:rPr>
                <w:rFonts w:ascii="Times New Roman" w:hAnsi="Times New Roman" w:cs="Times New Roman"/>
                <w:b/>
              </w:rPr>
            </w:pPr>
            <w:r w:rsidRPr="0069494D">
              <w:rPr>
                <w:rFonts w:ascii="Times New Roman" w:hAnsi="Times New Roman" w:cs="Times New Roman"/>
                <w:b/>
              </w:rPr>
              <w:t>275</w:t>
            </w:r>
          </w:p>
        </w:tc>
      </w:tr>
      <w:tr w:rsidR="00812F62" w:rsidTr="00812F62">
        <w:trPr>
          <w:gridAfter w:val="1"/>
          <w:wAfter w:w="28" w:type="dxa"/>
          <w:trHeight w:val="344"/>
        </w:trPr>
        <w:tc>
          <w:tcPr>
            <w:tcW w:w="2174" w:type="dxa"/>
          </w:tcPr>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организация рабочего</w:t>
            </w:r>
          </w:p>
          <w:p w:rsidR="001966E3" w:rsidRPr="00812F62" w:rsidRDefault="00812F62" w:rsidP="00812F62">
            <w:pPr>
              <w:jc w:val="both"/>
              <w:rPr>
                <w:rFonts w:ascii="Times New Roman" w:hAnsi="Times New Roman" w:cs="Times New Roman"/>
              </w:rPr>
            </w:pPr>
            <w:r w:rsidRPr="00812F62">
              <w:rPr>
                <w:rFonts w:ascii="Times New Roman" w:hAnsi="Times New Roman" w:cs="Times New Roman"/>
              </w:rPr>
              <w:t>места</w:t>
            </w:r>
          </w:p>
        </w:tc>
        <w:tc>
          <w:tcPr>
            <w:tcW w:w="333" w:type="dxa"/>
          </w:tcPr>
          <w:p w:rsidR="001966E3" w:rsidRPr="00812F62" w:rsidRDefault="009E3558" w:rsidP="00812F62">
            <w:pPr>
              <w:jc w:val="both"/>
              <w:rPr>
                <w:rFonts w:ascii="Times New Roman" w:hAnsi="Times New Roman" w:cs="Times New Roman"/>
              </w:rPr>
            </w:pPr>
            <w:r>
              <w:rPr>
                <w:rFonts w:ascii="Times New Roman" w:hAnsi="Times New Roman" w:cs="Times New Roman"/>
              </w:rPr>
              <w:t>1</w:t>
            </w:r>
          </w:p>
        </w:tc>
        <w:tc>
          <w:tcPr>
            <w:tcW w:w="329"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283"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426"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283"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284"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283"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284"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283"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33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13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23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65</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11</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26</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57</w:t>
            </w:r>
          </w:p>
        </w:tc>
        <w:tc>
          <w:tcPr>
            <w:tcW w:w="425" w:type="dxa"/>
          </w:tcPr>
          <w:p w:rsidR="001966E3" w:rsidRPr="00812F62" w:rsidRDefault="009E3558" w:rsidP="00812F62">
            <w:pPr>
              <w:jc w:val="both"/>
              <w:rPr>
                <w:rFonts w:ascii="Times New Roman" w:hAnsi="Times New Roman" w:cs="Times New Roman"/>
              </w:rPr>
            </w:pPr>
            <w:r>
              <w:rPr>
                <w:rFonts w:ascii="Times New Roman" w:hAnsi="Times New Roman" w:cs="Times New Roman"/>
              </w:rPr>
              <w:t>9</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10</w:t>
            </w:r>
          </w:p>
        </w:tc>
        <w:tc>
          <w:tcPr>
            <w:tcW w:w="883" w:type="dxa"/>
          </w:tcPr>
          <w:p w:rsidR="001966E3" w:rsidRPr="0069494D" w:rsidRDefault="00423EC4" w:rsidP="00812F62">
            <w:pPr>
              <w:jc w:val="both"/>
              <w:rPr>
                <w:rFonts w:ascii="Times New Roman" w:hAnsi="Times New Roman" w:cs="Times New Roman"/>
                <w:b/>
              </w:rPr>
            </w:pPr>
            <w:r w:rsidRPr="0069494D">
              <w:rPr>
                <w:rFonts w:ascii="Times New Roman" w:hAnsi="Times New Roman" w:cs="Times New Roman"/>
                <w:b/>
              </w:rPr>
              <w:t>275</w:t>
            </w:r>
          </w:p>
        </w:tc>
      </w:tr>
      <w:tr w:rsidR="00812F62" w:rsidTr="00812F62">
        <w:trPr>
          <w:gridAfter w:val="1"/>
          <w:wAfter w:w="28" w:type="dxa"/>
          <w:trHeight w:val="361"/>
        </w:trPr>
        <w:tc>
          <w:tcPr>
            <w:tcW w:w="2174" w:type="dxa"/>
          </w:tcPr>
          <w:p w:rsidR="001966E3" w:rsidRPr="00812F62" w:rsidRDefault="00812F62" w:rsidP="00812F62">
            <w:pPr>
              <w:jc w:val="both"/>
              <w:rPr>
                <w:rFonts w:ascii="Times New Roman" w:hAnsi="Times New Roman" w:cs="Times New Roman"/>
              </w:rPr>
            </w:pPr>
            <w:r w:rsidRPr="00812F62">
              <w:rPr>
                <w:rFonts w:ascii="Times New Roman" w:hAnsi="Times New Roman" w:cs="Times New Roman"/>
              </w:rPr>
              <w:t>приготовление срезов</w:t>
            </w:r>
          </w:p>
        </w:tc>
        <w:tc>
          <w:tcPr>
            <w:tcW w:w="333" w:type="dxa"/>
          </w:tcPr>
          <w:p w:rsidR="001966E3" w:rsidRPr="00812F62" w:rsidRDefault="00423EC4" w:rsidP="00812F62">
            <w:pPr>
              <w:jc w:val="both"/>
              <w:rPr>
                <w:rFonts w:ascii="Times New Roman" w:hAnsi="Times New Roman" w:cs="Times New Roman"/>
              </w:rPr>
            </w:pPr>
            <w:r>
              <w:rPr>
                <w:rFonts w:ascii="Times New Roman" w:hAnsi="Times New Roman" w:cs="Times New Roman"/>
              </w:rPr>
              <w:t>1</w:t>
            </w:r>
          </w:p>
        </w:tc>
        <w:tc>
          <w:tcPr>
            <w:tcW w:w="329" w:type="dxa"/>
          </w:tcPr>
          <w:p w:rsidR="001966E3" w:rsidRPr="00812F62" w:rsidRDefault="00423EC4" w:rsidP="00812F62">
            <w:pPr>
              <w:jc w:val="both"/>
              <w:rPr>
                <w:rFonts w:ascii="Times New Roman" w:hAnsi="Times New Roman" w:cs="Times New Roman"/>
              </w:rPr>
            </w:pPr>
            <w:r>
              <w:rPr>
                <w:rFonts w:ascii="Times New Roman" w:hAnsi="Times New Roman" w:cs="Times New Roman"/>
              </w:rPr>
              <w:t>1</w:t>
            </w:r>
          </w:p>
        </w:tc>
        <w:tc>
          <w:tcPr>
            <w:tcW w:w="283" w:type="dxa"/>
          </w:tcPr>
          <w:p w:rsidR="001966E3" w:rsidRPr="00812F62" w:rsidRDefault="00423EC4" w:rsidP="00812F62">
            <w:pPr>
              <w:jc w:val="both"/>
              <w:rPr>
                <w:rFonts w:ascii="Times New Roman" w:hAnsi="Times New Roman" w:cs="Times New Roman"/>
              </w:rPr>
            </w:pPr>
            <w:r>
              <w:rPr>
                <w:rFonts w:ascii="Times New Roman" w:hAnsi="Times New Roman" w:cs="Times New Roman"/>
              </w:rPr>
              <w:t>1</w:t>
            </w:r>
          </w:p>
        </w:tc>
        <w:tc>
          <w:tcPr>
            <w:tcW w:w="426" w:type="dxa"/>
          </w:tcPr>
          <w:p w:rsidR="001966E3" w:rsidRPr="00812F62" w:rsidRDefault="00423EC4" w:rsidP="00812F62">
            <w:pPr>
              <w:jc w:val="both"/>
              <w:rPr>
                <w:rFonts w:ascii="Times New Roman" w:hAnsi="Times New Roman" w:cs="Times New Roman"/>
              </w:rPr>
            </w:pPr>
            <w:r>
              <w:rPr>
                <w:rFonts w:ascii="Times New Roman" w:hAnsi="Times New Roman" w:cs="Times New Roman"/>
              </w:rPr>
              <w:t>1</w:t>
            </w:r>
          </w:p>
        </w:tc>
        <w:tc>
          <w:tcPr>
            <w:tcW w:w="283"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284"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283"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284"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283"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33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13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23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65</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11</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26</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57</w:t>
            </w:r>
          </w:p>
        </w:tc>
        <w:tc>
          <w:tcPr>
            <w:tcW w:w="425" w:type="dxa"/>
          </w:tcPr>
          <w:p w:rsidR="001966E3" w:rsidRPr="00812F62" w:rsidRDefault="009E3558" w:rsidP="00812F62">
            <w:pPr>
              <w:jc w:val="both"/>
              <w:rPr>
                <w:rFonts w:ascii="Times New Roman" w:hAnsi="Times New Roman" w:cs="Times New Roman"/>
              </w:rPr>
            </w:pPr>
            <w:r>
              <w:rPr>
                <w:rFonts w:ascii="Times New Roman" w:hAnsi="Times New Roman" w:cs="Times New Roman"/>
              </w:rPr>
              <w:t>9</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10</w:t>
            </w:r>
          </w:p>
        </w:tc>
        <w:tc>
          <w:tcPr>
            <w:tcW w:w="883" w:type="dxa"/>
          </w:tcPr>
          <w:p w:rsidR="001966E3" w:rsidRPr="0069494D" w:rsidRDefault="0069494D" w:rsidP="00812F62">
            <w:pPr>
              <w:jc w:val="both"/>
              <w:rPr>
                <w:rFonts w:ascii="Times New Roman" w:hAnsi="Times New Roman" w:cs="Times New Roman"/>
                <w:b/>
              </w:rPr>
            </w:pPr>
            <w:r w:rsidRPr="0069494D">
              <w:rPr>
                <w:rFonts w:ascii="Times New Roman" w:hAnsi="Times New Roman" w:cs="Times New Roman"/>
                <w:b/>
              </w:rPr>
              <w:t>180</w:t>
            </w:r>
          </w:p>
        </w:tc>
      </w:tr>
      <w:tr w:rsidR="00812F62" w:rsidTr="00812F62">
        <w:trPr>
          <w:gridAfter w:val="1"/>
          <w:wAfter w:w="28" w:type="dxa"/>
          <w:trHeight w:val="344"/>
        </w:trPr>
        <w:tc>
          <w:tcPr>
            <w:tcW w:w="2174" w:type="dxa"/>
          </w:tcPr>
          <w:p w:rsidR="001966E3" w:rsidRPr="00812F62" w:rsidRDefault="00812F62" w:rsidP="00812F62">
            <w:pPr>
              <w:jc w:val="both"/>
              <w:rPr>
                <w:rFonts w:ascii="Times New Roman" w:hAnsi="Times New Roman" w:cs="Times New Roman"/>
              </w:rPr>
            </w:pPr>
            <w:r w:rsidRPr="00812F62">
              <w:rPr>
                <w:rFonts w:ascii="Times New Roman" w:hAnsi="Times New Roman" w:cs="Times New Roman"/>
              </w:rPr>
              <w:t>уплотнение материала</w:t>
            </w:r>
          </w:p>
        </w:tc>
        <w:tc>
          <w:tcPr>
            <w:tcW w:w="333" w:type="dxa"/>
          </w:tcPr>
          <w:p w:rsidR="001966E3" w:rsidRPr="00812F62" w:rsidRDefault="00423EC4" w:rsidP="00812F62">
            <w:pPr>
              <w:jc w:val="both"/>
              <w:rPr>
                <w:rFonts w:ascii="Times New Roman" w:hAnsi="Times New Roman" w:cs="Times New Roman"/>
              </w:rPr>
            </w:pPr>
            <w:r>
              <w:rPr>
                <w:rFonts w:ascii="Times New Roman" w:hAnsi="Times New Roman" w:cs="Times New Roman"/>
              </w:rPr>
              <w:t>1</w:t>
            </w:r>
          </w:p>
        </w:tc>
        <w:tc>
          <w:tcPr>
            <w:tcW w:w="329" w:type="dxa"/>
          </w:tcPr>
          <w:p w:rsidR="001966E3" w:rsidRPr="00812F62" w:rsidRDefault="00423EC4" w:rsidP="00812F62">
            <w:pPr>
              <w:jc w:val="both"/>
              <w:rPr>
                <w:rFonts w:ascii="Times New Roman" w:hAnsi="Times New Roman" w:cs="Times New Roman"/>
              </w:rPr>
            </w:pPr>
            <w:r>
              <w:rPr>
                <w:rFonts w:ascii="Times New Roman" w:hAnsi="Times New Roman" w:cs="Times New Roman"/>
              </w:rPr>
              <w:t>1</w:t>
            </w:r>
          </w:p>
        </w:tc>
        <w:tc>
          <w:tcPr>
            <w:tcW w:w="283" w:type="dxa"/>
          </w:tcPr>
          <w:p w:rsidR="001966E3" w:rsidRPr="00812F62" w:rsidRDefault="00423EC4" w:rsidP="00812F62">
            <w:pPr>
              <w:jc w:val="both"/>
              <w:rPr>
                <w:rFonts w:ascii="Times New Roman" w:hAnsi="Times New Roman" w:cs="Times New Roman"/>
              </w:rPr>
            </w:pPr>
            <w:r>
              <w:rPr>
                <w:rFonts w:ascii="Times New Roman" w:hAnsi="Times New Roman" w:cs="Times New Roman"/>
              </w:rPr>
              <w:t>1</w:t>
            </w:r>
          </w:p>
        </w:tc>
        <w:tc>
          <w:tcPr>
            <w:tcW w:w="426" w:type="dxa"/>
          </w:tcPr>
          <w:p w:rsidR="001966E3" w:rsidRPr="00812F62" w:rsidRDefault="00423EC4" w:rsidP="00812F62">
            <w:pPr>
              <w:jc w:val="both"/>
              <w:rPr>
                <w:rFonts w:ascii="Times New Roman" w:hAnsi="Times New Roman" w:cs="Times New Roman"/>
              </w:rPr>
            </w:pPr>
            <w:r>
              <w:rPr>
                <w:rFonts w:ascii="Times New Roman" w:hAnsi="Times New Roman" w:cs="Times New Roman"/>
              </w:rPr>
              <w:t>1</w:t>
            </w:r>
          </w:p>
        </w:tc>
        <w:tc>
          <w:tcPr>
            <w:tcW w:w="283" w:type="dxa"/>
          </w:tcPr>
          <w:p w:rsidR="001966E3" w:rsidRPr="00812F62" w:rsidRDefault="00423EC4" w:rsidP="00812F62">
            <w:pPr>
              <w:jc w:val="both"/>
              <w:rPr>
                <w:rFonts w:ascii="Times New Roman" w:hAnsi="Times New Roman" w:cs="Times New Roman"/>
              </w:rPr>
            </w:pPr>
            <w:r>
              <w:rPr>
                <w:rFonts w:ascii="Times New Roman" w:hAnsi="Times New Roman" w:cs="Times New Roman"/>
              </w:rPr>
              <w:t>1</w:t>
            </w:r>
          </w:p>
        </w:tc>
        <w:tc>
          <w:tcPr>
            <w:tcW w:w="284" w:type="dxa"/>
          </w:tcPr>
          <w:p w:rsidR="001966E3" w:rsidRPr="00812F62" w:rsidRDefault="00423EC4" w:rsidP="00812F62">
            <w:pPr>
              <w:jc w:val="both"/>
              <w:rPr>
                <w:rFonts w:ascii="Times New Roman" w:hAnsi="Times New Roman" w:cs="Times New Roman"/>
              </w:rPr>
            </w:pPr>
            <w:r>
              <w:rPr>
                <w:rFonts w:ascii="Times New Roman" w:hAnsi="Times New Roman" w:cs="Times New Roman"/>
              </w:rPr>
              <w:t>1</w:t>
            </w:r>
          </w:p>
        </w:tc>
        <w:tc>
          <w:tcPr>
            <w:tcW w:w="283" w:type="dxa"/>
          </w:tcPr>
          <w:p w:rsidR="001966E3" w:rsidRPr="00812F62" w:rsidRDefault="00423EC4" w:rsidP="00812F62">
            <w:pPr>
              <w:jc w:val="both"/>
              <w:rPr>
                <w:rFonts w:ascii="Times New Roman" w:hAnsi="Times New Roman" w:cs="Times New Roman"/>
              </w:rPr>
            </w:pPr>
            <w:r>
              <w:rPr>
                <w:rFonts w:ascii="Times New Roman" w:hAnsi="Times New Roman" w:cs="Times New Roman"/>
              </w:rPr>
              <w:t>1</w:t>
            </w:r>
          </w:p>
        </w:tc>
        <w:tc>
          <w:tcPr>
            <w:tcW w:w="284"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283"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33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13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23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65</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11</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26</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57</w:t>
            </w:r>
          </w:p>
        </w:tc>
        <w:tc>
          <w:tcPr>
            <w:tcW w:w="425" w:type="dxa"/>
          </w:tcPr>
          <w:p w:rsidR="001966E3" w:rsidRPr="00812F62" w:rsidRDefault="009E3558" w:rsidP="00812F62">
            <w:pPr>
              <w:jc w:val="both"/>
              <w:rPr>
                <w:rFonts w:ascii="Times New Roman" w:hAnsi="Times New Roman" w:cs="Times New Roman"/>
              </w:rPr>
            </w:pPr>
            <w:r>
              <w:rPr>
                <w:rFonts w:ascii="Times New Roman" w:hAnsi="Times New Roman" w:cs="Times New Roman"/>
              </w:rPr>
              <w:t>9</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10</w:t>
            </w:r>
          </w:p>
        </w:tc>
        <w:tc>
          <w:tcPr>
            <w:tcW w:w="883" w:type="dxa"/>
          </w:tcPr>
          <w:p w:rsidR="001966E3" w:rsidRPr="00080E29" w:rsidRDefault="0069494D" w:rsidP="00812F62">
            <w:pPr>
              <w:jc w:val="both"/>
              <w:rPr>
                <w:rFonts w:ascii="Times New Roman" w:hAnsi="Times New Roman" w:cs="Times New Roman"/>
                <w:b/>
              </w:rPr>
            </w:pPr>
            <w:r w:rsidRPr="00080E29">
              <w:rPr>
                <w:rFonts w:ascii="Times New Roman" w:hAnsi="Times New Roman" w:cs="Times New Roman"/>
                <w:b/>
              </w:rPr>
              <w:t>175</w:t>
            </w:r>
          </w:p>
        </w:tc>
      </w:tr>
      <w:tr w:rsidR="00812F62" w:rsidTr="00812F62">
        <w:trPr>
          <w:gridAfter w:val="1"/>
          <w:wAfter w:w="28" w:type="dxa"/>
          <w:trHeight w:val="328"/>
        </w:trPr>
        <w:tc>
          <w:tcPr>
            <w:tcW w:w="2174" w:type="dxa"/>
          </w:tcPr>
          <w:p w:rsidR="001966E3" w:rsidRPr="00812F62" w:rsidRDefault="00812F62" w:rsidP="00812F62">
            <w:pPr>
              <w:jc w:val="both"/>
              <w:rPr>
                <w:rFonts w:ascii="Times New Roman" w:hAnsi="Times New Roman" w:cs="Times New Roman"/>
              </w:rPr>
            </w:pPr>
            <w:r w:rsidRPr="00812F62">
              <w:rPr>
                <w:rFonts w:ascii="Times New Roman" w:hAnsi="Times New Roman" w:cs="Times New Roman"/>
              </w:rPr>
              <w:t>обезвоживание</w:t>
            </w:r>
          </w:p>
        </w:tc>
        <w:tc>
          <w:tcPr>
            <w:tcW w:w="333" w:type="dxa"/>
          </w:tcPr>
          <w:p w:rsidR="001966E3" w:rsidRPr="00812F62" w:rsidRDefault="0069494D" w:rsidP="00812F62">
            <w:pPr>
              <w:jc w:val="both"/>
              <w:rPr>
                <w:rFonts w:ascii="Times New Roman" w:hAnsi="Times New Roman" w:cs="Times New Roman"/>
              </w:rPr>
            </w:pPr>
            <w:r>
              <w:rPr>
                <w:rFonts w:ascii="Times New Roman" w:hAnsi="Times New Roman" w:cs="Times New Roman"/>
              </w:rPr>
              <w:t>1</w:t>
            </w:r>
          </w:p>
        </w:tc>
        <w:tc>
          <w:tcPr>
            <w:tcW w:w="329" w:type="dxa"/>
          </w:tcPr>
          <w:p w:rsidR="001966E3" w:rsidRPr="00812F62" w:rsidRDefault="0069494D" w:rsidP="00812F62">
            <w:pPr>
              <w:jc w:val="both"/>
              <w:rPr>
                <w:rFonts w:ascii="Times New Roman" w:hAnsi="Times New Roman" w:cs="Times New Roman"/>
              </w:rPr>
            </w:pPr>
            <w:r>
              <w:rPr>
                <w:rFonts w:ascii="Times New Roman" w:hAnsi="Times New Roman" w:cs="Times New Roman"/>
              </w:rPr>
              <w:t>1</w:t>
            </w:r>
          </w:p>
        </w:tc>
        <w:tc>
          <w:tcPr>
            <w:tcW w:w="283" w:type="dxa"/>
          </w:tcPr>
          <w:p w:rsidR="001966E3" w:rsidRPr="00812F62" w:rsidRDefault="009E3558" w:rsidP="00812F62">
            <w:pPr>
              <w:jc w:val="both"/>
              <w:rPr>
                <w:rFonts w:ascii="Times New Roman" w:hAnsi="Times New Roman" w:cs="Times New Roman"/>
              </w:rPr>
            </w:pPr>
            <w:r>
              <w:rPr>
                <w:rFonts w:ascii="Times New Roman" w:hAnsi="Times New Roman" w:cs="Times New Roman"/>
              </w:rPr>
              <w:t>1</w:t>
            </w:r>
          </w:p>
        </w:tc>
        <w:tc>
          <w:tcPr>
            <w:tcW w:w="426" w:type="dxa"/>
          </w:tcPr>
          <w:p w:rsidR="001966E3" w:rsidRPr="00812F62" w:rsidRDefault="0069494D" w:rsidP="00812F62">
            <w:pPr>
              <w:jc w:val="both"/>
              <w:rPr>
                <w:rFonts w:ascii="Times New Roman" w:hAnsi="Times New Roman" w:cs="Times New Roman"/>
              </w:rPr>
            </w:pPr>
            <w:r>
              <w:rPr>
                <w:rFonts w:ascii="Times New Roman" w:hAnsi="Times New Roman" w:cs="Times New Roman"/>
              </w:rPr>
              <w:t>1</w:t>
            </w:r>
          </w:p>
        </w:tc>
        <w:tc>
          <w:tcPr>
            <w:tcW w:w="283" w:type="dxa"/>
          </w:tcPr>
          <w:p w:rsidR="001966E3" w:rsidRPr="00812F62" w:rsidRDefault="0069494D" w:rsidP="00812F62">
            <w:pPr>
              <w:jc w:val="both"/>
              <w:rPr>
                <w:rFonts w:ascii="Times New Roman" w:hAnsi="Times New Roman" w:cs="Times New Roman"/>
              </w:rPr>
            </w:pPr>
            <w:r>
              <w:rPr>
                <w:rFonts w:ascii="Times New Roman" w:hAnsi="Times New Roman" w:cs="Times New Roman"/>
              </w:rPr>
              <w:t>1</w:t>
            </w:r>
          </w:p>
        </w:tc>
        <w:tc>
          <w:tcPr>
            <w:tcW w:w="284" w:type="dxa"/>
          </w:tcPr>
          <w:p w:rsidR="001966E3" w:rsidRPr="00812F62" w:rsidRDefault="0069494D" w:rsidP="00812F62">
            <w:pPr>
              <w:jc w:val="both"/>
              <w:rPr>
                <w:rFonts w:ascii="Times New Roman" w:hAnsi="Times New Roman" w:cs="Times New Roman"/>
              </w:rPr>
            </w:pPr>
            <w:r>
              <w:rPr>
                <w:rFonts w:ascii="Times New Roman" w:hAnsi="Times New Roman" w:cs="Times New Roman"/>
              </w:rPr>
              <w:t>1</w:t>
            </w:r>
          </w:p>
        </w:tc>
        <w:tc>
          <w:tcPr>
            <w:tcW w:w="283" w:type="dxa"/>
          </w:tcPr>
          <w:p w:rsidR="001966E3" w:rsidRPr="00812F62" w:rsidRDefault="0069494D" w:rsidP="00812F62">
            <w:pPr>
              <w:jc w:val="both"/>
              <w:rPr>
                <w:rFonts w:ascii="Times New Roman" w:hAnsi="Times New Roman" w:cs="Times New Roman"/>
              </w:rPr>
            </w:pPr>
            <w:r>
              <w:rPr>
                <w:rFonts w:ascii="Times New Roman" w:hAnsi="Times New Roman" w:cs="Times New Roman"/>
              </w:rPr>
              <w:t>1</w:t>
            </w:r>
          </w:p>
        </w:tc>
        <w:tc>
          <w:tcPr>
            <w:tcW w:w="284"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283" w:type="dxa"/>
          </w:tcPr>
          <w:p w:rsidR="001966E3" w:rsidRPr="00812F62" w:rsidRDefault="009E3558" w:rsidP="00812F62">
            <w:pPr>
              <w:jc w:val="both"/>
              <w:rPr>
                <w:rFonts w:ascii="Times New Roman" w:hAnsi="Times New Roman" w:cs="Times New Roman"/>
              </w:rPr>
            </w:pPr>
            <w:r>
              <w:rPr>
                <w:rFonts w:ascii="Times New Roman" w:hAnsi="Times New Roman" w:cs="Times New Roman"/>
              </w:rPr>
              <w:t>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12</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22</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11</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33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11</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23</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14</w:t>
            </w:r>
          </w:p>
        </w:tc>
        <w:tc>
          <w:tcPr>
            <w:tcW w:w="425" w:type="dxa"/>
          </w:tcPr>
          <w:p w:rsidR="001966E3" w:rsidRPr="00812F62" w:rsidRDefault="009E3558" w:rsidP="00812F62">
            <w:pPr>
              <w:jc w:val="both"/>
              <w:rPr>
                <w:rFonts w:ascii="Times New Roman" w:hAnsi="Times New Roman" w:cs="Times New Roman"/>
              </w:rPr>
            </w:pPr>
            <w:r>
              <w:rPr>
                <w:rFonts w:ascii="Times New Roman" w:hAnsi="Times New Roman" w:cs="Times New Roman"/>
              </w:rPr>
              <w:t>6</w:t>
            </w:r>
          </w:p>
        </w:tc>
        <w:tc>
          <w:tcPr>
            <w:tcW w:w="567" w:type="dxa"/>
          </w:tcPr>
          <w:p w:rsidR="001966E3" w:rsidRPr="00812F62" w:rsidRDefault="009E3558" w:rsidP="00812F62">
            <w:pPr>
              <w:jc w:val="both"/>
              <w:rPr>
                <w:rFonts w:ascii="Times New Roman" w:hAnsi="Times New Roman" w:cs="Times New Roman"/>
              </w:rPr>
            </w:pPr>
            <w:r>
              <w:rPr>
                <w:rFonts w:ascii="Times New Roman" w:hAnsi="Times New Roman" w:cs="Times New Roman"/>
              </w:rPr>
              <w:t>14</w:t>
            </w:r>
          </w:p>
        </w:tc>
        <w:tc>
          <w:tcPr>
            <w:tcW w:w="883" w:type="dxa"/>
          </w:tcPr>
          <w:p w:rsidR="001966E3" w:rsidRPr="00080E29" w:rsidRDefault="0069494D" w:rsidP="00812F62">
            <w:pPr>
              <w:jc w:val="both"/>
              <w:rPr>
                <w:rFonts w:ascii="Times New Roman" w:hAnsi="Times New Roman" w:cs="Times New Roman"/>
                <w:b/>
              </w:rPr>
            </w:pPr>
            <w:r w:rsidRPr="00080E29">
              <w:rPr>
                <w:rFonts w:ascii="Times New Roman" w:hAnsi="Times New Roman" w:cs="Times New Roman"/>
                <w:b/>
              </w:rPr>
              <w:t>150</w:t>
            </w:r>
          </w:p>
        </w:tc>
      </w:tr>
      <w:tr w:rsidR="001E0039" w:rsidTr="00812F62">
        <w:trPr>
          <w:gridAfter w:val="1"/>
          <w:wAfter w:w="28" w:type="dxa"/>
          <w:trHeight w:val="328"/>
        </w:trPr>
        <w:tc>
          <w:tcPr>
            <w:tcW w:w="2174" w:type="dxa"/>
          </w:tcPr>
          <w:p w:rsidR="001E0039" w:rsidRPr="00812F62" w:rsidRDefault="00812F62" w:rsidP="00812F62">
            <w:pPr>
              <w:jc w:val="both"/>
              <w:rPr>
                <w:rFonts w:ascii="Times New Roman" w:hAnsi="Times New Roman" w:cs="Times New Roman"/>
              </w:rPr>
            </w:pPr>
            <w:r w:rsidRPr="00812F62">
              <w:rPr>
                <w:rFonts w:ascii="Times New Roman" w:hAnsi="Times New Roman" w:cs="Times New Roman"/>
              </w:rPr>
              <w:t>фиксация</w:t>
            </w:r>
          </w:p>
        </w:tc>
        <w:tc>
          <w:tcPr>
            <w:tcW w:w="333" w:type="dxa"/>
          </w:tcPr>
          <w:p w:rsidR="001E0039" w:rsidRPr="00812F62" w:rsidRDefault="00423EC4" w:rsidP="00812F62">
            <w:pPr>
              <w:jc w:val="both"/>
              <w:rPr>
                <w:rFonts w:ascii="Times New Roman" w:hAnsi="Times New Roman" w:cs="Times New Roman"/>
              </w:rPr>
            </w:pPr>
            <w:r>
              <w:rPr>
                <w:rFonts w:ascii="Times New Roman" w:hAnsi="Times New Roman" w:cs="Times New Roman"/>
              </w:rPr>
              <w:t>1</w:t>
            </w:r>
          </w:p>
        </w:tc>
        <w:tc>
          <w:tcPr>
            <w:tcW w:w="329" w:type="dxa"/>
          </w:tcPr>
          <w:p w:rsidR="001E0039" w:rsidRPr="00812F62" w:rsidRDefault="00423EC4" w:rsidP="00812F62">
            <w:pPr>
              <w:jc w:val="both"/>
              <w:rPr>
                <w:rFonts w:ascii="Times New Roman" w:hAnsi="Times New Roman" w:cs="Times New Roman"/>
              </w:rPr>
            </w:pPr>
            <w:r>
              <w:rPr>
                <w:rFonts w:ascii="Times New Roman" w:hAnsi="Times New Roman" w:cs="Times New Roman"/>
              </w:rPr>
              <w:t>1</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1</w:t>
            </w:r>
          </w:p>
        </w:tc>
        <w:tc>
          <w:tcPr>
            <w:tcW w:w="426" w:type="dxa"/>
          </w:tcPr>
          <w:p w:rsidR="001E0039" w:rsidRPr="00812F62" w:rsidRDefault="00423EC4" w:rsidP="00812F62">
            <w:pPr>
              <w:jc w:val="both"/>
              <w:rPr>
                <w:rFonts w:ascii="Times New Roman" w:hAnsi="Times New Roman" w:cs="Times New Roman"/>
              </w:rPr>
            </w:pPr>
            <w:r>
              <w:rPr>
                <w:rFonts w:ascii="Times New Roman" w:hAnsi="Times New Roman" w:cs="Times New Roman"/>
              </w:rPr>
              <w:t>1</w:t>
            </w:r>
          </w:p>
        </w:tc>
        <w:tc>
          <w:tcPr>
            <w:tcW w:w="283" w:type="dxa"/>
          </w:tcPr>
          <w:p w:rsidR="001E0039" w:rsidRPr="00812F62" w:rsidRDefault="009E3558" w:rsidP="00812F62">
            <w:pPr>
              <w:jc w:val="both"/>
              <w:rPr>
                <w:rFonts w:ascii="Times New Roman" w:hAnsi="Times New Roman" w:cs="Times New Roman"/>
              </w:rPr>
            </w:pPr>
            <w:r>
              <w:rPr>
                <w:rFonts w:ascii="Times New Roman" w:hAnsi="Times New Roman" w:cs="Times New Roman"/>
              </w:rPr>
              <w:t>2</w:t>
            </w:r>
          </w:p>
        </w:tc>
        <w:tc>
          <w:tcPr>
            <w:tcW w:w="284" w:type="dxa"/>
          </w:tcPr>
          <w:p w:rsidR="001E0039" w:rsidRPr="00812F62" w:rsidRDefault="009E3558" w:rsidP="00812F62">
            <w:pPr>
              <w:jc w:val="both"/>
              <w:rPr>
                <w:rFonts w:ascii="Times New Roman" w:hAnsi="Times New Roman" w:cs="Times New Roman"/>
              </w:rPr>
            </w:pPr>
            <w:r>
              <w:rPr>
                <w:rFonts w:ascii="Times New Roman" w:hAnsi="Times New Roman" w:cs="Times New Roman"/>
              </w:rPr>
              <w:t>3</w:t>
            </w:r>
          </w:p>
        </w:tc>
        <w:tc>
          <w:tcPr>
            <w:tcW w:w="283" w:type="dxa"/>
          </w:tcPr>
          <w:p w:rsidR="001E0039" w:rsidRPr="00812F62" w:rsidRDefault="0069494D" w:rsidP="00812F62">
            <w:pPr>
              <w:jc w:val="both"/>
              <w:rPr>
                <w:rFonts w:ascii="Times New Roman" w:hAnsi="Times New Roman" w:cs="Times New Roman"/>
              </w:rPr>
            </w:pPr>
            <w:r>
              <w:rPr>
                <w:rFonts w:ascii="Times New Roman" w:hAnsi="Times New Roman" w:cs="Times New Roman"/>
              </w:rPr>
              <w:t>1</w:t>
            </w:r>
          </w:p>
        </w:tc>
        <w:tc>
          <w:tcPr>
            <w:tcW w:w="284" w:type="dxa"/>
          </w:tcPr>
          <w:p w:rsidR="001E0039" w:rsidRPr="00812F62" w:rsidRDefault="00423EC4" w:rsidP="00812F62">
            <w:pPr>
              <w:jc w:val="both"/>
              <w:rPr>
                <w:rFonts w:ascii="Times New Roman" w:hAnsi="Times New Roman" w:cs="Times New Roman"/>
              </w:rPr>
            </w:pPr>
            <w:r>
              <w:rPr>
                <w:rFonts w:ascii="Times New Roman" w:hAnsi="Times New Roman" w:cs="Times New Roman"/>
              </w:rPr>
              <w:t>5</w:t>
            </w:r>
          </w:p>
        </w:tc>
        <w:tc>
          <w:tcPr>
            <w:tcW w:w="283" w:type="dxa"/>
          </w:tcPr>
          <w:p w:rsidR="001E0039" w:rsidRPr="00812F62" w:rsidRDefault="0069494D" w:rsidP="00812F62">
            <w:pPr>
              <w:jc w:val="both"/>
              <w:rPr>
                <w:rFonts w:ascii="Times New Roman" w:hAnsi="Times New Roman" w:cs="Times New Roman"/>
              </w:rPr>
            </w:pPr>
            <w:r>
              <w:rPr>
                <w:rFonts w:ascii="Times New Roman" w:hAnsi="Times New Roman" w:cs="Times New Roman"/>
              </w:rPr>
              <w:t>1</w:t>
            </w:r>
          </w:p>
        </w:tc>
        <w:tc>
          <w:tcPr>
            <w:tcW w:w="567" w:type="dxa"/>
          </w:tcPr>
          <w:p w:rsidR="001E0039" w:rsidRPr="00812F62" w:rsidRDefault="009E3558" w:rsidP="00812F62">
            <w:pPr>
              <w:jc w:val="both"/>
              <w:rPr>
                <w:rFonts w:ascii="Times New Roman" w:hAnsi="Times New Roman" w:cs="Times New Roman"/>
              </w:rPr>
            </w:pPr>
            <w:r>
              <w:rPr>
                <w:rFonts w:ascii="Times New Roman" w:hAnsi="Times New Roman" w:cs="Times New Roman"/>
              </w:rPr>
              <w:t>33</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w:t>
            </w:r>
          </w:p>
        </w:tc>
        <w:tc>
          <w:tcPr>
            <w:tcW w:w="567" w:type="dxa"/>
          </w:tcPr>
          <w:p w:rsidR="001E0039" w:rsidRPr="00812F62" w:rsidRDefault="009E3558" w:rsidP="00812F62">
            <w:pPr>
              <w:jc w:val="both"/>
              <w:rPr>
                <w:rFonts w:ascii="Times New Roman" w:hAnsi="Times New Roman" w:cs="Times New Roman"/>
              </w:rPr>
            </w:pPr>
            <w:r>
              <w:rPr>
                <w:rFonts w:ascii="Times New Roman" w:hAnsi="Times New Roman" w:cs="Times New Roman"/>
              </w:rPr>
              <w:t>12</w:t>
            </w:r>
          </w:p>
        </w:tc>
        <w:tc>
          <w:tcPr>
            <w:tcW w:w="567" w:type="dxa"/>
          </w:tcPr>
          <w:p w:rsidR="001E0039" w:rsidRPr="00812F62" w:rsidRDefault="009E3558" w:rsidP="00812F62">
            <w:pPr>
              <w:jc w:val="both"/>
              <w:rPr>
                <w:rFonts w:ascii="Times New Roman" w:hAnsi="Times New Roman" w:cs="Times New Roman"/>
              </w:rPr>
            </w:pPr>
            <w:r>
              <w:rPr>
                <w:rFonts w:ascii="Times New Roman" w:hAnsi="Times New Roman" w:cs="Times New Roman"/>
              </w:rPr>
              <w:t>32</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11</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22</w:t>
            </w:r>
          </w:p>
        </w:tc>
        <w:tc>
          <w:tcPr>
            <w:tcW w:w="425" w:type="dxa"/>
          </w:tcPr>
          <w:p w:rsidR="001E0039" w:rsidRPr="00812F62" w:rsidRDefault="00423EC4" w:rsidP="00812F62">
            <w:pPr>
              <w:jc w:val="both"/>
              <w:rPr>
                <w:rFonts w:ascii="Times New Roman" w:hAnsi="Times New Roman" w:cs="Times New Roman"/>
              </w:rPr>
            </w:pPr>
            <w:r>
              <w:rPr>
                <w:rFonts w:ascii="Times New Roman" w:hAnsi="Times New Roman" w:cs="Times New Roman"/>
              </w:rPr>
              <w:t>4</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11</w:t>
            </w:r>
          </w:p>
        </w:tc>
        <w:tc>
          <w:tcPr>
            <w:tcW w:w="883" w:type="dxa"/>
          </w:tcPr>
          <w:p w:rsidR="001E0039" w:rsidRPr="00080E29" w:rsidRDefault="0069494D" w:rsidP="00812F62">
            <w:pPr>
              <w:jc w:val="both"/>
              <w:rPr>
                <w:rFonts w:ascii="Times New Roman" w:hAnsi="Times New Roman" w:cs="Times New Roman"/>
                <w:b/>
              </w:rPr>
            </w:pPr>
            <w:r w:rsidRPr="00080E29">
              <w:rPr>
                <w:rFonts w:ascii="Times New Roman" w:hAnsi="Times New Roman" w:cs="Times New Roman"/>
                <w:b/>
              </w:rPr>
              <w:t>140</w:t>
            </w:r>
          </w:p>
        </w:tc>
      </w:tr>
      <w:tr w:rsidR="001E0039" w:rsidTr="00812F62">
        <w:trPr>
          <w:gridAfter w:val="1"/>
          <w:wAfter w:w="28" w:type="dxa"/>
          <w:trHeight w:val="328"/>
        </w:trPr>
        <w:tc>
          <w:tcPr>
            <w:tcW w:w="2174" w:type="dxa"/>
          </w:tcPr>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предварительная</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подготовка парафиновых</w:t>
            </w:r>
          </w:p>
          <w:p w:rsidR="001E0039" w:rsidRPr="00812F62" w:rsidRDefault="00812F62" w:rsidP="00812F62">
            <w:pPr>
              <w:jc w:val="both"/>
              <w:rPr>
                <w:rFonts w:ascii="Times New Roman" w:hAnsi="Times New Roman" w:cs="Times New Roman"/>
              </w:rPr>
            </w:pPr>
            <w:r w:rsidRPr="00812F62">
              <w:rPr>
                <w:rFonts w:ascii="Times New Roman" w:hAnsi="Times New Roman" w:cs="Times New Roman"/>
              </w:rPr>
              <w:t>срезов перед окраской</w:t>
            </w:r>
          </w:p>
        </w:tc>
        <w:tc>
          <w:tcPr>
            <w:tcW w:w="333" w:type="dxa"/>
          </w:tcPr>
          <w:p w:rsidR="001E0039" w:rsidRPr="00812F62" w:rsidRDefault="0069494D" w:rsidP="00812F62">
            <w:pPr>
              <w:jc w:val="both"/>
              <w:rPr>
                <w:rFonts w:ascii="Times New Roman" w:hAnsi="Times New Roman" w:cs="Times New Roman"/>
              </w:rPr>
            </w:pPr>
            <w:r>
              <w:rPr>
                <w:rFonts w:ascii="Times New Roman" w:hAnsi="Times New Roman" w:cs="Times New Roman"/>
              </w:rPr>
              <w:t>1</w:t>
            </w:r>
          </w:p>
        </w:tc>
        <w:tc>
          <w:tcPr>
            <w:tcW w:w="329" w:type="dxa"/>
          </w:tcPr>
          <w:p w:rsidR="001E0039" w:rsidRPr="00812F62" w:rsidRDefault="00423EC4" w:rsidP="00812F62">
            <w:pPr>
              <w:jc w:val="both"/>
              <w:rPr>
                <w:rFonts w:ascii="Times New Roman" w:hAnsi="Times New Roman" w:cs="Times New Roman"/>
              </w:rPr>
            </w:pPr>
            <w:r>
              <w:rPr>
                <w:rFonts w:ascii="Times New Roman" w:hAnsi="Times New Roman" w:cs="Times New Roman"/>
              </w:rPr>
              <w:t>2</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3</w:t>
            </w:r>
          </w:p>
        </w:tc>
        <w:tc>
          <w:tcPr>
            <w:tcW w:w="426" w:type="dxa"/>
          </w:tcPr>
          <w:p w:rsidR="001E0039" w:rsidRPr="00812F62" w:rsidRDefault="00423EC4" w:rsidP="00812F62">
            <w:pPr>
              <w:jc w:val="both"/>
              <w:rPr>
                <w:rFonts w:ascii="Times New Roman" w:hAnsi="Times New Roman" w:cs="Times New Roman"/>
              </w:rPr>
            </w:pPr>
            <w:r>
              <w:rPr>
                <w:rFonts w:ascii="Times New Roman" w:hAnsi="Times New Roman" w:cs="Times New Roman"/>
              </w:rPr>
              <w:t>5</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5</w:t>
            </w:r>
          </w:p>
        </w:tc>
        <w:tc>
          <w:tcPr>
            <w:tcW w:w="284" w:type="dxa"/>
          </w:tcPr>
          <w:p w:rsidR="001E0039" w:rsidRPr="00812F62" w:rsidRDefault="00423EC4" w:rsidP="00812F62">
            <w:pPr>
              <w:jc w:val="both"/>
              <w:rPr>
                <w:rFonts w:ascii="Times New Roman" w:hAnsi="Times New Roman" w:cs="Times New Roman"/>
              </w:rPr>
            </w:pPr>
            <w:r>
              <w:rPr>
                <w:rFonts w:ascii="Times New Roman" w:hAnsi="Times New Roman" w:cs="Times New Roman"/>
              </w:rPr>
              <w:t>3</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5</w:t>
            </w:r>
          </w:p>
        </w:tc>
        <w:tc>
          <w:tcPr>
            <w:tcW w:w="284" w:type="dxa"/>
          </w:tcPr>
          <w:p w:rsidR="001E0039" w:rsidRPr="00812F62" w:rsidRDefault="00423EC4" w:rsidP="00812F62">
            <w:pPr>
              <w:jc w:val="both"/>
              <w:rPr>
                <w:rFonts w:ascii="Times New Roman" w:hAnsi="Times New Roman" w:cs="Times New Roman"/>
              </w:rPr>
            </w:pPr>
            <w:r>
              <w:rPr>
                <w:rFonts w:ascii="Times New Roman" w:hAnsi="Times New Roman" w:cs="Times New Roman"/>
              </w:rPr>
              <w:t>2</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2</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12</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5</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11</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12</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11</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11</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11</w:t>
            </w:r>
          </w:p>
        </w:tc>
        <w:tc>
          <w:tcPr>
            <w:tcW w:w="425" w:type="dxa"/>
          </w:tcPr>
          <w:p w:rsidR="001E0039" w:rsidRPr="00812F62" w:rsidRDefault="00423EC4" w:rsidP="00812F62">
            <w:pPr>
              <w:jc w:val="both"/>
              <w:rPr>
                <w:rFonts w:ascii="Times New Roman" w:hAnsi="Times New Roman" w:cs="Times New Roman"/>
              </w:rPr>
            </w:pPr>
            <w:r>
              <w:rPr>
                <w:rFonts w:ascii="Times New Roman" w:hAnsi="Times New Roman" w:cs="Times New Roman"/>
              </w:rPr>
              <w:t>5</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11</w:t>
            </w:r>
          </w:p>
        </w:tc>
        <w:tc>
          <w:tcPr>
            <w:tcW w:w="883" w:type="dxa"/>
          </w:tcPr>
          <w:p w:rsidR="001E0039" w:rsidRPr="00080E29" w:rsidRDefault="0069494D" w:rsidP="00812F62">
            <w:pPr>
              <w:jc w:val="both"/>
              <w:rPr>
                <w:rFonts w:ascii="Times New Roman" w:hAnsi="Times New Roman" w:cs="Times New Roman"/>
                <w:b/>
              </w:rPr>
            </w:pPr>
            <w:r w:rsidRPr="00080E29">
              <w:rPr>
                <w:rFonts w:ascii="Times New Roman" w:hAnsi="Times New Roman" w:cs="Times New Roman"/>
                <w:b/>
              </w:rPr>
              <w:t>83</w:t>
            </w:r>
          </w:p>
        </w:tc>
      </w:tr>
      <w:tr w:rsidR="001E0039" w:rsidTr="00812F62">
        <w:trPr>
          <w:gridAfter w:val="1"/>
          <w:wAfter w:w="28" w:type="dxa"/>
          <w:trHeight w:val="328"/>
        </w:trPr>
        <w:tc>
          <w:tcPr>
            <w:tcW w:w="2174" w:type="dxa"/>
          </w:tcPr>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предварительная</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подготовка</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целлоидиновых срезов</w:t>
            </w:r>
          </w:p>
          <w:p w:rsidR="001E0039" w:rsidRPr="00812F62" w:rsidRDefault="00812F62" w:rsidP="00812F62">
            <w:pPr>
              <w:jc w:val="both"/>
              <w:rPr>
                <w:rFonts w:ascii="Times New Roman" w:hAnsi="Times New Roman" w:cs="Times New Roman"/>
              </w:rPr>
            </w:pPr>
            <w:r w:rsidRPr="00812F62">
              <w:rPr>
                <w:rFonts w:ascii="Times New Roman" w:hAnsi="Times New Roman" w:cs="Times New Roman"/>
              </w:rPr>
              <w:t>перед окраской</w:t>
            </w:r>
          </w:p>
        </w:tc>
        <w:tc>
          <w:tcPr>
            <w:tcW w:w="333" w:type="dxa"/>
          </w:tcPr>
          <w:p w:rsidR="001E0039" w:rsidRPr="00812F62" w:rsidRDefault="00423EC4" w:rsidP="00812F62">
            <w:pPr>
              <w:jc w:val="both"/>
              <w:rPr>
                <w:rFonts w:ascii="Times New Roman" w:hAnsi="Times New Roman" w:cs="Times New Roman"/>
              </w:rPr>
            </w:pPr>
            <w:r>
              <w:rPr>
                <w:rFonts w:ascii="Times New Roman" w:hAnsi="Times New Roman" w:cs="Times New Roman"/>
              </w:rPr>
              <w:t>1</w:t>
            </w:r>
          </w:p>
        </w:tc>
        <w:tc>
          <w:tcPr>
            <w:tcW w:w="329" w:type="dxa"/>
          </w:tcPr>
          <w:p w:rsidR="001E0039" w:rsidRPr="00812F62" w:rsidRDefault="00423EC4" w:rsidP="00812F62">
            <w:pPr>
              <w:jc w:val="both"/>
              <w:rPr>
                <w:rFonts w:ascii="Times New Roman" w:hAnsi="Times New Roman" w:cs="Times New Roman"/>
              </w:rPr>
            </w:pPr>
            <w:r>
              <w:rPr>
                <w:rFonts w:ascii="Times New Roman" w:hAnsi="Times New Roman" w:cs="Times New Roman"/>
              </w:rPr>
              <w:t>2</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1</w:t>
            </w:r>
          </w:p>
        </w:tc>
        <w:tc>
          <w:tcPr>
            <w:tcW w:w="426" w:type="dxa"/>
          </w:tcPr>
          <w:p w:rsidR="001E0039" w:rsidRPr="00812F62" w:rsidRDefault="00423EC4" w:rsidP="00812F62">
            <w:pPr>
              <w:jc w:val="both"/>
              <w:rPr>
                <w:rFonts w:ascii="Times New Roman" w:hAnsi="Times New Roman" w:cs="Times New Roman"/>
              </w:rPr>
            </w:pPr>
            <w:r>
              <w:rPr>
                <w:rFonts w:ascii="Times New Roman" w:hAnsi="Times New Roman" w:cs="Times New Roman"/>
              </w:rPr>
              <w:t>1</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3</w:t>
            </w:r>
          </w:p>
        </w:tc>
        <w:tc>
          <w:tcPr>
            <w:tcW w:w="284" w:type="dxa"/>
          </w:tcPr>
          <w:p w:rsidR="001E0039" w:rsidRPr="00812F62" w:rsidRDefault="00423EC4" w:rsidP="00812F62">
            <w:pPr>
              <w:jc w:val="both"/>
              <w:rPr>
                <w:rFonts w:ascii="Times New Roman" w:hAnsi="Times New Roman" w:cs="Times New Roman"/>
              </w:rPr>
            </w:pPr>
            <w:r>
              <w:rPr>
                <w:rFonts w:ascii="Times New Roman" w:hAnsi="Times New Roman" w:cs="Times New Roman"/>
              </w:rPr>
              <w:t>1</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3</w:t>
            </w:r>
          </w:p>
        </w:tc>
        <w:tc>
          <w:tcPr>
            <w:tcW w:w="284" w:type="dxa"/>
          </w:tcPr>
          <w:p w:rsidR="001E0039" w:rsidRPr="00812F62" w:rsidRDefault="00423EC4" w:rsidP="00812F62">
            <w:pPr>
              <w:jc w:val="both"/>
              <w:rPr>
                <w:rFonts w:ascii="Times New Roman" w:hAnsi="Times New Roman" w:cs="Times New Roman"/>
              </w:rPr>
            </w:pPr>
            <w:r>
              <w:rPr>
                <w:rFonts w:ascii="Times New Roman" w:hAnsi="Times New Roman" w:cs="Times New Roman"/>
              </w:rPr>
              <w:t>3</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3</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22</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32</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23</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32</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32</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23</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32</w:t>
            </w:r>
          </w:p>
        </w:tc>
        <w:tc>
          <w:tcPr>
            <w:tcW w:w="425" w:type="dxa"/>
          </w:tcPr>
          <w:p w:rsidR="001E0039" w:rsidRPr="00812F62" w:rsidRDefault="00423EC4" w:rsidP="00812F62">
            <w:pPr>
              <w:jc w:val="both"/>
              <w:rPr>
                <w:rFonts w:ascii="Times New Roman" w:hAnsi="Times New Roman" w:cs="Times New Roman"/>
              </w:rPr>
            </w:pPr>
            <w:r>
              <w:rPr>
                <w:rFonts w:ascii="Times New Roman" w:hAnsi="Times New Roman" w:cs="Times New Roman"/>
              </w:rPr>
              <w:t>2</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33</w:t>
            </w:r>
          </w:p>
        </w:tc>
        <w:tc>
          <w:tcPr>
            <w:tcW w:w="883" w:type="dxa"/>
          </w:tcPr>
          <w:p w:rsidR="001E0039" w:rsidRPr="00080E29" w:rsidRDefault="0069494D" w:rsidP="00812F62">
            <w:pPr>
              <w:jc w:val="both"/>
              <w:rPr>
                <w:rFonts w:ascii="Times New Roman" w:hAnsi="Times New Roman" w:cs="Times New Roman"/>
                <w:b/>
              </w:rPr>
            </w:pPr>
            <w:r w:rsidRPr="00080E29">
              <w:rPr>
                <w:rFonts w:ascii="Times New Roman" w:hAnsi="Times New Roman" w:cs="Times New Roman"/>
                <w:b/>
              </w:rPr>
              <w:t>160</w:t>
            </w:r>
          </w:p>
        </w:tc>
      </w:tr>
      <w:tr w:rsidR="001E0039" w:rsidTr="00812F62">
        <w:trPr>
          <w:gridAfter w:val="1"/>
          <w:wAfter w:w="28" w:type="dxa"/>
          <w:trHeight w:val="328"/>
        </w:trPr>
        <w:tc>
          <w:tcPr>
            <w:tcW w:w="2174" w:type="dxa"/>
          </w:tcPr>
          <w:p w:rsidR="001E0039" w:rsidRPr="00812F62" w:rsidRDefault="00812F62" w:rsidP="00812F62">
            <w:pPr>
              <w:jc w:val="both"/>
              <w:rPr>
                <w:rFonts w:ascii="Times New Roman" w:hAnsi="Times New Roman" w:cs="Times New Roman"/>
              </w:rPr>
            </w:pPr>
            <w:r w:rsidRPr="00812F62">
              <w:rPr>
                <w:rFonts w:ascii="Times New Roman" w:hAnsi="Times New Roman" w:cs="Times New Roman"/>
              </w:rPr>
              <w:t>окрашивание срезов</w:t>
            </w:r>
          </w:p>
        </w:tc>
        <w:tc>
          <w:tcPr>
            <w:tcW w:w="333" w:type="dxa"/>
          </w:tcPr>
          <w:p w:rsidR="001E0039" w:rsidRPr="00812F62" w:rsidRDefault="00423EC4" w:rsidP="00812F62">
            <w:pPr>
              <w:jc w:val="both"/>
              <w:rPr>
                <w:rFonts w:ascii="Times New Roman" w:hAnsi="Times New Roman" w:cs="Times New Roman"/>
              </w:rPr>
            </w:pPr>
            <w:r>
              <w:rPr>
                <w:rFonts w:ascii="Times New Roman" w:hAnsi="Times New Roman" w:cs="Times New Roman"/>
              </w:rPr>
              <w:t>5</w:t>
            </w:r>
          </w:p>
        </w:tc>
        <w:tc>
          <w:tcPr>
            <w:tcW w:w="329" w:type="dxa"/>
          </w:tcPr>
          <w:p w:rsidR="001E0039" w:rsidRPr="00812F62" w:rsidRDefault="00423EC4" w:rsidP="00812F62">
            <w:pPr>
              <w:jc w:val="both"/>
              <w:rPr>
                <w:rFonts w:ascii="Times New Roman" w:hAnsi="Times New Roman" w:cs="Times New Roman"/>
              </w:rPr>
            </w:pPr>
            <w:r>
              <w:rPr>
                <w:rFonts w:ascii="Times New Roman" w:hAnsi="Times New Roman" w:cs="Times New Roman"/>
              </w:rPr>
              <w:t>3</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5</w:t>
            </w:r>
          </w:p>
        </w:tc>
        <w:tc>
          <w:tcPr>
            <w:tcW w:w="426" w:type="dxa"/>
          </w:tcPr>
          <w:p w:rsidR="001E0039" w:rsidRPr="00812F62" w:rsidRDefault="00423EC4" w:rsidP="00812F62">
            <w:pPr>
              <w:jc w:val="both"/>
              <w:rPr>
                <w:rFonts w:ascii="Times New Roman" w:hAnsi="Times New Roman" w:cs="Times New Roman"/>
              </w:rPr>
            </w:pPr>
            <w:r>
              <w:rPr>
                <w:rFonts w:ascii="Times New Roman" w:hAnsi="Times New Roman" w:cs="Times New Roman"/>
              </w:rPr>
              <w:t>3</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5</w:t>
            </w:r>
          </w:p>
        </w:tc>
        <w:tc>
          <w:tcPr>
            <w:tcW w:w="284" w:type="dxa"/>
          </w:tcPr>
          <w:p w:rsidR="001E0039" w:rsidRPr="00812F62" w:rsidRDefault="00423EC4" w:rsidP="00812F62">
            <w:pPr>
              <w:jc w:val="both"/>
              <w:rPr>
                <w:rFonts w:ascii="Times New Roman" w:hAnsi="Times New Roman" w:cs="Times New Roman"/>
              </w:rPr>
            </w:pPr>
            <w:r>
              <w:rPr>
                <w:rFonts w:ascii="Times New Roman" w:hAnsi="Times New Roman" w:cs="Times New Roman"/>
              </w:rPr>
              <w:t>3</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5</w:t>
            </w:r>
          </w:p>
        </w:tc>
        <w:tc>
          <w:tcPr>
            <w:tcW w:w="284" w:type="dxa"/>
          </w:tcPr>
          <w:p w:rsidR="001E0039" w:rsidRPr="00812F62" w:rsidRDefault="00423EC4" w:rsidP="00812F62">
            <w:pPr>
              <w:jc w:val="both"/>
              <w:rPr>
                <w:rFonts w:ascii="Times New Roman" w:hAnsi="Times New Roman" w:cs="Times New Roman"/>
              </w:rPr>
            </w:pPr>
            <w:r>
              <w:rPr>
                <w:rFonts w:ascii="Times New Roman" w:hAnsi="Times New Roman" w:cs="Times New Roman"/>
              </w:rPr>
              <w:t>5</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3</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11</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13</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12</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13</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12</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11</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21</w:t>
            </w:r>
          </w:p>
        </w:tc>
        <w:tc>
          <w:tcPr>
            <w:tcW w:w="425" w:type="dxa"/>
          </w:tcPr>
          <w:p w:rsidR="001E0039" w:rsidRPr="00812F62" w:rsidRDefault="00423EC4" w:rsidP="00812F62">
            <w:pPr>
              <w:jc w:val="both"/>
              <w:rPr>
                <w:rFonts w:ascii="Times New Roman" w:hAnsi="Times New Roman" w:cs="Times New Roman"/>
              </w:rPr>
            </w:pPr>
            <w:r>
              <w:rPr>
                <w:rFonts w:ascii="Times New Roman" w:hAnsi="Times New Roman" w:cs="Times New Roman"/>
              </w:rPr>
              <w:t>2</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11</w:t>
            </w:r>
          </w:p>
        </w:tc>
        <w:tc>
          <w:tcPr>
            <w:tcW w:w="883" w:type="dxa"/>
          </w:tcPr>
          <w:p w:rsidR="001E0039" w:rsidRPr="00080E29" w:rsidRDefault="0069494D" w:rsidP="00812F62">
            <w:pPr>
              <w:jc w:val="both"/>
              <w:rPr>
                <w:rFonts w:ascii="Times New Roman" w:hAnsi="Times New Roman" w:cs="Times New Roman"/>
                <w:b/>
              </w:rPr>
            </w:pPr>
            <w:r w:rsidRPr="00080E29">
              <w:rPr>
                <w:rFonts w:ascii="Times New Roman" w:hAnsi="Times New Roman" w:cs="Times New Roman"/>
                <w:b/>
              </w:rPr>
              <w:t>90</w:t>
            </w:r>
          </w:p>
        </w:tc>
      </w:tr>
      <w:tr w:rsidR="001E0039" w:rsidTr="00812F62">
        <w:trPr>
          <w:gridAfter w:val="1"/>
          <w:wAfter w:w="28" w:type="dxa"/>
          <w:trHeight w:val="328"/>
        </w:trPr>
        <w:tc>
          <w:tcPr>
            <w:tcW w:w="2174" w:type="dxa"/>
          </w:tcPr>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просветление и</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заключение срезов в</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специальные среды</w:t>
            </w:r>
          </w:p>
          <w:p w:rsidR="001E0039" w:rsidRPr="00812F62" w:rsidRDefault="00812F62" w:rsidP="00812F62">
            <w:pPr>
              <w:jc w:val="both"/>
              <w:rPr>
                <w:rFonts w:ascii="Times New Roman" w:hAnsi="Times New Roman" w:cs="Times New Roman"/>
              </w:rPr>
            </w:pPr>
            <w:r w:rsidRPr="00812F62">
              <w:rPr>
                <w:rFonts w:ascii="Times New Roman" w:hAnsi="Times New Roman" w:cs="Times New Roman"/>
              </w:rPr>
              <w:t>(смолы)</w:t>
            </w:r>
          </w:p>
        </w:tc>
        <w:tc>
          <w:tcPr>
            <w:tcW w:w="333" w:type="dxa"/>
          </w:tcPr>
          <w:p w:rsidR="001E0039" w:rsidRPr="00812F62" w:rsidRDefault="00423EC4" w:rsidP="00812F62">
            <w:pPr>
              <w:jc w:val="both"/>
              <w:rPr>
                <w:rFonts w:ascii="Times New Roman" w:hAnsi="Times New Roman" w:cs="Times New Roman"/>
              </w:rPr>
            </w:pPr>
            <w:r>
              <w:rPr>
                <w:rFonts w:ascii="Times New Roman" w:hAnsi="Times New Roman" w:cs="Times New Roman"/>
              </w:rPr>
              <w:t>2</w:t>
            </w:r>
          </w:p>
        </w:tc>
        <w:tc>
          <w:tcPr>
            <w:tcW w:w="329" w:type="dxa"/>
          </w:tcPr>
          <w:p w:rsidR="001E0039" w:rsidRPr="00812F62" w:rsidRDefault="00423EC4" w:rsidP="00812F62">
            <w:pPr>
              <w:jc w:val="both"/>
              <w:rPr>
                <w:rFonts w:ascii="Times New Roman" w:hAnsi="Times New Roman" w:cs="Times New Roman"/>
              </w:rPr>
            </w:pPr>
            <w:r>
              <w:rPr>
                <w:rFonts w:ascii="Times New Roman" w:hAnsi="Times New Roman" w:cs="Times New Roman"/>
              </w:rPr>
              <w:t>3</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4</w:t>
            </w:r>
          </w:p>
        </w:tc>
        <w:tc>
          <w:tcPr>
            <w:tcW w:w="426" w:type="dxa"/>
          </w:tcPr>
          <w:p w:rsidR="001E0039" w:rsidRPr="00812F62" w:rsidRDefault="00423EC4" w:rsidP="00812F62">
            <w:pPr>
              <w:jc w:val="both"/>
              <w:rPr>
                <w:rFonts w:ascii="Times New Roman" w:hAnsi="Times New Roman" w:cs="Times New Roman"/>
              </w:rPr>
            </w:pPr>
            <w:r>
              <w:rPr>
                <w:rFonts w:ascii="Times New Roman" w:hAnsi="Times New Roman" w:cs="Times New Roman"/>
              </w:rPr>
              <w:t>5</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6</w:t>
            </w:r>
          </w:p>
        </w:tc>
        <w:tc>
          <w:tcPr>
            <w:tcW w:w="284" w:type="dxa"/>
          </w:tcPr>
          <w:p w:rsidR="001E0039" w:rsidRPr="00812F62" w:rsidRDefault="00423EC4" w:rsidP="00812F62">
            <w:pPr>
              <w:jc w:val="both"/>
              <w:rPr>
                <w:rFonts w:ascii="Times New Roman" w:hAnsi="Times New Roman" w:cs="Times New Roman"/>
              </w:rPr>
            </w:pPr>
            <w:r>
              <w:rPr>
                <w:rFonts w:ascii="Times New Roman" w:hAnsi="Times New Roman" w:cs="Times New Roman"/>
              </w:rPr>
              <w:t>7</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7</w:t>
            </w:r>
          </w:p>
        </w:tc>
        <w:tc>
          <w:tcPr>
            <w:tcW w:w="284" w:type="dxa"/>
          </w:tcPr>
          <w:p w:rsidR="001E0039" w:rsidRPr="00812F62" w:rsidRDefault="00423EC4" w:rsidP="00812F62">
            <w:pPr>
              <w:jc w:val="both"/>
              <w:rPr>
                <w:rFonts w:ascii="Times New Roman" w:hAnsi="Times New Roman" w:cs="Times New Roman"/>
              </w:rPr>
            </w:pPr>
            <w:r>
              <w:rPr>
                <w:rFonts w:ascii="Times New Roman" w:hAnsi="Times New Roman" w:cs="Times New Roman"/>
              </w:rPr>
              <w:t>8</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1</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22</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31</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32</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21</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33</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11</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11</w:t>
            </w:r>
          </w:p>
        </w:tc>
        <w:tc>
          <w:tcPr>
            <w:tcW w:w="425" w:type="dxa"/>
          </w:tcPr>
          <w:p w:rsidR="001E0039" w:rsidRPr="00812F62" w:rsidRDefault="00423EC4" w:rsidP="00812F62">
            <w:pPr>
              <w:jc w:val="both"/>
              <w:rPr>
                <w:rFonts w:ascii="Times New Roman" w:hAnsi="Times New Roman" w:cs="Times New Roman"/>
              </w:rPr>
            </w:pPr>
            <w:r>
              <w:rPr>
                <w:rFonts w:ascii="Times New Roman" w:hAnsi="Times New Roman" w:cs="Times New Roman"/>
              </w:rPr>
              <w:t>1</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w:t>
            </w:r>
          </w:p>
        </w:tc>
        <w:tc>
          <w:tcPr>
            <w:tcW w:w="883" w:type="dxa"/>
          </w:tcPr>
          <w:p w:rsidR="001E0039" w:rsidRPr="00080E29" w:rsidRDefault="0069494D" w:rsidP="00812F62">
            <w:pPr>
              <w:jc w:val="both"/>
              <w:rPr>
                <w:rFonts w:ascii="Times New Roman" w:hAnsi="Times New Roman" w:cs="Times New Roman"/>
                <w:b/>
              </w:rPr>
            </w:pPr>
            <w:r w:rsidRPr="00080E29">
              <w:rPr>
                <w:rFonts w:ascii="Times New Roman" w:hAnsi="Times New Roman" w:cs="Times New Roman"/>
                <w:b/>
              </w:rPr>
              <w:t>110</w:t>
            </w:r>
          </w:p>
        </w:tc>
      </w:tr>
      <w:tr w:rsidR="00812F62" w:rsidTr="00812F62">
        <w:trPr>
          <w:gridAfter w:val="1"/>
          <w:wAfter w:w="28" w:type="dxa"/>
          <w:trHeight w:val="328"/>
        </w:trPr>
        <w:tc>
          <w:tcPr>
            <w:tcW w:w="2174" w:type="dxa"/>
          </w:tcPr>
          <w:p w:rsidR="00812F62" w:rsidRPr="00812F62" w:rsidRDefault="00812F62" w:rsidP="00812F62">
            <w:pPr>
              <w:jc w:val="both"/>
              <w:rPr>
                <w:rFonts w:ascii="Times New Roman" w:hAnsi="Times New Roman" w:cs="Times New Roman"/>
              </w:rPr>
            </w:pPr>
            <w:r>
              <w:rPr>
                <w:rFonts w:ascii="Times New Roman" w:hAnsi="Times New Roman" w:cs="Times New Roman"/>
              </w:rPr>
              <w:t xml:space="preserve">Обработка </w:t>
            </w:r>
            <w:proofErr w:type="spellStart"/>
            <w:r w:rsidRPr="00812F62">
              <w:rPr>
                <w:rFonts w:ascii="Times New Roman" w:hAnsi="Times New Roman" w:cs="Times New Roman"/>
              </w:rPr>
              <w:t>биопсийного</w:t>
            </w:r>
            <w:proofErr w:type="spellEnd"/>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материала</w:t>
            </w:r>
          </w:p>
        </w:tc>
        <w:tc>
          <w:tcPr>
            <w:tcW w:w="333" w:type="dxa"/>
          </w:tcPr>
          <w:p w:rsidR="00812F62" w:rsidRPr="00812F62" w:rsidRDefault="00423EC4" w:rsidP="00812F62">
            <w:pPr>
              <w:jc w:val="both"/>
              <w:rPr>
                <w:rFonts w:ascii="Times New Roman" w:hAnsi="Times New Roman" w:cs="Times New Roman"/>
              </w:rPr>
            </w:pPr>
            <w:r>
              <w:rPr>
                <w:rFonts w:ascii="Times New Roman" w:hAnsi="Times New Roman" w:cs="Times New Roman"/>
              </w:rPr>
              <w:t>3</w:t>
            </w:r>
          </w:p>
        </w:tc>
        <w:tc>
          <w:tcPr>
            <w:tcW w:w="329" w:type="dxa"/>
          </w:tcPr>
          <w:p w:rsidR="00812F62" w:rsidRPr="00812F62" w:rsidRDefault="00423EC4" w:rsidP="00812F62">
            <w:pPr>
              <w:jc w:val="both"/>
              <w:rPr>
                <w:rFonts w:ascii="Times New Roman" w:hAnsi="Times New Roman" w:cs="Times New Roman"/>
              </w:rPr>
            </w:pPr>
            <w:r>
              <w:rPr>
                <w:rFonts w:ascii="Times New Roman" w:hAnsi="Times New Roman" w:cs="Times New Roman"/>
              </w:rPr>
              <w:t>4</w:t>
            </w:r>
          </w:p>
        </w:tc>
        <w:tc>
          <w:tcPr>
            <w:tcW w:w="283" w:type="dxa"/>
          </w:tcPr>
          <w:p w:rsidR="00812F62" w:rsidRPr="00812F62" w:rsidRDefault="00423EC4" w:rsidP="00812F62">
            <w:pPr>
              <w:jc w:val="both"/>
              <w:rPr>
                <w:rFonts w:ascii="Times New Roman" w:hAnsi="Times New Roman" w:cs="Times New Roman"/>
              </w:rPr>
            </w:pPr>
            <w:r>
              <w:rPr>
                <w:rFonts w:ascii="Times New Roman" w:hAnsi="Times New Roman" w:cs="Times New Roman"/>
              </w:rPr>
              <w:t>5</w:t>
            </w:r>
          </w:p>
        </w:tc>
        <w:tc>
          <w:tcPr>
            <w:tcW w:w="426" w:type="dxa"/>
          </w:tcPr>
          <w:p w:rsidR="00812F62" w:rsidRPr="00812F62" w:rsidRDefault="00423EC4" w:rsidP="00812F62">
            <w:pPr>
              <w:jc w:val="both"/>
              <w:rPr>
                <w:rFonts w:ascii="Times New Roman" w:hAnsi="Times New Roman" w:cs="Times New Roman"/>
              </w:rPr>
            </w:pPr>
            <w:r>
              <w:rPr>
                <w:rFonts w:ascii="Times New Roman" w:hAnsi="Times New Roman" w:cs="Times New Roman"/>
              </w:rPr>
              <w:t>5</w:t>
            </w:r>
          </w:p>
        </w:tc>
        <w:tc>
          <w:tcPr>
            <w:tcW w:w="283" w:type="dxa"/>
          </w:tcPr>
          <w:p w:rsidR="00812F62" w:rsidRPr="00812F62" w:rsidRDefault="00423EC4" w:rsidP="00812F62">
            <w:pPr>
              <w:jc w:val="both"/>
              <w:rPr>
                <w:rFonts w:ascii="Times New Roman" w:hAnsi="Times New Roman" w:cs="Times New Roman"/>
              </w:rPr>
            </w:pPr>
            <w:r>
              <w:rPr>
                <w:rFonts w:ascii="Times New Roman" w:hAnsi="Times New Roman" w:cs="Times New Roman"/>
              </w:rPr>
              <w:t>4</w:t>
            </w:r>
          </w:p>
        </w:tc>
        <w:tc>
          <w:tcPr>
            <w:tcW w:w="284" w:type="dxa"/>
          </w:tcPr>
          <w:p w:rsidR="00812F62" w:rsidRPr="00812F62" w:rsidRDefault="00423EC4" w:rsidP="00812F62">
            <w:pPr>
              <w:jc w:val="both"/>
              <w:rPr>
                <w:rFonts w:ascii="Times New Roman" w:hAnsi="Times New Roman" w:cs="Times New Roman"/>
              </w:rPr>
            </w:pPr>
            <w:r>
              <w:rPr>
                <w:rFonts w:ascii="Times New Roman" w:hAnsi="Times New Roman" w:cs="Times New Roman"/>
              </w:rPr>
              <w:t>5</w:t>
            </w:r>
          </w:p>
        </w:tc>
        <w:tc>
          <w:tcPr>
            <w:tcW w:w="283" w:type="dxa"/>
          </w:tcPr>
          <w:p w:rsidR="00812F62" w:rsidRPr="00812F62" w:rsidRDefault="00423EC4" w:rsidP="00812F62">
            <w:pPr>
              <w:jc w:val="both"/>
              <w:rPr>
                <w:rFonts w:ascii="Times New Roman" w:hAnsi="Times New Roman" w:cs="Times New Roman"/>
              </w:rPr>
            </w:pPr>
            <w:r>
              <w:rPr>
                <w:rFonts w:ascii="Times New Roman" w:hAnsi="Times New Roman" w:cs="Times New Roman"/>
              </w:rPr>
              <w:t>2</w:t>
            </w:r>
          </w:p>
        </w:tc>
        <w:tc>
          <w:tcPr>
            <w:tcW w:w="284" w:type="dxa"/>
          </w:tcPr>
          <w:p w:rsidR="00812F62" w:rsidRPr="00812F62" w:rsidRDefault="00423EC4" w:rsidP="00812F62">
            <w:pPr>
              <w:jc w:val="both"/>
              <w:rPr>
                <w:rFonts w:ascii="Times New Roman" w:hAnsi="Times New Roman" w:cs="Times New Roman"/>
              </w:rPr>
            </w:pPr>
            <w:r>
              <w:rPr>
                <w:rFonts w:ascii="Times New Roman" w:hAnsi="Times New Roman" w:cs="Times New Roman"/>
              </w:rPr>
              <w:t>2</w:t>
            </w:r>
          </w:p>
        </w:tc>
        <w:tc>
          <w:tcPr>
            <w:tcW w:w="283" w:type="dxa"/>
          </w:tcPr>
          <w:p w:rsidR="00812F62" w:rsidRPr="00812F62" w:rsidRDefault="00423EC4" w:rsidP="00812F62">
            <w:pPr>
              <w:jc w:val="both"/>
              <w:rPr>
                <w:rFonts w:ascii="Times New Roman" w:hAnsi="Times New Roman" w:cs="Times New Roman"/>
              </w:rPr>
            </w:pPr>
            <w:r>
              <w:rPr>
                <w:rFonts w:ascii="Times New Roman" w:hAnsi="Times New Roman" w:cs="Times New Roman"/>
              </w:rPr>
              <w:t>1</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3</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15</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12</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13</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17</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48</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11</w:t>
            </w:r>
          </w:p>
        </w:tc>
        <w:tc>
          <w:tcPr>
            <w:tcW w:w="425" w:type="dxa"/>
          </w:tcPr>
          <w:p w:rsidR="00812F62" w:rsidRPr="00812F62" w:rsidRDefault="00423EC4" w:rsidP="00812F62">
            <w:pPr>
              <w:jc w:val="both"/>
              <w:rPr>
                <w:rFonts w:ascii="Times New Roman" w:hAnsi="Times New Roman" w:cs="Times New Roman"/>
              </w:rPr>
            </w:pPr>
            <w:r>
              <w:rPr>
                <w:rFonts w:ascii="Times New Roman" w:hAnsi="Times New Roman" w:cs="Times New Roman"/>
              </w:rPr>
              <w:t>1</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9</w:t>
            </w:r>
          </w:p>
        </w:tc>
        <w:tc>
          <w:tcPr>
            <w:tcW w:w="883" w:type="dxa"/>
          </w:tcPr>
          <w:p w:rsidR="00812F62" w:rsidRPr="00080E29" w:rsidRDefault="0069494D" w:rsidP="00812F62">
            <w:pPr>
              <w:jc w:val="both"/>
              <w:rPr>
                <w:rFonts w:ascii="Times New Roman" w:hAnsi="Times New Roman" w:cs="Times New Roman"/>
                <w:b/>
              </w:rPr>
            </w:pPr>
            <w:r w:rsidRPr="00080E29">
              <w:rPr>
                <w:rFonts w:ascii="Times New Roman" w:hAnsi="Times New Roman" w:cs="Times New Roman"/>
                <w:b/>
              </w:rPr>
              <w:t>132</w:t>
            </w:r>
          </w:p>
        </w:tc>
      </w:tr>
      <w:tr w:rsidR="00812F62" w:rsidTr="00812F62">
        <w:trPr>
          <w:gridAfter w:val="1"/>
          <w:wAfter w:w="28" w:type="dxa"/>
          <w:trHeight w:val="328"/>
        </w:trPr>
        <w:tc>
          <w:tcPr>
            <w:tcW w:w="2174" w:type="dxa"/>
          </w:tcPr>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приготовление</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препаратов для</w:t>
            </w:r>
          </w:p>
          <w:p w:rsidR="00812F62" w:rsidRPr="00812F62" w:rsidRDefault="00812F62" w:rsidP="00812F62">
            <w:pPr>
              <w:jc w:val="both"/>
              <w:rPr>
                <w:rFonts w:ascii="Times New Roman" w:hAnsi="Times New Roman" w:cs="Times New Roman"/>
              </w:rPr>
            </w:pPr>
            <w:proofErr w:type="spellStart"/>
            <w:r w:rsidRPr="00812F62">
              <w:rPr>
                <w:rFonts w:ascii="Times New Roman" w:hAnsi="Times New Roman" w:cs="Times New Roman"/>
              </w:rPr>
              <w:t>электронно</w:t>
            </w:r>
            <w:proofErr w:type="spellEnd"/>
            <w:r w:rsidRPr="00812F62">
              <w:rPr>
                <w:rFonts w:ascii="Times New Roman" w:hAnsi="Times New Roman" w:cs="Times New Roman"/>
              </w:rPr>
              <w:t xml:space="preserve"> –</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микроскопического</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исследования</w:t>
            </w:r>
          </w:p>
        </w:tc>
        <w:tc>
          <w:tcPr>
            <w:tcW w:w="333" w:type="dxa"/>
          </w:tcPr>
          <w:p w:rsidR="00812F62" w:rsidRPr="00812F62" w:rsidRDefault="00423EC4" w:rsidP="00812F62">
            <w:pPr>
              <w:jc w:val="both"/>
              <w:rPr>
                <w:rFonts w:ascii="Times New Roman" w:hAnsi="Times New Roman" w:cs="Times New Roman"/>
              </w:rPr>
            </w:pPr>
            <w:r>
              <w:rPr>
                <w:rFonts w:ascii="Times New Roman" w:hAnsi="Times New Roman" w:cs="Times New Roman"/>
              </w:rPr>
              <w:t>1</w:t>
            </w:r>
          </w:p>
        </w:tc>
        <w:tc>
          <w:tcPr>
            <w:tcW w:w="329" w:type="dxa"/>
          </w:tcPr>
          <w:p w:rsidR="00812F62" w:rsidRPr="00812F62" w:rsidRDefault="00423EC4" w:rsidP="00812F62">
            <w:pPr>
              <w:jc w:val="both"/>
              <w:rPr>
                <w:rFonts w:ascii="Times New Roman" w:hAnsi="Times New Roman" w:cs="Times New Roman"/>
              </w:rPr>
            </w:pPr>
            <w:r>
              <w:rPr>
                <w:rFonts w:ascii="Times New Roman" w:hAnsi="Times New Roman" w:cs="Times New Roman"/>
              </w:rPr>
              <w:t>2</w:t>
            </w:r>
          </w:p>
        </w:tc>
        <w:tc>
          <w:tcPr>
            <w:tcW w:w="283" w:type="dxa"/>
          </w:tcPr>
          <w:p w:rsidR="00812F62" w:rsidRPr="00812F62" w:rsidRDefault="00423EC4" w:rsidP="00812F62">
            <w:pPr>
              <w:jc w:val="both"/>
              <w:rPr>
                <w:rFonts w:ascii="Times New Roman" w:hAnsi="Times New Roman" w:cs="Times New Roman"/>
              </w:rPr>
            </w:pPr>
            <w:r>
              <w:rPr>
                <w:rFonts w:ascii="Times New Roman" w:hAnsi="Times New Roman" w:cs="Times New Roman"/>
              </w:rPr>
              <w:t>1</w:t>
            </w:r>
          </w:p>
        </w:tc>
        <w:tc>
          <w:tcPr>
            <w:tcW w:w="426" w:type="dxa"/>
          </w:tcPr>
          <w:p w:rsidR="00812F62" w:rsidRPr="00812F62" w:rsidRDefault="00423EC4" w:rsidP="00812F62">
            <w:pPr>
              <w:jc w:val="both"/>
              <w:rPr>
                <w:rFonts w:ascii="Times New Roman" w:hAnsi="Times New Roman" w:cs="Times New Roman"/>
              </w:rPr>
            </w:pPr>
            <w:r>
              <w:rPr>
                <w:rFonts w:ascii="Times New Roman" w:hAnsi="Times New Roman" w:cs="Times New Roman"/>
              </w:rPr>
              <w:t>2</w:t>
            </w:r>
          </w:p>
        </w:tc>
        <w:tc>
          <w:tcPr>
            <w:tcW w:w="283" w:type="dxa"/>
          </w:tcPr>
          <w:p w:rsidR="00812F62" w:rsidRPr="00812F62" w:rsidRDefault="00423EC4" w:rsidP="00812F62">
            <w:pPr>
              <w:jc w:val="both"/>
              <w:rPr>
                <w:rFonts w:ascii="Times New Roman" w:hAnsi="Times New Roman" w:cs="Times New Roman"/>
              </w:rPr>
            </w:pPr>
            <w:r>
              <w:rPr>
                <w:rFonts w:ascii="Times New Roman" w:hAnsi="Times New Roman" w:cs="Times New Roman"/>
              </w:rPr>
              <w:t>2</w:t>
            </w:r>
          </w:p>
        </w:tc>
        <w:tc>
          <w:tcPr>
            <w:tcW w:w="284" w:type="dxa"/>
          </w:tcPr>
          <w:p w:rsidR="00812F62" w:rsidRPr="00812F62" w:rsidRDefault="00423EC4" w:rsidP="00812F62">
            <w:pPr>
              <w:jc w:val="both"/>
              <w:rPr>
                <w:rFonts w:ascii="Times New Roman" w:hAnsi="Times New Roman" w:cs="Times New Roman"/>
              </w:rPr>
            </w:pPr>
            <w:r>
              <w:rPr>
                <w:rFonts w:ascii="Times New Roman" w:hAnsi="Times New Roman" w:cs="Times New Roman"/>
              </w:rPr>
              <w:t>3</w:t>
            </w:r>
          </w:p>
        </w:tc>
        <w:tc>
          <w:tcPr>
            <w:tcW w:w="283" w:type="dxa"/>
          </w:tcPr>
          <w:p w:rsidR="00812F62" w:rsidRPr="00812F62" w:rsidRDefault="00423EC4" w:rsidP="00812F62">
            <w:pPr>
              <w:jc w:val="both"/>
              <w:rPr>
                <w:rFonts w:ascii="Times New Roman" w:hAnsi="Times New Roman" w:cs="Times New Roman"/>
              </w:rPr>
            </w:pPr>
            <w:r>
              <w:rPr>
                <w:rFonts w:ascii="Times New Roman" w:hAnsi="Times New Roman" w:cs="Times New Roman"/>
              </w:rPr>
              <w:t>4</w:t>
            </w:r>
          </w:p>
        </w:tc>
        <w:tc>
          <w:tcPr>
            <w:tcW w:w="284" w:type="dxa"/>
          </w:tcPr>
          <w:p w:rsidR="00812F62" w:rsidRPr="00812F62" w:rsidRDefault="00423EC4" w:rsidP="00812F62">
            <w:pPr>
              <w:jc w:val="both"/>
              <w:rPr>
                <w:rFonts w:ascii="Times New Roman" w:hAnsi="Times New Roman" w:cs="Times New Roman"/>
              </w:rPr>
            </w:pPr>
            <w:r>
              <w:rPr>
                <w:rFonts w:ascii="Times New Roman" w:hAnsi="Times New Roman" w:cs="Times New Roman"/>
              </w:rPr>
              <w:t>4</w:t>
            </w:r>
          </w:p>
        </w:tc>
        <w:tc>
          <w:tcPr>
            <w:tcW w:w="283" w:type="dxa"/>
          </w:tcPr>
          <w:p w:rsidR="00812F62" w:rsidRPr="00812F62" w:rsidRDefault="00423EC4" w:rsidP="00812F62">
            <w:pPr>
              <w:jc w:val="both"/>
              <w:rPr>
                <w:rFonts w:ascii="Times New Roman" w:hAnsi="Times New Roman" w:cs="Times New Roman"/>
              </w:rPr>
            </w:pPr>
            <w:r>
              <w:rPr>
                <w:rFonts w:ascii="Times New Roman" w:hAnsi="Times New Roman" w:cs="Times New Roman"/>
              </w:rPr>
              <w:t>1</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3</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3</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1</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2</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2</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3</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6</w:t>
            </w:r>
          </w:p>
        </w:tc>
        <w:tc>
          <w:tcPr>
            <w:tcW w:w="425" w:type="dxa"/>
          </w:tcPr>
          <w:p w:rsidR="00812F62" w:rsidRPr="00812F62" w:rsidRDefault="00423EC4" w:rsidP="00812F62">
            <w:pPr>
              <w:jc w:val="both"/>
              <w:rPr>
                <w:rFonts w:ascii="Times New Roman" w:hAnsi="Times New Roman" w:cs="Times New Roman"/>
              </w:rPr>
            </w:pPr>
            <w:r>
              <w:rPr>
                <w:rFonts w:ascii="Times New Roman" w:hAnsi="Times New Roman" w:cs="Times New Roman"/>
              </w:rPr>
              <w:t>3</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1</w:t>
            </w:r>
          </w:p>
        </w:tc>
        <w:tc>
          <w:tcPr>
            <w:tcW w:w="883" w:type="dxa"/>
          </w:tcPr>
          <w:p w:rsidR="00812F62" w:rsidRPr="00080E29" w:rsidRDefault="0069494D" w:rsidP="00812F62">
            <w:pPr>
              <w:jc w:val="both"/>
              <w:rPr>
                <w:rFonts w:ascii="Times New Roman" w:hAnsi="Times New Roman" w:cs="Times New Roman"/>
                <w:b/>
              </w:rPr>
            </w:pPr>
            <w:r w:rsidRPr="00080E29">
              <w:rPr>
                <w:rFonts w:ascii="Times New Roman" w:hAnsi="Times New Roman" w:cs="Times New Roman"/>
                <w:b/>
              </w:rPr>
              <w:t>42</w:t>
            </w:r>
          </w:p>
        </w:tc>
      </w:tr>
      <w:tr w:rsidR="00812F62" w:rsidTr="00812F62">
        <w:trPr>
          <w:gridAfter w:val="1"/>
          <w:wAfter w:w="28" w:type="dxa"/>
          <w:trHeight w:val="328"/>
        </w:trPr>
        <w:tc>
          <w:tcPr>
            <w:tcW w:w="2174" w:type="dxa"/>
          </w:tcPr>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микроскопия</w:t>
            </w:r>
          </w:p>
        </w:tc>
        <w:tc>
          <w:tcPr>
            <w:tcW w:w="333" w:type="dxa"/>
          </w:tcPr>
          <w:p w:rsidR="00812F62" w:rsidRPr="00812F62" w:rsidRDefault="00423EC4" w:rsidP="00812F62">
            <w:pPr>
              <w:jc w:val="both"/>
              <w:rPr>
                <w:rFonts w:ascii="Times New Roman" w:hAnsi="Times New Roman" w:cs="Times New Roman"/>
              </w:rPr>
            </w:pPr>
            <w:r>
              <w:rPr>
                <w:rFonts w:ascii="Times New Roman" w:hAnsi="Times New Roman" w:cs="Times New Roman"/>
              </w:rPr>
              <w:t>5</w:t>
            </w:r>
          </w:p>
        </w:tc>
        <w:tc>
          <w:tcPr>
            <w:tcW w:w="329" w:type="dxa"/>
          </w:tcPr>
          <w:p w:rsidR="00812F62" w:rsidRPr="00812F62" w:rsidRDefault="00423EC4" w:rsidP="00812F62">
            <w:pPr>
              <w:jc w:val="both"/>
              <w:rPr>
                <w:rFonts w:ascii="Times New Roman" w:hAnsi="Times New Roman" w:cs="Times New Roman"/>
              </w:rPr>
            </w:pPr>
            <w:r>
              <w:rPr>
                <w:rFonts w:ascii="Times New Roman" w:hAnsi="Times New Roman" w:cs="Times New Roman"/>
              </w:rPr>
              <w:t>2</w:t>
            </w:r>
          </w:p>
        </w:tc>
        <w:tc>
          <w:tcPr>
            <w:tcW w:w="283" w:type="dxa"/>
          </w:tcPr>
          <w:p w:rsidR="00812F62" w:rsidRPr="00812F62" w:rsidRDefault="00423EC4" w:rsidP="00812F62">
            <w:pPr>
              <w:jc w:val="both"/>
              <w:rPr>
                <w:rFonts w:ascii="Times New Roman" w:hAnsi="Times New Roman" w:cs="Times New Roman"/>
              </w:rPr>
            </w:pPr>
            <w:r>
              <w:rPr>
                <w:rFonts w:ascii="Times New Roman" w:hAnsi="Times New Roman" w:cs="Times New Roman"/>
              </w:rPr>
              <w:t>1</w:t>
            </w:r>
          </w:p>
        </w:tc>
        <w:tc>
          <w:tcPr>
            <w:tcW w:w="426" w:type="dxa"/>
          </w:tcPr>
          <w:p w:rsidR="00812F62" w:rsidRPr="00812F62" w:rsidRDefault="00423EC4" w:rsidP="00812F62">
            <w:pPr>
              <w:jc w:val="both"/>
              <w:rPr>
                <w:rFonts w:ascii="Times New Roman" w:hAnsi="Times New Roman" w:cs="Times New Roman"/>
              </w:rPr>
            </w:pPr>
            <w:r>
              <w:rPr>
                <w:rFonts w:ascii="Times New Roman" w:hAnsi="Times New Roman" w:cs="Times New Roman"/>
              </w:rPr>
              <w:t>3</w:t>
            </w:r>
          </w:p>
        </w:tc>
        <w:tc>
          <w:tcPr>
            <w:tcW w:w="283" w:type="dxa"/>
          </w:tcPr>
          <w:p w:rsidR="00812F62" w:rsidRPr="00812F62" w:rsidRDefault="00423EC4" w:rsidP="00812F62">
            <w:pPr>
              <w:jc w:val="both"/>
              <w:rPr>
                <w:rFonts w:ascii="Times New Roman" w:hAnsi="Times New Roman" w:cs="Times New Roman"/>
              </w:rPr>
            </w:pPr>
            <w:r>
              <w:rPr>
                <w:rFonts w:ascii="Times New Roman" w:hAnsi="Times New Roman" w:cs="Times New Roman"/>
              </w:rPr>
              <w:t>1</w:t>
            </w:r>
          </w:p>
        </w:tc>
        <w:tc>
          <w:tcPr>
            <w:tcW w:w="284" w:type="dxa"/>
          </w:tcPr>
          <w:p w:rsidR="00812F62" w:rsidRPr="00812F62" w:rsidRDefault="00423EC4" w:rsidP="00812F62">
            <w:pPr>
              <w:jc w:val="both"/>
              <w:rPr>
                <w:rFonts w:ascii="Times New Roman" w:hAnsi="Times New Roman" w:cs="Times New Roman"/>
              </w:rPr>
            </w:pPr>
            <w:r>
              <w:rPr>
                <w:rFonts w:ascii="Times New Roman" w:hAnsi="Times New Roman" w:cs="Times New Roman"/>
              </w:rPr>
              <w:t>3</w:t>
            </w:r>
          </w:p>
        </w:tc>
        <w:tc>
          <w:tcPr>
            <w:tcW w:w="283" w:type="dxa"/>
          </w:tcPr>
          <w:p w:rsidR="00812F62" w:rsidRPr="00812F62" w:rsidRDefault="00423EC4" w:rsidP="00812F62">
            <w:pPr>
              <w:jc w:val="both"/>
              <w:rPr>
                <w:rFonts w:ascii="Times New Roman" w:hAnsi="Times New Roman" w:cs="Times New Roman"/>
              </w:rPr>
            </w:pPr>
            <w:r>
              <w:rPr>
                <w:rFonts w:ascii="Times New Roman" w:hAnsi="Times New Roman" w:cs="Times New Roman"/>
              </w:rPr>
              <w:t>2</w:t>
            </w:r>
          </w:p>
        </w:tc>
        <w:tc>
          <w:tcPr>
            <w:tcW w:w="284" w:type="dxa"/>
          </w:tcPr>
          <w:p w:rsidR="00812F62" w:rsidRPr="00812F62" w:rsidRDefault="00423EC4" w:rsidP="00812F62">
            <w:pPr>
              <w:jc w:val="both"/>
              <w:rPr>
                <w:rFonts w:ascii="Times New Roman" w:hAnsi="Times New Roman" w:cs="Times New Roman"/>
              </w:rPr>
            </w:pPr>
            <w:r>
              <w:rPr>
                <w:rFonts w:ascii="Times New Roman" w:hAnsi="Times New Roman" w:cs="Times New Roman"/>
              </w:rPr>
              <w:t>4</w:t>
            </w:r>
          </w:p>
        </w:tc>
        <w:tc>
          <w:tcPr>
            <w:tcW w:w="283" w:type="dxa"/>
          </w:tcPr>
          <w:p w:rsidR="00812F62" w:rsidRPr="00812F62" w:rsidRDefault="00423EC4" w:rsidP="00812F62">
            <w:pPr>
              <w:jc w:val="both"/>
              <w:rPr>
                <w:rFonts w:ascii="Times New Roman" w:hAnsi="Times New Roman" w:cs="Times New Roman"/>
              </w:rPr>
            </w:pPr>
            <w:r>
              <w:rPr>
                <w:rFonts w:ascii="Times New Roman" w:hAnsi="Times New Roman" w:cs="Times New Roman"/>
              </w:rPr>
              <w:t>5</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24</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33</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22</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24</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22</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13</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23</w:t>
            </w:r>
          </w:p>
        </w:tc>
        <w:tc>
          <w:tcPr>
            <w:tcW w:w="425" w:type="dxa"/>
          </w:tcPr>
          <w:p w:rsidR="00812F62" w:rsidRPr="00812F62" w:rsidRDefault="00423EC4" w:rsidP="00812F62">
            <w:pPr>
              <w:jc w:val="both"/>
              <w:rPr>
                <w:rFonts w:ascii="Times New Roman" w:hAnsi="Times New Roman" w:cs="Times New Roman"/>
              </w:rPr>
            </w:pPr>
            <w:r>
              <w:rPr>
                <w:rFonts w:ascii="Times New Roman" w:hAnsi="Times New Roman" w:cs="Times New Roman"/>
              </w:rPr>
              <w:t>4</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3</w:t>
            </w:r>
          </w:p>
        </w:tc>
        <w:tc>
          <w:tcPr>
            <w:tcW w:w="883" w:type="dxa"/>
          </w:tcPr>
          <w:p w:rsidR="00812F62" w:rsidRPr="0069494D" w:rsidRDefault="0069494D" w:rsidP="00812F62">
            <w:pPr>
              <w:jc w:val="both"/>
              <w:rPr>
                <w:rFonts w:ascii="Times New Roman" w:hAnsi="Times New Roman" w:cs="Times New Roman"/>
                <w:b/>
              </w:rPr>
            </w:pPr>
            <w:r w:rsidRPr="0069494D">
              <w:rPr>
                <w:rFonts w:ascii="Times New Roman" w:hAnsi="Times New Roman" w:cs="Times New Roman"/>
                <w:b/>
              </w:rPr>
              <w:t>60</w:t>
            </w:r>
          </w:p>
        </w:tc>
      </w:tr>
      <w:tr w:rsidR="00812F62" w:rsidTr="00812F62">
        <w:trPr>
          <w:gridAfter w:val="1"/>
          <w:wAfter w:w="28" w:type="dxa"/>
          <w:trHeight w:val="328"/>
        </w:trPr>
        <w:tc>
          <w:tcPr>
            <w:tcW w:w="2174" w:type="dxa"/>
          </w:tcPr>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регистрация результатов</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исследования</w:t>
            </w:r>
          </w:p>
        </w:tc>
        <w:tc>
          <w:tcPr>
            <w:tcW w:w="333" w:type="dxa"/>
          </w:tcPr>
          <w:p w:rsidR="00812F62" w:rsidRPr="00812F62" w:rsidRDefault="00423EC4" w:rsidP="00812F62">
            <w:pPr>
              <w:jc w:val="both"/>
              <w:rPr>
                <w:rFonts w:ascii="Times New Roman" w:hAnsi="Times New Roman" w:cs="Times New Roman"/>
              </w:rPr>
            </w:pPr>
            <w:r>
              <w:rPr>
                <w:rFonts w:ascii="Times New Roman" w:hAnsi="Times New Roman" w:cs="Times New Roman"/>
              </w:rPr>
              <w:t>6</w:t>
            </w:r>
          </w:p>
        </w:tc>
        <w:tc>
          <w:tcPr>
            <w:tcW w:w="329" w:type="dxa"/>
          </w:tcPr>
          <w:p w:rsidR="00812F62" w:rsidRPr="00812F62" w:rsidRDefault="00423EC4" w:rsidP="00812F62">
            <w:pPr>
              <w:jc w:val="both"/>
              <w:rPr>
                <w:rFonts w:ascii="Times New Roman" w:hAnsi="Times New Roman" w:cs="Times New Roman"/>
              </w:rPr>
            </w:pPr>
            <w:r>
              <w:rPr>
                <w:rFonts w:ascii="Times New Roman" w:hAnsi="Times New Roman" w:cs="Times New Roman"/>
              </w:rPr>
              <w:t>5</w:t>
            </w:r>
          </w:p>
        </w:tc>
        <w:tc>
          <w:tcPr>
            <w:tcW w:w="283" w:type="dxa"/>
          </w:tcPr>
          <w:p w:rsidR="00812F62" w:rsidRPr="00812F62" w:rsidRDefault="00423EC4" w:rsidP="00812F62">
            <w:pPr>
              <w:jc w:val="both"/>
              <w:rPr>
                <w:rFonts w:ascii="Times New Roman" w:hAnsi="Times New Roman" w:cs="Times New Roman"/>
              </w:rPr>
            </w:pPr>
            <w:r>
              <w:rPr>
                <w:rFonts w:ascii="Times New Roman" w:hAnsi="Times New Roman" w:cs="Times New Roman"/>
              </w:rPr>
              <w:t>2</w:t>
            </w:r>
          </w:p>
        </w:tc>
        <w:tc>
          <w:tcPr>
            <w:tcW w:w="426" w:type="dxa"/>
          </w:tcPr>
          <w:p w:rsidR="00812F62" w:rsidRPr="00812F62" w:rsidRDefault="00423EC4" w:rsidP="00812F62">
            <w:pPr>
              <w:jc w:val="both"/>
              <w:rPr>
                <w:rFonts w:ascii="Times New Roman" w:hAnsi="Times New Roman" w:cs="Times New Roman"/>
              </w:rPr>
            </w:pPr>
            <w:r>
              <w:rPr>
                <w:rFonts w:ascii="Times New Roman" w:hAnsi="Times New Roman" w:cs="Times New Roman"/>
              </w:rPr>
              <w:t>2</w:t>
            </w:r>
          </w:p>
        </w:tc>
        <w:tc>
          <w:tcPr>
            <w:tcW w:w="283" w:type="dxa"/>
          </w:tcPr>
          <w:p w:rsidR="00812F62" w:rsidRPr="00812F62" w:rsidRDefault="00423EC4" w:rsidP="00812F62">
            <w:pPr>
              <w:jc w:val="both"/>
              <w:rPr>
                <w:rFonts w:ascii="Times New Roman" w:hAnsi="Times New Roman" w:cs="Times New Roman"/>
              </w:rPr>
            </w:pPr>
            <w:r>
              <w:rPr>
                <w:rFonts w:ascii="Times New Roman" w:hAnsi="Times New Roman" w:cs="Times New Roman"/>
              </w:rPr>
              <w:t>3</w:t>
            </w:r>
          </w:p>
        </w:tc>
        <w:tc>
          <w:tcPr>
            <w:tcW w:w="284" w:type="dxa"/>
          </w:tcPr>
          <w:p w:rsidR="00812F62" w:rsidRPr="00812F62" w:rsidRDefault="00423EC4" w:rsidP="00812F62">
            <w:pPr>
              <w:jc w:val="both"/>
              <w:rPr>
                <w:rFonts w:ascii="Times New Roman" w:hAnsi="Times New Roman" w:cs="Times New Roman"/>
              </w:rPr>
            </w:pPr>
            <w:r>
              <w:rPr>
                <w:rFonts w:ascii="Times New Roman" w:hAnsi="Times New Roman" w:cs="Times New Roman"/>
              </w:rPr>
              <w:t>7</w:t>
            </w:r>
          </w:p>
        </w:tc>
        <w:tc>
          <w:tcPr>
            <w:tcW w:w="283" w:type="dxa"/>
          </w:tcPr>
          <w:p w:rsidR="00812F62" w:rsidRPr="00812F62" w:rsidRDefault="00423EC4" w:rsidP="00812F62">
            <w:pPr>
              <w:jc w:val="both"/>
              <w:rPr>
                <w:rFonts w:ascii="Times New Roman" w:hAnsi="Times New Roman" w:cs="Times New Roman"/>
              </w:rPr>
            </w:pPr>
            <w:r>
              <w:rPr>
                <w:rFonts w:ascii="Times New Roman" w:hAnsi="Times New Roman" w:cs="Times New Roman"/>
              </w:rPr>
              <w:t>5</w:t>
            </w:r>
          </w:p>
        </w:tc>
        <w:tc>
          <w:tcPr>
            <w:tcW w:w="284" w:type="dxa"/>
          </w:tcPr>
          <w:p w:rsidR="00812F62" w:rsidRPr="00812F62" w:rsidRDefault="00423EC4" w:rsidP="00812F62">
            <w:pPr>
              <w:jc w:val="both"/>
              <w:rPr>
                <w:rFonts w:ascii="Times New Roman" w:hAnsi="Times New Roman" w:cs="Times New Roman"/>
              </w:rPr>
            </w:pPr>
            <w:r>
              <w:rPr>
                <w:rFonts w:ascii="Times New Roman" w:hAnsi="Times New Roman" w:cs="Times New Roman"/>
              </w:rPr>
              <w:t>8</w:t>
            </w:r>
          </w:p>
        </w:tc>
        <w:tc>
          <w:tcPr>
            <w:tcW w:w="283" w:type="dxa"/>
          </w:tcPr>
          <w:p w:rsidR="00812F62" w:rsidRPr="00812F62" w:rsidRDefault="00423EC4" w:rsidP="00812F62">
            <w:pPr>
              <w:jc w:val="both"/>
              <w:rPr>
                <w:rFonts w:ascii="Times New Roman" w:hAnsi="Times New Roman" w:cs="Times New Roman"/>
              </w:rPr>
            </w:pPr>
            <w:r>
              <w:rPr>
                <w:rFonts w:ascii="Times New Roman" w:hAnsi="Times New Roman" w:cs="Times New Roman"/>
              </w:rPr>
              <w:t>3</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7</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8</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3</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9</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8</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5</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22</w:t>
            </w:r>
          </w:p>
        </w:tc>
        <w:tc>
          <w:tcPr>
            <w:tcW w:w="425" w:type="dxa"/>
          </w:tcPr>
          <w:p w:rsidR="00812F62" w:rsidRPr="00812F62" w:rsidRDefault="00423EC4" w:rsidP="00812F62">
            <w:pPr>
              <w:jc w:val="both"/>
              <w:rPr>
                <w:rFonts w:ascii="Times New Roman" w:hAnsi="Times New Roman" w:cs="Times New Roman"/>
              </w:rPr>
            </w:pPr>
            <w:r>
              <w:rPr>
                <w:rFonts w:ascii="Times New Roman" w:hAnsi="Times New Roman" w:cs="Times New Roman"/>
              </w:rPr>
              <w:t>2</w:t>
            </w:r>
          </w:p>
        </w:tc>
        <w:tc>
          <w:tcPr>
            <w:tcW w:w="567" w:type="dxa"/>
          </w:tcPr>
          <w:p w:rsidR="00812F62" w:rsidRPr="00812F62" w:rsidRDefault="00423EC4" w:rsidP="00812F62">
            <w:pPr>
              <w:jc w:val="both"/>
              <w:rPr>
                <w:rFonts w:ascii="Times New Roman" w:hAnsi="Times New Roman" w:cs="Times New Roman"/>
              </w:rPr>
            </w:pPr>
            <w:r>
              <w:rPr>
                <w:rFonts w:ascii="Times New Roman" w:hAnsi="Times New Roman" w:cs="Times New Roman"/>
              </w:rPr>
              <w:t>1</w:t>
            </w:r>
          </w:p>
        </w:tc>
        <w:tc>
          <w:tcPr>
            <w:tcW w:w="883" w:type="dxa"/>
          </w:tcPr>
          <w:p w:rsidR="00812F62" w:rsidRPr="0069494D" w:rsidRDefault="0069494D" w:rsidP="00812F62">
            <w:pPr>
              <w:jc w:val="both"/>
              <w:rPr>
                <w:rFonts w:ascii="Times New Roman" w:hAnsi="Times New Roman" w:cs="Times New Roman"/>
                <w:b/>
              </w:rPr>
            </w:pPr>
            <w:r w:rsidRPr="0069494D">
              <w:rPr>
                <w:rFonts w:ascii="Times New Roman" w:hAnsi="Times New Roman" w:cs="Times New Roman"/>
                <w:b/>
              </w:rPr>
              <w:t>90</w:t>
            </w:r>
          </w:p>
        </w:tc>
      </w:tr>
      <w:tr w:rsidR="001E0039" w:rsidTr="00812F62">
        <w:trPr>
          <w:gridAfter w:val="1"/>
          <w:wAfter w:w="28" w:type="dxa"/>
          <w:trHeight w:val="328"/>
        </w:trPr>
        <w:tc>
          <w:tcPr>
            <w:tcW w:w="2174" w:type="dxa"/>
          </w:tcPr>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утилизация</w:t>
            </w:r>
          </w:p>
          <w:p w:rsidR="001E0039" w:rsidRPr="00812F62" w:rsidRDefault="00812F62" w:rsidP="00812F62">
            <w:pPr>
              <w:jc w:val="both"/>
              <w:rPr>
                <w:rFonts w:ascii="Times New Roman" w:hAnsi="Times New Roman" w:cs="Times New Roman"/>
              </w:rPr>
            </w:pPr>
            <w:r w:rsidRPr="00812F62">
              <w:rPr>
                <w:rFonts w:ascii="Times New Roman" w:hAnsi="Times New Roman" w:cs="Times New Roman"/>
              </w:rPr>
              <w:t>отработанного материала</w:t>
            </w:r>
          </w:p>
        </w:tc>
        <w:tc>
          <w:tcPr>
            <w:tcW w:w="333" w:type="dxa"/>
          </w:tcPr>
          <w:p w:rsidR="001E0039" w:rsidRPr="00812F62" w:rsidRDefault="00423EC4" w:rsidP="00812F62">
            <w:pPr>
              <w:jc w:val="both"/>
              <w:rPr>
                <w:rFonts w:ascii="Times New Roman" w:hAnsi="Times New Roman" w:cs="Times New Roman"/>
              </w:rPr>
            </w:pPr>
            <w:r>
              <w:rPr>
                <w:rFonts w:ascii="Times New Roman" w:hAnsi="Times New Roman" w:cs="Times New Roman"/>
              </w:rPr>
              <w:t>2</w:t>
            </w:r>
          </w:p>
        </w:tc>
        <w:tc>
          <w:tcPr>
            <w:tcW w:w="329" w:type="dxa"/>
          </w:tcPr>
          <w:p w:rsidR="001E0039" w:rsidRPr="00812F62" w:rsidRDefault="00423EC4" w:rsidP="00812F62">
            <w:pPr>
              <w:jc w:val="both"/>
              <w:rPr>
                <w:rFonts w:ascii="Times New Roman" w:hAnsi="Times New Roman" w:cs="Times New Roman"/>
              </w:rPr>
            </w:pPr>
            <w:r>
              <w:rPr>
                <w:rFonts w:ascii="Times New Roman" w:hAnsi="Times New Roman" w:cs="Times New Roman"/>
              </w:rPr>
              <w:t>6</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7</w:t>
            </w:r>
          </w:p>
        </w:tc>
        <w:tc>
          <w:tcPr>
            <w:tcW w:w="426" w:type="dxa"/>
          </w:tcPr>
          <w:p w:rsidR="001E0039" w:rsidRPr="00812F62" w:rsidRDefault="00423EC4" w:rsidP="00812F62">
            <w:pPr>
              <w:jc w:val="both"/>
              <w:rPr>
                <w:rFonts w:ascii="Times New Roman" w:hAnsi="Times New Roman" w:cs="Times New Roman"/>
              </w:rPr>
            </w:pPr>
            <w:r>
              <w:rPr>
                <w:rFonts w:ascii="Times New Roman" w:hAnsi="Times New Roman" w:cs="Times New Roman"/>
              </w:rPr>
              <w:t>8</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9</w:t>
            </w:r>
          </w:p>
        </w:tc>
        <w:tc>
          <w:tcPr>
            <w:tcW w:w="284" w:type="dxa"/>
          </w:tcPr>
          <w:p w:rsidR="001E0039" w:rsidRPr="00812F62" w:rsidRDefault="00423EC4" w:rsidP="00812F62">
            <w:pPr>
              <w:jc w:val="both"/>
              <w:rPr>
                <w:rFonts w:ascii="Times New Roman" w:hAnsi="Times New Roman" w:cs="Times New Roman"/>
              </w:rPr>
            </w:pPr>
            <w:r>
              <w:rPr>
                <w:rFonts w:ascii="Times New Roman" w:hAnsi="Times New Roman" w:cs="Times New Roman"/>
              </w:rPr>
              <w:t>5</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8</w:t>
            </w:r>
          </w:p>
        </w:tc>
        <w:tc>
          <w:tcPr>
            <w:tcW w:w="284" w:type="dxa"/>
          </w:tcPr>
          <w:p w:rsidR="001E0039" w:rsidRPr="00812F62" w:rsidRDefault="00423EC4" w:rsidP="00812F62">
            <w:pPr>
              <w:jc w:val="both"/>
              <w:rPr>
                <w:rFonts w:ascii="Times New Roman" w:hAnsi="Times New Roman" w:cs="Times New Roman"/>
              </w:rPr>
            </w:pPr>
            <w:r>
              <w:rPr>
                <w:rFonts w:ascii="Times New Roman" w:hAnsi="Times New Roman" w:cs="Times New Roman"/>
              </w:rPr>
              <w:t>8</w:t>
            </w:r>
          </w:p>
        </w:tc>
        <w:tc>
          <w:tcPr>
            <w:tcW w:w="283" w:type="dxa"/>
          </w:tcPr>
          <w:p w:rsidR="001E0039" w:rsidRPr="00812F62" w:rsidRDefault="00423EC4" w:rsidP="00812F62">
            <w:pPr>
              <w:jc w:val="both"/>
              <w:rPr>
                <w:rFonts w:ascii="Times New Roman" w:hAnsi="Times New Roman" w:cs="Times New Roman"/>
              </w:rPr>
            </w:pPr>
            <w:r>
              <w:rPr>
                <w:rFonts w:ascii="Times New Roman" w:hAnsi="Times New Roman" w:cs="Times New Roman"/>
              </w:rPr>
              <w:t>9</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11</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13</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14</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16</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27</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22</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11</w:t>
            </w:r>
          </w:p>
        </w:tc>
        <w:tc>
          <w:tcPr>
            <w:tcW w:w="425" w:type="dxa"/>
          </w:tcPr>
          <w:p w:rsidR="001E0039" w:rsidRPr="00812F62" w:rsidRDefault="00423EC4" w:rsidP="00812F62">
            <w:pPr>
              <w:jc w:val="both"/>
              <w:rPr>
                <w:rFonts w:ascii="Times New Roman" w:hAnsi="Times New Roman" w:cs="Times New Roman"/>
              </w:rPr>
            </w:pPr>
            <w:r>
              <w:rPr>
                <w:rFonts w:ascii="Times New Roman" w:hAnsi="Times New Roman" w:cs="Times New Roman"/>
              </w:rPr>
              <w:t>1</w:t>
            </w:r>
          </w:p>
        </w:tc>
        <w:tc>
          <w:tcPr>
            <w:tcW w:w="567" w:type="dxa"/>
          </w:tcPr>
          <w:p w:rsidR="001E0039" w:rsidRPr="00812F62" w:rsidRDefault="00423EC4" w:rsidP="00812F62">
            <w:pPr>
              <w:jc w:val="both"/>
              <w:rPr>
                <w:rFonts w:ascii="Times New Roman" w:hAnsi="Times New Roman" w:cs="Times New Roman"/>
              </w:rPr>
            </w:pPr>
            <w:r>
              <w:rPr>
                <w:rFonts w:ascii="Times New Roman" w:hAnsi="Times New Roman" w:cs="Times New Roman"/>
              </w:rPr>
              <w:t>2</w:t>
            </w:r>
          </w:p>
        </w:tc>
        <w:tc>
          <w:tcPr>
            <w:tcW w:w="883" w:type="dxa"/>
          </w:tcPr>
          <w:p w:rsidR="001E0039" w:rsidRPr="0069494D" w:rsidRDefault="0069494D" w:rsidP="00812F62">
            <w:pPr>
              <w:jc w:val="both"/>
              <w:rPr>
                <w:rFonts w:ascii="Times New Roman" w:hAnsi="Times New Roman" w:cs="Times New Roman"/>
                <w:b/>
              </w:rPr>
            </w:pPr>
            <w:r w:rsidRPr="0069494D">
              <w:rPr>
                <w:rFonts w:ascii="Times New Roman" w:hAnsi="Times New Roman" w:cs="Times New Roman"/>
                <w:b/>
              </w:rPr>
              <w:t>70</w:t>
            </w:r>
          </w:p>
        </w:tc>
      </w:tr>
    </w:tbl>
    <w:p w:rsidR="00A223A4" w:rsidRDefault="00A223A4">
      <w:pPr>
        <w:rPr>
          <w:rFonts w:ascii="Times New Roman" w:hAnsi="Times New Roman" w:cs="Times New Roman"/>
          <w:b/>
          <w:sz w:val="28"/>
        </w:rPr>
      </w:pPr>
    </w:p>
    <w:p w:rsidR="00812F62" w:rsidRPr="00812F62" w:rsidRDefault="00812F62" w:rsidP="00812F62">
      <w:pPr>
        <w:jc w:val="right"/>
        <w:rPr>
          <w:rFonts w:ascii="Times New Roman" w:hAnsi="Times New Roman" w:cs="Times New Roman"/>
          <w:b/>
          <w:sz w:val="28"/>
        </w:rPr>
      </w:pPr>
      <w:r w:rsidRPr="00812F62">
        <w:rPr>
          <w:rFonts w:ascii="Times New Roman" w:hAnsi="Times New Roman" w:cs="Times New Roman"/>
          <w:b/>
          <w:sz w:val="28"/>
        </w:rPr>
        <w:lastRenderedPageBreak/>
        <w:t>Приложение 2</w:t>
      </w:r>
    </w:p>
    <w:p w:rsidR="00812F62" w:rsidRPr="00812F62" w:rsidRDefault="00812F62" w:rsidP="00812F62">
      <w:pPr>
        <w:jc w:val="center"/>
        <w:rPr>
          <w:rFonts w:ascii="Times New Roman" w:hAnsi="Times New Roman" w:cs="Times New Roman"/>
          <w:b/>
          <w:sz w:val="28"/>
        </w:rPr>
      </w:pPr>
      <w:r w:rsidRPr="00812F62">
        <w:rPr>
          <w:rFonts w:ascii="Times New Roman" w:hAnsi="Times New Roman" w:cs="Times New Roman"/>
          <w:b/>
          <w:sz w:val="28"/>
        </w:rPr>
        <w:t>ОТЧЕТ ПО ПРОИЗВОДСТВЕННОЙ ПРАКТИКЕ</w:t>
      </w:r>
    </w:p>
    <w:p w:rsidR="00E64149" w:rsidRDefault="00E64149" w:rsidP="00812F62">
      <w:pPr>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simplePos x="0" y="0"/>
                <wp:positionH relativeFrom="column">
                  <wp:posOffset>1672590</wp:posOffset>
                </wp:positionH>
                <wp:positionV relativeFrom="paragraph">
                  <wp:posOffset>168909</wp:posOffset>
                </wp:positionV>
                <wp:extent cx="3733800" cy="952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3733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0CED3"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pt,13.3pt" to="425.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" strokecolor="black [3200]" strokeweight=".5pt">
                <v:stroke joinstyle="miter"/>
              </v:line>
            </w:pict>
          </mc:Fallback>
        </mc:AlternateContent>
      </w:r>
      <w:r w:rsidR="00812F62">
        <w:rPr>
          <w:rFonts w:ascii="Times New Roman" w:hAnsi="Times New Roman" w:cs="Times New Roman"/>
          <w:sz w:val="28"/>
        </w:rPr>
        <w:t>Ф.И.О.</w:t>
      </w:r>
      <w:r>
        <w:rPr>
          <w:rFonts w:ascii="Times New Roman" w:hAnsi="Times New Roman" w:cs="Times New Roman"/>
          <w:sz w:val="28"/>
        </w:rPr>
        <w:t xml:space="preserve"> </w:t>
      </w:r>
      <w:r w:rsidR="00812F62">
        <w:rPr>
          <w:rFonts w:ascii="Times New Roman" w:hAnsi="Times New Roman" w:cs="Times New Roman"/>
          <w:sz w:val="28"/>
        </w:rPr>
        <w:t>обучающегося</w:t>
      </w:r>
      <w:r>
        <w:rPr>
          <w:rFonts w:ascii="Times New Roman" w:hAnsi="Times New Roman" w:cs="Times New Roman"/>
          <w:sz w:val="28"/>
        </w:rPr>
        <w:t xml:space="preserve"> Козакова Юлия Витальевна </w:t>
      </w:r>
    </w:p>
    <w:p w:rsidR="00812F62" w:rsidRPr="00812F62" w:rsidRDefault="00812F62" w:rsidP="00812F62">
      <w:pPr>
        <w:jc w:val="both"/>
        <w:rPr>
          <w:rFonts w:ascii="Times New Roman" w:hAnsi="Times New Roman" w:cs="Times New Roman"/>
          <w:sz w:val="28"/>
        </w:rPr>
      </w:pPr>
      <w:r w:rsidRPr="00812F62">
        <w:rPr>
          <w:rFonts w:ascii="Times New Roman" w:hAnsi="Times New Roman" w:cs="Times New Roman"/>
          <w:sz w:val="28"/>
        </w:rPr>
        <w:t>Группы</w:t>
      </w:r>
      <w:r>
        <w:rPr>
          <w:rFonts w:ascii="Times New Roman" w:hAnsi="Times New Roman" w:cs="Times New Roman"/>
          <w:sz w:val="28"/>
        </w:rPr>
        <w:t xml:space="preserve"> </w:t>
      </w:r>
      <w:r w:rsidRPr="00812F62">
        <w:rPr>
          <w:rFonts w:ascii="Times New Roman" w:hAnsi="Times New Roman" w:cs="Times New Roman"/>
          <w:b/>
          <w:sz w:val="28"/>
          <w:u w:val="single"/>
        </w:rPr>
        <w:t>305-1</w:t>
      </w:r>
      <w:r>
        <w:rPr>
          <w:rFonts w:ascii="Times New Roman" w:hAnsi="Times New Roman" w:cs="Times New Roman"/>
          <w:sz w:val="28"/>
        </w:rPr>
        <w:t xml:space="preserve"> </w:t>
      </w:r>
      <w:r w:rsidRPr="003E75B8">
        <w:rPr>
          <w:rFonts w:ascii="Times New Roman" w:hAnsi="Times New Roman" w:cs="Times New Roman"/>
          <w:sz w:val="28"/>
        </w:rPr>
        <w:t>специальности</w:t>
      </w:r>
      <w:r w:rsidRPr="00812F62">
        <w:rPr>
          <w:rFonts w:ascii="Times New Roman" w:hAnsi="Times New Roman" w:cs="Times New Roman"/>
          <w:b/>
          <w:sz w:val="28"/>
        </w:rPr>
        <w:t xml:space="preserve"> 31.02.03 -Лабораторная диагностика</w:t>
      </w:r>
    </w:p>
    <w:p w:rsidR="00812F62" w:rsidRPr="003E75B8" w:rsidRDefault="00812F62" w:rsidP="00812F62">
      <w:pPr>
        <w:jc w:val="both"/>
        <w:rPr>
          <w:rFonts w:ascii="Times New Roman" w:hAnsi="Times New Roman" w:cs="Times New Roman"/>
          <w:b/>
          <w:sz w:val="28"/>
          <w:u w:val="single"/>
        </w:rPr>
      </w:pPr>
      <w:r w:rsidRPr="00812F62">
        <w:rPr>
          <w:rFonts w:ascii="Times New Roman" w:hAnsi="Times New Roman" w:cs="Times New Roman"/>
          <w:sz w:val="28"/>
        </w:rPr>
        <w:t>Проходившего</w:t>
      </w:r>
      <w:r>
        <w:rPr>
          <w:rFonts w:ascii="Times New Roman" w:hAnsi="Times New Roman" w:cs="Times New Roman"/>
          <w:sz w:val="28"/>
        </w:rPr>
        <w:t xml:space="preserve"> (ей) производственную практику с </w:t>
      </w:r>
      <w:r w:rsidRPr="00812F62">
        <w:rPr>
          <w:rFonts w:ascii="Times New Roman" w:hAnsi="Times New Roman" w:cs="Times New Roman"/>
          <w:b/>
          <w:sz w:val="28"/>
          <w:u w:val="single"/>
        </w:rPr>
        <w:t>«21» Мая 2020</w:t>
      </w:r>
      <w:r w:rsidRPr="00812F62">
        <w:rPr>
          <w:rFonts w:ascii="Times New Roman" w:hAnsi="Times New Roman" w:cs="Times New Roman"/>
          <w:b/>
          <w:sz w:val="28"/>
        </w:rPr>
        <w:t xml:space="preserve"> </w:t>
      </w:r>
      <w:r>
        <w:rPr>
          <w:rFonts w:ascii="Times New Roman" w:hAnsi="Times New Roman" w:cs="Times New Roman"/>
          <w:sz w:val="28"/>
        </w:rPr>
        <w:t>г по «</w:t>
      </w:r>
      <w:r w:rsidR="003E75B8" w:rsidRPr="003E75B8">
        <w:rPr>
          <w:rFonts w:ascii="Times New Roman" w:hAnsi="Times New Roman" w:cs="Times New Roman"/>
          <w:b/>
          <w:sz w:val="28"/>
          <w:u w:val="single"/>
        </w:rPr>
        <w:t>11</w:t>
      </w:r>
      <w:r w:rsidRPr="003E75B8">
        <w:rPr>
          <w:rFonts w:ascii="Times New Roman" w:hAnsi="Times New Roman" w:cs="Times New Roman"/>
          <w:b/>
          <w:sz w:val="28"/>
          <w:u w:val="single"/>
        </w:rPr>
        <w:t>»</w:t>
      </w:r>
      <w:r w:rsidR="003E75B8" w:rsidRPr="003E75B8">
        <w:rPr>
          <w:rFonts w:ascii="Times New Roman" w:hAnsi="Times New Roman" w:cs="Times New Roman"/>
          <w:b/>
          <w:sz w:val="28"/>
          <w:u w:val="single"/>
        </w:rPr>
        <w:t xml:space="preserve"> Июня</w:t>
      </w:r>
      <w:r w:rsidRPr="003E75B8">
        <w:rPr>
          <w:rFonts w:ascii="Times New Roman" w:hAnsi="Times New Roman" w:cs="Times New Roman"/>
          <w:b/>
          <w:sz w:val="28"/>
          <w:u w:val="single"/>
        </w:rPr>
        <w:t xml:space="preserve"> 2020 г</w:t>
      </w:r>
    </w:p>
    <w:p w:rsidR="00812F62" w:rsidRPr="00812F62" w:rsidRDefault="00812F62" w:rsidP="00812F62">
      <w:pPr>
        <w:jc w:val="both"/>
        <w:rPr>
          <w:rFonts w:ascii="Times New Roman" w:hAnsi="Times New Roman" w:cs="Times New Roman"/>
          <w:sz w:val="28"/>
        </w:rPr>
      </w:pPr>
      <w:r w:rsidRPr="00812F62">
        <w:rPr>
          <w:rFonts w:ascii="Times New Roman" w:hAnsi="Times New Roman" w:cs="Times New Roman"/>
          <w:sz w:val="28"/>
        </w:rPr>
        <w:t>За время прохождения практики мною выполнены следующие объемы работ:</w:t>
      </w:r>
    </w:p>
    <w:p w:rsidR="001966E3" w:rsidRPr="00812F62" w:rsidRDefault="00812F62" w:rsidP="00812F62">
      <w:pPr>
        <w:pStyle w:val="a4"/>
        <w:numPr>
          <w:ilvl w:val="0"/>
          <w:numId w:val="1"/>
        </w:numPr>
        <w:jc w:val="both"/>
        <w:rPr>
          <w:rFonts w:ascii="Times New Roman" w:hAnsi="Times New Roman" w:cs="Times New Roman"/>
          <w:b/>
          <w:sz w:val="28"/>
        </w:rPr>
      </w:pPr>
      <w:r w:rsidRPr="00812F62">
        <w:rPr>
          <w:rFonts w:ascii="Times New Roman" w:hAnsi="Times New Roman" w:cs="Times New Roman"/>
          <w:b/>
          <w:sz w:val="28"/>
        </w:rPr>
        <w:t>Цифровой отчет</w:t>
      </w:r>
    </w:p>
    <w:tbl>
      <w:tblPr>
        <w:tblStyle w:val="a3"/>
        <w:tblW w:w="9369" w:type="dxa"/>
        <w:tblLook w:val="04A0" w:firstRow="1" w:lastRow="0" w:firstColumn="1" w:lastColumn="0" w:noHBand="0" w:noVBand="1"/>
      </w:tblPr>
      <w:tblGrid>
        <w:gridCol w:w="939"/>
        <w:gridCol w:w="5307"/>
        <w:gridCol w:w="3123"/>
      </w:tblGrid>
      <w:tr w:rsidR="00812F62" w:rsidTr="00812F62">
        <w:trPr>
          <w:trHeight w:val="341"/>
        </w:trPr>
        <w:tc>
          <w:tcPr>
            <w:tcW w:w="939" w:type="dxa"/>
          </w:tcPr>
          <w:p w:rsidR="00812F62" w:rsidRPr="00812F62" w:rsidRDefault="00812F62" w:rsidP="00812F62">
            <w:pPr>
              <w:jc w:val="both"/>
              <w:rPr>
                <w:rFonts w:ascii="Times New Roman" w:hAnsi="Times New Roman" w:cs="Times New Roman"/>
                <w:b/>
              </w:rPr>
            </w:pPr>
            <w:r w:rsidRPr="00812F62">
              <w:rPr>
                <w:rFonts w:ascii="Times New Roman" w:hAnsi="Times New Roman" w:cs="Times New Roman"/>
                <w:b/>
              </w:rPr>
              <w:t>№</w:t>
            </w:r>
          </w:p>
        </w:tc>
        <w:tc>
          <w:tcPr>
            <w:tcW w:w="5307" w:type="dxa"/>
          </w:tcPr>
          <w:p w:rsidR="00812F62" w:rsidRPr="00812F62" w:rsidRDefault="00812F62" w:rsidP="00812F62">
            <w:pPr>
              <w:jc w:val="center"/>
              <w:rPr>
                <w:rFonts w:ascii="Times New Roman" w:hAnsi="Times New Roman" w:cs="Times New Roman"/>
                <w:b/>
              </w:rPr>
            </w:pPr>
            <w:r w:rsidRPr="00812F62">
              <w:rPr>
                <w:rFonts w:ascii="Times New Roman" w:hAnsi="Times New Roman" w:cs="Times New Roman"/>
                <w:b/>
              </w:rPr>
              <w:t>Виды работ</w:t>
            </w:r>
          </w:p>
        </w:tc>
        <w:tc>
          <w:tcPr>
            <w:tcW w:w="3123" w:type="dxa"/>
          </w:tcPr>
          <w:p w:rsidR="00812F62" w:rsidRPr="00812F62" w:rsidRDefault="00812F62" w:rsidP="00812F62">
            <w:pPr>
              <w:jc w:val="center"/>
              <w:rPr>
                <w:rFonts w:ascii="Times New Roman" w:hAnsi="Times New Roman" w:cs="Times New Roman"/>
                <w:b/>
              </w:rPr>
            </w:pPr>
            <w:r w:rsidRPr="00812F62">
              <w:rPr>
                <w:rFonts w:ascii="Times New Roman" w:hAnsi="Times New Roman" w:cs="Times New Roman"/>
                <w:b/>
              </w:rPr>
              <w:t>Количество</w:t>
            </w:r>
          </w:p>
        </w:tc>
      </w:tr>
      <w:tr w:rsidR="00812F62" w:rsidTr="00812F62">
        <w:trPr>
          <w:trHeight w:val="585"/>
        </w:trPr>
        <w:tc>
          <w:tcPr>
            <w:tcW w:w="939" w:type="dxa"/>
          </w:tcPr>
          <w:p w:rsidR="00812F62" w:rsidRDefault="00812F62" w:rsidP="00812F62">
            <w:pPr>
              <w:jc w:val="both"/>
              <w:rPr>
                <w:rFonts w:ascii="Times New Roman" w:hAnsi="Times New Roman" w:cs="Times New Roman"/>
              </w:rPr>
            </w:pPr>
          </w:p>
          <w:p w:rsidR="00812F62" w:rsidRDefault="00812F62" w:rsidP="00812F62">
            <w:pPr>
              <w:jc w:val="both"/>
              <w:rPr>
                <w:rFonts w:ascii="Times New Roman" w:hAnsi="Times New Roman" w:cs="Times New Roman"/>
              </w:rPr>
            </w:pP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1</w:t>
            </w:r>
          </w:p>
        </w:tc>
        <w:tc>
          <w:tcPr>
            <w:tcW w:w="5307" w:type="dxa"/>
          </w:tcPr>
          <w:p w:rsidR="00812F62" w:rsidRPr="00812F62" w:rsidRDefault="00812F62" w:rsidP="00812F62">
            <w:pPr>
              <w:jc w:val="both"/>
              <w:rPr>
                <w:rFonts w:ascii="Times New Roman" w:hAnsi="Times New Roman" w:cs="Times New Roman"/>
              </w:rPr>
            </w:pPr>
            <w:r>
              <w:rPr>
                <w:rFonts w:ascii="Times New Roman" w:hAnsi="Times New Roman" w:cs="Times New Roman"/>
              </w:rPr>
              <w:t>-</w:t>
            </w:r>
            <w:r w:rsidRPr="00812F62">
              <w:rPr>
                <w:rFonts w:ascii="Times New Roman" w:hAnsi="Times New Roman" w:cs="Times New Roman"/>
              </w:rPr>
              <w:t>изучение нормативных документов, регламентирующих санитарно-противоэпидемический режим в ККПАБ. - ознакомление с правилами работы в гистологических лабораториях</w:t>
            </w:r>
          </w:p>
        </w:tc>
        <w:tc>
          <w:tcPr>
            <w:tcW w:w="3123" w:type="dxa"/>
          </w:tcPr>
          <w:p w:rsidR="003E75B8" w:rsidRDefault="003E75B8" w:rsidP="003E75B8">
            <w:pPr>
              <w:jc w:val="center"/>
              <w:rPr>
                <w:rFonts w:ascii="Times New Roman" w:hAnsi="Times New Roman" w:cs="Times New Roman"/>
                <w:b/>
                <w:sz w:val="32"/>
              </w:rPr>
            </w:pPr>
          </w:p>
          <w:p w:rsidR="00812F62" w:rsidRPr="003E75B8" w:rsidRDefault="003E75B8" w:rsidP="003E75B8">
            <w:pPr>
              <w:jc w:val="center"/>
              <w:rPr>
                <w:rFonts w:ascii="Times New Roman" w:hAnsi="Times New Roman" w:cs="Times New Roman"/>
                <w:b/>
              </w:rPr>
            </w:pPr>
            <w:r w:rsidRPr="003E75B8">
              <w:rPr>
                <w:rFonts w:ascii="Times New Roman" w:hAnsi="Times New Roman" w:cs="Times New Roman"/>
                <w:b/>
                <w:sz w:val="32"/>
              </w:rPr>
              <w:t>5</w:t>
            </w:r>
          </w:p>
        </w:tc>
      </w:tr>
      <w:tr w:rsidR="00812F62" w:rsidTr="00812F62">
        <w:trPr>
          <w:trHeight w:val="585"/>
        </w:trPr>
        <w:tc>
          <w:tcPr>
            <w:tcW w:w="939" w:type="dxa"/>
          </w:tcPr>
          <w:p w:rsidR="00812F62" w:rsidRDefault="00812F62" w:rsidP="00812F62">
            <w:pPr>
              <w:jc w:val="both"/>
              <w:rPr>
                <w:rFonts w:ascii="Times New Roman" w:hAnsi="Times New Roman" w:cs="Times New Roman"/>
              </w:rPr>
            </w:pPr>
          </w:p>
          <w:p w:rsidR="00812F62" w:rsidRPr="00812F62" w:rsidRDefault="00812F62" w:rsidP="00812F62">
            <w:pPr>
              <w:jc w:val="both"/>
              <w:rPr>
                <w:rFonts w:ascii="Times New Roman" w:hAnsi="Times New Roman" w:cs="Times New Roman"/>
              </w:rPr>
            </w:pPr>
            <w:r>
              <w:rPr>
                <w:rFonts w:ascii="Times New Roman" w:hAnsi="Times New Roman" w:cs="Times New Roman"/>
              </w:rPr>
              <w:t>2</w:t>
            </w:r>
          </w:p>
        </w:tc>
        <w:tc>
          <w:tcPr>
            <w:tcW w:w="5307" w:type="dxa"/>
          </w:tcPr>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 прием, маркировка, регистрация биоматериала.</w:t>
            </w:r>
          </w:p>
          <w:p w:rsidR="00812F62" w:rsidRPr="00812F62" w:rsidRDefault="00812F62" w:rsidP="00812F62">
            <w:pPr>
              <w:jc w:val="both"/>
              <w:rPr>
                <w:rFonts w:ascii="Times New Roman" w:hAnsi="Times New Roman" w:cs="Times New Roman"/>
              </w:rPr>
            </w:pPr>
            <w:r>
              <w:rPr>
                <w:rFonts w:ascii="Times New Roman" w:hAnsi="Times New Roman" w:cs="Times New Roman"/>
              </w:rPr>
              <w:t>-</w:t>
            </w:r>
            <w:r w:rsidRPr="00812F62">
              <w:rPr>
                <w:rFonts w:ascii="Times New Roman" w:hAnsi="Times New Roman" w:cs="Times New Roman"/>
              </w:rPr>
              <w:t xml:space="preserve">устройство микроскопов и техника </w:t>
            </w:r>
            <w:proofErr w:type="spellStart"/>
            <w:r w:rsidRPr="00812F62">
              <w:rPr>
                <w:rFonts w:ascii="Times New Roman" w:hAnsi="Times New Roman" w:cs="Times New Roman"/>
              </w:rPr>
              <w:t>микроскопирования</w:t>
            </w:r>
            <w:proofErr w:type="spellEnd"/>
            <w:r w:rsidRPr="00812F62">
              <w:rPr>
                <w:rFonts w:ascii="Times New Roman" w:hAnsi="Times New Roman" w:cs="Times New Roman"/>
              </w:rPr>
              <w:t>.</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 xml:space="preserve">-устройство санного микротома и </w:t>
            </w:r>
            <w:proofErr w:type="spellStart"/>
            <w:r w:rsidRPr="00812F62">
              <w:rPr>
                <w:rFonts w:ascii="Times New Roman" w:hAnsi="Times New Roman" w:cs="Times New Roman"/>
              </w:rPr>
              <w:t>микротомных</w:t>
            </w:r>
            <w:proofErr w:type="spellEnd"/>
            <w:r w:rsidRPr="00812F62">
              <w:rPr>
                <w:rFonts w:ascii="Times New Roman" w:hAnsi="Times New Roman" w:cs="Times New Roman"/>
              </w:rPr>
              <w:t xml:space="preserve"> ножей.</w:t>
            </w:r>
          </w:p>
        </w:tc>
        <w:tc>
          <w:tcPr>
            <w:tcW w:w="3123" w:type="dxa"/>
          </w:tcPr>
          <w:p w:rsidR="00812F62" w:rsidRPr="0069494D" w:rsidRDefault="0069494D" w:rsidP="0069494D">
            <w:pPr>
              <w:jc w:val="center"/>
              <w:rPr>
                <w:rFonts w:ascii="Times New Roman" w:hAnsi="Times New Roman" w:cs="Times New Roman"/>
                <w:b/>
              </w:rPr>
            </w:pPr>
            <w:r w:rsidRPr="0069494D">
              <w:rPr>
                <w:rFonts w:ascii="Times New Roman" w:hAnsi="Times New Roman" w:cs="Times New Roman"/>
                <w:b/>
                <w:sz w:val="28"/>
              </w:rPr>
              <w:t>500</w:t>
            </w:r>
          </w:p>
        </w:tc>
      </w:tr>
      <w:tr w:rsidR="00812F62" w:rsidTr="00812F62">
        <w:trPr>
          <w:trHeight w:val="613"/>
        </w:trPr>
        <w:tc>
          <w:tcPr>
            <w:tcW w:w="939" w:type="dxa"/>
          </w:tcPr>
          <w:p w:rsidR="00812F62" w:rsidRDefault="00812F62" w:rsidP="00812F62">
            <w:pPr>
              <w:jc w:val="both"/>
              <w:rPr>
                <w:rFonts w:ascii="Times New Roman" w:hAnsi="Times New Roman" w:cs="Times New Roman"/>
              </w:rPr>
            </w:pPr>
          </w:p>
          <w:p w:rsidR="00812F62" w:rsidRPr="00812F62" w:rsidRDefault="00812F62" w:rsidP="00812F62">
            <w:pPr>
              <w:jc w:val="both"/>
              <w:rPr>
                <w:rFonts w:ascii="Times New Roman" w:hAnsi="Times New Roman" w:cs="Times New Roman"/>
              </w:rPr>
            </w:pPr>
            <w:r>
              <w:rPr>
                <w:rFonts w:ascii="Times New Roman" w:hAnsi="Times New Roman" w:cs="Times New Roman"/>
              </w:rPr>
              <w:t>3</w:t>
            </w:r>
          </w:p>
        </w:tc>
        <w:tc>
          <w:tcPr>
            <w:tcW w:w="5307" w:type="dxa"/>
          </w:tcPr>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 приготовление реактивов, подготовка оборудования, посуды</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для исследования</w:t>
            </w:r>
          </w:p>
        </w:tc>
        <w:tc>
          <w:tcPr>
            <w:tcW w:w="3123" w:type="dxa"/>
          </w:tcPr>
          <w:p w:rsidR="00812F62" w:rsidRPr="0069494D" w:rsidRDefault="0069494D" w:rsidP="0069494D">
            <w:pPr>
              <w:jc w:val="center"/>
              <w:rPr>
                <w:rFonts w:ascii="Times New Roman" w:hAnsi="Times New Roman" w:cs="Times New Roman"/>
                <w:b/>
              </w:rPr>
            </w:pPr>
            <w:r w:rsidRPr="0069494D">
              <w:rPr>
                <w:rFonts w:ascii="Times New Roman" w:hAnsi="Times New Roman" w:cs="Times New Roman"/>
                <w:b/>
                <w:sz w:val="28"/>
              </w:rPr>
              <w:t>455</w:t>
            </w:r>
          </w:p>
        </w:tc>
      </w:tr>
      <w:tr w:rsidR="00812F62" w:rsidTr="00812F62">
        <w:trPr>
          <w:trHeight w:val="585"/>
        </w:trPr>
        <w:tc>
          <w:tcPr>
            <w:tcW w:w="939" w:type="dxa"/>
          </w:tcPr>
          <w:p w:rsidR="00812F62" w:rsidRDefault="00812F62" w:rsidP="00812F62">
            <w:pPr>
              <w:jc w:val="both"/>
              <w:rPr>
                <w:rFonts w:ascii="Times New Roman" w:hAnsi="Times New Roman" w:cs="Times New Roman"/>
              </w:rPr>
            </w:pPr>
          </w:p>
          <w:p w:rsidR="00812F62" w:rsidRDefault="00812F62" w:rsidP="00812F62">
            <w:pPr>
              <w:jc w:val="both"/>
              <w:rPr>
                <w:rFonts w:ascii="Times New Roman" w:hAnsi="Times New Roman" w:cs="Times New Roman"/>
              </w:rPr>
            </w:pPr>
          </w:p>
          <w:p w:rsidR="00812F62" w:rsidRDefault="00812F62" w:rsidP="00812F62">
            <w:pPr>
              <w:jc w:val="both"/>
              <w:rPr>
                <w:rFonts w:ascii="Times New Roman" w:hAnsi="Times New Roman" w:cs="Times New Roman"/>
              </w:rPr>
            </w:pPr>
          </w:p>
          <w:p w:rsidR="00812F62" w:rsidRDefault="00812F62" w:rsidP="00812F62">
            <w:pPr>
              <w:jc w:val="both"/>
              <w:rPr>
                <w:rFonts w:ascii="Times New Roman" w:hAnsi="Times New Roman" w:cs="Times New Roman"/>
              </w:rPr>
            </w:pPr>
          </w:p>
          <w:p w:rsidR="00812F62" w:rsidRDefault="00812F62" w:rsidP="00812F62">
            <w:pPr>
              <w:jc w:val="both"/>
              <w:rPr>
                <w:rFonts w:ascii="Times New Roman" w:hAnsi="Times New Roman" w:cs="Times New Roman"/>
              </w:rPr>
            </w:pPr>
          </w:p>
          <w:p w:rsidR="00812F62" w:rsidRDefault="00812F62" w:rsidP="00812F62">
            <w:pPr>
              <w:jc w:val="both"/>
              <w:rPr>
                <w:rFonts w:ascii="Times New Roman" w:hAnsi="Times New Roman" w:cs="Times New Roman"/>
              </w:rPr>
            </w:pPr>
          </w:p>
          <w:p w:rsidR="00812F62" w:rsidRDefault="00812F62" w:rsidP="00812F62">
            <w:pPr>
              <w:jc w:val="both"/>
              <w:rPr>
                <w:rFonts w:ascii="Times New Roman" w:hAnsi="Times New Roman" w:cs="Times New Roman"/>
              </w:rPr>
            </w:pPr>
          </w:p>
          <w:p w:rsidR="00812F62" w:rsidRDefault="00812F62" w:rsidP="00812F62">
            <w:pPr>
              <w:jc w:val="both"/>
              <w:rPr>
                <w:rFonts w:ascii="Times New Roman" w:hAnsi="Times New Roman" w:cs="Times New Roman"/>
              </w:rPr>
            </w:pPr>
          </w:p>
          <w:p w:rsidR="00812F62" w:rsidRPr="00812F62" w:rsidRDefault="00812F62" w:rsidP="00812F62">
            <w:pPr>
              <w:jc w:val="both"/>
              <w:rPr>
                <w:rFonts w:ascii="Times New Roman" w:hAnsi="Times New Roman" w:cs="Times New Roman"/>
              </w:rPr>
            </w:pPr>
            <w:r>
              <w:rPr>
                <w:rFonts w:ascii="Times New Roman" w:hAnsi="Times New Roman" w:cs="Times New Roman"/>
              </w:rPr>
              <w:t>4</w:t>
            </w:r>
          </w:p>
        </w:tc>
        <w:tc>
          <w:tcPr>
            <w:tcW w:w="5307" w:type="dxa"/>
          </w:tcPr>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 приготовление гистологических срезов;</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 уплотнение материала;</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 обезвоживание;</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 фиксация;</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 техника окрашивания срезов:</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а) предварительная подготовка парафиновых срезов перед</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окраской.</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-предварительная подготовка целлоидиновых срезов перед</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окраской.</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б) проведение окрашивания срезов, наклеенных на</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предметные стекла и свободноплавающих срезов.</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в) просветление и заключение срезов в специальные среды</w:t>
            </w:r>
          </w:p>
          <w:p w:rsidR="00812F62" w:rsidRPr="00812F62" w:rsidRDefault="009161B4" w:rsidP="00812F62">
            <w:pPr>
              <w:jc w:val="both"/>
              <w:rPr>
                <w:rFonts w:ascii="Times New Roman" w:hAnsi="Times New Roman" w:cs="Times New Roman"/>
              </w:rPr>
            </w:pPr>
            <w:r>
              <w:rPr>
                <w:rFonts w:ascii="Times New Roman" w:hAnsi="Times New Roman" w:cs="Times New Roman"/>
              </w:rPr>
              <w:t>(смолы)</w:t>
            </w:r>
            <w:r w:rsidR="00812F62" w:rsidRPr="00812F62">
              <w:rPr>
                <w:rFonts w:ascii="Times New Roman" w:hAnsi="Times New Roman" w:cs="Times New Roman"/>
              </w:rPr>
              <w:t>;</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 xml:space="preserve">- обработка </w:t>
            </w:r>
            <w:proofErr w:type="spellStart"/>
            <w:r w:rsidRPr="00812F62">
              <w:rPr>
                <w:rFonts w:ascii="Times New Roman" w:hAnsi="Times New Roman" w:cs="Times New Roman"/>
              </w:rPr>
              <w:t>биопсийного</w:t>
            </w:r>
            <w:proofErr w:type="spellEnd"/>
            <w:r w:rsidRPr="00812F62">
              <w:rPr>
                <w:rFonts w:ascii="Times New Roman" w:hAnsi="Times New Roman" w:cs="Times New Roman"/>
              </w:rPr>
              <w:t xml:space="preserve"> материала;</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 xml:space="preserve">- приготовление препаратов для </w:t>
            </w:r>
            <w:proofErr w:type="spellStart"/>
            <w:r w:rsidRPr="00812F62">
              <w:rPr>
                <w:rFonts w:ascii="Times New Roman" w:hAnsi="Times New Roman" w:cs="Times New Roman"/>
              </w:rPr>
              <w:t>электронно</w:t>
            </w:r>
            <w:proofErr w:type="spellEnd"/>
            <w:r w:rsidRPr="00812F62">
              <w:rPr>
                <w:rFonts w:ascii="Times New Roman" w:hAnsi="Times New Roman" w:cs="Times New Roman"/>
              </w:rPr>
              <w:t xml:space="preserve"> –</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микроскопического исследования</w:t>
            </w:r>
          </w:p>
        </w:tc>
        <w:tc>
          <w:tcPr>
            <w:tcW w:w="3123" w:type="dxa"/>
          </w:tcPr>
          <w:p w:rsidR="00080E29" w:rsidRDefault="00080E29" w:rsidP="00080E29">
            <w:pPr>
              <w:jc w:val="center"/>
              <w:rPr>
                <w:rFonts w:ascii="Times New Roman" w:hAnsi="Times New Roman" w:cs="Times New Roman"/>
                <w:b/>
                <w:sz w:val="28"/>
              </w:rPr>
            </w:pPr>
          </w:p>
          <w:p w:rsidR="00080E29" w:rsidRDefault="00080E29" w:rsidP="00080E29">
            <w:pPr>
              <w:jc w:val="center"/>
              <w:rPr>
                <w:rFonts w:ascii="Times New Roman" w:hAnsi="Times New Roman" w:cs="Times New Roman"/>
                <w:b/>
                <w:sz w:val="28"/>
              </w:rPr>
            </w:pPr>
          </w:p>
          <w:p w:rsidR="00080E29" w:rsidRDefault="00080E29" w:rsidP="00080E29">
            <w:pPr>
              <w:jc w:val="center"/>
              <w:rPr>
                <w:rFonts w:ascii="Times New Roman" w:hAnsi="Times New Roman" w:cs="Times New Roman"/>
                <w:b/>
                <w:sz w:val="28"/>
              </w:rPr>
            </w:pPr>
          </w:p>
          <w:p w:rsidR="00080E29" w:rsidRDefault="00080E29" w:rsidP="00080E29">
            <w:pPr>
              <w:jc w:val="center"/>
              <w:rPr>
                <w:rFonts w:ascii="Times New Roman" w:hAnsi="Times New Roman" w:cs="Times New Roman"/>
                <w:b/>
                <w:sz w:val="28"/>
              </w:rPr>
            </w:pPr>
          </w:p>
          <w:p w:rsidR="00080E29" w:rsidRDefault="00080E29" w:rsidP="00080E29">
            <w:pPr>
              <w:jc w:val="center"/>
              <w:rPr>
                <w:rFonts w:ascii="Times New Roman" w:hAnsi="Times New Roman" w:cs="Times New Roman"/>
                <w:b/>
                <w:sz w:val="28"/>
              </w:rPr>
            </w:pPr>
          </w:p>
          <w:p w:rsidR="00812F62" w:rsidRPr="00080E29" w:rsidRDefault="00080E29" w:rsidP="00080E29">
            <w:pPr>
              <w:jc w:val="center"/>
              <w:rPr>
                <w:rFonts w:ascii="Times New Roman" w:hAnsi="Times New Roman" w:cs="Times New Roman"/>
                <w:b/>
              </w:rPr>
            </w:pPr>
            <w:r w:rsidRPr="00080E29">
              <w:rPr>
                <w:rFonts w:ascii="Times New Roman" w:hAnsi="Times New Roman" w:cs="Times New Roman"/>
                <w:b/>
                <w:sz w:val="28"/>
              </w:rPr>
              <w:t>1085</w:t>
            </w:r>
          </w:p>
        </w:tc>
      </w:tr>
      <w:tr w:rsidR="00812F62" w:rsidTr="00812F62">
        <w:trPr>
          <w:trHeight w:val="585"/>
        </w:trPr>
        <w:tc>
          <w:tcPr>
            <w:tcW w:w="939" w:type="dxa"/>
          </w:tcPr>
          <w:p w:rsidR="00812F62" w:rsidRPr="00812F62" w:rsidRDefault="00812F62" w:rsidP="00812F62">
            <w:pPr>
              <w:jc w:val="both"/>
              <w:rPr>
                <w:rFonts w:ascii="Times New Roman" w:hAnsi="Times New Roman" w:cs="Times New Roman"/>
              </w:rPr>
            </w:pPr>
            <w:r>
              <w:rPr>
                <w:rFonts w:ascii="Times New Roman" w:hAnsi="Times New Roman" w:cs="Times New Roman"/>
              </w:rPr>
              <w:t>5</w:t>
            </w:r>
          </w:p>
        </w:tc>
        <w:tc>
          <w:tcPr>
            <w:tcW w:w="5307" w:type="dxa"/>
          </w:tcPr>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Регистрация результатов исследования.</w:t>
            </w:r>
          </w:p>
        </w:tc>
        <w:tc>
          <w:tcPr>
            <w:tcW w:w="3123" w:type="dxa"/>
          </w:tcPr>
          <w:p w:rsidR="00812F62" w:rsidRPr="00080E29" w:rsidRDefault="00080E29" w:rsidP="00080E29">
            <w:pPr>
              <w:jc w:val="center"/>
              <w:rPr>
                <w:rFonts w:ascii="Times New Roman" w:hAnsi="Times New Roman" w:cs="Times New Roman"/>
                <w:b/>
              </w:rPr>
            </w:pPr>
            <w:r w:rsidRPr="00080E29">
              <w:rPr>
                <w:rFonts w:ascii="Times New Roman" w:hAnsi="Times New Roman" w:cs="Times New Roman"/>
                <w:b/>
                <w:sz w:val="28"/>
              </w:rPr>
              <w:t>90</w:t>
            </w:r>
          </w:p>
        </w:tc>
      </w:tr>
      <w:tr w:rsidR="00812F62" w:rsidTr="00812F62">
        <w:trPr>
          <w:trHeight w:val="585"/>
        </w:trPr>
        <w:tc>
          <w:tcPr>
            <w:tcW w:w="939" w:type="dxa"/>
          </w:tcPr>
          <w:p w:rsidR="00812F62" w:rsidRDefault="00812F62" w:rsidP="00812F62">
            <w:pPr>
              <w:jc w:val="both"/>
              <w:rPr>
                <w:rFonts w:ascii="Times New Roman" w:hAnsi="Times New Roman" w:cs="Times New Roman"/>
              </w:rPr>
            </w:pPr>
          </w:p>
          <w:p w:rsidR="00812F62" w:rsidRDefault="00812F62" w:rsidP="00812F62">
            <w:pPr>
              <w:jc w:val="both"/>
              <w:rPr>
                <w:rFonts w:ascii="Times New Roman" w:hAnsi="Times New Roman" w:cs="Times New Roman"/>
              </w:rPr>
            </w:pPr>
          </w:p>
          <w:p w:rsidR="00812F62" w:rsidRPr="00812F62" w:rsidRDefault="00812F62" w:rsidP="00812F62">
            <w:pPr>
              <w:jc w:val="both"/>
              <w:rPr>
                <w:rFonts w:ascii="Times New Roman" w:hAnsi="Times New Roman" w:cs="Times New Roman"/>
              </w:rPr>
            </w:pPr>
            <w:r>
              <w:rPr>
                <w:rFonts w:ascii="Times New Roman" w:hAnsi="Times New Roman" w:cs="Times New Roman"/>
              </w:rPr>
              <w:t>6</w:t>
            </w:r>
          </w:p>
        </w:tc>
        <w:tc>
          <w:tcPr>
            <w:tcW w:w="5307" w:type="dxa"/>
          </w:tcPr>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проведение мероприятий по стерилизации и дезинфекции</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лабораторной посуды, инструментария, средств защиты;</w:t>
            </w:r>
          </w:p>
          <w:p w:rsidR="00812F62" w:rsidRPr="00812F62" w:rsidRDefault="00812F62" w:rsidP="00812F62">
            <w:pPr>
              <w:jc w:val="both"/>
              <w:rPr>
                <w:rFonts w:ascii="Times New Roman" w:hAnsi="Times New Roman" w:cs="Times New Roman"/>
              </w:rPr>
            </w:pPr>
            <w:r w:rsidRPr="00812F62">
              <w:rPr>
                <w:rFonts w:ascii="Times New Roman" w:hAnsi="Times New Roman" w:cs="Times New Roman"/>
              </w:rPr>
              <w:t>- утилизация отработанного материала.</w:t>
            </w:r>
          </w:p>
        </w:tc>
        <w:tc>
          <w:tcPr>
            <w:tcW w:w="3123" w:type="dxa"/>
          </w:tcPr>
          <w:p w:rsidR="00812F62" w:rsidRPr="00080E29" w:rsidRDefault="00080E29" w:rsidP="00080E29">
            <w:pPr>
              <w:jc w:val="center"/>
              <w:rPr>
                <w:rFonts w:ascii="Times New Roman" w:hAnsi="Times New Roman" w:cs="Times New Roman"/>
                <w:b/>
              </w:rPr>
            </w:pPr>
            <w:r w:rsidRPr="00080E29">
              <w:rPr>
                <w:rFonts w:ascii="Times New Roman" w:hAnsi="Times New Roman" w:cs="Times New Roman"/>
                <w:b/>
                <w:sz w:val="28"/>
              </w:rPr>
              <w:t>70</w:t>
            </w:r>
          </w:p>
        </w:tc>
      </w:tr>
    </w:tbl>
    <w:p w:rsidR="00812F62" w:rsidRPr="00812F62" w:rsidRDefault="00812F62" w:rsidP="00812F62">
      <w:pPr>
        <w:jc w:val="both"/>
        <w:rPr>
          <w:rFonts w:ascii="Times New Roman" w:hAnsi="Times New Roman" w:cs="Times New Roman"/>
          <w:b/>
          <w:sz w:val="28"/>
        </w:rPr>
      </w:pPr>
      <w:r w:rsidRPr="00812F62">
        <w:rPr>
          <w:rFonts w:ascii="Times New Roman" w:hAnsi="Times New Roman" w:cs="Times New Roman"/>
          <w:b/>
          <w:sz w:val="28"/>
        </w:rPr>
        <w:lastRenderedPageBreak/>
        <w:t>2. Текстовой отчет</w:t>
      </w:r>
    </w:p>
    <w:p w:rsidR="003E75B8" w:rsidRDefault="00812F62" w:rsidP="009161B4">
      <w:pPr>
        <w:jc w:val="both"/>
        <w:rPr>
          <w:rFonts w:ascii="Times New Roman" w:hAnsi="Times New Roman" w:cs="Times New Roman"/>
          <w:sz w:val="28"/>
          <w:u w:val="single"/>
        </w:rPr>
      </w:pPr>
      <w:r w:rsidRPr="00080E29">
        <w:rPr>
          <w:rFonts w:ascii="Times New Roman" w:hAnsi="Times New Roman" w:cs="Times New Roman"/>
          <w:b/>
          <w:sz w:val="28"/>
        </w:rPr>
        <w:t>1. Умения, которыми хорошо овладел в ходе практики:</w:t>
      </w:r>
      <w:r>
        <w:rPr>
          <w:rFonts w:ascii="Times New Roman" w:hAnsi="Times New Roman" w:cs="Times New Roman"/>
          <w:sz w:val="28"/>
        </w:rPr>
        <w:t xml:space="preserve"> </w:t>
      </w:r>
      <w:r w:rsidR="003E75B8" w:rsidRPr="009161B4">
        <w:rPr>
          <w:rFonts w:ascii="Times New Roman" w:hAnsi="Times New Roman" w:cs="Times New Roman"/>
          <w:sz w:val="28"/>
          <w:u w:val="single"/>
        </w:rPr>
        <w:t xml:space="preserve">Прием и маркировка биоматериала, регистрация результатов исследования, подготовка материалов к исследованию, приговорка препаратов, </w:t>
      </w:r>
      <w:r w:rsidR="009161B4" w:rsidRPr="009161B4">
        <w:rPr>
          <w:rFonts w:ascii="Times New Roman" w:hAnsi="Times New Roman" w:cs="Times New Roman"/>
          <w:sz w:val="28"/>
          <w:u w:val="single"/>
        </w:rPr>
        <w:t>фиксирование препаратов, микроскопия готовых препаратов, предварительная подготовка целлоидиновых срезов перед исследованием,</w:t>
      </w:r>
      <w:r w:rsidR="009161B4" w:rsidRPr="009161B4">
        <w:rPr>
          <w:u w:val="single"/>
        </w:rPr>
        <w:t xml:space="preserve"> </w:t>
      </w:r>
      <w:r w:rsidR="009161B4" w:rsidRPr="009161B4">
        <w:rPr>
          <w:rFonts w:ascii="Times New Roman" w:hAnsi="Times New Roman" w:cs="Times New Roman"/>
          <w:sz w:val="28"/>
          <w:u w:val="single"/>
        </w:rPr>
        <w:t>предварительная подготовка лабораторной посуды, инструментария, средств защиты для проведения исследования, работа с нормативной документацией при выполнении исследование, окрашивание срезов, утилизации отработанного материала.</w:t>
      </w:r>
    </w:p>
    <w:p w:rsidR="00080E29" w:rsidRPr="009161B4" w:rsidRDefault="00080E29" w:rsidP="009161B4">
      <w:pPr>
        <w:jc w:val="both"/>
        <w:rPr>
          <w:rFonts w:ascii="Times New Roman" w:hAnsi="Times New Roman" w:cs="Times New Roman"/>
          <w:sz w:val="28"/>
          <w:u w:val="single"/>
        </w:rPr>
      </w:pPr>
    </w:p>
    <w:p w:rsidR="00812F62" w:rsidRDefault="00812F62" w:rsidP="009161B4">
      <w:pPr>
        <w:jc w:val="both"/>
        <w:rPr>
          <w:rFonts w:ascii="Times New Roman" w:hAnsi="Times New Roman" w:cs="Times New Roman"/>
          <w:sz w:val="28"/>
          <w:u w:val="single"/>
        </w:rPr>
      </w:pPr>
      <w:r w:rsidRPr="00080E29">
        <w:rPr>
          <w:rFonts w:ascii="Times New Roman" w:hAnsi="Times New Roman" w:cs="Times New Roman"/>
          <w:b/>
          <w:sz w:val="28"/>
        </w:rPr>
        <w:t>2.Самостоятельная работа:</w:t>
      </w:r>
      <w:r w:rsidR="009161B4">
        <w:rPr>
          <w:rFonts w:ascii="Times New Roman" w:hAnsi="Times New Roman" w:cs="Times New Roman"/>
          <w:sz w:val="28"/>
        </w:rPr>
        <w:t xml:space="preserve"> </w:t>
      </w:r>
      <w:r w:rsidR="009161B4" w:rsidRPr="009161B4">
        <w:rPr>
          <w:rFonts w:ascii="Times New Roman" w:hAnsi="Times New Roman" w:cs="Times New Roman"/>
          <w:sz w:val="28"/>
          <w:u w:val="single"/>
        </w:rPr>
        <w:t xml:space="preserve">Изучение нормативной документации, прием и регистрация результатов исследования, фиксирование препаратов, подготовка инструментов и посуды для исследования, микроскопия приготовленных препаратов, маркировка биоматериала, утилизация отработанного материала, </w:t>
      </w:r>
      <w:r w:rsidR="009161B4" w:rsidRPr="009161B4">
        <w:rPr>
          <w:rFonts w:ascii="Times New Roman" w:hAnsi="Times New Roman" w:cs="Times New Roman"/>
          <w:sz w:val="28"/>
          <w:u w:val="single"/>
        </w:rPr>
        <w:t>проведение мероприяти</w:t>
      </w:r>
      <w:r w:rsidR="009161B4" w:rsidRPr="009161B4">
        <w:rPr>
          <w:rFonts w:ascii="Times New Roman" w:hAnsi="Times New Roman" w:cs="Times New Roman"/>
          <w:sz w:val="28"/>
          <w:u w:val="single"/>
        </w:rPr>
        <w:t xml:space="preserve">й по стерилизации и дезинфекции </w:t>
      </w:r>
      <w:r w:rsidR="009161B4" w:rsidRPr="009161B4">
        <w:rPr>
          <w:rFonts w:ascii="Times New Roman" w:hAnsi="Times New Roman" w:cs="Times New Roman"/>
          <w:sz w:val="28"/>
          <w:u w:val="single"/>
        </w:rPr>
        <w:t>лабораторной посуды,</w:t>
      </w:r>
      <w:r w:rsidR="009161B4" w:rsidRPr="009161B4">
        <w:rPr>
          <w:rFonts w:ascii="Times New Roman" w:hAnsi="Times New Roman" w:cs="Times New Roman"/>
          <w:sz w:val="28"/>
          <w:u w:val="single"/>
        </w:rPr>
        <w:t xml:space="preserve"> инструментария, средств защиты,</w:t>
      </w:r>
      <w:r w:rsidR="009161B4" w:rsidRPr="009161B4">
        <w:rPr>
          <w:u w:val="single"/>
        </w:rPr>
        <w:t xml:space="preserve"> </w:t>
      </w:r>
      <w:r w:rsidR="009161B4" w:rsidRPr="009161B4">
        <w:rPr>
          <w:rFonts w:ascii="Times New Roman" w:hAnsi="Times New Roman" w:cs="Times New Roman"/>
          <w:sz w:val="28"/>
          <w:u w:val="single"/>
        </w:rPr>
        <w:t xml:space="preserve">обработка </w:t>
      </w:r>
      <w:proofErr w:type="spellStart"/>
      <w:r w:rsidR="009161B4" w:rsidRPr="009161B4">
        <w:rPr>
          <w:rFonts w:ascii="Times New Roman" w:hAnsi="Times New Roman" w:cs="Times New Roman"/>
          <w:sz w:val="28"/>
          <w:u w:val="single"/>
        </w:rPr>
        <w:t>биопсийного</w:t>
      </w:r>
      <w:proofErr w:type="spellEnd"/>
      <w:r w:rsidR="009161B4" w:rsidRPr="009161B4">
        <w:rPr>
          <w:rFonts w:ascii="Times New Roman" w:hAnsi="Times New Roman" w:cs="Times New Roman"/>
          <w:sz w:val="28"/>
          <w:u w:val="single"/>
        </w:rPr>
        <w:t xml:space="preserve"> материала, </w:t>
      </w:r>
      <w:r w:rsidR="009161B4" w:rsidRPr="009161B4">
        <w:rPr>
          <w:rFonts w:ascii="Times New Roman" w:hAnsi="Times New Roman" w:cs="Times New Roman"/>
          <w:sz w:val="28"/>
          <w:u w:val="single"/>
        </w:rPr>
        <w:t>проведение ок</w:t>
      </w:r>
      <w:r w:rsidR="009161B4" w:rsidRPr="009161B4">
        <w:rPr>
          <w:rFonts w:ascii="Times New Roman" w:hAnsi="Times New Roman" w:cs="Times New Roman"/>
          <w:sz w:val="28"/>
          <w:u w:val="single"/>
        </w:rPr>
        <w:t xml:space="preserve">рашивания срезов, наклеенных на </w:t>
      </w:r>
      <w:r w:rsidR="009161B4" w:rsidRPr="009161B4">
        <w:rPr>
          <w:rFonts w:ascii="Times New Roman" w:hAnsi="Times New Roman" w:cs="Times New Roman"/>
          <w:sz w:val="28"/>
          <w:u w:val="single"/>
        </w:rPr>
        <w:t>предметные стекла и свободноплавающих срезов</w:t>
      </w:r>
      <w:r w:rsidR="009161B4" w:rsidRPr="009161B4">
        <w:rPr>
          <w:rFonts w:ascii="Times New Roman" w:hAnsi="Times New Roman" w:cs="Times New Roman"/>
          <w:sz w:val="28"/>
          <w:u w:val="single"/>
        </w:rPr>
        <w:t xml:space="preserve">, </w:t>
      </w:r>
      <w:r w:rsidR="009161B4" w:rsidRPr="009161B4">
        <w:rPr>
          <w:rFonts w:ascii="Times New Roman" w:hAnsi="Times New Roman" w:cs="Times New Roman"/>
          <w:sz w:val="28"/>
          <w:u w:val="single"/>
        </w:rPr>
        <w:t>просветление и заключение срезов в специальные сред</w:t>
      </w:r>
      <w:r w:rsidR="009161B4" w:rsidRPr="009161B4">
        <w:rPr>
          <w:rFonts w:ascii="Times New Roman" w:hAnsi="Times New Roman" w:cs="Times New Roman"/>
          <w:sz w:val="28"/>
          <w:u w:val="single"/>
        </w:rPr>
        <w:t xml:space="preserve">ы </w:t>
      </w:r>
      <w:r w:rsidR="009161B4" w:rsidRPr="009161B4">
        <w:rPr>
          <w:rFonts w:ascii="Times New Roman" w:hAnsi="Times New Roman" w:cs="Times New Roman"/>
          <w:sz w:val="28"/>
          <w:u w:val="single"/>
        </w:rPr>
        <w:t>(смолы)</w:t>
      </w:r>
      <w:r w:rsidR="009161B4" w:rsidRPr="009161B4">
        <w:rPr>
          <w:rFonts w:ascii="Times New Roman" w:hAnsi="Times New Roman" w:cs="Times New Roman"/>
          <w:sz w:val="28"/>
          <w:u w:val="single"/>
        </w:rPr>
        <w:t xml:space="preserve">, </w:t>
      </w:r>
      <w:r w:rsidR="009161B4" w:rsidRPr="009161B4">
        <w:rPr>
          <w:rFonts w:ascii="Times New Roman" w:hAnsi="Times New Roman" w:cs="Times New Roman"/>
          <w:sz w:val="28"/>
          <w:u w:val="single"/>
        </w:rPr>
        <w:t xml:space="preserve">приготовление реактивов, </w:t>
      </w:r>
      <w:r w:rsidR="009161B4" w:rsidRPr="009161B4">
        <w:rPr>
          <w:rFonts w:ascii="Times New Roman" w:hAnsi="Times New Roman" w:cs="Times New Roman"/>
          <w:sz w:val="28"/>
          <w:u w:val="single"/>
        </w:rPr>
        <w:t xml:space="preserve">подготовка оборудования, посуды </w:t>
      </w:r>
      <w:r w:rsidR="009161B4" w:rsidRPr="009161B4">
        <w:rPr>
          <w:rFonts w:ascii="Times New Roman" w:hAnsi="Times New Roman" w:cs="Times New Roman"/>
          <w:sz w:val="28"/>
          <w:u w:val="single"/>
        </w:rPr>
        <w:t>для исследования</w:t>
      </w:r>
      <w:r w:rsidR="009161B4" w:rsidRPr="009161B4">
        <w:rPr>
          <w:rFonts w:ascii="Times New Roman" w:hAnsi="Times New Roman" w:cs="Times New Roman"/>
          <w:sz w:val="28"/>
          <w:u w:val="single"/>
        </w:rPr>
        <w:t>, приготовление гистологических срезов,</w:t>
      </w:r>
      <w:r w:rsidR="009161B4" w:rsidRPr="009161B4">
        <w:rPr>
          <w:u w:val="single"/>
        </w:rPr>
        <w:t xml:space="preserve"> </w:t>
      </w:r>
      <w:r w:rsidR="009161B4" w:rsidRPr="009161B4">
        <w:rPr>
          <w:rFonts w:ascii="Times New Roman" w:hAnsi="Times New Roman" w:cs="Times New Roman"/>
          <w:sz w:val="28"/>
          <w:u w:val="single"/>
        </w:rPr>
        <w:t xml:space="preserve">уплотнение материала, </w:t>
      </w:r>
      <w:r w:rsidR="009161B4" w:rsidRPr="009161B4">
        <w:rPr>
          <w:rFonts w:ascii="Times New Roman" w:hAnsi="Times New Roman" w:cs="Times New Roman"/>
          <w:sz w:val="28"/>
          <w:u w:val="single"/>
        </w:rPr>
        <w:t>предварительная подг</w:t>
      </w:r>
      <w:r w:rsidR="009161B4" w:rsidRPr="009161B4">
        <w:rPr>
          <w:rFonts w:ascii="Times New Roman" w:hAnsi="Times New Roman" w:cs="Times New Roman"/>
          <w:sz w:val="28"/>
          <w:u w:val="single"/>
        </w:rPr>
        <w:t xml:space="preserve">отовка парафиновых срезов перед </w:t>
      </w:r>
      <w:r w:rsidR="009161B4" w:rsidRPr="009161B4">
        <w:rPr>
          <w:rFonts w:ascii="Times New Roman" w:hAnsi="Times New Roman" w:cs="Times New Roman"/>
          <w:sz w:val="28"/>
          <w:u w:val="single"/>
        </w:rPr>
        <w:t>окраской</w:t>
      </w:r>
      <w:r w:rsidR="009161B4" w:rsidRPr="009161B4">
        <w:rPr>
          <w:rFonts w:ascii="Times New Roman" w:hAnsi="Times New Roman" w:cs="Times New Roman"/>
          <w:sz w:val="28"/>
          <w:u w:val="single"/>
        </w:rPr>
        <w:t>, окраска срезов сложными и простыми фиксаторами.</w:t>
      </w:r>
    </w:p>
    <w:p w:rsidR="00080E29" w:rsidRPr="009161B4" w:rsidRDefault="00080E29" w:rsidP="009161B4">
      <w:pPr>
        <w:jc w:val="both"/>
        <w:rPr>
          <w:rFonts w:ascii="Times New Roman" w:hAnsi="Times New Roman" w:cs="Times New Roman"/>
          <w:sz w:val="28"/>
          <w:u w:val="single"/>
        </w:rPr>
      </w:pPr>
    </w:p>
    <w:p w:rsidR="009E3558" w:rsidRDefault="009E3558" w:rsidP="009E3558">
      <w:pPr>
        <w:jc w:val="both"/>
        <w:rPr>
          <w:rFonts w:ascii="Times New Roman" w:hAnsi="Times New Roman" w:cs="Times New Roman"/>
          <w:sz w:val="28"/>
          <w:u w:val="single"/>
        </w:rPr>
      </w:pPr>
      <w:r w:rsidRPr="00080E29">
        <w:rPr>
          <w:rFonts w:ascii="Times New Roman" w:hAnsi="Times New Roman" w:cs="Times New Roman"/>
          <w:b/>
          <w:sz w:val="28"/>
        </w:rPr>
        <w:t>3.</w:t>
      </w:r>
      <w:r w:rsidR="00812F62" w:rsidRPr="00080E29">
        <w:rPr>
          <w:rFonts w:ascii="Times New Roman" w:hAnsi="Times New Roman" w:cs="Times New Roman"/>
          <w:b/>
          <w:sz w:val="28"/>
        </w:rPr>
        <w:t xml:space="preserve">Помощь оказана со стороны </w:t>
      </w:r>
      <w:r w:rsidRPr="00080E29">
        <w:rPr>
          <w:rFonts w:ascii="Times New Roman" w:hAnsi="Times New Roman" w:cs="Times New Roman"/>
          <w:b/>
          <w:sz w:val="28"/>
        </w:rPr>
        <w:t xml:space="preserve">методических и непосредственных </w:t>
      </w:r>
      <w:r w:rsidR="00812F62" w:rsidRPr="00080E29">
        <w:rPr>
          <w:rFonts w:ascii="Times New Roman" w:hAnsi="Times New Roman" w:cs="Times New Roman"/>
          <w:b/>
          <w:sz w:val="28"/>
        </w:rPr>
        <w:t>руководителей:</w:t>
      </w:r>
      <w:r w:rsidR="00812F62">
        <w:rPr>
          <w:rFonts w:ascii="Times New Roman" w:hAnsi="Times New Roman" w:cs="Times New Roman"/>
          <w:sz w:val="28"/>
        </w:rPr>
        <w:t xml:space="preserve"> </w:t>
      </w:r>
      <w:r w:rsidRPr="009E3558">
        <w:rPr>
          <w:rFonts w:ascii="Times New Roman" w:hAnsi="Times New Roman" w:cs="Times New Roman"/>
          <w:sz w:val="28"/>
          <w:u w:val="single"/>
        </w:rPr>
        <w:t>Помощь в заполнение дневника, предоставления теоретического материала для заполнения дневника и повторения пройденного материала за год обучения гистологии.</w:t>
      </w:r>
    </w:p>
    <w:p w:rsidR="00080E29" w:rsidRDefault="00080E29" w:rsidP="009E3558">
      <w:pPr>
        <w:jc w:val="both"/>
        <w:rPr>
          <w:rFonts w:ascii="Times New Roman" w:hAnsi="Times New Roman" w:cs="Times New Roman"/>
          <w:sz w:val="28"/>
        </w:rPr>
      </w:pPr>
    </w:p>
    <w:p w:rsidR="00812F62" w:rsidRDefault="00812F62" w:rsidP="00812F62">
      <w:pPr>
        <w:rPr>
          <w:rFonts w:ascii="Times New Roman" w:hAnsi="Times New Roman" w:cs="Times New Roman"/>
          <w:sz w:val="28"/>
          <w:u w:val="single"/>
        </w:rPr>
      </w:pPr>
      <w:r w:rsidRPr="00080E29">
        <w:rPr>
          <w:rFonts w:ascii="Times New Roman" w:hAnsi="Times New Roman" w:cs="Times New Roman"/>
          <w:b/>
          <w:sz w:val="28"/>
        </w:rPr>
        <w:t>4. Замечания и предложения по прохожден</w:t>
      </w:r>
      <w:r w:rsidR="009E3558" w:rsidRPr="00080E29">
        <w:rPr>
          <w:rFonts w:ascii="Times New Roman" w:hAnsi="Times New Roman" w:cs="Times New Roman"/>
          <w:b/>
          <w:sz w:val="28"/>
        </w:rPr>
        <w:t>ию практики:</w:t>
      </w:r>
      <w:r w:rsidR="009E3558">
        <w:rPr>
          <w:rFonts w:ascii="Times New Roman" w:hAnsi="Times New Roman" w:cs="Times New Roman"/>
          <w:sz w:val="28"/>
        </w:rPr>
        <w:t xml:space="preserve"> </w:t>
      </w:r>
      <w:r w:rsidR="009E3558" w:rsidRPr="009E3558">
        <w:rPr>
          <w:rFonts w:ascii="Times New Roman" w:hAnsi="Times New Roman" w:cs="Times New Roman"/>
          <w:sz w:val="28"/>
          <w:u w:val="single"/>
        </w:rPr>
        <w:t>Замечания нет</w:t>
      </w:r>
      <w:r w:rsidR="009E3558">
        <w:rPr>
          <w:rFonts w:ascii="Times New Roman" w:hAnsi="Times New Roman" w:cs="Times New Roman"/>
          <w:sz w:val="28"/>
          <w:u w:val="single"/>
        </w:rPr>
        <w:t>.</w:t>
      </w:r>
    </w:p>
    <w:p w:rsidR="009E3558" w:rsidRDefault="009E3558" w:rsidP="00812F62">
      <w:pPr>
        <w:rPr>
          <w:rFonts w:ascii="Times New Roman" w:hAnsi="Times New Roman" w:cs="Times New Roman"/>
          <w:sz w:val="28"/>
          <w:u w:val="single"/>
        </w:rPr>
      </w:pPr>
    </w:p>
    <w:p w:rsidR="009E3558" w:rsidRPr="009E3558" w:rsidRDefault="009E3558" w:rsidP="00812F62">
      <w:pPr>
        <w:rPr>
          <w:rFonts w:ascii="Times New Roman" w:hAnsi="Times New Roman" w:cs="Times New Roman"/>
          <w:sz w:val="28"/>
          <w:u w:val="single"/>
        </w:rPr>
      </w:pPr>
    </w:p>
    <w:p w:rsidR="00812F62" w:rsidRPr="00812F62" w:rsidRDefault="00812F62" w:rsidP="00812F62">
      <w:pPr>
        <w:rPr>
          <w:rFonts w:ascii="Times New Roman" w:hAnsi="Times New Roman" w:cs="Times New Roman"/>
          <w:sz w:val="28"/>
        </w:rPr>
      </w:pPr>
    </w:p>
    <w:p w:rsidR="00812F62" w:rsidRPr="00812F62" w:rsidRDefault="00812F62" w:rsidP="00812F62">
      <w:pPr>
        <w:rPr>
          <w:rFonts w:ascii="Times New Roman" w:hAnsi="Times New Roman" w:cs="Times New Roman"/>
          <w:sz w:val="28"/>
        </w:rPr>
      </w:pPr>
      <w:r w:rsidRPr="00812F62">
        <w:rPr>
          <w:rFonts w:ascii="Times New Roman" w:hAnsi="Times New Roman" w:cs="Times New Roman"/>
          <w:sz w:val="28"/>
        </w:rPr>
        <w:t>Общий руководитель практики _______________</w:t>
      </w:r>
      <w:proofErr w:type="gramStart"/>
      <w:r w:rsidRPr="00812F62">
        <w:rPr>
          <w:rFonts w:ascii="Times New Roman" w:hAnsi="Times New Roman" w:cs="Times New Roman"/>
          <w:sz w:val="28"/>
        </w:rPr>
        <w:t xml:space="preserve">_ </w:t>
      </w:r>
      <w:r w:rsidR="009E3558">
        <w:rPr>
          <w:rFonts w:ascii="Times New Roman" w:hAnsi="Times New Roman" w:cs="Times New Roman"/>
          <w:sz w:val="28"/>
        </w:rPr>
        <w:t xml:space="preserve"> </w:t>
      </w:r>
      <w:r w:rsidRPr="00812F62">
        <w:rPr>
          <w:rFonts w:ascii="Times New Roman" w:hAnsi="Times New Roman" w:cs="Times New Roman"/>
          <w:sz w:val="28"/>
        </w:rPr>
        <w:t>_</w:t>
      </w:r>
      <w:proofErr w:type="gramEnd"/>
      <w:r w:rsidRPr="00812F62">
        <w:rPr>
          <w:rFonts w:ascii="Times New Roman" w:hAnsi="Times New Roman" w:cs="Times New Roman"/>
          <w:sz w:val="28"/>
        </w:rPr>
        <w:t>___________________</w:t>
      </w:r>
    </w:p>
    <w:p w:rsidR="00812F62" w:rsidRPr="00812F62" w:rsidRDefault="009E3558" w:rsidP="00812F62">
      <w:pPr>
        <w:rPr>
          <w:rFonts w:ascii="Times New Roman" w:hAnsi="Times New Roman" w:cs="Times New Roman"/>
          <w:sz w:val="28"/>
        </w:rPr>
      </w:pPr>
      <w:r>
        <w:rPr>
          <w:rFonts w:ascii="Times New Roman" w:hAnsi="Times New Roman" w:cs="Times New Roman"/>
          <w:sz w:val="28"/>
        </w:rPr>
        <w:t xml:space="preserve">                                                                  </w:t>
      </w:r>
      <w:r w:rsidR="00812F62" w:rsidRPr="00812F62">
        <w:rPr>
          <w:rFonts w:ascii="Times New Roman" w:hAnsi="Times New Roman" w:cs="Times New Roman"/>
          <w:sz w:val="28"/>
        </w:rPr>
        <w:t xml:space="preserve"> (</w:t>
      </w:r>
      <w:proofErr w:type="gramStart"/>
      <w:r w:rsidR="00812F62" w:rsidRPr="00812F62">
        <w:rPr>
          <w:rFonts w:ascii="Times New Roman" w:hAnsi="Times New Roman" w:cs="Times New Roman"/>
          <w:sz w:val="28"/>
        </w:rPr>
        <w:t xml:space="preserve">подпись) </w:t>
      </w:r>
      <w:r>
        <w:rPr>
          <w:rFonts w:ascii="Times New Roman" w:hAnsi="Times New Roman" w:cs="Times New Roman"/>
          <w:sz w:val="28"/>
        </w:rPr>
        <w:t xml:space="preserve">  </w:t>
      </w:r>
      <w:proofErr w:type="gramEnd"/>
      <w:r>
        <w:rPr>
          <w:rFonts w:ascii="Times New Roman" w:hAnsi="Times New Roman" w:cs="Times New Roman"/>
          <w:sz w:val="28"/>
        </w:rPr>
        <w:t xml:space="preserve">           </w:t>
      </w:r>
      <w:r w:rsidR="00812F62" w:rsidRPr="00812F62">
        <w:rPr>
          <w:rFonts w:ascii="Times New Roman" w:hAnsi="Times New Roman" w:cs="Times New Roman"/>
          <w:sz w:val="28"/>
        </w:rPr>
        <w:t>(ФИО)</w:t>
      </w:r>
    </w:p>
    <w:p w:rsidR="00812F62" w:rsidRDefault="00812F62" w:rsidP="00812F62">
      <w:pPr>
        <w:rPr>
          <w:rFonts w:ascii="Times New Roman" w:hAnsi="Times New Roman" w:cs="Times New Roman"/>
          <w:sz w:val="28"/>
        </w:rPr>
      </w:pPr>
      <w:proofErr w:type="spellStart"/>
      <w:r w:rsidRPr="00812F62">
        <w:rPr>
          <w:rFonts w:ascii="Times New Roman" w:hAnsi="Times New Roman" w:cs="Times New Roman"/>
          <w:sz w:val="28"/>
        </w:rPr>
        <w:t>М.</w:t>
      </w:r>
      <w:proofErr w:type="gramStart"/>
      <w:r w:rsidRPr="00812F62">
        <w:rPr>
          <w:rFonts w:ascii="Times New Roman" w:hAnsi="Times New Roman" w:cs="Times New Roman"/>
          <w:sz w:val="28"/>
        </w:rPr>
        <w:t>П.организации</w:t>
      </w:r>
      <w:proofErr w:type="spellEnd"/>
      <w:proofErr w:type="gramEnd"/>
    </w:p>
    <w:p w:rsidR="00812F62" w:rsidRPr="00080E29" w:rsidRDefault="00812F62" w:rsidP="00812F62">
      <w:pPr>
        <w:jc w:val="right"/>
        <w:rPr>
          <w:rFonts w:ascii="Times New Roman" w:hAnsi="Times New Roman" w:cs="Times New Roman"/>
          <w:b/>
          <w:sz w:val="24"/>
        </w:rPr>
      </w:pPr>
      <w:r w:rsidRPr="00080E29">
        <w:rPr>
          <w:rFonts w:ascii="Times New Roman" w:hAnsi="Times New Roman" w:cs="Times New Roman"/>
          <w:b/>
          <w:sz w:val="24"/>
        </w:rPr>
        <w:lastRenderedPageBreak/>
        <w:t>Приложение 3</w:t>
      </w:r>
    </w:p>
    <w:p w:rsidR="00AD0D12" w:rsidRPr="00A223A4" w:rsidRDefault="00812F62" w:rsidP="00AD0D12">
      <w:pPr>
        <w:jc w:val="center"/>
        <w:rPr>
          <w:rFonts w:ascii="Times New Roman" w:hAnsi="Times New Roman" w:cs="Times New Roman"/>
          <w:b/>
          <w:sz w:val="24"/>
        </w:rPr>
      </w:pPr>
      <w:r w:rsidRPr="00A223A4">
        <w:rPr>
          <w:rFonts w:ascii="Times New Roman" w:hAnsi="Times New Roman" w:cs="Times New Roman"/>
          <w:b/>
          <w:sz w:val="24"/>
        </w:rPr>
        <w:t>ХАРАКТЕРИСТИКА</w:t>
      </w:r>
    </w:p>
    <w:p w:rsidR="00AD0D12" w:rsidRDefault="00AD0D12" w:rsidP="00AD0D12">
      <w:pPr>
        <w:jc w:val="center"/>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1" allowOverlap="1" wp14:anchorId="18BDA724" wp14:editId="3EC1DD1B">
                <wp:simplePos x="0" y="0"/>
                <wp:positionH relativeFrom="column">
                  <wp:posOffset>-41911</wp:posOffset>
                </wp:positionH>
                <wp:positionV relativeFrom="paragraph">
                  <wp:posOffset>254635</wp:posOffset>
                </wp:positionV>
                <wp:extent cx="5895975" cy="19050"/>
                <wp:effectExtent l="0" t="0" r="28575"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5895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9D40FA" id="Прямая соединительная линия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pt,20.05pt" to="46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" strokecolor="black [3200]" strokeweight=".5pt">
                <v:stroke joinstyle="miter"/>
              </v:line>
            </w:pict>
          </mc:Fallback>
        </mc:AlternateContent>
      </w:r>
      <w:r w:rsidR="00E64149">
        <w:rPr>
          <w:rFonts w:ascii="Times New Roman" w:hAnsi="Times New Roman" w:cs="Times New Roman"/>
          <w:sz w:val="28"/>
        </w:rPr>
        <w:t xml:space="preserve">Козакова Юлия Витальевна </w:t>
      </w:r>
    </w:p>
    <w:p w:rsidR="00812F62" w:rsidRPr="00080E29" w:rsidRDefault="00812F62" w:rsidP="00AD0D12">
      <w:pPr>
        <w:jc w:val="center"/>
        <w:rPr>
          <w:rFonts w:ascii="Times New Roman" w:hAnsi="Times New Roman" w:cs="Times New Roman"/>
          <w:sz w:val="24"/>
        </w:rPr>
      </w:pPr>
      <w:r w:rsidRPr="00080E29">
        <w:rPr>
          <w:rFonts w:ascii="Times New Roman" w:hAnsi="Times New Roman" w:cs="Times New Roman"/>
          <w:sz w:val="24"/>
        </w:rPr>
        <w:t>ФИО</w:t>
      </w:r>
    </w:p>
    <w:p w:rsidR="00812F62" w:rsidRPr="00AD0D12" w:rsidRDefault="00812F62" w:rsidP="00812F62">
      <w:pPr>
        <w:rPr>
          <w:rFonts w:ascii="Times New Roman" w:hAnsi="Times New Roman" w:cs="Times New Roman"/>
          <w:sz w:val="24"/>
        </w:rPr>
      </w:pPr>
      <w:r w:rsidRPr="00AD0D12">
        <w:rPr>
          <w:rFonts w:ascii="Times New Roman" w:hAnsi="Times New Roman" w:cs="Times New Roman"/>
          <w:sz w:val="24"/>
        </w:rPr>
        <w:t>обучающийся (</w:t>
      </w:r>
      <w:proofErr w:type="spellStart"/>
      <w:r w:rsidRPr="00AD0D12">
        <w:rPr>
          <w:rFonts w:ascii="Times New Roman" w:hAnsi="Times New Roman" w:cs="Times New Roman"/>
          <w:sz w:val="24"/>
        </w:rPr>
        <w:t>ая</w:t>
      </w:r>
      <w:proofErr w:type="spellEnd"/>
      <w:r w:rsidRPr="00AD0D12">
        <w:rPr>
          <w:rFonts w:ascii="Times New Roman" w:hAnsi="Times New Roman" w:cs="Times New Roman"/>
          <w:sz w:val="24"/>
        </w:rPr>
        <w:t>)</w:t>
      </w:r>
      <w:r w:rsidR="00AD0D12" w:rsidRPr="00AD0D12">
        <w:rPr>
          <w:rFonts w:ascii="Times New Roman" w:hAnsi="Times New Roman" w:cs="Times New Roman"/>
          <w:sz w:val="24"/>
        </w:rPr>
        <w:t xml:space="preserve"> на 3 </w:t>
      </w:r>
      <w:r w:rsidRPr="00AD0D12">
        <w:rPr>
          <w:rFonts w:ascii="Times New Roman" w:hAnsi="Times New Roman" w:cs="Times New Roman"/>
          <w:sz w:val="24"/>
        </w:rPr>
        <w:t>курсе по специальности 31</w:t>
      </w:r>
      <w:r w:rsidR="00AD0D12" w:rsidRPr="00AD0D12">
        <w:rPr>
          <w:rFonts w:ascii="Times New Roman" w:hAnsi="Times New Roman" w:cs="Times New Roman"/>
          <w:sz w:val="24"/>
        </w:rPr>
        <w:t xml:space="preserve">.02.03 Лабораторная диагностика </w:t>
      </w:r>
      <w:r w:rsidRPr="00AD0D12">
        <w:rPr>
          <w:rFonts w:ascii="Times New Roman" w:hAnsi="Times New Roman" w:cs="Times New Roman"/>
          <w:sz w:val="24"/>
        </w:rPr>
        <w:t>успешно прошел (ла) производственную практику по профессиональному модулю:</w:t>
      </w:r>
    </w:p>
    <w:p w:rsidR="00812F62" w:rsidRPr="00AD0D12" w:rsidRDefault="00812F62" w:rsidP="00AD0D12">
      <w:pPr>
        <w:jc w:val="center"/>
        <w:rPr>
          <w:rFonts w:ascii="Times New Roman" w:hAnsi="Times New Roman" w:cs="Times New Roman"/>
          <w:b/>
          <w:sz w:val="24"/>
          <w:u w:val="single"/>
        </w:rPr>
      </w:pPr>
      <w:r w:rsidRPr="00AD0D12">
        <w:rPr>
          <w:rFonts w:ascii="Times New Roman" w:hAnsi="Times New Roman" w:cs="Times New Roman"/>
          <w:b/>
          <w:sz w:val="24"/>
          <w:u w:val="single"/>
        </w:rPr>
        <w:t>Проведение лабораторных гистологических исследований</w:t>
      </w:r>
    </w:p>
    <w:p w:rsidR="00812F62" w:rsidRPr="00AD0D12" w:rsidRDefault="00AD0D12" w:rsidP="00812F62">
      <w:pPr>
        <w:rPr>
          <w:rFonts w:ascii="Times New Roman" w:hAnsi="Times New Roman" w:cs="Times New Roman"/>
          <w:sz w:val="24"/>
        </w:rPr>
      </w:pPr>
      <w:r w:rsidRPr="00AD0D12">
        <w:rPr>
          <w:rFonts w:ascii="Times New Roman" w:hAnsi="Times New Roman" w:cs="Times New Roman"/>
          <w:sz w:val="24"/>
        </w:rPr>
        <w:t xml:space="preserve">в объеме </w:t>
      </w:r>
      <w:r w:rsidRPr="00AD0D12">
        <w:rPr>
          <w:rFonts w:ascii="Times New Roman" w:hAnsi="Times New Roman" w:cs="Times New Roman"/>
          <w:sz w:val="24"/>
          <w:u w:val="single"/>
        </w:rPr>
        <w:t>108</w:t>
      </w:r>
      <w:r w:rsidR="00E64149">
        <w:rPr>
          <w:rFonts w:ascii="Times New Roman" w:hAnsi="Times New Roman" w:cs="Times New Roman"/>
          <w:sz w:val="24"/>
        </w:rPr>
        <w:t xml:space="preserve"> часов с «</w:t>
      </w:r>
      <w:r w:rsidRPr="00E64149">
        <w:rPr>
          <w:rFonts w:ascii="Times New Roman" w:hAnsi="Times New Roman" w:cs="Times New Roman"/>
          <w:sz w:val="24"/>
          <w:u w:val="single"/>
        </w:rPr>
        <w:t xml:space="preserve">21» Мая </w:t>
      </w:r>
      <w:r w:rsidR="00812F62" w:rsidRPr="00E64149">
        <w:rPr>
          <w:rFonts w:ascii="Times New Roman" w:hAnsi="Times New Roman" w:cs="Times New Roman"/>
          <w:sz w:val="24"/>
          <w:u w:val="single"/>
        </w:rPr>
        <w:t>20</w:t>
      </w:r>
      <w:r w:rsidRPr="00E64149">
        <w:rPr>
          <w:rFonts w:ascii="Times New Roman" w:hAnsi="Times New Roman" w:cs="Times New Roman"/>
          <w:sz w:val="24"/>
          <w:u w:val="single"/>
        </w:rPr>
        <w:t>20</w:t>
      </w:r>
      <w:r w:rsidR="003E75B8">
        <w:rPr>
          <w:rFonts w:ascii="Times New Roman" w:hAnsi="Times New Roman" w:cs="Times New Roman"/>
          <w:sz w:val="24"/>
        </w:rPr>
        <w:t xml:space="preserve"> г. по </w:t>
      </w:r>
      <w:r w:rsidR="003E75B8" w:rsidRPr="003E75B8">
        <w:rPr>
          <w:rFonts w:ascii="Times New Roman" w:hAnsi="Times New Roman" w:cs="Times New Roman"/>
          <w:sz w:val="24"/>
          <w:u w:val="single"/>
        </w:rPr>
        <w:t>«11</w:t>
      </w:r>
      <w:r w:rsidRPr="003E75B8">
        <w:rPr>
          <w:rFonts w:ascii="Times New Roman" w:hAnsi="Times New Roman" w:cs="Times New Roman"/>
          <w:sz w:val="24"/>
          <w:u w:val="single"/>
        </w:rPr>
        <w:t xml:space="preserve">» </w:t>
      </w:r>
      <w:r w:rsidR="003E75B8" w:rsidRPr="003E75B8">
        <w:rPr>
          <w:rFonts w:ascii="Times New Roman" w:hAnsi="Times New Roman" w:cs="Times New Roman"/>
          <w:sz w:val="24"/>
          <w:u w:val="single"/>
        </w:rPr>
        <w:t>Июня</w:t>
      </w:r>
      <w:r w:rsidRPr="003E75B8">
        <w:rPr>
          <w:rFonts w:ascii="Times New Roman" w:hAnsi="Times New Roman" w:cs="Times New Roman"/>
          <w:sz w:val="24"/>
          <w:u w:val="single"/>
        </w:rPr>
        <w:t xml:space="preserve"> </w:t>
      </w:r>
      <w:r w:rsidR="00812F62" w:rsidRPr="003E75B8">
        <w:rPr>
          <w:rFonts w:ascii="Times New Roman" w:hAnsi="Times New Roman" w:cs="Times New Roman"/>
          <w:sz w:val="24"/>
          <w:u w:val="single"/>
        </w:rPr>
        <w:t>20</w:t>
      </w:r>
      <w:r w:rsidRPr="003E75B8">
        <w:rPr>
          <w:rFonts w:ascii="Times New Roman" w:hAnsi="Times New Roman" w:cs="Times New Roman"/>
          <w:sz w:val="24"/>
          <w:u w:val="single"/>
        </w:rPr>
        <w:t>20</w:t>
      </w:r>
      <w:r w:rsidR="00812F62" w:rsidRPr="003E75B8">
        <w:rPr>
          <w:rFonts w:ascii="Times New Roman" w:hAnsi="Times New Roman" w:cs="Times New Roman"/>
          <w:sz w:val="24"/>
          <w:u w:val="single"/>
        </w:rPr>
        <w:t xml:space="preserve"> г</w:t>
      </w:r>
      <w:r w:rsidR="00812F62" w:rsidRPr="00AD0D12">
        <w:rPr>
          <w:rFonts w:ascii="Times New Roman" w:hAnsi="Times New Roman" w:cs="Times New Roman"/>
          <w:sz w:val="24"/>
        </w:rPr>
        <w:t>.</w:t>
      </w:r>
    </w:p>
    <w:p w:rsidR="00812F62" w:rsidRPr="00080E29" w:rsidRDefault="00080E29" w:rsidP="00080E29">
      <w:pPr>
        <w:spacing w:after="0" w:line="240" w:lineRule="auto"/>
        <w:rPr>
          <w:rFonts w:ascii="Times New Roman" w:hAnsi="Times New Roman" w:cs="Times New Roman"/>
          <w:u w:val="single"/>
        </w:rPr>
      </w:pPr>
      <w:r>
        <w:rPr>
          <w:rFonts w:ascii="Times New Roman" w:hAnsi="Times New Roman" w:cs="Times New Roman"/>
          <w:sz w:val="24"/>
        </w:rPr>
        <w:t>в организации</w:t>
      </w:r>
      <w:r>
        <w:rPr>
          <w:rFonts w:ascii="Times New Roman" w:hAnsi="Times New Roman" w:cs="Times New Roman"/>
          <w:sz w:val="20"/>
        </w:rPr>
        <w:t xml:space="preserve">: </w:t>
      </w:r>
      <w:r w:rsidRPr="00080E29">
        <w:rPr>
          <w:rFonts w:ascii="Times New Roman" w:hAnsi="Times New Roman" w:cs="Times New Roman"/>
          <w:u w:val="single"/>
        </w:rPr>
        <w:t>Федеральное государственное бюджетное образовательное учреждение</w:t>
      </w:r>
      <w:r w:rsidRPr="00080E29">
        <w:rPr>
          <w:rFonts w:ascii="Times New Roman" w:hAnsi="Times New Roman" w:cs="Times New Roman"/>
          <w:u w:val="single"/>
        </w:rPr>
        <w:t xml:space="preserve"> </w:t>
      </w:r>
      <w:r w:rsidRPr="00080E29">
        <w:rPr>
          <w:rFonts w:ascii="Times New Roman" w:hAnsi="Times New Roman" w:cs="Times New Roman"/>
          <w:u w:val="single"/>
        </w:rPr>
        <w:t>высшего образования «Красноярс</w:t>
      </w:r>
      <w:r w:rsidRPr="00080E29">
        <w:rPr>
          <w:rFonts w:ascii="Times New Roman" w:hAnsi="Times New Roman" w:cs="Times New Roman"/>
          <w:u w:val="single"/>
        </w:rPr>
        <w:t xml:space="preserve">кий государственный медицинский </w:t>
      </w:r>
      <w:r w:rsidRPr="00080E29">
        <w:rPr>
          <w:rFonts w:ascii="Times New Roman" w:hAnsi="Times New Roman" w:cs="Times New Roman"/>
          <w:u w:val="single"/>
        </w:rPr>
        <w:t>университет имени проф</w:t>
      </w:r>
      <w:r w:rsidRPr="00080E29">
        <w:rPr>
          <w:rFonts w:ascii="Times New Roman" w:hAnsi="Times New Roman" w:cs="Times New Roman"/>
          <w:u w:val="single"/>
        </w:rPr>
        <w:t xml:space="preserve">ессора В.Ф. </w:t>
      </w:r>
      <w:proofErr w:type="spellStart"/>
      <w:r w:rsidRPr="00080E29">
        <w:rPr>
          <w:rFonts w:ascii="Times New Roman" w:hAnsi="Times New Roman" w:cs="Times New Roman"/>
          <w:u w:val="single"/>
        </w:rPr>
        <w:t>Войно</w:t>
      </w:r>
      <w:proofErr w:type="spellEnd"/>
      <w:r w:rsidRPr="00080E29">
        <w:rPr>
          <w:rFonts w:ascii="Times New Roman" w:hAnsi="Times New Roman" w:cs="Times New Roman"/>
          <w:u w:val="single"/>
        </w:rPr>
        <w:t xml:space="preserve"> - </w:t>
      </w:r>
      <w:proofErr w:type="spellStart"/>
      <w:r w:rsidRPr="00080E29">
        <w:rPr>
          <w:rFonts w:ascii="Times New Roman" w:hAnsi="Times New Roman" w:cs="Times New Roman"/>
          <w:u w:val="single"/>
        </w:rPr>
        <w:t>Ясенецкого</w:t>
      </w:r>
      <w:proofErr w:type="spellEnd"/>
      <w:r w:rsidRPr="00080E29">
        <w:rPr>
          <w:rFonts w:ascii="Times New Roman" w:hAnsi="Times New Roman" w:cs="Times New Roman"/>
          <w:u w:val="single"/>
        </w:rPr>
        <w:t xml:space="preserve">» </w:t>
      </w:r>
      <w:r w:rsidRPr="00080E29">
        <w:rPr>
          <w:rFonts w:ascii="Times New Roman" w:hAnsi="Times New Roman" w:cs="Times New Roman"/>
          <w:u w:val="single"/>
        </w:rPr>
        <w:t>Министерства здрав</w:t>
      </w:r>
      <w:r w:rsidRPr="00080E29">
        <w:rPr>
          <w:rFonts w:ascii="Times New Roman" w:hAnsi="Times New Roman" w:cs="Times New Roman"/>
          <w:u w:val="single"/>
        </w:rPr>
        <w:t>оохранения Российской Федерации</w:t>
      </w:r>
      <w:r>
        <w:rPr>
          <w:rFonts w:ascii="Times New Roman" w:hAnsi="Times New Roman" w:cs="Times New Roman"/>
          <w:u w:val="single"/>
        </w:rPr>
        <w:t>.</w:t>
      </w:r>
      <w:r w:rsidRPr="00080E29">
        <w:rPr>
          <w:rFonts w:ascii="Times New Roman" w:hAnsi="Times New Roman" w:cs="Times New Roman"/>
          <w:u w:val="single"/>
        </w:rPr>
        <w:t xml:space="preserve"> </w:t>
      </w:r>
      <w:r w:rsidRPr="00080E29">
        <w:rPr>
          <w:rFonts w:ascii="Times New Roman" w:hAnsi="Times New Roman" w:cs="Times New Roman"/>
          <w:u w:val="single"/>
        </w:rPr>
        <w:t>Фармацевтический колледж</w:t>
      </w:r>
      <w:r>
        <w:rPr>
          <w:rFonts w:ascii="Times New Roman" w:hAnsi="Times New Roman" w:cs="Times New Roman"/>
          <w:u w:val="single"/>
        </w:rPr>
        <w:t xml:space="preserve">. </w:t>
      </w:r>
      <w:r w:rsidR="00812F62" w:rsidRPr="00080E29">
        <w:rPr>
          <w:rFonts w:ascii="Times New Roman" w:hAnsi="Times New Roman" w:cs="Times New Roman"/>
          <w:u w:val="single"/>
        </w:rPr>
        <w:t xml:space="preserve"> </w:t>
      </w:r>
    </w:p>
    <w:p w:rsidR="00812F62" w:rsidRPr="00AD0D12" w:rsidRDefault="00812F62" w:rsidP="00812F62">
      <w:pPr>
        <w:rPr>
          <w:rFonts w:ascii="Times New Roman" w:hAnsi="Times New Roman" w:cs="Times New Roman"/>
          <w:sz w:val="24"/>
        </w:rPr>
      </w:pPr>
      <w:r w:rsidRPr="00AD0D12">
        <w:rPr>
          <w:rFonts w:ascii="Times New Roman" w:hAnsi="Times New Roman" w:cs="Times New Roman"/>
          <w:sz w:val="24"/>
        </w:rPr>
        <w:t>За время прохождения практики:</w:t>
      </w:r>
    </w:p>
    <w:tbl>
      <w:tblPr>
        <w:tblStyle w:val="a3"/>
        <w:tblW w:w="9656" w:type="dxa"/>
        <w:tblLook w:val="04A0" w:firstRow="1" w:lastRow="0" w:firstColumn="1" w:lastColumn="0" w:noHBand="0" w:noVBand="1"/>
      </w:tblPr>
      <w:tblGrid>
        <w:gridCol w:w="1380"/>
        <w:gridCol w:w="6925"/>
        <w:gridCol w:w="1351"/>
      </w:tblGrid>
      <w:tr w:rsidR="00AD0D12" w:rsidRPr="00AD0D12" w:rsidTr="00AD0D12">
        <w:trPr>
          <w:trHeight w:val="739"/>
        </w:trPr>
        <w:tc>
          <w:tcPr>
            <w:tcW w:w="1380" w:type="dxa"/>
          </w:tcPr>
          <w:p w:rsidR="00AD0D12" w:rsidRPr="00AD0D12" w:rsidRDefault="00AD0D12" w:rsidP="00AD0D12">
            <w:pPr>
              <w:rPr>
                <w:rFonts w:ascii="Times New Roman" w:hAnsi="Times New Roman" w:cs="Times New Roman"/>
              </w:rPr>
            </w:pPr>
            <w:r w:rsidRPr="00AD0D12">
              <w:rPr>
                <w:rFonts w:ascii="Times New Roman" w:hAnsi="Times New Roman" w:cs="Times New Roman"/>
              </w:rPr>
              <w:t>№ ОК/ПК</w:t>
            </w:r>
          </w:p>
        </w:tc>
        <w:tc>
          <w:tcPr>
            <w:tcW w:w="6925" w:type="dxa"/>
          </w:tcPr>
          <w:p w:rsidR="00AD0D12" w:rsidRPr="00AD0D12" w:rsidRDefault="00AD0D12" w:rsidP="00AD0D12">
            <w:pPr>
              <w:jc w:val="center"/>
              <w:rPr>
                <w:rFonts w:ascii="Times New Roman" w:hAnsi="Times New Roman" w:cs="Times New Roman"/>
              </w:rPr>
            </w:pPr>
            <w:r w:rsidRPr="00AD0D12">
              <w:rPr>
                <w:rFonts w:ascii="Times New Roman" w:hAnsi="Times New Roman" w:cs="Times New Roman"/>
              </w:rPr>
              <w:t>Критерии оценки</w:t>
            </w:r>
          </w:p>
        </w:tc>
        <w:tc>
          <w:tcPr>
            <w:tcW w:w="1351" w:type="dxa"/>
          </w:tcPr>
          <w:p w:rsidR="00AD0D12" w:rsidRPr="00AD0D12" w:rsidRDefault="00AD0D12" w:rsidP="00AD0D12">
            <w:pPr>
              <w:rPr>
                <w:rFonts w:ascii="Times New Roman" w:hAnsi="Times New Roman" w:cs="Times New Roman"/>
              </w:rPr>
            </w:pPr>
            <w:r w:rsidRPr="00AD0D12">
              <w:rPr>
                <w:rFonts w:ascii="Times New Roman" w:hAnsi="Times New Roman" w:cs="Times New Roman"/>
              </w:rPr>
              <w:t>Оценка</w:t>
            </w:r>
          </w:p>
          <w:p w:rsidR="00AD0D12" w:rsidRPr="00AD0D12" w:rsidRDefault="00AD0D12" w:rsidP="00AD0D12">
            <w:pPr>
              <w:rPr>
                <w:rFonts w:ascii="Times New Roman" w:hAnsi="Times New Roman" w:cs="Times New Roman"/>
              </w:rPr>
            </w:pPr>
            <w:r w:rsidRPr="00AD0D12">
              <w:rPr>
                <w:rFonts w:ascii="Times New Roman" w:hAnsi="Times New Roman" w:cs="Times New Roman"/>
              </w:rPr>
              <w:t>(да/нет)</w:t>
            </w:r>
          </w:p>
        </w:tc>
      </w:tr>
      <w:tr w:rsidR="00AD0D12" w:rsidRPr="00AD0D12" w:rsidTr="00AD0D12">
        <w:trPr>
          <w:trHeight w:val="361"/>
        </w:trPr>
        <w:tc>
          <w:tcPr>
            <w:tcW w:w="1380" w:type="dxa"/>
          </w:tcPr>
          <w:p w:rsidR="00AD0D12" w:rsidRPr="00AD0D12" w:rsidRDefault="00AD0D12" w:rsidP="00812F62">
            <w:pPr>
              <w:rPr>
                <w:rFonts w:ascii="Times New Roman" w:hAnsi="Times New Roman" w:cs="Times New Roman"/>
              </w:rPr>
            </w:pPr>
            <w:r w:rsidRPr="00AD0D12">
              <w:rPr>
                <w:rFonts w:ascii="Times New Roman" w:hAnsi="Times New Roman" w:cs="Times New Roman"/>
              </w:rPr>
              <w:t>ПК 5.1, ОК13</w:t>
            </w:r>
          </w:p>
        </w:tc>
        <w:tc>
          <w:tcPr>
            <w:tcW w:w="6925" w:type="dxa"/>
          </w:tcPr>
          <w:p w:rsidR="00AD0D12" w:rsidRPr="00AD0D12" w:rsidRDefault="00AD0D12" w:rsidP="00AD0D12">
            <w:pPr>
              <w:rPr>
                <w:rFonts w:ascii="Times New Roman" w:hAnsi="Times New Roman" w:cs="Times New Roman"/>
              </w:rPr>
            </w:pPr>
            <w:r w:rsidRPr="00AD0D12">
              <w:rPr>
                <w:rFonts w:ascii="Times New Roman" w:hAnsi="Times New Roman" w:cs="Times New Roman"/>
              </w:rPr>
              <w:t>Быстро и правильно готовит рабочее место в соответствии с методикой.</w:t>
            </w:r>
          </w:p>
        </w:tc>
        <w:tc>
          <w:tcPr>
            <w:tcW w:w="1351" w:type="dxa"/>
          </w:tcPr>
          <w:p w:rsidR="00AD0D12" w:rsidRPr="009E3558" w:rsidRDefault="009E3558" w:rsidP="009E3558">
            <w:pPr>
              <w:jc w:val="center"/>
              <w:rPr>
                <w:rFonts w:ascii="Times New Roman" w:hAnsi="Times New Roman" w:cs="Times New Roman"/>
                <w:b/>
                <w:sz w:val="24"/>
              </w:rPr>
            </w:pPr>
            <w:r w:rsidRPr="009E3558">
              <w:rPr>
                <w:rFonts w:ascii="Times New Roman" w:hAnsi="Times New Roman" w:cs="Times New Roman"/>
                <w:b/>
                <w:sz w:val="24"/>
              </w:rPr>
              <w:t>Да</w:t>
            </w:r>
          </w:p>
        </w:tc>
      </w:tr>
      <w:tr w:rsidR="00AD0D12" w:rsidRPr="00AD0D12" w:rsidTr="00AD0D12">
        <w:trPr>
          <w:trHeight w:val="361"/>
        </w:trPr>
        <w:tc>
          <w:tcPr>
            <w:tcW w:w="1380" w:type="dxa"/>
          </w:tcPr>
          <w:p w:rsidR="00AD0D12" w:rsidRPr="00AD0D12" w:rsidRDefault="00AD0D12" w:rsidP="00AD0D12">
            <w:pPr>
              <w:rPr>
                <w:rFonts w:ascii="Times New Roman" w:hAnsi="Times New Roman" w:cs="Times New Roman"/>
              </w:rPr>
            </w:pPr>
            <w:r w:rsidRPr="00AD0D12">
              <w:rPr>
                <w:rFonts w:ascii="Times New Roman" w:hAnsi="Times New Roman" w:cs="Times New Roman"/>
              </w:rPr>
              <w:t>ПК5.2</w:t>
            </w:r>
          </w:p>
          <w:p w:rsidR="00AD0D12" w:rsidRPr="00AD0D12" w:rsidRDefault="00AD0D12" w:rsidP="00AD0D12">
            <w:pPr>
              <w:rPr>
                <w:rFonts w:ascii="Times New Roman" w:hAnsi="Times New Roman" w:cs="Times New Roman"/>
              </w:rPr>
            </w:pPr>
            <w:r w:rsidRPr="00AD0D12">
              <w:rPr>
                <w:rFonts w:ascii="Times New Roman" w:hAnsi="Times New Roman" w:cs="Times New Roman"/>
              </w:rPr>
              <w:t>ОК 2</w:t>
            </w:r>
          </w:p>
        </w:tc>
        <w:tc>
          <w:tcPr>
            <w:tcW w:w="6925" w:type="dxa"/>
          </w:tcPr>
          <w:p w:rsidR="00AD0D12" w:rsidRPr="00AD0D12" w:rsidRDefault="00AD0D12" w:rsidP="00AD0D12">
            <w:pPr>
              <w:rPr>
                <w:rFonts w:ascii="Times New Roman" w:hAnsi="Times New Roman" w:cs="Times New Roman"/>
              </w:rPr>
            </w:pPr>
            <w:r w:rsidRPr="00AD0D12">
              <w:rPr>
                <w:rFonts w:ascii="Times New Roman" w:hAnsi="Times New Roman" w:cs="Times New Roman"/>
              </w:rPr>
              <w:t>Соблюдает методику при выполнении унифицированных исследований.</w:t>
            </w:r>
          </w:p>
          <w:p w:rsidR="00AD0D12" w:rsidRPr="00AD0D12" w:rsidRDefault="00AD0D12" w:rsidP="00AD0D12">
            <w:pPr>
              <w:rPr>
                <w:rFonts w:ascii="Times New Roman" w:hAnsi="Times New Roman" w:cs="Times New Roman"/>
              </w:rPr>
            </w:pPr>
            <w:r w:rsidRPr="00AD0D12">
              <w:rPr>
                <w:rFonts w:ascii="Times New Roman" w:hAnsi="Times New Roman" w:cs="Times New Roman"/>
              </w:rPr>
              <w:t>Правильно интерпретирует результаты исследований.</w:t>
            </w:r>
          </w:p>
        </w:tc>
        <w:tc>
          <w:tcPr>
            <w:tcW w:w="1351" w:type="dxa"/>
          </w:tcPr>
          <w:p w:rsidR="00AD0D12" w:rsidRPr="009E3558" w:rsidRDefault="009E3558" w:rsidP="009E3558">
            <w:pPr>
              <w:jc w:val="center"/>
              <w:rPr>
                <w:rFonts w:ascii="Times New Roman" w:hAnsi="Times New Roman" w:cs="Times New Roman"/>
                <w:b/>
                <w:sz w:val="24"/>
              </w:rPr>
            </w:pPr>
            <w:r w:rsidRPr="009E3558">
              <w:rPr>
                <w:rFonts w:ascii="Times New Roman" w:hAnsi="Times New Roman" w:cs="Times New Roman"/>
                <w:b/>
                <w:sz w:val="24"/>
              </w:rPr>
              <w:t>Да</w:t>
            </w:r>
          </w:p>
        </w:tc>
      </w:tr>
      <w:tr w:rsidR="00AD0D12" w:rsidRPr="00AD0D12" w:rsidTr="00AD0D12">
        <w:trPr>
          <w:trHeight w:val="361"/>
        </w:trPr>
        <w:tc>
          <w:tcPr>
            <w:tcW w:w="1380" w:type="dxa"/>
          </w:tcPr>
          <w:p w:rsidR="00AD0D12" w:rsidRPr="00AD0D12" w:rsidRDefault="00AD0D12" w:rsidP="00812F62">
            <w:pPr>
              <w:rPr>
                <w:rFonts w:ascii="Times New Roman" w:hAnsi="Times New Roman" w:cs="Times New Roman"/>
              </w:rPr>
            </w:pPr>
            <w:r w:rsidRPr="00AD0D12">
              <w:rPr>
                <w:rFonts w:ascii="Times New Roman" w:hAnsi="Times New Roman" w:cs="Times New Roman"/>
              </w:rPr>
              <w:t>ПК 5.3</w:t>
            </w:r>
          </w:p>
        </w:tc>
        <w:tc>
          <w:tcPr>
            <w:tcW w:w="6925" w:type="dxa"/>
          </w:tcPr>
          <w:p w:rsidR="00AD0D12" w:rsidRPr="00AD0D12" w:rsidRDefault="00AD0D12" w:rsidP="00AD0D12">
            <w:pPr>
              <w:rPr>
                <w:rFonts w:ascii="Times New Roman" w:hAnsi="Times New Roman" w:cs="Times New Roman"/>
              </w:rPr>
            </w:pPr>
            <w:r w:rsidRPr="00AD0D12">
              <w:rPr>
                <w:rFonts w:ascii="Times New Roman" w:hAnsi="Times New Roman" w:cs="Times New Roman"/>
              </w:rPr>
              <w:t>Соблюдает форму заполнения учетно-отчетной документации (журнал, бланки).</w:t>
            </w:r>
          </w:p>
        </w:tc>
        <w:tc>
          <w:tcPr>
            <w:tcW w:w="1351" w:type="dxa"/>
          </w:tcPr>
          <w:p w:rsidR="00AD0D12" w:rsidRPr="009E3558" w:rsidRDefault="009E3558" w:rsidP="009E3558">
            <w:pPr>
              <w:jc w:val="center"/>
              <w:rPr>
                <w:rFonts w:ascii="Times New Roman" w:hAnsi="Times New Roman" w:cs="Times New Roman"/>
                <w:b/>
                <w:sz w:val="24"/>
              </w:rPr>
            </w:pPr>
            <w:r w:rsidRPr="009E3558">
              <w:rPr>
                <w:rFonts w:ascii="Times New Roman" w:hAnsi="Times New Roman" w:cs="Times New Roman"/>
                <w:b/>
                <w:sz w:val="24"/>
              </w:rPr>
              <w:t>Да</w:t>
            </w:r>
          </w:p>
        </w:tc>
      </w:tr>
      <w:tr w:rsidR="00AD0D12" w:rsidRPr="00AD0D12" w:rsidTr="00AD0D12">
        <w:trPr>
          <w:trHeight w:val="361"/>
        </w:trPr>
        <w:tc>
          <w:tcPr>
            <w:tcW w:w="1380" w:type="dxa"/>
          </w:tcPr>
          <w:p w:rsidR="00AD0D12" w:rsidRPr="00AD0D12" w:rsidRDefault="00AD0D12" w:rsidP="00AD0D12">
            <w:pPr>
              <w:rPr>
                <w:rFonts w:ascii="Times New Roman" w:hAnsi="Times New Roman" w:cs="Times New Roman"/>
              </w:rPr>
            </w:pPr>
            <w:r w:rsidRPr="00AD0D12">
              <w:rPr>
                <w:rFonts w:ascii="Times New Roman" w:hAnsi="Times New Roman" w:cs="Times New Roman"/>
              </w:rPr>
              <w:t>ПК 5.4,</w:t>
            </w:r>
          </w:p>
          <w:p w:rsidR="00AD0D12" w:rsidRPr="00AD0D12" w:rsidRDefault="00AD0D12" w:rsidP="00AD0D12">
            <w:pPr>
              <w:rPr>
                <w:rFonts w:ascii="Times New Roman" w:hAnsi="Times New Roman" w:cs="Times New Roman"/>
              </w:rPr>
            </w:pPr>
            <w:r w:rsidRPr="00AD0D12">
              <w:rPr>
                <w:rFonts w:ascii="Times New Roman" w:hAnsi="Times New Roman" w:cs="Times New Roman"/>
              </w:rPr>
              <w:t>ОК 11</w:t>
            </w:r>
          </w:p>
        </w:tc>
        <w:tc>
          <w:tcPr>
            <w:tcW w:w="6925" w:type="dxa"/>
          </w:tcPr>
          <w:p w:rsidR="00AD0D12" w:rsidRPr="00AD0D12" w:rsidRDefault="00AD0D12" w:rsidP="00AD0D12">
            <w:pPr>
              <w:rPr>
                <w:rFonts w:ascii="Times New Roman" w:hAnsi="Times New Roman" w:cs="Times New Roman"/>
              </w:rPr>
            </w:pPr>
            <w:r w:rsidRPr="00AD0D12">
              <w:rPr>
                <w:rFonts w:ascii="Times New Roman" w:hAnsi="Times New Roman" w:cs="Times New Roman"/>
              </w:rPr>
              <w:t>Проводит мероприятия по стерилизации и дезинфекции</w:t>
            </w:r>
          </w:p>
          <w:p w:rsidR="00AD0D12" w:rsidRPr="00AD0D12" w:rsidRDefault="00AD0D12" w:rsidP="00AD0D12">
            <w:pPr>
              <w:rPr>
                <w:rFonts w:ascii="Times New Roman" w:hAnsi="Times New Roman" w:cs="Times New Roman"/>
              </w:rPr>
            </w:pPr>
            <w:r w:rsidRPr="00AD0D12">
              <w:rPr>
                <w:rFonts w:ascii="Times New Roman" w:hAnsi="Times New Roman" w:cs="Times New Roman"/>
              </w:rPr>
              <w:t>лабораторной посуды, инструментария, средств защиты.</w:t>
            </w:r>
          </w:p>
          <w:p w:rsidR="00AD0D12" w:rsidRPr="00AD0D12" w:rsidRDefault="00AD0D12" w:rsidP="00AD0D12">
            <w:pPr>
              <w:rPr>
                <w:rFonts w:ascii="Times New Roman" w:hAnsi="Times New Roman" w:cs="Times New Roman"/>
              </w:rPr>
            </w:pPr>
            <w:r w:rsidRPr="00AD0D12">
              <w:rPr>
                <w:rFonts w:ascii="Times New Roman" w:hAnsi="Times New Roman" w:cs="Times New Roman"/>
              </w:rPr>
              <w:t>Утилизирует отработанный материал в соответствии с инструкциями</w:t>
            </w:r>
          </w:p>
          <w:p w:rsidR="00AD0D12" w:rsidRPr="00AD0D12" w:rsidRDefault="00AD0D12" w:rsidP="00AD0D12">
            <w:pPr>
              <w:rPr>
                <w:rFonts w:ascii="Times New Roman" w:hAnsi="Times New Roman" w:cs="Times New Roman"/>
              </w:rPr>
            </w:pPr>
            <w:r w:rsidRPr="00AD0D12">
              <w:rPr>
                <w:rFonts w:ascii="Times New Roman" w:hAnsi="Times New Roman" w:cs="Times New Roman"/>
              </w:rPr>
              <w:t xml:space="preserve">и </w:t>
            </w:r>
            <w:proofErr w:type="spellStart"/>
            <w:r w:rsidRPr="00AD0D12">
              <w:rPr>
                <w:rFonts w:ascii="Times New Roman" w:hAnsi="Times New Roman" w:cs="Times New Roman"/>
              </w:rPr>
              <w:t>СанПин</w:t>
            </w:r>
            <w:proofErr w:type="spellEnd"/>
            <w:r w:rsidRPr="00AD0D12">
              <w:rPr>
                <w:rFonts w:ascii="Times New Roman" w:hAnsi="Times New Roman" w:cs="Times New Roman"/>
              </w:rPr>
              <w:t>.</w:t>
            </w:r>
          </w:p>
        </w:tc>
        <w:tc>
          <w:tcPr>
            <w:tcW w:w="1351" w:type="dxa"/>
          </w:tcPr>
          <w:p w:rsidR="00AD0D12" w:rsidRPr="009E3558" w:rsidRDefault="009E3558" w:rsidP="009E3558">
            <w:pPr>
              <w:jc w:val="center"/>
              <w:rPr>
                <w:rFonts w:ascii="Times New Roman" w:hAnsi="Times New Roman" w:cs="Times New Roman"/>
                <w:b/>
                <w:sz w:val="24"/>
              </w:rPr>
            </w:pPr>
            <w:r w:rsidRPr="009E3558">
              <w:rPr>
                <w:rFonts w:ascii="Times New Roman" w:hAnsi="Times New Roman" w:cs="Times New Roman"/>
                <w:b/>
                <w:sz w:val="24"/>
              </w:rPr>
              <w:t>Да</w:t>
            </w:r>
          </w:p>
        </w:tc>
      </w:tr>
      <w:tr w:rsidR="00AD0D12" w:rsidRPr="00AD0D12" w:rsidTr="00AD0D12">
        <w:trPr>
          <w:trHeight w:val="361"/>
        </w:trPr>
        <w:tc>
          <w:tcPr>
            <w:tcW w:w="1380" w:type="dxa"/>
          </w:tcPr>
          <w:p w:rsidR="00AD0D12" w:rsidRPr="00AD0D12" w:rsidRDefault="00AD0D12" w:rsidP="00812F62">
            <w:pPr>
              <w:rPr>
                <w:rFonts w:ascii="Times New Roman" w:hAnsi="Times New Roman" w:cs="Times New Roman"/>
              </w:rPr>
            </w:pPr>
            <w:r w:rsidRPr="00AD0D12">
              <w:rPr>
                <w:rFonts w:ascii="Times New Roman" w:hAnsi="Times New Roman" w:cs="Times New Roman"/>
              </w:rPr>
              <w:t>ОК 1</w:t>
            </w:r>
          </w:p>
        </w:tc>
        <w:tc>
          <w:tcPr>
            <w:tcW w:w="6925" w:type="dxa"/>
          </w:tcPr>
          <w:p w:rsidR="00AD0D12" w:rsidRPr="00AD0D12" w:rsidRDefault="00AD0D12" w:rsidP="00AD0D12">
            <w:pPr>
              <w:rPr>
                <w:rFonts w:ascii="Times New Roman" w:hAnsi="Times New Roman" w:cs="Times New Roman"/>
              </w:rPr>
            </w:pPr>
            <w:r w:rsidRPr="00AD0D12">
              <w:rPr>
                <w:rFonts w:ascii="Times New Roman" w:hAnsi="Times New Roman" w:cs="Times New Roman"/>
              </w:rPr>
              <w:t>Демонстрирует интерес к профессии.</w:t>
            </w:r>
          </w:p>
          <w:p w:rsidR="00AD0D12" w:rsidRPr="00AD0D12" w:rsidRDefault="00AD0D12" w:rsidP="00AD0D12">
            <w:pPr>
              <w:rPr>
                <w:rFonts w:ascii="Times New Roman" w:hAnsi="Times New Roman" w:cs="Times New Roman"/>
              </w:rPr>
            </w:pPr>
            <w:r w:rsidRPr="00AD0D12">
              <w:rPr>
                <w:rFonts w:ascii="Times New Roman" w:hAnsi="Times New Roman" w:cs="Times New Roman"/>
              </w:rPr>
              <w:t>Внешний вид опрятный, аккуратный.</w:t>
            </w:r>
          </w:p>
        </w:tc>
        <w:tc>
          <w:tcPr>
            <w:tcW w:w="1351" w:type="dxa"/>
          </w:tcPr>
          <w:p w:rsidR="00AD0D12" w:rsidRPr="009E3558" w:rsidRDefault="009E3558" w:rsidP="009E3558">
            <w:pPr>
              <w:jc w:val="center"/>
              <w:rPr>
                <w:rFonts w:ascii="Times New Roman" w:hAnsi="Times New Roman" w:cs="Times New Roman"/>
                <w:b/>
                <w:sz w:val="24"/>
              </w:rPr>
            </w:pPr>
            <w:r w:rsidRPr="009E3558">
              <w:rPr>
                <w:rFonts w:ascii="Times New Roman" w:hAnsi="Times New Roman" w:cs="Times New Roman"/>
                <w:b/>
                <w:sz w:val="24"/>
              </w:rPr>
              <w:t>Да</w:t>
            </w:r>
          </w:p>
        </w:tc>
      </w:tr>
      <w:tr w:rsidR="00AD0D12" w:rsidRPr="00AD0D12" w:rsidTr="00AD0D12">
        <w:trPr>
          <w:trHeight w:val="361"/>
        </w:trPr>
        <w:tc>
          <w:tcPr>
            <w:tcW w:w="1380" w:type="dxa"/>
          </w:tcPr>
          <w:p w:rsidR="00AD0D12" w:rsidRPr="00AD0D12" w:rsidRDefault="00AD0D12" w:rsidP="00812F62">
            <w:pPr>
              <w:rPr>
                <w:rFonts w:ascii="Times New Roman" w:hAnsi="Times New Roman" w:cs="Times New Roman"/>
              </w:rPr>
            </w:pPr>
            <w:r w:rsidRPr="00AD0D12">
              <w:rPr>
                <w:rFonts w:ascii="Times New Roman" w:hAnsi="Times New Roman" w:cs="Times New Roman"/>
              </w:rPr>
              <w:t>ОК 6</w:t>
            </w:r>
          </w:p>
        </w:tc>
        <w:tc>
          <w:tcPr>
            <w:tcW w:w="6925" w:type="dxa"/>
          </w:tcPr>
          <w:p w:rsidR="00AD0D12" w:rsidRPr="00AD0D12" w:rsidRDefault="00AD0D12" w:rsidP="00AD0D12">
            <w:pPr>
              <w:rPr>
                <w:rFonts w:ascii="Times New Roman" w:hAnsi="Times New Roman" w:cs="Times New Roman"/>
              </w:rPr>
            </w:pPr>
            <w:r w:rsidRPr="00AD0D12">
              <w:rPr>
                <w:rFonts w:ascii="Times New Roman" w:hAnsi="Times New Roman" w:cs="Times New Roman"/>
              </w:rPr>
              <w:t>Относится к медицинскому персоналу и пациентам уважительно, отзывчиво, внимательно. Отношение к окружающим бесконфликтное.</w:t>
            </w:r>
          </w:p>
        </w:tc>
        <w:tc>
          <w:tcPr>
            <w:tcW w:w="1351" w:type="dxa"/>
          </w:tcPr>
          <w:p w:rsidR="00AD0D12" w:rsidRPr="009E3558" w:rsidRDefault="009E3558" w:rsidP="009E3558">
            <w:pPr>
              <w:jc w:val="center"/>
              <w:rPr>
                <w:rFonts w:ascii="Times New Roman" w:hAnsi="Times New Roman" w:cs="Times New Roman"/>
                <w:b/>
                <w:sz w:val="24"/>
              </w:rPr>
            </w:pPr>
            <w:r w:rsidRPr="009E3558">
              <w:rPr>
                <w:rFonts w:ascii="Times New Roman" w:hAnsi="Times New Roman" w:cs="Times New Roman"/>
                <w:b/>
                <w:sz w:val="24"/>
              </w:rPr>
              <w:t>Да</w:t>
            </w:r>
          </w:p>
        </w:tc>
      </w:tr>
      <w:tr w:rsidR="00AD0D12" w:rsidRPr="00AD0D12" w:rsidTr="00AD0D12">
        <w:trPr>
          <w:trHeight w:val="361"/>
        </w:trPr>
        <w:tc>
          <w:tcPr>
            <w:tcW w:w="1380" w:type="dxa"/>
          </w:tcPr>
          <w:p w:rsidR="00AD0D12" w:rsidRPr="00AD0D12" w:rsidRDefault="00AD0D12" w:rsidP="00812F62">
            <w:pPr>
              <w:rPr>
                <w:rFonts w:ascii="Times New Roman" w:hAnsi="Times New Roman" w:cs="Times New Roman"/>
              </w:rPr>
            </w:pPr>
            <w:r w:rsidRPr="00AD0D12">
              <w:rPr>
                <w:rFonts w:ascii="Times New Roman" w:hAnsi="Times New Roman" w:cs="Times New Roman"/>
              </w:rPr>
              <w:t>ОК 7</w:t>
            </w:r>
          </w:p>
        </w:tc>
        <w:tc>
          <w:tcPr>
            <w:tcW w:w="6925" w:type="dxa"/>
          </w:tcPr>
          <w:p w:rsidR="00AD0D12" w:rsidRPr="00AD0D12" w:rsidRDefault="00AD0D12" w:rsidP="00AD0D12">
            <w:pPr>
              <w:rPr>
                <w:rFonts w:ascii="Times New Roman" w:hAnsi="Times New Roman" w:cs="Times New Roman"/>
              </w:rPr>
            </w:pPr>
            <w:r w:rsidRPr="00AD0D12">
              <w:rPr>
                <w:rFonts w:ascii="Times New Roman" w:hAnsi="Times New Roman" w:cs="Times New Roman"/>
              </w:rPr>
              <w:t>Проявляет самостоятельность в работе, целеустремленность,</w:t>
            </w:r>
          </w:p>
          <w:p w:rsidR="00AD0D12" w:rsidRPr="00AD0D12" w:rsidRDefault="00AD0D12" w:rsidP="00AD0D12">
            <w:pPr>
              <w:rPr>
                <w:rFonts w:ascii="Times New Roman" w:hAnsi="Times New Roman" w:cs="Times New Roman"/>
              </w:rPr>
            </w:pPr>
            <w:r w:rsidRPr="00AD0D12">
              <w:rPr>
                <w:rFonts w:ascii="Times New Roman" w:hAnsi="Times New Roman" w:cs="Times New Roman"/>
              </w:rPr>
              <w:t>организаторские способности.</w:t>
            </w:r>
          </w:p>
        </w:tc>
        <w:tc>
          <w:tcPr>
            <w:tcW w:w="1351" w:type="dxa"/>
          </w:tcPr>
          <w:p w:rsidR="00AD0D12" w:rsidRPr="009E3558" w:rsidRDefault="009E3558" w:rsidP="009E3558">
            <w:pPr>
              <w:jc w:val="center"/>
              <w:rPr>
                <w:rFonts w:ascii="Times New Roman" w:hAnsi="Times New Roman" w:cs="Times New Roman"/>
                <w:b/>
                <w:sz w:val="24"/>
              </w:rPr>
            </w:pPr>
            <w:r w:rsidRPr="009E3558">
              <w:rPr>
                <w:rFonts w:ascii="Times New Roman" w:hAnsi="Times New Roman" w:cs="Times New Roman"/>
                <w:b/>
                <w:sz w:val="24"/>
              </w:rPr>
              <w:t>Да</w:t>
            </w:r>
          </w:p>
        </w:tc>
      </w:tr>
      <w:tr w:rsidR="00AD0D12" w:rsidRPr="00AD0D12" w:rsidTr="00AD0D12">
        <w:trPr>
          <w:trHeight w:val="361"/>
        </w:trPr>
        <w:tc>
          <w:tcPr>
            <w:tcW w:w="1380" w:type="dxa"/>
          </w:tcPr>
          <w:p w:rsidR="00AD0D12" w:rsidRPr="00AD0D12" w:rsidRDefault="00AD0D12" w:rsidP="00812F62">
            <w:pPr>
              <w:rPr>
                <w:rFonts w:ascii="Times New Roman" w:hAnsi="Times New Roman" w:cs="Times New Roman"/>
              </w:rPr>
            </w:pPr>
            <w:r w:rsidRPr="00AD0D12">
              <w:rPr>
                <w:rFonts w:ascii="Times New Roman" w:hAnsi="Times New Roman" w:cs="Times New Roman"/>
              </w:rPr>
              <w:t>ОК 9</w:t>
            </w:r>
          </w:p>
        </w:tc>
        <w:tc>
          <w:tcPr>
            <w:tcW w:w="6925" w:type="dxa"/>
          </w:tcPr>
          <w:p w:rsidR="00AD0D12" w:rsidRPr="00AD0D12" w:rsidRDefault="00AD0D12" w:rsidP="00AD0D12">
            <w:pPr>
              <w:rPr>
                <w:rFonts w:ascii="Times New Roman" w:hAnsi="Times New Roman" w:cs="Times New Roman"/>
              </w:rPr>
            </w:pPr>
            <w:r w:rsidRPr="00AD0D12">
              <w:rPr>
                <w:rFonts w:ascii="Times New Roman" w:hAnsi="Times New Roman" w:cs="Times New Roman"/>
              </w:rPr>
              <w:t>Способен освоить новое оборудование или методику (при ее замене)</w:t>
            </w:r>
          </w:p>
        </w:tc>
        <w:tc>
          <w:tcPr>
            <w:tcW w:w="1351" w:type="dxa"/>
          </w:tcPr>
          <w:p w:rsidR="00AD0D12" w:rsidRPr="009E3558" w:rsidRDefault="009E3558" w:rsidP="009E3558">
            <w:pPr>
              <w:jc w:val="center"/>
              <w:rPr>
                <w:rFonts w:ascii="Times New Roman" w:hAnsi="Times New Roman" w:cs="Times New Roman"/>
                <w:b/>
                <w:sz w:val="24"/>
              </w:rPr>
            </w:pPr>
            <w:r w:rsidRPr="009E3558">
              <w:rPr>
                <w:rFonts w:ascii="Times New Roman" w:hAnsi="Times New Roman" w:cs="Times New Roman"/>
                <w:b/>
                <w:sz w:val="24"/>
              </w:rPr>
              <w:t>Да</w:t>
            </w:r>
          </w:p>
        </w:tc>
      </w:tr>
      <w:tr w:rsidR="00AD0D12" w:rsidRPr="00AD0D12" w:rsidTr="00AD0D12">
        <w:trPr>
          <w:trHeight w:val="361"/>
        </w:trPr>
        <w:tc>
          <w:tcPr>
            <w:tcW w:w="1380" w:type="dxa"/>
          </w:tcPr>
          <w:p w:rsidR="00AD0D12" w:rsidRPr="00AD0D12" w:rsidRDefault="00AD0D12" w:rsidP="00812F62">
            <w:pPr>
              <w:rPr>
                <w:rFonts w:ascii="Times New Roman" w:hAnsi="Times New Roman" w:cs="Times New Roman"/>
              </w:rPr>
            </w:pPr>
            <w:r w:rsidRPr="00AD0D12">
              <w:rPr>
                <w:rFonts w:ascii="Times New Roman" w:hAnsi="Times New Roman" w:cs="Times New Roman"/>
              </w:rPr>
              <w:t>ОК 10</w:t>
            </w:r>
          </w:p>
        </w:tc>
        <w:tc>
          <w:tcPr>
            <w:tcW w:w="6925" w:type="dxa"/>
          </w:tcPr>
          <w:p w:rsidR="00AD0D12" w:rsidRPr="00AD0D12" w:rsidRDefault="00AD0D12" w:rsidP="00AD0D12">
            <w:pPr>
              <w:rPr>
                <w:rFonts w:ascii="Times New Roman" w:hAnsi="Times New Roman" w:cs="Times New Roman"/>
              </w:rPr>
            </w:pPr>
            <w:r w:rsidRPr="00AD0D12">
              <w:rPr>
                <w:rFonts w:ascii="Times New Roman" w:hAnsi="Times New Roman" w:cs="Times New Roman"/>
              </w:rPr>
              <w:t>Демонстрирует толерантное отношение к представителям иных</w:t>
            </w:r>
          </w:p>
          <w:p w:rsidR="00AD0D12" w:rsidRPr="00AD0D12" w:rsidRDefault="00AD0D12" w:rsidP="00AD0D12">
            <w:pPr>
              <w:rPr>
                <w:rFonts w:ascii="Times New Roman" w:hAnsi="Times New Roman" w:cs="Times New Roman"/>
              </w:rPr>
            </w:pPr>
            <w:r w:rsidRPr="00AD0D12">
              <w:rPr>
                <w:rFonts w:ascii="Times New Roman" w:hAnsi="Times New Roman" w:cs="Times New Roman"/>
              </w:rPr>
              <w:t>культур, народов, религий.</w:t>
            </w:r>
          </w:p>
        </w:tc>
        <w:tc>
          <w:tcPr>
            <w:tcW w:w="1351" w:type="dxa"/>
          </w:tcPr>
          <w:p w:rsidR="00AD0D12" w:rsidRPr="009E3558" w:rsidRDefault="009E3558" w:rsidP="009E3558">
            <w:pPr>
              <w:jc w:val="center"/>
              <w:rPr>
                <w:rFonts w:ascii="Times New Roman" w:hAnsi="Times New Roman" w:cs="Times New Roman"/>
                <w:b/>
                <w:sz w:val="24"/>
              </w:rPr>
            </w:pPr>
            <w:r w:rsidRPr="009E3558">
              <w:rPr>
                <w:rFonts w:ascii="Times New Roman" w:hAnsi="Times New Roman" w:cs="Times New Roman"/>
                <w:b/>
                <w:sz w:val="24"/>
              </w:rPr>
              <w:t>Да</w:t>
            </w:r>
          </w:p>
        </w:tc>
      </w:tr>
      <w:tr w:rsidR="00AD0D12" w:rsidRPr="00AD0D12" w:rsidTr="00AD0D12">
        <w:trPr>
          <w:trHeight w:val="361"/>
        </w:trPr>
        <w:tc>
          <w:tcPr>
            <w:tcW w:w="1380" w:type="dxa"/>
          </w:tcPr>
          <w:p w:rsidR="00AD0D12" w:rsidRPr="00AD0D12" w:rsidRDefault="00AD0D12" w:rsidP="00812F62">
            <w:pPr>
              <w:rPr>
                <w:rFonts w:ascii="Times New Roman" w:hAnsi="Times New Roman" w:cs="Times New Roman"/>
              </w:rPr>
            </w:pPr>
            <w:r w:rsidRPr="00AD0D12">
              <w:rPr>
                <w:rFonts w:ascii="Times New Roman" w:hAnsi="Times New Roman" w:cs="Times New Roman"/>
              </w:rPr>
              <w:t>ОК 12</w:t>
            </w:r>
          </w:p>
        </w:tc>
        <w:tc>
          <w:tcPr>
            <w:tcW w:w="6925" w:type="dxa"/>
          </w:tcPr>
          <w:p w:rsidR="00AD0D12" w:rsidRPr="00AD0D12" w:rsidRDefault="00AD0D12" w:rsidP="00AD0D12">
            <w:pPr>
              <w:rPr>
                <w:rFonts w:ascii="Times New Roman" w:hAnsi="Times New Roman" w:cs="Times New Roman"/>
              </w:rPr>
            </w:pPr>
            <w:r w:rsidRPr="00AD0D12">
              <w:rPr>
                <w:rFonts w:ascii="Times New Roman" w:hAnsi="Times New Roman" w:cs="Times New Roman"/>
              </w:rPr>
              <w:t>Способен оказать первую медицинскую помощь при неотложных</w:t>
            </w:r>
          </w:p>
          <w:p w:rsidR="00AD0D12" w:rsidRPr="00AD0D12" w:rsidRDefault="00AD0D12" w:rsidP="00AD0D12">
            <w:pPr>
              <w:rPr>
                <w:rFonts w:ascii="Times New Roman" w:hAnsi="Times New Roman" w:cs="Times New Roman"/>
              </w:rPr>
            </w:pPr>
            <w:r w:rsidRPr="00AD0D12">
              <w:rPr>
                <w:rFonts w:ascii="Times New Roman" w:hAnsi="Times New Roman" w:cs="Times New Roman"/>
              </w:rPr>
              <w:t>ситуациях</w:t>
            </w:r>
          </w:p>
        </w:tc>
        <w:tc>
          <w:tcPr>
            <w:tcW w:w="1351" w:type="dxa"/>
          </w:tcPr>
          <w:p w:rsidR="00AD0D12" w:rsidRPr="009E3558" w:rsidRDefault="009E3558" w:rsidP="009E3558">
            <w:pPr>
              <w:jc w:val="center"/>
              <w:rPr>
                <w:rFonts w:ascii="Times New Roman" w:hAnsi="Times New Roman" w:cs="Times New Roman"/>
                <w:b/>
                <w:sz w:val="24"/>
              </w:rPr>
            </w:pPr>
            <w:r w:rsidRPr="009E3558">
              <w:rPr>
                <w:rFonts w:ascii="Times New Roman" w:hAnsi="Times New Roman" w:cs="Times New Roman"/>
                <w:b/>
                <w:sz w:val="24"/>
              </w:rPr>
              <w:t>Да</w:t>
            </w:r>
          </w:p>
        </w:tc>
      </w:tr>
      <w:tr w:rsidR="00AD0D12" w:rsidRPr="00AD0D12" w:rsidTr="00AD0D12">
        <w:trPr>
          <w:trHeight w:val="361"/>
        </w:trPr>
        <w:tc>
          <w:tcPr>
            <w:tcW w:w="1380" w:type="dxa"/>
          </w:tcPr>
          <w:p w:rsidR="00AD0D12" w:rsidRPr="00AD0D12" w:rsidRDefault="00AD0D12" w:rsidP="00812F62">
            <w:pPr>
              <w:rPr>
                <w:rFonts w:ascii="Times New Roman" w:hAnsi="Times New Roman" w:cs="Times New Roman"/>
              </w:rPr>
            </w:pPr>
            <w:r w:rsidRPr="00AD0D12">
              <w:rPr>
                <w:rFonts w:ascii="Times New Roman" w:hAnsi="Times New Roman" w:cs="Times New Roman"/>
              </w:rPr>
              <w:t>ОК14</w:t>
            </w:r>
          </w:p>
        </w:tc>
        <w:tc>
          <w:tcPr>
            <w:tcW w:w="6925" w:type="dxa"/>
          </w:tcPr>
          <w:p w:rsidR="00AD0D12" w:rsidRPr="00AD0D12" w:rsidRDefault="00AD0D12" w:rsidP="00AD0D12">
            <w:pPr>
              <w:rPr>
                <w:rFonts w:ascii="Times New Roman" w:hAnsi="Times New Roman" w:cs="Times New Roman"/>
              </w:rPr>
            </w:pPr>
            <w:r w:rsidRPr="00AD0D12">
              <w:rPr>
                <w:rFonts w:ascii="Times New Roman" w:hAnsi="Times New Roman" w:cs="Times New Roman"/>
              </w:rPr>
              <w:t>Соблюдает санитарно-гигиенический режим, правила ОТ и</w:t>
            </w:r>
          </w:p>
          <w:p w:rsidR="00AD0D12" w:rsidRPr="00AD0D12" w:rsidRDefault="00AD0D12" w:rsidP="00AD0D12">
            <w:pPr>
              <w:rPr>
                <w:rFonts w:ascii="Times New Roman" w:hAnsi="Times New Roman" w:cs="Times New Roman"/>
              </w:rPr>
            </w:pPr>
            <w:r w:rsidRPr="00AD0D12">
              <w:rPr>
                <w:rFonts w:ascii="Times New Roman" w:hAnsi="Times New Roman" w:cs="Times New Roman"/>
              </w:rPr>
              <w:t>противопожарной безопасности. Отсутствие вредных привычек. Участвует</w:t>
            </w:r>
          </w:p>
          <w:p w:rsidR="00AD0D12" w:rsidRPr="00AD0D12" w:rsidRDefault="00AD0D12" w:rsidP="00AD0D12">
            <w:pPr>
              <w:rPr>
                <w:rFonts w:ascii="Times New Roman" w:hAnsi="Times New Roman" w:cs="Times New Roman"/>
              </w:rPr>
            </w:pPr>
            <w:r w:rsidRPr="00AD0D12">
              <w:rPr>
                <w:rFonts w:ascii="Times New Roman" w:hAnsi="Times New Roman" w:cs="Times New Roman"/>
              </w:rPr>
              <w:t>в мероприятиях по профилактике профессиональных заболеваний</w:t>
            </w:r>
          </w:p>
        </w:tc>
        <w:tc>
          <w:tcPr>
            <w:tcW w:w="1351" w:type="dxa"/>
          </w:tcPr>
          <w:p w:rsidR="00AD0D12" w:rsidRPr="009E3558" w:rsidRDefault="009E3558" w:rsidP="009E3558">
            <w:pPr>
              <w:jc w:val="center"/>
              <w:rPr>
                <w:rFonts w:ascii="Times New Roman" w:hAnsi="Times New Roman" w:cs="Times New Roman"/>
                <w:b/>
                <w:sz w:val="24"/>
              </w:rPr>
            </w:pPr>
            <w:r w:rsidRPr="009E3558">
              <w:rPr>
                <w:rFonts w:ascii="Times New Roman" w:hAnsi="Times New Roman" w:cs="Times New Roman"/>
                <w:b/>
                <w:sz w:val="24"/>
              </w:rPr>
              <w:t>Да</w:t>
            </w:r>
          </w:p>
        </w:tc>
      </w:tr>
    </w:tbl>
    <w:p w:rsidR="00AD0D12" w:rsidRDefault="00AD0D12" w:rsidP="009E3558">
      <w:pPr>
        <w:rPr>
          <w:rFonts w:ascii="Times New Roman" w:hAnsi="Times New Roman" w:cs="Times New Roman"/>
          <w:sz w:val="20"/>
          <w:szCs w:val="20"/>
        </w:rPr>
      </w:pPr>
    </w:p>
    <w:p w:rsidR="00AD0D12" w:rsidRPr="00080E29" w:rsidRDefault="003E75B8" w:rsidP="00AD0D12">
      <w:pPr>
        <w:spacing w:after="0" w:line="240" w:lineRule="auto"/>
        <w:jc w:val="right"/>
        <w:rPr>
          <w:rFonts w:ascii="Times New Roman" w:hAnsi="Times New Roman" w:cs="Times New Roman"/>
          <w:szCs w:val="24"/>
          <w:u w:val="single"/>
        </w:rPr>
      </w:pPr>
      <w:r w:rsidRPr="00080E29">
        <w:rPr>
          <w:rFonts w:ascii="Times New Roman" w:hAnsi="Times New Roman" w:cs="Times New Roman"/>
          <w:szCs w:val="24"/>
          <w:u w:val="single"/>
        </w:rPr>
        <w:t>«11» Июня 2020</w:t>
      </w:r>
      <w:r w:rsidR="00AD0D12" w:rsidRPr="00080E29">
        <w:rPr>
          <w:rFonts w:ascii="Times New Roman" w:hAnsi="Times New Roman" w:cs="Times New Roman"/>
          <w:szCs w:val="24"/>
          <w:u w:val="single"/>
        </w:rPr>
        <w:t xml:space="preserve"> г</w:t>
      </w:r>
    </w:p>
    <w:p w:rsidR="00AD0D12" w:rsidRPr="00080E29" w:rsidRDefault="00AD0D12" w:rsidP="00AD0D12">
      <w:pPr>
        <w:spacing w:after="0" w:line="240" w:lineRule="auto"/>
        <w:jc w:val="right"/>
        <w:rPr>
          <w:rFonts w:ascii="Times New Roman" w:hAnsi="Times New Roman" w:cs="Times New Roman"/>
          <w:szCs w:val="24"/>
        </w:rPr>
      </w:pPr>
      <w:r w:rsidRPr="00080E29">
        <w:rPr>
          <w:rFonts w:ascii="Times New Roman" w:hAnsi="Times New Roman" w:cs="Times New Roman"/>
          <w:szCs w:val="24"/>
        </w:rPr>
        <w:t>подпись непосредственного руководителя практики</w:t>
      </w:r>
    </w:p>
    <w:p w:rsidR="00AD0D12" w:rsidRPr="00080E29" w:rsidRDefault="00AD0D12" w:rsidP="00AD0D12">
      <w:pPr>
        <w:spacing w:after="0" w:line="240" w:lineRule="auto"/>
        <w:jc w:val="right"/>
        <w:rPr>
          <w:rFonts w:ascii="Times New Roman" w:hAnsi="Times New Roman" w:cs="Times New Roman"/>
          <w:szCs w:val="24"/>
        </w:rPr>
      </w:pPr>
      <w:r w:rsidRPr="00080E29">
        <w:rPr>
          <w:rFonts w:ascii="Times New Roman" w:hAnsi="Times New Roman" w:cs="Times New Roman"/>
          <w:szCs w:val="24"/>
        </w:rPr>
        <w:t>_______________/ФИО, должность</w:t>
      </w:r>
    </w:p>
    <w:p w:rsidR="00AD0D12" w:rsidRPr="00080E29" w:rsidRDefault="00AD0D12" w:rsidP="00AD0D12">
      <w:pPr>
        <w:spacing w:after="0" w:line="240" w:lineRule="auto"/>
        <w:rPr>
          <w:rFonts w:ascii="Times New Roman" w:hAnsi="Times New Roman" w:cs="Times New Roman"/>
          <w:szCs w:val="24"/>
        </w:rPr>
      </w:pPr>
      <w:proofErr w:type="spellStart"/>
      <w:r w:rsidRPr="00080E29">
        <w:rPr>
          <w:rFonts w:ascii="Times New Roman" w:hAnsi="Times New Roman" w:cs="Times New Roman"/>
          <w:szCs w:val="24"/>
        </w:rPr>
        <w:t>м.п</w:t>
      </w:r>
      <w:proofErr w:type="spellEnd"/>
      <w:r w:rsidRPr="00080E29">
        <w:rPr>
          <w:rFonts w:ascii="Times New Roman" w:hAnsi="Times New Roman" w:cs="Times New Roman"/>
          <w:szCs w:val="24"/>
        </w:rPr>
        <w:t>.</w:t>
      </w:r>
    </w:p>
    <w:p w:rsidR="00AD0D12" w:rsidRPr="00080E29" w:rsidRDefault="00AD0D12" w:rsidP="00AD0D12">
      <w:pPr>
        <w:spacing w:after="0" w:line="240" w:lineRule="auto"/>
        <w:jc w:val="right"/>
        <w:rPr>
          <w:rFonts w:ascii="Times New Roman" w:hAnsi="Times New Roman" w:cs="Times New Roman"/>
          <w:szCs w:val="24"/>
        </w:rPr>
      </w:pPr>
      <w:r w:rsidRPr="00080E29">
        <w:rPr>
          <w:rFonts w:ascii="Times New Roman" w:hAnsi="Times New Roman" w:cs="Times New Roman"/>
          <w:szCs w:val="24"/>
        </w:rPr>
        <w:t>Подпись общего руководителя практики</w:t>
      </w:r>
    </w:p>
    <w:p w:rsidR="00AD0D12" w:rsidRDefault="00AD0D12" w:rsidP="00AD0D12">
      <w:pPr>
        <w:spacing w:after="0" w:line="240" w:lineRule="auto"/>
        <w:jc w:val="right"/>
        <w:rPr>
          <w:rFonts w:ascii="Times New Roman" w:hAnsi="Times New Roman" w:cs="Times New Roman"/>
          <w:sz w:val="24"/>
          <w:szCs w:val="24"/>
        </w:rPr>
      </w:pPr>
      <w:r w:rsidRPr="00080E29">
        <w:rPr>
          <w:rFonts w:ascii="Times New Roman" w:hAnsi="Times New Roman" w:cs="Times New Roman"/>
          <w:szCs w:val="24"/>
        </w:rPr>
        <w:t>_____________/ФИО, должность</w:t>
      </w:r>
    </w:p>
    <w:p w:rsidR="00AD0D12" w:rsidRDefault="00AD0D12">
      <w:pPr>
        <w:rPr>
          <w:rFonts w:ascii="Times New Roman" w:hAnsi="Times New Roman" w:cs="Times New Roman"/>
          <w:sz w:val="24"/>
          <w:szCs w:val="24"/>
        </w:rPr>
      </w:pPr>
    </w:p>
    <w:p w:rsidR="00E64149" w:rsidRDefault="003E75B8" w:rsidP="00E641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День 1 </w:t>
      </w:r>
    </w:p>
    <w:p w:rsidR="005A1552" w:rsidRDefault="005A1552" w:rsidP="005A1552">
      <w:pPr>
        <w:spacing w:after="0" w:line="240" w:lineRule="auto"/>
        <w:jc w:val="center"/>
        <w:rPr>
          <w:rFonts w:ascii="Times New Roman" w:hAnsi="Times New Roman" w:cs="Times New Roman"/>
          <w:b/>
          <w:sz w:val="28"/>
          <w:szCs w:val="28"/>
        </w:rPr>
      </w:pPr>
      <w:r w:rsidRPr="005A1552">
        <w:rPr>
          <w:rFonts w:ascii="Times New Roman" w:hAnsi="Times New Roman" w:cs="Times New Roman"/>
          <w:b/>
          <w:sz w:val="28"/>
          <w:szCs w:val="28"/>
        </w:rPr>
        <w:t>Организация рабочего места лаборанта гистолога, прием, маркировка и регистрация биоматериале</w:t>
      </w:r>
    </w:p>
    <w:p w:rsidR="005A1552" w:rsidRPr="005A1552" w:rsidRDefault="005A1552" w:rsidP="005A1552">
      <w:pPr>
        <w:spacing w:after="0" w:line="240" w:lineRule="auto"/>
        <w:jc w:val="center"/>
        <w:rPr>
          <w:rFonts w:ascii="Times New Roman" w:hAnsi="Times New Roman" w:cs="Times New Roman"/>
          <w:b/>
          <w:sz w:val="28"/>
          <w:szCs w:val="28"/>
        </w:rPr>
      </w:pPr>
    </w:p>
    <w:p w:rsidR="005A1552" w:rsidRPr="005A1552" w:rsidRDefault="005A1552" w:rsidP="005A1552">
      <w:pPr>
        <w:spacing w:after="0" w:line="240" w:lineRule="auto"/>
        <w:jc w:val="both"/>
        <w:rPr>
          <w:rFonts w:ascii="Times New Roman" w:hAnsi="Times New Roman" w:cs="Times New Roman"/>
          <w:sz w:val="28"/>
          <w:szCs w:val="28"/>
        </w:rPr>
      </w:pPr>
      <w:r w:rsidRPr="005A1552">
        <w:rPr>
          <w:rFonts w:ascii="Times New Roman" w:hAnsi="Times New Roman" w:cs="Times New Roman"/>
          <w:b/>
          <w:sz w:val="28"/>
          <w:szCs w:val="28"/>
        </w:rPr>
        <w:t xml:space="preserve">Лаборант </w:t>
      </w:r>
      <w:r w:rsidRPr="005A1552">
        <w:rPr>
          <w:rFonts w:ascii="Times New Roman" w:hAnsi="Times New Roman" w:cs="Times New Roman"/>
          <w:sz w:val="28"/>
          <w:szCs w:val="28"/>
        </w:rPr>
        <w:t>- гистолог должен знать всю цепь действий по приготовлению гистологических препаратов</w:t>
      </w:r>
    </w:p>
    <w:p w:rsidR="005A1552" w:rsidRDefault="005A1552" w:rsidP="005A1552">
      <w:pPr>
        <w:spacing w:after="0" w:line="240" w:lineRule="auto"/>
        <w:jc w:val="both"/>
        <w:rPr>
          <w:rFonts w:ascii="Times New Roman" w:hAnsi="Times New Roman" w:cs="Times New Roman"/>
          <w:sz w:val="28"/>
          <w:szCs w:val="28"/>
        </w:rPr>
      </w:pPr>
      <w:r w:rsidRPr="005A1552">
        <w:rPr>
          <w:rFonts w:ascii="Times New Roman" w:hAnsi="Times New Roman" w:cs="Times New Roman"/>
          <w:b/>
          <w:sz w:val="28"/>
          <w:szCs w:val="28"/>
        </w:rPr>
        <w:t>Обязан</w:t>
      </w:r>
      <w:r w:rsidR="00512371">
        <w:rPr>
          <w:rFonts w:ascii="Times New Roman" w:hAnsi="Times New Roman" w:cs="Times New Roman"/>
          <w:sz w:val="28"/>
          <w:szCs w:val="28"/>
        </w:rPr>
        <w:t xml:space="preserve"> -</w:t>
      </w:r>
      <w:r w:rsidRPr="005A1552">
        <w:rPr>
          <w:rFonts w:ascii="Times New Roman" w:hAnsi="Times New Roman" w:cs="Times New Roman"/>
          <w:sz w:val="28"/>
          <w:szCs w:val="28"/>
        </w:rPr>
        <w:t xml:space="preserve"> знать правила забоя и вскрытия экспериментальных животных</w:t>
      </w:r>
    </w:p>
    <w:p w:rsidR="005A1552" w:rsidRPr="005A1552" w:rsidRDefault="005A1552" w:rsidP="005A1552">
      <w:pPr>
        <w:spacing w:after="0" w:line="240" w:lineRule="auto"/>
        <w:jc w:val="both"/>
        <w:rPr>
          <w:rFonts w:ascii="Times New Roman" w:hAnsi="Times New Roman" w:cs="Times New Roman"/>
          <w:sz w:val="28"/>
          <w:szCs w:val="28"/>
        </w:rPr>
      </w:pPr>
    </w:p>
    <w:p w:rsidR="00E64149" w:rsidRPr="00E64149" w:rsidRDefault="00E64149" w:rsidP="00E64149">
      <w:pPr>
        <w:spacing w:after="0" w:line="240" w:lineRule="auto"/>
        <w:jc w:val="center"/>
        <w:rPr>
          <w:rFonts w:ascii="Times New Roman" w:hAnsi="Times New Roman" w:cs="Times New Roman"/>
          <w:b/>
          <w:sz w:val="28"/>
          <w:szCs w:val="28"/>
        </w:rPr>
      </w:pPr>
      <w:r w:rsidRPr="00E64149">
        <w:rPr>
          <w:rFonts w:ascii="Times New Roman" w:hAnsi="Times New Roman" w:cs="Times New Roman"/>
          <w:b/>
          <w:sz w:val="28"/>
          <w:szCs w:val="28"/>
        </w:rPr>
        <w:t>Рабочий стол</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При отсутствии специального стола может быть приспособлен любой стол (желательно с ящиками) с площадью рабочей поверхности не менее 60 *120 см. </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Если крышка стола не имеет специального покрытия, то его следует сделать из какого - либо влагоустойчивого материала. Однако участок стола, предназначенный для непосредственной работы по приготовлению препаратов, в любом случае необходимо накрыть стеклом и расположить под ним небольшие (9*12 см) листы белой или черной бумаги. Этим создаете» соответствующий фон, облегчающий работу с окрашенными (белый лист) и не окрашенными (черный лист) объектами. Рекомендуется также на оба листа нанести контуры предметного стекла с обозначением места расположения и размеров покровного стекла. Этот простой прием позволяем рационально разместить на предметном стекле срезы в процессе их заключения.</w:t>
      </w:r>
    </w:p>
    <w:p w:rsid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 Для того, чтобы удобнее расположить необходимое оборудование, следует иметь дву</w:t>
      </w:r>
      <w:r>
        <w:rPr>
          <w:rFonts w:ascii="Times New Roman" w:hAnsi="Times New Roman" w:cs="Times New Roman"/>
          <w:sz w:val="28"/>
          <w:szCs w:val="28"/>
        </w:rPr>
        <w:t>хъярусную полку, для реактивов,</w:t>
      </w:r>
      <w:r w:rsidRPr="00E64149">
        <w:rPr>
          <w:rFonts w:ascii="Times New Roman" w:hAnsi="Times New Roman" w:cs="Times New Roman"/>
          <w:sz w:val="28"/>
          <w:szCs w:val="28"/>
        </w:rPr>
        <w:t xml:space="preserve"> растворов и посуды, которая устанавливается либо перед работающим (вдоль заднего края стола), либо сбоку в зависимости от расположения стола относительно источника света.</w:t>
      </w:r>
    </w:p>
    <w:p w:rsidR="00E64149" w:rsidRPr="00E64149" w:rsidRDefault="00E64149" w:rsidP="00E64149">
      <w:pPr>
        <w:spacing w:after="0" w:line="240" w:lineRule="auto"/>
        <w:jc w:val="both"/>
        <w:rPr>
          <w:rFonts w:ascii="Times New Roman" w:hAnsi="Times New Roman" w:cs="Times New Roman"/>
          <w:sz w:val="28"/>
          <w:szCs w:val="28"/>
        </w:rPr>
      </w:pPr>
    </w:p>
    <w:p w:rsidR="00E64149" w:rsidRPr="00E64149" w:rsidRDefault="00E64149" w:rsidP="00E64149">
      <w:pPr>
        <w:spacing w:after="0" w:line="240" w:lineRule="auto"/>
        <w:jc w:val="center"/>
        <w:rPr>
          <w:rFonts w:ascii="Times New Roman" w:hAnsi="Times New Roman" w:cs="Times New Roman"/>
          <w:b/>
          <w:sz w:val="28"/>
          <w:szCs w:val="28"/>
        </w:rPr>
      </w:pPr>
      <w:r w:rsidRPr="00E64149">
        <w:rPr>
          <w:rFonts w:ascii="Times New Roman" w:hAnsi="Times New Roman" w:cs="Times New Roman"/>
          <w:b/>
          <w:sz w:val="28"/>
          <w:szCs w:val="28"/>
        </w:rPr>
        <w:t>Необходимая лабораторная посуда</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 - широкогорлые банки с притертыми пробками различной вместимости от 50 до 200 мл</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 - используют для составления гистологических батарей, предназначенных для подготовки кусочков тканей к заливке различными средами. Более крупные банки применяют для фиксации и хранения кусочков тканей в фиксирующих жидкостях, обработки предметных стекол, 6 приготовления нейтрального формалина и пр. Вместо банок с притертыми пробками можно использовать небольшие хозяйственные банки с жестяными завинчивающимися крышками разного объема.</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 - бюксы</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 - небольшие круглые стеклянные стаканчики различного диаметра и высоты со шлифованными крышками.</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 - биологические стаканчики - круглые, овальные или четырехугольные (как и высокие бюксы) применяют для проводки гистологических срезов, монтированных на предметных стеклах. Для придания устойчивости и </w:t>
      </w:r>
      <w:r w:rsidRPr="00E64149">
        <w:rPr>
          <w:rFonts w:ascii="Times New Roman" w:hAnsi="Times New Roman" w:cs="Times New Roman"/>
          <w:sz w:val="28"/>
          <w:szCs w:val="28"/>
        </w:rPr>
        <w:lastRenderedPageBreak/>
        <w:t xml:space="preserve">обеспечения порядка в расстановке их помещают в специальные стойки, изготовленные из дерева или пластмассы, по нескольку жук в ряд зависимости от методики обработки. </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чашки Петри - широкие, плоские стеклянные чашки с крышками - пригодны для различных манипуляций (окраска свободно плавающих и наклеенных на предметные стекла срезов, использование в качестве подставок под бюксы и т.д.).</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 - мерная посуда - цилиндры и мензурки различной емкости (от 10 до 250- 500 мл) воронки различных размеров. </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 химические стаканчики - круглые стеклянные стаканчики без крышек вместимостью 50-100 мл - находят широкое применение при проведении химических реакций, окраски </w:t>
      </w:r>
      <w:proofErr w:type="gramStart"/>
      <w:r w:rsidRPr="00E64149">
        <w:rPr>
          <w:rFonts w:ascii="Times New Roman" w:hAnsi="Times New Roman" w:cs="Times New Roman"/>
          <w:sz w:val="28"/>
          <w:szCs w:val="28"/>
        </w:rPr>
        <w:t>срезов</w:t>
      </w:r>
      <w:proofErr w:type="gramEnd"/>
      <w:r w:rsidRPr="00E64149">
        <w:rPr>
          <w:rFonts w:ascii="Times New Roman" w:hAnsi="Times New Roman" w:cs="Times New Roman"/>
          <w:sz w:val="28"/>
          <w:szCs w:val="28"/>
        </w:rPr>
        <w:t xml:space="preserve"> наклеенных на стекла и т.д. </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 колбы (плоскодонные) вместимостью от 50 до 2 л. Малые колбы применяют для приготовления и хранения растворов различных красителей, большие - под дистиллированную воду и прочие жидкости, расходуемые в больших количествах. </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пипетки обычные (предназначенные для закапывания лекарств) используют для накалывания на срезы красителей и различных жидкостей, градуированные (вместимостью 0,1-100 мл) применяют для отмеривания малых количеств различных жидкостей. Можно использовать в настоящее время широко используемые автоматические пипетки различной вместительности.</w:t>
      </w:r>
    </w:p>
    <w:p w:rsid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 - предметные стекла - прямоугольные пластины размером 76*25мм толщиной 1 мм</w:t>
      </w:r>
      <w:proofErr w:type="gramStart"/>
      <w:r w:rsidRPr="00E64149">
        <w:rPr>
          <w:rFonts w:ascii="Times New Roman" w:hAnsi="Times New Roman" w:cs="Times New Roman"/>
          <w:sz w:val="28"/>
          <w:szCs w:val="28"/>
        </w:rPr>
        <w:t>.</w:t>
      </w:r>
      <w:proofErr w:type="gramEnd"/>
      <w:r w:rsidRPr="00E64149">
        <w:rPr>
          <w:rFonts w:ascii="Times New Roman" w:hAnsi="Times New Roman" w:cs="Times New Roman"/>
          <w:sz w:val="28"/>
          <w:szCs w:val="28"/>
        </w:rPr>
        <w:t xml:space="preserve"> предназначенные для размещения гистологических срезов, расположенных на предметных стеклах. Размеры предметных стекол выбирают в зависимости от площади объекта.</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 </w:t>
      </w:r>
    </w:p>
    <w:p w:rsidR="00E64149" w:rsidRPr="00E64149" w:rsidRDefault="00E64149" w:rsidP="00E64149">
      <w:pPr>
        <w:spacing w:after="0" w:line="240" w:lineRule="auto"/>
        <w:jc w:val="center"/>
        <w:rPr>
          <w:rFonts w:ascii="Times New Roman" w:hAnsi="Times New Roman" w:cs="Times New Roman"/>
          <w:b/>
          <w:sz w:val="28"/>
          <w:szCs w:val="28"/>
        </w:rPr>
      </w:pPr>
      <w:r w:rsidRPr="00E64149">
        <w:rPr>
          <w:rFonts w:ascii="Times New Roman" w:hAnsi="Times New Roman" w:cs="Times New Roman"/>
          <w:b/>
          <w:sz w:val="28"/>
          <w:szCs w:val="28"/>
        </w:rPr>
        <w:t>Инструменты</w:t>
      </w:r>
    </w:p>
    <w:p w:rsid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Инструменты, используемые в гистологической лаборатории, включает пинцеты, скальпели, кровоостанавливающие зажимы, </w:t>
      </w:r>
      <w:proofErr w:type="spellStart"/>
      <w:r w:rsidRPr="00E64149">
        <w:rPr>
          <w:rFonts w:ascii="Times New Roman" w:hAnsi="Times New Roman" w:cs="Times New Roman"/>
          <w:sz w:val="28"/>
          <w:szCs w:val="28"/>
        </w:rPr>
        <w:t>корцанги</w:t>
      </w:r>
      <w:proofErr w:type="spellEnd"/>
      <w:r w:rsidRPr="00E64149">
        <w:rPr>
          <w:rFonts w:ascii="Times New Roman" w:hAnsi="Times New Roman" w:cs="Times New Roman"/>
          <w:sz w:val="28"/>
          <w:szCs w:val="28"/>
        </w:rPr>
        <w:t xml:space="preserve">, шпатели, </w:t>
      </w:r>
      <w:proofErr w:type="spellStart"/>
      <w:r w:rsidRPr="00E64149">
        <w:rPr>
          <w:rFonts w:ascii="Times New Roman" w:hAnsi="Times New Roman" w:cs="Times New Roman"/>
          <w:sz w:val="28"/>
          <w:szCs w:val="28"/>
        </w:rPr>
        <w:t>препаровальные</w:t>
      </w:r>
      <w:proofErr w:type="spellEnd"/>
      <w:r w:rsidRPr="00E64149">
        <w:rPr>
          <w:rFonts w:ascii="Times New Roman" w:hAnsi="Times New Roman" w:cs="Times New Roman"/>
          <w:sz w:val="28"/>
          <w:szCs w:val="28"/>
        </w:rPr>
        <w:t xml:space="preserve"> иглы - прямые и изогнутые, металлические и стеклянные. Стеклянные иглы необходимы при импрегнации серебром, когда металлическими иглами пользоваться нельзя, также необходимо иметь спиртовку, волосяную кисточку для снятия срезов с </w:t>
      </w:r>
      <w:proofErr w:type="spellStart"/>
      <w:r w:rsidRPr="00E64149">
        <w:rPr>
          <w:rFonts w:ascii="Times New Roman" w:hAnsi="Times New Roman" w:cs="Times New Roman"/>
          <w:sz w:val="28"/>
          <w:szCs w:val="28"/>
        </w:rPr>
        <w:t>микротомного</w:t>
      </w:r>
      <w:proofErr w:type="spellEnd"/>
      <w:r w:rsidRPr="00E64149">
        <w:rPr>
          <w:rFonts w:ascii="Times New Roman" w:hAnsi="Times New Roman" w:cs="Times New Roman"/>
          <w:sz w:val="28"/>
          <w:szCs w:val="28"/>
        </w:rPr>
        <w:t xml:space="preserve"> ножа, фильтровальную бумагу, иголки» нитки, плотную бумагу для </w:t>
      </w:r>
      <w:proofErr w:type="spellStart"/>
      <w:r w:rsidRPr="00E64149">
        <w:rPr>
          <w:rFonts w:ascii="Times New Roman" w:hAnsi="Times New Roman" w:cs="Times New Roman"/>
          <w:sz w:val="28"/>
          <w:szCs w:val="28"/>
        </w:rPr>
        <w:t>этикетирования</w:t>
      </w:r>
      <w:proofErr w:type="spellEnd"/>
      <w:r w:rsidRPr="00E64149">
        <w:rPr>
          <w:rFonts w:ascii="Times New Roman" w:hAnsi="Times New Roman" w:cs="Times New Roman"/>
          <w:sz w:val="28"/>
          <w:szCs w:val="28"/>
        </w:rPr>
        <w:t xml:space="preserve"> материала, лейкопластырь и карандаш по стеклу. </w:t>
      </w:r>
    </w:p>
    <w:p w:rsidR="00E64149" w:rsidRPr="00E64149" w:rsidRDefault="00E64149" w:rsidP="00E64149">
      <w:pPr>
        <w:spacing w:after="0" w:line="240" w:lineRule="auto"/>
        <w:jc w:val="both"/>
        <w:rPr>
          <w:rFonts w:ascii="Times New Roman" w:hAnsi="Times New Roman" w:cs="Times New Roman"/>
          <w:sz w:val="28"/>
          <w:szCs w:val="28"/>
        </w:rPr>
      </w:pPr>
    </w:p>
    <w:p w:rsidR="00E64149" w:rsidRPr="00E64149" w:rsidRDefault="00E64149" w:rsidP="00E64149">
      <w:pPr>
        <w:spacing w:after="0" w:line="240" w:lineRule="auto"/>
        <w:jc w:val="center"/>
        <w:rPr>
          <w:rFonts w:ascii="Times New Roman" w:hAnsi="Times New Roman" w:cs="Times New Roman"/>
          <w:b/>
          <w:sz w:val="28"/>
          <w:szCs w:val="28"/>
        </w:rPr>
      </w:pPr>
      <w:r w:rsidRPr="00E64149">
        <w:rPr>
          <w:rFonts w:ascii="Times New Roman" w:hAnsi="Times New Roman" w:cs="Times New Roman"/>
          <w:b/>
          <w:sz w:val="28"/>
          <w:szCs w:val="28"/>
        </w:rPr>
        <w:t>Правила взятия гистологического материала</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При микроскопическом исследовании тканей и органов большое значение имеет техника взятия материала. Соблюдение приведенных правил взятия материала позволит уменьшить количество артефактов и ошибок при гистологическом исследовании. </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1. Кусочки органов следует вырезать острым ножом или бритвой. Пользоваться ножницами во избежание </w:t>
      </w:r>
      <w:proofErr w:type="spellStart"/>
      <w:r w:rsidRPr="00E64149">
        <w:rPr>
          <w:rFonts w:ascii="Times New Roman" w:hAnsi="Times New Roman" w:cs="Times New Roman"/>
          <w:sz w:val="28"/>
          <w:szCs w:val="28"/>
        </w:rPr>
        <w:t>размятия</w:t>
      </w:r>
      <w:proofErr w:type="spellEnd"/>
      <w:r w:rsidRPr="00E64149">
        <w:rPr>
          <w:rFonts w:ascii="Times New Roman" w:hAnsi="Times New Roman" w:cs="Times New Roman"/>
          <w:sz w:val="28"/>
          <w:szCs w:val="28"/>
        </w:rPr>
        <w:t xml:space="preserve"> тканей не рекомендуется. </w:t>
      </w:r>
      <w:r w:rsidRPr="00E64149">
        <w:rPr>
          <w:rFonts w:ascii="Times New Roman" w:hAnsi="Times New Roman" w:cs="Times New Roman"/>
          <w:sz w:val="28"/>
          <w:szCs w:val="28"/>
        </w:rPr>
        <w:lastRenderedPageBreak/>
        <w:t xml:space="preserve">Нельзя сдавливать кусочки, скоблить или протирать их поверхность, особенно слизистую и серозную оболочки. </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2. Кусочки вырезают толщиной 0,5-1 см, длина и ширина может быть различной (обычно 1- 1,5 см) с таким расчетом, чтобы получаемый срез поместился под стандартное покровное стекло. Ввиду медленного проникновения фиксатора в глубину ткани взятие на исследование более толстых кусочков не рекомендуется. </w:t>
      </w:r>
    </w:p>
    <w:p w:rsid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3. Кусочки сразу же помещают в фиксирующую жидкость. Недопустимо обмывание кусочков водой перед фиксацией. </w:t>
      </w:r>
    </w:p>
    <w:p w:rsidR="005A1552" w:rsidRPr="00E64149" w:rsidRDefault="005A1552" w:rsidP="00E64149">
      <w:pPr>
        <w:spacing w:after="0" w:line="240" w:lineRule="auto"/>
        <w:jc w:val="both"/>
        <w:rPr>
          <w:rFonts w:ascii="Times New Roman" w:hAnsi="Times New Roman" w:cs="Times New Roman"/>
          <w:sz w:val="28"/>
          <w:szCs w:val="28"/>
        </w:rPr>
      </w:pPr>
    </w:p>
    <w:p w:rsidR="00E64149" w:rsidRPr="007B74BA" w:rsidRDefault="00E64149" w:rsidP="007B74BA">
      <w:pPr>
        <w:spacing w:after="0" w:line="240" w:lineRule="auto"/>
        <w:jc w:val="center"/>
        <w:rPr>
          <w:rFonts w:ascii="Times New Roman" w:hAnsi="Times New Roman" w:cs="Times New Roman"/>
          <w:b/>
          <w:sz w:val="28"/>
          <w:szCs w:val="28"/>
        </w:rPr>
      </w:pPr>
      <w:r w:rsidRPr="007B74BA">
        <w:rPr>
          <w:rFonts w:ascii="Times New Roman" w:hAnsi="Times New Roman" w:cs="Times New Roman"/>
          <w:b/>
          <w:sz w:val="28"/>
          <w:szCs w:val="28"/>
        </w:rPr>
        <w:t>Взятие материала</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 Материалом для гистологического исследования могут служить кусочки органов экспериментальных животных, материал, полученный путем прижизненного иссечения у человека кусочков тканей (биопсии), трупные материалы, мазки жидких исследуемых материалов (крови, костного мозга).</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 Для гистологического исследования берут кусочки органов и тканей величиной не более 1 см3. Материал желательно получать как можно раньше после смерти людей (метод исследования материала трупа человека — аутопсия). С диагностической целью материал для гистологического исследования может забираться у людей прижизненно с помощью специальных инструментов или во время операций. Этот способ получения материала носит название биопсии.</w:t>
      </w:r>
    </w:p>
    <w:p w:rsidR="00E64149" w:rsidRPr="007B74BA" w:rsidRDefault="00E64149" w:rsidP="007B74BA">
      <w:pPr>
        <w:spacing w:after="0" w:line="240" w:lineRule="auto"/>
        <w:jc w:val="both"/>
        <w:rPr>
          <w:rFonts w:ascii="Times New Roman" w:hAnsi="Times New Roman" w:cs="Times New Roman"/>
          <w:sz w:val="28"/>
          <w:szCs w:val="28"/>
        </w:rPr>
      </w:pPr>
      <w:r w:rsidRPr="007B74BA">
        <w:rPr>
          <w:rFonts w:ascii="Times New Roman" w:hAnsi="Times New Roman" w:cs="Times New Roman"/>
          <w:sz w:val="28"/>
          <w:szCs w:val="28"/>
        </w:rPr>
        <w:t xml:space="preserve">Перед взятием материала у экспериментальных животных их умерщвляют. </w:t>
      </w:r>
    </w:p>
    <w:p w:rsid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Для этого используют передозировку наркоза, внутривенное или внутрисердечное введение воздуха, обескровливание (под наркозом), 8 декапитацию (отсечение головы). Затем тело животного быстро фиксируют положение на спине, используя для этой цели специальные с</w:t>
      </w:r>
      <w:r w:rsidR="00512371">
        <w:rPr>
          <w:rFonts w:ascii="Times New Roman" w:hAnsi="Times New Roman" w:cs="Times New Roman"/>
          <w:sz w:val="28"/>
          <w:szCs w:val="28"/>
        </w:rPr>
        <w:t xml:space="preserve">танки или оцинкованные, </w:t>
      </w:r>
      <w:r w:rsidRPr="00E64149">
        <w:rPr>
          <w:rFonts w:ascii="Times New Roman" w:hAnsi="Times New Roman" w:cs="Times New Roman"/>
          <w:sz w:val="28"/>
          <w:szCs w:val="28"/>
        </w:rPr>
        <w:t xml:space="preserve">или окрашенные доски с прибитыми по краям гвоздями, к которым привязывают животное. Для вскрытия брюшной полости кожу нижней части живота по средней линии приподнимают пинцетом и надсекают ножницами. Затем, тупую </w:t>
      </w:r>
      <w:proofErr w:type="spellStart"/>
      <w:r w:rsidRPr="00E64149">
        <w:rPr>
          <w:rFonts w:ascii="Times New Roman" w:hAnsi="Times New Roman" w:cs="Times New Roman"/>
          <w:sz w:val="28"/>
          <w:szCs w:val="28"/>
        </w:rPr>
        <w:t>браншу</w:t>
      </w:r>
      <w:proofErr w:type="spellEnd"/>
      <w:r w:rsidRPr="00E64149">
        <w:rPr>
          <w:rFonts w:ascii="Times New Roman" w:hAnsi="Times New Roman" w:cs="Times New Roman"/>
          <w:sz w:val="28"/>
          <w:szCs w:val="28"/>
        </w:rPr>
        <w:t xml:space="preserve"> ножниц вводят в брюшную полость, делают разрез кожи и брюшной стенки по средней линии до грудины. На края кожи и брюшной стенки накладывают зажимы Пеана и отбрасывают их в стороны, раскрывая тем самым брюшную полость. Вскрывая грудную полость, делают два разреза ребер по обе стороны от грудины. Грудину с покрывающими ее мягкими тканями удаляют. Материал, предназначенный для исследования, следует иссекать острым инструментом очень бережно, превышая во всех направлениях необходимый размер на 1-2 мм. После затвердения материала в фиксаторе отсекают ненужные края острой бритвой. Не следует брать ту часть, которую сжимали пинцетом. Если нет особой необходимости брать кусочки больших размеров, следует вырезать кусочки площадью 2-3 см2 и толщиной не более 5 мм. Если материал необходимо отмыть от крови, используют изотонический раствор хлорида натрия (0,9%) или раствор </w:t>
      </w:r>
      <w:proofErr w:type="spellStart"/>
      <w:r w:rsidRPr="00E64149">
        <w:rPr>
          <w:rFonts w:ascii="Times New Roman" w:hAnsi="Times New Roman" w:cs="Times New Roman"/>
          <w:sz w:val="28"/>
          <w:szCs w:val="28"/>
        </w:rPr>
        <w:t>Рингера</w:t>
      </w:r>
      <w:proofErr w:type="spellEnd"/>
      <w:r w:rsidRPr="00E64149">
        <w:rPr>
          <w:rFonts w:ascii="Times New Roman" w:hAnsi="Times New Roman" w:cs="Times New Roman"/>
          <w:sz w:val="28"/>
          <w:szCs w:val="28"/>
        </w:rPr>
        <w:t xml:space="preserve"> (не воду!). Раствором </w:t>
      </w:r>
      <w:proofErr w:type="spellStart"/>
      <w:r w:rsidRPr="00E64149">
        <w:rPr>
          <w:rFonts w:ascii="Times New Roman" w:hAnsi="Times New Roman" w:cs="Times New Roman"/>
          <w:sz w:val="28"/>
          <w:szCs w:val="28"/>
        </w:rPr>
        <w:t>Рингера</w:t>
      </w:r>
      <w:proofErr w:type="spellEnd"/>
      <w:r w:rsidRPr="00E64149">
        <w:rPr>
          <w:rFonts w:ascii="Times New Roman" w:hAnsi="Times New Roman" w:cs="Times New Roman"/>
          <w:sz w:val="28"/>
          <w:szCs w:val="28"/>
        </w:rPr>
        <w:t xml:space="preserve"> нередко промывают сосуды исследуемого органа прежде, </w:t>
      </w:r>
      <w:r w:rsidRPr="00E64149">
        <w:rPr>
          <w:rFonts w:ascii="Times New Roman" w:hAnsi="Times New Roman" w:cs="Times New Roman"/>
          <w:sz w:val="28"/>
          <w:szCs w:val="28"/>
        </w:rPr>
        <w:lastRenderedPageBreak/>
        <w:t xml:space="preserve">чем ввести в них фиксатор. Состав раствора </w:t>
      </w:r>
      <w:proofErr w:type="spellStart"/>
      <w:r w:rsidRPr="00E64149">
        <w:rPr>
          <w:rFonts w:ascii="Times New Roman" w:hAnsi="Times New Roman" w:cs="Times New Roman"/>
          <w:sz w:val="28"/>
          <w:szCs w:val="28"/>
        </w:rPr>
        <w:t>Рингера</w:t>
      </w:r>
      <w:proofErr w:type="spellEnd"/>
      <w:r w:rsidRPr="00E64149">
        <w:rPr>
          <w:rFonts w:ascii="Times New Roman" w:hAnsi="Times New Roman" w:cs="Times New Roman"/>
          <w:sz w:val="28"/>
          <w:szCs w:val="28"/>
        </w:rPr>
        <w:t>: хлорида натрия 0,9 г, хлорида калия 0,42 г, хлорида кальция 0,25 г, ди</w:t>
      </w:r>
      <w:r>
        <w:rPr>
          <w:rFonts w:ascii="Times New Roman" w:hAnsi="Times New Roman" w:cs="Times New Roman"/>
          <w:sz w:val="28"/>
          <w:szCs w:val="28"/>
        </w:rPr>
        <w:t>стиллированной воды 1000 мл.</w:t>
      </w:r>
    </w:p>
    <w:p w:rsidR="00E64149" w:rsidRPr="00E64149" w:rsidRDefault="00E64149" w:rsidP="00E64149">
      <w:pPr>
        <w:spacing w:after="0" w:line="240" w:lineRule="auto"/>
        <w:jc w:val="both"/>
        <w:rPr>
          <w:rFonts w:ascii="Times New Roman" w:hAnsi="Times New Roman" w:cs="Times New Roman"/>
          <w:sz w:val="28"/>
          <w:szCs w:val="28"/>
        </w:rPr>
      </w:pPr>
    </w:p>
    <w:p w:rsidR="00E64149" w:rsidRPr="00E64149" w:rsidRDefault="00E64149" w:rsidP="00E64149">
      <w:pPr>
        <w:spacing w:after="0" w:line="240" w:lineRule="auto"/>
        <w:jc w:val="center"/>
        <w:rPr>
          <w:rFonts w:ascii="Times New Roman" w:hAnsi="Times New Roman" w:cs="Times New Roman"/>
          <w:b/>
          <w:sz w:val="28"/>
          <w:szCs w:val="28"/>
        </w:rPr>
      </w:pPr>
      <w:r w:rsidRPr="00E64149">
        <w:rPr>
          <w:rFonts w:ascii="Times New Roman" w:hAnsi="Times New Roman" w:cs="Times New Roman"/>
          <w:b/>
          <w:sz w:val="28"/>
          <w:szCs w:val="28"/>
        </w:rPr>
        <w:t>Доставка, прием и регистрация биологического материала</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Во время транспортировки не допускается контакт предметного стекла (с</w:t>
      </w:r>
      <w:r w:rsidR="00512371">
        <w:rPr>
          <w:rFonts w:ascii="Times New Roman" w:hAnsi="Times New Roman" w:cs="Times New Roman"/>
          <w:sz w:val="28"/>
          <w:szCs w:val="28"/>
        </w:rPr>
        <w:t xml:space="preserve"> </w:t>
      </w:r>
      <w:proofErr w:type="spellStart"/>
      <w:r w:rsidR="00512371">
        <w:rPr>
          <w:rFonts w:ascii="Times New Roman" w:hAnsi="Times New Roman" w:cs="Times New Roman"/>
          <w:sz w:val="28"/>
          <w:szCs w:val="28"/>
        </w:rPr>
        <w:t>нативным</w:t>
      </w:r>
      <w:proofErr w:type="spellEnd"/>
      <w:r w:rsidR="00512371">
        <w:rPr>
          <w:rFonts w:ascii="Times New Roman" w:hAnsi="Times New Roman" w:cs="Times New Roman"/>
          <w:sz w:val="28"/>
          <w:szCs w:val="28"/>
        </w:rPr>
        <w:t xml:space="preserve"> материалом) и бланка -</w:t>
      </w:r>
      <w:r w:rsidRPr="00E64149">
        <w:rPr>
          <w:rFonts w:ascii="Times New Roman" w:hAnsi="Times New Roman" w:cs="Times New Roman"/>
          <w:sz w:val="28"/>
          <w:szCs w:val="28"/>
        </w:rPr>
        <w:t xml:space="preserve"> направления, в соответствии с правилами биологической безопасности. Пробирки с </w:t>
      </w:r>
      <w:proofErr w:type="spellStart"/>
      <w:r w:rsidRPr="00E64149">
        <w:rPr>
          <w:rFonts w:ascii="Times New Roman" w:hAnsi="Times New Roman" w:cs="Times New Roman"/>
          <w:sz w:val="28"/>
          <w:szCs w:val="28"/>
        </w:rPr>
        <w:t>пунктатом</w:t>
      </w:r>
      <w:proofErr w:type="spellEnd"/>
      <w:r w:rsidRPr="00E64149">
        <w:rPr>
          <w:rFonts w:ascii="Times New Roman" w:hAnsi="Times New Roman" w:cs="Times New Roman"/>
          <w:sz w:val="28"/>
          <w:szCs w:val="28"/>
        </w:rPr>
        <w:t xml:space="preserve"> костного мозга и высушенные мазки доставляют в лабораторию в день взятия в специальных контейнерах.</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Сотрудник лаборатории, принимающий материал, должен проверить:</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правильность оформления направления: в бланке – направлении указываются данные обследуемого (ФИО, возраст, № истории болезни или амбулаторной карты, отделение, диагноз, проведенная терапия);</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 xml:space="preserve">     - маркировку мазков и пробирок с материалом (на них должны быть нанесены код или фамилия больного, идентичные коду и фамилии в бланке направления материала для исследования).</w:t>
      </w:r>
    </w:p>
    <w:p w:rsidR="00E64149" w:rsidRPr="00E64149" w:rsidRDefault="00E64149" w:rsidP="00E64149">
      <w:pPr>
        <w:spacing w:after="0" w:line="240" w:lineRule="auto"/>
        <w:jc w:val="both"/>
        <w:rPr>
          <w:rFonts w:ascii="Times New Roman" w:hAnsi="Times New Roman" w:cs="Times New Roman"/>
          <w:sz w:val="28"/>
          <w:szCs w:val="28"/>
        </w:rPr>
      </w:pPr>
      <w:r w:rsidRPr="00E64149">
        <w:rPr>
          <w:rFonts w:ascii="Times New Roman" w:hAnsi="Times New Roman" w:cs="Times New Roman"/>
          <w:sz w:val="28"/>
          <w:szCs w:val="28"/>
        </w:rPr>
        <w:t>Лаборант должен отметить количество мазков и пробирок в бланке - направлении и зарегистрировать получение материала в лабораторном журнале.</w:t>
      </w:r>
    </w:p>
    <w:p w:rsidR="00AD0D12" w:rsidRDefault="00AD0D12" w:rsidP="00AD0D12">
      <w:pPr>
        <w:spacing w:after="0" w:line="240" w:lineRule="auto"/>
        <w:jc w:val="right"/>
        <w:rPr>
          <w:rFonts w:ascii="Times New Roman" w:hAnsi="Times New Roman" w:cs="Times New Roman"/>
          <w:sz w:val="24"/>
          <w:szCs w:val="24"/>
        </w:rPr>
      </w:pPr>
    </w:p>
    <w:p w:rsidR="00512371" w:rsidRDefault="00512371" w:rsidP="00AD0D12">
      <w:pPr>
        <w:spacing w:after="0" w:line="240" w:lineRule="auto"/>
        <w:jc w:val="right"/>
        <w:rPr>
          <w:rFonts w:ascii="Times New Roman" w:hAnsi="Times New Roman" w:cs="Times New Roman"/>
          <w:sz w:val="24"/>
          <w:szCs w:val="24"/>
        </w:rPr>
      </w:pPr>
    </w:p>
    <w:p w:rsidR="003E75B8" w:rsidRDefault="00512371" w:rsidP="0051237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День 2 </w:t>
      </w:r>
    </w:p>
    <w:p w:rsidR="00512371" w:rsidRPr="00485EB9" w:rsidRDefault="00512371" w:rsidP="00512371">
      <w:pPr>
        <w:spacing w:after="0"/>
        <w:jc w:val="center"/>
        <w:rPr>
          <w:rFonts w:ascii="Times New Roman" w:hAnsi="Times New Roman" w:cs="Times New Roman"/>
          <w:b/>
          <w:sz w:val="28"/>
          <w:szCs w:val="28"/>
        </w:rPr>
      </w:pPr>
      <w:r w:rsidRPr="00485EB9">
        <w:rPr>
          <w:rFonts w:ascii="Times New Roman" w:hAnsi="Times New Roman" w:cs="Times New Roman"/>
          <w:b/>
          <w:sz w:val="28"/>
          <w:szCs w:val="28"/>
        </w:rPr>
        <w:t>Техника приготовления гистологических препаратов для световой микроскопии</w:t>
      </w:r>
    </w:p>
    <w:p w:rsidR="00512371" w:rsidRDefault="00512371" w:rsidP="00512371">
      <w:pPr>
        <w:spacing w:after="0"/>
        <w:jc w:val="center"/>
        <w:rPr>
          <w:rFonts w:ascii="Times New Roman" w:hAnsi="Times New Roman" w:cs="Times New Roman"/>
          <w:b/>
          <w:sz w:val="28"/>
          <w:szCs w:val="28"/>
        </w:rPr>
      </w:pPr>
      <w:r w:rsidRPr="00485EB9">
        <w:rPr>
          <w:rFonts w:ascii="Times New Roman" w:hAnsi="Times New Roman" w:cs="Times New Roman"/>
          <w:b/>
          <w:sz w:val="28"/>
          <w:szCs w:val="28"/>
        </w:rPr>
        <w:t>Основные этапы приготовления гистологических препаратов:</w:t>
      </w:r>
    </w:p>
    <w:p w:rsidR="003E75B8" w:rsidRPr="00485EB9" w:rsidRDefault="003E75B8" w:rsidP="00512371">
      <w:pPr>
        <w:spacing w:after="0"/>
        <w:jc w:val="center"/>
        <w:rPr>
          <w:rFonts w:ascii="Times New Roman" w:hAnsi="Times New Roman" w:cs="Times New Roman"/>
          <w:b/>
          <w:sz w:val="28"/>
          <w:szCs w:val="28"/>
        </w:rPr>
      </w:pPr>
    </w:p>
    <w:p w:rsidR="00512371" w:rsidRPr="00485EB9" w:rsidRDefault="00512371" w:rsidP="00512371">
      <w:pPr>
        <w:spacing w:after="0"/>
        <w:rPr>
          <w:rFonts w:ascii="Times New Roman" w:hAnsi="Times New Roman" w:cs="Times New Roman"/>
          <w:sz w:val="28"/>
          <w:szCs w:val="28"/>
        </w:rPr>
      </w:pPr>
      <w:r>
        <w:rPr>
          <w:rFonts w:ascii="Times New Roman" w:hAnsi="Times New Roman" w:cs="Times New Roman"/>
          <w:sz w:val="28"/>
          <w:szCs w:val="28"/>
        </w:rPr>
        <w:t>1. взятие материала;</w:t>
      </w:r>
    </w:p>
    <w:p w:rsidR="00512371" w:rsidRPr="00485EB9" w:rsidRDefault="00512371" w:rsidP="00512371">
      <w:pPr>
        <w:spacing w:after="0"/>
        <w:rPr>
          <w:rFonts w:ascii="Times New Roman" w:hAnsi="Times New Roman" w:cs="Times New Roman"/>
          <w:sz w:val="28"/>
          <w:szCs w:val="28"/>
        </w:rPr>
      </w:pPr>
      <w:r>
        <w:rPr>
          <w:rFonts w:ascii="Times New Roman" w:hAnsi="Times New Roman" w:cs="Times New Roman"/>
          <w:sz w:val="28"/>
          <w:szCs w:val="28"/>
        </w:rPr>
        <w:t>2. фиксация;</w:t>
      </w:r>
    </w:p>
    <w:p w:rsidR="00512371" w:rsidRPr="00485EB9" w:rsidRDefault="00512371" w:rsidP="00512371">
      <w:pPr>
        <w:spacing w:after="0"/>
        <w:rPr>
          <w:rFonts w:ascii="Times New Roman" w:hAnsi="Times New Roman" w:cs="Times New Roman"/>
          <w:sz w:val="28"/>
          <w:szCs w:val="28"/>
        </w:rPr>
      </w:pPr>
      <w:r>
        <w:rPr>
          <w:rFonts w:ascii="Times New Roman" w:hAnsi="Times New Roman" w:cs="Times New Roman"/>
          <w:sz w:val="28"/>
          <w:szCs w:val="28"/>
        </w:rPr>
        <w:t>3. промывка в воде;</w:t>
      </w:r>
    </w:p>
    <w:p w:rsidR="00512371" w:rsidRPr="00485EB9" w:rsidRDefault="00512371" w:rsidP="00512371">
      <w:pPr>
        <w:spacing w:after="0"/>
        <w:rPr>
          <w:rFonts w:ascii="Times New Roman" w:hAnsi="Times New Roman" w:cs="Times New Roman"/>
          <w:sz w:val="28"/>
          <w:szCs w:val="28"/>
        </w:rPr>
      </w:pPr>
      <w:r>
        <w:rPr>
          <w:rFonts w:ascii="Times New Roman" w:hAnsi="Times New Roman" w:cs="Times New Roman"/>
          <w:sz w:val="28"/>
          <w:szCs w:val="28"/>
        </w:rPr>
        <w:t>4. обезвоживание и уплотнение;</w:t>
      </w:r>
    </w:p>
    <w:p w:rsidR="00512371" w:rsidRPr="00485EB9" w:rsidRDefault="00512371" w:rsidP="00512371">
      <w:pPr>
        <w:spacing w:after="0"/>
        <w:rPr>
          <w:rFonts w:ascii="Times New Roman" w:hAnsi="Times New Roman" w:cs="Times New Roman"/>
          <w:sz w:val="28"/>
          <w:szCs w:val="28"/>
        </w:rPr>
      </w:pPr>
      <w:r>
        <w:rPr>
          <w:rFonts w:ascii="Times New Roman" w:hAnsi="Times New Roman" w:cs="Times New Roman"/>
          <w:sz w:val="28"/>
          <w:szCs w:val="28"/>
        </w:rPr>
        <w:t>5. заливка;</w:t>
      </w:r>
    </w:p>
    <w:p w:rsidR="00512371" w:rsidRPr="00485EB9" w:rsidRDefault="00512371" w:rsidP="00512371">
      <w:pPr>
        <w:spacing w:after="0"/>
        <w:rPr>
          <w:rFonts w:ascii="Times New Roman" w:hAnsi="Times New Roman" w:cs="Times New Roman"/>
          <w:sz w:val="28"/>
          <w:szCs w:val="28"/>
        </w:rPr>
      </w:pPr>
      <w:r>
        <w:rPr>
          <w:rFonts w:ascii="Times New Roman" w:hAnsi="Times New Roman" w:cs="Times New Roman"/>
          <w:sz w:val="28"/>
          <w:szCs w:val="28"/>
        </w:rPr>
        <w:t>6. приготовление срезов;</w:t>
      </w:r>
    </w:p>
    <w:p w:rsidR="00512371" w:rsidRPr="00485EB9" w:rsidRDefault="00512371" w:rsidP="00512371">
      <w:pPr>
        <w:spacing w:after="0"/>
        <w:rPr>
          <w:rFonts w:ascii="Times New Roman" w:hAnsi="Times New Roman" w:cs="Times New Roman"/>
          <w:sz w:val="28"/>
          <w:szCs w:val="28"/>
        </w:rPr>
      </w:pPr>
      <w:r>
        <w:rPr>
          <w:rFonts w:ascii="Times New Roman" w:hAnsi="Times New Roman" w:cs="Times New Roman"/>
          <w:sz w:val="28"/>
          <w:szCs w:val="28"/>
        </w:rPr>
        <w:t>7.окрашивание;</w:t>
      </w:r>
    </w:p>
    <w:p w:rsidR="00512371" w:rsidRPr="00485EB9" w:rsidRDefault="00512371" w:rsidP="00512371">
      <w:pPr>
        <w:spacing w:after="0"/>
        <w:rPr>
          <w:rFonts w:ascii="Times New Roman" w:hAnsi="Times New Roman" w:cs="Times New Roman"/>
          <w:sz w:val="28"/>
          <w:szCs w:val="28"/>
        </w:rPr>
      </w:pPr>
      <w:r w:rsidRPr="00485EB9">
        <w:rPr>
          <w:rFonts w:ascii="Times New Roman" w:hAnsi="Times New Roman" w:cs="Times New Roman"/>
          <w:sz w:val="28"/>
          <w:szCs w:val="28"/>
        </w:rPr>
        <w:t>8. за</w:t>
      </w:r>
      <w:r>
        <w:rPr>
          <w:rFonts w:ascii="Times New Roman" w:hAnsi="Times New Roman" w:cs="Times New Roman"/>
          <w:sz w:val="28"/>
          <w:szCs w:val="28"/>
        </w:rPr>
        <w:t>ключение срезов.</w:t>
      </w:r>
    </w:p>
    <w:p w:rsidR="00512371" w:rsidRDefault="00512371" w:rsidP="00512371">
      <w:pPr>
        <w:spacing w:after="0"/>
        <w:jc w:val="center"/>
        <w:rPr>
          <w:rFonts w:ascii="Times New Roman" w:hAnsi="Times New Roman" w:cs="Times New Roman"/>
          <w:b/>
          <w:sz w:val="28"/>
          <w:szCs w:val="28"/>
        </w:rPr>
      </w:pPr>
      <w:r w:rsidRPr="00485EB9">
        <w:rPr>
          <w:rFonts w:ascii="Times New Roman" w:hAnsi="Times New Roman" w:cs="Times New Roman"/>
          <w:b/>
          <w:sz w:val="28"/>
          <w:szCs w:val="28"/>
        </w:rPr>
        <w:t>Краткая характеристика этапов:</w:t>
      </w:r>
    </w:p>
    <w:p w:rsidR="003E75B8" w:rsidRPr="00485EB9" w:rsidRDefault="003E75B8" w:rsidP="00512371">
      <w:pPr>
        <w:spacing w:after="0"/>
        <w:jc w:val="center"/>
        <w:rPr>
          <w:rFonts w:ascii="Times New Roman" w:hAnsi="Times New Roman" w:cs="Times New Roman"/>
          <w:b/>
          <w:sz w:val="28"/>
          <w:szCs w:val="28"/>
        </w:rPr>
      </w:pPr>
    </w:p>
    <w:p w:rsidR="00512371" w:rsidRPr="00485EB9" w:rsidRDefault="00512371" w:rsidP="004314F5">
      <w:pPr>
        <w:spacing w:after="0"/>
        <w:jc w:val="both"/>
        <w:rPr>
          <w:rFonts w:ascii="Times New Roman" w:hAnsi="Times New Roman" w:cs="Times New Roman"/>
          <w:b/>
          <w:sz w:val="28"/>
          <w:szCs w:val="28"/>
        </w:rPr>
      </w:pPr>
      <w:r w:rsidRPr="00485EB9">
        <w:rPr>
          <w:rFonts w:ascii="Times New Roman" w:hAnsi="Times New Roman" w:cs="Times New Roman"/>
          <w:b/>
          <w:sz w:val="28"/>
          <w:szCs w:val="28"/>
        </w:rPr>
        <w:t>1. Взятие материала.</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Для гистологического исследования берут кусочки органов и тканей величиной не более 1 см³. Материал желательно получать как можно раньше после смерти людей (метод исследования матери</w:t>
      </w:r>
      <w:r>
        <w:rPr>
          <w:rFonts w:ascii="Times New Roman" w:hAnsi="Times New Roman" w:cs="Times New Roman"/>
          <w:sz w:val="28"/>
          <w:szCs w:val="28"/>
        </w:rPr>
        <w:t>ала трупа человека -аутопсия).</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lastRenderedPageBreak/>
        <w:t>С диагностической целью материал для гистологического исследования может забираться у людей прижизненно с помощью специальных инструментов или во время операций. Этот способ получения ма</w:t>
      </w:r>
      <w:r>
        <w:rPr>
          <w:rFonts w:ascii="Times New Roman" w:hAnsi="Times New Roman" w:cs="Times New Roman"/>
          <w:sz w:val="28"/>
          <w:szCs w:val="28"/>
        </w:rPr>
        <w:t>териала носит название биопсии.</w:t>
      </w:r>
    </w:p>
    <w:p w:rsidR="00512371" w:rsidRPr="00485EB9" w:rsidRDefault="00512371" w:rsidP="004314F5">
      <w:pPr>
        <w:spacing w:after="0"/>
        <w:jc w:val="both"/>
        <w:rPr>
          <w:rFonts w:ascii="Times New Roman" w:hAnsi="Times New Roman" w:cs="Times New Roman"/>
          <w:b/>
          <w:sz w:val="28"/>
          <w:szCs w:val="28"/>
        </w:rPr>
      </w:pPr>
      <w:r w:rsidRPr="00485EB9">
        <w:rPr>
          <w:rFonts w:ascii="Times New Roman" w:hAnsi="Times New Roman" w:cs="Times New Roman"/>
          <w:b/>
          <w:sz w:val="28"/>
          <w:szCs w:val="28"/>
        </w:rPr>
        <w:t>2.Фиксация.</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Взятый для гистологического исследования материал сразу же должен п</w:t>
      </w:r>
      <w:r>
        <w:rPr>
          <w:rFonts w:ascii="Times New Roman" w:hAnsi="Times New Roman" w:cs="Times New Roman"/>
          <w:sz w:val="28"/>
          <w:szCs w:val="28"/>
        </w:rPr>
        <w:t>одвергаться фиксации. Фиксация -</w:t>
      </w:r>
      <w:r w:rsidRPr="00485EB9">
        <w:rPr>
          <w:rFonts w:ascii="Times New Roman" w:hAnsi="Times New Roman" w:cs="Times New Roman"/>
          <w:sz w:val="28"/>
          <w:szCs w:val="28"/>
        </w:rPr>
        <w:t xml:space="preserve"> метод обработки ткани с целью закрепления ее прижизненной структуры. Это достигается путем воздействия на ткань специальных растворов (фиксаторов). Наиболее существенным изменением, происходящим в тканях под воздействием фиксатора является процесс свертывания (коагуляции) белков. Количество фиксатора следует брать в 20-100 раз больше объема </w:t>
      </w:r>
      <w:r>
        <w:rPr>
          <w:rFonts w:ascii="Times New Roman" w:hAnsi="Times New Roman" w:cs="Times New Roman"/>
          <w:sz w:val="28"/>
          <w:szCs w:val="28"/>
        </w:rPr>
        <w:t>кусочка фиксируемого материала.</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Существуют фиксаторы простые и сложные. К простым относятся 10-20% раствор формалина, 96 º спирт, 100 (абсолютный) спирт, 1-2% раствор осмиевой кислоты и др. Сложные фиксат</w:t>
      </w:r>
      <w:r>
        <w:rPr>
          <w:rFonts w:ascii="Times New Roman" w:hAnsi="Times New Roman" w:cs="Times New Roman"/>
          <w:sz w:val="28"/>
          <w:szCs w:val="28"/>
        </w:rPr>
        <w:t xml:space="preserve">оры: спирт – </w:t>
      </w:r>
      <w:proofErr w:type="spellStart"/>
      <w:r>
        <w:rPr>
          <w:rFonts w:ascii="Times New Roman" w:hAnsi="Times New Roman" w:cs="Times New Roman"/>
          <w:sz w:val="28"/>
          <w:szCs w:val="28"/>
        </w:rPr>
        <w:t>формол</w:t>
      </w:r>
      <w:proofErr w:type="spellEnd"/>
      <w:r>
        <w:rPr>
          <w:rFonts w:ascii="Times New Roman" w:hAnsi="Times New Roman" w:cs="Times New Roman"/>
          <w:sz w:val="28"/>
          <w:szCs w:val="28"/>
        </w:rPr>
        <w:t xml:space="preserve"> (спирт 70º -</w:t>
      </w:r>
      <w:r w:rsidRPr="00485EB9">
        <w:rPr>
          <w:rFonts w:ascii="Times New Roman" w:hAnsi="Times New Roman" w:cs="Times New Roman"/>
          <w:sz w:val="28"/>
          <w:szCs w:val="28"/>
        </w:rPr>
        <w:t xml:space="preserve"> 100 мл</w:t>
      </w:r>
      <w:proofErr w:type="gramStart"/>
      <w:r w:rsidRPr="00485EB9">
        <w:rPr>
          <w:rFonts w:ascii="Times New Roman" w:hAnsi="Times New Roman" w:cs="Times New Roman"/>
          <w:sz w:val="28"/>
          <w:szCs w:val="28"/>
        </w:rPr>
        <w:t>.</w:t>
      </w:r>
      <w:proofErr w:type="gramEnd"/>
      <w:r w:rsidRPr="00485EB9">
        <w:rPr>
          <w:rFonts w:ascii="Times New Roman" w:hAnsi="Times New Roman" w:cs="Times New Roman"/>
          <w:sz w:val="28"/>
          <w:szCs w:val="28"/>
        </w:rPr>
        <w:t xml:space="preserve"> и формалин 2-5 мл.) жидкость </w:t>
      </w:r>
      <w:proofErr w:type="spellStart"/>
      <w:r w:rsidRPr="00485EB9">
        <w:rPr>
          <w:rFonts w:ascii="Times New Roman" w:hAnsi="Times New Roman" w:cs="Times New Roman"/>
          <w:sz w:val="28"/>
          <w:szCs w:val="28"/>
        </w:rPr>
        <w:t>Ценкера</w:t>
      </w:r>
      <w:proofErr w:type="spellEnd"/>
      <w:r w:rsidRPr="00485EB9">
        <w:rPr>
          <w:rFonts w:ascii="Times New Roman" w:hAnsi="Times New Roman" w:cs="Times New Roman"/>
          <w:sz w:val="28"/>
          <w:szCs w:val="28"/>
        </w:rPr>
        <w:t xml:space="preserve"> (су</w:t>
      </w:r>
      <w:r>
        <w:rPr>
          <w:rFonts w:ascii="Times New Roman" w:hAnsi="Times New Roman" w:cs="Times New Roman"/>
          <w:sz w:val="28"/>
          <w:szCs w:val="28"/>
        </w:rPr>
        <w:t xml:space="preserve">лема – 5 г, сернокислый натрий - 1 г., </w:t>
      </w:r>
      <w:proofErr w:type="spellStart"/>
      <w:r>
        <w:rPr>
          <w:rFonts w:ascii="Times New Roman" w:hAnsi="Times New Roman" w:cs="Times New Roman"/>
          <w:sz w:val="28"/>
          <w:szCs w:val="28"/>
        </w:rPr>
        <w:t>двухромовокиолый</w:t>
      </w:r>
      <w:proofErr w:type="spellEnd"/>
      <w:r>
        <w:rPr>
          <w:rFonts w:ascii="Times New Roman" w:hAnsi="Times New Roman" w:cs="Times New Roman"/>
          <w:sz w:val="28"/>
          <w:szCs w:val="28"/>
        </w:rPr>
        <w:t xml:space="preserve"> калий - 2,5 г, дистиллированная вода -</w:t>
      </w:r>
      <w:r w:rsidRPr="00485EB9">
        <w:rPr>
          <w:rFonts w:ascii="Times New Roman" w:hAnsi="Times New Roman" w:cs="Times New Roman"/>
          <w:sz w:val="28"/>
          <w:szCs w:val="28"/>
        </w:rPr>
        <w:t xml:space="preserve"> 100 мл., ледяная уксусная кислота 5 мл.) и </w:t>
      </w:r>
      <w:r>
        <w:rPr>
          <w:rFonts w:ascii="Times New Roman" w:hAnsi="Times New Roman" w:cs="Times New Roman"/>
          <w:sz w:val="28"/>
          <w:szCs w:val="28"/>
        </w:rPr>
        <w:t>др. Продолжительность фиксации -</w:t>
      </w:r>
      <w:r w:rsidRPr="00485EB9">
        <w:rPr>
          <w:rFonts w:ascii="Times New Roman" w:hAnsi="Times New Roman" w:cs="Times New Roman"/>
          <w:sz w:val="28"/>
          <w:szCs w:val="28"/>
        </w:rPr>
        <w:t xml:space="preserve"> от нескольких часов до 1 суток и более в зависимости от свойств фиксатора и ха</w:t>
      </w:r>
      <w:r>
        <w:rPr>
          <w:rFonts w:ascii="Times New Roman" w:hAnsi="Times New Roman" w:cs="Times New Roman"/>
          <w:sz w:val="28"/>
          <w:szCs w:val="28"/>
        </w:rPr>
        <w:t>рактера исследуемого материала.</w:t>
      </w:r>
    </w:p>
    <w:p w:rsidR="00512371" w:rsidRPr="00485EB9" w:rsidRDefault="00512371" w:rsidP="004314F5">
      <w:pPr>
        <w:spacing w:after="0"/>
        <w:jc w:val="both"/>
        <w:rPr>
          <w:rFonts w:ascii="Times New Roman" w:hAnsi="Times New Roman" w:cs="Times New Roman"/>
          <w:b/>
          <w:sz w:val="28"/>
          <w:szCs w:val="28"/>
        </w:rPr>
      </w:pPr>
      <w:r w:rsidRPr="00485EB9">
        <w:rPr>
          <w:rFonts w:ascii="Times New Roman" w:hAnsi="Times New Roman" w:cs="Times New Roman"/>
          <w:b/>
          <w:sz w:val="28"/>
          <w:szCs w:val="28"/>
        </w:rPr>
        <w:t>3.Помывка в воде.</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После фиксации</w:t>
      </w:r>
      <w:r>
        <w:rPr>
          <w:rFonts w:ascii="Times New Roman" w:hAnsi="Times New Roman" w:cs="Times New Roman"/>
          <w:sz w:val="28"/>
          <w:szCs w:val="28"/>
        </w:rPr>
        <w:t xml:space="preserve"> материал промывают (чаще всего</w:t>
      </w:r>
      <w:r w:rsidRPr="00485EB9">
        <w:rPr>
          <w:rFonts w:ascii="Times New Roman" w:hAnsi="Times New Roman" w:cs="Times New Roman"/>
          <w:sz w:val="28"/>
          <w:szCs w:val="28"/>
        </w:rPr>
        <w:t xml:space="preserve"> в течение нескольких часов в проточной воде) с тем, чтобы избавить его от избытка фиксатора и различных</w:t>
      </w:r>
      <w:r>
        <w:rPr>
          <w:rFonts w:ascii="Times New Roman" w:hAnsi="Times New Roman" w:cs="Times New Roman"/>
          <w:sz w:val="28"/>
          <w:szCs w:val="28"/>
        </w:rPr>
        <w:t xml:space="preserve"> осадков фиксирующих жидкостей.</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 xml:space="preserve">Изучить с помощью микроскопа такие фиксированные кусочки органов невозможно, т.к. они не прозрачны. Чтобы кусочек органа можно было </w:t>
      </w:r>
      <w:proofErr w:type="spellStart"/>
      <w:r w:rsidRPr="00485EB9">
        <w:rPr>
          <w:rFonts w:ascii="Times New Roman" w:hAnsi="Times New Roman" w:cs="Times New Roman"/>
          <w:sz w:val="28"/>
          <w:szCs w:val="28"/>
        </w:rPr>
        <w:t>микроскопировать</w:t>
      </w:r>
      <w:proofErr w:type="spellEnd"/>
      <w:r w:rsidRPr="00485EB9">
        <w:rPr>
          <w:rFonts w:ascii="Times New Roman" w:hAnsi="Times New Roman" w:cs="Times New Roman"/>
          <w:sz w:val="28"/>
          <w:szCs w:val="28"/>
        </w:rPr>
        <w:t>, его надо разре</w:t>
      </w:r>
      <w:r>
        <w:rPr>
          <w:rFonts w:ascii="Times New Roman" w:hAnsi="Times New Roman" w:cs="Times New Roman"/>
          <w:sz w:val="28"/>
          <w:szCs w:val="28"/>
        </w:rPr>
        <w:t>зать на очень тонкие пластинки -</w:t>
      </w:r>
      <w:r w:rsidRPr="00485EB9">
        <w:rPr>
          <w:rFonts w:ascii="Times New Roman" w:hAnsi="Times New Roman" w:cs="Times New Roman"/>
          <w:sz w:val="28"/>
          <w:szCs w:val="28"/>
        </w:rPr>
        <w:t xml:space="preserve"> срезы, толщина которых измеряется в микрометрах. Такие срезы получают с помощью специальных приборов – микротомов. Но для того, чтобы резать на микротоме кусочек ткани, ее надо предварительно уп</w:t>
      </w:r>
      <w:r>
        <w:rPr>
          <w:rFonts w:ascii="Times New Roman" w:hAnsi="Times New Roman" w:cs="Times New Roman"/>
          <w:sz w:val="28"/>
          <w:szCs w:val="28"/>
        </w:rPr>
        <w:t xml:space="preserve">лотнить. Это достигается путем </w:t>
      </w:r>
      <w:r w:rsidRPr="00485EB9">
        <w:rPr>
          <w:rFonts w:ascii="Times New Roman" w:hAnsi="Times New Roman" w:cs="Times New Roman"/>
          <w:sz w:val="28"/>
          <w:szCs w:val="28"/>
        </w:rPr>
        <w:t>пропит</w:t>
      </w:r>
      <w:r>
        <w:rPr>
          <w:rFonts w:ascii="Times New Roman" w:hAnsi="Times New Roman" w:cs="Times New Roman"/>
          <w:sz w:val="28"/>
          <w:szCs w:val="28"/>
        </w:rPr>
        <w:t>ывания застывающими жидкостями -</w:t>
      </w:r>
      <w:r w:rsidRPr="00485EB9">
        <w:rPr>
          <w:rFonts w:ascii="Times New Roman" w:hAnsi="Times New Roman" w:cs="Times New Roman"/>
          <w:sz w:val="28"/>
          <w:szCs w:val="28"/>
        </w:rPr>
        <w:t xml:space="preserve"> расплавленным парафином. Парафин в воде не растворяется, и поэтому промытый после фиксации кусочек ткани необходимо предварительно обезводит</w:t>
      </w:r>
      <w:r>
        <w:rPr>
          <w:rFonts w:ascii="Times New Roman" w:hAnsi="Times New Roman" w:cs="Times New Roman"/>
          <w:sz w:val="28"/>
          <w:szCs w:val="28"/>
        </w:rPr>
        <w:t>ь, и только затем пропитывать.</w:t>
      </w:r>
    </w:p>
    <w:p w:rsidR="00512371" w:rsidRPr="00485EB9" w:rsidRDefault="00512371" w:rsidP="004314F5">
      <w:pPr>
        <w:spacing w:after="0"/>
        <w:jc w:val="both"/>
        <w:rPr>
          <w:rFonts w:ascii="Times New Roman" w:hAnsi="Times New Roman" w:cs="Times New Roman"/>
          <w:b/>
          <w:sz w:val="28"/>
          <w:szCs w:val="28"/>
        </w:rPr>
      </w:pPr>
      <w:r w:rsidRPr="00485EB9">
        <w:rPr>
          <w:rFonts w:ascii="Times New Roman" w:hAnsi="Times New Roman" w:cs="Times New Roman"/>
          <w:b/>
          <w:sz w:val="28"/>
          <w:szCs w:val="28"/>
        </w:rPr>
        <w:t>4. Обезвоживание.</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Обезвоживание ткани производятся постепенно (чтобы не произошло сморщивания) путем проведения ее через спирты возрастающей крепости: 50º, 60º, 70º, 80º, 90º, 96º, 100º.  В каждом спирте кусочки находятся от нескольких часов до 1 суток в з</w:t>
      </w:r>
      <w:r>
        <w:rPr>
          <w:rFonts w:ascii="Times New Roman" w:hAnsi="Times New Roman" w:cs="Times New Roman"/>
          <w:sz w:val="28"/>
          <w:szCs w:val="28"/>
        </w:rPr>
        <w:t>ависимости от величины кусочка.</w:t>
      </w:r>
    </w:p>
    <w:p w:rsidR="00512371" w:rsidRPr="00485EB9" w:rsidRDefault="00512371" w:rsidP="004314F5">
      <w:pPr>
        <w:spacing w:after="0"/>
        <w:jc w:val="both"/>
        <w:rPr>
          <w:rFonts w:ascii="Times New Roman" w:hAnsi="Times New Roman" w:cs="Times New Roman"/>
          <w:sz w:val="28"/>
          <w:szCs w:val="28"/>
        </w:rPr>
      </w:pPr>
      <w:r>
        <w:rPr>
          <w:rFonts w:ascii="Times New Roman" w:hAnsi="Times New Roman" w:cs="Times New Roman"/>
          <w:sz w:val="28"/>
          <w:szCs w:val="28"/>
        </w:rPr>
        <w:t>5.Уплотнение (заливка).</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При заливке кусочки предварительно пропитываются теми жидкостями, которые служат растворителями для парафина (ксилол или толуол). Заливка в парафин. При заливке в парафи</w:t>
      </w:r>
      <w:r>
        <w:rPr>
          <w:rFonts w:ascii="Times New Roman" w:hAnsi="Times New Roman" w:cs="Times New Roman"/>
          <w:sz w:val="28"/>
          <w:szCs w:val="28"/>
        </w:rPr>
        <w:t>н кусочки из абсолютного спирта</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lastRenderedPageBreak/>
        <w:t xml:space="preserve">переносятся в смесь абсолютного спирта с хлороформом или ксилолом, взятых поровну, затем чистый ксилол и, наконец, в расплавленный насыщенный раствор парафина в хлороформе, где они находятся в </w:t>
      </w:r>
      <w:r>
        <w:rPr>
          <w:rFonts w:ascii="Times New Roman" w:hAnsi="Times New Roman" w:cs="Times New Roman"/>
          <w:sz w:val="28"/>
          <w:szCs w:val="28"/>
        </w:rPr>
        <w:t>термостате при температуре 37º до 1 суток и более. Дальнейшая</w:t>
      </w:r>
      <w:r w:rsidRPr="00485EB9">
        <w:rPr>
          <w:rFonts w:ascii="Times New Roman" w:hAnsi="Times New Roman" w:cs="Times New Roman"/>
          <w:sz w:val="28"/>
          <w:szCs w:val="28"/>
        </w:rPr>
        <w:t xml:space="preserve"> заливка проводится в термостате при температуре 54º -</w:t>
      </w:r>
      <w:r>
        <w:rPr>
          <w:rFonts w:ascii="Times New Roman" w:hAnsi="Times New Roman" w:cs="Times New Roman"/>
          <w:sz w:val="28"/>
          <w:szCs w:val="28"/>
        </w:rPr>
        <w:t>56º в трех порциях парафина.</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 xml:space="preserve">Окончательная заливка проводится в парафин с добавлением воска, который наливают в специальные бумажные коробочки или стеклянные чашки, а затем эти коробочки или чашки после появления на поверхности парафина пленки, погружают </w:t>
      </w:r>
      <w:r>
        <w:rPr>
          <w:rFonts w:ascii="Times New Roman" w:hAnsi="Times New Roman" w:cs="Times New Roman"/>
          <w:sz w:val="28"/>
          <w:szCs w:val="28"/>
        </w:rPr>
        <w:t>в воду.</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Происходит полное затвердение парафина. Кусочки с окружающим их парафином извлекают из коробочек и с помощью расплавленного парафина, наклеивают на деревянные кубики</w:t>
      </w:r>
      <w:r>
        <w:rPr>
          <w:rFonts w:ascii="Times New Roman" w:hAnsi="Times New Roman" w:cs="Times New Roman"/>
          <w:sz w:val="28"/>
          <w:szCs w:val="28"/>
        </w:rPr>
        <w:t>, получаются парафиновые блоки.</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У</w:t>
      </w:r>
      <w:r>
        <w:rPr>
          <w:rFonts w:ascii="Times New Roman" w:hAnsi="Times New Roman" w:cs="Times New Roman"/>
          <w:sz w:val="28"/>
          <w:szCs w:val="28"/>
        </w:rPr>
        <w:t xml:space="preserve">плотнения также можно добиться </w:t>
      </w:r>
      <w:r w:rsidRPr="00485EB9">
        <w:rPr>
          <w:rFonts w:ascii="Times New Roman" w:hAnsi="Times New Roman" w:cs="Times New Roman"/>
          <w:sz w:val="28"/>
          <w:szCs w:val="28"/>
        </w:rPr>
        <w:t>замораживанием ку</w:t>
      </w:r>
      <w:r>
        <w:rPr>
          <w:rFonts w:ascii="Times New Roman" w:hAnsi="Times New Roman" w:cs="Times New Roman"/>
          <w:sz w:val="28"/>
          <w:szCs w:val="28"/>
        </w:rPr>
        <w:t>сочка органа (срочная биопсия).</w:t>
      </w:r>
    </w:p>
    <w:p w:rsidR="00512371" w:rsidRPr="00485EB9" w:rsidRDefault="00512371" w:rsidP="004314F5">
      <w:pPr>
        <w:spacing w:after="0"/>
        <w:jc w:val="both"/>
        <w:rPr>
          <w:rFonts w:ascii="Times New Roman" w:hAnsi="Times New Roman" w:cs="Times New Roman"/>
          <w:b/>
          <w:sz w:val="28"/>
          <w:szCs w:val="28"/>
        </w:rPr>
      </w:pPr>
      <w:r w:rsidRPr="00485EB9">
        <w:rPr>
          <w:rFonts w:ascii="Times New Roman" w:hAnsi="Times New Roman" w:cs="Times New Roman"/>
          <w:b/>
          <w:sz w:val="28"/>
          <w:szCs w:val="28"/>
        </w:rPr>
        <w:t>6. Приготовление срезов.</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 xml:space="preserve">Срезы с блоков изготовляются на микротоме. Наиболее распространены микротомы санный и замораживающий. В специальных устройствах микротома зажимается парафиновый блок и </w:t>
      </w:r>
      <w:proofErr w:type="spellStart"/>
      <w:r w:rsidRPr="00485EB9">
        <w:rPr>
          <w:rFonts w:ascii="Times New Roman" w:hAnsi="Times New Roman" w:cs="Times New Roman"/>
          <w:sz w:val="28"/>
          <w:szCs w:val="28"/>
        </w:rPr>
        <w:t>микротомный</w:t>
      </w:r>
      <w:proofErr w:type="spellEnd"/>
      <w:r w:rsidRPr="00485EB9">
        <w:rPr>
          <w:rFonts w:ascii="Times New Roman" w:hAnsi="Times New Roman" w:cs="Times New Roman"/>
          <w:sz w:val="28"/>
          <w:szCs w:val="28"/>
        </w:rPr>
        <w:t xml:space="preserve"> нож. Существует механизм, поднимающий </w:t>
      </w:r>
      <w:proofErr w:type="spellStart"/>
      <w:r w:rsidRPr="00485EB9">
        <w:rPr>
          <w:rFonts w:ascii="Times New Roman" w:hAnsi="Times New Roman" w:cs="Times New Roman"/>
          <w:sz w:val="28"/>
          <w:szCs w:val="28"/>
        </w:rPr>
        <w:t>объектодержатель</w:t>
      </w:r>
      <w:proofErr w:type="spellEnd"/>
      <w:r w:rsidRPr="00485EB9">
        <w:rPr>
          <w:rFonts w:ascii="Times New Roman" w:hAnsi="Times New Roman" w:cs="Times New Roman"/>
          <w:sz w:val="28"/>
          <w:szCs w:val="28"/>
        </w:rPr>
        <w:t xml:space="preserve"> с блоком на заданное количество микрометров. Это позволяет при каждом скольжении ножа в плоскости параллельной поверхности блока получать срезы толщиной 5-10 ми</w:t>
      </w:r>
      <w:r>
        <w:rPr>
          <w:rFonts w:ascii="Times New Roman" w:hAnsi="Times New Roman" w:cs="Times New Roman"/>
          <w:sz w:val="28"/>
          <w:szCs w:val="28"/>
        </w:rPr>
        <w:t>крометров с парафиновых блоков.</w:t>
      </w:r>
    </w:p>
    <w:p w:rsidR="00512371" w:rsidRPr="00485EB9" w:rsidRDefault="00512371" w:rsidP="004314F5">
      <w:pPr>
        <w:spacing w:after="0"/>
        <w:jc w:val="both"/>
        <w:rPr>
          <w:rFonts w:ascii="Times New Roman" w:hAnsi="Times New Roman" w:cs="Times New Roman"/>
          <w:b/>
          <w:sz w:val="28"/>
          <w:szCs w:val="28"/>
        </w:rPr>
      </w:pPr>
      <w:r w:rsidRPr="00485EB9">
        <w:rPr>
          <w:rFonts w:ascii="Times New Roman" w:hAnsi="Times New Roman" w:cs="Times New Roman"/>
          <w:b/>
          <w:sz w:val="28"/>
          <w:szCs w:val="28"/>
        </w:rPr>
        <w:t>7. Окрашивание.</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Изготовленные на микротоме срезы окрашиваются. Перед окраской из парафиновых срезов обязательно удаляют па</w:t>
      </w:r>
      <w:r>
        <w:rPr>
          <w:rFonts w:ascii="Times New Roman" w:hAnsi="Times New Roman" w:cs="Times New Roman"/>
          <w:sz w:val="28"/>
          <w:szCs w:val="28"/>
        </w:rPr>
        <w:t>рафин (растворением в ксилоле).</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Окрашива</w:t>
      </w:r>
      <w:r>
        <w:rPr>
          <w:rFonts w:ascii="Times New Roman" w:hAnsi="Times New Roman" w:cs="Times New Roman"/>
          <w:sz w:val="28"/>
          <w:szCs w:val="28"/>
        </w:rPr>
        <w:t xml:space="preserve">ние необходимо производить для </w:t>
      </w:r>
      <w:r w:rsidRPr="00485EB9">
        <w:rPr>
          <w:rFonts w:ascii="Times New Roman" w:hAnsi="Times New Roman" w:cs="Times New Roman"/>
          <w:sz w:val="28"/>
          <w:szCs w:val="28"/>
        </w:rPr>
        <w:t>того, чтобы отчетливо выявить под микроскопом тонкие структуры объекта. В неокрашенных срезах большинство структур одинаково преломляет свет, поэ</w:t>
      </w:r>
      <w:r>
        <w:rPr>
          <w:rFonts w:ascii="Times New Roman" w:hAnsi="Times New Roman" w:cs="Times New Roman"/>
          <w:sz w:val="28"/>
          <w:szCs w:val="28"/>
        </w:rPr>
        <w:t>тому рассмотреть их не удается.</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Выявление на срезе гистологических структур основано на неодинаковом их отношении к красителям. Одни структуры срез</w:t>
      </w:r>
      <w:r>
        <w:rPr>
          <w:rFonts w:ascii="Times New Roman" w:hAnsi="Times New Roman" w:cs="Times New Roman"/>
          <w:sz w:val="28"/>
          <w:szCs w:val="28"/>
        </w:rPr>
        <w:t xml:space="preserve">а вступают в реакцию с кислыми </w:t>
      </w:r>
      <w:r w:rsidRPr="00485EB9">
        <w:rPr>
          <w:rFonts w:ascii="Times New Roman" w:hAnsi="Times New Roman" w:cs="Times New Roman"/>
          <w:sz w:val="28"/>
          <w:szCs w:val="28"/>
        </w:rPr>
        <w:t>красителями и ими окрашиваются (ацидофи</w:t>
      </w:r>
      <w:r w:rsidR="00160D15">
        <w:rPr>
          <w:rFonts w:ascii="Times New Roman" w:hAnsi="Times New Roman" w:cs="Times New Roman"/>
          <w:sz w:val="28"/>
          <w:szCs w:val="28"/>
        </w:rPr>
        <w:t xml:space="preserve">льные, </w:t>
      </w:r>
      <w:proofErr w:type="spellStart"/>
      <w:r w:rsidR="00160D15">
        <w:rPr>
          <w:rFonts w:ascii="Times New Roman" w:hAnsi="Times New Roman" w:cs="Times New Roman"/>
          <w:sz w:val="28"/>
          <w:szCs w:val="28"/>
        </w:rPr>
        <w:t>оксифильные</w:t>
      </w:r>
      <w:proofErr w:type="spellEnd"/>
      <w:r w:rsidR="00160D15">
        <w:rPr>
          <w:rFonts w:ascii="Times New Roman" w:hAnsi="Times New Roman" w:cs="Times New Roman"/>
          <w:sz w:val="28"/>
          <w:szCs w:val="28"/>
        </w:rPr>
        <w:t xml:space="preserve"> структуры), </w:t>
      </w:r>
      <w:r w:rsidRPr="00485EB9">
        <w:rPr>
          <w:rFonts w:ascii="Times New Roman" w:hAnsi="Times New Roman" w:cs="Times New Roman"/>
          <w:sz w:val="28"/>
          <w:szCs w:val="28"/>
        </w:rPr>
        <w:t xml:space="preserve">другие реагируют с основными красителями и окрашиваются </w:t>
      </w:r>
      <w:proofErr w:type="gramStart"/>
      <w:r w:rsidRPr="00485EB9">
        <w:rPr>
          <w:rFonts w:ascii="Times New Roman" w:hAnsi="Times New Roman" w:cs="Times New Roman"/>
          <w:sz w:val="28"/>
          <w:szCs w:val="28"/>
        </w:rPr>
        <w:t>преимущественно  ими</w:t>
      </w:r>
      <w:proofErr w:type="gramEnd"/>
      <w:r w:rsidRPr="00485EB9">
        <w:rPr>
          <w:rFonts w:ascii="Times New Roman" w:hAnsi="Times New Roman" w:cs="Times New Roman"/>
          <w:sz w:val="28"/>
          <w:szCs w:val="28"/>
        </w:rPr>
        <w:t xml:space="preserve"> (</w:t>
      </w:r>
      <w:proofErr w:type="spellStart"/>
      <w:r w:rsidRPr="00485EB9">
        <w:rPr>
          <w:rFonts w:ascii="Times New Roman" w:hAnsi="Times New Roman" w:cs="Times New Roman"/>
          <w:sz w:val="28"/>
          <w:szCs w:val="28"/>
        </w:rPr>
        <w:t>базофильные</w:t>
      </w:r>
      <w:proofErr w:type="spellEnd"/>
      <w:r w:rsidRPr="00485EB9">
        <w:rPr>
          <w:rFonts w:ascii="Times New Roman" w:hAnsi="Times New Roman" w:cs="Times New Roman"/>
          <w:sz w:val="28"/>
          <w:szCs w:val="28"/>
        </w:rPr>
        <w:t xml:space="preserve"> структуры). Некоторые структуры окрашиваются и к</w:t>
      </w:r>
      <w:r>
        <w:rPr>
          <w:rFonts w:ascii="Times New Roman" w:hAnsi="Times New Roman" w:cs="Times New Roman"/>
          <w:sz w:val="28"/>
          <w:szCs w:val="28"/>
        </w:rPr>
        <w:t>ислыми и основными красителями.</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По происхождению различают краски естественные, к которым относятся краски растительного и животного происхождения, и краски искусственные. Краской растительного происхождения является гематоксилин, кот</w:t>
      </w:r>
      <w:r>
        <w:rPr>
          <w:rFonts w:ascii="Times New Roman" w:hAnsi="Times New Roman" w:cs="Times New Roman"/>
          <w:sz w:val="28"/>
          <w:szCs w:val="28"/>
        </w:rPr>
        <w:t xml:space="preserve">орый добывается из кампешевого дерева, растущего в Америке и </w:t>
      </w:r>
      <w:r w:rsidRPr="00485EB9">
        <w:rPr>
          <w:rFonts w:ascii="Times New Roman" w:hAnsi="Times New Roman" w:cs="Times New Roman"/>
          <w:sz w:val="28"/>
          <w:szCs w:val="28"/>
        </w:rPr>
        <w:t>в Армении. К краскам животного происхождения относится кармин, который добывается из насекомых кошенили, живущих на кактусовых дерев</w:t>
      </w:r>
      <w:r>
        <w:rPr>
          <w:rFonts w:ascii="Times New Roman" w:hAnsi="Times New Roman" w:cs="Times New Roman"/>
          <w:sz w:val="28"/>
          <w:szCs w:val="28"/>
        </w:rPr>
        <w:t xml:space="preserve">ьях в Мексике, Армении </w:t>
      </w:r>
      <w:r>
        <w:rPr>
          <w:rFonts w:ascii="Times New Roman" w:hAnsi="Times New Roman" w:cs="Times New Roman"/>
          <w:sz w:val="28"/>
          <w:szCs w:val="28"/>
        </w:rPr>
        <w:lastRenderedPageBreak/>
        <w:t xml:space="preserve">и др. В </w:t>
      </w:r>
      <w:r w:rsidRPr="00485EB9">
        <w:rPr>
          <w:rFonts w:ascii="Times New Roman" w:hAnsi="Times New Roman" w:cs="Times New Roman"/>
          <w:sz w:val="28"/>
          <w:szCs w:val="28"/>
        </w:rPr>
        <w:t>настоящее время большинство красок готовят синте</w:t>
      </w:r>
      <w:r>
        <w:rPr>
          <w:rFonts w:ascii="Times New Roman" w:hAnsi="Times New Roman" w:cs="Times New Roman"/>
          <w:sz w:val="28"/>
          <w:szCs w:val="28"/>
        </w:rPr>
        <w:t>тически (искусственные краски).</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По окрашиванию определенных гистологических структур различают кра</w:t>
      </w:r>
      <w:r>
        <w:rPr>
          <w:rFonts w:ascii="Times New Roman" w:hAnsi="Times New Roman" w:cs="Times New Roman"/>
          <w:sz w:val="28"/>
          <w:szCs w:val="28"/>
        </w:rPr>
        <w:t>ски ядерные (окрашивание ядра), цитоплазматические</w:t>
      </w:r>
      <w:r w:rsidRPr="00485EB9">
        <w:rPr>
          <w:rFonts w:ascii="Times New Roman" w:hAnsi="Times New Roman" w:cs="Times New Roman"/>
          <w:sz w:val="28"/>
          <w:szCs w:val="28"/>
        </w:rPr>
        <w:t xml:space="preserve"> (окрашивающие цитоплазму), и специальные, окрашивающие избир</w:t>
      </w:r>
      <w:r>
        <w:rPr>
          <w:rFonts w:ascii="Times New Roman" w:hAnsi="Times New Roman" w:cs="Times New Roman"/>
          <w:sz w:val="28"/>
          <w:szCs w:val="28"/>
        </w:rPr>
        <w:t>ательно определенные структуры.</w:t>
      </w:r>
    </w:p>
    <w:p w:rsidR="00512371" w:rsidRPr="00485EB9" w:rsidRDefault="00512371" w:rsidP="004314F5">
      <w:pPr>
        <w:spacing w:after="0"/>
        <w:jc w:val="both"/>
        <w:rPr>
          <w:rFonts w:ascii="Times New Roman" w:hAnsi="Times New Roman" w:cs="Times New Roman"/>
          <w:sz w:val="28"/>
          <w:szCs w:val="28"/>
        </w:rPr>
      </w:pPr>
      <w:r>
        <w:rPr>
          <w:rFonts w:ascii="Times New Roman" w:hAnsi="Times New Roman" w:cs="Times New Roman"/>
          <w:sz w:val="28"/>
          <w:szCs w:val="28"/>
        </w:rPr>
        <w:t>Ядерные краски -</w:t>
      </w:r>
      <w:r w:rsidRPr="00485EB9">
        <w:rPr>
          <w:rFonts w:ascii="Times New Roman" w:hAnsi="Times New Roman" w:cs="Times New Roman"/>
          <w:sz w:val="28"/>
          <w:szCs w:val="28"/>
        </w:rPr>
        <w:t xml:space="preserve"> гематоксилин, кармин, сафранин, метиленовая синь, азур, </w:t>
      </w:r>
      <w:proofErr w:type="spellStart"/>
      <w:r w:rsidRPr="00485EB9">
        <w:rPr>
          <w:rFonts w:ascii="Times New Roman" w:hAnsi="Times New Roman" w:cs="Times New Roman"/>
          <w:sz w:val="28"/>
          <w:szCs w:val="28"/>
        </w:rPr>
        <w:t>тионин</w:t>
      </w:r>
      <w:proofErr w:type="spellEnd"/>
      <w:r w:rsidRPr="00485EB9">
        <w:rPr>
          <w:rFonts w:ascii="Times New Roman" w:hAnsi="Times New Roman" w:cs="Times New Roman"/>
          <w:sz w:val="28"/>
          <w:szCs w:val="28"/>
        </w:rPr>
        <w:t>. Цитоплазматическ</w:t>
      </w:r>
      <w:r>
        <w:rPr>
          <w:rFonts w:ascii="Times New Roman" w:hAnsi="Times New Roman" w:cs="Times New Roman"/>
          <w:sz w:val="28"/>
          <w:szCs w:val="28"/>
        </w:rPr>
        <w:t xml:space="preserve">ие краски - эозин, </w:t>
      </w:r>
      <w:proofErr w:type="spellStart"/>
      <w:r>
        <w:rPr>
          <w:rFonts w:ascii="Times New Roman" w:hAnsi="Times New Roman" w:cs="Times New Roman"/>
          <w:sz w:val="28"/>
          <w:szCs w:val="28"/>
        </w:rPr>
        <w:t>пикрофуксин</w:t>
      </w:r>
      <w:proofErr w:type="spellEnd"/>
      <w:r>
        <w:rPr>
          <w:rFonts w:ascii="Times New Roman" w:hAnsi="Times New Roman" w:cs="Times New Roman"/>
          <w:sz w:val="28"/>
          <w:szCs w:val="28"/>
        </w:rPr>
        <w:t>.</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 xml:space="preserve">Существуют специальные краски и реактивы: </w:t>
      </w:r>
      <w:proofErr w:type="spellStart"/>
      <w:r w:rsidRPr="00485EB9">
        <w:rPr>
          <w:rFonts w:ascii="Times New Roman" w:hAnsi="Times New Roman" w:cs="Times New Roman"/>
          <w:sz w:val="28"/>
          <w:szCs w:val="28"/>
        </w:rPr>
        <w:t>судан</w:t>
      </w:r>
      <w:proofErr w:type="spellEnd"/>
      <w:r w:rsidRPr="00485EB9">
        <w:rPr>
          <w:rFonts w:ascii="Times New Roman" w:hAnsi="Times New Roman" w:cs="Times New Roman"/>
          <w:sz w:val="28"/>
          <w:szCs w:val="28"/>
        </w:rPr>
        <w:t xml:space="preserve"> Ш (окраши</w:t>
      </w:r>
      <w:r>
        <w:rPr>
          <w:rFonts w:ascii="Times New Roman" w:hAnsi="Times New Roman" w:cs="Times New Roman"/>
          <w:sz w:val="28"/>
          <w:szCs w:val="28"/>
        </w:rPr>
        <w:t xml:space="preserve">вает жир в оранжевый </w:t>
      </w:r>
      <w:r w:rsidRPr="00485EB9">
        <w:rPr>
          <w:rFonts w:ascii="Times New Roman" w:hAnsi="Times New Roman" w:cs="Times New Roman"/>
          <w:sz w:val="28"/>
          <w:szCs w:val="28"/>
        </w:rPr>
        <w:t>цвет), осмиевая кислота (</w:t>
      </w:r>
      <w:proofErr w:type="spellStart"/>
      <w:r w:rsidRPr="00485EB9">
        <w:rPr>
          <w:rFonts w:ascii="Times New Roman" w:hAnsi="Times New Roman" w:cs="Times New Roman"/>
          <w:sz w:val="28"/>
          <w:szCs w:val="28"/>
        </w:rPr>
        <w:t>импрегнируемый</w:t>
      </w:r>
      <w:proofErr w:type="spellEnd"/>
      <w:r w:rsidRPr="00485EB9">
        <w:rPr>
          <w:rFonts w:ascii="Times New Roman" w:hAnsi="Times New Roman" w:cs="Times New Roman"/>
          <w:sz w:val="28"/>
          <w:szCs w:val="28"/>
        </w:rPr>
        <w:t xml:space="preserve"> ею жир </w:t>
      </w:r>
      <w:proofErr w:type="spellStart"/>
      <w:r w:rsidRPr="00485EB9">
        <w:rPr>
          <w:rFonts w:ascii="Times New Roman" w:hAnsi="Times New Roman" w:cs="Times New Roman"/>
          <w:sz w:val="28"/>
          <w:szCs w:val="28"/>
        </w:rPr>
        <w:t>окрашиватся</w:t>
      </w:r>
      <w:proofErr w:type="spellEnd"/>
      <w:r w:rsidRPr="00485EB9">
        <w:rPr>
          <w:rFonts w:ascii="Times New Roman" w:hAnsi="Times New Roman" w:cs="Times New Roman"/>
          <w:sz w:val="28"/>
          <w:szCs w:val="28"/>
        </w:rPr>
        <w:t xml:space="preserve"> в черный цвет), </w:t>
      </w:r>
      <w:proofErr w:type="spellStart"/>
      <w:r w:rsidRPr="00485EB9">
        <w:rPr>
          <w:rFonts w:ascii="Times New Roman" w:hAnsi="Times New Roman" w:cs="Times New Roman"/>
          <w:sz w:val="28"/>
          <w:szCs w:val="28"/>
        </w:rPr>
        <w:t>резорцинфуксин</w:t>
      </w:r>
      <w:proofErr w:type="spellEnd"/>
      <w:r w:rsidRPr="00485EB9">
        <w:rPr>
          <w:rFonts w:ascii="Times New Roman" w:hAnsi="Times New Roman" w:cs="Times New Roman"/>
          <w:sz w:val="28"/>
          <w:szCs w:val="28"/>
        </w:rPr>
        <w:t xml:space="preserve"> </w:t>
      </w:r>
      <w:proofErr w:type="spellStart"/>
      <w:r w:rsidRPr="00485EB9">
        <w:rPr>
          <w:rFonts w:ascii="Times New Roman" w:hAnsi="Times New Roman" w:cs="Times New Roman"/>
          <w:sz w:val="28"/>
          <w:szCs w:val="28"/>
        </w:rPr>
        <w:t>Вейгерта</w:t>
      </w:r>
      <w:proofErr w:type="spellEnd"/>
      <w:r w:rsidRPr="00485EB9">
        <w:rPr>
          <w:rFonts w:ascii="Times New Roman" w:hAnsi="Times New Roman" w:cs="Times New Roman"/>
          <w:sz w:val="28"/>
          <w:szCs w:val="28"/>
        </w:rPr>
        <w:t xml:space="preserve"> (дает темно-синюю окраску эластических волокон), </w:t>
      </w:r>
      <w:proofErr w:type="spellStart"/>
      <w:r w:rsidRPr="00485EB9">
        <w:rPr>
          <w:rFonts w:ascii="Times New Roman" w:hAnsi="Times New Roman" w:cs="Times New Roman"/>
          <w:sz w:val="28"/>
          <w:szCs w:val="28"/>
        </w:rPr>
        <w:t>орсеин</w:t>
      </w:r>
      <w:proofErr w:type="spellEnd"/>
      <w:r w:rsidRPr="00485EB9">
        <w:rPr>
          <w:rFonts w:ascii="Times New Roman" w:hAnsi="Times New Roman" w:cs="Times New Roman"/>
          <w:sz w:val="28"/>
          <w:szCs w:val="28"/>
        </w:rPr>
        <w:t xml:space="preserve"> (окрашивает эластические волокна в бурый цвет). Метиленовый синий окрашивает нервные элементы в синий цвет, а при импрегнации серебром о</w:t>
      </w:r>
      <w:r>
        <w:rPr>
          <w:rFonts w:ascii="Times New Roman" w:hAnsi="Times New Roman" w:cs="Times New Roman"/>
          <w:sz w:val="28"/>
          <w:szCs w:val="28"/>
        </w:rPr>
        <w:t>ни приобретают коричневый цвет.</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 xml:space="preserve">Чаще всего для окрашивания гистологических </w:t>
      </w:r>
      <w:r>
        <w:rPr>
          <w:rFonts w:ascii="Times New Roman" w:hAnsi="Times New Roman" w:cs="Times New Roman"/>
          <w:sz w:val="28"/>
          <w:szCs w:val="28"/>
        </w:rPr>
        <w:t xml:space="preserve">срезов применяется окрашивание </w:t>
      </w:r>
      <w:r w:rsidRPr="00485EB9">
        <w:rPr>
          <w:rFonts w:ascii="Times New Roman" w:hAnsi="Times New Roman" w:cs="Times New Roman"/>
          <w:sz w:val="28"/>
          <w:szCs w:val="28"/>
        </w:rPr>
        <w:t>раствором гематоксилина (приготовл</w:t>
      </w:r>
      <w:r>
        <w:rPr>
          <w:rFonts w:ascii="Times New Roman" w:hAnsi="Times New Roman" w:cs="Times New Roman"/>
          <w:sz w:val="28"/>
          <w:szCs w:val="28"/>
        </w:rPr>
        <w:t xml:space="preserve">енным по методу </w:t>
      </w:r>
      <w:proofErr w:type="spellStart"/>
      <w:r>
        <w:rPr>
          <w:rFonts w:ascii="Times New Roman" w:hAnsi="Times New Roman" w:cs="Times New Roman"/>
          <w:sz w:val="28"/>
          <w:szCs w:val="28"/>
        </w:rPr>
        <w:t>Бемера</w:t>
      </w:r>
      <w:proofErr w:type="spellEnd"/>
      <w:r>
        <w:rPr>
          <w:rFonts w:ascii="Times New Roman" w:hAnsi="Times New Roman" w:cs="Times New Roman"/>
          <w:sz w:val="28"/>
          <w:szCs w:val="28"/>
        </w:rPr>
        <w:t xml:space="preserve">) и 1-2% </w:t>
      </w:r>
      <w:r w:rsidRPr="00485EB9">
        <w:rPr>
          <w:rFonts w:ascii="Times New Roman" w:hAnsi="Times New Roman" w:cs="Times New Roman"/>
          <w:sz w:val="28"/>
          <w:szCs w:val="28"/>
        </w:rPr>
        <w:t>эозином.</w:t>
      </w:r>
    </w:p>
    <w:p w:rsidR="00512371" w:rsidRPr="00485EB9" w:rsidRDefault="00512371" w:rsidP="004314F5">
      <w:pPr>
        <w:spacing w:after="0"/>
        <w:jc w:val="both"/>
        <w:rPr>
          <w:rFonts w:ascii="Times New Roman" w:hAnsi="Times New Roman" w:cs="Times New Roman"/>
          <w:b/>
          <w:sz w:val="28"/>
          <w:szCs w:val="28"/>
        </w:rPr>
      </w:pPr>
      <w:r w:rsidRPr="00485EB9">
        <w:rPr>
          <w:rFonts w:ascii="Times New Roman" w:hAnsi="Times New Roman" w:cs="Times New Roman"/>
          <w:b/>
          <w:sz w:val="28"/>
          <w:szCs w:val="28"/>
        </w:rPr>
        <w:t>8. Заключение среза.</w:t>
      </w:r>
    </w:p>
    <w:p w:rsidR="00512371" w:rsidRPr="00485EB9"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Окрашенные и промытые в воде срезы во избежание помутнения обез</w:t>
      </w:r>
      <w:r>
        <w:rPr>
          <w:rFonts w:ascii="Times New Roman" w:hAnsi="Times New Roman" w:cs="Times New Roman"/>
          <w:sz w:val="28"/>
          <w:szCs w:val="28"/>
        </w:rPr>
        <w:t xml:space="preserve">воживают в спиртах (70º, 96º), </w:t>
      </w:r>
      <w:r w:rsidRPr="00485EB9">
        <w:rPr>
          <w:rFonts w:ascii="Times New Roman" w:hAnsi="Times New Roman" w:cs="Times New Roman"/>
          <w:sz w:val="28"/>
          <w:szCs w:val="28"/>
        </w:rPr>
        <w:t xml:space="preserve">просветляют в </w:t>
      </w:r>
      <w:proofErr w:type="spellStart"/>
      <w:r w:rsidRPr="00485EB9">
        <w:rPr>
          <w:rFonts w:ascii="Times New Roman" w:hAnsi="Times New Roman" w:cs="Times New Roman"/>
          <w:sz w:val="28"/>
          <w:szCs w:val="28"/>
        </w:rPr>
        <w:t>карбол</w:t>
      </w:r>
      <w:proofErr w:type="spellEnd"/>
      <w:r w:rsidRPr="00485EB9">
        <w:rPr>
          <w:rFonts w:ascii="Times New Roman" w:hAnsi="Times New Roman" w:cs="Times New Roman"/>
          <w:sz w:val="28"/>
          <w:szCs w:val="28"/>
        </w:rPr>
        <w:t xml:space="preserve">-ксилоле, ксилоле, а </w:t>
      </w:r>
      <w:proofErr w:type="gramStart"/>
      <w:r w:rsidRPr="00485EB9">
        <w:rPr>
          <w:rFonts w:ascii="Times New Roman" w:hAnsi="Times New Roman" w:cs="Times New Roman"/>
          <w:sz w:val="28"/>
          <w:szCs w:val="28"/>
        </w:rPr>
        <w:t>затем  на</w:t>
      </w:r>
      <w:proofErr w:type="gramEnd"/>
      <w:r w:rsidRPr="00485EB9">
        <w:rPr>
          <w:rFonts w:ascii="Times New Roman" w:hAnsi="Times New Roman" w:cs="Times New Roman"/>
          <w:sz w:val="28"/>
          <w:szCs w:val="28"/>
        </w:rPr>
        <w:t xml:space="preserve"> предметное стекло, где находится срез, помещают каплю бальзама  и срез накрывают покровным стеклом. Бальза</w:t>
      </w:r>
      <w:r>
        <w:rPr>
          <w:rFonts w:ascii="Times New Roman" w:hAnsi="Times New Roman" w:cs="Times New Roman"/>
          <w:sz w:val="28"/>
          <w:szCs w:val="28"/>
        </w:rPr>
        <w:t xml:space="preserve">м представляет собой </w:t>
      </w:r>
      <w:r w:rsidRPr="00485EB9">
        <w:rPr>
          <w:rFonts w:ascii="Times New Roman" w:hAnsi="Times New Roman" w:cs="Times New Roman"/>
          <w:sz w:val="28"/>
          <w:szCs w:val="28"/>
        </w:rPr>
        <w:t>растворенную в ксилоле смолу одного из видов сосны, растущей</w:t>
      </w:r>
      <w:r>
        <w:rPr>
          <w:rFonts w:ascii="Times New Roman" w:hAnsi="Times New Roman" w:cs="Times New Roman"/>
          <w:sz w:val="28"/>
          <w:szCs w:val="28"/>
        </w:rPr>
        <w:t xml:space="preserve"> в Канаде (канадский бальзам), </w:t>
      </w:r>
      <w:r w:rsidRPr="00485EB9">
        <w:rPr>
          <w:rFonts w:ascii="Times New Roman" w:hAnsi="Times New Roman" w:cs="Times New Roman"/>
          <w:sz w:val="28"/>
          <w:szCs w:val="28"/>
        </w:rPr>
        <w:t>смолу пихты (сибирский бальзам) или с</w:t>
      </w:r>
      <w:r>
        <w:rPr>
          <w:rFonts w:ascii="Times New Roman" w:hAnsi="Times New Roman" w:cs="Times New Roman"/>
          <w:sz w:val="28"/>
          <w:szCs w:val="28"/>
        </w:rPr>
        <w:t>пециальную синтетическую среду.</w:t>
      </w:r>
    </w:p>
    <w:p w:rsidR="00512371" w:rsidRDefault="00512371" w:rsidP="004314F5">
      <w:pPr>
        <w:spacing w:after="0"/>
        <w:jc w:val="both"/>
        <w:rPr>
          <w:rFonts w:ascii="Times New Roman" w:hAnsi="Times New Roman" w:cs="Times New Roman"/>
          <w:sz w:val="28"/>
          <w:szCs w:val="28"/>
        </w:rPr>
      </w:pPr>
      <w:r w:rsidRPr="00485EB9">
        <w:rPr>
          <w:rFonts w:ascii="Times New Roman" w:hAnsi="Times New Roman" w:cs="Times New Roman"/>
          <w:sz w:val="28"/>
          <w:szCs w:val="28"/>
        </w:rPr>
        <w:t>При исследовании биопсий с целью уточнения диагноза в гистологических лабораториях прибегают к ускоренной обработке материала. Кусочки тканей и органов при этом проходят те же этапы обработки, но за 5-7 дней. Иногда производится так называемая срочная биопсия, когда в течение 15-80 мин. материал фиксирует, получают срезы, окрашивают их и заключают. Быструю фиксацию производят в 10% формалине, подогреваемом пламенем горелки или с использованием СВЧ-печи. Уплотнения добиваются замораживанием (хлорэтилом, углекислотой или с помощью замораживающего микротома).</w:t>
      </w:r>
    </w:p>
    <w:p w:rsidR="003E75B8" w:rsidRDefault="003E75B8" w:rsidP="004314F5">
      <w:pPr>
        <w:spacing w:after="0"/>
        <w:jc w:val="both"/>
        <w:rPr>
          <w:rFonts w:ascii="Times New Roman" w:hAnsi="Times New Roman" w:cs="Times New Roman"/>
          <w:sz w:val="28"/>
          <w:szCs w:val="28"/>
        </w:rPr>
      </w:pPr>
    </w:p>
    <w:p w:rsidR="00512371" w:rsidRPr="00485EB9" w:rsidRDefault="00512371" w:rsidP="00512371">
      <w:pPr>
        <w:spacing w:after="0"/>
        <w:jc w:val="center"/>
        <w:rPr>
          <w:rFonts w:ascii="Times New Roman" w:hAnsi="Times New Roman" w:cs="Times New Roman"/>
          <w:sz w:val="28"/>
          <w:szCs w:val="28"/>
        </w:rPr>
      </w:pPr>
      <w:r w:rsidRPr="00485EB9">
        <w:rPr>
          <w:rFonts w:ascii="Times New Roman" w:hAnsi="Times New Roman" w:cs="Times New Roman"/>
          <w:b/>
          <w:sz w:val="28"/>
          <w:szCs w:val="28"/>
        </w:rPr>
        <w:t>Техника приготовления замороженных срезов</w:t>
      </w:r>
    </w:p>
    <w:p w:rsidR="00512371" w:rsidRDefault="00512371" w:rsidP="00512371">
      <w:pPr>
        <w:spacing w:after="0"/>
        <w:jc w:val="both"/>
        <w:rPr>
          <w:rFonts w:ascii="Times New Roman" w:hAnsi="Times New Roman" w:cs="Times New Roman"/>
          <w:sz w:val="28"/>
          <w:szCs w:val="28"/>
        </w:rPr>
      </w:pPr>
      <w:r w:rsidRPr="00485EB9">
        <w:rPr>
          <w:rFonts w:ascii="Times New Roman" w:hAnsi="Times New Roman" w:cs="Times New Roman"/>
          <w:sz w:val="28"/>
          <w:szCs w:val="28"/>
        </w:rPr>
        <w:t xml:space="preserve">  Замороженные срезы получают с помощью замораживающих микротомов или в криостате. Замораживающий микротом снабжен замораживающим столиком, на котором замораживается объект. В столике имеются камера и приспособление для подачи в камеру углекислоты, соединенное специальным шлангом с баллоном, в котором находится углекислота. Баллон закрепляется вверх дном в вертикальном положении на специальной подставке. Вместо углекислотной установки для замораживания тканей может быть использован </w:t>
      </w:r>
      <w:r w:rsidRPr="00485EB9">
        <w:rPr>
          <w:rFonts w:ascii="Times New Roman" w:hAnsi="Times New Roman" w:cs="Times New Roman"/>
          <w:sz w:val="28"/>
          <w:szCs w:val="28"/>
        </w:rPr>
        <w:lastRenderedPageBreak/>
        <w:t>термоэлектрический охлаждающий столик (ТОС). Более быстро и лучшего качества срезы можно получить в криостате. Криостат представляет собой холодильник, в котором поддерживается температура минус 5°С - 40°С. Чаще всего рабочей температурой является температура м</w:t>
      </w:r>
      <w:r>
        <w:rPr>
          <w:rFonts w:ascii="Times New Roman" w:hAnsi="Times New Roman" w:cs="Times New Roman"/>
          <w:sz w:val="28"/>
          <w:szCs w:val="28"/>
        </w:rPr>
        <w:t>инус 14°С -</w:t>
      </w:r>
      <w:r w:rsidRPr="00485EB9">
        <w:rPr>
          <w:rFonts w:ascii="Times New Roman" w:hAnsi="Times New Roman" w:cs="Times New Roman"/>
          <w:sz w:val="28"/>
          <w:szCs w:val="28"/>
        </w:rPr>
        <w:t xml:space="preserve"> минус 20°С. В холодильник вмонтированы микротом (</w:t>
      </w:r>
      <w:proofErr w:type="spellStart"/>
      <w:r w:rsidRPr="00485EB9">
        <w:rPr>
          <w:rFonts w:ascii="Times New Roman" w:hAnsi="Times New Roman" w:cs="Times New Roman"/>
          <w:sz w:val="28"/>
          <w:szCs w:val="28"/>
        </w:rPr>
        <w:t>криотом</w:t>
      </w:r>
      <w:proofErr w:type="spellEnd"/>
      <w:r w:rsidRPr="00485EB9">
        <w:rPr>
          <w:rFonts w:ascii="Times New Roman" w:hAnsi="Times New Roman" w:cs="Times New Roman"/>
          <w:sz w:val="28"/>
          <w:szCs w:val="28"/>
        </w:rPr>
        <w:t xml:space="preserve">), имеется освещение. В передней стенке криостата имеется окошечко, в боковых стенках – отверстия с рукавами для рук оператора. Микротом в криостате обычно ротационный, ткани примораживаются к латунным держателям, держатель фиксируется на специальном стержне. </w:t>
      </w:r>
      <w:proofErr w:type="spellStart"/>
      <w:r w:rsidRPr="00485EB9">
        <w:rPr>
          <w:rFonts w:ascii="Times New Roman" w:hAnsi="Times New Roman" w:cs="Times New Roman"/>
          <w:sz w:val="28"/>
          <w:szCs w:val="28"/>
        </w:rPr>
        <w:t>Микротомный</w:t>
      </w:r>
      <w:proofErr w:type="spellEnd"/>
      <w:r w:rsidRPr="00485EB9">
        <w:rPr>
          <w:rFonts w:ascii="Times New Roman" w:hAnsi="Times New Roman" w:cs="Times New Roman"/>
          <w:sz w:val="28"/>
          <w:szCs w:val="28"/>
        </w:rPr>
        <w:t xml:space="preserve"> нож закреплен неподвижно, а объект при резке подводится к ножу. Существуют различные методы дальнейшей обработки срезов: </w:t>
      </w:r>
    </w:p>
    <w:p w:rsidR="00512371" w:rsidRDefault="00512371" w:rsidP="00512371">
      <w:pPr>
        <w:spacing w:after="0"/>
        <w:jc w:val="both"/>
        <w:rPr>
          <w:rFonts w:ascii="Times New Roman" w:hAnsi="Times New Roman" w:cs="Times New Roman"/>
          <w:sz w:val="28"/>
          <w:szCs w:val="28"/>
        </w:rPr>
      </w:pPr>
      <w:r w:rsidRPr="00485EB9">
        <w:rPr>
          <w:rFonts w:ascii="Times New Roman" w:hAnsi="Times New Roman" w:cs="Times New Roman"/>
          <w:sz w:val="28"/>
          <w:szCs w:val="28"/>
        </w:rPr>
        <w:t>1) срез снимают на теплое (с температурой, равной комнатной) или холодное (с температурой, равной температуре криостата) покровное или предметное стекло и фиксируют в момент таяния;</w:t>
      </w:r>
    </w:p>
    <w:p w:rsidR="00512371" w:rsidRDefault="00512371" w:rsidP="00512371">
      <w:pPr>
        <w:spacing w:after="0"/>
        <w:jc w:val="both"/>
        <w:rPr>
          <w:rFonts w:ascii="Times New Roman" w:hAnsi="Times New Roman" w:cs="Times New Roman"/>
          <w:sz w:val="28"/>
          <w:szCs w:val="28"/>
        </w:rPr>
      </w:pPr>
      <w:r w:rsidRPr="00485EB9">
        <w:rPr>
          <w:rFonts w:ascii="Times New Roman" w:hAnsi="Times New Roman" w:cs="Times New Roman"/>
          <w:sz w:val="28"/>
          <w:szCs w:val="28"/>
        </w:rPr>
        <w:t>2) срез снимают н</w:t>
      </w:r>
      <w:r>
        <w:rPr>
          <w:rFonts w:ascii="Times New Roman" w:hAnsi="Times New Roman" w:cs="Times New Roman"/>
          <w:sz w:val="28"/>
          <w:szCs w:val="28"/>
        </w:rPr>
        <w:t xml:space="preserve">а теплое или холодное покровное, </w:t>
      </w:r>
      <w:r w:rsidRPr="00485EB9">
        <w:rPr>
          <w:rFonts w:ascii="Times New Roman" w:hAnsi="Times New Roman" w:cs="Times New Roman"/>
          <w:sz w:val="28"/>
          <w:szCs w:val="28"/>
        </w:rPr>
        <w:t xml:space="preserve">или предметное стекло, дают ему оттаять и подсушивают на воздухе, после чего он может быть фиксирован или не фиксирован в зависимости от дальнейшего исследования; 3) срез переносят в теплый или холодный раствор реактива (инкубационной среды при гистохимическом исследовании ферментов); </w:t>
      </w:r>
    </w:p>
    <w:p w:rsidR="00512371" w:rsidRDefault="00512371" w:rsidP="00512371">
      <w:pPr>
        <w:spacing w:after="0"/>
        <w:jc w:val="both"/>
        <w:rPr>
          <w:rFonts w:ascii="Times New Roman" w:hAnsi="Times New Roman" w:cs="Times New Roman"/>
          <w:sz w:val="28"/>
          <w:szCs w:val="28"/>
        </w:rPr>
      </w:pPr>
      <w:r w:rsidRPr="00485EB9">
        <w:rPr>
          <w:rFonts w:ascii="Times New Roman" w:hAnsi="Times New Roman" w:cs="Times New Roman"/>
          <w:sz w:val="28"/>
          <w:szCs w:val="28"/>
        </w:rPr>
        <w:t xml:space="preserve">4) срез переносят в банку с теплым или холодным фиксатором; </w:t>
      </w:r>
    </w:p>
    <w:p w:rsidR="00512371" w:rsidRDefault="00512371" w:rsidP="00512371">
      <w:pPr>
        <w:spacing w:after="0"/>
        <w:jc w:val="both"/>
        <w:rPr>
          <w:rFonts w:ascii="Times New Roman" w:hAnsi="Times New Roman" w:cs="Times New Roman"/>
          <w:sz w:val="28"/>
          <w:szCs w:val="28"/>
        </w:rPr>
      </w:pPr>
      <w:r w:rsidRPr="00485EB9">
        <w:rPr>
          <w:rFonts w:ascii="Times New Roman" w:hAnsi="Times New Roman" w:cs="Times New Roman"/>
          <w:sz w:val="28"/>
          <w:szCs w:val="28"/>
        </w:rPr>
        <w:t>5) срез подвергают лиофильной сушке.</w:t>
      </w:r>
    </w:p>
    <w:p w:rsidR="003E75B8" w:rsidRDefault="003E75B8" w:rsidP="00512371">
      <w:pPr>
        <w:spacing w:after="0"/>
        <w:jc w:val="both"/>
        <w:rPr>
          <w:rFonts w:ascii="Times New Roman" w:hAnsi="Times New Roman" w:cs="Times New Roman"/>
          <w:sz w:val="28"/>
          <w:szCs w:val="28"/>
        </w:rPr>
      </w:pPr>
    </w:p>
    <w:p w:rsidR="00512371" w:rsidRPr="00485EB9" w:rsidRDefault="00512371" w:rsidP="00512371">
      <w:pPr>
        <w:pStyle w:val="a5"/>
        <w:shd w:val="clear" w:color="auto" w:fill="FFFFFF"/>
        <w:spacing w:before="0" w:beforeAutospacing="0" w:after="0" w:afterAutospacing="0"/>
        <w:jc w:val="center"/>
        <w:rPr>
          <w:color w:val="000000"/>
          <w:sz w:val="28"/>
          <w:szCs w:val="28"/>
        </w:rPr>
      </w:pPr>
      <w:r w:rsidRPr="00485EB9">
        <w:rPr>
          <w:rStyle w:val="a6"/>
          <w:color w:val="000000"/>
          <w:sz w:val="28"/>
          <w:szCs w:val="28"/>
        </w:rPr>
        <w:t>Правила приготовления препаратов (мазков) из биологического материала для цитологического исследования.</w:t>
      </w:r>
    </w:p>
    <w:p w:rsidR="00512371" w:rsidRPr="00485EB9" w:rsidRDefault="00512371" w:rsidP="00512371">
      <w:pPr>
        <w:pStyle w:val="a5"/>
        <w:shd w:val="clear" w:color="auto" w:fill="FFFFFF"/>
        <w:spacing w:before="0" w:beforeAutospacing="0" w:after="0" w:afterAutospacing="0"/>
        <w:rPr>
          <w:b/>
          <w:color w:val="000000"/>
          <w:sz w:val="28"/>
          <w:szCs w:val="28"/>
        </w:rPr>
      </w:pPr>
      <w:r w:rsidRPr="00485EB9">
        <w:rPr>
          <w:b/>
          <w:color w:val="000000"/>
          <w:sz w:val="28"/>
          <w:szCs w:val="28"/>
        </w:rPr>
        <w:t>Методика приготовления мазка.</w:t>
      </w:r>
    </w:p>
    <w:p w:rsidR="00512371"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Необходимой предпосылкой для точной оценки морфологических особенностей клеток в мазке является правильно сделанный, качественно фиксированный, хорошо окрашенный и методологически корректно изученный мазок, поступающий в лабораторию в сопровождении необходимых клинико-инструментальных и анамнестических данных. Невыполнение этих условий ведет к неправильному распределению клеток ткани, неполному выявлению их морфологических особенностей, "пропуску" важной диагностической информации на предметном стекле или отсутствию корригирующей клинической информации и, тем самым, к ошибочной оценке цитологической картины, а значит к неполноценному или ошибочному диагнозу. Если мазки были приготовлены вне лаборатории, то в соответствии с теми же требованиями оценивается их макроскопический вид. Сотрудники лаборатории должны постоянно обучать представителей клинических отделений, участвующих в приготовлении мазков.</w:t>
      </w:r>
    </w:p>
    <w:p w:rsidR="003E75B8" w:rsidRPr="00485EB9" w:rsidRDefault="003E75B8" w:rsidP="00512371">
      <w:pPr>
        <w:pStyle w:val="a5"/>
        <w:shd w:val="clear" w:color="auto" w:fill="FFFFFF"/>
        <w:spacing w:before="0" w:beforeAutospacing="0" w:after="0" w:afterAutospacing="0"/>
        <w:jc w:val="both"/>
        <w:rPr>
          <w:color w:val="000000"/>
          <w:sz w:val="28"/>
          <w:szCs w:val="28"/>
        </w:rPr>
      </w:pPr>
    </w:p>
    <w:p w:rsidR="00512371" w:rsidRPr="00512371" w:rsidRDefault="00512371" w:rsidP="00512371">
      <w:pPr>
        <w:pStyle w:val="a5"/>
        <w:shd w:val="clear" w:color="auto" w:fill="FFFFFF"/>
        <w:spacing w:before="0" w:beforeAutospacing="0" w:after="0" w:afterAutospacing="0"/>
        <w:rPr>
          <w:b/>
          <w:color w:val="000000"/>
          <w:sz w:val="28"/>
          <w:szCs w:val="28"/>
        </w:rPr>
      </w:pPr>
      <w:r w:rsidRPr="00512371">
        <w:rPr>
          <w:b/>
          <w:color w:val="000000"/>
          <w:sz w:val="28"/>
          <w:szCs w:val="28"/>
        </w:rPr>
        <w:t>Правильно приготовленный мазок из нормальной или патологически измененной ткани должен отвечать следующим условиям:</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lastRenderedPageBreak/>
        <w:t>1. Мазок должен начинаться на 1 см от узкого края предметного стекла и заканчиваться примерно в 1.5 см от другого края предметного; мазок не должен достигать длинного края стекла, между мазком и краем предметного стекла должно оставаться расстояние примерно 0.3 см.</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2. Хороший мазок должен быть максимально тонким (максимально приближающимся к однослойному), равномерной толщины (не волнообразным) на всем протяжении.</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3. Мазок из осадка жидкого материала (жидкость из серозной полости, смыв из различных органов, содержимое кистозной полости и т.п.) должен заканчиваться у одного из узких краев предметного стекла в виде следа, оставленного как бы тонкой щеткой.</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4. Клетки в мазке должны быть равномерно распределены, все участки мазка должны хорошо просматриваться и не содержать "толстые участки", содержащие не</w:t>
      </w:r>
      <w:r>
        <w:rPr>
          <w:color w:val="000000"/>
          <w:sz w:val="28"/>
          <w:szCs w:val="28"/>
        </w:rPr>
        <w:t xml:space="preserve"> </w:t>
      </w:r>
      <w:r w:rsidRPr="00485EB9">
        <w:rPr>
          <w:color w:val="000000"/>
          <w:sz w:val="28"/>
          <w:szCs w:val="28"/>
        </w:rPr>
        <w:t>просматриваемые (плохо просматриваемые) скопления или комплексы клеток.</w:t>
      </w:r>
    </w:p>
    <w:p w:rsidR="00512371" w:rsidRPr="00512371" w:rsidRDefault="00512371" w:rsidP="00512371">
      <w:pPr>
        <w:pStyle w:val="a5"/>
        <w:shd w:val="clear" w:color="auto" w:fill="FFFFFF"/>
        <w:spacing w:before="0" w:beforeAutospacing="0" w:after="0" w:afterAutospacing="0"/>
        <w:rPr>
          <w:i/>
          <w:color w:val="000000"/>
          <w:sz w:val="28"/>
          <w:szCs w:val="28"/>
        </w:rPr>
      </w:pPr>
      <w:r w:rsidRPr="00512371">
        <w:rPr>
          <w:b/>
          <w:i/>
          <w:iCs/>
          <w:color w:val="000000"/>
          <w:sz w:val="28"/>
          <w:szCs w:val="28"/>
        </w:rPr>
        <w:t>Правила фиксации мазка</w:t>
      </w:r>
      <w:r w:rsidRPr="00512371">
        <w:rPr>
          <w:i/>
          <w:iCs/>
          <w:color w:val="000000"/>
          <w:sz w:val="28"/>
          <w:szCs w:val="28"/>
        </w:rPr>
        <w:t>:</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Фиксация мазка проводится в соответствии с методикой, обусловленной биологическим материалом, взятым для цитологического исследования (влажная фиксация биологического материала или подсушивание его на воздухе). При влажной фиксации приготовленный мазок помещается в фиксирующую жидкость, затем подсушивается на воздухе. Недостаточная фиксация мазка ведет к некачественному окрашиванию клеток.</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1. Правильная фиксация мазка обусловливает стойкость клеток по отношению к содержащейся в красках воде, которая в нефиксированном мазке изменяет строение клеточных элементов. При фиксации мазка происходит коагуляция белка, в результате чего клетки прикрепляются к предметному стеклу;</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2. При фиксации цитологических препаратов должны использоваться фиксаторы, прописи приготовления которых приводятся в соответствующих руководствах.</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3. Рекомендуемые фиксаторы: - метиловый спирт; - этиловый спирт; - смесь Никифорова; - фиксатор Май-</w:t>
      </w:r>
      <w:proofErr w:type="spellStart"/>
      <w:r w:rsidRPr="00485EB9">
        <w:rPr>
          <w:color w:val="000000"/>
          <w:sz w:val="28"/>
          <w:szCs w:val="28"/>
        </w:rPr>
        <w:t>Грюнвальда</w:t>
      </w:r>
      <w:proofErr w:type="spellEnd"/>
      <w:r w:rsidRPr="00485EB9">
        <w:rPr>
          <w:color w:val="000000"/>
          <w:sz w:val="28"/>
          <w:szCs w:val="28"/>
        </w:rPr>
        <w:t xml:space="preserve">; - фиксатор </w:t>
      </w:r>
      <w:proofErr w:type="spellStart"/>
      <w:r w:rsidRPr="00485EB9">
        <w:rPr>
          <w:color w:val="000000"/>
          <w:sz w:val="28"/>
          <w:szCs w:val="28"/>
        </w:rPr>
        <w:t>Лейшмана</w:t>
      </w:r>
      <w:proofErr w:type="spellEnd"/>
      <w:r w:rsidRPr="00485EB9">
        <w:rPr>
          <w:color w:val="000000"/>
          <w:sz w:val="28"/>
          <w:szCs w:val="28"/>
        </w:rPr>
        <w:t xml:space="preserve">; - ацетон (для </w:t>
      </w:r>
      <w:proofErr w:type="spellStart"/>
      <w:r w:rsidRPr="00485EB9">
        <w:rPr>
          <w:color w:val="000000"/>
          <w:sz w:val="28"/>
          <w:szCs w:val="28"/>
        </w:rPr>
        <w:t>иммуноцитохимии</w:t>
      </w:r>
      <w:proofErr w:type="spellEnd"/>
      <w:r w:rsidRPr="00485EB9">
        <w:rPr>
          <w:color w:val="000000"/>
          <w:sz w:val="28"/>
          <w:szCs w:val="28"/>
        </w:rPr>
        <w:t xml:space="preserve">). Лучшим фиксатором является метиловый спирт, на основе которого готовят фиксатор </w:t>
      </w:r>
      <w:proofErr w:type="spellStart"/>
      <w:r w:rsidRPr="00485EB9">
        <w:rPr>
          <w:color w:val="000000"/>
          <w:sz w:val="28"/>
          <w:szCs w:val="28"/>
        </w:rPr>
        <w:t>Лейшмана</w:t>
      </w:r>
      <w:proofErr w:type="spellEnd"/>
      <w:r w:rsidRPr="00485EB9">
        <w:rPr>
          <w:color w:val="000000"/>
          <w:sz w:val="28"/>
          <w:szCs w:val="28"/>
        </w:rPr>
        <w:t xml:space="preserve"> и Май-</w:t>
      </w:r>
      <w:proofErr w:type="spellStart"/>
      <w:r w:rsidRPr="00485EB9">
        <w:rPr>
          <w:color w:val="000000"/>
          <w:sz w:val="28"/>
          <w:szCs w:val="28"/>
        </w:rPr>
        <w:t>Грюнвальда</w:t>
      </w:r>
      <w:proofErr w:type="spellEnd"/>
      <w:r w:rsidRPr="00485EB9">
        <w:rPr>
          <w:color w:val="000000"/>
          <w:sz w:val="28"/>
          <w:szCs w:val="28"/>
        </w:rPr>
        <w:t>.</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512371">
        <w:rPr>
          <w:b/>
          <w:i/>
          <w:iCs/>
          <w:color w:val="000000"/>
          <w:sz w:val="28"/>
          <w:szCs w:val="28"/>
        </w:rPr>
        <w:t>Правила окрашивания мазка</w:t>
      </w:r>
      <w:r w:rsidRPr="00485EB9">
        <w:rPr>
          <w:i/>
          <w:iCs/>
          <w:color w:val="000000"/>
          <w:sz w:val="28"/>
          <w:szCs w:val="28"/>
        </w:rPr>
        <w:t>.</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Качественное окрашивание позволяет правильно идентифицировать клеточные элементы мазка и оценить их особенности при микроскопии. В адекватно окрашенном мазке структуры цитоплазмы, ядра, ядерного хроматина, ядрышек окрашены селективно.</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1. При применении любой методики окрашивания мазка важно точно соблюдать последовательность процедур приготовления растворов и временные промежутки в течение процесса окрашивания.</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 xml:space="preserve">2. Существующие в продаже партии красителя имеют различную интенсивность окраски. Это обязывает опытным путем установить оптимальные концентрации (разведение) и время окрашивания для каждого флакона красителя, которые устанавливают при окрашивании серии </w:t>
      </w:r>
      <w:r w:rsidRPr="00485EB9">
        <w:rPr>
          <w:color w:val="000000"/>
          <w:sz w:val="28"/>
          <w:szCs w:val="28"/>
        </w:rPr>
        <w:lastRenderedPageBreak/>
        <w:t>препаратов растворами с различной концентрацией красителя, меняя длительность его воздействия. При приготовлении растворов необходимо учитывать рН воды: она должна быть нейтральной (</w:t>
      </w:r>
      <w:proofErr w:type="spellStart"/>
      <w:r w:rsidRPr="00485EB9">
        <w:rPr>
          <w:color w:val="000000"/>
          <w:sz w:val="28"/>
          <w:szCs w:val="28"/>
        </w:rPr>
        <w:t>pH</w:t>
      </w:r>
      <w:proofErr w:type="spellEnd"/>
      <w:r w:rsidRPr="00485EB9">
        <w:rPr>
          <w:color w:val="000000"/>
          <w:sz w:val="28"/>
          <w:szCs w:val="28"/>
        </w:rPr>
        <w:t xml:space="preserve"> 6,8 -7,2), что обеспечивается использованием буферных растворов.</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3. Рекомендуемые методы окрашивание цитологических мазков: - азур-</w:t>
      </w:r>
      <w:proofErr w:type="spellStart"/>
      <w:r w:rsidRPr="00485EB9">
        <w:rPr>
          <w:color w:val="000000"/>
          <w:sz w:val="28"/>
          <w:szCs w:val="28"/>
        </w:rPr>
        <w:t>эозиновый</w:t>
      </w:r>
      <w:proofErr w:type="spellEnd"/>
      <w:r w:rsidRPr="00485EB9">
        <w:rPr>
          <w:color w:val="000000"/>
          <w:sz w:val="28"/>
          <w:szCs w:val="28"/>
        </w:rPr>
        <w:t xml:space="preserve">, (по Романовскому, </w:t>
      </w:r>
      <w:proofErr w:type="spellStart"/>
      <w:r w:rsidRPr="00485EB9">
        <w:rPr>
          <w:color w:val="000000"/>
          <w:sz w:val="28"/>
          <w:szCs w:val="28"/>
        </w:rPr>
        <w:t>Лейшману</w:t>
      </w:r>
      <w:proofErr w:type="spellEnd"/>
      <w:r w:rsidRPr="00485EB9">
        <w:rPr>
          <w:color w:val="000000"/>
          <w:sz w:val="28"/>
          <w:szCs w:val="28"/>
        </w:rPr>
        <w:t>, Май-</w:t>
      </w:r>
      <w:proofErr w:type="spellStart"/>
      <w:r w:rsidRPr="00485EB9">
        <w:rPr>
          <w:color w:val="000000"/>
          <w:sz w:val="28"/>
          <w:szCs w:val="28"/>
        </w:rPr>
        <w:t>Грюнвальду</w:t>
      </w:r>
      <w:proofErr w:type="spellEnd"/>
      <w:r w:rsidRPr="00485EB9">
        <w:rPr>
          <w:color w:val="000000"/>
          <w:sz w:val="28"/>
          <w:szCs w:val="28"/>
        </w:rPr>
        <w:t xml:space="preserve">, </w:t>
      </w:r>
      <w:proofErr w:type="spellStart"/>
      <w:r w:rsidRPr="00485EB9">
        <w:rPr>
          <w:color w:val="000000"/>
          <w:sz w:val="28"/>
          <w:szCs w:val="28"/>
        </w:rPr>
        <w:t>Панпенгейму</w:t>
      </w:r>
      <w:proofErr w:type="spellEnd"/>
      <w:r w:rsidRPr="00485EB9">
        <w:rPr>
          <w:color w:val="000000"/>
          <w:sz w:val="28"/>
          <w:szCs w:val="28"/>
        </w:rPr>
        <w:t xml:space="preserve"> и др.); - </w:t>
      </w:r>
      <w:proofErr w:type="spellStart"/>
      <w:r w:rsidRPr="00485EB9">
        <w:rPr>
          <w:color w:val="000000"/>
          <w:sz w:val="28"/>
          <w:szCs w:val="28"/>
        </w:rPr>
        <w:t>гематоксилиновый</w:t>
      </w:r>
      <w:proofErr w:type="spellEnd"/>
      <w:r w:rsidRPr="00485EB9">
        <w:rPr>
          <w:color w:val="000000"/>
          <w:sz w:val="28"/>
          <w:szCs w:val="28"/>
        </w:rPr>
        <w:t>; - гематоксилин-</w:t>
      </w:r>
      <w:proofErr w:type="spellStart"/>
      <w:r w:rsidRPr="00485EB9">
        <w:rPr>
          <w:color w:val="000000"/>
          <w:sz w:val="28"/>
          <w:szCs w:val="28"/>
        </w:rPr>
        <w:t>эозиновый</w:t>
      </w:r>
      <w:proofErr w:type="spellEnd"/>
      <w:r w:rsidRPr="00485EB9">
        <w:rPr>
          <w:color w:val="000000"/>
          <w:sz w:val="28"/>
          <w:szCs w:val="28"/>
        </w:rPr>
        <w:t xml:space="preserve">; - метод </w:t>
      </w:r>
      <w:proofErr w:type="spellStart"/>
      <w:r w:rsidRPr="00485EB9">
        <w:rPr>
          <w:color w:val="000000"/>
          <w:sz w:val="28"/>
          <w:szCs w:val="28"/>
        </w:rPr>
        <w:t>Папаниколау</w:t>
      </w:r>
      <w:proofErr w:type="spellEnd"/>
      <w:r w:rsidRPr="00485EB9">
        <w:rPr>
          <w:color w:val="000000"/>
          <w:sz w:val="28"/>
          <w:szCs w:val="28"/>
        </w:rPr>
        <w:t>.</w:t>
      </w:r>
    </w:p>
    <w:p w:rsidR="00F41F4E"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 xml:space="preserve">4. Для уточнения диагноза рекомендуется использование цитохимических и </w:t>
      </w:r>
      <w:proofErr w:type="spellStart"/>
      <w:r w:rsidRPr="00485EB9">
        <w:rPr>
          <w:color w:val="000000"/>
          <w:sz w:val="28"/>
          <w:szCs w:val="28"/>
        </w:rPr>
        <w:t>иммуноцитохимических</w:t>
      </w:r>
      <w:proofErr w:type="spellEnd"/>
      <w:r w:rsidRPr="00485EB9">
        <w:rPr>
          <w:color w:val="000000"/>
          <w:sz w:val="28"/>
          <w:szCs w:val="28"/>
        </w:rPr>
        <w:t xml:space="preserve"> методов анализа в соответствии с принятыми методиками.</w:t>
      </w:r>
    </w:p>
    <w:p w:rsidR="00F41F4E" w:rsidRDefault="00F41F4E">
      <w:pPr>
        <w:rPr>
          <w:rFonts w:ascii="Times New Roman" w:eastAsia="Times New Roman" w:hAnsi="Times New Roman" w:cs="Times New Roman"/>
          <w:color w:val="000000"/>
          <w:sz w:val="28"/>
          <w:szCs w:val="28"/>
          <w:lang w:eastAsia="ru-RU"/>
        </w:rPr>
      </w:pPr>
      <w:r>
        <w:rPr>
          <w:color w:val="000000"/>
          <w:sz w:val="28"/>
          <w:szCs w:val="28"/>
        </w:rPr>
        <w:br w:type="page"/>
      </w:r>
    </w:p>
    <w:p w:rsidR="00512371" w:rsidRPr="00485EB9" w:rsidRDefault="00512371" w:rsidP="00512371">
      <w:pPr>
        <w:pStyle w:val="a5"/>
        <w:shd w:val="clear" w:color="auto" w:fill="FFFFFF"/>
        <w:spacing w:before="0" w:beforeAutospacing="0" w:after="0" w:afterAutospacing="0"/>
        <w:jc w:val="both"/>
        <w:rPr>
          <w:color w:val="000000"/>
          <w:sz w:val="28"/>
          <w:szCs w:val="28"/>
        </w:rPr>
      </w:pPr>
    </w:p>
    <w:p w:rsidR="00512371" w:rsidRPr="00485EB9" w:rsidRDefault="00512371" w:rsidP="00512371">
      <w:pPr>
        <w:pStyle w:val="a5"/>
        <w:shd w:val="clear" w:color="auto" w:fill="FFFFFF"/>
        <w:spacing w:before="0" w:beforeAutospacing="0" w:after="0" w:afterAutospacing="0"/>
        <w:jc w:val="center"/>
        <w:rPr>
          <w:color w:val="000000"/>
          <w:sz w:val="28"/>
          <w:szCs w:val="28"/>
        </w:rPr>
      </w:pPr>
      <w:r w:rsidRPr="00485EB9">
        <w:rPr>
          <w:rStyle w:val="a6"/>
          <w:color w:val="000000"/>
          <w:sz w:val="28"/>
          <w:szCs w:val="28"/>
        </w:rPr>
        <w:t>Приготовление стекол</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Стекла для приготовления цитологических препаратов должны быть чистые, обезжиренные и сухие.</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1. Стекла тщательно промывают щеткой в теплой мыльной (или с моющим средством) воде.</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2. Основательно промывают в проточной теплой воде.</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3. Затем кипятят 1-2 часа в воде с добавлением соды (2-3%) или моющего средства.</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4. После хорошо ополаскивают в чистой горячей воде и промывают в проточной (1-2 часа).</w:t>
      </w:r>
    </w:p>
    <w:p w:rsidR="00512371" w:rsidRPr="00485EB9" w:rsidRDefault="00512371" w:rsidP="00512371">
      <w:pPr>
        <w:pStyle w:val="a5"/>
        <w:shd w:val="clear" w:color="auto" w:fill="FFFFFF"/>
        <w:spacing w:before="0" w:beforeAutospacing="0" w:after="0" w:afterAutospacing="0"/>
        <w:jc w:val="both"/>
        <w:rPr>
          <w:color w:val="000000"/>
          <w:sz w:val="28"/>
          <w:szCs w:val="28"/>
        </w:rPr>
      </w:pPr>
      <w:r w:rsidRPr="00485EB9">
        <w:rPr>
          <w:color w:val="000000"/>
          <w:sz w:val="28"/>
          <w:szCs w:val="28"/>
        </w:rPr>
        <w:t xml:space="preserve">Обработанные и промытые в воде стекла протирают мягкой тряпкой, держа стекла за края, и хранят в смеси Никифорова (равные части 96° спирта и эфира). По мере надобности пинцетом извлекают стекла из смеси Никифорова и протирают сухой тряпкой. Обработанные таким образом стекла могут быть использованы для приготовления цитологических </w:t>
      </w:r>
      <w:proofErr w:type="spellStart"/>
      <w:r w:rsidRPr="00485EB9">
        <w:rPr>
          <w:color w:val="000000"/>
          <w:sz w:val="28"/>
          <w:szCs w:val="28"/>
        </w:rPr>
        <w:t>препара</w:t>
      </w:r>
      <w:proofErr w:type="spellEnd"/>
    </w:p>
    <w:p w:rsidR="00160D15" w:rsidRDefault="00160D15" w:rsidP="00160D15">
      <w:pPr>
        <w:spacing w:after="0"/>
        <w:jc w:val="center"/>
        <w:rPr>
          <w:rFonts w:ascii="Times New Roman" w:hAnsi="Times New Roman" w:cs="Times New Roman"/>
          <w:b/>
          <w:sz w:val="28"/>
          <w:szCs w:val="28"/>
        </w:rPr>
      </w:pPr>
    </w:p>
    <w:p w:rsidR="00512371" w:rsidRPr="00160D15" w:rsidRDefault="00160D15" w:rsidP="00160D15">
      <w:pPr>
        <w:spacing w:after="0"/>
        <w:jc w:val="center"/>
        <w:rPr>
          <w:rFonts w:ascii="Times New Roman" w:hAnsi="Times New Roman" w:cs="Times New Roman"/>
          <w:b/>
          <w:sz w:val="28"/>
          <w:szCs w:val="28"/>
        </w:rPr>
      </w:pPr>
      <w:r w:rsidRPr="00160D15">
        <w:rPr>
          <w:rFonts w:ascii="Times New Roman" w:hAnsi="Times New Roman" w:cs="Times New Roman"/>
          <w:b/>
          <w:sz w:val="28"/>
          <w:szCs w:val="28"/>
        </w:rPr>
        <w:t xml:space="preserve">День 3 </w:t>
      </w:r>
    </w:p>
    <w:p w:rsidR="00160D15" w:rsidRDefault="00160D15" w:rsidP="00160D15">
      <w:pPr>
        <w:spacing w:after="0" w:line="240" w:lineRule="auto"/>
        <w:jc w:val="center"/>
        <w:rPr>
          <w:rFonts w:ascii="Times New Roman" w:hAnsi="Times New Roman" w:cs="Times New Roman"/>
          <w:b/>
          <w:sz w:val="28"/>
          <w:szCs w:val="24"/>
        </w:rPr>
      </w:pPr>
      <w:r w:rsidRPr="00160D15">
        <w:rPr>
          <w:rFonts w:ascii="Times New Roman" w:hAnsi="Times New Roman" w:cs="Times New Roman"/>
          <w:b/>
          <w:sz w:val="28"/>
          <w:szCs w:val="24"/>
        </w:rPr>
        <w:t>У</w:t>
      </w:r>
      <w:r>
        <w:rPr>
          <w:rFonts w:ascii="Times New Roman" w:hAnsi="Times New Roman" w:cs="Times New Roman"/>
          <w:b/>
          <w:sz w:val="28"/>
          <w:szCs w:val="24"/>
        </w:rPr>
        <w:t>плотнение материала</w:t>
      </w:r>
    </w:p>
    <w:p w:rsidR="00160D15" w:rsidRPr="00160D15" w:rsidRDefault="00160D15" w:rsidP="00160D15">
      <w:pPr>
        <w:spacing w:after="0" w:line="240" w:lineRule="auto"/>
        <w:jc w:val="center"/>
        <w:rPr>
          <w:rFonts w:ascii="Times New Roman" w:hAnsi="Times New Roman" w:cs="Times New Roman"/>
          <w:b/>
          <w:sz w:val="28"/>
          <w:szCs w:val="24"/>
        </w:rPr>
      </w:pP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С помощью микроскопа можно изучать только прозрачные срезы, следовательно, они должны быть тонкими (толщиной в сотые или тысячные доли миллиметра). Существуют специальные аппараты - микротомы, позволяющие разрезать материал на пластинки требуемой толщины, но для этого необходимо предварительно кусочек уплотнить. Это делают путем замораживания и резки на замораживающем микротоме или пропитыванием застывающими жидкостями (например, подогретым парафином) и последующей резки на обычном микротоме. После фиксации кусочки промывают, обезвоживают, заливают в парафин и затем режут</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Промывка позволяет очистить материал от фиксатора. После фиксации в формалине, хромовых и сулемовых жидкостях материал промыва</w:t>
      </w:r>
      <w:r>
        <w:rPr>
          <w:rFonts w:ascii="Times New Roman" w:hAnsi="Times New Roman" w:cs="Times New Roman"/>
          <w:sz w:val="28"/>
          <w:szCs w:val="24"/>
        </w:rPr>
        <w:t>ют в проточной воде в течение 1-</w:t>
      </w:r>
      <w:r w:rsidRPr="00160D15">
        <w:rPr>
          <w:rFonts w:ascii="Times New Roman" w:hAnsi="Times New Roman" w:cs="Times New Roman"/>
          <w:sz w:val="28"/>
          <w:szCs w:val="24"/>
        </w:rPr>
        <w:t>2 суток. После фиксации в смеси с пикриновой кислотой для промывки используют 70% спирт. От качества обезвоживания зависит качество заливки</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Обезвоживание проводят в "батарее" со спиртами, крепость которых постепенно повышается. Обезвоживание ткани производятся постепенно (чтобы не произошло сморщивания) путем проведения ее через спирты возрастающей крепости: 50°, 60°, 70°, 80°, 90°, 96°, 100°: В каждом спирте кусочки находятся от нескольких часов до 1 суток в зависимости от величины кусочка.</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На практике можно пользоваться упрощенным расчетом: брать количество спирта в миллилитрах, равное крепости требуемого рабочего спирта, и к нему доливать столько воды, чтобы их сумма соответствовала цифре крепости исходного спирта. Например, исходный спирт 96%. Для получения 60% спирта следует к 60 мл исходного спирта долить 36 мл воды. Исходным </w:t>
      </w:r>
      <w:r w:rsidRPr="00160D15">
        <w:rPr>
          <w:rFonts w:ascii="Times New Roman" w:hAnsi="Times New Roman" w:cs="Times New Roman"/>
          <w:sz w:val="28"/>
          <w:szCs w:val="24"/>
        </w:rPr>
        <w:lastRenderedPageBreak/>
        <w:t>материалом для получения абсолютного (100%) спирта служит 96% этиловый спирт. Отнятие воды проводят с помощью извести (</w:t>
      </w:r>
      <w:proofErr w:type="spellStart"/>
      <w:r w:rsidRPr="00160D15">
        <w:rPr>
          <w:rFonts w:ascii="Times New Roman" w:hAnsi="Times New Roman" w:cs="Times New Roman"/>
          <w:sz w:val="28"/>
          <w:szCs w:val="24"/>
        </w:rPr>
        <w:t>СаСОз</w:t>
      </w:r>
      <w:proofErr w:type="spellEnd"/>
      <w:r w:rsidRPr="00160D15">
        <w:rPr>
          <w:rFonts w:ascii="Times New Roman" w:hAnsi="Times New Roman" w:cs="Times New Roman"/>
          <w:sz w:val="28"/>
          <w:szCs w:val="24"/>
        </w:rPr>
        <w:t xml:space="preserve">) или обезвоженного медного купороса. Медный купорос (меди сульфат) удерживает 5 молекул кристаллизованной воды. Химически чистый медный купорос прокаливают в стеклянной или фарфоровой посуде, помешивая стеклянной палочкой до получения белого порошка безводной соли. Для обезвоживания 100 мл спирта, налитого в банку с притертой пробкой, туда помещают 10 г обезвоженного </w:t>
      </w:r>
      <w:r>
        <w:rPr>
          <w:rFonts w:ascii="Times New Roman" w:hAnsi="Times New Roman" w:cs="Times New Roman"/>
          <w:sz w:val="28"/>
          <w:szCs w:val="24"/>
        </w:rPr>
        <w:t>медного купороса. В течение 1-</w:t>
      </w:r>
      <w:r w:rsidRPr="00160D15">
        <w:rPr>
          <w:rFonts w:ascii="Times New Roman" w:hAnsi="Times New Roman" w:cs="Times New Roman"/>
          <w:sz w:val="28"/>
          <w:szCs w:val="24"/>
        </w:rPr>
        <w:t>2 дней банку часто встряхивают. Купорос приобретает голубой цвет. Тогда спирт сливают в новую банку, куда насыпают белый порошок купороса, и продолжают его встряхивать. Если купорос слегка посинеет, то спирт сливают в третью банку с белым купоросом. Если после встряхивания купорос перестанет синеть, абсолютный спирт аккуратно сливают или фильтруют в чистую сухую бутылку и закрывают резиновой пробкой. С помощью свежепрокаленной извести спирт можно обезводить быстрее. Для этого его кипятят с негашеной</w:t>
      </w:r>
      <w:r>
        <w:rPr>
          <w:rFonts w:ascii="Times New Roman" w:hAnsi="Times New Roman" w:cs="Times New Roman"/>
          <w:sz w:val="28"/>
          <w:szCs w:val="24"/>
        </w:rPr>
        <w:t xml:space="preserve"> известью 1-2 ч на водяной бане</w:t>
      </w:r>
    </w:p>
    <w:p w:rsidR="00160D15" w:rsidRDefault="00160D15" w:rsidP="00160D15">
      <w:pPr>
        <w:spacing w:after="0" w:line="240" w:lineRule="auto"/>
        <w:jc w:val="both"/>
        <w:rPr>
          <w:rFonts w:ascii="Times New Roman" w:hAnsi="Times New Roman" w:cs="Times New Roman"/>
          <w:b/>
          <w:sz w:val="28"/>
          <w:szCs w:val="24"/>
        </w:rPr>
      </w:pPr>
    </w:p>
    <w:p w:rsidR="00160D15" w:rsidRPr="00160D15" w:rsidRDefault="00160D15" w:rsidP="00160D15">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Обезвоживание</w:t>
      </w:r>
    </w:p>
    <w:p w:rsidR="00512371"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Обезвоживание проводят в чисто вымытых и высушенных банках или бутылках с притертыми пробками. Для получения качественных препаратов его необходимо проводить постепенно. Нельзя сразу после промывки водой помещать кусочки в 96% спирт. Если же фиксацию или промывку проводили спиртом, то обезвоживание начинают со спирта более высокой концентрации. Материал последовательно переносят в спирт более крепкий. Время нахождения материала в спиртах зависит от размеров кусочков и характера ткани (</w:t>
      </w:r>
      <w:r>
        <w:rPr>
          <w:rFonts w:ascii="Times New Roman" w:hAnsi="Times New Roman" w:cs="Times New Roman"/>
          <w:sz w:val="28"/>
          <w:szCs w:val="24"/>
        </w:rPr>
        <w:t>1-2 ч для маленьких объектов, 1-</w:t>
      </w:r>
      <w:r w:rsidRPr="00160D15">
        <w:rPr>
          <w:rFonts w:ascii="Times New Roman" w:hAnsi="Times New Roman" w:cs="Times New Roman"/>
          <w:sz w:val="28"/>
          <w:szCs w:val="24"/>
        </w:rPr>
        <w:t>2 суток для кусочков толщиной 2 см). Обычно его выдерживают в каждом спирту не менее 24 ч. При переносе кусочков в более крепкий спирт их просушивают фильтровальной бумагой. Спирты быстро загрязняются веществами, которые извлекаются из материала, особенно жиром. Их нужно проверять, смешивая с водой. Если при этом появляется белая густая муть - спирты подлежат замене</w:t>
      </w:r>
      <w:r>
        <w:rPr>
          <w:rFonts w:ascii="Times New Roman" w:hAnsi="Times New Roman" w:cs="Times New Roman"/>
          <w:sz w:val="28"/>
          <w:szCs w:val="24"/>
        </w:rPr>
        <w:t>.</w:t>
      </w:r>
    </w:p>
    <w:p w:rsidR="00160D15" w:rsidRDefault="00160D15" w:rsidP="00160D15">
      <w:pPr>
        <w:spacing w:after="0" w:line="240" w:lineRule="auto"/>
        <w:jc w:val="center"/>
        <w:rPr>
          <w:rFonts w:ascii="Times New Roman" w:hAnsi="Times New Roman" w:cs="Times New Roman"/>
          <w:b/>
          <w:sz w:val="28"/>
          <w:szCs w:val="24"/>
        </w:rPr>
      </w:pPr>
    </w:p>
    <w:p w:rsidR="00160D15" w:rsidRPr="00160D15" w:rsidRDefault="003E75B8" w:rsidP="00160D1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День 4 </w:t>
      </w:r>
    </w:p>
    <w:p w:rsidR="00160D15" w:rsidRDefault="00160D15" w:rsidP="00160D15">
      <w:pPr>
        <w:spacing w:after="0" w:line="240" w:lineRule="auto"/>
        <w:jc w:val="center"/>
        <w:rPr>
          <w:rFonts w:ascii="Times New Roman" w:hAnsi="Times New Roman" w:cs="Times New Roman"/>
          <w:b/>
          <w:sz w:val="28"/>
          <w:szCs w:val="24"/>
        </w:rPr>
      </w:pPr>
      <w:r w:rsidRPr="00160D15">
        <w:rPr>
          <w:rFonts w:ascii="Times New Roman" w:hAnsi="Times New Roman" w:cs="Times New Roman"/>
          <w:b/>
          <w:sz w:val="28"/>
          <w:szCs w:val="24"/>
        </w:rPr>
        <w:t>Фиксация</w:t>
      </w:r>
    </w:p>
    <w:p w:rsidR="00160D15" w:rsidRPr="00160D15" w:rsidRDefault="00160D15" w:rsidP="00160D15">
      <w:pPr>
        <w:spacing w:after="0" w:line="240" w:lineRule="auto"/>
        <w:jc w:val="center"/>
        <w:rPr>
          <w:rFonts w:ascii="Times New Roman" w:hAnsi="Times New Roman" w:cs="Times New Roman"/>
          <w:b/>
          <w:sz w:val="28"/>
          <w:szCs w:val="24"/>
        </w:rPr>
      </w:pP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Особое внимание должно быть уделено работе с химическими реактивами, красителями, ведению документации, технике безопасности в гистологических лабораториях, предупреждению профессиональной патологии. Рассмотрены современные прописи и рецепты фиксаторов и 9 красителей, подробно изложены технологии проведения гистологических исследований, апробированные при многолетней практике.</w:t>
      </w:r>
    </w:p>
    <w:p w:rsidR="00924F11" w:rsidRDefault="00924F11" w:rsidP="00924F11">
      <w:pPr>
        <w:spacing w:after="0" w:line="240" w:lineRule="auto"/>
        <w:jc w:val="center"/>
        <w:rPr>
          <w:rFonts w:ascii="Times New Roman" w:hAnsi="Times New Roman" w:cs="Times New Roman"/>
          <w:b/>
          <w:sz w:val="28"/>
          <w:szCs w:val="24"/>
        </w:rPr>
      </w:pPr>
    </w:p>
    <w:p w:rsidR="00924F11" w:rsidRPr="00924F11" w:rsidRDefault="00160D15" w:rsidP="00924F11">
      <w:pPr>
        <w:spacing w:after="0" w:line="240" w:lineRule="auto"/>
        <w:jc w:val="center"/>
        <w:rPr>
          <w:rFonts w:ascii="Times New Roman" w:hAnsi="Times New Roman" w:cs="Times New Roman"/>
          <w:b/>
          <w:sz w:val="28"/>
          <w:szCs w:val="24"/>
        </w:rPr>
      </w:pPr>
      <w:r w:rsidRPr="00924F11">
        <w:rPr>
          <w:rFonts w:ascii="Times New Roman" w:hAnsi="Times New Roman" w:cs="Times New Roman"/>
          <w:b/>
          <w:sz w:val="28"/>
          <w:szCs w:val="24"/>
        </w:rPr>
        <w:t>Фиксация</w:t>
      </w:r>
    </w:p>
    <w:p w:rsidR="00924F11"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Взятый для гистологического исследования материал сразу же должен п</w:t>
      </w:r>
      <w:r w:rsidR="00924F11">
        <w:rPr>
          <w:rFonts w:ascii="Times New Roman" w:hAnsi="Times New Roman" w:cs="Times New Roman"/>
          <w:sz w:val="28"/>
          <w:szCs w:val="24"/>
        </w:rPr>
        <w:t xml:space="preserve">одвергаться фиксации. </w:t>
      </w:r>
    </w:p>
    <w:p w:rsidR="00160D15" w:rsidRPr="00160D15" w:rsidRDefault="00924F11" w:rsidP="00160D15">
      <w:pPr>
        <w:spacing w:after="0" w:line="240" w:lineRule="auto"/>
        <w:jc w:val="both"/>
        <w:rPr>
          <w:rFonts w:ascii="Times New Roman" w:hAnsi="Times New Roman" w:cs="Times New Roman"/>
          <w:sz w:val="28"/>
          <w:szCs w:val="24"/>
        </w:rPr>
      </w:pPr>
      <w:r w:rsidRPr="00924F11">
        <w:rPr>
          <w:rFonts w:ascii="Times New Roman" w:hAnsi="Times New Roman" w:cs="Times New Roman"/>
          <w:b/>
          <w:sz w:val="28"/>
          <w:szCs w:val="24"/>
        </w:rPr>
        <w:lastRenderedPageBreak/>
        <w:t>Фиксация</w:t>
      </w:r>
      <w:r>
        <w:rPr>
          <w:rFonts w:ascii="Times New Roman" w:hAnsi="Times New Roman" w:cs="Times New Roman"/>
          <w:sz w:val="28"/>
          <w:szCs w:val="24"/>
        </w:rPr>
        <w:t xml:space="preserve"> -</w:t>
      </w:r>
      <w:r w:rsidR="00160D15" w:rsidRPr="00160D15">
        <w:rPr>
          <w:rFonts w:ascii="Times New Roman" w:hAnsi="Times New Roman" w:cs="Times New Roman"/>
          <w:sz w:val="28"/>
          <w:szCs w:val="24"/>
        </w:rPr>
        <w:t xml:space="preserve"> метод обработки ткани с целью закрепления ее прижизненной структуры. Это достигается путем воздействия на ткань специальных растворов (фиксаторов). Наиболее существенным изменением, происходящим в тканях под воздействием фиксатора - является процесс свертывания (коагуляции) белков. Количество фиксатора следует брать в 20-100 раз больше объема кусочка фиксируемого материала. Существуют фиксаторы простые и сложные. К простым относятся 10-20% раствор формалина, 96° спирт, 100 (абсолютный) спирт, 1-2% раствор осмиевой кислоты и др. Сложные фиксат</w:t>
      </w:r>
      <w:r>
        <w:rPr>
          <w:rFonts w:ascii="Times New Roman" w:hAnsi="Times New Roman" w:cs="Times New Roman"/>
          <w:sz w:val="28"/>
          <w:szCs w:val="24"/>
        </w:rPr>
        <w:t xml:space="preserve">оры: спирт - </w:t>
      </w:r>
      <w:proofErr w:type="spellStart"/>
      <w:r>
        <w:rPr>
          <w:rFonts w:ascii="Times New Roman" w:hAnsi="Times New Roman" w:cs="Times New Roman"/>
          <w:sz w:val="28"/>
          <w:szCs w:val="24"/>
        </w:rPr>
        <w:t>формол</w:t>
      </w:r>
      <w:proofErr w:type="spellEnd"/>
      <w:r>
        <w:rPr>
          <w:rFonts w:ascii="Times New Roman" w:hAnsi="Times New Roman" w:cs="Times New Roman"/>
          <w:sz w:val="28"/>
          <w:szCs w:val="24"/>
        </w:rPr>
        <w:t xml:space="preserve"> (спирт 70° - 100 </w:t>
      </w:r>
      <w:proofErr w:type="gramStart"/>
      <w:r>
        <w:rPr>
          <w:rFonts w:ascii="Times New Roman" w:hAnsi="Times New Roman" w:cs="Times New Roman"/>
          <w:sz w:val="28"/>
          <w:szCs w:val="24"/>
        </w:rPr>
        <w:t xml:space="preserve">мл </w:t>
      </w:r>
      <w:r w:rsidR="00160D15" w:rsidRPr="00160D15">
        <w:rPr>
          <w:rFonts w:ascii="Times New Roman" w:hAnsi="Times New Roman" w:cs="Times New Roman"/>
          <w:sz w:val="28"/>
          <w:szCs w:val="24"/>
        </w:rPr>
        <w:t xml:space="preserve"> и</w:t>
      </w:r>
      <w:proofErr w:type="gramEnd"/>
      <w:r w:rsidR="00160D15" w:rsidRPr="00160D15">
        <w:rPr>
          <w:rFonts w:ascii="Times New Roman" w:hAnsi="Times New Roman" w:cs="Times New Roman"/>
          <w:sz w:val="28"/>
          <w:szCs w:val="24"/>
        </w:rPr>
        <w:t xml:space="preserve"> формалин 2-5 мл.) жидкость </w:t>
      </w:r>
      <w:proofErr w:type="spellStart"/>
      <w:r w:rsidR="00160D15" w:rsidRPr="00160D15">
        <w:rPr>
          <w:rFonts w:ascii="Times New Roman" w:hAnsi="Times New Roman" w:cs="Times New Roman"/>
          <w:sz w:val="28"/>
          <w:szCs w:val="24"/>
        </w:rPr>
        <w:t>Ценкера</w:t>
      </w:r>
      <w:proofErr w:type="spellEnd"/>
      <w:r w:rsidR="00160D15" w:rsidRPr="00160D15">
        <w:rPr>
          <w:rFonts w:ascii="Times New Roman" w:hAnsi="Times New Roman" w:cs="Times New Roman"/>
          <w:sz w:val="28"/>
          <w:szCs w:val="24"/>
        </w:rPr>
        <w:t xml:space="preserve"> (су</w:t>
      </w:r>
      <w:r>
        <w:rPr>
          <w:rFonts w:ascii="Times New Roman" w:hAnsi="Times New Roman" w:cs="Times New Roman"/>
          <w:sz w:val="28"/>
          <w:szCs w:val="24"/>
        </w:rPr>
        <w:t>лема - 5 г, сернокислый натрий -</w:t>
      </w:r>
      <w:r w:rsidR="00160D15" w:rsidRPr="00160D15">
        <w:rPr>
          <w:rFonts w:ascii="Times New Roman" w:hAnsi="Times New Roman" w:cs="Times New Roman"/>
          <w:sz w:val="28"/>
          <w:szCs w:val="24"/>
        </w:rPr>
        <w:t xml:space="preserve"> 1 г., </w:t>
      </w:r>
      <w:proofErr w:type="spellStart"/>
      <w:r w:rsidR="00160D15" w:rsidRPr="00160D15">
        <w:rPr>
          <w:rFonts w:ascii="Times New Roman" w:hAnsi="Times New Roman" w:cs="Times New Roman"/>
          <w:sz w:val="28"/>
          <w:szCs w:val="24"/>
        </w:rPr>
        <w:t>двухромовокислый</w:t>
      </w:r>
      <w:proofErr w:type="spellEnd"/>
      <w:r w:rsidR="00160D15" w:rsidRPr="00160D15">
        <w:rPr>
          <w:rFonts w:ascii="Times New Roman" w:hAnsi="Times New Roman" w:cs="Times New Roman"/>
          <w:sz w:val="28"/>
          <w:szCs w:val="24"/>
        </w:rPr>
        <w:t xml:space="preserve"> калий - 2,5 г, дистиллированная вода 100 мл., ледяная уксусная кислота 5 мл.) и </w:t>
      </w:r>
      <w:r>
        <w:rPr>
          <w:rFonts w:ascii="Times New Roman" w:hAnsi="Times New Roman" w:cs="Times New Roman"/>
          <w:sz w:val="28"/>
          <w:szCs w:val="24"/>
        </w:rPr>
        <w:t>др. Продолжительность фиксации -</w:t>
      </w:r>
      <w:r w:rsidR="00160D15" w:rsidRPr="00160D15">
        <w:rPr>
          <w:rFonts w:ascii="Times New Roman" w:hAnsi="Times New Roman" w:cs="Times New Roman"/>
          <w:sz w:val="28"/>
          <w:szCs w:val="24"/>
        </w:rPr>
        <w:t xml:space="preserve"> от нескольких часов до 1 суток и более в зависимости от свойств фиксатора и характера исследуемого материала.</w:t>
      </w:r>
    </w:p>
    <w:p w:rsidR="006420DF" w:rsidRDefault="006420DF" w:rsidP="00924F11">
      <w:pPr>
        <w:spacing w:after="0" w:line="240" w:lineRule="auto"/>
        <w:jc w:val="center"/>
        <w:rPr>
          <w:rFonts w:ascii="Times New Roman" w:hAnsi="Times New Roman" w:cs="Times New Roman"/>
          <w:b/>
          <w:sz w:val="28"/>
          <w:szCs w:val="24"/>
        </w:rPr>
      </w:pPr>
    </w:p>
    <w:p w:rsidR="00160D15" w:rsidRPr="00924F11" w:rsidRDefault="00160D15" w:rsidP="00924F11">
      <w:pPr>
        <w:spacing w:after="0" w:line="240" w:lineRule="auto"/>
        <w:jc w:val="center"/>
        <w:rPr>
          <w:rFonts w:ascii="Times New Roman" w:hAnsi="Times New Roman" w:cs="Times New Roman"/>
          <w:b/>
          <w:sz w:val="28"/>
          <w:szCs w:val="24"/>
        </w:rPr>
      </w:pPr>
      <w:r w:rsidRPr="00924F11">
        <w:rPr>
          <w:rFonts w:ascii="Times New Roman" w:hAnsi="Times New Roman" w:cs="Times New Roman"/>
          <w:b/>
          <w:sz w:val="28"/>
          <w:szCs w:val="24"/>
        </w:rPr>
        <w:t>Правила работы с фиксаторами</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Практически все фиксаторы относятся к токсичным веществам (альдегиды, ацетоны» спирты), некоторые ядовиты (сулема, </w:t>
      </w:r>
      <w:proofErr w:type="spellStart"/>
      <w:r w:rsidRPr="00160D15">
        <w:rPr>
          <w:rFonts w:ascii="Times New Roman" w:hAnsi="Times New Roman" w:cs="Times New Roman"/>
          <w:sz w:val="28"/>
          <w:szCs w:val="24"/>
        </w:rPr>
        <w:t>тетраоксид</w:t>
      </w:r>
      <w:proofErr w:type="spellEnd"/>
      <w:r w:rsidRPr="00160D15">
        <w:rPr>
          <w:rFonts w:ascii="Times New Roman" w:hAnsi="Times New Roman" w:cs="Times New Roman"/>
          <w:sz w:val="28"/>
          <w:szCs w:val="24"/>
        </w:rPr>
        <w:t xml:space="preserve"> осмия, метанол), поэтому необходимо соблюдать правила техники безопасности при работе с реактивами, которые используют в гистологической практике. Фиксацию и вырезку материала необходимо производить в вытяжном шкафу. Материал, извлеченный из фиксатора, содержащего формалин, желательно в течение нескольких минут промыть в проточной воде, так как пары формалина оказывают раздражающее действие на слизистые оболочки глаз и органов дыхания.</w:t>
      </w:r>
    </w:p>
    <w:p w:rsidR="00160D15" w:rsidRPr="00924F11" w:rsidRDefault="00160D15" w:rsidP="00924F11">
      <w:pPr>
        <w:spacing w:after="0" w:line="240" w:lineRule="auto"/>
        <w:jc w:val="center"/>
        <w:rPr>
          <w:rFonts w:ascii="Times New Roman" w:hAnsi="Times New Roman" w:cs="Times New Roman"/>
          <w:b/>
          <w:sz w:val="28"/>
          <w:szCs w:val="24"/>
        </w:rPr>
      </w:pPr>
      <w:r w:rsidRPr="00924F11">
        <w:rPr>
          <w:rFonts w:ascii="Times New Roman" w:hAnsi="Times New Roman" w:cs="Times New Roman"/>
          <w:b/>
          <w:sz w:val="28"/>
          <w:szCs w:val="24"/>
        </w:rPr>
        <w:t>Промывка в воде</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После фиксации материал промывают (чаще всею в течение нескольких часов в проточной воде) с тем, чтобы избавить его от избытка фиксатора и различных осадков фиксирующих жидкостей. Изучить с помощью микроскопа такие фиксированные кусочки органов невозможно, т.к. они не прозрачны. Чтобы кусочек органа можно было </w:t>
      </w:r>
      <w:proofErr w:type="spellStart"/>
      <w:r w:rsidRPr="00160D15">
        <w:rPr>
          <w:rFonts w:ascii="Times New Roman" w:hAnsi="Times New Roman" w:cs="Times New Roman"/>
          <w:sz w:val="28"/>
          <w:szCs w:val="24"/>
        </w:rPr>
        <w:t>микроскопировать</w:t>
      </w:r>
      <w:proofErr w:type="spellEnd"/>
      <w:r w:rsidRPr="00160D15">
        <w:rPr>
          <w:rFonts w:ascii="Times New Roman" w:hAnsi="Times New Roman" w:cs="Times New Roman"/>
          <w:sz w:val="28"/>
          <w:szCs w:val="24"/>
        </w:rPr>
        <w:t>, его надо разрезать на очень тонкие пластинки - срезы, толщина которых измеряется в микрометрах. Такие срезы получают с помощью специальных приборов - микротомов. Но для того, чтобы резать на 11 микротоме кусочек ткани, ее надо предварительно уплотнить. Это достигается путем пропитывания застывающими жидкостями - расплавленным парафином. Парафин в воде не растворяется, и поэтому промытый после фиксации кусочек ткани необходимо предварительно обезводить, и только затем пропитывать</w:t>
      </w:r>
    </w:p>
    <w:p w:rsidR="006420DF" w:rsidRDefault="006420DF" w:rsidP="00924F11">
      <w:pPr>
        <w:spacing w:after="0" w:line="240" w:lineRule="auto"/>
        <w:jc w:val="center"/>
        <w:rPr>
          <w:rFonts w:ascii="Times New Roman" w:hAnsi="Times New Roman" w:cs="Times New Roman"/>
          <w:b/>
          <w:sz w:val="28"/>
          <w:szCs w:val="24"/>
        </w:rPr>
      </w:pPr>
    </w:p>
    <w:p w:rsidR="00160D15" w:rsidRPr="00924F11" w:rsidRDefault="00160D15" w:rsidP="00924F11">
      <w:pPr>
        <w:spacing w:after="0" w:line="240" w:lineRule="auto"/>
        <w:jc w:val="center"/>
        <w:rPr>
          <w:rFonts w:ascii="Times New Roman" w:hAnsi="Times New Roman" w:cs="Times New Roman"/>
          <w:b/>
          <w:sz w:val="28"/>
          <w:szCs w:val="24"/>
        </w:rPr>
      </w:pPr>
      <w:r w:rsidRPr="00924F11">
        <w:rPr>
          <w:rFonts w:ascii="Times New Roman" w:hAnsi="Times New Roman" w:cs="Times New Roman"/>
          <w:b/>
          <w:sz w:val="28"/>
          <w:szCs w:val="24"/>
        </w:rPr>
        <w:t>Характеристика фиксаторов</w:t>
      </w:r>
    </w:p>
    <w:p w:rsidR="00160D15" w:rsidRPr="00924F11" w:rsidRDefault="00160D15" w:rsidP="00160D15">
      <w:pPr>
        <w:spacing w:after="0" w:line="240" w:lineRule="auto"/>
        <w:jc w:val="both"/>
        <w:rPr>
          <w:rFonts w:ascii="Times New Roman" w:hAnsi="Times New Roman" w:cs="Times New Roman"/>
          <w:b/>
          <w:sz w:val="28"/>
          <w:szCs w:val="24"/>
        </w:rPr>
      </w:pPr>
      <w:r w:rsidRPr="00924F11">
        <w:rPr>
          <w:rFonts w:ascii="Times New Roman" w:hAnsi="Times New Roman" w:cs="Times New Roman"/>
          <w:b/>
          <w:sz w:val="28"/>
          <w:szCs w:val="24"/>
        </w:rPr>
        <w:t>Простые фиксаторы</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Химическая фиксация:</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 альдегиды (формальдегид, </w:t>
      </w:r>
      <w:proofErr w:type="spellStart"/>
      <w:r w:rsidRPr="00160D15">
        <w:rPr>
          <w:rFonts w:ascii="Times New Roman" w:hAnsi="Times New Roman" w:cs="Times New Roman"/>
          <w:sz w:val="28"/>
          <w:szCs w:val="24"/>
        </w:rPr>
        <w:t>глутаровый</w:t>
      </w:r>
      <w:proofErr w:type="spellEnd"/>
      <w:r w:rsidRPr="00160D15">
        <w:rPr>
          <w:rFonts w:ascii="Times New Roman" w:hAnsi="Times New Roman" w:cs="Times New Roman"/>
          <w:sz w:val="28"/>
          <w:szCs w:val="24"/>
        </w:rPr>
        <w:t xml:space="preserve"> альдегид) </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 хромовая кислота - </w:t>
      </w:r>
      <w:proofErr w:type="spellStart"/>
      <w:r w:rsidRPr="00160D15">
        <w:rPr>
          <w:rFonts w:ascii="Times New Roman" w:hAnsi="Times New Roman" w:cs="Times New Roman"/>
          <w:sz w:val="28"/>
          <w:szCs w:val="24"/>
        </w:rPr>
        <w:t>тетраоксид</w:t>
      </w:r>
      <w:proofErr w:type="spellEnd"/>
      <w:r w:rsidRPr="00160D15">
        <w:rPr>
          <w:rFonts w:ascii="Times New Roman" w:hAnsi="Times New Roman" w:cs="Times New Roman"/>
          <w:sz w:val="28"/>
          <w:szCs w:val="24"/>
        </w:rPr>
        <w:t xml:space="preserve"> осмия</w:t>
      </w:r>
    </w:p>
    <w:p w:rsidR="00924F11" w:rsidRDefault="00924F11" w:rsidP="00160D15">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спирты (этанол, метанол) </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ацетон</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lastRenderedPageBreak/>
        <w:t>- соли ртути (сулема)</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w:t>
      </w:r>
      <w:r w:rsidR="00924F11">
        <w:rPr>
          <w:rFonts w:ascii="Times New Roman" w:hAnsi="Times New Roman" w:cs="Times New Roman"/>
          <w:sz w:val="28"/>
          <w:szCs w:val="24"/>
        </w:rPr>
        <w:t xml:space="preserve"> </w:t>
      </w:r>
      <w:r w:rsidRPr="00160D15">
        <w:rPr>
          <w:rFonts w:ascii="Times New Roman" w:hAnsi="Times New Roman" w:cs="Times New Roman"/>
          <w:sz w:val="28"/>
          <w:szCs w:val="24"/>
        </w:rPr>
        <w:t xml:space="preserve">кислоты (уксусная, трихлоруксусная, пикриновая, азотная) </w:t>
      </w:r>
    </w:p>
    <w:p w:rsidR="00160D15" w:rsidRPr="00160D15" w:rsidRDefault="00160D15" w:rsidP="00160D15">
      <w:pPr>
        <w:spacing w:after="0" w:line="240" w:lineRule="auto"/>
        <w:jc w:val="both"/>
        <w:rPr>
          <w:rFonts w:ascii="Times New Roman" w:hAnsi="Times New Roman" w:cs="Times New Roman"/>
          <w:sz w:val="28"/>
          <w:szCs w:val="24"/>
        </w:rPr>
      </w:pPr>
      <w:r w:rsidRPr="00924F11">
        <w:rPr>
          <w:rFonts w:ascii="Times New Roman" w:hAnsi="Times New Roman" w:cs="Times New Roman"/>
          <w:b/>
          <w:sz w:val="28"/>
          <w:szCs w:val="24"/>
        </w:rPr>
        <w:t>Альдегиды</w:t>
      </w:r>
      <w:r w:rsidRPr="00160D15">
        <w:rPr>
          <w:rFonts w:ascii="Times New Roman" w:hAnsi="Times New Roman" w:cs="Times New Roman"/>
          <w:sz w:val="28"/>
          <w:szCs w:val="24"/>
        </w:rPr>
        <w:t xml:space="preserve"> - Можно хранить месяцами, надо всего лишь контролировать рН. </w:t>
      </w:r>
      <w:r w:rsidRPr="00924F11">
        <w:rPr>
          <w:rFonts w:ascii="Times New Roman" w:hAnsi="Times New Roman" w:cs="Times New Roman"/>
          <w:b/>
          <w:sz w:val="28"/>
          <w:szCs w:val="24"/>
        </w:rPr>
        <w:t>Формалин</w:t>
      </w:r>
      <w:r w:rsidRPr="00160D15">
        <w:rPr>
          <w:rFonts w:ascii="Times New Roman" w:hAnsi="Times New Roman" w:cs="Times New Roman"/>
          <w:sz w:val="28"/>
          <w:szCs w:val="24"/>
        </w:rPr>
        <w:t xml:space="preserve"> - представляющий собой 40% раствор формальдегида. </w:t>
      </w:r>
    </w:p>
    <w:p w:rsidR="00924F11" w:rsidRDefault="00160D15" w:rsidP="00160D15">
      <w:pPr>
        <w:spacing w:after="0" w:line="240" w:lineRule="auto"/>
        <w:jc w:val="both"/>
        <w:rPr>
          <w:rFonts w:ascii="Times New Roman" w:hAnsi="Times New Roman" w:cs="Times New Roman"/>
          <w:sz w:val="28"/>
          <w:szCs w:val="24"/>
        </w:rPr>
      </w:pPr>
      <w:r w:rsidRPr="00924F11">
        <w:rPr>
          <w:rFonts w:ascii="Times New Roman" w:hAnsi="Times New Roman" w:cs="Times New Roman"/>
          <w:b/>
          <w:sz w:val="28"/>
          <w:szCs w:val="24"/>
        </w:rPr>
        <w:t xml:space="preserve">Формальдегид </w:t>
      </w:r>
      <w:r w:rsidRPr="00160D15">
        <w:rPr>
          <w:rFonts w:ascii="Times New Roman" w:hAnsi="Times New Roman" w:cs="Times New Roman"/>
          <w:sz w:val="28"/>
          <w:szCs w:val="24"/>
        </w:rPr>
        <w:t>- это газ, растворимый в воде до концентрации 40% по массе. В гистологической практике используют 10% раствор формалина, что соответствует 4% формальдегиду</w:t>
      </w:r>
      <w:r w:rsidR="00924F11">
        <w:rPr>
          <w:rFonts w:ascii="Times New Roman" w:hAnsi="Times New Roman" w:cs="Times New Roman"/>
          <w:sz w:val="28"/>
          <w:szCs w:val="24"/>
        </w:rPr>
        <w:t>. Продолжительность фиксации 24-</w:t>
      </w:r>
      <w:r w:rsidRPr="00160D15">
        <w:rPr>
          <w:rFonts w:ascii="Times New Roman" w:hAnsi="Times New Roman" w:cs="Times New Roman"/>
          <w:sz w:val="28"/>
          <w:szCs w:val="24"/>
        </w:rPr>
        <w:t xml:space="preserve">48 ч при 20°С. Фиксатор может содержать примеси, в основном метанола (до 16%). </w:t>
      </w:r>
    </w:p>
    <w:p w:rsidR="00160D15" w:rsidRPr="00924F11" w:rsidRDefault="00160D15" w:rsidP="00160D15">
      <w:pPr>
        <w:spacing w:after="0" w:line="240" w:lineRule="auto"/>
        <w:jc w:val="both"/>
        <w:rPr>
          <w:rFonts w:ascii="Times New Roman" w:hAnsi="Times New Roman" w:cs="Times New Roman"/>
          <w:b/>
          <w:sz w:val="28"/>
          <w:szCs w:val="24"/>
        </w:rPr>
      </w:pPr>
      <w:r w:rsidRPr="00924F11">
        <w:rPr>
          <w:rFonts w:ascii="Times New Roman" w:hAnsi="Times New Roman" w:cs="Times New Roman"/>
          <w:b/>
          <w:sz w:val="28"/>
          <w:szCs w:val="24"/>
        </w:rPr>
        <w:t>Методы приготовления свобо</w:t>
      </w:r>
      <w:r w:rsidR="006420DF">
        <w:rPr>
          <w:rFonts w:ascii="Times New Roman" w:hAnsi="Times New Roman" w:cs="Times New Roman"/>
          <w:b/>
          <w:sz w:val="28"/>
          <w:szCs w:val="24"/>
        </w:rPr>
        <w:t>дного от метанола формальдегид</w:t>
      </w:r>
    </w:p>
    <w:p w:rsidR="00160D15" w:rsidRPr="00160D15" w:rsidRDefault="00924F11" w:rsidP="00160D15">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160D15" w:rsidRPr="00160D15">
        <w:rPr>
          <w:rFonts w:ascii="Times New Roman" w:hAnsi="Times New Roman" w:cs="Times New Roman"/>
          <w:sz w:val="28"/>
          <w:szCs w:val="24"/>
        </w:rPr>
        <w:t xml:space="preserve">4% формальдегид по </w:t>
      </w:r>
      <w:proofErr w:type="spellStart"/>
      <w:r w:rsidR="00160D15" w:rsidRPr="00160D15">
        <w:rPr>
          <w:rFonts w:ascii="Times New Roman" w:hAnsi="Times New Roman" w:cs="Times New Roman"/>
          <w:sz w:val="28"/>
          <w:szCs w:val="24"/>
        </w:rPr>
        <w:t>Гайеру</w:t>
      </w:r>
      <w:proofErr w:type="spellEnd"/>
      <w:r w:rsidR="00160D15" w:rsidRPr="00160D15">
        <w:rPr>
          <w:rFonts w:ascii="Times New Roman" w:hAnsi="Times New Roman" w:cs="Times New Roman"/>
          <w:sz w:val="28"/>
          <w:szCs w:val="24"/>
        </w:rPr>
        <w:t>:</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- 2гр. </w:t>
      </w:r>
      <w:proofErr w:type="spellStart"/>
      <w:r w:rsidRPr="00160D15">
        <w:rPr>
          <w:rFonts w:ascii="Times New Roman" w:hAnsi="Times New Roman" w:cs="Times New Roman"/>
          <w:sz w:val="28"/>
          <w:szCs w:val="24"/>
        </w:rPr>
        <w:t>Параформальдегида</w:t>
      </w:r>
      <w:proofErr w:type="spellEnd"/>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- 50мл 0,1М фосфатного буфера (рН 7,4-7,6) = нагревают до 70 °С до просветления раствора, помешивают, охлаждают и фильтруют. Его рН 7,3- 7,5. 40% формальдегид по </w:t>
      </w:r>
      <w:proofErr w:type="spellStart"/>
      <w:r w:rsidRPr="00160D15">
        <w:rPr>
          <w:rFonts w:ascii="Times New Roman" w:hAnsi="Times New Roman" w:cs="Times New Roman"/>
          <w:sz w:val="28"/>
          <w:szCs w:val="24"/>
        </w:rPr>
        <w:t>Глауерт</w:t>
      </w:r>
      <w:proofErr w:type="spellEnd"/>
      <w:r w:rsidRPr="00160D15">
        <w:rPr>
          <w:rFonts w:ascii="Times New Roman" w:hAnsi="Times New Roman" w:cs="Times New Roman"/>
          <w:sz w:val="28"/>
          <w:szCs w:val="24"/>
        </w:rPr>
        <w:t xml:space="preserve">: Готовят 40% </w:t>
      </w:r>
      <w:proofErr w:type="spellStart"/>
      <w:r w:rsidRPr="00160D15">
        <w:rPr>
          <w:rFonts w:ascii="Times New Roman" w:hAnsi="Times New Roman" w:cs="Times New Roman"/>
          <w:sz w:val="28"/>
          <w:szCs w:val="24"/>
        </w:rPr>
        <w:t>параформальдегид</w:t>
      </w:r>
      <w:proofErr w:type="spellEnd"/>
      <w:r w:rsidRPr="00160D15">
        <w:rPr>
          <w:rFonts w:ascii="Times New Roman" w:hAnsi="Times New Roman" w:cs="Times New Roman"/>
          <w:sz w:val="28"/>
          <w:szCs w:val="24"/>
        </w:rPr>
        <w:t xml:space="preserve"> (40гр порошка формальдегида + 100мл дистиллированной воды при нагревании до 65С, перемешивая. + несколько капель 40%гидроксида натрия до просветления раствора.</w:t>
      </w:r>
    </w:p>
    <w:p w:rsidR="00160D15" w:rsidRPr="00924F11" w:rsidRDefault="00160D15" w:rsidP="00160D15">
      <w:pPr>
        <w:spacing w:after="0" w:line="240" w:lineRule="auto"/>
        <w:jc w:val="both"/>
        <w:rPr>
          <w:rFonts w:ascii="Times New Roman" w:hAnsi="Times New Roman" w:cs="Times New Roman"/>
          <w:b/>
          <w:sz w:val="28"/>
          <w:szCs w:val="24"/>
        </w:rPr>
      </w:pPr>
      <w:r w:rsidRPr="00924F11">
        <w:rPr>
          <w:rFonts w:ascii="Times New Roman" w:hAnsi="Times New Roman" w:cs="Times New Roman"/>
          <w:b/>
          <w:sz w:val="28"/>
          <w:szCs w:val="24"/>
        </w:rPr>
        <w:t>Фиксатор Лилли</w:t>
      </w:r>
      <w:r w:rsidR="006420DF">
        <w:rPr>
          <w:rFonts w:ascii="Times New Roman" w:hAnsi="Times New Roman" w:cs="Times New Roman"/>
          <w:b/>
          <w:sz w:val="28"/>
          <w:szCs w:val="24"/>
        </w:rPr>
        <w:t xml:space="preserve"> для кислых </w:t>
      </w:r>
      <w:proofErr w:type="spellStart"/>
      <w:r w:rsidR="006420DF">
        <w:rPr>
          <w:rFonts w:ascii="Times New Roman" w:hAnsi="Times New Roman" w:cs="Times New Roman"/>
          <w:b/>
          <w:sz w:val="28"/>
          <w:szCs w:val="24"/>
        </w:rPr>
        <w:t>гликозаминогликанов</w:t>
      </w:r>
      <w:proofErr w:type="spellEnd"/>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w:t>
      </w:r>
      <w:r w:rsidR="00924F11">
        <w:rPr>
          <w:rFonts w:ascii="Times New Roman" w:hAnsi="Times New Roman" w:cs="Times New Roman"/>
          <w:sz w:val="28"/>
          <w:szCs w:val="24"/>
        </w:rPr>
        <w:t xml:space="preserve"> </w:t>
      </w:r>
      <w:r w:rsidRPr="00160D15">
        <w:rPr>
          <w:rFonts w:ascii="Times New Roman" w:hAnsi="Times New Roman" w:cs="Times New Roman"/>
          <w:sz w:val="28"/>
          <w:szCs w:val="24"/>
        </w:rPr>
        <w:t xml:space="preserve">Нитрат свинца 8гр; </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- 40% раствор формальдегида 10мл; </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Вода 10мл;</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 Этанол 80мл </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Продолжительность фиксации 24 ч</w:t>
      </w:r>
      <w:r w:rsidR="00924F11">
        <w:rPr>
          <w:rFonts w:ascii="Times New Roman" w:hAnsi="Times New Roman" w:cs="Times New Roman"/>
          <w:sz w:val="28"/>
          <w:szCs w:val="24"/>
        </w:rPr>
        <w:t>аса при комнатной температуре (</w:t>
      </w:r>
      <w:r w:rsidRPr="00160D15">
        <w:rPr>
          <w:rFonts w:ascii="Times New Roman" w:hAnsi="Times New Roman" w:cs="Times New Roman"/>
          <w:sz w:val="28"/>
          <w:szCs w:val="24"/>
        </w:rPr>
        <w:t xml:space="preserve">при 4С2-3дня, 10-14 дней при-25С). </w:t>
      </w:r>
    </w:p>
    <w:p w:rsidR="00160D15" w:rsidRPr="00924F11" w:rsidRDefault="006420DF" w:rsidP="00160D15">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Фиксатор Жандра для гликогена</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1. Пикриновая кислота, насыщенная в 96% спирте 85 частей </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2. Раствор формальдегида 40% 10 частей 12 </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3. Ледяная уксусная кислота 5 частей</w:t>
      </w:r>
    </w:p>
    <w:p w:rsidR="00160D15" w:rsidRPr="00924F11" w:rsidRDefault="006420DF" w:rsidP="00160D15">
      <w:pPr>
        <w:spacing w:after="0" w:line="240" w:lineRule="auto"/>
        <w:jc w:val="both"/>
        <w:rPr>
          <w:rFonts w:ascii="Times New Roman" w:hAnsi="Times New Roman" w:cs="Times New Roman"/>
          <w:b/>
          <w:sz w:val="28"/>
          <w:szCs w:val="24"/>
        </w:rPr>
      </w:pPr>
      <w:proofErr w:type="spellStart"/>
      <w:r>
        <w:rPr>
          <w:rFonts w:ascii="Times New Roman" w:hAnsi="Times New Roman" w:cs="Times New Roman"/>
          <w:b/>
          <w:sz w:val="28"/>
          <w:szCs w:val="24"/>
        </w:rPr>
        <w:t>Тетраоксид</w:t>
      </w:r>
      <w:proofErr w:type="spellEnd"/>
      <w:r>
        <w:rPr>
          <w:rFonts w:ascii="Times New Roman" w:hAnsi="Times New Roman" w:cs="Times New Roman"/>
          <w:b/>
          <w:sz w:val="28"/>
          <w:szCs w:val="24"/>
        </w:rPr>
        <w:t xml:space="preserve"> осмия</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Не коагулируются, а </w:t>
      </w:r>
      <w:proofErr w:type="spellStart"/>
      <w:r w:rsidRPr="00160D15">
        <w:rPr>
          <w:rFonts w:ascii="Times New Roman" w:hAnsi="Times New Roman" w:cs="Times New Roman"/>
          <w:sz w:val="28"/>
          <w:szCs w:val="24"/>
        </w:rPr>
        <w:t>желатинизируются</w:t>
      </w:r>
      <w:proofErr w:type="spellEnd"/>
      <w:r w:rsidRPr="00160D15">
        <w:rPr>
          <w:rFonts w:ascii="Times New Roman" w:hAnsi="Times New Roman" w:cs="Times New Roman"/>
          <w:sz w:val="28"/>
          <w:szCs w:val="24"/>
        </w:rPr>
        <w:t xml:space="preserve">, ткани не сморщиваются. Одновременно является контрастирующим веществом в электронной микроскопии. Дорогой реагент, поступает в продажу в ампулах по 0,5 - 2 гр. Разбивают в бумаге и помещают в воду больше 24ч для 1-4 % раствора. Хранят я темноте при комнатной температуре месяцами. Для первичной фиксации липидов используют 1% раствор на 0,1 М фосфатном буфере. Для 1 фиксации: 2% ТО в ДВ -5мл; натрия хлорид -850мг; 0,2М фосфатный буфер- 5мл. Для вторичной используют сахарозу вместо натрия. </w:t>
      </w:r>
    </w:p>
    <w:p w:rsidR="00160D15" w:rsidRPr="006420DF" w:rsidRDefault="00160D15" w:rsidP="00160D15">
      <w:pPr>
        <w:spacing w:after="0" w:line="240" w:lineRule="auto"/>
        <w:jc w:val="both"/>
        <w:rPr>
          <w:rFonts w:ascii="Times New Roman" w:hAnsi="Times New Roman" w:cs="Times New Roman"/>
          <w:b/>
          <w:sz w:val="28"/>
          <w:szCs w:val="24"/>
        </w:rPr>
      </w:pPr>
      <w:r w:rsidRPr="006420DF">
        <w:rPr>
          <w:rFonts w:ascii="Times New Roman" w:hAnsi="Times New Roman" w:cs="Times New Roman"/>
          <w:b/>
          <w:sz w:val="28"/>
          <w:szCs w:val="24"/>
        </w:rPr>
        <w:t>Этиловый с</w:t>
      </w:r>
      <w:r w:rsidR="006420DF">
        <w:rPr>
          <w:rFonts w:ascii="Times New Roman" w:hAnsi="Times New Roman" w:cs="Times New Roman"/>
          <w:b/>
          <w:sz w:val="28"/>
          <w:szCs w:val="24"/>
        </w:rPr>
        <w:t>пирт (80 %, 90 %, 96 % и 100 %)</w:t>
      </w:r>
      <w:r w:rsidRPr="006420DF">
        <w:rPr>
          <w:rFonts w:ascii="Times New Roman" w:hAnsi="Times New Roman" w:cs="Times New Roman"/>
          <w:b/>
          <w:sz w:val="28"/>
          <w:szCs w:val="24"/>
        </w:rPr>
        <w:t xml:space="preserve"> </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Его применяют для осаждения белков, в качестве фиксатора для выявления гликогена, железа, амилоида, но он растворяет липиды. Механизм действия основан на осаждении белков, при этом происходит обезвоживание объектов, что значительно ускоряет проводку. Продолжительность фиксации от 2 часов до 1 суток. Увеличение длительности фиксации, особенно в 100 % спирте, нежелательно, так как материал значительно уплотняется и происходит его </w:t>
      </w:r>
      <w:proofErr w:type="spellStart"/>
      <w:r w:rsidRPr="00160D15">
        <w:rPr>
          <w:rFonts w:ascii="Times New Roman" w:hAnsi="Times New Roman" w:cs="Times New Roman"/>
          <w:sz w:val="28"/>
          <w:szCs w:val="24"/>
        </w:rPr>
        <w:t>пересушивание</w:t>
      </w:r>
      <w:proofErr w:type="spellEnd"/>
      <w:r w:rsidRPr="00160D15">
        <w:rPr>
          <w:rFonts w:ascii="Times New Roman" w:hAnsi="Times New Roman" w:cs="Times New Roman"/>
          <w:sz w:val="28"/>
          <w:szCs w:val="24"/>
        </w:rPr>
        <w:t xml:space="preserve">. Оптимальная температура для фиксации материала в спирте </w:t>
      </w:r>
      <w:r w:rsidRPr="00160D15">
        <w:rPr>
          <w:rFonts w:ascii="Times New Roman" w:hAnsi="Times New Roman" w:cs="Times New Roman"/>
          <w:sz w:val="28"/>
          <w:szCs w:val="24"/>
        </w:rPr>
        <w:lastRenderedPageBreak/>
        <w:t>+4°С, но ее можно проводить и при комнатной температуре. Если после спиртовой фиксации предстоит резать ткань на замораживающем микротоме или криостате, то</w:t>
      </w:r>
      <w:r w:rsidR="00924F11">
        <w:rPr>
          <w:rFonts w:ascii="Times New Roman" w:hAnsi="Times New Roman" w:cs="Times New Roman"/>
          <w:sz w:val="28"/>
          <w:szCs w:val="24"/>
        </w:rPr>
        <w:t xml:space="preserve"> кусочки промывают в течение 1-</w:t>
      </w:r>
      <w:r w:rsidRPr="00160D15">
        <w:rPr>
          <w:rFonts w:ascii="Times New Roman" w:hAnsi="Times New Roman" w:cs="Times New Roman"/>
          <w:sz w:val="28"/>
          <w:szCs w:val="24"/>
        </w:rPr>
        <w:t>2 ч до их полного погружения на дно банки, при этом происходит насыщение ткани водой.</w:t>
      </w:r>
    </w:p>
    <w:p w:rsidR="00160D15" w:rsidRPr="00924F11" w:rsidRDefault="00160D15" w:rsidP="00160D15">
      <w:pPr>
        <w:spacing w:after="0" w:line="240" w:lineRule="auto"/>
        <w:jc w:val="both"/>
        <w:rPr>
          <w:rFonts w:ascii="Times New Roman" w:hAnsi="Times New Roman" w:cs="Times New Roman"/>
          <w:b/>
          <w:sz w:val="28"/>
          <w:szCs w:val="24"/>
        </w:rPr>
      </w:pPr>
      <w:proofErr w:type="spellStart"/>
      <w:r w:rsidRPr="00924F11">
        <w:rPr>
          <w:rFonts w:ascii="Times New Roman" w:hAnsi="Times New Roman" w:cs="Times New Roman"/>
          <w:b/>
          <w:sz w:val="28"/>
          <w:szCs w:val="24"/>
        </w:rPr>
        <w:t>Уранилацетат</w:t>
      </w:r>
      <w:proofErr w:type="spellEnd"/>
      <w:r w:rsidRPr="00924F11">
        <w:rPr>
          <w:rFonts w:ascii="Times New Roman" w:hAnsi="Times New Roman" w:cs="Times New Roman"/>
          <w:b/>
          <w:sz w:val="28"/>
          <w:szCs w:val="24"/>
        </w:rPr>
        <w:t xml:space="preserve">. </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Используют в электронной микроскопии как третий фиксатор (после альдегида и </w:t>
      </w:r>
      <w:proofErr w:type="spellStart"/>
      <w:r w:rsidRPr="00160D15">
        <w:rPr>
          <w:rFonts w:ascii="Times New Roman" w:hAnsi="Times New Roman" w:cs="Times New Roman"/>
          <w:sz w:val="28"/>
          <w:szCs w:val="24"/>
        </w:rPr>
        <w:t>тетраоксида</w:t>
      </w:r>
      <w:proofErr w:type="spellEnd"/>
      <w:r w:rsidRPr="00160D15">
        <w:rPr>
          <w:rFonts w:ascii="Times New Roman" w:hAnsi="Times New Roman" w:cs="Times New Roman"/>
          <w:sz w:val="28"/>
          <w:szCs w:val="24"/>
        </w:rPr>
        <w:t xml:space="preserve"> осмия) и одновременно как </w:t>
      </w:r>
      <w:proofErr w:type="spellStart"/>
      <w:r w:rsidRPr="00160D15">
        <w:rPr>
          <w:rFonts w:ascii="Times New Roman" w:hAnsi="Times New Roman" w:cs="Times New Roman"/>
          <w:sz w:val="28"/>
          <w:szCs w:val="24"/>
        </w:rPr>
        <w:t>контрастер</w:t>
      </w:r>
      <w:proofErr w:type="spellEnd"/>
      <w:r w:rsidRPr="00160D15">
        <w:rPr>
          <w:rFonts w:ascii="Times New Roman" w:hAnsi="Times New Roman" w:cs="Times New Roman"/>
          <w:sz w:val="28"/>
          <w:szCs w:val="24"/>
        </w:rPr>
        <w:t>. Хорошо выявляет мембраны благодаря стабилизации фосфолипидов, стабилизации ДНК. Применяют 0.25-2% в воде или в 50-70% спирте (окрашивание 8 минут). Ацетон используют для увеличения скорости фиксации. Применяют 100% ацетон, для получения которого в коммерческий ацетон засыпают прокаленный сульфат меди (медный купорос) или силикагель. В ацетоне фиксируют кусочки толщиной 3 - 4 мм в течение 2 часов пр</w:t>
      </w:r>
      <w:r w:rsidR="00924F11">
        <w:rPr>
          <w:rFonts w:ascii="Times New Roman" w:hAnsi="Times New Roman" w:cs="Times New Roman"/>
          <w:sz w:val="28"/>
          <w:szCs w:val="24"/>
        </w:rPr>
        <w:t xml:space="preserve">и 20 гр. С или 30 мин - </w:t>
      </w:r>
      <w:r w:rsidRPr="00160D15">
        <w:rPr>
          <w:rFonts w:ascii="Times New Roman" w:hAnsi="Times New Roman" w:cs="Times New Roman"/>
          <w:sz w:val="28"/>
          <w:szCs w:val="24"/>
        </w:rPr>
        <w:t>1 часа в термостате при 60 °С в плотно закрытой посуде. Ацетон значительно уплотняет ткань и при увеличении продолжительности фиксации возможно сморщивание объектов. Чаще ацетон применяют для обработки материала срочных биопсий при его заливке в парафин.</w:t>
      </w:r>
    </w:p>
    <w:p w:rsidR="00160D15" w:rsidRPr="00924F11" w:rsidRDefault="006420DF" w:rsidP="00160D15">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Кислоты</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Азотная, пикриновая, уксусная, трихлоруксусная. Быстро проникают, препятствуют сморщиванию, ослабляют состояние гидратации. Входят в состав декальцинирующих смесей.</w:t>
      </w:r>
    </w:p>
    <w:p w:rsidR="00160D15" w:rsidRPr="00924F11" w:rsidRDefault="006420DF" w:rsidP="00160D15">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Фиксатор Жандра для гликогена</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Пикриновая кислота, насыщенная в 96% спирте- 85 частей;</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 раствор формальдегида 40% -10 частей; </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ледяная уксусная кислота -5 частей</w:t>
      </w:r>
    </w:p>
    <w:p w:rsidR="00160D15" w:rsidRPr="00160D15" w:rsidRDefault="00160D15" w:rsidP="00160D15">
      <w:pPr>
        <w:spacing w:after="0" w:line="240" w:lineRule="auto"/>
        <w:jc w:val="both"/>
        <w:rPr>
          <w:rFonts w:ascii="Times New Roman" w:hAnsi="Times New Roman" w:cs="Times New Roman"/>
          <w:sz w:val="28"/>
          <w:szCs w:val="24"/>
        </w:rPr>
      </w:pPr>
      <w:r w:rsidRPr="00924F11">
        <w:rPr>
          <w:rFonts w:ascii="Times New Roman" w:hAnsi="Times New Roman" w:cs="Times New Roman"/>
          <w:b/>
          <w:sz w:val="28"/>
          <w:szCs w:val="24"/>
        </w:rPr>
        <w:t xml:space="preserve">Жидкость </w:t>
      </w:r>
      <w:proofErr w:type="spellStart"/>
      <w:r w:rsidRPr="00924F11">
        <w:rPr>
          <w:rFonts w:ascii="Times New Roman" w:hAnsi="Times New Roman" w:cs="Times New Roman"/>
          <w:b/>
          <w:sz w:val="28"/>
          <w:szCs w:val="24"/>
        </w:rPr>
        <w:t>Буэна</w:t>
      </w:r>
      <w:proofErr w:type="spellEnd"/>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Классический фиксатор для экспериментальных исследований: насыщенный раствор пикриновой кислоты - 75 мл; нейтральный 40 % формалин -</w:t>
      </w:r>
      <w:r w:rsidR="00924F11">
        <w:rPr>
          <w:rFonts w:ascii="Times New Roman" w:hAnsi="Times New Roman" w:cs="Times New Roman"/>
          <w:sz w:val="28"/>
          <w:szCs w:val="24"/>
        </w:rPr>
        <w:t xml:space="preserve"> </w:t>
      </w:r>
      <w:r w:rsidRPr="00160D15">
        <w:rPr>
          <w:rFonts w:ascii="Times New Roman" w:hAnsi="Times New Roman" w:cs="Times New Roman"/>
          <w:sz w:val="28"/>
          <w:szCs w:val="24"/>
        </w:rPr>
        <w:t>25 мл; ледяная уксусная кислота -</w:t>
      </w:r>
      <w:r w:rsidR="00924F11">
        <w:rPr>
          <w:rFonts w:ascii="Times New Roman" w:hAnsi="Times New Roman" w:cs="Times New Roman"/>
          <w:sz w:val="28"/>
          <w:szCs w:val="24"/>
        </w:rPr>
        <w:t xml:space="preserve"> </w:t>
      </w:r>
      <w:r w:rsidRPr="00160D15">
        <w:rPr>
          <w:rFonts w:ascii="Times New Roman" w:hAnsi="Times New Roman" w:cs="Times New Roman"/>
          <w:sz w:val="28"/>
          <w:szCs w:val="24"/>
        </w:rPr>
        <w:t>5 м</w:t>
      </w:r>
      <w:r w:rsidR="00924F11">
        <w:rPr>
          <w:rFonts w:ascii="Times New Roman" w:hAnsi="Times New Roman" w:cs="Times New Roman"/>
          <w:sz w:val="28"/>
          <w:szCs w:val="24"/>
        </w:rPr>
        <w:t>л. Продолжительность фиксации 1-</w:t>
      </w:r>
      <w:r w:rsidRPr="00160D15">
        <w:rPr>
          <w:rFonts w:ascii="Times New Roman" w:hAnsi="Times New Roman" w:cs="Times New Roman"/>
          <w:sz w:val="28"/>
          <w:szCs w:val="24"/>
        </w:rPr>
        <w:t>24 часов при 20 °С. Насыщенный раствор пикриновой кислоты готовят заранее из расчета 3 г. кристаллической пикриновой кислоты на 1 л. горячей дистиллированной воды. После фиксации кусочки отмывают от избытка пикриновой кислоты в 70 % спирте, затем заливают в парафин.</w:t>
      </w:r>
    </w:p>
    <w:p w:rsidR="00160D15" w:rsidRPr="00924F11" w:rsidRDefault="006420DF" w:rsidP="00160D15">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Сулема (</w:t>
      </w:r>
      <w:proofErr w:type="spellStart"/>
      <w:r>
        <w:rPr>
          <w:rFonts w:ascii="Times New Roman" w:hAnsi="Times New Roman" w:cs="Times New Roman"/>
          <w:b/>
          <w:sz w:val="28"/>
          <w:szCs w:val="24"/>
        </w:rPr>
        <w:t>дихлорид</w:t>
      </w:r>
      <w:proofErr w:type="spellEnd"/>
      <w:r>
        <w:rPr>
          <w:rFonts w:ascii="Times New Roman" w:hAnsi="Times New Roman" w:cs="Times New Roman"/>
          <w:b/>
          <w:sz w:val="28"/>
          <w:szCs w:val="24"/>
        </w:rPr>
        <w:t xml:space="preserve"> ртути)</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Сулему применяют в качестве фиксатора с начала развития гистологии. Готовят насыщенный раствор: 10 г сулемы на 100 мл дистиллированной воды или изотонического раствора хлорида натрия доводят до кипения, охлаждают, фильтруют. Продолжительность фи</w:t>
      </w:r>
      <w:r w:rsidR="00924F11">
        <w:rPr>
          <w:rFonts w:ascii="Times New Roman" w:hAnsi="Times New Roman" w:cs="Times New Roman"/>
          <w:sz w:val="28"/>
          <w:szCs w:val="24"/>
        </w:rPr>
        <w:t>ксации кусочков толщиной 3 мм 6-</w:t>
      </w:r>
      <w:r w:rsidRPr="00160D15">
        <w:rPr>
          <w:rFonts w:ascii="Times New Roman" w:hAnsi="Times New Roman" w:cs="Times New Roman"/>
          <w:sz w:val="28"/>
          <w:szCs w:val="24"/>
        </w:rPr>
        <w:t>12 часов при 20 °С. При фиксации сулемой возможно появление в тканях кристаллического осадка, который удаляют путем обработки срезов йодированным 70 %</w:t>
      </w:r>
      <w:r w:rsidR="00924F11">
        <w:rPr>
          <w:rFonts w:ascii="Times New Roman" w:hAnsi="Times New Roman" w:cs="Times New Roman"/>
          <w:sz w:val="28"/>
          <w:szCs w:val="24"/>
        </w:rPr>
        <w:t xml:space="preserve"> спиртом (на 50 мл 70 % спирта - 5-</w:t>
      </w:r>
      <w:r w:rsidRPr="00160D15">
        <w:rPr>
          <w:rFonts w:ascii="Times New Roman" w:hAnsi="Times New Roman" w:cs="Times New Roman"/>
          <w:sz w:val="28"/>
          <w:szCs w:val="24"/>
        </w:rPr>
        <w:t>10 капель 5 % спиртового раствора йода до появления оранжевого цвета). По мере обесцвечивания йодированного спирта со срезами его заменяют свежей порцией вплоть до полной потери цвета, затем срезы про</w:t>
      </w:r>
      <w:r w:rsidR="00924F11">
        <w:rPr>
          <w:rFonts w:ascii="Times New Roman" w:hAnsi="Times New Roman" w:cs="Times New Roman"/>
          <w:sz w:val="28"/>
          <w:szCs w:val="24"/>
        </w:rPr>
        <w:t>мывают в 3-</w:t>
      </w:r>
      <w:r w:rsidRPr="00160D15">
        <w:rPr>
          <w:rFonts w:ascii="Times New Roman" w:hAnsi="Times New Roman" w:cs="Times New Roman"/>
          <w:sz w:val="28"/>
          <w:szCs w:val="24"/>
        </w:rPr>
        <w:t>4 сменах 70 % спирта.</w:t>
      </w:r>
    </w:p>
    <w:p w:rsidR="00160D15" w:rsidRPr="00924F11" w:rsidRDefault="00160D15" w:rsidP="00924F11">
      <w:pPr>
        <w:spacing w:after="0" w:line="240" w:lineRule="auto"/>
        <w:jc w:val="center"/>
        <w:rPr>
          <w:rFonts w:ascii="Times New Roman" w:hAnsi="Times New Roman" w:cs="Times New Roman"/>
          <w:b/>
          <w:sz w:val="28"/>
          <w:szCs w:val="24"/>
        </w:rPr>
      </w:pPr>
      <w:r w:rsidRPr="00924F11">
        <w:rPr>
          <w:rFonts w:ascii="Times New Roman" w:hAnsi="Times New Roman" w:cs="Times New Roman"/>
          <w:b/>
          <w:sz w:val="28"/>
          <w:szCs w:val="24"/>
        </w:rPr>
        <w:lastRenderedPageBreak/>
        <w:t>Сложные фиксаторы</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Составными частями сложных фиксаторов являются простые. Существует множество вариантов фиксирующих смесей. Ниже приведены наиболее распространенные. </w:t>
      </w:r>
    </w:p>
    <w:p w:rsidR="00160D15" w:rsidRPr="00924F11" w:rsidRDefault="006420DF" w:rsidP="00160D15">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Спирт - </w:t>
      </w:r>
      <w:proofErr w:type="spellStart"/>
      <w:r>
        <w:rPr>
          <w:rFonts w:ascii="Times New Roman" w:hAnsi="Times New Roman" w:cs="Times New Roman"/>
          <w:b/>
          <w:sz w:val="28"/>
          <w:szCs w:val="24"/>
        </w:rPr>
        <w:t>формол</w:t>
      </w:r>
      <w:proofErr w:type="spellEnd"/>
      <w:r>
        <w:rPr>
          <w:rFonts w:ascii="Times New Roman" w:hAnsi="Times New Roman" w:cs="Times New Roman"/>
          <w:b/>
          <w:sz w:val="28"/>
          <w:szCs w:val="24"/>
        </w:rPr>
        <w:t xml:space="preserve"> по Шаферу</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 - 10 % нейтральный формалин, который готовят из 1 части не</w:t>
      </w:r>
      <w:r w:rsidR="00924F11">
        <w:rPr>
          <w:rFonts w:ascii="Times New Roman" w:hAnsi="Times New Roman" w:cs="Times New Roman"/>
          <w:sz w:val="28"/>
          <w:szCs w:val="24"/>
        </w:rPr>
        <w:t>йтрального 40 % формалина и - 2-</w:t>
      </w:r>
      <w:r w:rsidRPr="00160D15">
        <w:rPr>
          <w:rFonts w:ascii="Times New Roman" w:hAnsi="Times New Roman" w:cs="Times New Roman"/>
          <w:sz w:val="28"/>
          <w:szCs w:val="24"/>
        </w:rPr>
        <w:t>3 частей- 96 % спирта.</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 Продолжительность фиксации 24-48 ч. Дальнейшая промывка в воде не требуется, и материал сразу же помещают в 96 % спирт.</w:t>
      </w:r>
    </w:p>
    <w:p w:rsidR="00160D15" w:rsidRPr="00924F11" w:rsidRDefault="00160D15" w:rsidP="00160D15">
      <w:pPr>
        <w:spacing w:after="0" w:line="240" w:lineRule="auto"/>
        <w:jc w:val="both"/>
        <w:rPr>
          <w:rFonts w:ascii="Times New Roman" w:hAnsi="Times New Roman" w:cs="Times New Roman"/>
          <w:b/>
          <w:sz w:val="28"/>
          <w:szCs w:val="24"/>
        </w:rPr>
      </w:pPr>
      <w:r w:rsidRPr="00924F11">
        <w:rPr>
          <w:rFonts w:ascii="Times New Roman" w:hAnsi="Times New Roman" w:cs="Times New Roman"/>
          <w:b/>
          <w:sz w:val="28"/>
          <w:szCs w:val="24"/>
        </w:rPr>
        <w:t xml:space="preserve">Кальций - </w:t>
      </w:r>
      <w:proofErr w:type="spellStart"/>
      <w:r w:rsidRPr="00924F11">
        <w:rPr>
          <w:rFonts w:ascii="Times New Roman" w:hAnsi="Times New Roman" w:cs="Times New Roman"/>
          <w:b/>
          <w:sz w:val="28"/>
          <w:szCs w:val="24"/>
        </w:rPr>
        <w:t>формол</w:t>
      </w:r>
      <w:proofErr w:type="spellEnd"/>
      <w:r w:rsidRPr="00924F11">
        <w:rPr>
          <w:rFonts w:ascii="Times New Roman" w:hAnsi="Times New Roman" w:cs="Times New Roman"/>
          <w:b/>
          <w:sz w:val="28"/>
          <w:szCs w:val="24"/>
        </w:rPr>
        <w:t xml:space="preserve"> по Бейкеру</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используют для фиксации липидов. 10 мл 40% формалина + 90 мл дистиллированной воды; 1 г хлорида кальций; растворы смешивают. </w:t>
      </w:r>
      <w:r w:rsidR="00924F11">
        <w:rPr>
          <w:rFonts w:ascii="Times New Roman" w:hAnsi="Times New Roman" w:cs="Times New Roman"/>
          <w:sz w:val="28"/>
          <w:szCs w:val="24"/>
        </w:rPr>
        <w:t>- Продолжительность фиксации 24-</w:t>
      </w:r>
      <w:r w:rsidRPr="00160D15">
        <w:rPr>
          <w:rFonts w:ascii="Times New Roman" w:hAnsi="Times New Roman" w:cs="Times New Roman"/>
          <w:sz w:val="28"/>
          <w:szCs w:val="24"/>
        </w:rPr>
        <w:t xml:space="preserve">48 ч при 20°С. - Для гистохимических исследований с успехом применяют фиксатор Бейкера, приготовленный из </w:t>
      </w:r>
      <w:proofErr w:type="spellStart"/>
      <w:r w:rsidRPr="00160D15">
        <w:rPr>
          <w:rFonts w:ascii="Times New Roman" w:hAnsi="Times New Roman" w:cs="Times New Roman"/>
          <w:sz w:val="28"/>
          <w:szCs w:val="24"/>
        </w:rPr>
        <w:t>параформальдегида</w:t>
      </w:r>
      <w:proofErr w:type="spellEnd"/>
      <w:r w:rsidRPr="00160D15">
        <w:rPr>
          <w:rFonts w:ascii="Times New Roman" w:hAnsi="Times New Roman" w:cs="Times New Roman"/>
          <w:sz w:val="28"/>
          <w:szCs w:val="24"/>
        </w:rPr>
        <w:t xml:space="preserve">. - К 50 г </w:t>
      </w:r>
      <w:proofErr w:type="spellStart"/>
      <w:r w:rsidRPr="00160D15">
        <w:rPr>
          <w:rFonts w:ascii="Times New Roman" w:hAnsi="Times New Roman" w:cs="Times New Roman"/>
          <w:sz w:val="28"/>
          <w:szCs w:val="24"/>
        </w:rPr>
        <w:t>параформальдегида</w:t>
      </w:r>
      <w:proofErr w:type="spellEnd"/>
      <w:r w:rsidRPr="00160D15">
        <w:rPr>
          <w:rFonts w:ascii="Times New Roman" w:hAnsi="Times New Roman" w:cs="Times New Roman"/>
          <w:sz w:val="28"/>
          <w:szCs w:val="24"/>
        </w:rPr>
        <w:t xml:space="preserve"> и 500 мл дистиллированной воды добавляют с одновременным встряхиванием несколько капель 1 н. гидроксида натрия до исчезновения осадка. - 10 г хлорида кальция + 500 мл дистиллированной воды. - Растворы А и Б смешивают, добавляют 0,5 г активированного угля. Перед использованием фильтруют</w:t>
      </w:r>
      <w:r w:rsidR="00924F11">
        <w:rPr>
          <w:rFonts w:ascii="Times New Roman" w:hAnsi="Times New Roman" w:cs="Times New Roman"/>
          <w:sz w:val="28"/>
          <w:szCs w:val="24"/>
        </w:rPr>
        <w:t>. Продолжительность фиксации 24-</w:t>
      </w:r>
      <w:r w:rsidRPr="00160D15">
        <w:rPr>
          <w:rFonts w:ascii="Times New Roman" w:hAnsi="Times New Roman" w:cs="Times New Roman"/>
          <w:sz w:val="28"/>
          <w:szCs w:val="24"/>
        </w:rPr>
        <w:t>48 часов при 20°С.</w:t>
      </w:r>
    </w:p>
    <w:p w:rsidR="00160D15" w:rsidRPr="00160D15" w:rsidRDefault="00160D15" w:rsidP="00160D15">
      <w:pPr>
        <w:spacing w:after="0" w:line="240" w:lineRule="auto"/>
        <w:jc w:val="both"/>
        <w:rPr>
          <w:rFonts w:ascii="Times New Roman" w:hAnsi="Times New Roman" w:cs="Times New Roman"/>
          <w:sz w:val="28"/>
          <w:szCs w:val="24"/>
        </w:rPr>
      </w:pPr>
      <w:r w:rsidRPr="006420DF">
        <w:rPr>
          <w:rFonts w:ascii="Times New Roman" w:hAnsi="Times New Roman" w:cs="Times New Roman"/>
          <w:b/>
          <w:sz w:val="28"/>
          <w:szCs w:val="24"/>
        </w:rPr>
        <w:t xml:space="preserve">Используется также фиксатор </w:t>
      </w:r>
      <w:proofErr w:type="spellStart"/>
      <w:r w:rsidRPr="006420DF">
        <w:rPr>
          <w:rFonts w:ascii="Times New Roman" w:hAnsi="Times New Roman" w:cs="Times New Roman"/>
          <w:b/>
          <w:sz w:val="28"/>
          <w:szCs w:val="24"/>
        </w:rPr>
        <w:t>Карнуа</w:t>
      </w:r>
      <w:proofErr w:type="spellEnd"/>
      <w:r w:rsidRPr="00160D15">
        <w:rPr>
          <w:rFonts w:ascii="Times New Roman" w:hAnsi="Times New Roman" w:cs="Times New Roman"/>
          <w:sz w:val="28"/>
          <w:szCs w:val="24"/>
        </w:rPr>
        <w:t xml:space="preserve">, в состав которого входят: 75 мл- 100 % спирта; 25 мл ледяной уксусной кислоты. Условия фиксации те же. В случае отсутствия этилового спирта вместо жидкости </w:t>
      </w:r>
      <w:proofErr w:type="spellStart"/>
      <w:r w:rsidRPr="00160D15">
        <w:rPr>
          <w:rFonts w:ascii="Times New Roman" w:hAnsi="Times New Roman" w:cs="Times New Roman"/>
          <w:sz w:val="28"/>
          <w:szCs w:val="24"/>
        </w:rPr>
        <w:t>Карнуа</w:t>
      </w:r>
      <w:proofErr w:type="spellEnd"/>
      <w:r w:rsidRPr="00160D15">
        <w:rPr>
          <w:rFonts w:ascii="Times New Roman" w:hAnsi="Times New Roman" w:cs="Times New Roman"/>
          <w:sz w:val="28"/>
          <w:szCs w:val="24"/>
        </w:rPr>
        <w:t xml:space="preserve"> можно использовать смесь следующего состава: изопропиловый спирт -60мл; </w:t>
      </w:r>
      <w:proofErr w:type="spellStart"/>
      <w:r w:rsidRPr="00160D15">
        <w:rPr>
          <w:rFonts w:ascii="Times New Roman" w:hAnsi="Times New Roman" w:cs="Times New Roman"/>
          <w:sz w:val="28"/>
          <w:szCs w:val="24"/>
        </w:rPr>
        <w:t>пропионовая</w:t>
      </w:r>
      <w:proofErr w:type="spellEnd"/>
      <w:r w:rsidRPr="00160D15">
        <w:rPr>
          <w:rFonts w:ascii="Times New Roman" w:hAnsi="Times New Roman" w:cs="Times New Roman"/>
          <w:sz w:val="28"/>
          <w:szCs w:val="24"/>
        </w:rPr>
        <w:t xml:space="preserve"> кислота - 30мл; ацетон 10мл; </w:t>
      </w:r>
      <w:proofErr w:type="spellStart"/>
      <w:r w:rsidRPr="00160D15">
        <w:rPr>
          <w:rFonts w:ascii="Times New Roman" w:hAnsi="Times New Roman" w:cs="Times New Roman"/>
          <w:sz w:val="28"/>
          <w:szCs w:val="24"/>
        </w:rPr>
        <w:t>диоксан</w:t>
      </w:r>
      <w:proofErr w:type="spellEnd"/>
      <w:r w:rsidRPr="00160D15">
        <w:rPr>
          <w:rFonts w:ascii="Times New Roman" w:hAnsi="Times New Roman" w:cs="Times New Roman"/>
          <w:sz w:val="28"/>
          <w:szCs w:val="24"/>
        </w:rPr>
        <w:t xml:space="preserve"> - 10мл. Продолжительность фиксации 12-24 ч при 20 °С; для промывки и обезвоживания применяют изопропиловый спирт. </w:t>
      </w:r>
    </w:p>
    <w:p w:rsidR="00160D15" w:rsidRPr="00924F11" w:rsidRDefault="00924F11" w:rsidP="00160D15">
      <w:pPr>
        <w:spacing w:after="0" w:line="240" w:lineRule="auto"/>
        <w:jc w:val="both"/>
        <w:rPr>
          <w:rFonts w:ascii="Times New Roman" w:hAnsi="Times New Roman" w:cs="Times New Roman"/>
          <w:b/>
          <w:sz w:val="28"/>
          <w:szCs w:val="24"/>
        </w:rPr>
      </w:pPr>
      <w:r w:rsidRPr="00924F11">
        <w:rPr>
          <w:rFonts w:ascii="Times New Roman" w:hAnsi="Times New Roman" w:cs="Times New Roman"/>
          <w:b/>
          <w:sz w:val="28"/>
          <w:szCs w:val="24"/>
        </w:rPr>
        <w:t>Жидкост</w:t>
      </w:r>
      <w:r w:rsidR="006420DF">
        <w:rPr>
          <w:rFonts w:ascii="Times New Roman" w:hAnsi="Times New Roman" w:cs="Times New Roman"/>
          <w:b/>
          <w:sz w:val="28"/>
          <w:szCs w:val="24"/>
        </w:rPr>
        <w:t xml:space="preserve">ь </w:t>
      </w:r>
      <w:proofErr w:type="spellStart"/>
      <w:r w:rsidR="006420DF">
        <w:rPr>
          <w:rFonts w:ascii="Times New Roman" w:hAnsi="Times New Roman" w:cs="Times New Roman"/>
          <w:b/>
          <w:sz w:val="28"/>
          <w:szCs w:val="24"/>
        </w:rPr>
        <w:t>Ценкера</w:t>
      </w:r>
      <w:proofErr w:type="spellEnd"/>
      <w:r w:rsidR="006420DF">
        <w:rPr>
          <w:rFonts w:ascii="Times New Roman" w:hAnsi="Times New Roman" w:cs="Times New Roman"/>
          <w:b/>
          <w:sz w:val="28"/>
          <w:szCs w:val="24"/>
        </w:rPr>
        <w:t xml:space="preserve"> </w:t>
      </w:r>
      <w:r w:rsidR="006420DF" w:rsidRPr="006420DF">
        <w:rPr>
          <w:rFonts w:ascii="Times New Roman" w:hAnsi="Times New Roman" w:cs="Times New Roman"/>
          <w:sz w:val="28"/>
          <w:szCs w:val="24"/>
        </w:rPr>
        <w:t>-</w:t>
      </w:r>
      <w:r w:rsidR="006420DF">
        <w:rPr>
          <w:rFonts w:ascii="Times New Roman" w:hAnsi="Times New Roman" w:cs="Times New Roman"/>
          <w:b/>
          <w:sz w:val="28"/>
          <w:szCs w:val="24"/>
        </w:rPr>
        <w:t xml:space="preserve"> сулемовая смесь</w:t>
      </w:r>
      <w:r w:rsidR="00160D15" w:rsidRPr="00924F11">
        <w:rPr>
          <w:rFonts w:ascii="Times New Roman" w:hAnsi="Times New Roman" w:cs="Times New Roman"/>
          <w:b/>
          <w:sz w:val="28"/>
          <w:szCs w:val="24"/>
        </w:rPr>
        <w:t xml:space="preserve"> </w:t>
      </w:r>
    </w:p>
    <w:p w:rsidR="00160D15" w:rsidRP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Бихромат калия -2,5</w:t>
      </w:r>
      <w:r w:rsidR="004314F5">
        <w:rPr>
          <w:rFonts w:ascii="Times New Roman" w:hAnsi="Times New Roman" w:cs="Times New Roman"/>
          <w:sz w:val="28"/>
          <w:szCs w:val="24"/>
        </w:rPr>
        <w:t xml:space="preserve"> </w:t>
      </w:r>
      <w:r w:rsidRPr="00160D15">
        <w:rPr>
          <w:rFonts w:ascii="Times New Roman" w:hAnsi="Times New Roman" w:cs="Times New Roman"/>
          <w:sz w:val="28"/>
          <w:szCs w:val="24"/>
        </w:rPr>
        <w:t xml:space="preserve">г; </w:t>
      </w:r>
    </w:p>
    <w:p w:rsidR="00160D15" w:rsidRPr="00160D15" w:rsidRDefault="00924F11" w:rsidP="00160D15">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160D15" w:rsidRPr="00160D15">
        <w:rPr>
          <w:rFonts w:ascii="Times New Roman" w:hAnsi="Times New Roman" w:cs="Times New Roman"/>
          <w:sz w:val="28"/>
          <w:szCs w:val="24"/>
        </w:rPr>
        <w:t xml:space="preserve">сульфат натрия- 1 г; </w:t>
      </w:r>
    </w:p>
    <w:p w:rsidR="00160D15" w:rsidRPr="00160D15" w:rsidRDefault="00924F11" w:rsidP="00160D15">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160D15" w:rsidRPr="00160D15">
        <w:rPr>
          <w:rFonts w:ascii="Times New Roman" w:hAnsi="Times New Roman" w:cs="Times New Roman"/>
          <w:sz w:val="28"/>
          <w:szCs w:val="24"/>
        </w:rPr>
        <w:t>дистиллированная вода 100</w:t>
      </w:r>
      <w:r w:rsidR="004314F5">
        <w:rPr>
          <w:rFonts w:ascii="Times New Roman" w:hAnsi="Times New Roman" w:cs="Times New Roman"/>
          <w:sz w:val="28"/>
          <w:szCs w:val="24"/>
        </w:rPr>
        <w:t xml:space="preserve"> </w:t>
      </w:r>
      <w:r w:rsidR="00160D15" w:rsidRPr="00160D15">
        <w:rPr>
          <w:rFonts w:ascii="Times New Roman" w:hAnsi="Times New Roman" w:cs="Times New Roman"/>
          <w:sz w:val="28"/>
          <w:szCs w:val="24"/>
        </w:rPr>
        <w:t xml:space="preserve">мл (это-жидкость Мюллера); </w:t>
      </w:r>
    </w:p>
    <w:p w:rsidR="00160D15" w:rsidRPr="00160D15" w:rsidRDefault="00924F11" w:rsidP="00160D15">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160D15" w:rsidRPr="00160D15">
        <w:rPr>
          <w:rFonts w:ascii="Times New Roman" w:hAnsi="Times New Roman" w:cs="Times New Roman"/>
          <w:sz w:val="28"/>
          <w:szCs w:val="24"/>
        </w:rPr>
        <w:t>сулема 5</w:t>
      </w:r>
      <w:r w:rsidR="004314F5">
        <w:rPr>
          <w:rFonts w:ascii="Times New Roman" w:hAnsi="Times New Roman" w:cs="Times New Roman"/>
          <w:sz w:val="28"/>
          <w:szCs w:val="24"/>
        </w:rPr>
        <w:t xml:space="preserve"> </w:t>
      </w:r>
      <w:r w:rsidR="00160D15" w:rsidRPr="00160D15">
        <w:rPr>
          <w:rFonts w:ascii="Times New Roman" w:hAnsi="Times New Roman" w:cs="Times New Roman"/>
          <w:sz w:val="28"/>
          <w:szCs w:val="24"/>
        </w:rPr>
        <w:t>г;</w:t>
      </w:r>
    </w:p>
    <w:p w:rsidR="00160D15" w:rsidRPr="00160D15" w:rsidRDefault="00924F11" w:rsidP="00160D15">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160D15" w:rsidRPr="00160D15">
        <w:rPr>
          <w:rFonts w:ascii="Times New Roman" w:hAnsi="Times New Roman" w:cs="Times New Roman"/>
          <w:sz w:val="28"/>
          <w:szCs w:val="24"/>
        </w:rPr>
        <w:t>ледяная уксусная кислота 5</w:t>
      </w:r>
      <w:r w:rsidR="004314F5">
        <w:rPr>
          <w:rFonts w:ascii="Times New Roman" w:hAnsi="Times New Roman" w:cs="Times New Roman"/>
          <w:sz w:val="28"/>
          <w:szCs w:val="24"/>
        </w:rPr>
        <w:t xml:space="preserve"> </w:t>
      </w:r>
      <w:r w:rsidR="00160D15" w:rsidRPr="00160D15">
        <w:rPr>
          <w:rFonts w:ascii="Times New Roman" w:hAnsi="Times New Roman" w:cs="Times New Roman"/>
          <w:sz w:val="28"/>
          <w:szCs w:val="24"/>
        </w:rPr>
        <w:t xml:space="preserve">мл. </w:t>
      </w:r>
    </w:p>
    <w:p w:rsidR="00160D15" w:rsidRDefault="00160D15" w:rsidP="00160D15">
      <w:pPr>
        <w:spacing w:after="0" w:line="240" w:lineRule="auto"/>
        <w:jc w:val="both"/>
        <w:rPr>
          <w:rFonts w:ascii="Times New Roman" w:hAnsi="Times New Roman" w:cs="Times New Roman"/>
          <w:sz w:val="28"/>
          <w:szCs w:val="24"/>
        </w:rPr>
      </w:pPr>
      <w:r w:rsidRPr="00160D15">
        <w:rPr>
          <w:rFonts w:ascii="Times New Roman" w:hAnsi="Times New Roman" w:cs="Times New Roman"/>
          <w:sz w:val="28"/>
          <w:szCs w:val="24"/>
        </w:rPr>
        <w:t xml:space="preserve">Ледяную уксусную кислоту можно заменить нейтральным 10 % формалином (фиксатор Максимова, </w:t>
      </w:r>
      <w:proofErr w:type="spellStart"/>
      <w:r w:rsidRPr="00160D15">
        <w:rPr>
          <w:rFonts w:ascii="Times New Roman" w:hAnsi="Times New Roman" w:cs="Times New Roman"/>
          <w:sz w:val="28"/>
          <w:szCs w:val="24"/>
        </w:rPr>
        <w:t>ценкер</w:t>
      </w:r>
      <w:proofErr w:type="spellEnd"/>
      <w:r w:rsidRPr="00160D15">
        <w:rPr>
          <w:rFonts w:ascii="Times New Roman" w:hAnsi="Times New Roman" w:cs="Times New Roman"/>
          <w:sz w:val="28"/>
          <w:szCs w:val="24"/>
        </w:rPr>
        <w:t xml:space="preserve"> - </w:t>
      </w:r>
      <w:proofErr w:type="spellStart"/>
      <w:r w:rsidRPr="00160D15">
        <w:rPr>
          <w:rFonts w:ascii="Times New Roman" w:hAnsi="Times New Roman" w:cs="Times New Roman"/>
          <w:sz w:val="28"/>
          <w:szCs w:val="24"/>
        </w:rPr>
        <w:t>формол</w:t>
      </w:r>
      <w:proofErr w:type="spellEnd"/>
      <w:r w:rsidR="00924F11">
        <w:rPr>
          <w:rFonts w:ascii="Times New Roman" w:hAnsi="Times New Roman" w:cs="Times New Roman"/>
          <w:sz w:val="28"/>
          <w:szCs w:val="24"/>
        </w:rPr>
        <w:t>). Продолжительность фиксации 1-</w:t>
      </w:r>
      <w:r w:rsidRPr="00160D15">
        <w:rPr>
          <w:rFonts w:ascii="Times New Roman" w:hAnsi="Times New Roman" w:cs="Times New Roman"/>
          <w:sz w:val="28"/>
          <w:szCs w:val="24"/>
        </w:rPr>
        <w:t>24 часов при 20°С. После</w:t>
      </w:r>
      <w:r w:rsidR="00924F11">
        <w:rPr>
          <w:rFonts w:ascii="Times New Roman" w:hAnsi="Times New Roman" w:cs="Times New Roman"/>
          <w:sz w:val="28"/>
          <w:szCs w:val="24"/>
        </w:rPr>
        <w:t xml:space="preserve"> фиксации материал в течение 12-</w:t>
      </w:r>
      <w:r w:rsidRPr="00160D15">
        <w:rPr>
          <w:rFonts w:ascii="Times New Roman" w:hAnsi="Times New Roman" w:cs="Times New Roman"/>
          <w:sz w:val="28"/>
          <w:szCs w:val="24"/>
        </w:rPr>
        <w:t xml:space="preserve">24 часов отмывают в проточной воде и помещают в йодированный 70% спирт для удаления остатков сулемы. При добавлении 10 мл 2 % раствора </w:t>
      </w:r>
      <w:proofErr w:type="spellStart"/>
      <w:r w:rsidRPr="00160D15">
        <w:rPr>
          <w:rFonts w:ascii="Times New Roman" w:hAnsi="Times New Roman" w:cs="Times New Roman"/>
          <w:sz w:val="28"/>
          <w:szCs w:val="24"/>
        </w:rPr>
        <w:t>тетраоксида</w:t>
      </w:r>
      <w:proofErr w:type="spellEnd"/>
      <w:r w:rsidRPr="00160D15">
        <w:rPr>
          <w:rFonts w:ascii="Times New Roman" w:hAnsi="Times New Roman" w:cs="Times New Roman"/>
          <w:sz w:val="28"/>
          <w:szCs w:val="24"/>
        </w:rPr>
        <w:t xml:space="preserve"> осмия хорошо фиксируются и окрашиваются липиды. В последнее время для гистологических исследований часто применяют </w:t>
      </w:r>
      <w:proofErr w:type="spellStart"/>
      <w:r w:rsidRPr="00160D15">
        <w:rPr>
          <w:rFonts w:ascii="Times New Roman" w:hAnsi="Times New Roman" w:cs="Times New Roman"/>
          <w:sz w:val="28"/>
          <w:szCs w:val="24"/>
        </w:rPr>
        <w:t>глутаровый</w:t>
      </w:r>
      <w:proofErr w:type="spellEnd"/>
      <w:r w:rsidRPr="00160D15">
        <w:rPr>
          <w:rFonts w:ascii="Times New Roman" w:hAnsi="Times New Roman" w:cs="Times New Roman"/>
          <w:sz w:val="28"/>
          <w:szCs w:val="24"/>
        </w:rPr>
        <w:t xml:space="preserve"> альдегид, </w:t>
      </w:r>
      <w:proofErr w:type="spellStart"/>
      <w:r w:rsidRPr="00160D15">
        <w:rPr>
          <w:rFonts w:ascii="Times New Roman" w:hAnsi="Times New Roman" w:cs="Times New Roman"/>
          <w:sz w:val="28"/>
          <w:szCs w:val="24"/>
        </w:rPr>
        <w:t>параформальдегид</w:t>
      </w:r>
      <w:proofErr w:type="spellEnd"/>
      <w:r w:rsidRPr="00160D15">
        <w:rPr>
          <w:rFonts w:ascii="Times New Roman" w:hAnsi="Times New Roman" w:cs="Times New Roman"/>
          <w:sz w:val="28"/>
          <w:szCs w:val="24"/>
        </w:rPr>
        <w:t xml:space="preserve">, особенно в тех случаях, когда материал предназначается одновременно для нескольких видов исследования (иммуноморфологического, </w:t>
      </w:r>
      <w:proofErr w:type="spellStart"/>
      <w:r w:rsidRPr="00160D15">
        <w:rPr>
          <w:rFonts w:ascii="Times New Roman" w:hAnsi="Times New Roman" w:cs="Times New Roman"/>
          <w:sz w:val="28"/>
          <w:szCs w:val="24"/>
        </w:rPr>
        <w:t>электронно</w:t>
      </w:r>
      <w:proofErr w:type="spellEnd"/>
      <w:r w:rsidRPr="00160D15">
        <w:rPr>
          <w:rFonts w:ascii="Times New Roman" w:hAnsi="Times New Roman" w:cs="Times New Roman"/>
          <w:sz w:val="28"/>
          <w:szCs w:val="24"/>
        </w:rPr>
        <w:t xml:space="preserve"> - микроскопического), а его количество ограничено, например, при пункционных биопсиях</w:t>
      </w:r>
      <w:r w:rsidR="00924F11">
        <w:rPr>
          <w:rFonts w:ascii="Times New Roman" w:hAnsi="Times New Roman" w:cs="Times New Roman"/>
          <w:sz w:val="28"/>
          <w:szCs w:val="24"/>
        </w:rPr>
        <w:t>.</w:t>
      </w:r>
    </w:p>
    <w:p w:rsidR="008251AD" w:rsidRDefault="008251AD" w:rsidP="00160D15">
      <w:pPr>
        <w:spacing w:after="0" w:line="240" w:lineRule="auto"/>
        <w:jc w:val="both"/>
        <w:rPr>
          <w:rFonts w:ascii="Times New Roman" w:hAnsi="Times New Roman" w:cs="Times New Roman"/>
          <w:sz w:val="28"/>
          <w:szCs w:val="24"/>
        </w:rPr>
      </w:pPr>
    </w:p>
    <w:p w:rsidR="008251AD" w:rsidRDefault="008251AD">
      <w:pPr>
        <w:rPr>
          <w:rFonts w:ascii="Times New Roman" w:hAnsi="Times New Roman" w:cs="Times New Roman"/>
          <w:b/>
          <w:sz w:val="28"/>
          <w:szCs w:val="24"/>
        </w:rPr>
      </w:pPr>
      <w:r>
        <w:rPr>
          <w:rFonts w:ascii="Times New Roman" w:hAnsi="Times New Roman" w:cs="Times New Roman"/>
          <w:b/>
          <w:sz w:val="28"/>
          <w:szCs w:val="24"/>
        </w:rPr>
        <w:br w:type="page"/>
      </w:r>
    </w:p>
    <w:p w:rsidR="003E75B8" w:rsidRDefault="003E75B8" w:rsidP="008251A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День 5 </w:t>
      </w:r>
    </w:p>
    <w:p w:rsidR="008251AD" w:rsidRDefault="008251AD" w:rsidP="008251AD">
      <w:pPr>
        <w:spacing w:after="0" w:line="240" w:lineRule="auto"/>
        <w:jc w:val="center"/>
        <w:rPr>
          <w:rFonts w:ascii="Times New Roman" w:hAnsi="Times New Roman" w:cs="Times New Roman"/>
          <w:b/>
          <w:sz w:val="28"/>
          <w:szCs w:val="24"/>
        </w:rPr>
      </w:pPr>
      <w:r w:rsidRPr="008251AD">
        <w:rPr>
          <w:rFonts w:ascii="Times New Roman" w:hAnsi="Times New Roman" w:cs="Times New Roman"/>
          <w:b/>
          <w:sz w:val="28"/>
          <w:szCs w:val="24"/>
        </w:rPr>
        <w:t>Техника окрашивания срезов; предварительная подготовка парафиновых срезов перед окраской.</w:t>
      </w:r>
    </w:p>
    <w:p w:rsidR="008251AD" w:rsidRPr="008251AD" w:rsidRDefault="008251AD" w:rsidP="008251AD">
      <w:pPr>
        <w:spacing w:after="0" w:line="240" w:lineRule="auto"/>
        <w:jc w:val="center"/>
        <w:rPr>
          <w:rFonts w:ascii="Times New Roman" w:hAnsi="Times New Roman" w:cs="Times New Roman"/>
          <w:b/>
          <w:sz w:val="28"/>
          <w:szCs w:val="24"/>
        </w:rPr>
      </w:pPr>
    </w:p>
    <w:p w:rsidR="008251AD" w:rsidRPr="008251AD" w:rsidRDefault="008251AD" w:rsidP="008251AD">
      <w:pPr>
        <w:spacing w:after="0" w:line="240" w:lineRule="auto"/>
        <w:jc w:val="center"/>
        <w:rPr>
          <w:rFonts w:ascii="Times New Roman" w:hAnsi="Times New Roman" w:cs="Times New Roman"/>
          <w:b/>
          <w:sz w:val="28"/>
          <w:szCs w:val="24"/>
        </w:rPr>
      </w:pPr>
      <w:r w:rsidRPr="008251AD">
        <w:rPr>
          <w:rFonts w:ascii="Times New Roman" w:hAnsi="Times New Roman" w:cs="Times New Roman"/>
          <w:b/>
          <w:sz w:val="28"/>
          <w:szCs w:val="24"/>
        </w:rPr>
        <w:t>Техника окрашивания срезов.</w:t>
      </w:r>
    </w:p>
    <w:p w:rsidR="008251AD" w:rsidRPr="008251AD" w:rsidRDefault="008251AD" w:rsidP="008251AD">
      <w:pPr>
        <w:spacing w:after="0" w:line="240" w:lineRule="auto"/>
        <w:jc w:val="both"/>
        <w:rPr>
          <w:rFonts w:ascii="Times New Roman" w:hAnsi="Times New Roman" w:cs="Times New Roman"/>
          <w:sz w:val="28"/>
          <w:szCs w:val="24"/>
        </w:rPr>
      </w:pPr>
      <w:r w:rsidRPr="008251AD">
        <w:rPr>
          <w:rFonts w:ascii="Times New Roman" w:hAnsi="Times New Roman" w:cs="Times New Roman"/>
          <w:sz w:val="28"/>
          <w:szCs w:val="24"/>
        </w:rPr>
        <w:t>1. Перед окрашиванием образцы освобождают от парафина, пр</w:t>
      </w:r>
      <w:r>
        <w:rPr>
          <w:rFonts w:ascii="Times New Roman" w:hAnsi="Times New Roman" w:cs="Times New Roman"/>
          <w:sz w:val="28"/>
          <w:szCs w:val="24"/>
        </w:rPr>
        <w:t xml:space="preserve">оводя по батарее растворителей: </w:t>
      </w:r>
      <w:r w:rsidRPr="008251AD">
        <w:rPr>
          <w:rFonts w:ascii="Times New Roman" w:hAnsi="Times New Roman" w:cs="Times New Roman"/>
          <w:sz w:val="28"/>
          <w:szCs w:val="24"/>
        </w:rPr>
        <w:t>ксилол, спирт 100 %, 96 %, 80 %, 70 %, 60 %, вода (по 2-5 мин)</w:t>
      </w:r>
    </w:p>
    <w:p w:rsidR="008251AD" w:rsidRPr="008251AD" w:rsidRDefault="008251AD" w:rsidP="008251AD">
      <w:pPr>
        <w:spacing w:after="0" w:line="240" w:lineRule="auto"/>
        <w:jc w:val="both"/>
        <w:rPr>
          <w:rFonts w:ascii="Times New Roman" w:hAnsi="Times New Roman" w:cs="Times New Roman"/>
          <w:sz w:val="28"/>
          <w:szCs w:val="24"/>
        </w:rPr>
      </w:pPr>
      <w:r w:rsidRPr="008251AD">
        <w:rPr>
          <w:rFonts w:ascii="Times New Roman" w:hAnsi="Times New Roman" w:cs="Times New Roman"/>
          <w:sz w:val="28"/>
          <w:szCs w:val="24"/>
        </w:rPr>
        <w:t>2. Для окрашиван</w:t>
      </w:r>
      <w:r>
        <w:rPr>
          <w:rFonts w:ascii="Times New Roman" w:hAnsi="Times New Roman" w:cs="Times New Roman"/>
          <w:sz w:val="28"/>
          <w:szCs w:val="24"/>
        </w:rPr>
        <w:t xml:space="preserve">ия предметные стёкла со срезами </w:t>
      </w:r>
      <w:r w:rsidRPr="008251AD">
        <w:rPr>
          <w:rFonts w:ascii="Times New Roman" w:hAnsi="Times New Roman" w:cs="Times New Roman"/>
          <w:sz w:val="28"/>
          <w:szCs w:val="24"/>
        </w:rPr>
        <w:t>помещают на коро</w:t>
      </w:r>
      <w:r>
        <w:rPr>
          <w:rFonts w:ascii="Times New Roman" w:hAnsi="Times New Roman" w:cs="Times New Roman"/>
          <w:sz w:val="28"/>
          <w:szCs w:val="24"/>
        </w:rPr>
        <w:t xml:space="preserve">ткое время в раствор красителя, промывают водой, </w:t>
      </w:r>
      <w:r w:rsidRPr="008251AD">
        <w:rPr>
          <w:rFonts w:ascii="Times New Roman" w:hAnsi="Times New Roman" w:cs="Times New Roman"/>
          <w:sz w:val="28"/>
          <w:szCs w:val="24"/>
        </w:rPr>
        <w:t>обрабатывают раствором другого красителя (если таковой используется тоже</w:t>
      </w:r>
      <w:r>
        <w:rPr>
          <w:rFonts w:ascii="Times New Roman" w:hAnsi="Times New Roman" w:cs="Times New Roman"/>
          <w:sz w:val="28"/>
          <w:szCs w:val="24"/>
        </w:rPr>
        <w:t xml:space="preserve">) и </w:t>
      </w:r>
      <w:r w:rsidRPr="008251AD">
        <w:rPr>
          <w:rFonts w:ascii="Times New Roman" w:hAnsi="Times New Roman" w:cs="Times New Roman"/>
          <w:sz w:val="28"/>
          <w:szCs w:val="24"/>
        </w:rPr>
        <w:t>вновь промывают водой.</w:t>
      </w:r>
    </w:p>
    <w:p w:rsidR="008251AD" w:rsidRPr="008251AD" w:rsidRDefault="008251AD" w:rsidP="008251AD">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3. Препарат </w:t>
      </w:r>
      <w:r w:rsidRPr="008251AD">
        <w:rPr>
          <w:rFonts w:ascii="Times New Roman" w:hAnsi="Times New Roman" w:cs="Times New Roman"/>
          <w:sz w:val="28"/>
          <w:szCs w:val="24"/>
        </w:rPr>
        <w:t>опять обезвоживают (проводя по батарее спиртов</w:t>
      </w:r>
      <w:r>
        <w:rPr>
          <w:rFonts w:ascii="Times New Roman" w:hAnsi="Times New Roman" w:cs="Times New Roman"/>
          <w:sz w:val="28"/>
          <w:szCs w:val="24"/>
        </w:rPr>
        <w:t xml:space="preserve"> с возрастающей концентрацией), </w:t>
      </w:r>
      <w:r w:rsidRPr="008251AD">
        <w:rPr>
          <w:rFonts w:ascii="Times New Roman" w:hAnsi="Times New Roman" w:cs="Times New Roman"/>
          <w:sz w:val="28"/>
          <w:szCs w:val="24"/>
        </w:rPr>
        <w:t xml:space="preserve">а затем просветляют (в </w:t>
      </w:r>
      <w:proofErr w:type="spellStart"/>
      <w:r w:rsidRPr="008251AD">
        <w:rPr>
          <w:rFonts w:ascii="Times New Roman" w:hAnsi="Times New Roman" w:cs="Times New Roman"/>
          <w:sz w:val="28"/>
          <w:szCs w:val="24"/>
        </w:rPr>
        <w:t>карбол</w:t>
      </w:r>
      <w:proofErr w:type="spellEnd"/>
      <w:r w:rsidRPr="008251AD">
        <w:rPr>
          <w:rFonts w:ascii="Times New Roman" w:hAnsi="Times New Roman" w:cs="Times New Roman"/>
          <w:sz w:val="28"/>
          <w:szCs w:val="24"/>
        </w:rPr>
        <w:t>-ксилоле и ксилоле) - для удаления лишней краски.</w:t>
      </w:r>
    </w:p>
    <w:p w:rsidR="008251AD" w:rsidRDefault="008251AD" w:rsidP="008251AD">
      <w:pPr>
        <w:spacing w:after="0" w:line="240" w:lineRule="auto"/>
        <w:jc w:val="both"/>
        <w:rPr>
          <w:rFonts w:ascii="Times New Roman" w:hAnsi="Times New Roman" w:cs="Times New Roman"/>
          <w:sz w:val="28"/>
          <w:szCs w:val="24"/>
        </w:rPr>
      </w:pPr>
      <w:r w:rsidRPr="008251AD">
        <w:rPr>
          <w:rFonts w:ascii="Times New Roman" w:hAnsi="Times New Roman" w:cs="Times New Roman"/>
          <w:sz w:val="28"/>
          <w:szCs w:val="24"/>
        </w:rPr>
        <w:t>4. Наконец, на препарат наносят каплю канадского бальзама (в случае среза) или кедрового масла (на мазки крови) и накрывают покровным стеклом.</w:t>
      </w:r>
    </w:p>
    <w:p w:rsidR="003E75B8" w:rsidRPr="008251AD" w:rsidRDefault="003E75B8" w:rsidP="008251AD">
      <w:pPr>
        <w:spacing w:after="0" w:line="240" w:lineRule="auto"/>
        <w:jc w:val="both"/>
        <w:rPr>
          <w:rFonts w:ascii="Times New Roman" w:hAnsi="Times New Roman" w:cs="Times New Roman"/>
          <w:sz w:val="28"/>
          <w:szCs w:val="24"/>
        </w:rPr>
      </w:pPr>
    </w:p>
    <w:p w:rsidR="008251AD" w:rsidRPr="008251AD" w:rsidRDefault="008251AD" w:rsidP="008251AD">
      <w:pPr>
        <w:spacing w:after="0" w:line="240" w:lineRule="auto"/>
        <w:jc w:val="center"/>
        <w:rPr>
          <w:rFonts w:ascii="Times New Roman" w:hAnsi="Times New Roman" w:cs="Times New Roman"/>
          <w:b/>
          <w:sz w:val="28"/>
          <w:szCs w:val="24"/>
        </w:rPr>
      </w:pPr>
      <w:r w:rsidRPr="008251AD">
        <w:rPr>
          <w:rFonts w:ascii="Times New Roman" w:hAnsi="Times New Roman" w:cs="Times New Roman"/>
          <w:b/>
          <w:sz w:val="28"/>
          <w:szCs w:val="24"/>
        </w:rPr>
        <w:t>Приготовление парафиновых блоков.</w:t>
      </w:r>
    </w:p>
    <w:p w:rsidR="008251AD" w:rsidRPr="008251AD" w:rsidRDefault="008251AD" w:rsidP="008251AD">
      <w:pPr>
        <w:spacing w:after="0" w:line="240" w:lineRule="auto"/>
        <w:jc w:val="both"/>
        <w:rPr>
          <w:rFonts w:ascii="Times New Roman" w:hAnsi="Times New Roman" w:cs="Times New Roman"/>
          <w:sz w:val="28"/>
          <w:szCs w:val="24"/>
        </w:rPr>
      </w:pPr>
      <w:r w:rsidRPr="008251AD">
        <w:rPr>
          <w:rFonts w:ascii="Times New Roman" w:hAnsi="Times New Roman" w:cs="Times New Roman"/>
          <w:sz w:val="28"/>
          <w:szCs w:val="24"/>
        </w:rPr>
        <w:t>Пропитанные парафином кусочки ткани выкладывают в специальные формочки и заливают расплавленным в термостате или на водяной бане при 60 °С пар</w:t>
      </w:r>
      <w:r>
        <w:rPr>
          <w:rFonts w:ascii="Times New Roman" w:hAnsi="Times New Roman" w:cs="Times New Roman"/>
          <w:sz w:val="28"/>
          <w:szCs w:val="24"/>
        </w:rPr>
        <w:t>афином, в который добавлено 1-</w:t>
      </w:r>
      <w:r w:rsidRPr="008251AD">
        <w:rPr>
          <w:rFonts w:ascii="Times New Roman" w:hAnsi="Times New Roman" w:cs="Times New Roman"/>
          <w:sz w:val="28"/>
          <w:szCs w:val="24"/>
        </w:rPr>
        <w:t xml:space="preserve">3 % воска. Для получения парафиновых блоков нужной формы используют различные приспособления. К ним относятся изготовляемые самим лаборантом бумажные коробочки, на дно которых выкладывают кусочки, а рядом к боковой стенке ставят этикетку номером кнаружи; металлические </w:t>
      </w:r>
      <w:proofErr w:type="spellStart"/>
      <w:r w:rsidRPr="008251AD">
        <w:rPr>
          <w:rFonts w:ascii="Times New Roman" w:hAnsi="Times New Roman" w:cs="Times New Roman"/>
          <w:sz w:val="28"/>
          <w:szCs w:val="24"/>
        </w:rPr>
        <w:t>Гобразные</w:t>
      </w:r>
      <w:proofErr w:type="spellEnd"/>
      <w:r w:rsidRPr="008251AD">
        <w:rPr>
          <w:rFonts w:ascii="Times New Roman" w:hAnsi="Times New Roman" w:cs="Times New Roman"/>
          <w:sz w:val="28"/>
          <w:szCs w:val="24"/>
        </w:rPr>
        <w:t xml:space="preserve"> угольники или разъемные формочки, которые перед употреблением смазывают глицерином и помещают на нагретую металлическую пластинку, выполняющую роль дна формочек. Применяют также различные пластмассовые коробочки и формы, в частности используемые в 24 микробиологии, особенно при заливке мелких объектов, таких как материал пункционных биопсий. Специальные импортные аппараты для заливки в парафин (так называемые заливочные центры) снабжены набором различных формочек (кассет) и пинцетов. В них обеспечивается автоматическая подача дробных доз парафина оптимальной температуры. Раскладывание кусочков в формочки и их ориентирование нужно проводить быстро теплым пинцетом. Е</w:t>
      </w:r>
      <w:r>
        <w:rPr>
          <w:rFonts w:ascii="Times New Roman" w:hAnsi="Times New Roman" w:cs="Times New Roman"/>
          <w:sz w:val="28"/>
          <w:szCs w:val="24"/>
        </w:rPr>
        <w:t xml:space="preserve">сли материала для заливки </w:t>
      </w:r>
      <w:proofErr w:type="gramStart"/>
      <w:r>
        <w:rPr>
          <w:rFonts w:ascii="Times New Roman" w:hAnsi="Times New Roman" w:cs="Times New Roman"/>
          <w:sz w:val="28"/>
          <w:szCs w:val="24"/>
        </w:rPr>
        <w:t>много</w:t>
      </w:r>
      <w:proofErr w:type="gramEnd"/>
      <w:r>
        <w:rPr>
          <w:rFonts w:ascii="Times New Roman" w:hAnsi="Times New Roman" w:cs="Times New Roman"/>
          <w:sz w:val="28"/>
          <w:szCs w:val="24"/>
        </w:rPr>
        <w:t xml:space="preserve"> </w:t>
      </w:r>
      <w:r w:rsidRPr="008251AD">
        <w:rPr>
          <w:rFonts w:ascii="Times New Roman" w:hAnsi="Times New Roman" w:cs="Times New Roman"/>
          <w:sz w:val="28"/>
          <w:szCs w:val="24"/>
        </w:rPr>
        <w:t>и он быстро остывает, то можно использовать парафин, подогретый на водяной бане до 60 °С. Для охлаждения формочки с материалом реко</w:t>
      </w:r>
      <w:r>
        <w:rPr>
          <w:rFonts w:ascii="Times New Roman" w:hAnsi="Times New Roman" w:cs="Times New Roman"/>
          <w:sz w:val="28"/>
          <w:szCs w:val="24"/>
        </w:rPr>
        <w:t>мендуют помещать в воду при 10-</w:t>
      </w:r>
      <w:r w:rsidRPr="008251AD">
        <w:rPr>
          <w:rFonts w:ascii="Times New Roman" w:hAnsi="Times New Roman" w:cs="Times New Roman"/>
          <w:sz w:val="28"/>
          <w:szCs w:val="24"/>
        </w:rPr>
        <w:t xml:space="preserve">18 °С, но не погружать в нее. При застывании парафина поверхность блока стягивается, и в нем образуется </w:t>
      </w:r>
      <w:proofErr w:type="spellStart"/>
      <w:r w:rsidRPr="008251AD">
        <w:rPr>
          <w:rFonts w:ascii="Times New Roman" w:hAnsi="Times New Roman" w:cs="Times New Roman"/>
          <w:sz w:val="28"/>
          <w:szCs w:val="24"/>
        </w:rPr>
        <w:t>кратерообразное</w:t>
      </w:r>
      <w:proofErr w:type="spellEnd"/>
      <w:r w:rsidRPr="008251AD">
        <w:rPr>
          <w:rFonts w:ascii="Times New Roman" w:hAnsi="Times New Roman" w:cs="Times New Roman"/>
          <w:sz w:val="28"/>
          <w:szCs w:val="24"/>
        </w:rPr>
        <w:t xml:space="preserve"> углубление. Это нужно учитывать при заливке кусочков и в дальнейшей работе</w:t>
      </w:r>
      <w:r>
        <w:rPr>
          <w:rFonts w:ascii="Times New Roman" w:hAnsi="Times New Roman" w:cs="Times New Roman"/>
          <w:sz w:val="28"/>
          <w:szCs w:val="24"/>
        </w:rPr>
        <w:t xml:space="preserve"> с блоками. Парафин должен на 3-</w:t>
      </w:r>
      <w:r w:rsidRPr="008251AD">
        <w:rPr>
          <w:rFonts w:ascii="Times New Roman" w:hAnsi="Times New Roman" w:cs="Times New Roman"/>
          <w:sz w:val="28"/>
          <w:szCs w:val="24"/>
        </w:rPr>
        <w:t xml:space="preserve">4 мм выступать над поверхностью блока, если предстоит монтировать его на деревянную колодку. В большинстве руководств рекомендуют после подравнивания и удаления лишнего парафина наклеивать блоки на деревянные бруски с помощью подогретого на спиртовке </w:t>
      </w:r>
      <w:r w:rsidRPr="008251AD">
        <w:rPr>
          <w:rFonts w:ascii="Times New Roman" w:hAnsi="Times New Roman" w:cs="Times New Roman"/>
          <w:sz w:val="28"/>
          <w:szCs w:val="24"/>
        </w:rPr>
        <w:lastRenderedPageBreak/>
        <w:t>металлического шпателя или скальпеля. Затем для обеспечения более прочного приклеивания основания блок оплавляют с четырех боковых сторон тем же горячим шпателем или скальпелем.</w:t>
      </w:r>
    </w:p>
    <w:p w:rsidR="008251AD" w:rsidRPr="008251AD" w:rsidRDefault="008251AD" w:rsidP="008251AD">
      <w:pPr>
        <w:spacing w:after="0" w:line="240" w:lineRule="auto"/>
        <w:jc w:val="both"/>
        <w:rPr>
          <w:rFonts w:ascii="Times New Roman" w:hAnsi="Times New Roman" w:cs="Times New Roman"/>
          <w:sz w:val="28"/>
          <w:szCs w:val="24"/>
        </w:rPr>
      </w:pPr>
      <w:r w:rsidRPr="008251AD">
        <w:rPr>
          <w:rFonts w:ascii="Times New Roman" w:hAnsi="Times New Roman" w:cs="Times New Roman"/>
          <w:b/>
          <w:sz w:val="28"/>
          <w:szCs w:val="24"/>
        </w:rPr>
        <w:t xml:space="preserve">Для приготовления препаратов следует: </w:t>
      </w:r>
      <w:r w:rsidRPr="008251AD">
        <w:rPr>
          <w:rFonts w:ascii="Times New Roman" w:hAnsi="Times New Roman" w:cs="Times New Roman"/>
          <w:sz w:val="28"/>
          <w:szCs w:val="24"/>
        </w:rPr>
        <w:t>ксилол 1 (</w:t>
      </w:r>
      <w:proofErr w:type="spellStart"/>
      <w:r w:rsidRPr="008251AD">
        <w:rPr>
          <w:rFonts w:ascii="Times New Roman" w:hAnsi="Times New Roman" w:cs="Times New Roman"/>
          <w:sz w:val="28"/>
          <w:szCs w:val="24"/>
        </w:rPr>
        <w:t>депарафинизация</w:t>
      </w:r>
      <w:proofErr w:type="spellEnd"/>
      <w:r w:rsidRPr="008251AD">
        <w:rPr>
          <w:rFonts w:ascii="Times New Roman" w:hAnsi="Times New Roman" w:cs="Times New Roman"/>
          <w:sz w:val="28"/>
          <w:szCs w:val="24"/>
        </w:rPr>
        <w:t>) 56С 10 мин, ксилол 2 56С 10 мин, фильтровальная бумага, спирт 96% 5 мин, спирт 70% 5 мин, фильтровальная бумага, гематоксилин 5 мин, промываем дистиллированной водой, эозин до 2 мин, вода водопроводная, спирт макнуть, фильт</w:t>
      </w:r>
      <w:r w:rsidR="00757B2F">
        <w:rPr>
          <w:rFonts w:ascii="Times New Roman" w:hAnsi="Times New Roman" w:cs="Times New Roman"/>
          <w:sz w:val="28"/>
          <w:szCs w:val="24"/>
        </w:rPr>
        <w:t>ровальная бумага, ксилол 56</w:t>
      </w:r>
      <w:r w:rsidRPr="008251AD">
        <w:rPr>
          <w:rFonts w:ascii="Times New Roman" w:hAnsi="Times New Roman" w:cs="Times New Roman"/>
          <w:sz w:val="28"/>
          <w:szCs w:val="24"/>
        </w:rPr>
        <w:t>С больше 10 мин (для просветления).</w:t>
      </w:r>
    </w:p>
    <w:p w:rsidR="008251AD" w:rsidRPr="008251AD" w:rsidRDefault="008251AD" w:rsidP="008251AD">
      <w:pPr>
        <w:spacing w:after="0" w:line="240" w:lineRule="auto"/>
        <w:jc w:val="both"/>
        <w:rPr>
          <w:rFonts w:ascii="Times New Roman" w:hAnsi="Times New Roman" w:cs="Times New Roman"/>
          <w:sz w:val="28"/>
          <w:szCs w:val="24"/>
        </w:rPr>
      </w:pPr>
      <w:r w:rsidRPr="008251AD">
        <w:rPr>
          <w:rFonts w:ascii="Times New Roman" w:hAnsi="Times New Roman" w:cs="Times New Roman"/>
          <w:b/>
          <w:sz w:val="28"/>
          <w:szCs w:val="24"/>
        </w:rPr>
        <w:t>Приготовление парафиновых срезов.</w:t>
      </w:r>
      <w:r w:rsidRPr="008251AD">
        <w:rPr>
          <w:rFonts w:ascii="Times New Roman" w:hAnsi="Times New Roman" w:cs="Times New Roman"/>
          <w:sz w:val="28"/>
          <w:szCs w:val="24"/>
        </w:rPr>
        <w:t xml:space="preserve"> Блок фиксируют в </w:t>
      </w:r>
      <w:proofErr w:type="spellStart"/>
      <w:r w:rsidRPr="008251AD">
        <w:rPr>
          <w:rFonts w:ascii="Times New Roman" w:hAnsi="Times New Roman" w:cs="Times New Roman"/>
          <w:sz w:val="28"/>
          <w:szCs w:val="24"/>
        </w:rPr>
        <w:t>объектодержателе</w:t>
      </w:r>
      <w:proofErr w:type="spellEnd"/>
      <w:r w:rsidRPr="008251AD">
        <w:rPr>
          <w:rFonts w:ascii="Times New Roman" w:hAnsi="Times New Roman" w:cs="Times New Roman"/>
          <w:sz w:val="28"/>
          <w:szCs w:val="24"/>
        </w:rPr>
        <w:t xml:space="preserve"> так, чтобы длинная ось блока располагалась вдоль длинной оси микротома, а поверхность блока горизонтальной. Очень важна правильная установка ножа. Оптимальным углом наклона ножа считается такой, когда плоскость фасетки совпадает с плоскостью среза. На практике угол наклона ножа обычно несколько больше оптимального. Если угол наклона ножа слишком велик, материал будет крошиться, если </w:t>
      </w:r>
      <w:r>
        <w:rPr>
          <w:rFonts w:ascii="Times New Roman" w:hAnsi="Times New Roman" w:cs="Times New Roman"/>
          <w:sz w:val="28"/>
          <w:szCs w:val="24"/>
        </w:rPr>
        <w:t>слишком мал, нож будет 1-</w:t>
      </w:r>
      <w:r w:rsidRPr="008251AD">
        <w:rPr>
          <w:rFonts w:ascii="Times New Roman" w:hAnsi="Times New Roman" w:cs="Times New Roman"/>
          <w:sz w:val="28"/>
          <w:szCs w:val="24"/>
        </w:rPr>
        <w:t xml:space="preserve">2 раза проскальзывать над блоком, а потом срезать толстый срез. Парафиновые блоки режут прямым ножом. При резке парафиновых блоков нож устанавливают перпендикулярно оси микротома или слегка под углом. В последнем случае нельзя получить серийных срезов, но зато очень плотные и трудно режущиеся объекты режется легче. Когда нож установлен, к нему осторожно подводят </w:t>
      </w:r>
      <w:proofErr w:type="spellStart"/>
      <w:r w:rsidRPr="008251AD">
        <w:rPr>
          <w:rFonts w:ascii="Times New Roman" w:hAnsi="Times New Roman" w:cs="Times New Roman"/>
          <w:sz w:val="28"/>
          <w:szCs w:val="24"/>
        </w:rPr>
        <w:t>блокодержатель</w:t>
      </w:r>
      <w:proofErr w:type="spellEnd"/>
      <w:r w:rsidRPr="008251AD">
        <w:rPr>
          <w:rFonts w:ascii="Times New Roman" w:hAnsi="Times New Roman" w:cs="Times New Roman"/>
          <w:sz w:val="28"/>
          <w:szCs w:val="24"/>
        </w:rPr>
        <w:t xml:space="preserve"> с блоком и одновременно придвигают нож к блоку. Подачу </w:t>
      </w:r>
      <w:proofErr w:type="spellStart"/>
      <w:r w:rsidRPr="008251AD">
        <w:rPr>
          <w:rFonts w:ascii="Times New Roman" w:hAnsi="Times New Roman" w:cs="Times New Roman"/>
          <w:sz w:val="28"/>
          <w:szCs w:val="24"/>
        </w:rPr>
        <w:t>объектодержателя</w:t>
      </w:r>
      <w:proofErr w:type="spellEnd"/>
      <w:r w:rsidRPr="008251AD">
        <w:rPr>
          <w:rFonts w:ascii="Times New Roman" w:hAnsi="Times New Roman" w:cs="Times New Roman"/>
          <w:sz w:val="28"/>
          <w:szCs w:val="24"/>
        </w:rPr>
        <w:t xml:space="preserve"> осуществляют с помощью кремальеры, расположенной в основании </w:t>
      </w:r>
      <w:proofErr w:type="spellStart"/>
      <w:r w:rsidRPr="008251AD">
        <w:rPr>
          <w:rFonts w:ascii="Times New Roman" w:hAnsi="Times New Roman" w:cs="Times New Roman"/>
          <w:sz w:val="28"/>
          <w:szCs w:val="24"/>
        </w:rPr>
        <w:t>объектодержателя</w:t>
      </w:r>
      <w:proofErr w:type="spellEnd"/>
      <w:r w:rsidRPr="008251AD">
        <w:rPr>
          <w:rFonts w:ascii="Times New Roman" w:hAnsi="Times New Roman" w:cs="Times New Roman"/>
          <w:sz w:val="28"/>
          <w:szCs w:val="24"/>
        </w:rPr>
        <w:t xml:space="preserve">, либо рукой, толкая санки </w:t>
      </w:r>
      <w:proofErr w:type="spellStart"/>
      <w:r w:rsidRPr="008251AD">
        <w:rPr>
          <w:rFonts w:ascii="Times New Roman" w:hAnsi="Times New Roman" w:cs="Times New Roman"/>
          <w:sz w:val="28"/>
          <w:szCs w:val="24"/>
        </w:rPr>
        <w:t>объектодержателя</w:t>
      </w:r>
      <w:proofErr w:type="spellEnd"/>
      <w:r w:rsidRPr="008251AD">
        <w:rPr>
          <w:rFonts w:ascii="Times New Roman" w:hAnsi="Times New Roman" w:cs="Times New Roman"/>
          <w:sz w:val="28"/>
          <w:szCs w:val="24"/>
        </w:rPr>
        <w:t xml:space="preserve"> вдоль наклонных рельсов. Когда блок и нож сближены, проверяют горизонтальность верхней поверхности блока, которая не должна доходить до лезвия ножа на 0,5-1 мм. После этого устанавливают микрометрическую шкалу на получение толстых срезов (30 мкм) и движением салазок ножа начинают подавать блок вверх до тех пор, пока не начинают получаться первые полные срезы, затем микрометрическую шкалу следует установить на необходимую толщину срезов. Парафиновые срезы делаю толщиной 7-10 мкм. При очень хорошо залитом материале и хорошо наточенном ноже можно получить срезы толщиной 3-5 мкм. Парафиновые срезы режут сухим ножом. Полученные парафиновые срезы осторожно, не прикасаясь к режущему краю ножа, снимают влажной кисточкой или </w:t>
      </w:r>
      <w:proofErr w:type="spellStart"/>
      <w:r w:rsidRPr="008251AD">
        <w:rPr>
          <w:rFonts w:ascii="Times New Roman" w:hAnsi="Times New Roman" w:cs="Times New Roman"/>
          <w:sz w:val="28"/>
          <w:szCs w:val="24"/>
        </w:rPr>
        <w:t>препаровальной</w:t>
      </w:r>
      <w:proofErr w:type="spellEnd"/>
      <w:r w:rsidRPr="008251AD">
        <w:rPr>
          <w:rFonts w:ascii="Times New Roman" w:hAnsi="Times New Roman" w:cs="Times New Roman"/>
          <w:sz w:val="28"/>
          <w:szCs w:val="24"/>
        </w:rPr>
        <w:t xml:space="preserve"> иглой и помещают в чашку с теплой водой или сразу наклеивают на предметное стекло. Если блоки небольшие и прямоугольные, при поперечном положении ножа при резке из срезов получают ленточки (серии). Отдельные срезы не снимают с ножа. Края их прикреплены друг к другу, и они располагаются полоской друг к другу. Эту полоску снимают целиком для дальнейшей обработки. Парафиновые срезы всегда сморщены и имеют складки. Эти морщинки и складки необходимо расправить, либо поместив срезы на поверхность теплой (не горячей, чтобы не расплавился парафин!) дистиллированной воды, либо в процесс наклеивания на предметное стекло.  Наклеивают парафиновые срезы на чистые обезжиренные предметные стекла, смазанные белком с глицерином. Для приготовления </w:t>
      </w:r>
      <w:r w:rsidRPr="008251AD">
        <w:rPr>
          <w:rFonts w:ascii="Times New Roman" w:hAnsi="Times New Roman" w:cs="Times New Roman"/>
          <w:sz w:val="28"/>
          <w:szCs w:val="24"/>
        </w:rPr>
        <w:lastRenderedPageBreak/>
        <w:t xml:space="preserve">последнего свежий яичный белок взбивают шпателем и фильтруют через смоченный дистиллированный водой бумажный фильтр. К профильтрованному белку добавляют равный объем глицерина, смешивают и кладут для предупреждения загнивания 2-3 кусочка тимола величиной с зернышко пшеницы. В зарытой склянке белок с глицерином наносят на предметное стекло и пальцем размывают тонким слоем по стеклу. Если срезы были помещены в чашку с дистиллированной водой, белок на стекле коагулирует, подержав стекло над спиртовкой белком вверх. Затем расплавленный срез при помощи кисточки выливают из воды и переносят на стекло. Осторожно наклоняя предметное стекло, дают воде стечь и затем на 12-24 ч стекло переносят в термостат с температурой 37°C. Более употребителен другой способ наклеивания и расплавления парафиновых срезов. При этом на смазанное белком с глицерином предметное стекло наносят несколько капель дистиллированной воды, на которую прямо с </w:t>
      </w:r>
      <w:proofErr w:type="spellStart"/>
      <w:r w:rsidRPr="008251AD">
        <w:rPr>
          <w:rFonts w:ascii="Times New Roman" w:hAnsi="Times New Roman" w:cs="Times New Roman"/>
          <w:sz w:val="28"/>
          <w:szCs w:val="24"/>
        </w:rPr>
        <w:t>миротомного</w:t>
      </w:r>
      <w:proofErr w:type="spellEnd"/>
      <w:r w:rsidRPr="008251AD">
        <w:rPr>
          <w:rFonts w:ascii="Times New Roman" w:hAnsi="Times New Roman" w:cs="Times New Roman"/>
          <w:sz w:val="28"/>
          <w:szCs w:val="24"/>
        </w:rPr>
        <w:t xml:space="preserve"> ножа переносят срезы. Затем стекло осторожно подогревают над спиртовкой до полного расправления срезов, при этом следует избегать расплавления парафина, так как в противном случае материал портится. Излишнюю воду осторожно удаляют фильтровальной бумагой, и стекла оставляют для просушки при комнатной температуре или в термостате при 37°C. Вместо спиртовки для расправления парафиновых срезов можно использовать специальный электрический прибор «Приспособление для сушки и расправления парафиновых срезов», представляющий собой подогреваемый до нужной температуры столик. На покрытое белком стекло наносят несколько капель дистиллированной воды, кладут стекла на столик и переносят на него срез. После расправления среза лишнюю воду удаляют фильтровальной бумагой и оставляют стекло с наклеенным срезом на столике для досушивания. Правила резки парафиновых блоков и некоторые способы устранения возможных недостатков заключается в следующем. Передвигать салазки ножа нужно равномерно, не нажимая на них. Если материал крошиться, то это можно зависеть от слишком большого наклона ножа или от слишком тугоплавкого парафина и низкой температуры окружающей среды. Правильный угол наклона можно найти эмпирически, попробовав разные углы наклона. На влияние низкой температуры можно, подышав на блок или пристроить настольную лампу таким образом, чтобы она светила на блок и слегка его согревала. Если залитый материал отделяется от парафина или выпадает из него, причина может заключаться в недостаточном удалении из материала спирта или в использовании при заливке слегка охлажденного парафина. В любом случае материал нужно поместить обратно в промежуточную среду (ксилол, хлороформ) и затем повторить заливку. Если срезы разрываются и покрываются бороздками, это означает, что</w:t>
      </w:r>
      <w:r w:rsidR="00757B2F">
        <w:rPr>
          <w:rFonts w:ascii="Times New Roman" w:hAnsi="Times New Roman" w:cs="Times New Roman"/>
          <w:sz w:val="28"/>
          <w:szCs w:val="24"/>
        </w:rPr>
        <w:t xml:space="preserve"> на ноже есть зазубрены. Можно </w:t>
      </w:r>
      <w:r w:rsidRPr="008251AD">
        <w:rPr>
          <w:rFonts w:ascii="Times New Roman" w:hAnsi="Times New Roman" w:cs="Times New Roman"/>
          <w:sz w:val="28"/>
          <w:szCs w:val="24"/>
        </w:rPr>
        <w:t xml:space="preserve">попробовать слегка подвинуть нож, так чтобы на блок приходился другой его участок. Если это не поможет, необходимо точить нож заново. Закручивание срезов и их прилипание к ножу встречаются при очень мягком парафине и высокой температуре окружающей среды. В этом случае пред резкой модно положить блок в холодильник, а во время резки время от </w:t>
      </w:r>
      <w:r w:rsidRPr="008251AD">
        <w:rPr>
          <w:rFonts w:ascii="Times New Roman" w:hAnsi="Times New Roman" w:cs="Times New Roman"/>
          <w:sz w:val="28"/>
          <w:szCs w:val="24"/>
        </w:rPr>
        <w:lastRenderedPageBreak/>
        <w:t xml:space="preserve">времени класть не него кусочек льда, завернутый в марлю. Причиной того, что не каждый срез, а лишь каждый второй годен для исследования, может быть неправильный угол наклона ножа. Возможно также, что срезы слишком тонки на несколько микрометров увеличить толщину среза. Если блок плохо режется, нож подскакивает на поверхности блока и толщина срезов неровная, это объясняется чрезмерным уплотнением материала при фиксации. Исправить этот недостаток нельзя, но можно попробовать подышать на блок и поставить </w:t>
      </w:r>
      <w:proofErr w:type="spellStart"/>
      <w:r w:rsidRPr="008251AD">
        <w:rPr>
          <w:rFonts w:ascii="Times New Roman" w:hAnsi="Times New Roman" w:cs="Times New Roman"/>
          <w:sz w:val="28"/>
          <w:szCs w:val="24"/>
        </w:rPr>
        <w:t>микротомный</w:t>
      </w:r>
      <w:proofErr w:type="spellEnd"/>
      <w:r w:rsidRPr="008251AD">
        <w:rPr>
          <w:rFonts w:ascii="Times New Roman" w:hAnsi="Times New Roman" w:cs="Times New Roman"/>
          <w:sz w:val="28"/>
          <w:szCs w:val="24"/>
        </w:rPr>
        <w:t xml:space="preserve"> нож не перпендикулярно, а под углом. Серии срезов при этом получить нельзя, но отдельные срезы режутся лучше. В сухую погоду срезы электризуются и сильно прилипают к ножу. Это можно предотвратить, подышав на нож перед резанием. Маркировка стекол обычно следует за резанием блоков. Для этого при наклеивании срезов на блок один конец стекла оставляют свободным. Надпись на стекло можно наносить с помощью алмазного отметчика, но чаще это делается тушью. Так как тушь размазывается или стирается, следует ее наносить на смазанный белком и высушенный конец стекла. Затем этот конец нагревают над спиртовкой. Надпись при этом фиксируется и в дальнейшем не стирается.</w:t>
      </w:r>
    </w:p>
    <w:p w:rsidR="008251AD" w:rsidRDefault="008251AD" w:rsidP="008251AD">
      <w:pPr>
        <w:spacing w:after="0" w:line="240" w:lineRule="auto"/>
        <w:jc w:val="center"/>
        <w:rPr>
          <w:rFonts w:ascii="Times New Roman" w:hAnsi="Times New Roman" w:cs="Times New Roman"/>
          <w:b/>
          <w:sz w:val="28"/>
          <w:szCs w:val="24"/>
        </w:rPr>
      </w:pPr>
    </w:p>
    <w:p w:rsidR="008251AD" w:rsidRPr="008251AD" w:rsidRDefault="003E75B8" w:rsidP="008251A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День 6</w:t>
      </w:r>
    </w:p>
    <w:p w:rsidR="008251AD" w:rsidRDefault="008251AD" w:rsidP="008251AD">
      <w:pPr>
        <w:spacing w:after="0" w:line="240" w:lineRule="auto"/>
        <w:jc w:val="center"/>
        <w:rPr>
          <w:rFonts w:ascii="Times New Roman" w:hAnsi="Times New Roman" w:cs="Times New Roman"/>
          <w:b/>
          <w:sz w:val="28"/>
          <w:szCs w:val="24"/>
        </w:rPr>
      </w:pPr>
      <w:r w:rsidRPr="008251AD">
        <w:rPr>
          <w:rFonts w:ascii="Times New Roman" w:hAnsi="Times New Roman" w:cs="Times New Roman"/>
          <w:b/>
          <w:sz w:val="28"/>
          <w:szCs w:val="24"/>
        </w:rPr>
        <w:t>Предварительная подготовка целлоидиновых срезов перед окраской; устройство микроско</w:t>
      </w:r>
      <w:r>
        <w:rPr>
          <w:rFonts w:ascii="Times New Roman" w:hAnsi="Times New Roman" w:cs="Times New Roman"/>
          <w:b/>
          <w:sz w:val="28"/>
          <w:szCs w:val="24"/>
        </w:rPr>
        <w:t xml:space="preserve">па и техника </w:t>
      </w:r>
      <w:proofErr w:type="spellStart"/>
      <w:r>
        <w:rPr>
          <w:rFonts w:ascii="Times New Roman" w:hAnsi="Times New Roman" w:cs="Times New Roman"/>
          <w:b/>
          <w:sz w:val="28"/>
          <w:szCs w:val="24"/>
        </w:rPr>
        <w:t>микроскопирования</w:t>
      </w:r>
      <w:proofErr w:type="spellEnd"/>
      <w:r>
        <w:rPr>
          <w:rFonts w:ascii="Times New Roman" w:hAnsi="Times New Roman" w:cs="Times New Roman"/>
          <w:b/>
          <w:sz w:val="28"/>
          <w:szCs w:val="24"/>
        </w:rPr>
        <w:t>.</w:t>
      </w:r>
    </w:p>
    <w:p w:rsidR="008251AD" w:rsidRPr="008251AD" w:rsidRDefault="008251AD" w:rsidP="008251AD">
      <w:pPr>
        <w:spacing w:after="0" w:line="240" w:lineRule="auto"/>
        <w:jc w:val="center"/>
        <w:rPr>
          <w:rFonts w:ascii="Times New Roman" w:hAnsi="Times New Roman" w:cs="Times New Roman"/>
          <w:b/>
          <w:sz w:val="28"/>
          <w:szCs w:val="24"/>
        </w:rPr>
      </w:pPr>
    </w:p>
    <w:p w:rsidR="008251AD" w:rsidRPr="008251AD" w:rsidRDefault="008251AD" w:rsidP="008251AD">
      <w:pPr>
        <w:spacing w:after="0" w:line="240" w:lineRule="auto"/>
        <w:jc w:val="both"/>
        <w:rPr>
          <w:rFonts w:ascii="Times New Roman" w:hAnsi="Times New Roman" w:cs="Times New Roman"/>
          <w:sz w:val="28"/>
          <w:szCs w:val="24"/>
        </w:rPr>
      </w:pPr>
      <w:r w:rsidRPr="008251AD">
        <w:rPr>
          <w:rFonts w:ascii="Times New Roman" w:hAnsi="Times New Roman" w:cs="Times New Roman"/>
          <w:b/>
          <w:sz w:val="28"/>
          <w:szCs w:val="24"/>
        </w:rPr>
        <w:t>Заливка ткани в целлоидин. Целлоидин</w:t>
      </w:r>
      <w:r>
        <w:rPr>
          <w:rFonts w:ascii="Times New Roman" w:hAnsi="Times New Roman" w:cs="Times New Roman"/>
          <w:sz w:val="28"/>
          <w:szCs w:val="24"/>
        </w:rPr>
        <w:t xml:space="preserve"> - </w:t>
      </w:r>
      <w:r w:rsidRPr="008251AD">
        <w:rPr>
          <w:rFonts w:ascii="Times New Roman" w:hAnsi="Times New Roman" w:cs="Times New Roman"/>
          <w:sz w:val="28"/>
          <w:szCs w:val="24"/>
        </w:rPr>
        <w:t xml:space="preserve">хорошо растворяющаяся в эфире нитроклетчатка. В гистологической практике применяют 2 %, 4 % и 8 % растворы целлоидина, которые готовят из целлоидиновых пластин или отмытой от эмульсии и высушенной рентгеновской пленки. Для приготовления 500 мл 2 % раствора целлоидина 10 г сухого целлоидина заливают 250 мл 100 % спирта и оставляют на 1 сутки, затем добавляют 250 мл. безводного эфира, который растворяет набухший в спирте целлоидин. Для приготовления 4 % и 8 % растворов количество целлоидина увеличивают соответственно в 2 и 4 раза. Растворы хранят в плотно закрытой посуде. Заливка ткани в целлоидин стала в настоящее время менее популярной, чем парафиновая, и ее применяют главным образом для обработки </w:t>
      </w:r>
      <w:proofErr w:type="spellStart"/>
      <w:r w:rsidRPr="008251AD">
        <w:rPr>
          <w:rFonts w:ascii="Times New Roman" w:hAnsi="Times New Roman" w:cs="Times New Roman"/>
          <w:sz w:val="28"/>
          <w:szCs w:val="24"/>
        </w:rPr>
        <w:t>труднорежущихся</w:t>
      </w:r>
      <w:proofErr w:type="spellEnd"/>
      <w:r w:rsidRPr="008251AD">
        <w:rPr>
          <w:rFonts w:ascii="Times New Roman" w:hAnsi="Times New Roman" w:cs="Times New Roman"/>
          <w:sz w:val="28"/>
          <w:szCs w:val="24"/>
        </w:rPr>
        <w:t xml:space="preserve"> тканей и объектов больших размеров, с которых трудно получить хорошие парафиновые срезы. Целлоидиновую заливку используют 20 также в тех случаях, когда необходимо избежать воздействия на исследуемый материал высоких температур. Кроме того, заливка материалов в целлоидин позволяет получить лучшие результаты при наличии в объектах больших полостей, лакун и слоев различной консистенции. Эфир и сухой целлоидин огнеопасны, поэтому при работе с ними необходима осторожность. Обезвоженный материал помещают в смесь 1</w:t>
      </w:r>
      <w:r>
        <w:rPr>
          <w:rFonts w:ascii="Times New Roman" w:hAnsi="Times New Roman" w:cs="Times New Roman"/>
          <w:sz w:val="28"/>
          <w:szCs w:val="24"/>
        </w:rPr>
        <w:t>00 % спирта с эфиром (1:1) на 4-</w:t>
      </w:r>
      <w:r w:rsidRPr="008251AD">
        <w:rPr>
          <w:rFonts w:ascii="Times New Roman" w:hAnsi="Times New Roman" w:cs="Times New Roman"/>
          <w:sz w:val="28"/>
          <w:szCs w:val="24"/>
        </w:rPr>
        <w:t>6ч, перенося</w:t>
      </w:r>
      <w:r>
        <w:rPr>
          <w:rFonts w:ascii="Times New Roman" w:hAnsi="Times New Roman" w:cs="Times New Roman"/>
          <w:sz w:val="28"/>
          <w:szCs w:val="24"/>
        </w:rPr>
        <w:t>т в 2 % раствор целлоидина на 2-</w:t>
      </w:r>
      <w:r w:rsidRPr="008251AD">
        <w:rPr>
          <w:rFonts w:ascii="Times New Roman" w:hAnsi="Times New Roman" w:cs="Times New Roman"/>
          <w:sz w:val="28"/>
          <w:szCs w:val="24"/>
        </w:rPr>
        <w:t xml:space="preserve">3 дня, </w:t>
      </w:r>
      <w:r>
        <w:rPr>
          <w:rFonts w:ascii="Times New Roman" w:hAnsi="Times New Roman" w:cs="Times New Roman"/>
          <w:sz w:val="28"/>
          <w:szCs w:val="24"/>
        </w:rPr>
        <w:t>затем в 4 % и 8 % растворы на 5-</w:t>
      </w:r>
      <w:r w:rsidRPr="008251AD">
        <w:rPr>
          <w:rFonts w:ascii="Times New Roman" w:hAnsi="Times New Roman" w:cs="Times New Roman"/>
          <w:sz w:val="28"/>
          <w:szCs w:val="24"/>
        </w:rPr>
        <w:t xml:space="preserve">7 дней в каждый. Пропитанный кусочек заливают свежим 8 % целлоидином и уплотняют в парах хлороформа (в эксикаторе). Уплотненный таким образом материал заливают 70 % спиртом для хранения. Вырезанные </w:t>
      </w:r>
      <w:r w:rsidRPr="008251AD">
        <w:rPr>
          <w:rFonts w:ascii="Times New Roman" w:hAnsi="Times New Roman" w:cs="Times New Roman"/>
          <w:sz w:val="28"/>
          <w:szCs w:val="24"/>
        </w:rPr>
        <w:lastRenderedPageBreak/>
        <w:t>блоки наклеивают густым целлоидином на деревянные колодки на 1 суток перед резкой.</w:t>
      </w:r>
    </w:p>
    <w:p w:rsidR="008251AD" w:rsidRDefault="008251AD" w:rsidP="008251AD">
      <w:pPr>
        <w:spacing w:after="0" w:line="240" w:lineRule="auto"/>
        <w:jc w:val="both"/>
        <w:rPr>
          <w:rFonts w:ascii="Times New Roman" w:hAnsi="Times New Roman" w:cs="Times New Roman"/>
          <w:sz w:val="28"/>
          <w:szCs w:val="24"/>
        </w:rPr>
      </w:pPr>
      <w:r w:rsidRPr="008251AD">
        <w:rPr>
          <w:rFonts w:ascii="Times New Roman" w:hAnsi="Times New Roman" w:cs="Times New Roman"/>
          <w:sz w:val="28"/>
          <w:szCs w:val="24"/>
        </w:rPr>
        <w:t xml:space="preserve">Приготовление целлоидиновых срезов. Блок фиксируют в </w:t>
      </w:r>
      <w:proofErr w:type="spellStart"/>
      <w:r w:rsidRPr="008251AD">
        <w:rPr>
          <w:rFonts w:ascii="Times New Roman" w:hAnsi="Times New Roman" w:cs="Times New Roman"/>
          <w:sz w:val="28"/>
          <w:szCs w:val="24"/>
        </w:rPr>
        <w:t>объектодержателе</w:t>
      </w:r>
      <w:proofErr w:type="spellEnd"/>
      <w:r w:rsidRPr="008251AD">
        <w:rPr>
          <w:rFonts w:ascii="Times New Roman" w:hAnsi="Times New Roman" w:cs="Times New Roman"/>
          <w:sz w:val="28"/>
          <w:szCs w:val="24"/>
        </w:rPr>
        <w:t xml:space="preserve"> так, чтобы длинная ось блока располагалась вдоль длинной оси микротома, а поверхность блока горизонтальной. Очень важна правильная установка ножа. Оптимальным углом наклона ножа считается 21 такой, когда плоскость фасетки совпадает с плоскостью среза. На практике угол наклона ножа обычно несколько больше оптимального. Если угол наклона ножа слишком велик, материал будет крошиться,</w:t>
      </w:r>
      <w:r>
        <w:rPr>
          <w:rFonts w:ascii="Times New Roman" w:hAnsi="Times New Roman" w:cs="Times New Roman"/>
          <w:sz w:val="28"/>
          <w:szCs w:val="24"/>
        </w:rPr>
        <w:t xml:space="preserve"> если слишком мал, нож будет 1 -</w:t>
      </w:r>
      <w:r w:rsidRPr="008251AD">
        <w:rPr>
          <w:rFonts w:ascii="Times New Roman" w:hAnsi="Times New Roman" w:cs="Times New Roman"/>
          <w:sz w:val="28"/>
          <w:szCs w:val="24"/>
        </w:rPr>
        <w:t xml:space="preserve"> 2 раза проскальзывать над блоком, а потом срезать толстый срез. Целлоидиновые блоки режут плосковогнутым ножом. При резке целлоидиновых срезов нож устанавливают под углом. Когда нож установлен, к нему осторожно подводят </w:t>
      </w:r>
      <w:proofErr w:type="spellStart"/>
      <w:r w:rsidRPr="008251AD">
        <w:rPr>
          <w:rFonts w:ascii="Times New Roman" w:hAnsi="Times New Roman" w:cs="Times New Roman"/>
          <w:sz w:val="28"/>
          <w:szCs w:val="24"/>
        </w:rPr>
        <w:t>блокодержатель</w:t>
      </w:r>
      <w:proofErr w:type="spellEnd"/>
      <w:r w:rsidRPr="008251AD">
        <w:rPr>
          <w:rFonts w:ascii="Times New Roman" w:hAnsi="Times New Roman" w:cs="Times New Roman"/>
          <w:sz w:val="28"/>
          <w:szCs w:val="24"/>
        </w:rPr>
        <w:t xml:space="preserve"> с блоком и одновременно придвигают нож к блоку. Подачу </w:t>
      </w:r>
      <w:proofErr w:type="spellStart"/>
      <w:r w:rsidRPr="008251AD">
        <w:rPr>
          <w:rFonts w:ascii="Times New Roman" w:hAnsi="Times New Roman" w:cs="Times New Roman"/>
          <w:sz w:val="28"/>
          <w:szCs w:val="24"/>
        </w:rPr>
        <w:t>объектодержателя</w:t>
      </w:r>
      <w:proofErr w:type="spellEnd"/>
      <w:r w:rsidRPr="008251AD">
        <w:rPr>
          <w:rFonts w:ascii="Times New Roman" w:hAnsi="Times New Roman" w:cs="Times New Roman"/>
          <w:sz w:val="28"/>
          <w:szCs w:val="24"/>
        </w:rPr>
        <w:t xml:space="preserve"> осуществляют с помощью кремальеры, расположенной в основании </w:t>
      </w:r>
      <w:proofErr w:type="spellStart"/>
      <w:r w:rsidRPr="008251AD">
        <w:rPr>
          <w:rFonts w:ascii="Times New Roman" w:hAnsi="Times New Roman" w:cs="Times New Roman"/>
          <w:sz w:val="28"/>
          <w:szCs w:val="24"/>
        </w:rPr>
        <w:t>объектодержателя</w:t>
      </w:r>
      <w:proofErr w:type="spellEnd"/>
      <w:r w:rsidRPr="008251AD">
        <w:rPr>
          <w:rFonts w:ascii="Times New Roman" w:hAnsi="Times New Roman" w:cs="Times New Roman"/>
          <w:sz w:val="28"/>
          <w:szCs w:val="24"/>
        </w:rPr>
        <w:t xml:space="preserve">, либо рукой, толкая санки </w:t>
      </w:r>
      <w:proofErr w:type="spellStart"/>
      <w:r w:rsidRPr="008251AD">
        <w:rPr>
          <w:rFonts w:ascii="Times New Roman" w:hAnsi="Times New Roman" w:cs="Times New Roman"/>
          <w:sz w:val="28"/>
          <w:szCs w:val="24"/>
        </w:rPr>
        <w:t>объектодержателя</w:t>
      </w:r>
      <w:proofErr w:type="spellEnd"/>
      <w:r w:rsidRPr="008251AD">
        <w:rPr>
          <w:rFonts w:ascii="Times New Roman" w:hAnsi="Times New Roman" w:cs="Times New Roman"/>
          <w:sz w:val="28"/>
          <w:szCs w:val="24"/>
        </w:rPr>
        <w:t xml:space="preserve"> вдоль наклонных рельсов. Когда блок и нож сближены, проверяют горизонтальность верхней поверхности блока, которая не должна доходить до лезвия ножа на 0,5-1 мм. После этого устанавливают микрометрическую шкалу на получение толстых срезов (30 мкм) и движением салазок ножа начинают подавать блок вверх до тех пор, пока не начинают получаться первые полные срезы, затем микрометрическую шкалу следует установить на необходимую толщину срезов. Толщина целлоидиновых срезов обычно составляет 12-15 мкм. При резке целлоидиновых срезов поверхность ножа и поверхность блока постоянно смачивают 70% спиртом. Целлоидиновые срезы переносят с ножа </w:t>
      </w:r>
      <w:proofErr w:type="gramStart"/>
      <w:r w:rsidRPr="008251AD">
        <w:rPr>
          <w:rFonts w:ascii="Times New Roman" w:hAnsi="Times New Roman" w:cs="Times New Roman"/>
          <w:sz w:val="28"/>
          <w:szCs w:val="24"/>
        </w:rPr>
        <w:t>в низкий бюкс</w:t>
      </w:r>
      <w:proofErr w:type="gramEnd"/>
      <w:r w:rsidRPr="008251AD">
        <w:rPr>
          <w:rFonts w:ascii="Times New Roman" w:hAnsi="Times New Roman" w:cs="Times New Roman"/>
          <w:sz w:val="28"/>
          <w:szCs w:val="24"/>
        </w:rPr>
        <w:t xml:space="preserve"> с 70% спиртом и в дальнейшем окрашивают без наклеивания на предметное стекло, помещая срезы с помощью </w:t>
      </w:r>
      <w:proofErr w:type="spellStart"/>
      <w:r w:rsidRPr="008251AD">
        <w:rPr>
          <w:rFonts w:ascii="Times New Roman" w:hAnsi="Times New Roman" w:cs="Times New Roman"/>
          <w:sz w:val="28"/>
          <w:szCs w:val="24"/>
        </w:rPr>
        <w:t>препаровальной</w:t>
      </w:r>
      <w:proofErr w:type="spellEnd"/>
      <w:r w:rsidRPr="008251AD">
        <w:rPr>
          <w:rFonts w:ascii="Times New Roman" w:hAnsi="Times New Roman" w:cs="Times New Roman"/>
          <w:sz w:val="28"/>
          <w:szCs w:val="24"/>
        </w:rPr>
        <w:t xml:space="preserve"> иглы с загнутым концом или стеклянным крючком в соответствующие реактивы.</w:t>
      </w:r>
    </w:p>
    <w:p w:rsidR="003E75B8" w:rsidRPr="008251AD" w:rsidRDefault="003E75B8" w:rsidP="008251AD">
      <w:pPr>
        <w:spacing w:after="0" w:line="240" w:lineRule="auto"/>
        <w:jc w:val="both"/>
        <w:rPr>
          <w:rFonts w:ascii="Times New Roman" w:hAnsi="Times New Roman" w:cs="Times New Roman"/>
          <w:sz w:val="28"/>
          <w:szCs w:val="24"/>
        </w:rPr>
      </w:pPr>
    </w:p>
    <w:p w:rsidR="008251AD" w:rsidRPr="008251AD" w:rsidRDefault="008251AD" w:rsidP="008251AD">
      <w:pPr>
        <w:spacing w:after="0" w:line="240" w:lineRule="auto"/>
        <w:jc w:val="both"/>
        <w:rPr>
          <w:rFonts w:ascii="Times New Roman" w:hAnsi="Times New Roman" w:cs="Times New Roman"/>
          <w:b/>
          <w:sz w:val="28"/>
          <w:szCs w:val="24"/>
        </w:rPr>
      </w:pPr>
      <w:r w:rsidRPr="008251AD">
        <w:rPr>
          <w:rFonts w:ascii="Times New Roman" w:hAnsi="Times New Roman" w:cs="Times New Roman"/>
          <w:b/>
          <w:sz w:val="28"/>
          <w:szCs w:val="24"/>
        </w:rPr>
        <w:t>Устройство микроскопа:</w:t>
      </w:r>
    </w:p>
    <w:p w:rsidR="008251AD" w:rsidRPr="008251AD" w:rsidRDefault="008251AD" w:rsidP="008251AD">
      <w:pPr>
        <w:spacing w:after="0" w:line="240" w:lineRule="auto"/>
        <w:jc w:val="both"/>
        <w:rPr>
          <w:rFonts w:ascii="Times New Roman" w:hAnsi="Times New Roman" w:cs="Times New Roman"/>
          <w:sz w:val="28"/>
          <w:szCs w:val="24"/>
        </w:rPr>
      </w:pPr>
      <w:r w:rsidRPr="008251AD">
        <w:rPr>
          <w:rFonts w:ascii="Times New Roman" w:hAnsi="Times New Roman" w:cs="Times New Roman"/>
          <w:sz w:val="28"/>
          <w:szCs w:val="24"/>
        </w:rPr>
        <w:t>•</w:t>
      </w:r>
      <w:r w:rsidRPr="008251AD">
        <w:rPr>
          <w:rFonts w:ascii="Times New Roman" w:hAnsi="Times New Roman" w:cs="Times New Roman"/>
          <w:sz w:val="28"/>
          <w:szCs w:val="24"/>
        </w:rPr>
        <w:tab/>
        <w:t>окуляр;</w:t>
      </w:r>
    </w:p>
    <w:p w:rsidR="008251AD" w:rsidRPr="008251AD" w:rsidRDefault="008251AD" w:rsidP="008251AD">
      <w:pPr>
        <w:spacing w:after="0" w:line="240" w:lineRule="auto"/>
        <w:jc w:val="both"/>
        <w:rPr>
          <w:rFonts w:ascii="Times New Roman" w:hAnsi="Times New Roman" w:cs="Times New Roman"/>
          <w:sz w:val="28"/>
          <w:szCs w:val="24"/>
        </w:rPr>
      </w:pPr>
      <w:r w:rsidRPr="008251AD">
        <w:rPr>
          <w:rFonts w:ascii="Times New Roman" w:hAnsi="Times New Roman" w:cs="Times New Roman"/>
          <w:sz w:val="28"/>
          <w:szCs w:val="24"/>
        </w:rPr>
        <w:t>•</w:t>
      </w:r>
      <w:r w:rsidRPr="008251AD">
        <w:rPr>
          <w:rFonts w:ascii="Times New Roman" w:hAnsi="Times New Roman" w:cs="Times New Roman"/>
          <w:sz w:val="28"/>
          <w:szCs w:val="24"/>
        </w:rPr>
        <w:tab/>
        <w:t>основание;</w:t>
      </w:r>
    </w:p>
    <w:p w:rsidR="008251AD" w:rsidRPr="008251AD" w:rsidRDefault="008251AD" w:rsidP="008251AD">
      <w:pPr>
        <w:spacing w:after="0" w:line="240" w:lineRule="auto"/>
        <w:jc w:val="both"/>
        <w:rPr>
          <w:rFonts w:ascii="Times New Roman" w:hAnsi="Times New Roman" w:cs="Times New Roman"/>
          <w:sz w:val="28"/>
          <w:szCs w:val="24"/>
        </w:rPr>
      </w:pPr>
      <w:r w:rsidRPr="008251AD">
        <w:rPr>
          <w:rFonts w:ascii="Times New Roman" w:hAnsi="Times New Roman" w:cs="Times New Roman"/>
          <w:sz w:val="28"/>
          <w:szCs w:val="24"/>
        </w:rPr>
        <w:t>•</w:t>
      </w:r>
      <w:r w:rsidRPr="008251AD">
        <w:rPr>
          <w:rFonts w:ascii="Times New Roman" w:hAnsi="Times New Roman" w:cs="Times New Roman"/>
          <w:sz w:val="28"/>
          <w:szCs w:val="24"/>
        </w:rPr>
        <w:tab/>
        <w:t>осветитель;</w:t>
      </w:r>
    </w:p>
    <w:p w:rsidR="008251AD" w:rsidRPr="008251AD" w:rsidRDefault="008251AD" w:rsidP="008251AD">
      <w:pPr>
        <w:spacing w:after="0" w:line="240" w:lineRule="auto"/>
        <w:jc w:val="both"/>
        <w:rPr>
          <w:rFonts w:ascii="Times New Roman" w:hAnsi="Times New Roman" w:cs="Times New Roman"/>
          <w:sz w:val="28"/>
          <w:szCs w:val="24"/>
        </w:rPr>
      </w:pPr>
      <w:r w:rsidRPr="008251AD">
        <w:rPr>
          <w:rFonts w:ascii="Times New Roman" w:hAnsi="Times New Roman" w:cs="Times New Roman"/>
          <w:sz w:val="28"/>
          <w:szCs w:val="24"/>
        </w:rPr>
        <w:t>•</w:t>
      </w:r>
      <w:r w:rsidRPr="008251AD">
        <w:rPr>
          <w:rFonts w:ascii="Times New Roman" w:hAnsi="Times New Roman" w:cs="Times New Roman"/>
          <w:sz w:val="28"/>
          <w:szCs w:val="24"/>
        </w:rPr>
        <w:tab/>
        <w:t>предметный столик;</w:t>
      </w:r>
    </w:p>
    <w:p w:rsidR="008251AD" w:rsidRPr="008251AD" w:rsidRDefault="008251AD" w:rsidP="008251AD">
      <w:pPr>
        <w:spacing w:after="0" w:line="240" w:lineRule="auto"/>
        <w:jc w:val="both"/>
        <w:rPr>
          <w:rFonts w:ascii="Times New Roman" w:hAnsi="Times New Roman" w:cs="Times New Roman"/>
          <w:sz w:val="28"/>
          <w:szCs w:val="24"/>
        </w:rPr>
      </w:pPr>
      <w:r w:rsidRPr="008251AD">
        <w:rPr>
          <w:rFonts w:ascii="Times New Roman" w:hAnsi="Times New Roman" w:cs="Times New Roman"/>
          <w:sz w:val="28"/>
          <w:szCs w:val="24"/>
        </w:rPr>
        <w:t>•</w:t>
      </w:r>
      <w:r w:rsidRPr="008251AD">
        <w:rPr>
          <w:rFonts w:ascii="Times New Roman" w:hAnsi="Times New Roman" w:cs="Times New Roman"/>
          <w:sz w:val="28"/>
          <w:szCs w:val="24"/>
        </w:rPr>
        <w:tab/>
        <w:t>держатель («револьвер») для объективов;</w:t>
      </w:r>
    </w:p>
    <w:p w:rsidR="008251AD" w:rsidRPr="008251AD" w:rsidRDefault="008251AD" w:rsidP="008251AD">
      <w:pPr>
        <w:spacing w:after="0" w:line="240" w:lineRule="auto"/>
        <w:jc w:val="both"/>
        <w:rPr>
          <w:rFonts w:ascii="Times New Roman" w:hAnsi="Times New Roman" w:cs="Times New Roman"/>
          <w:sz w:val="28"/>
          <w:szCs w:val="24"/>
        </w:rPr>
      </w:pPr>
      <w:r w:rsidRPr="008251AD">
        <w:rPr>
          <w:rFonts w:ascii="Times New Roman" w:hAnsi="Times New Roman" w:cs="Times New Roman"/>
          <w:sz w:val="28"/>
          <w:szCs w:val="24"/>
        </w:rPr>
        <w:t>•</w:t>
      </w:r>
      <w:r w:rsidRPr="008251AD">
        <w:rPr>
          <w:rFonts w:ascii="Times New Roman" w:hAnsi="Times New Roman" w:cs="Times New Roman"/>
          <w:sz w:val="28"/>
          <w:szCs w:val="24"/>
        </w:rPr>
        <w:tab/>
        <w:t>объективы;</w:t>
      </w:r>
    </w:p>
    <w:p w:rsidR="008251AD" w:rsidRPr="008251AD" w:rsidRDefault="008251AD" w:rsidP="008251AD">
      <w:pPr>
        <w:spacing w:after="0" w:line="240" w:lineRule="auto"/>
        <w:jc w:val="both"/>
        <w:rPr>
          <w:rFonts w:ascii="Times New Roman" w:hAnsi="Times New Roman" w:cs="Times New Roman"/>
          <w:sz w:val="28"/>
          <w:szCs w:val="24"/>
        </w:rPr>
      </w:pPr>
      <w:r w:rsidRPr="008251AD">
        <w:rPr>
          <w:rFonts w:ascii="Times New Roman" w:hAnsi="Times New Roman" w:cs="Times New Roman"/>
          <w:sz w:val="28"/>
          <w:szCs w:val="24"/>
        </w:rPr>
        <w:t>•</w:t>
      </w:r>
      <w:r w:rsidRPr="008251AD">
        <w:rPr>
          <w:rFonts w:ascii="Times New Roman" w:hAnsi="Times New Roman" w:cs="Times New Roman"/>
          <w:sz w:val="28"/>
          <w:szCs w:val="24"/>
        </w:rPr>
        <w:tab/>
        <w:t>конденсор;</w:t>
      </w:r>
    </w:p>
    <w:p w:rsidR="008251AD" w:rsidRDefault="008251AD" w:rsidP="008251AD">
      <w:pPr>
        <w:spacing w:after="0" w:line="240" w:lineRule="auto"/>
        <w:jc w:val="both"/>
        <w:rPr>
          <w:rFonts w:ascii="Times New Roman" w:hAnsi="Times New Roman" w:cs="Times New Roman"/>
          <w:sz w:val="28"/>
          <w:szCs w:val="24"/>
        </w:rPr>
      </w:pPr>
      <w:r w:rsidRPr="008251AD">
        <w:rPr>
          <w:rFonts w:ascii="Times New Roman" w:hAnsi="Times New Roman" w:cs="Times New Roman"/>
          <w:sz w:val="28"/>
          <w:szCs w:val="24"/>
        </w:rPr>
        <w:t>•</w:t>
      </w:r>
      <w:r w:rsidRPr="008251AD">
        <w:rPr>
          <w:rFonts w:ascii="Times New Roman" w:hAnsi="Times New Roman" w:cs="Times New Roman"/>
          <w:sz w:val="28"/>
          <w:szCs w:val="24"/>
        </w:rPr>
        <w:tab/>
        <w:t>диафрагма.</w:t>
      </w:r>
    </w:p>
    <w:p w:rsidR="008251AD" w:rsidRDefault="008251AD" w:rsidP="008251AD">
      <w:pPr>
        <w:spacing w:after="0" w:line="240" w:lineRule="auto"/>
        <w:jc w:val="both"/>
        <w:rPr>
          <w:rFonts w:ascii="Times New Roman" w:hAnsi="Times New Roman" w:cs="Times New Roman"/>
          <w:sz w:val="28"/>
          <w:szCs w:val="24"/>
        </w:rPr>
      </w:pPr>
      <w:r>
        <w:rPr>
          <w:rFonts w:ascii="Times New Roman" w:hAnsi="Times New Roman" w:cs="Times New Roman"/>
          <w:noProof/>
          <w:sz w:val="28"/>
          <w:szCs w:val="24"/>
          <w:lang w:eastAsia="ru-RU"/>
        </w:rPr>
        <w:lastRenderedPageBreak/>
        <w:drawing>
          <wp:inline distT="0" distB="0" distL="0" distR="0" wp14:anchorId="57AB6A26">
            <wp:extent cx="3886255" cy="3857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7782" cy="3859141"/>
                    </a:xfrm>
                    <a:prstGeom prst="rect">
                      <a:avLst/>
                    </a:prstGeom>
                    <a:noFill/>
                  </pic:spPr>
                </pic:pic>
              </a:graphicData>
            </a:graphic>
          </wp:inline>
        </w:drawing>
      </w:r>
    </w:p>
    <w:p w:rsidR="008251AD" w:rsidRDefault="008251AD" w:rsidP="008251AD">
      <w:pPr>
        <w:spacing w:after="0" w:line="240" w:lineRule="auto"/>
        <w:jc w:val="both"/>
        <w:rPr>
          <w:rFonts w:ascii="Times New Roman" w:hAnsi="Times New Roman" w:cs="Times New Roman"/>
          <w:b/>
          <w:sz w:val="28"/>
          <w:szCs w:val="24"/>
        </w:rPr>
      </w:pPr>
    </w:p>
    <w:p w:rsidR="003E75B8" w:rsidRDefault="003E75B8" w:rsidP="008251AD">
      <w:pPr>
        <w:spacing w:after="0" w:line="240" w:lineRule="auto"/>
        <w:jc w:val="both"/>
        <w:rPr>
          <w:rFonts w:ascii="Times New Roman" w:hAnsi="Times New Roman" w:cs="Times New Roman"/>
          <w:b/>
          <w:sz w:val="28"/>
          <w:szCs w:val="24"/>
        </w:rPr>
      </w:pPr>
    </w:p>
    <w:p w:rsidR="008251AD" w:rsidRDefault="008251AD" w:rsidP="008251AD">
      <w:pPr>
        <w:spacing w:after="0" w:line="240" w:lineRule="auto"/>
        <w:jc w:val="both"/>
        <w:rPr>
          <w:rFonts w:ascii="Times New Roman" w:hAnsi="Times New Roman" w:cs="Times New Roman"/>
          <w:sz w:val="28"/>
          <w:szCs w:val="24"/>
        </w:rPr>
      </w:pPr>
      <w:r w:rsidRPr="008251AD">
        <w:rPr>
          <w:rFonts w:ascii="Times New Roman" w:hAnsi="Times New Roman" w:cs="Times New Roman"/>
          <w:b/>
          <w:sz w:val="28"/>
          <w:szCs w:val="24"/>
        </w:rPr>
        <w:t xml:space="preserve">Техника </w:t>
      </w:r>
      <w:proofErr w:type="spellStart"/>
      <w:r w:rsidRPr="008251AD">
        <w:rPr>
          <w:rFonts w:ascii="Times New Roman" w:hAnsi="Times New Roman" w:cs="Times New Roman"/>
          <w:b/>
          <w:sz w:val="28"/>
          <w:szCs w:val="24"/>
        </w:rPr>
        <w:t>микроскопирования</w:t>
      </w:r>
      <w:proofErr w:type="spellEnd"/>
      <w:r w:rsidRPr="008251AD">
        <w:rPr>
          <w:rFonts w:ascii="Times New Roman" w:hAnsi="Times New Roman" w:cs="Times New Roman"/>
          <w:b/>
          <w:sz w:val="28"/>
          <w:szCs w:val="24"/>
        </w:rPr>
        <w:t>:</w:t>
      </w:r>
      <w:r w:rsidRPr="008251AD">
        <w:rPr>
          <w:rFonts w:ascii="Times New Roman" w:hAnsi="Times New Roman" w:cs="Times New Roman"/>
          <w:sz w:val="28"/>
          <w:szCs w:val="24"/>
        </w:rPr>
        <w:t xml:space="preserve"> ставим микроскоп на против себя, дезинфицируем 95% спиртом сначала окуляр, объектив, предметный столик и затем уже весь микроскоп. Включаем в сеть, настраиваем. Микроскоп установить перед собой, немного слева на 2-3 см от края стола. Во время работы его не сдвигать; открыть полностью диафрагму, поднять конденсор в крайнее верхнее положение; работу с микроскопом всегда начинать с малого увеличения; опустить объектив в рабочее положение, т.е. на расстояние 1 см от предметного стекла; положить микропрепарат на предметный столик так, чтобы изучаемый объект находился под объективом. Глядя сбоку, опускать объектив при помощи </w:t>
      </w:r>
      <w:proofErr w:type="spellStart"/>
      <w:r w:rsidRPr="008251AD">
        <w:rPr>
          <w:rFonts w:ascii="Times New Roman" w:hAnsi="Times New Roman" w:cs="Times New Roman"/>
          <w:sz w:val="28"/>
          <w:szCs w:val="24"/>
        </w:rPr>
        <w:t>макровинта</w:t>
      </w:r>
      <w:proofErr w:type="spellEnd"/>
      <w:r w:rsidRPr="008251AD">
        <w:rPr>
          <w:rFonts w:ascii="Times New Roman" w:hAnsi="Times New Roman" w:cs="Times New Roman"/>
          <w:sz w:val="28"/>
          <w:szCs w:val="24"/>
        </w:rPr>
        <w:t xml:space="preserve"> до тех пор, пока расстояние между нижней линзой объектива и микропрепаратом не станет 4-5 мм; смотреть одним глазом в окуляр и вращать винт грубой наводки на себя, плавно поднимая объектив до положения, при котором хорошо будет видно изображение объекта. Нельзя смотреть в окуляр и опускать объектив. Фронтальная линза может раздавить покровное стекло, и на ней появятся царапины; передвигая препарат рукой, найти нужное место, расположить его в центре поля зрения микроскопа; для изучения объекта при большом увеличении, сначала нужно поставить выбранный участок в центр поля зрения микроскопа при малом увеличении. Затем поменять объектив на 40 х, поворачивая револьвер, так чтобы он занял рабочее положение. При помощи </w:t>
      </w:r>
      <w:proofErr w:type="spellStart"/>
      <w:r w:rsidRPr="008251AD">
        <w:rPr>
          <w:rFonts w:ascii="Times New Roman" w:hAnsi="Times New Roman" w:cs="Times New Roman"/>
          <w:sz w:val="28"/>
          <w:szCs w:val="24"/>
        </w:rPr>
        <w:t>микрометренного</w:t>
      </w:r>
      <w:proofErr w:type="spellEnd"/>
      <w:r w:rsidRPr="008251AD">
        <w:rPr>
          <w:rFonts w:ascii="Times New Roman" w:hAnsi="Times New Roman" w:cs="Times New Roman"/>
          <w:sz w:val="28"/>
          <w:szCs w:val="24"/>
        </w:rPr>
        <w:t xml:space="preserve"> винта добиться хорошего изображения объекта. На коробке </w:t>
      </w:r>
      <w:proofErr w:type="spellStart"/>
      <w:r w:rsidRPr="008251AD">
        <w:rPr>
          <w:rFonts w:ascii="Times New Roman" w:hAnsi="Times New Roman" w:cs="Times New Roman"/>
          <w:sz w:val="28"/>
          <w:szCs w:val="24"/>
        </w:rPr>
        <w:t>микрометренного</w:t>
      </w:r>
      <w:proofErr w:type="spellEnd"/>
      <w:r w:rsidRPr="008251AD">
        <w:rPr>
          <w:rFonts w:ascii="Times New Roman" w:hAnsi="Times New Roman" w:cs="Times New Roman"/>
          <w:sz w:val="28"/>
          <w:szCs w:val="24"/>
        </w:rPr>
        <w:t xml:space="preserve"> механизма имеются две риски, а на </w:t>
      </w:r>
      <w:proofErr w:type="spellStart"/>
      <w:r w:rsidRPr="008251AD">
        <w:rPr>
          <w:rFonts w:ascii="Times New Roman" w:hAnsi="Times New Roman" w:cs="Times New Roman"/>
          <w:sz w:val="28"/>
          <w:szCs w:val="24"/>
        </w:rPr>
        <w:t>микрометренном</w:t>
      </w:r>
      <w:proofErr w:type="spellEnd"/>
      <w:r w:rsidRPr="008251AD">
        <w:rPr>
          <w:rFonts w:ascii="Times New Roman" w:hAnsi="Times New Roman" w:cs="Times New Roman"/>
          <w:sz w:val="28"/>
          <w:szCs w:val="24"/>
        </w:rPr>
        <w:t xml:space="preserve"> винте - точка, которая должна все время находиться между рисками. Если она выходит за их пределы, ее необходимо возвратить в нормальное положение. При </w:t>
      </w:r>
      <w:r w:rsidRPr="008251AD">
        <w:rPr>
          <w:rFonts w:ascii="Times New Roman" w:hAnsi="Times New Roman" w:cs="Times New Roman"/>
          <w:sz w:val="28"/>
          <w:szCs w:val="24"/>
        </w:rPr>
        <w:lastRenderedPageBreak/>
        <w:t xml:space="preserve">несоблюдении этого правила, </w:t>
      </w:r>
      <w:proofErr w:type="spellStart"/>
      <w:r w:rsidRPr="008251AD">
        <w:rPr>
          <w:rFonts w:ascii="Times New Roman" w:hAnsi="Times New Roman" w:cs="Times New Roman"/>
          <w:sz w:val="28"/>
          <w:szCs w:val="24"/>
        </w:rPr>
        <w:t>микрометренный</w:t>
      </w:r>
      <w:proofErr w:type="spellEnd"/>
      <w:r w:rsidRPr="008251AD">
        <w:rPr>
          <w:rFonts w:ascii="Times New Roman" w:hAnsi="Times New Roman" w:cs="Times New Roman"/>
          <w:sz w:val="28"/>
          <w:szCs w:val="24"/>
        </w:rPr>
        <w:t xml:space="preserve"> винт может перестать действовать; по окончании работы с большим увеличением, установить малое увеличение, поднять объектив, снять с рабочего столика препарат, протереть чистой салфеткой все части микроскопа, накрыть его полиэтиленовым пакетом и поставить в шкаф.</w:t>
      </w:r>
    </w:p>
    <w:p w:rsidR="00757B2F" w:rsidRPr="008251AD" w:rsidRDefault="00757B2F" w:rsidP="008251AD">
      <w:pPr>
        <w:spacing w:after="0" w:line="240" w:lineRule="auto"/>
        <w:jc w:val="both"/>
        <w:rPr>
          <w:rFonts w:ascii="Times New Roman" w:hAnsi="Times New Roman" w:cs="Times New Roman"/>
          <w:sz w:val="28"/>
          <w:szCs w:val="24"/>
        </w:rPr>
      </w:pPr>
    </w:p>
    <w:p w:rsidR="00791749" w:rsidRDefault="00791749" w:rsidP="00791749">
      <w:pPr>
        <w:spacing w:after="0" w:line="240" w:lineRule="auto"/>
        <w:jc w:val="center"/>
        <w:rPr>
          <w:rFonts w:ascii="Times New Roman" w:hAnsi="Times New Roman" w:cs="Times New Roman"/>
          <w:b/>
          <w:sz w:val="28"/>
        </w:rPr>
      </w:pPr>
      <w:r>
        <w:rPr>
          <w:rFonts w:ascii="Times New Roman" w:hAnsi="Times New Roman" w:cs="Times New Roman"/>
          <w:b/>
          <w:sz w:val="28"/>
        </w:rPr>
        <w:t>День 7</w:t>
      </w:r>
    </w:p>
    <w:p w:rsidR="00791749" w:rsidRDefault="00791749" w:rsidP="00791749">
      <w:pPr>
        <w:spacing w:after="0" w:line="240" w:lineRule="auto"/>
        <w:jc w:val="center"/>
        <w:rPr>
          <w:rFonts w:ascii="Times New Roman" w:hAnsi="Times New Roman" w:cs="Times New Roman"/>
          <w:b/>
          <w:sz w:val="28"/>
          <w:szCs w:val="28"/>
        </w:rPr>
      </w:pPr>
      <w:r w:rsidRPr="00791749">
        <w:rPr>
          <w:rFonts w:ascii="Times New Roman" w:hAnsi="Times New Roman" w:cs="Times New Roman"/>
          <w:b/>
          <w:sz w:val="28"/>
          <w:szCs w:val="28"/>
        </w:rPr>
        <w:t>Проведение окрашивания срезов, наклеенных на предметные стекла и свободноплавающих срезов.</w:t>
      </w:r>
    </w:p>
    <w:p w:rsidR="00791749" w:rsidRPr="00791749" w:rsidRDefault="00791749" w:rsidP="00791749">
      <w:pPr>
        <w:spacing w:after="0" w:line="240" w:lineRule="auto"/>
        <w:jc w:val="center"/>
        <w:rPr>
          <w:rFonts w:ascii="Times New Roman" w:hAnsi="Times New Roman" w:cs="Times New Roman"/>
          <w:b/>
          <w:sz w:val="28"/>
          <w:szCs w:val="28"/>
        </w:rPr>
      </w:pPr>
    </w:p>
    <w:p w:rsidR="00791749" w:rsidRPr="004741E3" w:rsidRDefault="00791749" w:rsidP="00791749">
      <w:pPr>
        <w:pStyle w:val="a5"/>
        <w:shd w:val="clear" w:color="auto" w:fill="FFFFFF"/>
        <w:spacing w:before="0" w:beforeAutospacing="0" w:after="0" w:afterAutospacing="0"/>
        <w:jc w:val="both"/>
        <w:rPr>
          <w:color w:val="000000"/>
          <w:sz w:val="28"/>
          <w:szCs w:val="28"/>
        </w:rPr>
      </w:pPr>
      <w:r w:rsidRPr="004741E3">
        <w:rPr>
          <w:color w:val="000000"/>
          <w:sz w:val="28"/>
          <w:szCs w:val="28"/>
        </w:rPr>
        <w:t>При окраске водными красителями срезы переносят из дистиллированной воды, а при окраске спиртовыми – из спирта соответствующей концентрации, непосредственно в красящий раствор (прямое окрашивание) или сначала в жидкость для протравки (непрямое окрашивание). Когда препарат приобретает</w:t>
      </w:r>
      <w:r>
        <w:rPr>
          <w:color w:val="000000"/>
          <w:sz w:val="28"/>
          <w:szCs w:val="28"/>
        </w:rPr>
        <w:t>.</w:t>
      </w:r>
    </w:p>
    <w:p w:rsidR="00791749" w:rsidRPr="004741E3" w:rsidRDefault="00791749" w:rsidP="00791749">
      <w:pPr>
        <w:pStyle w:val="a5"/>
        <w:shd w:val="clear" w:color="auto" w:fill="FFFFFF"/>
        <w:spacing w:before="0" w:beforeAutospacing="0" w:after="0" w:afterAutospacing="0"/>
        <w:jc w:val="both"/>
        <w:rPr>
          <w:color w:val="000000"/>
          <w:sz w:val="28"/>
          <w:szCs w:val="28"/>
        </w:rPr>
      </w:pPr>
      <w:r>
        <w:rPr>
          <w:color w:val="000000"/>
          <w:sz w:val="28"/>
          <w:szCs w:val="28"/>
        </w:rPr>
        <w:t>Н</w:t>
      </w:r>
      <w:r w:rsidRPr="004741E3">
        <w:rPr>
          <w:color w:val="000000"/>
          <w:sz w:val="28"/>
          <w:szCs w:val="28"/>
        </w:rPr>
        <w:t>ужную интенсивность окраски, его промывают в воде (или спирте) для удаления избытка красителя, а затем, если нужно, дифференцируют в соответствующей жидкости. Излишний краситель отмывают до тех пор, пока он не перестает переходить из среза в отмывающую жидкость.</w:t>
      </w:r>
    </w:p>
    <w:p w:rsidR="00791749" w:rsidRPr="004741E3" w:rsidRDefault="00791749" w:rsidP="00791749">
      <w:pPr>
        <w:pStyle w:val="a5"/>
        <w:shd w:val="clear" w:color="auto" w:fill="FFFFFF"/>
        <w:spacing w:before="0" w:beforeAutospacing="0" w:after="0" w:afterAutospacing="0"/>
        <w:jc w:val="both"/>
        <w:rPr>
          <w:color w:val="000000"/>
          <w:sz w:val="28"/>
          <w:szCs w:val="28"/>
        </w:rPr>
      </w:pPr>
      <w:r w:rsidRPr="004741E3">
        <w:rPr>
          <w:color w:val="000000"/>
          <w:sz w:val="28"/>
          <w:szCs w:val="28"/>
        </w:rPr>
        <w:t>Окрашивание срезов, наклеенных на стекло, проводят путем помещения их в красящий раствор. Для этого специальные кюветы, позволяющие красить одновременно большое количество стекол, проводят по схеме в высоких стаканчиках с краской.</w:t>
      </w:r>
    </w:p>
    <w:p w:rsidR="00791749" w:rsidRPr="004741E3" w:rsidRDefault="00791749" w:rsidP="00791749">
      <w:pPr>
        <w:pStyle w:val="a5"/>
        <w:shd w:val="clear" w:color="auto" w:fill="FFFFFF"/>
        <w:spacing w:before="0" w:beforeAutospacing="0" w:after="0" w:afterAutospacing="0"/>
        <w:jc w:val="both"/>
        <w:rPr>
          <w:color w:val="000000"/>
          <w:sz w:val="28"/>
          <w:szCs w:val="28"/>
        </w:rPr>
      </w:pPr>
      <w:r w:rsidRPr="004741E3">
        <w:rPr>
          <w:color w:val="000000"/>
          <w:sz w:val="28"/>
          <w:szCs w:val="28"/>
        </w:rPr>
        <w:t>Для того чтобы окрашенный препарат можно было исследовать в проходящем свете и дольше хранить, он должен быть прозрачным и защищен от высыхания, загрязнения и повреждения.</w:t>
      </w:r>
    </w:p>
    <w:p w:rsidR="00791749" w:rsidRPr="00ED3DE5" w:rsidRDefault="00791749" w:rsidP="00791749">
      <w:pPr>
        <w:pStyle w:val="a5"/>
        <w:shd w:val="clear" w:color="auto" w:fill="FFFFFF"/>
        <w:spacing w:before="0" w:beforeAutospacing="0" w:after="0" w:afterAutospacing="0"/>
        <w:rPr>
          <w:color w:val="000000"/>
          <w:sz w:val="28"/>
          <w:szCs w:val="28"/>
        </w:rPr>
      </w:pPr>
      <w:r w:rsidRPr="00791749">
        <w:rPr>
          <w:b/>
          <w:color w:val="000000"/>
          <w:sz w:val="28"/>
          <w:szCs w:val="28"/>
        </w:rPr>
        <w:t>Все эти условия обеспечивают просветлением и заключением препарата в специальные срезы.</w:t>
      </w:r>
      <w:r w:rsidRPr="004741E3">
        <w:rPr>
          <w:sz w:val="28"/>
          <w:u w:val="single"/>
        </w:rPr>
        <w:br/>
      </w:r>
      <w:r>
        <w:rPr>
          <w:sz w:val="28"/>
        </w:rPr>
        <w:t>- П</w:t>
      </w:r>
      <w:r w:rsidRPr="00ED3DE5">
        <w:rPr>
          <w:sz w:val="28"/>
        </w:rPr>
        <w:t>росветление и заключение срезов в специальные среды (смолы).</w:t>
      </w:r>
    </w:p>
    <w:p w:rsidR="00791749" w:rsidRPr="004741E3" w:rsidRDefault="00791749" w:rsidP="00791749">
      <w:pPr>
        <w:pStyle w:val="a5"/>
        <w:shd w:val="clear" w:color="auto" w:fill="FFFFFF"/>
        <w:spacing w:before="0" w:beforeAutospacing="0" w:after="0" w:afterAutospacing="0"/>
        <w:jc w:val="both"/>
        <w:rPr>
          <w:color w:val="000000"/>
          <w:sz w:val="28"/>
        </w:rPr>
      </w:pPr>
      <w:r w:rsidRPr="004741E3">
        <w:rPr>
          <w:color w:val="000000"/>
          <w:sz w:val="28"/>
        </w:rPr>
        <w:t>Просветление делает препараты прозрачными, проходимыми для лучей света и потому удобными для исследования. Различают две группы просветляющих веществ в зависимости от того, способны ли они просветлять срезы после извлечения их из воды или только после обезвоживания спиртом.</w:t>
      </w:r>
    </w:p>
    <w:p w:rsidR="00791749" w:rsidRPr="004741E3" w:rsidRDefault="00791749" w:rsidP="00791749">
      <w:pPr>
        <w:pStyle w:val="a5"/>
        <w:shd w:val="clear" w:color="auto" w:fill="FFFFFF"/>
        <w:spacing w:before="0" w:beforeAutospacing="0" w:after="0" w:afterAutospacing="0"/>
        <w:jc w:val="both"/>
        <w:rPr>
          <w:color w:val="000000"/>
          <w:sz w:val="28"/>
        </w:rPr>
      </w:pPr>
      <w:r w:rsidRPr="004741E3">
        <w:rPr>
          <w:color w:val="000000"/>
          <w:sz w:val="28"/>
        </w:rPr>
        <w:t>Первую группу веществ, т. е. просветляющих срезы после воды, составляет глицерин, глицерин-желатина и т. д. и ряд сложных спец</w:t>
      </w:r>
      <w:r>
        <w:rPr>
          <w:color w:val="000000"/>
          <w:sz w:val="28"/>
        </w:rPr>
        <w:t>иально приготовленных сред, как-</w:t>
      </w:r>
      <w:r w:rsidRPr="004741E3">
        <w:rPr>
          <w:color w:val="000000"/>
          <w:sz w:val="28"/>
        </w:rPr>
        <w:t xml:space="preserve">то: </w:t>
      </w:r>
      <w:proofErr w:type="spellStart"/>
      <w:r w:rsidRPr="004741E3">
        <w:rPr>
          <w:color w:val="000000"/>
          <w:sz w:val="28"/>
        </w:rPr>
        <w:t>фаррактова</w:t>
      </w:r>
      <w:proofErr w:type="spellEnd"/>
      <w:r w:rsidRPr="004741E3">
        <w:rPr>
          <w:color w:val="000000"/>
          <w:sz w:val="28"/>
        </w:rPr>
        <w:t xml:space="preserve"> жидкость, масса Апатии. Подобные просветляющие вещества обычно употребляют при некоторых специальных методах исследования, например</w:t>
      </w:r>
      <w:r>
        <w:rPr>
          <w:color w:val="000000"/>
          <w:sz w:val="28"/>
        </w:rPr>
        <w:t>,</w:t>
      </w:r>
      <w:r w:rsidRPr="004741E3">
        <w:rPr>
          <w:color w:val="000000"/>
          <w:sz w:val="28"/>
        </w:rPr>
        <w:t xml:space="preserve"> на липиды, амилоиды. В этом случае окрашенный срез извлекают из воды на предметное стекло, расправляют, удаляют избыток воды вокруг среза тряпкой, кладут каплю глицерина или другое просветляющее вещество из этой группы и покрывают покровным стеклом. Можно применять этот метод и для различных ориентировочных исследований.</w:t>
      </w:r>
    </w:p>
    <w:p w:rsidR="00791749" w:rsidRPr="004741E3" w:rsidRDefault="00791749" w:rsidP="00791749">
      <w:pPr>
        <w:pStyle w:val="a5"/>
        <w:shd w:val="clear" w:color="auto" w:fill="FFFFFF"/>
        <w:spacing w:before="0" w:beforeAutospacing="0" w:after="0" w:afterAutospacing="0"/>
        <w:jc w:val="both"/>
        <w:rPr>
          <w:color w:val="000000"/>
          <w:sz w:val="28"/>
        </w:rPr>
      </w:pPr>
      <w:r w:rsidRPr="004741E3">
        <w:rPr>
          <w:color w:val="000000"/>
          <w:sz w:val="28"/>
        </w:rPr>
        <w:t xml:space="preserve">Ко второй группе веществ (просветляющих срезы после спирта) относятся ксилол, толуол, эфирные масла, </w:t>
      </w:r>
      <w:proofErr w:type="spellStart"/>
      <w:r w:rsidRPr="004741E3">
        <w:rPr>
          <w:color w:val="000000"/>
          <w:sz w:val="28"/>
        </w:rPr>
        <w:t>карболксилол</w:t>
      </w:r>
      <w:proofErr w:type="spellEnd"/>
      <w:r w:rsidRPr="004741E3">
        <w:rPr>
          <w:color w:val="000000"/>
          <w:sz w:val="28"/>
        </w:rPr>
        <w:t xml:space="preserve">, </w:t>
      </w:r>
      <w:proofErr w:type="spellStart"/>
      <w:r w:rsidRPr="004741E3">
        <w:rPr>
          <w:color w:val="000000"/>
          <w:sz w:val="28"/>
        </w:rPr>
        <w:t>карболтолуол</w:t>
      </w:r>
      <w:proofErr w:type="spellEnd"/>
      <w:r w:rsidRPr="004741E3">
        <w:rPr>
          <w:color w:val="000000"/>
          <w:sz w:val="28"/>
        </w:rPr>
        <w:t xml:space="preserve"> и т. д.</w:t>
      </w:r>
    </w:p>
    <w:p w:rsidR="00791749" w:rsidRPr="004741E3" w:rsidRDefault="00791749" w:rsidP="00791749">
      <w:pPr>
        <w:pStyle w:val="a5"/>
        <w:shd w:val="clear" w:color="auto" w:fill="FFFFFF"/>
        <w:spacing w:before="0" w:beforeAutospacing="0" w:after="0" w:afterAutospacing="0"/>
        <w:jc w:val="both"/>
        <w:rPr>
          <w:color w:val="000000"/>
          <w:sz w:val="28"/>
        </w:rPr>
      </w:pPr>
      <w:r w:rsidRPr="004741E3">
        <w:rPr>
          <w:color w:val="000000"/>
          <w:sz w:val="28"/>
        </w:rPr>
        <w:lastRenderedPageBreak/>
        <w:t>Для просветления срезов чаще всего пользуются веществами второй категории, так как они обладают более высоким просветляющим эффектом и дают прочные препараты. По этой последней причине срезы после окрашивания подвергают спиртовой обработке, то более, то менее тщательной смотря по тому, с каким просветляющим средством приходится работать.</w:t>
      </w:r>
    </w:p>
    <w:p w:rsidR="00791749" w:rsidRPr="004741E3" w:rsidRDefault="00791749" w:rsidP="00791749">
      <w:pPr>
        <w:pStyle w:val="a5"/>
        <w:shd w:val="clear" w:color="auto" w:fill="FFFFFF"/>
        <w:spacing w:before="0" w:beforeAutospacing="0" w:after="0" w:afterAutospacing="0"/>
        <w:jc w:val="both"/>
        <w:rPr>
          <w:color w:val="000000"/>
          <w:sz w:val="28"/>
        </w:rPr>
      </w:pPr>
      <w:r w:rsidRPr="004741E3">
        <w:rPr>
          <w:color w:val="000000"/>
          <w:sz w:val="28"/>
        </w:rPr>
        <w:t xml:space="preserve">Так, например, ксилол и толуол весьма чувствительны к качеству обезвоживания срезов и поэтому здесь показано применение абсолютного спирта. Креозот, эфирные масла, </w:t>
      </w:r>
      <w:proofErr w:type="spellStart"/>
      <w:r w:rsidRPr="004741E3">
        <w:rPr>
          <w:color w:val="000000"/>
          <w:sz w:val="28"/>
        </w:rPr>
        <w:t>карболксилол</w:t>
      </w:r>
      <w:proofErr w:type="spellEnd"/>
      <w:r w:rsidRPr="004741E3">
        <w:rPr>
          <w:color w:val="000000"/>
          <w:sz w:val="28"/>
        </w:rPr>
        <w:t xml:space="preserve"> в этом отношении менее чувствительны, они легко просветляют и после 960 спирта. Все просветляющие вещества обладают теми или иными неблагоприятными свойствами, проявляющимися иногда при длительном хранении препаратов. Один из них вызывает пожелтение препаратов (креозот), другие сильно морщат срезы (ксилол, толуол, </w:t>
      </w:r>
      <w:proofErr w:type="spellStart"/>
      <w:r w:rsidRPr="004741E3">
        <w:rPr>
          <w:color w:val="000000"/>
          <w:sz w:val="28"/>
        </w:rPr>
        <w:t>карболксилол</w:t>
      </w:r>
      <w:proofErr w:type="spellEnd"/>
      <w:r w:rsidRPr="004741E3">
        <w:rPr>
          <w:color w:val="000000"/>
          <w:sz w:val="28"/>
        </w:rPr>
        <w:t>) и, наконец, почти все они, за исключением ксилола и толуола, в той или иной степени извлекают различные синтетические (анилиновые) красители и поэтому имеют ограничения.</w:t>
      </w:r>
    </w:p>
    <w:p w:rsidR="00791749" w:rsidRPr="004741E3" w:rsidRDefault="00791749" w:rsidP="00791749">
      <w:pPr>
        <w:pStyle w:val="a5"/>
        <w:shd w:val="clear" w:color="auto" w:fill="FFFFFF"/>
        <w:spacing w:before="0" w:beforeAutospacing="0" w:after="0" w:afterAutospacing="0"/>
        <w:jc w:val="both"/>
        <w:rPr>
          <w:color w:val="000000"/>
          <w:sz w:val="28"/>
        </w:rPr>
      </w:pPr>
      <w:r w:rsidRPr="004741E3">
        <w:rPr>
          <w:color w:val="000000"/>
          <w:sz w:val="28"/>
        </w:rPr>
        <w:t>На основании вышеизложенного, делаем вывод, что большим достоинством ксилола и толуола является их абсолютно индифферентность к любым красителям.</w:t>
      </w:r>
    </w:p>
    <w:p w:rsidR="00791749" w:rsidRPr="004741E3" w:rsidRDefault="00791749" w:rsidP="00791749">
      <w:pPr>
        <w:pStyle w:val="a5"/>
        <w:shd w:val="clear" w:color="auto" w:fill="FFFFFF"/>
        <w:spacing w:before="0" w:beforeAutospacing="0" w:after="0" w:afterAutospacing="0"/>
        <w:jc w:val="both"/>
        <w:rPr>
          <w:color w:val="000000"/>
          <w:sz w:val="28"/>
        </w:rPr>
      </w:pPr>
      <w:r w:rsidRPr="004741E3">
        <w:rPr>
          <w:color w:val="000000"/>
          <w:sz w:val="28"/>
        </w:rPr>
        <w:t>В практической работе при простых окрасках (гематоксилин-эозин, по Ван-</w:t>
      </w:r>
      <w:proofErr w:type="spellStart"/>
      <w:r w:rsidRPr="004741E3">
        <w:rPr>
          <w:color w:val="000000"/>
          <w:sz w:val="28"/>
        </w:rPr>
        <w:t>Гизону</w:t>
      </w:r>
      <w:proofErr w:type="spellEnd"/>
      <w:r w:rsidRPr="004741E3">
        <w:rPr>
          <w:color w:val="000000"/>
          <w:sz w:val="28"/>
        </w:rPr>
        <w:t xml:space="preserve">) и многих специальных методах исследования для целей просветления удобнее всего пользоваться комбинацией просветляющих средств, т. е. просветлять срез вначале веществом, не требующим абсолютного спирта (эфирное масло, креозот, </w:t>
      </w:r>
      <w:proofErr w:type="spellStart"/>
      <w:r w:rsidRPr="004741E3">
        <w:rPr>
          <w:color w:val="000000"/>
          <w:sz w:val="28"/>
        </w:rPr>
        <w:t>карболксилол</w:t>
      </w:r>
      <w:proofErr w:type="spellEnd"/>
      <w:r w:rsidRPr="004741E3">
        <w:rPr>
          <w:color w:val="000000"/>
          <w:sz w:val="28"/>
        </w:rPr>
        <w:t>), а затем быстро в течение 1 минуты, обрабатывать ксилолом, применяя его повторно. В просветляющем веществе срез держат до тех пор, пока он не станет совсем прозрачным. На черном фоне стола непросветленные участки среза представляют в виде беловатых пятен. Эта операция занимает от 15-20 секунд до нескольких минут. Быстрота просветления препарата зависит от крепости употреблявшегося спирта и тщательности обработки им. При неудовлетворительной спиртовой обработке, а также для более скорого просветления показано повторное применение просветляющего вещества, которое в этом случае часто комбинируют с быстрым просушиванием среза втрое или вчетверо сложенной фильтровальной бумагой.</w:t>
      </w:r>
    </w:p>
    <w:p w:rsidR="00791749" w:rsidRPr="004741E3" w:rsidRDefault="00791749" w:rsidP="00791749">
      <w:pPr>
        <w:pStyle w:val="a5"/>
        <w:shd w:val="clear" w:color="auto" w:fill="FFFFFF"/>
        <w:spacing w:before="0" w:beforeAutospacing="0" w:after="0" w:afterAutospacing="0"/>
        <w:jc w:val="both"/>
        <w:rPr>
          <w:color w:val="000000"/>
          <w:sz w:val="28"/>
        </w:rPr>
      </w:pPr>
      <w:r w:rsidRPr="004741E3">
        <w:rPr>
          <w:color w:val="000000"/>
          <w:sz w:val="28"/>
        </w:rPr>
        <w:t>Просветленные и обработанные ксилолом срезы заключают в специальные срезы.</w:t>
      </w:r>
    </w:p>
    <w:p w:rsidR="00791749" w:rsidRPr="004741E3" w:rsidRDefault="00791749" w:rsidP="00791749">
      <w:pPr>
        <w:pStyle w:val="a5"/>
        <w:shd w:val="clear" w:color="auto" w:fill="FFFFFF"/>
        <w:spacing w:before="0" w:beforeAutospacing="0" w:after="0" w:afterAutospacing="0"/>
        <w:jc w:val="both"/>
        <w:rPr>
          <w:color w:val="000000"/>
          <w:sz w:val="28"/>
        </w:rPr>
      </w:pPr>
      <w:r w:rsidRPr="00791749">
        <w:rPr>
          <w:b/>
          <w:color w:val="000000"/>
          <w:sz w:val="28"/>
        </w:rPr>
        <w:t>Для заключения гистологических срезов используют такие вещества</w:t>
      </w:r>
      <w:r w:rsidRPr="004741E3">
        <w:rPr>
          <w:color w:val="000000"/>
          <w:sz w:val="28"/>
        </w:rPr>
        <w:t>, как канадский и пихтовый бальзамы, канифоль, гумми - сироп, глицерин и др. Одни из них являются веществами дефицитными, другие обладают существенными недостатками.</w:t>
      </w:r>
    </w:p>
    <w:p w:rsidR="00791749" w:rsidRPr="004741E3" w:rsidRDefault="00791749" w:rsidP="00791749">
      <w:pPr>
        <w:pStyle w:val="a5"/>
        <w:shd w:val="clear" w:color="auto" w:fill="FFFFFF"/>
        <w:spacing w:before="0" w:beforeAutospacing="0" w:after="0" w:afterAutospacing="0"/>
        <w:jc w:val="both"/>
        <w:rPr>
          <w:color w:val="000000"/>
          <w:sz w:val="28"/>
        </w:rPr>
      </w:pPr>
      <w:r w:rsidRPr="004741E3">
        <w:rPr>
          <w:color w:val="000000"/>
          <w:sz w:val="28"/>
        </w:rPr>
        <w:t>Применение пластических масс для заключения гистологических срезов позволяет отказаться от всех перечисленных выше веществ и от покровных стекол, т. к. пластмасса пропитывает срез и одновременно покрывает его тонким слоем сверху, заменяя тем самым покровное стекло.</w:t>
      </w:r>
    </w:p>
    <w:p w:rsidR="00791749" w:rsidRDefault="00791749" w:rsidP="00791749">
      <w:pPr>
        <w:spacing w:after="0" w:line="240" w:lineRule="auto"/>
        <w:jc w:val="both"/>
      </w:pPr>
    </w:p>
    <w:p w:rsidR="00791749" w:rsidRDefault="00791749">
      <w:pPr>
        <w:rPr>
          <w:rFonts w:ascii="Times New Roman" w:hAnsi="Times New Roman" w:cs="Times New Roman"/>
          <w:b/>
          <w:sz w:val="28"/>
        </w:rPr>
      </w:pPr>
      <w:r>
        <w:rPr>
          <w:rFonts w:ascii="Times New Roman" w:hAnsi="Times New Roman" w:cs="Times New Roman"/>
          <w:b/>
          <w:sz w:val="28"/>
        </w:rPr>
        <w:br w:type="page"/>
      </w:r>
    </w:p>
    <w:p w:rsidR="003E75B8" w:rsidRDefault="00791749" w:rsidP="00791749">
      <w:pPr>
        <w:spacing w:after="0"/>
        <w:jc w:val="center"/>
        <w:rPr>
          <w:rFonts w:ascii="Times New Roman" w:hAnsi="Times New Roman" w:cs="Times New Roman"/>
          <w:b/>
          <w:sz w:val="28"/>
        </w:rPr>
      </w:pPr>
      <w:r>
        <w:rPr>
          <w:rFonts w:ascii="Times New Roman" w:hAnsi="Times New Roman" w:cs="Times New Roman"/>
          <w:b/>
          <w:sz w:val="28"/>
        </w:rPr>
        <w:lastRenderedPageBreak/>
        <w:t xml:space="preserve">День 8 </w:t>
      </w:r>
    </w:p>
    <w:p w:rsidR="00791749" w:rsidRDefault="00791749" w:rsidP="00791749">
      <w:pPr>
        <w:spacing w:after="0"/>
        <w:jc w:val="center"/>
        <w:rPr>
          <w:rFonts w:ascii="Times New Roman" w:hAnsi="Times New Roman" w:cs="Times New Roman"/>
          <w:b/>
          <w:sz w:val="28"/>
        </w:rPr>
      </w:pPr>
      <w:r w:rsidRPr="00DD5731">
        <w:rPr>
          <w:rFonts w:ascii="Times New Roman" w:hAnsi="Times New Roman" w:cs="Times New Roman"/>
          <w:b/>
          <w:sz w:val="28"/>
        </w:rPr>
        <w:t>Виды биопсий</w:t>
      </w:r>
    </w:p>
    <w:p w:rsidR="003E75B8" w:rsidRPr="00DD5731" w:rsidRDefault="003E75B8" w:rsidP="00791749">
      <w:pPr>
        <w:spacing w:after="0"/>
        <w:jc w:val="center"/>
        <w:rPr>
          <w:rFonts w:ascii="Times New Roman" w:hAnsi="Times New Roman" w:cs="Times New Roman"/>
          <w:b/>
          <w:sz w:val="28"/>
        </w:rPr>
      </w:pPr>
    </w:p>
    <w:p w:rsidR="00791749" w:rsidRDefault="00791749" w:rsidP="00791749">
      <w:pPr>
        <w:spacing w:after="0"/>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Биопси́я</w:t>
      </w:r>
      <w:proofErr w:type="spellEnd"/>
      <w:r>
        <w:rPr>
          <w:rFonts w:ascii="Times New Roman" w:hAnsi="Times New Roman" w:cs="Times New Roman"/>
          <w:sz w:val="28"/>
        </w:rPr>
        <w:t xml:space="preserve"> (от др.-греч. β</w:t>
      </w:r>
      <w:proofErr w:type="spellStart"/>
      <w:r>
        <w:rPr>
          <w:rFonts w:ascii="Times New Roman" w:hAnsi="Times New Roman" w:cs="Times New Roman"/>
          <w:sz w:val="28"/>
        </w:rPr>
        <w:t>ίος</w:t>
      </w:r>
      <w:proofErr w:type="spellEnd"/>
      <w:r>
        <w:rPr>
          <w:rFonts w:ascii="Times New Roman" w:hAnsi="Times New Roman" w:cs="Times New Roman"/>
          <w:sz w:val="28"/>
        </w:rPr>
        <w:t xml:space="preserve"> -</w:t>
      </w:r>
      <w:r w:rsidRPr="00BF125F">
        <w:rPr>
          <w:rFonts w:ascii="Times New Roman" w:hAnsi="Times New Roman" w:cs="Times New Roman"/>
          <w:sz w:val="28"/>
        </w:rPr>
        <w:t xml:space="preserve"> жизнь + </w:t>
      </w:r>
      <w:proofErr w:type="spellStart"/>
      <w:r w:rsidRPr="00BF125F">
        <w:rPr>
          <w:rFonts w:ascii="Times New Roman" w:hAnsi="Times New Roman" w:cs="Times New Roman"/>
          <w:sz w:val="28"/>
        </w:rPr>
        <w:t>ὄ</w:t>
      </w:r>
      <w:r>
        <w:rPr>
          <w:rFonts w:ascii="Times New Roman" w:hAnsi="Times New Roman" w:cs="Times New Roman"/>
          <w:sz w:val="28"/>
        </w:rPr>
        <w:t>ψις</w:t>
      </w:r>
      <w:proofErr w:type="spellEnd"/>
      <w:r>
        <w:rPr>
          <w:rFonts w:ascii="Times New Roman" w:hAnsi="Times New Roman" w:cs="Times New Roman"/>
          <w:sz w:val="28"/>
        </w:rPr>
        <w:t xml:space="preserve"> - внешний вид) -</w:t>
      </w:r>
      <w:r w:rsidRPr="00BF125F">
        <w:rPr>
          <w:rFonts w:ascii="Times New Roman" w:hAnsi="Times New Roman" w:cs="Times New Roman"/>
          <w:sz w:val="28"/>
        </w:rPr>
        <w:t xml:space="preserve"> метод исследования, при котором проводится прижизненный забор клеток или тканей (биоптата) из организма с диагностической или исследовательской целью. Биопсия является обязательным методом подтверждения диагноза при подозрении на наличие онкологических заболеваний.</w:t>
      </w:r>
    </w:p>
    <w:p w:rsidR="00791749" w:rsidRPr="00BF125F" w:rsidRDefault="00791749" w:rsidP="00791749">
      <w:pPr>
        <w:spacing w:after="0"/>
        <w:jc w:val="both"/>
        <w:rPr>
          <w:rFonts w:ascii="Times New Roman" w:hAnsi="Times New Roman" w:cs="Times New Roman"/>
          <w:sz w:val="28"/>
        </w:rPr>
      </w:pPr>
      <w:r w:rsidRPr="00BF125F">
        <w:rPr>
          <w:rFonts w:ascii="Times New Roman" w:hAnsi="Times New Roman" w:cs="Times New Roman"/>
          <w:sz w:val="28"/>
        </w:rPr>
        <w:t xml:space="preserve">В клинике используют несколько способов взятия </w:t>
      </w:r>
      <w:proofErr w:type="spellStart"/>
      <w:r w:rsidRPr="00BF125F">
        <w:rPr>
          <w:rFonts w:ascii="Times New Roman" w:hAnsi="Times New Roman" w:cs="Times New Roman"/>
          <w:sz w:val="28"/>
        </w:rPr>
        <w:t>биопсийного</w:t>
      </w:r>
      <w:proofErr w:type="spellEnd"/>
      <w:r w:rsidRPr="00BF125F">
        <w:rPr>
          <w:rFonts w:ascii="Times New Roman" w:hAnsi="Times New Roman" w:cs="Times New Roman"/>
          <w:sz w:val="28"/>
        </w:rPr>
        <w:t xml:space="preserve"> материала: открытый, пункционный, аспирационный, эндоскопический, </w:t>
      </w:r>
      <w:proofErr w:type="spellStart"/>
      <w:r w:rsidRPr="00BF125F">
        <w:rPr>
          <w:rFonts w:ascii="Times New Roman" w:hAnsi="Times New Roman" w:cs="Times New Roman"/>
          <w:sz w:val="28"/>
        </w:rPr>
        <w:t>трепанобиопсия</w:t>
      </w:r>
      <w:proofErr w:type="spellEnd"/>
      <w:r w:rsidRPr="00BF125F">
        <w:rPr>
          <w:rFonts w:ascii="Times New Roman" w:hAnsi="Times New Roman" w:cs="Times New Roman"/>
          <w:sz w:val="28"/>
        </w:rPr>
        <w:t>. Кроме того, важное значение имеет цитологический метод (мазки, отпечатки и т.д.), связанный с минимальной травмой при взятии материала и возможностью проведения исследования в экстренном порядке. Гистологические и цитологические методы взаимно дополняют друг друга.</w:t>
      </w:r>
    </w:p>
    <w:p w:rsidR="00791749" w:rsidRPr="00BF125F" w:rsidRDefault="00791749" w:rsidP="00791749">
      <w:pPr>
        <w:spacing w:after="0"/>
        <w:jc w:val="both"/>
        <w:rPr>
          <w:rFonts w:ascii="Times New Roman" w:hAnsi="Times New Roman" w:cs="Times New Roman"/>
          <w:sz w:val="28"/>
        </w:rPr>
      </w:pPr>
      <w:r w:rsidRPr="006D4A1D">
        <w:rPr>
          <w:rFonts w:ascii="Times New Roman" w:hAnsi="Times New Roman" w:cs="Times New Roman"/>
          <w:b/>
          <w:sz w:val="28"/>
        </w:rPr>
        <w:t xml:space="preserve">Существует сложившийся порядок поступления </w:t>
      </w:r>
      <w:proofErr w:type="spellStart"/>
      <w:r w:rsidRPr="006D4A1D">
        <w:rPr>
          <w:rFonts w:ascii="Times New Roman" w:hAnsi="Times New Roman" w:cs="Times New Roman"/>
          <w:b/>
          <w:sz w:val="28"/>
        </w:rPr>
        <w:t>биопсийного</w:t>
      </w:r>
      <w:proofErr w:type="spellEnd"/>
      <w:r w:rsidRPr="006D4A1D">
        <w:rPr>
          <w:rFonts w:ascii="Times New Roman" w:hAnsi="Times New Roman" w:cs="Times New Roman"/>
          <w:b/>
          <w:sz w:val="28"/>
        </w:rPr>
        <w:t xml:space="preserve"> материала в патогистологическую лабораторию</w:t>
      </w:r>
      <w:r w:rsidRPr="00BF125F">
        <w:rPr>
          <w:rFonts w:ascii="Times New Roman" w:hAnsi="Times New Roman" w:cs="Times New Roman"/>
          <w:sz w:val="28"/>
        </w:rPr>
        <w:t>.</w:t>
      </w:r>
    </w:p>
    <w:p w:rsidR="00791749" w:rsidRPr="00BF125F" w:rsidRDefault="00791749" w:rsidP="00791749">
      <w:pPr>
        <w:spacing w:after="0"/>
        <w:jc w:val="both"/>
        <w:rPr>
          <w:rFonts w:ascii="Times New Roman" w:hAnsi="Times New Roman" w:cs="Times New Roman"/>
          <w:sz w:val="28"/>
        </w:rPr>
      </w:pPr>
      <w:r w:rsidRPr="006D4A1D">
        <w:rPr>
          <w:rFonts w:ascii="Times New Roman" w:hAnsi="Times New Roman" w:cs="Times New Roman"/>
          <w:b/>
          <w:sz w:val="28"/>
        </w:rPr>
        <w:t>1. Материал</w:t>
      </w:r>
      <w:r w:rsidRPr="00BF125F">
        <w:rPr>
          <w:rFonts w:ascii="Times New Roman" w:hAnsi="Times New Roman" w:cs="Times New Roman"/>
          <w:sz w:val="28"/>
        </w:rPr>
        <w:t xml:space="preserve">, предназначенный для гистологического исследования, должен иметь четкую маркировку и сопровождаться направлением. Материал от одного больного должен быть помещен в отдельную посуду. Этикетку из плотной, </w:t>
      </w:r>
      <w:proofErr w:type="spellStart"/>
      <w:r w:rsidRPr="00BF125F">
        <w:rPr>
          <w:rFonts w:ascii="Times New Roman" w:hAnsi="Times New Roman" w:cs="Times New Roman"/>
          <w:sz w:val="28"/>
        </w:rPr>
        <w:t>неразмокающей</w:t>
      </w:r>
      <w:proofErr w:type="spellEnd"/>
      <w:r w:rsidRPr="00BF125F">
        <w:rPr>
          <w:rFonts w:ascii="Times New Roman" w:hAnsi="Times New Roman" w:cs="Times New Roman"/>
          <w:sz w:val="28"/>
        </w:rPr>
        <w:t xml:space="preserve"> в воде бумаги (лучше фотобумаги) прикрепляют к объекту. Надписи делают только мягким простым карандашом.</w:t>
      </w:r>
    </w:p>
    <w:p w:rsidR="00791749" w:rsidRPr="00BF125F" w:rsidRDefault="00791749" w:rsidP="00791749">
      <w:pPr>
        <w:spacing w:after="0"/>
        <w:jc w:val="both"/>
        <w:rPr>
          <w:rFonts w:ascii="Times New Roman" w:hAnsi="Times New Roman" w:cs="Times New Roman"/>
          <w:sz w:val="28"/>
        </w:rPr>
      </w:pPr>
      <w:r w:rsidRPr="006D4A1D">
        <w:rPr>
          <w:rFonts w:ascii="Times New Roman" w:hAnsi="Times New Roman" w:cs="Times New Roman"/>
          <w:b/>
          <w:sz w:val="28"/>
        </w:rPr>
        <w:t>2. Фиксацию</w:t>
      </w:r>
      <w:r w:rsidRPr="00BF125F">
        <w:rPr>
          <w:rFonts w:ascii="Times New Roman" w:hAnsi="Times New Roman" w:cs="Times New Roman"/>
          <w:sz w:val="28"/>
        </w:rPr>
        <w:t xml:space="preserve"> производят в предоперационной, куда заранее доставляют в достаточном количестве 10 % нейтральный формалин.</w:t>
      </w:r>
    </w:p>
    <w:p w:rsidR="00791749" w:rsidRPr="00BF125F" w:rsidRDefault="00791749" w:rsidP="00791749">
      <w:pPr>
        <w:spacing w:after="0"/>
        <w:jc w:val="both"/>
        <w:rPr>
          <w:rFonts w:ascii="Times New Roman" w:hAnsi="Times New Roman" w:cs="Times New Roman"/>
          <w:sz w:val="28"/>
        </w:rPr>
      </w:pPr>
      <w:r w:rsidRPr="006D4A1D">
        <w:rPr>
          <w:rFonts w:ascii="Times New Roman" w:hAnsi="Times New Roman" w:cs="Times New Roman"/>
          <w:b/>
          <w:sz w:val="28"/>
        </w:rPr>
        <w:t>3. Стандартный</w:t>
      </w:r>
      <w:r w:rsidRPr="00BF125F">
        <w:rPr>
          <w:rFonts w:ascii="Times New Roman" w:hAnsi="Times New Roman" w:cs="Times New Roman"/>
          <w:sz w:val="28"/>
        </w:rPr>
        <w:t xml:space="preserve"> бланк направления на патогистологическое исследование заполняет и подписывает лечащий врач. При этом в направлении отражают такие клинические данные, как продолжительность заболевания, характер проведенного лечения, результаты предыдущих исследований, если они проводились. При наличии опухоли необходимо указать ее точную локализацию, темпы роста, размеры, консистенцию, отношение к окружающим тканям, наличие метастазов и других опухолевых узлов, специальное лечение и клинический диагноз. Если в направлении отсутствуют необходимые данные, заведующий патологоанатомическим отделением ставит об этом в известность заведующего того отделения, откуда была прислана биопсия, а при повторных случаях сообщает администрации.</w:t>
      </w:r>
    </w:p>
    <w:p w:rsidR="00791749" w:rsidRPr="00BF125F" w:rsidRDefault="00791749" w:rsidP="00791749">
      <w:pPr>
        <w:spacing w:after="0"/>
        <w:jc w:val="both"/>
        <w:rPr>
          <w:rFonts w:ascii="Times New Roman" w:hAnsi="Times New Roman" w:cs="Times New Roman"/>
          <w:sz w:val="28"/>
        </w:rPr>
      </w:pPr>
      <w:r w:rsidRPr="006D4A1D">
        <w:rPr>
          <w:rFonts w:ascii="Times New Roman" w:hAnsi="Times New Roman" w:cs="Times New Roman"/>
          <w:b/>
          <w:sz w:val="28"/>
        </w:rPr>
        <w:t>4. При приеме материала в направление и журнал поступлений вписывают</w:t>
      </w:r>
      <w:r w:rsidRPr="00BF125F">
        <w:rPr>
          <w:rFonts w:ascii="Times New Roman" w:hAnsi="Times New Roman" w:cs="Times New Roman"/>
          <w:sz w:val="28"/>
        </w:rPr>
        <w:t xml:space="preserve"> порядковый номер патогистологического исследования каждого объекта и время поступления материала, а та</w:t>
      </w:r>
      <w:r>
        <w:rPr>
          <w:rFonts w:ascii="Times New Roman" w:hAnsi="Times New Roman" w:cs="Times New Roman"/>
          <w:sz w:val="28"/>
        </w:rPr>
        <w:t>кже указывают характер биопсии -</w:t>
      </w:r>
      <w:r w:rsidRPr="00BF125F">
        <w:rPr>
          <w:rFonts w:ascii="Times New Roman" w:hAnsi="Times New Roman" w:cs="Times New Roman"/>
          <w:sz w:val="28"/>
        </w:rPr>
        <w:t xml:space="preserve"> диагностическая, срочная, операционный материал, количество кусочков, методики окраски.</w:t>
      </w:r>
    </w:p>
    <w:p w:rsidR="00791749" w:rsidRPr="00BF125F" w:rsidRDefault="00791749" w:rsidP="00791749">
      <w:pPr>
        <w:spacing w:after="0"/>
        <w:jc w:val="both"/>
        <w:rPr>
          <w:rFonts w:ascii="Times New Roman" w:hAnsi="Times New Roman" w:cs="Times New Roman"/>
          <w:sz w:val="28"/>
        </w:rPr>
      </w:pPr>
      <w:r w:rsidRPr="006D4A1D">
        <w:rPr>
          <w:rFonts w:ascii="Times New Roman" w:hAnsi="Times New Roman" w:cs="Times New Roman"/>
          <w:b/>
          <w:sz w:val="28"/>
        </w:rPr>
        <w:t>5. Материал диагностической биопсии</w:t>
      </w:r>
      <w:r w:rsidRPr="00BF125F">
        <w:rPr>
          <w:rFonts w:ascii="Times New Roman" w:hAnsi="Times New Roman" w:cs="Times New Roman"/>
          <w:sz w:val="28"/>
        </w:rPr>
        <w:t xml:space="preserve"> запрещается делить на части и посылать их в разные патогистологические лаборатории, то же самое относится и к материалу для цитологического исследования.</w:t>
      </w:r>
    </w:p>
    <w:p w:rsidR="00791749" w:rsidRPr="00BF125F" w:rsidRDefault="00791749" w:rsidP="00791749">
      <w:pPr>
        <w:spacing w:after="0"/>
        <w:jc w:val="both"/>
        <w:rPr>
          <w:rFonts w:ascii="Times New Roman" w:hAnsi="Times New Roman" w:cs="Times New Roman"/>
          <w:sz w:val="28"/>
        </w:rPr>
      </w:pPr>
      <w:r w:rsidRPr="006D4A1D">
        <w:rPr>
          <w:rFonts w:ascii="Times New Roman" w:hAnsi="Times New Roman" w:cs="Times New Roman"/>
          <w:b/>
          <w:sz w:val="28"/>
        </w:rPr>
        <w:lastRenderedPageBreak/>
        <w:t>6. Ответственность за качество доставленного</w:t>
      </w:r>
      <w:r w:rsidRPr="00BF125F">
        <w:rPr>
          <w:rFonts w:ascii="Times New Roman" w:hAnsi="Times New Roman" w:cs="Times New Roman"/>
          <w:sz w:val="28"/>
        </w:rPr>
        <w:t xml:space="preserve"> в лабораторию материала несет врач, назначивший данное исследование. Подсохший, загнивший, замороженный, нефиксированный материал не принимают в патогистологическое отделение и о таких фактах сообщают администрации лечебного учреждения.</w:t>
      </w:r>
    </w:p>
    <w:p w:rsidR="00791749" w:rsidRPr="00BF125F" w:rsidRDefault="00791749" w:rsidP="00791749">
      <w:pPr>
        <w:spacing w:after="0"/>
        <w:jc w:val="both"/>
        <w:rPr>
          <w:rFonts w:ascii="Times New Roman" w:hAnsi="Times New Roman" w:cs="Times New Roman"/>
          <w:sz w:val="28"/>
        </w:rPr>
      </w:pPr>
      <w:r w:rsidRPr="006D4A1D">
        <w:rPr>
          <w:rFonts w:ascii="Times New Roman" w:hAnsi="Times New Roman" w:cs="Times New Roman"/>
          <w:b/>
          <w:sz w:val="28"/>
        </w:rPr>
        <w:t>7. Если по условиям работы</w:t>
      </w:r>
      <w:r w:rsidRPr="00BF125F">
        <w:rPr>
          <w:rFonts w:ascii="Times New Roman" w:hAnsi="Times New Roman" w:cs="Times New Roman"/>
          <w:sz w:val="28"/>
        </w:rPr>
        <w:t xml:space="preserve"> невозможно сразу отправить из операционной материал в патогистологическую лабораторию, то хирург, проводивший операцию, обеспечивает правильную фиксацию материала и его сохранность.</w:t>
      </w:r>
    </w:p>
    <w:p w:rsidR="00791749" w:rsidRDefault="00791749" w:rsidP="00791749">
      <w:pPr>
        <w:spacing w:after="0"/>
        <w:jc w:val="both"/>
        <w:rPr>
          <w:rFonts w:ascii="Times New Roman" w:hAnsi="Times New Roman" w:cs="Times New Roman"/>
          <w:sz w:val="28"/>
        </w:rPr>
      </w:pPr>
      <w:r w:rsidRPr="00BF125F">
        <w:rPr>
          <w:rFonts w:ascii="Times New Roman" w:hAnsi="Times New Roman" w:cs="Times New Roman"/>
          <w:sz w:val="28"/>
        </w:rPr>
        <w:t xml:space="preserve">После регистрации из присланного на исследование объекта вырезают необходимое количество кусочков. Материал, полученный методом соскоба, в том числе при гинекологическом исследовании, аспирационных и других биопсиях, а также </w:t>
      </w:r>
      <w:proofErr w:type="spellStart"/>
      <w:r w:rsidRPr="00BF125F">
        <w:rPr>
          <w:rFonts w:ascii="Times New Roman" w:hAnsi="Times New Roman" w:cs="Times New Roman"/>
          <w:sz w:val="28"/>
        </w:rPr>
        <w:t>трепанобиопсии</w:t>
      </w:r>
      <w:proofErr w:type="spellEnd"/>
      <w:r w:rsidRPr="00BF125F">
        <w:rPr>
          <w:rFonts w:ascii="Times New Roman" w:hAnsi="Times New Roman" w:cs="Times New Roman"/>
          <w:sz w:val="28"/>
        </w:rPr>
        <w:t>, исследуют целиком.</w:t>
      </w:r>
    </w:p>
    <w:p w:rsidR="00791749" w:rsidRDefault="00791749" w:rsidP="00791749">
      <w:pPr>
        <w:spacing w:after="0"/>
        <w:jc w:val="center"/>
        <w:rPr>
          <w:rFonts w:ascii="Times New Roman" w:hAnsi="Times New Roman" w:cs="Times New Roman"/>
          <w:b/>
          <w:sz w:val="28"/>
        </w:rPr>
      </w:pPr>
    </w:p>
    <w:p w:rsidR="00791749" w:rsidRPr="00DD5731" w:rsidRDefault="00791749" w:rsidP="00791749">
      <w:pPr>
        <w:spacing w:after="0"/>
        <w:jc w:val="center"/>
        <w:rPr>
          <w:rFonts w:ascii="Times New Roman" w:hAnsi="Times New Roman" w:cs="Times New Roman"/>
          <w:b/>
          <w:sz w:val="28"/>
        </w:rPr>
      </w:pPr>
      <w:r w:rsidRPr="00DD5731">
        <w:rPr>
          <w:rFonts w:ascii="Times New Roman" w:hAnsi="Times New Roman" w:cs="Times New Roman"/>
          <w:b/>
          <w:sz w:val="28"/>
        </w:rPr>
        <w:t>Приготовление препаратов для электронной микроскопии</w:t>
      </w:r>
    </w:p>
    <w:p w:rsidR="00791749" w:rsidRDefault="00791749" w:rsidP="00791749">
      <w:pPr>
        <w:spacing w:after="0"/>
        <w:jc w:val="both"/>
        <w:rPr>
          <w:rFonts w:ascii="Times New Roman" w:hAnsi="Times New Roman" w:cs="Times New Roman"/>
          <w:sz w:val="28"/>
        </w:rPr>
      </w:pPr>
      <w:r w:rsidRPr="00731CAA">
        <w:rPr>
          <w:rFonts w:ascii="Times New Roman" w:hAnsi="Times New Roman" w:cs="Times New Roman"/>
          <w:b/>
          <w:bCs/>
          <w:sz w:val="28"/>
        </w:rPr>
        <w:t>Электронный микроскоп</w:t>
      </w:r>
      <w:r w:rsidRPr="00731CAA">
        <w:rPr>
          <w:rFonts w:ascii="Times New Roman" w:hAnsi="Times New Roman" w:cs="Times New Roman"/>
          <w:sz w:val="28"/>
        </w:rPr>
        <w:t> - это прибор для наблюдения и многократного фотографирования увеличенного изображения объекта, в котором вместо световых лучей используют пучки электронов, ускоренных до больных энергий в условиях глубокого вакуума.</w:t>
      </w:r>
    </w:p>
    <w:p w:rsidR="00791749" w:rsidRDefault="00791749" w:rsidP="00791749">
      <w:pPr>
        <w:spacing w:after="0"/>
        <w:jc w:val="both"/>
        <w:rPr>
          <w:rFonts w:ascii="Times New Roman" w:hAnsi="Times New Roman" w:cs="Times New Roman"/>
          <w:sz w:val="28"/>
        </w:rPr>
      </w:pPr>
      <w:r w:rsidRPr="00731CAA">
        <w:rPr>
          <w:rFonts w:ascii="Times New Roman" w:hAnsi="Times New Roman" w:cs="Times New Roman"/>
          <w:sz w:val="28"/>
        </w:rPr>
        <w:t>Электронная микроскопия может быть трансмиссионной (в проходящем пучке, подобно световой микроскопии) и сканирующей (снимающая рельеф поверхности).</w:t>
      </w:r>
    </w:p>
    <w:p w:rsidR="00791749" w:rsidRDefault="00791749" w:rsidP="00791749">
      <w:pPr>
        <w:spacing w:after="0"/>
        <w:jc w:val="both"/>
        <w:rPr>
          <w:rFonts w:ascii="Times New Roman" w:hAnsi="Times New Roman" w:cs="Times New Roman"/>
          <w:sz w:val="28"/>
        </w:rPr>
      </w:pPr>
      <w:r w:rsidRPr="00731CAA">
        <w:rPr>
          <w:rFonts w:ascii="Times New Roman" w:hAnsi="Times New Roman" w:cs="Times New Roman"/>
          <w:sz w:val="28"/>
        </w:rPr>
        <w:br/>
      </w:r>
      <w:r w:rsidRPr="00731CAA">
        <w:rPr>
          <w:rFonts w:ascii="Times New Roman" w:hAnsi="Times New Roman" w:cs="Times New Roman"/>
          <w:b/>
          <w:bCs/>
          <w:sz w:val="28"/>
        </w:rPr>
        <w:t>-</w:t>
      </w:r>
      <w:r w:rsidR="003E75B8">
        <w:rPr>
          <w:rFonts w:ascii="Times New Roman" w:hAnsi="Times New Roman" w:cs="Times New Roman"/>
          <w:b/>
          <w:bCs/>
          <w:sz w:val="28"/>
        </w:rPr>
        <w:t xml:space="preserve"> </w:t>
      </w:r>
      <w:r w:rsidRPr="00731CAA">
        <w:rPr>
          <w:rFonts w:ascii="Times New Roman" w:hAnsi="Times New Roman" w:cs="Times New Roman"/>
          <w:b/>
          <w:bCs/>
          <w:sz w:val="28"/>
        </w:rPr>
        <w:t>срезы для электронного микроскопа используются однократно.</w:t>
      </w:r>
      <w:r w:rsidRPr="00731CAA">
        <w:rPr>
          <w:rFonts w:ascii="Times New Roman" w:hAnsi="Times New Roman" w:cs="Times New Roman"/>
          <w:sz w:val="28"/>
        </w:rPr>
        <w:br/>
      </w:r>
      <w:r w:rsidRPr="00731CAA">
        <w:rPr>
          <w:rFonts w:ascii="Times New Roman" w:hAnsi="Times New Roman" w:cs="Times New Roman"/>
          <w:b/>
          <w:bCs/>
          <w:sz w:val="28"/>
        </w:rPr>
        <w:t>-</w:t>
      </w:r>
      <w:r>
        <w:rPr>
          <w:rFonts w:ascii="Times New Roman" w:hAnsi="Times New Roman" w:cs="Times New Roman"/>
          <w:b/>
          <w:bCs/>
          <w:sz w:val="28"/>
        </w:rPr>
        <w:t xml:space="preserve"> </w:t>
      </w:r>
      <w:r w:rsidRPr="00731CAA">
        <w:rPr>
          <w:rFonts w:ascii="Times New Roman" w:hAnsi="Times New Roman" w:cs="Times New Roman"/>
          <w:b/>
          <w:bCs/>
          <w:sz w:val="28"/>
        </w:rPr>
        <w:t>биологические объекты должны быть толщиной не более 0,1 мкм.</w:t>
      </w:r>
    </w:p>
    <w:p w:rsidR="008251AD" w:rsidRDefault="00791749" w:rsidP="00791749">
      <w:pPr>
        <w:spacing w:after="0"/>
        <w:jc w:val="both"/>
        <w:rPr>
          <w:rFonts w:ascii="Times New Roman" w:hAnsi="Times New Roman" w:cs="Times New Roman"/>
          <w:sz w:val="28"/>
        </w:rPr>
      </w:pPr>
      <w:r w:rsidRPr="00731CAA">
        <w:rPr>
          <w:rFonts w:ascii="Times New Roman" w:hAnsi="Times New Roman" w:cs="Times New Roman"/>
          <w:sz w:val="28"/>
        </w:rPr>
        <w:br/>
      </w:r>
      <w:r w:rsidRPr="00FC55B5">
        <w:rPr>
          <w:rFonts w:ascii="Times New Roman" w:hAnsi="Times New Roman" w:cs="Times New Roman"/>
          <w:b/>
          <w:bCs/>
          <w:iCs/>
          <w:sz w:val="28"/>
        </w:rPr>
        <w:t>1.Взятие материала и его фиксация</w:t>
      </w:r>
      <w:r w:rsidRPr="00731CAA">
        <w:rPr>
          <w:rFonts w:ascii="Times New Roman" w:hAnsi="Times New Roman" w:cs="Times New Roman"/>
          <w:b/>
          <w:bCs/>
          <w:i/>
          <w:iCs/>
          <w:sz w:val="28"/>
        </w:rPr>
        <w:t>.</w:t>
      </w:r>
      <w:r>
        <w:rPr>
          <w:rFonts w:ascii="Times New Roman" w:hAnsi="Times New Roman" w:cs="Times New Roman"/>
          <w:b/>
          <w:bCs/>
          <w:i/>
          <w:iCs/>
          <w:sz w:val="28"/>
        </w:rPr>
        <w:t xml:space="preserve"> </w:t>
      </w:r>
      <w:r w:rsidRPr="00731CAA">
        <w:rPr>
          <w:rFonts w:ascii="Times New Roman" w:hAnsi="Times New Roman" w:cs="Times New Roman"/>
          <w:sz w:val="28"/>
        </w:rPr>
        <w:t>Фиксация осуществляет в 2 стадии.</w:t>
      </w:r>
      <w:r>
        <w:rPr>
          <w:rFonts w:ascii="Times New Roman" w:hAnsi="Times New Roman" w:cs="Times New Roman"/>
          <w:sz w:val="28"/>
        </w:rPr>
        <w:t xml:space="preserve"> </w:t>
      </w:r>
      <w:r w:rsidRPr="00731CAA">
        <w:rPr>
          <w:rFonts w:ascii="Times New Roman" w:hAnsi="Times New Roman" w:cs="Times New Roman"/>
          <w:sz w:val="28"/>
        </w:rPr>
        <w:t xml:space="preserve">Кусочки тканей фиксируются сначала в </w:t>
      </w:r>
      <w:proofErr w:type="spellStart"/>
      <w:r w:rsidRPr="00731CAA">
        <w:rPr>
          <w:rFonts w:ascii="Times New Roman" w:hAnsi="Times New Roman" w:cs="Times New Roman"/>
          <w:sz w:val="28"/>
        </w:rPr>
        <w:t>глутараль</w:t>
      </w:r>
      <w:r>
        <w:rPr>
          <w:rFonts w:ascii="Times New Roman" w:hAnsi="Times New Roman" w:cs="Times New Roman"/>
          <w:sz w:val="28"/>
        </w:rPr>
        <w:t>алдегиде</w:t>
      </w:r>
      <w:proofErr w:type="spellEnd"/>
      <w:r>
        <w:rPr>
          <w:rFonts w:ascii="Times New Roman" w:hAnsi="Times New Roman" w:cs="Times New Roman"/>
          <w:sz w:val="28"/>
        </w:rPr>
        <w:t xml:space="preserve">, а затем </w:t>
      </w:r>
      <w:proofErr w:type="spellStart"/>
      <w:r>
        <w:rPr>
          <w:rFonts w:ascii="Times New Roman" w:hAnsi="Times New Roman" w:cs="Times New Roman"/>
          <w:sz w:val="28"/>
        </w:rPr>
        <w:t>четырехокисью</w:t>
      </w:r>
      <w:proofErr w:type="spellEnd"/>
      <w:r>
        <w:rPr>
          <w:rFonts w:ascii="Times New Roman" w:hAnsi="Times New Roman" w:cs="Times New Roman"/>
          <w:sz w:val="28"/>
        </w:rPr>
        <w:t xml:space="preserve"> </w:t>
      </w:r>
      <w:r w:rsidRPr="00731CAA">
        <w:rPr>
          <w:rFonts w:ascii="Times New Roman" w:hAnsi="Times New Roman" w:cs="Times New Roman"/>
          <w:sz w:val="28"/>
        </w:rPr>
        <w:t>осмия.</w:t>
      </w:r>
      <w:r w:rsidRPr="00731CAA">
        <w:rPr>
          <w:rFonts w:ascii="Times New Roman" w:hAnsi="Times New Roman" w:cs="Times New Roman"/>
          <w:sz w:val="28"/>
        </w:rPr>
        <w:br/>
      </w:r>
      <w:r w:rsidRPr="00FC55B5">
        <w:rPr>
          <w:rFonts w:ascii="Times New Roman" w:hAnsi="Times New Roman" w:cs="Times New Roman"/>
          <w:b/>
          <w:bCs/>
          <w:iCs/>
          <w:sz w:val="28"/>
        </w:rPr>
        <w:t>2. Уплотнение материала</w:t>
      </w:r>
      <w:r w:rsidRPr="00731CAA">
        <w:rPr>
          <w:rFonts w:ascii="Times New Roman" w:hAnsi="Times New Roman" w:cs="Times New Roman"/>
          <w:b/>
          <w:bCs/>
          <w:i/>
          <w:iCs/>
          <w:sz w:val="28"/>
        </w:rPr>
        <w:t>. </w:t>
      </w:r>
      <w:r w:rsidRPr="00731CAA">
        <w:rPr>
          <w:rFonts w:ascii="Times New Roman" w:hAnsi="Times New Roman" w:cs="Times New Roman"/>
          <w:sz w:val="28"/>
        </w:rPr>
        <w:t>Обезвоживаются в спиртах, и заливаться в пластмассы. Заливку производят в специальных формах путем, затвердение смеси происходит путем ее полимеризации в термостате, затвердевшие блоки имеют вид маленьких свечей.</w:t>
      </w:r>
      <w:r w:rsidRPr="00731CAA">
        <w:rPr>
          <w:rFonts w:ascii="Times New Roman" w:hAnsi="Times New Roman" w:cs="Times New Roman"/>
          <w:sz w:val="28"/>
        </w:rPr>
        <w:br/>
      </w:r>
      <w:r w:rsidRPr="00FC55B5">
        <w:rPr>
          <w:rFonts w:ascii="Times New Roman" w:hAnsi="Times New Roman" w:cs="Times New Roman"/>
          <w:b/>
          <w:bCs/>
          <w:iCs/>
          <w:sz w:val="28"/>
        </w:rPr>
        <w:t>3. Приготовление срезов</w:t>
      </w:r>
      <w:r w:rsidRPr="00FC55B5">
        <w:rPr>
          <w:rFonts w:ascii="Times New Roman" w:hAnsi="Times New Roman" w:cs="Times New Roman"/>
          <w:iCs/>
          <w:sz w:val="28"/>
        </w:rPr>
        <w:t>.</w:t>
      </w:r>
      <w:r w:rsidRPr="00731CAA">
        <w:rPr>
          <w:rFonts w:ascii="Times New Roman" w:hAnsi="Times New Roman" w:cs="Times New Roman"/>
          <w:i/>
          <w:iCs/>
          <w:sz w:val="28"/>
        </w:rPr>
        <w:t> </w:t>
      </w:r>
      <w:r w:rsidRPr="00731CAA">
        <w:rPr>
          <w:rFonts w:ascii="Times New Roman" w:hAnsi="Times New Roman" w:cs="Times New Roman"/>
          <w:sz w:val="28"/>
        </w:rPr>
        <w:t>Блок, заключенный в пластмассу объектом крепится на приборе – ультрамикротоме. Площадь ультратонких срезов 0,1-1 мм</w:t>
      </w:r>
      <w:r w:rsidRPr="00731CAA">
        <w:rPr>
          <w:rFonts w:ascii="Times New Roman" w:hAnsi="Times New Roman" w:cs="Times New Roman"/>
          <w:sz w:val="28"/>
          <w:vertAlign w:val="superscript"/>
        </w:rPr>
        <w:t>2</w:t>
      </w:r>
      <w:r w:rsidRPr="00731CAA">
        <w:rPr>
          <w:rFonts w:ascii="Times New Roman" w:hAnsi="Times New Roman" w:cs="Times New Roman"/>
          <w:sz w:val="28"/>
        </w:rPr>
        <w:br/>
      </w:r>
      <w:r w:rsidRPr="00FC55B5">
        <w:rPr>
          <w:rFonts w:ascii="Times New Roman" w:hAnsi="Times New Roman" w:cs="Times New Roman"/>
          <w:b/>
          <w:bCs/>
          <w:iCs/>
          <w:sz w:val="28"/>
        </w:rPr>
        <w:t>4. Окрашивание или контрастирование срезов.</w:t>
      </w:r>
      <w:r w:rsidRPr="00731CAA">
        <w:rPr>
          <w:rFonts w:ascii="Times New Roman" w:hAnsi="Times New Roman" w:cs="Times New Roman"/>
          <w:b/>
          <w:bCs/>
          <w:i/>
          <w:iCs/>
          <w:sz w:val="28"/>
        </w:rPr>
        <w:t> </w:t>
      </w:r>
      <w:r w:rsidRPr="00731CAA">
        <w:rPr>
          <w:rFonts w:ascii="Times New Roman" w:hAnsi="Times New Roman" w:cs="Times New Roman"/>
          <w:sz w:val="28"/>
        </w:rPr>
        <w:t>Срезы, смонтированные на сетках с подложкой необходимо дополнительно окрашивать с помощью солей тяжелых металлов (урана, свинца), которые связываясь с внутриклеточными структурами, дают положительное окрашивание. Изображение объектов получают на фотопласти</w:t>
      </w:r>
      <w:r>
        <w:rPr>
          <w:rFonts w:ascii="Times New Roman" w:hAnsi="Times New Roman" w:cs="Times New Roman"/>
          <w:sz w:val="28"/>
        </w:rPr>
        <w:t>нках или на экране компьютера.</w:t>
      </w:r>
    </w:p>
    <w:p w:rsidR="001D0B70" w:rsidRDefault="001D0B70">
      <w:pPr>
        <w:rPr>
          <w:rFonts w:ascii="Times New Roman" w:hAnsi="Times New Roman" w:cs="Times New Roman"/>
          <w:b/>
          <w:sz w:val="28"/>
        </w:rPr>
      </w:pPr>
      <w:r>
        <w:rPr>
          <w:rFonts w:ascii="Times New Roman" w:hAnsi="Times New Roman" w:cs="Times New Roman"/>
          <w:b/>
          <w:sz w:val="28"/>
        </w:rPr>
        <w:br w:type="page"/>
      </w:r>
    </w:p>
    <w:p w:rsidR="001D0B70" w:rsidRPr="001D0B70" w:rsidRDefault="001B61FD" w:rsidP="001D0B70">
      <w:pPr>
        <w:spacing w:after="0"/>
        <w:jc w:val="center"/>
        <w:rPr>
          <w:rFonts w:ascii="Times New Roman" w:hAnsi="Times New Roman" w:cs="Times New Roman"/>
          <w:b/>
          <w:sz w:val="28"/>
        </w:rPr>
      </w:pPr>
      <w:r>
        <w:rPr>
          <w:rFonts w:ascii="Times New Roman" w:hAnsi="Times New Roman" w:cs="Times New Roman"/>
          <w:b/>
          <w:sz w:val="28"/>
        </w:rPr>
        <w:lastRenderedPageBreak/>
        <w:t>День 9</w:t>
      </w:r>
    </w:p>
    <w:p w:rsidR="001D0B70" w:rsidRDefault="001D0B70" w:rsidP="001D0B70">
      <w:pPr>
        <w:spacing w:after="0"/>
        <w:jc w:val="center"/>
        <w:rPr>
          <w:rFonts w:ascii="Times New Roman" w:hAnsi="Times New Roman" w:cs="Times New Roman"/>
          <w:b/>
          <w:sz w:val="28"/>
        </w:rPr>
      </w:pPr>
      <w:r w:rsidRPr="001D0B70">
        <w:rPr>
          <w:rFonts w:ascii="Times New Roman" w:hAnsi="Times New Roman" w:cs="Times New Roman"/>
          <w:b/>
          <w:sz w:val="28"/>
        </w:rPr>
        <w:t>Проведение микроскопического исследования цитологических и гистологических мазков.</w:t>
      </w:r>
    </w:p>
    <w:p w:rsidR="001D0B70" w:rsidRPr="001D0B70" w:rsidRDefault="001D0B70" w:rsidP="001D0B70">
      <w:pPr>
        <w:spacing w:after="0"/>
        <w:jc w:val="center"/>
        <w:rPr>
          <w:rFonts w:ascii="Times New Roman" w:hAnsi="Times New Roman" w:cs="Times New Roman"/>
          <w:b/>
          <w:sz w:val="28"/>
        </w:rPr>
      </w:pPr>
    </w:p>
    <w:p w:rsidR="001D0B70" w:rsidRDefault="001D0B70" w:rsidP="001D0B70">
      <w:pPr>
        <w:spacing w:after="0" w:line="240" w:lineRule="auto"/>
        <w:jc w:val="both"/>
        <w:rPr>
          <w:rFonts w:ascii="Times New Roman" w:hAnsi="Times New Roman" w:cs="Times New Roman"/>
          <w:b/>
          <w:sz w:val="28"/>
          <w:szCs w:val="28"/>
        </w:rPr>
      </w:pPr>
      <w:r w:rsidRPr="001D0B70">
        <w:rPr>
          <w:rFonts w:ascii="Times New Roman" w:hAnsi="Times New Roman" w:cs="Times New Roman"/>
          <w:b/>
          <w:sz w:val="28"/>
          <w:szCs w:val="28"/>
        </w:rPr>
        <w:t>Гистологические мазки:</w:t>
      </w:r>
    </w:p>
    <w:p w:rsidR="001D0B70" w:rsidRPr="001D0B70" w:rsidRDefault="001D0B70" w:rsidP="001D0B70">
      <w:pPr>
        <w:spacing w:after="0" w:line="240" w:lineRule="auto"/>
        <w:jc w:val="both"/>
        <w:rPr>
          <w:rFonts w:ascii="Times New Roman" w:hAnsi="Times New Roman" w:cs="Times New Roman"/>
          <w:b/>
          <w:sz w:val="28"/>
          <w:szCs w:val="28"/>
        </w:rPr>
      </w:pPr>
    </w:p>
    <w:p w:rsidR="001D0B70" w:rsidRPr="001D0B70" w:rsidRDefault="001D0B70" w:rsidP="001D0B70">
      <w:pPr>
        <w:spacing w:after="0" w:line="240" w:lineRule="auto"/>
        <w:jc w:val="both"/>
        <w:rPr>
          <w:rFonts w:ascii="Times New Roman" w:hAnsi="Times New Roman" w:cs="Times New Roman"/>
          <w:sz w:val="28"/>
          <w:szCs w:val="28"/>
        </w:rPr>
      </w:pPr>
      <w:r w:rsidRPr="001D0B70">
        <w:rPr>
          <w:rStyle w:val="a6"/>
          <w:rFonts w:ascii="Times New Roman" w:hAnsi="Times New Roman" w:cs="Times New Roman"/>
          <w:sz w:val="28"/>
          <w:szCs w:val="28"/>
          <w:shd w:val="clear" w:color="auto" w:fill="FFFFFF"/>
        </w:rPr>
        <w:t>Гистологическое исследование</w:t>
      </w:r>
      <w:r w:rsidRPr="001D0B70">
        <w:rPr>
          <w:rFonts w:ascii="Times New Roman" w:hAnsi="Times New Roman" w:cs="Times New Roman"/>
          <w:sz w:val="28"/>
          <w:szCs w:val="28"/>
          <w:shd w:val="clear" w:color="auto" w:fill="FFFFFF"/>
        </w:rPr>
        <w:t> - это исследование тканей под микроскопом. С помощью специальных растворов кусочек ткани обезвоживают и делают жирорастворимым для последующей пропитки парафином в специальных формах. С помощью микротома с вмонтированным очень острым ножом, который может снимать слои толщиной от 3 микрометров, выполняют срезы. В последующем срезы монтируют на стекло и проводят их подготовку для окраски, что позволяет сделать видимым под микроскопом клетки и их элементы, а также различные элементы межклеточного вещества тканей. Специалист-патологоанатом по результатам исследования объекта под микроскопом, дает заключение, на основании которого формируется клинический диагноз или выставляет окончательный диагноз</w:t>
      </w:r>
    </w:p>
    <w:p w:rsidR="001D0B70" w:rsidRPr="001D0B70" w:rsidRDefault="001D0B70" w:rsidP="001D0B70">
      <w:pPr>
        <w:spacing w:after="0" w:line="240" w:lineRule="auto"/>
        <w:jc w:val="both"/>
        <w:rPr>
          <w:rFonts w:ascii="Times New Roman" w:hAnsi="Times New Roman" w:cs="Times New Roman"/>
          <w:sz w:val="28"/>
          <w:szCs w:val="28"/>
        </w:rPr>
      </w:pPr>
      <w:r w:rsidRPr="001D0B70">
        <w:rPr>
          <w:rFonts w:ascii="Times New Roman" w:hAnsi="Times New Roman" w:cs="Times New Roman"/>
          <w:sz w:val="28"/>
          <w:szCs w:val="28"/>
        </w:rPr>
        <w:t>В современной медицине используются два способа проведения гистологического исследования.</w:t>
      </w:r>
    </w:p>
    <w:p w:rsidR="001D0B70" w:rsidRPr="001D0B70" w:rsidRDefault="001D0B70" w:rsidP="001D0B70">
      <w:pPr>
        <w:spacing w:after="0" w:line="240" w:lineRule="auto"/>
        <w:jc w:val="both"/>
        <w:rPr>
          <w:rFonts w:ascii="Times New Roman" w:hAnsi="Times New Roman" w:cs="Times New Roman"/>
          <w:sz w:val="28"/>
          <w:szCs w:val="28"/>
        </w:rPr>
      </w:pPr>
      <w:r w:rsidRPr="001D0B70">
        <w:rPr>
          <w:rFonts w:ascii="Times New Roman" w:hAnsi="Times New Roman" w:cs="Times New Roman"/>
          <w:sz w:val="28"/>
          <w:szCs w:val="28"/>
        </w:rPr>
        <w:t>При обычном способе полученный биоптат обрабатывают фиксирующим веществом, которое не дает ему распадаться под воздействием ферментов, и уплотняют, заливая парафином. Затем полученный препарат нарезают микротомом на «ломтики» толщиной не более 8 мкм и окрашивают. После этого препарат изучают при помощи микроскопа и выносят заключение. О</w:t>
      </w:r>
      <w:r>
        <w:rPr>
          <w:rFonts w:ascii="Times New Roman" w:hAnsi="Times New Roman" w:cs="Times New Roman"/>
          <w:sz w:val="28"/>
          <w:szCs w:val="28"/>
        </w:rPr>
        <w:t>бычно результаты готовы через 7-</w:t>
      </w:r>
      <w:r w:rsidRPr="001D0B70">
        <w:rPr>
          <w:rFonts w:ascii="Times New Roman" w:hAnsi="Times New Roman" w:cs="Times New Roman"/>
          <w:sz w:val="28"/>
          <w:szCs w:val="28"/>
        </w:rPr>
        <w:t>10 дней. Дольше всего приходится ждать результатов обсле</w:t>
      </w:r>
      <w:r>
        <w:rPr>
          <w:rFonts w:ascii="Times New Roman" w:hAnsi="Times New Roman" w:cs="Times New Roman"/>
          <w:sz w:val="28"/>
          <w:szCs w:val="28"/>
        </w:rPr>
        <w:t>дования биоптата костной ткани -</w:t>
      </w:r>
      <w:r w:rsidRPr="001D0B70">
        <w:rPr>
          <w:rFonts w:ascii="Times New Roman" w:hAnsi="Times New Roman" w:cs="Times New Roman"/>
          <w:sz w:val="28"/>
          <w:szCs w:val="28"/>
        </w:rPr>
        <w:t xml:space="preserve"> около 2 недель.</w:t>
      </w:r>
    </w:p>
    <w:p w:rsidR="001D0B70" w:rsidRPr="001D0B70" w:rsidRDefault="001D0B70" w:rsidP="001D0B70">
      <w:pPr>
        <w:spacing w:after="0" w:line="240" w:lineRule="auto"/>
        <w:jc w:val="both"/>
        <w:rPr>
          <w:rFonts w:ascii="Times New Roman" w:hAnsi="Times New Roman" w:cs="Times New Roman"/>
          <w:sz w:val="28"/>
          <w:szCs w:val="28"/>
        </w:rPr>
      </w:pPr>
      <w:r w:rsidRPr="001D0B70">
        <w:rPr>
          <w:rFonts w:ascii="Times New Roman" w:hAnsi="Times New Roman" w:cs="Times New Roman"/>
          <w:sz w:val="28"/>
          <w:szCs w:val="28"/>
        </w:rPr>
        <w:t>Однако иногда результаты гистологического исследования нужны вр</w:t>
      </w:r>
      <w:r>
        <w:rPr>
          <w:rFonts w:ascii="Times New Roman" w:hAnsi="Times New Roman" w:cs="Times New Roman"/>
          <w:sz w:val="28"/>
          <w:szCs w:val="28"/>
        </w:rPr>
        <w:t>ачу немедленно, в течение часа -</w:t>
      </w:r>
      <w:r w:rsidRPr="001D0B70">
        <w:rPr>
          <w:rFonts w:ascii="Times New Roman" w:hAnsi="Times New Roman" w:cs="Times New Roman"/>
          <w:sz w:val="28"/>
          <w:szCs w:val="28"/>
        </w:rPr>
        <w:t xml:space="preserve"> например, при проведении операции, когда встает вопрос о немедленном удалении или сохранении органа. В этом случае применяется ускоренная методика гистологического исследования, при которой биоптат замораживают, режут микротомом и сразу проводят микроскопию. Исследование занимает всего час или менее </w:t>
      </w:r>
    </w:p>
    <w:p w:rsidR="001D0B70" w:rsidRPr="001D0B70" w:rsidRDefault="001D0B70" w:rsidP="001D0B70">
      <w:pPr>
        <w:pStyle w:val="a5"/>
        <w:spacing w:before="0" w:beforeAutospacing="0" w:after="0" w:afterAutospacing="0"/>
        <w:jc w:val="both"/>
        <w:rPr>
          <w:b/>
          <w:sz w:val="28"/>
          <w:szCs w:val="28"/>
        </w:rPr>
      </w:pPr>
      <w:r w:rsidRPr="001D0B70">
        <w:rPr>
          <w:b/>
          <w:sz w:val="28"/>
          <w:szCs w:val="28"/>
        </w:rPr>
        <w:t>Выделяются следующие виды микроскопии:</w:t>
      </w:r>
    </w:p>
    <w:p w:rsidR="001D0B70" w:rsidRPr="00BA422E" w:rsidRDefault="001D0B70" w:rsidP="001D0B70">
      <w:pPr>
        <w:pStyle w:val="a5"/>
        <w:spacing w:before="0" w:beforeAutospacing="0" w:after="0" w:afterAutospacing="0"/>
        <w:jc w:val="both"/>
        <w:rPr>
          <w:color w:val="000000"/>
          <w:sz w:val="28"/>
          <w:szCs w:val="28"/>
        </w:rPr>
      </w:pPr>
      <w:r w:rsidRPr="00BA422E">
        <w:rPr>
          <w:color w:val="000000"/>
          <w:sz w:val="28"/>
          <w:szCs w:val="28"/>
        </w:rPr>
        <w:t>1) световая микроскопия (наиболее распространенный вид микроскопии, при этом разрешающая способность микроскопа составляет 0,2 мкм);</w:t>
      </w:r>
    </w:p>
    <w:p w:rsidR="001D0B70" w:rsidRPr="00BA422E" w:rsidRDefault="001D0B70" w:rsidP="001D0B70">
      <w:pPr>
        <w:pStyle w:val="a5"/>
        <w:spacing w:before="0" w:beforeAutospacing="0" w:after="0" w:afterAutospacing="0"/>
        <w:jc w:val="both"/>
        <w:rPr>
          <w:color w:val="000000"/>
          <w:sz w:val="28"/>
          <w:szCs w:val="28"/>
        </w:rPr>
      </w:pPr>
      <w:r w:rsidRPr="00BA422E">
        <w:rPr>
          <w:color w:val="000000"/>
          <w:sz w:val="28"/>
          <w:szCs w:val="28"/>
        </w:rPr>
        <w:t>2) ультрафиолетовая микроскопия (разрешающая способность микроскопа составляет 0,1 мкм);</w:t>
      </w:r>
    </w:p>
    <w:p w:rsidR="001D0B70" w:rsidRPr="00BA422E" w:rsidRDefault="001D0B70" w:rsidP="001D0B70">
      <w:pPr>
        <w:pStyle w:val="a5"/>
        <w:spacing w:before="0" w:beforeAutospacing="0" w:after="0" w:afterAutospacing="0"/>
        <w:jc w:val="both"/>
        <w:rPr>
          <w:color w:val="000000"/>
          <w:sz w:val="28"/>
          <w:szCs w:val="28"/>
        </w:rPr>
      </w:pPr>
      <w:r w:rsidRPr="00BA422E">
        <w:rPr>
          <w:color w:val="000000"/>
          <w:sz w:val="28"/>
          <w:szCs w:val="28"/>
        </w:rPr>
        <w:t xml:space="preserve">3) </w:t>
      </w:r>
      <w:proofErr w:type="spellStart"/>
      <w:r w:rsidRPr="00BA422E">
        <w:rPr>
          <w:color w:val="000000"/>
          <w:sz w:val="28"/>
          <w:szCs w:val="28"/>
        </w:rPr>
        <w:t>люминисцентная</w:t>
      </w:r>
      <w:proofErr w:type="spellEnd"/>
      <w:r w:rsidRPr="00BA422E">
        <w:rPr>
          <w:color w:val="000000"/>
          <w:sz w:val="28"/>
          <w:szCs w:val="28"/>
        </w:rPr>
        <w:t xml:space="preserve"> микроскопия (применяется для определения в исследуемом гистологическом препарате определенных химических структур);</w:t>
      </w:r>
    </w:p>
    <w:p w:rsidR="001D0B70" w:rsidRPr="00BA422E" w:rsidRDefault="001D0B70" w:rsidP="001D0B70">
      <w:pPr>
        <w:pStyle w:val="a5"/>
        <w:spacing w:before="0" w:beforeAutospacing="0" w:after="0" w:afterAutospacing="0"/>
        <w:jc w:val="both"/>
        <w:rPr>
          <w:color w:val="000000"/>
          <w:sz w:val="28"/>
          <w:szCs w:val="28"/>
        </w:rPr>
      </w:pPr>
      <w:r w:rsidRPr="00BA422E">
        <w:rPr>
          <w:color w:val="000000"/>
          <w:sz w:val="28"/>
          <w:szCs w:val="28"/>
        </w:rPr>
        <w:t>4) фазово-контрастная микроскопия (применяется для обнаружения и изучения определенных структур в неокрашенных гистологических препаратах);</w:t>
      </w:r>
    </w:p>
    <w:p w:rsidR="001D0B70" w:rsidRPr="00BA422E" w:rsidRDefault="001D0B70" w:rsidP="001D0B70">
      <w:pPr>
        <w:pStyle w:val="a5"/>
        <w:spacing w:before="0" w:beforeAutospacing="0" w:after="0" w:afterAutospacing="0"/>
        <w:jc w:val="both"/>
        <w:rPr>
          <w:color w:val="000000"/>
          <w:sz w:val="28"/>
          <w:szCs w:val="28"/>
        </w:rPr>
      </w:pPr>
      <w:r w:rsidRPr="00BA422E">
        <w:rPr>
          <w:color w:val="000000"/>
          <w:sz w:val="28"/>
          <w:szCs w:val="28"/>
        </w:rPr>
        <w:lastRenderedPageBreak/>
        <w:t>5) поляризационная микроскопия (используется в основном для изучения волокнистых структур);</w:t>
      </w:r>
    </w:p>
    <w:p w:rsidR="001D0B70" w:rsidRPr="00BA422E" w:rsidRDefault="001D0B70" w:rsidP="001D0B70">
      <w:pPr>
        <w:pStyle w:val="a5"/>
        <w:spacing w:before="0" w:beforeAutospacing="0" w:after="0" w:afterAutospacing="0"/>
        <w:jc w:val="both"/>
        <w:rPr>
          <w:color w:val="000000"/>
          <w:sz w:val="28"/>
          <w:szCs w:val="28"/>
        </w:rPr>
      </w:pPr>
      <w:r w:rsidRPr="00BA422E">
        <w:rPr>
          <w:color w:val="000000"/>
          <w:sz w:val="28"/>
          <w:szCs w:val="28"/>
        </w:rPr>
        <w:t>6) микроскопия в темном поле применяется для изучения живых объектов;</w:t>
      </w:r>
    </w:p>
    <w:p w:rsidR="001D0B70" w:rsidRPr="00BA422E" w:rsidRDefault="001D0B70" w:rsidP="001D0B70">
      <w:pPr>
        <w:pStyle w:val="a5"/>
        <w:spacing w:before="0" w:beforeAutospacing="0" w:after="0" w:afterAutospacing="0"/>
        <w:jc w:val="both"/>
        <w:rPr>
          <w:color w:val="000000"/>
          <w:sz w:val="28"/>
          <w:szCs w:val="28"/>
        </w:rPr>
      </w:pPr>
      <w:r w:rsidRPr="00BA422E">
        <w:rPr>
          <w:color w:val="000000"/>
          <w:sz w:val="28"/>
          <w:szCs w:val="28"/>
        </w:rPr>
        <w:t>7) микроскопия в падающем свете (предназначена для изучения толстых объектов);</w:t>
      </w:r>
    </w:p>
    <w:p w:rsidR="001D0B70" w:rsidRPr="00BA422E" w:rsidRDefault="001D0B70" w:rsidP="001D0B70">
      <w:pPr>
        <w:pStyle w:val="a5"/>
        <w:spacing w:before="0" w:beforeAutospacing="0" w:after="0" w:afterAutospacing="0"/>
        <w:jc w:val="both"/>
        <w:rPr>
          <w:color w:val="000000"/>
          <w:sz w:val="28"/>
          <w:szCs w:val="28"/>
        </w:rPr>
      </w:pPr>
      <w:r w:rsidRPr="00BA422E">
        <w:rPr>
          <w:color w:val="000000"/>
          <w:sz w:val="28"/>
          <w:szCs w:val="28"/>
        </w:rPr>
        <w:t>8) электронная микроскопия (наиболее современный вид микроскопии, имеющ</w:t>
      </w:r>
      <w:r>
        <w:rPr>
          <w:color w:val="000000"/>
          <w:sz w:val="28"/>
          <w:szCs w:val="28"/>
        </w:rPr>
        <w:t>ий разрешающую способность 0,1 -</w:t>
      </w:r>
      <w:r w:rsidRPr="00BA422E">
        <w:rPr>
          <w:color w:val="000000"/>
          <w:sz w:val="28"/>
          <w:szCs w:val="28"/>
        </w:rPr>
        <w:t xml:space="preserve"> 0,7 </w:t>
      </w:r>
      <w:proofErr w:type="spellStart"/>
      <w:r w:rsidRPr="00BA422E">
        <w:rPr>
          <w:color w:val="000000"/>
          <w:sz w:val="28"/>
          <w:szCs w:val="28"/>
        </w:rPr>
        <w:t>нм</w:t>
      </w:r>
      <w:proofErr w:type="spellEnd"/>
      <w:r w:rsidRPr="00BA422E">
        <w:rPr>
          <w:color w:val="000000"/>
          <w:sz w:val="28"/>
          <w:szCs w:val="28"/>
        </w:rPr>
        <w:t>). Имеются две разнови</w:t>
      </w:r>
      <w:r>
        <w:rPr>
          <w:color w:val="000000"/>
          <w:sz w:val="28"/>
          <w:szCs w:val="28"/>
        </w:rPr>
        <w:t>дности электронной микроскопии -</w:t>
      </w:r>
      <w:r w:rsidRPr="00BA422E">
        <w:rPr>
          <w:color w:val="000000"/>
          <w:sz w:val="28"/>
          <w:szCs w:val="28"/>
        </w:rPr>
        <w:t xml:space="preserve"> просвечивающая (трансмиссионная) и сканирующая (или растворная) микроскопия, дающая отображение поверхностных ультраструктур.</w:t>
      </w:r>
    </w:p>
    <w:p w:rsidR="001D0B70" w:rsidRDefault="001D0B70" w:rsidP="001D0B70">
      <w:pPr>
        <w:spacing w:after="0" w:line="240" w:lineRule="auto"/>
        <w:jc w:val="both"/>
        <w:rPr>
          <w:rFonts w:ascii="Times New Roman" w:hAnsi="Times New Roman" w:cs="Times New Roman"/>
          <w:b/>
          <w:sz w:val="28"/>
          <w:szCs w:val="28"/>
        </w:rPr>
      </w:pPr>
    </w:p>
    <w:p w:rsidR="001D0B70" w:rsidRDefault="001D0B70" w:rsidP="001D0B70">
      <w:pPr>
        <w:spacing w:after="0" w:line="240" w:lineRule="auto"/>
        <w:jc w:val="both"/>
        <w:rPr>
          <w:rFonts w:ascii="Times New Roman" w:hAnsi="Times New Roman" w:cs="Times New Roman"/>
          <w:b/>
          <w:sz w:val="28"/>
          <w:szCs w:val="28"/>
        </w:rPr>
      </w:pPr>
      <w:r w:rsidRPr="001D0B70">
        <w:rPr>
          <w:rFonts w:ascii="Times New Roman" w:hAnsi="Times New Roman" w:cs="Times New Roman"/>
          <w:b/>
          <w:sz w:val="28"/>
          <w:szCs w:val="28"/>
        </w:rPr>
        <w:t xml:space="preserve">Цитологические мазки: </w:t>
      </w:r>
    </w:p>
    <w:p w:rsidR="001D0B70" w:rsidRPr="001D0B70" w:rsidRDefault="001D0B70" w:rsidP="001D0B70">
      <w:pPr>
        <w:spacing w:after="0" w:line="240" w:lineRule="auto"/>
        <w:jc w:val="both"/>
        <w:rPr>
          <w:rFonts w:ascii="Times New Roman" w:hAnsi="Times New Roman" w:cs="Times New Roman"/>
          <w:b/>
          <w:sz w:val="28"/>
          <w:szCs w:val="28"/>
        </w:rPr>
      </w:pPr>
    </w:p>
    <w:p w:rsidR="001D0B70" w:rsidRPr="001D0B70" w:rsidRDefault="001D0B70" w:rsidP="001D0B70">
      <w:pPr>
        <w:spacing w:after="0" w:line="240" w:lineRule="auto"/>
        <w:jc w:val="both"/>
        <w:rPr>
          <w:rFonts w:ascii="Times New Roman" w:hAnsi="Times New Roman" w:cs="Times New Roman"/>
          <w:sz w:val="28"/>
          <w:szCs w:val="28"/>
        </w:rPr>
      </w:pPr>
      <w:r w:rsidRPr="001D0B70">
        <w:rPr>
          <w:rStyle w:val="a6"/>
          <w:rFonts w:ascii="Times New Roman" w:hAnsi="Times New Roman" w:cs="Times New Roman"/>
          <w:sz w:val="28"/>
          <w:szCs w:val="28"/>
          <w:shd w:val="clear" w:color="auto" w:fill="FFFFFF"/>
        </w:rPr>
        <w:t>Цитологическое исследование</w:t>
      </w:r>
      <w:r w:rsidRPr="001D0B70">
        <w:rPr>
          <w:rFonts w:ascii="Times New Roman" w:hAnsi="Times New Roman" w:cs="Times New Roman"/>
          <w:sz w:val="28"/>
          <w:szCs w:val="28"/>
          <w:shd w:val="clear" w:color="auto" w:fill="FFFFFF"/>
        </w:rPr>
        <w:t xml:space="preserve">. Принципиально цитологическое исследование отличается от гистологического тем, что при нём проводится не исследование ткани, а исследование клеток. Так, далеко не всегда удается взять кусочек ткани, да и не всегда это нужно. Выполняется такое исследование с целью раннего выявления или исключения наличия предопухолевых заболеваний. При этом с поверхности подозрительного образования берутся только клетки. После обработки и окрашивания препарата </w:t>
      </w:r>
      <w:proofErr w:type="spellStart"/>
      <w:r w:rsidRPr="001D0B70">
        <w:rPr>
          <w:rFonts w:ascii="Times New Roman" w:hAnsi="Times New Roman" w:cs="Times New Roman"/>
          <w:sz w:val="28"/>
          <w:szCs w:val="28"/>
          <w:shd w:val="clear" w:color="auto" w:fill="FFFFFF"/>
        </w:rPr>
        <w:t>паталогоанатом</w:t>
      </w:r>
      <w:proofErr w:type="spellEnd"/>
      <w:r w:rsidRPr="001D0B70">
        <w:rPr>
          <w:rFonts w:ascii="Times New Roman" w:hAnsi="Times New Roman" w:cs="Times New Roman"/>
          <w:sz w:val="28"/>
          <w:szCs w:val="28"/>
          <w:shd w:val="clear" w:color="auto" w:fill="FFFFFF"/>
        </w:rPr>
        <w:t xml:space="preserve"> исследует полученные клетки и дает заключение о том, какой же природы </w:t>
      </w:r>
      <w:r>
        <w:rPr>
          <w:rFonts w:ascii="Times New Roman" w:hAnsi="Times New Roman" w:cs="Times New Roman"/>
          <w:sz w:val="28"/>
          <w:szCs w:val="28"/>
          <w:shd w:val="clear" w:color="auto" w:fill="FFFFFF"/>
        </w:rPr>
        <w:t xml:space="preserve">- </w:t>
      </w:r>
      <w:r w:rsidRPr="001D0B70">
        <w:rPr>
          <w:rFonts w:ascii="Times New Roman" w:hAnsi="Times New Roman" w:cs="Times New Roman"/>
          <w:sz w:val="28"/>
          <w:szCs w:val="28"/>
          <w:shd w:val="clear" w:color="auto" w:fill="FFFFFF"/>
        </w:rPr>
        <w:t>это образование.</w:t>
      </w:r>
    </w:p>
    <w:p w:rsidR="001D0B70" w:rsidRPr="00BA422E" w:rsidRDefault="001D0B70" w:rsidP="001D0B70">
      <w:pPr>
        <w:pStyle w:val="a5"/>
        <w:shd w:val="clear" w:color="auto" w:fill="FFFFFF"/>
        <w:spacing w:before="0" w:beforeAutospacing="0" w:after="0" w:afterAutospacing="0"/>
        <w:jc w:val="both"/>
        <w:rPr>
          <w:sz w:val="28"/>
          <w:szCs w:val="28"/>
        </w:rPr>
      </w:pPr>
      <w:r w:rsidRPr="00BA422E">
        <w:rPr>
          <w:sz w:val="28"/>
          <w:szCs w:val="28"/>
        </w:rPr>
        <w:t>Критерии цитологической диагностики злокачественных новообразований составляются из оценки клетки, ядра и ядрышка.</w:t>
      </w:r>
    </w:p>
    <w:p w:rsidR="001D0B70" w:rsidRPr="00BA422E" w:rsidRDefault="001D0B70" w:rsidP="001D0B70">
      <w:pPr>
        <w:pStyle w:val="a5"/>
        <w:shd w:val="clear" w:color="auto" w:fill="FFFFFF"/>
        <w:spacing w:before="0" w:beforeAutospacing="0" w:after="0" w:afterAutospacing="0"/>
        <w:jc w:val="both"/>
        <w:rPr>
          <w:sz w:val="28"/>
          <w:szCs w:val="28"/>
        </w:rPr>
      </w:pPr>
      <w:r w:rsidRPr="00BA422E">
        <w:rPr>
          <w:b/>
          <w:bCs/>
          <w:sz w:val="28"/>
          <w:szCs w:val="28"/>
        </w:rPr>
        <w:t>Клетка:</w:t>
      </w:r>
    </w:p>
    <w:p w:rsidR="001D0B70" w:rsidRPr="00BA422E" w:rsidRDefault="001D0B70" w:rsidP="001D0B70">
      <w:pPr>
        <w:pStyle w:val="a5"/>
        <w:shd w:val="clear" w:color="auto" w:fill="FFFFFF"/>
        <w:spacing w:before="0" w:beforeAutospacing="0" w:after="0" w:afterAutospacing="0"/>
        <w:jc w:val="both"/>
        <w:rPr>
          <w:sz w:val="28"/>
          <w:szCs w:val="28"/>
        </w:rPr>
      </w:pPr>
      <w:r>
        <w:rPr>
          <w:sz w:val="28"/>
          <w:szCs w:val="28"/>
        </w:rPr>
        <w:t>-</w:t>
      </w:r>
      <w:r w:rsidRPr="00BA422E">
        <w:rPr>
          <w:sz w:val="28"/>
          <w:szCs w:val="28"/>
        </w:rPr>
        <w:t xml:space="preserve"> увеличена в размере, иногда гигантская, редко размер близок к норме, что затрудняет цитологическую диагностику, например, при коллоидном, тубулярном раке, </w:t>
      </w:r>
      <w:proofErr w:type="spellStart"/>
      <w:r w:rsidRPr="00BA422E">
        <w:rPr>
          <w:sz w:val="28"/>
          <w:szCs w:val="28"/>
        </w:rPr>
        <w:t>маститоподобном</w:t>
      </w:r>
      <w:proofErr w:type="spellEnd"/>
      <w:r w:rsidRPr="00BA422E">
        <w:rPr>
          <w:sz w:val="28"/>
          <w:szCs w:val="28"/>
        </w:rPr>
        <w:t xml:space="preserve"> варианте долькового рака молочной железы, фолликулярном раке щитовидной железы, </w:t>
      </w:r>
      <w:proofErr w:type="spellStart"/>
      <w:r w:rsidRPr="00BA422E">
        <w:rPr>
          <w:sz w:val="28"/>
          <w:szCs w:val="28"/>
        </w:rPr>
        <w:t>карциноиде</w:t>
      </w:r>
      <w:proofErr w:type="spellEnd"/>
      <w:r w:rsidRPr="00BA422E">
        <w:rPr>
          <w:sz w:val="28"/>
          <w:szCs w:val="28"/>
        </w:rPr>
        <w:t xml:space="preserve">, </w:t>
      </w:r>
      <w:proofErr w:type="spellStart"/>
      <w:r w:rsidRPr="00BA422E">
        <w:rPr>
          <w:sz w:val="28"/>
          <w:szCs w:val="28"/>
        </w:rPr>
        <w:t>почечноклеточном</w:t>
      </w:r>
      <w:proofErr w:type="spellEnd"/>
      <w:r w:rsidRPr="00BA422E">
        <w:rPr>
          <w:sz w:val="28"/>
          <w:szCs w:val="28"/>
        </w:rPr>
        <w:t xml:space="preserve"> светлоклеточном раке, высокодифференцированных веретеноклеточных саркомах;</w:t>
      </w:r>
    </w:p>
    <w:p w:rsidR="001D0B70" w:rsidRPr="00BA422E" w:rsidRDefault="001D0B70" w:rsidP="001D0B70">
      <w:pPr>
        <w:pStyle w:val="a5"/>
        <w:shd w:val="clear" w:color="auto" w:fill="FFFFFF"/>
        <w:spacing w:before="0" w:beforeAutospacing="0" w:after="0" w:afterAutospacing="0"/>
        <w:jc w:val="both"/>
        <w:rPr>
          <w:sz w:val="28"/>
          <w:szCs w:val="28"/>
        </w:rPr>
      </w:pPr>
      <w:r>
        <w:rPr>
          <w:sz w:val="28"/>
          <w:szCs w:val="28"/>
        </w:rPr>
        <w:t>-</w:t>
      </w:r>
      <w:r w:rsidRPr="00BA422E">
        <w:rPr>
          <w:sz w:val="28"/>
          <w:szCs w:val="28"/>
        </w:rPr>
        <w:t xml:space="preserve"> изменение формы и полиморфизм клеточных элементов;</w:t>
      </w:r>
    </w:p>
    <w:p w:rsidR="001D0B70" w:rsidRPr="00BA422E" w:rsidRDefault="001D0B70" w:rsidP="001D0B70">
      <w:pPr>
        <w:pStyle w:val="a5"/>
        <w:shd w:val="clear" w:color="auto" w:fill="FFFFFF"/>
        <w:spacing w:before="0" w:beforeAutospacing="0" w:after="0" w:afterAutospacing="0"/>
        <w:jc w:val="both"/>
        <w:rPr>
          <w:sz w:val="28"/>
          <w:szCs w:val="28"/>
        </w:rPr>
      </w:pPr>
      <w:r>
        <w:rPr>
          <w:sz w:val="28"/>
          <w:szCs w:val="28"/>
        </w:rPr>
        <w:t>-</w:t>
      </w:r>
      <w:r w:rsidRPr="00BA422E">
        <w:rPr>
          <w:sz w:val="28"/>
          <w:szCs w:val="28"/>
        </w:rPr>
        <w:t xml:space="preserve"> нарушение соотношения ядра и цитоплазмы в сторону увеличения доли ядра;</w:t>
      </w:r>
    </w:p>
    <w:p w:rsidR="001D0B70" w:rsidRPr="00BA422E" w:rsidRDefault="001D0B70" w:rsidP="001D0B70">
      <w:pPr>
        <w:pStyle w:val="a5"/>
        <w:shd w:val="clear" w:color="auto" w:fill="FFFFFF"/>
        <w:spacing w:before="0" w:beforeAutospacing="0" w:after="0" w:afterAutospacing="0"/>
        <w:jc w:val="both"/>
        <w:rPr>
          <w:sz w:val="28"/>
          <w:szCs w:val="28"/>
        </w:rPr>
      </w:pPr>
      <w:r>
        <w:rPr>
          <w:sz w:val="28"/>
          <w:szCs w:val="28"/>
        </w:rPr>
        <w:t>-</w:t>
      </w:r>
      <w:r w:rsidRPr="00BA422E">
        <w:rPr>
          <w:sz w:val="28"/>
          <w:szCs w:val="28"/>
        </w:rPr>
        <w:t xml:space="preserve"> диссоциация степени зрелости ядра и цитоплазмы, например, молодое ядро в ороговевшей цитоплазме при высокодифференцированном плоскоклеточном раке.</w:t>
      </w:r>
    </w:p>
    <w:p w:rsidR="001D0B70" w:rsidRPr="00BA422E" w:rsidRDefault="001D0B70" w:rsidP="001D0B70">
      <w:pPr>
        <w:pStyle w:val="a5"/>
        <w:shd w:val="clear" w:color="auto" w:fill="FFFFFF"/>
        <w:spacing w:before="0" w:beforeAutospacing="0" w:after="0" w:afterAutospacing="0"/>
        <w:jc w:val="both"/>
        <w:rPr>
          <w:sz w:val="28"/>
          <w:szCs w:val="28"/>
        </w:rPr>
      </w:pPr>
      <w:r w:rsidRPr="00BA422E">
        <w:rPr>
          <w:b/>
          <w:bCs/>
          <w:sz w:val="28"/>
          <w:szCs w:val="28"/>
        </w:rPr>
        <w:t>Ядро:</w:t>
      </w:r>
    </w:p>
    <w:p w:rsidR="001D0B70" w:rsidRPr="00BA422E" w:rsidRDefault="001D0B70" w:rsidP="001D0B70">
      <w:pPr>
        <w:pStyle w:val="a5"/>
        <w:shd w:val="clear" w:color="auto" w:fill="FFFFFF"/>
        <w:spacing w:before="0" w:beforeAutospacing="0" w:after="0" w:afterAutospacing="0"/>
        <w:jc w:val="both"/>
        <w:rPr>
          <w:sz w:val="28"/>
          <w:szCs w:val="28"/>
        </w:rPr>
      </w:pPr>
      <w:r>
        <w:rPr>
          <w:sz w:val="28"/>
          <w:szCs w:val="28"/>
        </w:rPr>
        <w:t>-</w:t>
      </w:r>
      <w:r w:rsidRPr="00BA422E">
        <w:rPr>
          <w:sz w:val="28"/>
          <w:szCs w:val="28"/>
        </w:rPr>
        <w:t xml:space="preserve"> увеличение размера, полиморфизм, бугристость, неравномерный рисунок хроматин</w:t>
      </w:r>
      <w:r>
        <w:rPr>
          <w:sz w:val="28"/>
          <w:szCs w:val="28"/>
        </w:rPr>
        <w:t>а, наиболее постоянный признак -</w:t>
      </w:r>
      <w:r w:rsidRPr="00BA422E">
        <w:rPr>
          <w:sz w:val="28"/>
          <w:szCs w:val="28"/>
        </w:rPr>
        <w:t xml:space="preserve"> неровность контуров, </w:t>
      </w:r>
      <w:proofErr w:type="spellStart"/>
      <w:r w:rsidRPr="00BA422E">
        <w:rPr>
          <w:sz w:val="28"/>
          <w:szCs w:val="28"/>
        </w:rPr>
        <w:t>гиперхромия</w:t>
      </w:r>
      <w:proofErr w:type="spellEnd"/>
      <w:r w:rsidRPr="00BA422E">
        <w:rPr>
          <w:sz w:val="28"/>
          <w:szCs w:val="28"/>
        </w:rPr>
        <w:t>, фигуры клеточного деления в цитологических препаратах сравнительно редки.</w:t>
      </w:r>
    </w:p>
    <w:p w:rsidR="001D0B70" w:rsidRPr="00BA422E" w:rsidRDefault="001D0B70" w:rsidP="001D0B70">
      <w:pPr>
        <w:pStyle w:val="a5"/>
        <w:shd w:val="clear" w:color="auto" w:fill="FFFFFF"/>
        <w:spacing w:before="0" w:beforeAutospacing="0" w:after="0" w:afterAutospacing="0"/>
        <w:jc w:val="both"/>
        <w:rPr>
          <w:sz w:val="28"/>
          <w:szCs w:val="28"/>
        </w:rPr>
      </w:pPr>
      <w:r w:rsidRPr="00BA422E">
        <w:rPr>
          <w:b/>
          <w:bCs/>
          <w:sz w:val="28"/>
          <w:szCs w:val="28"/>
        </w:rPr>
        <w:t>Ядрышко:</w:t>
      </w:r>
    </w:p>
    <w:p w:rsidR="001D0B70" w:rsidRPr="00BA422E" w:rsidRDefault="001D0B70" w:rsidP="001D0B70">
      <w:pPr>
        <w:pStyle w:val="a5"/>
        <w:shd w:val="clear" w:color="auto" w:fill="FFFFFF"/>
        <w:spacing w:before="0" w:beforeAutospacing="0" w:after="0" w:afterAutospacing="0"/>
        <w:jc w:val="both"/>
        <w:rPr>
          <w:sz w:val="28"/>
          <w:szCs w:val="28"/>
        </w:rPr>
      </w:pPr>
      <w:r>
        <w:rPr>
          <w:sz w:val="28"/>
          <w:szCs w:val="28"/>
        </w:rPr>
        <w:t>-</w:t>
      </w:r>
      <w:r w:rsidRPr="00BA422E">
        <w:rPr>
          <w:sz w:val="28"/>
          <w:szCs w:val="28"/>
        </w:rPr>
        <w:t xml:space="preserve"> число ядрышек больше, чем в нормальной клетке, ядрышки увеличены в размере, неправильной формы.</w:t>
      </w:r>
    </w:p>
    <w:p w:rsidR="001D0B70" w:rsidRPr="00BA422E" w:rsidRDefault="001D0B70" w:rsidP="001D0B70">
      <w:pPr>
        <w:pStyle w:val="a5"/>
        <w:shd w:val="clear" w:color="auto" w:fill="FFFFFF"/>
        <w:spacing w:before="0" w:beforeAutospacing="0" w:after="0" w:afterAutospacing="0"/>
        <w:jc w:val="both"/>
        <w:rPr>
          <w:sz w:val="28"/>
          <w:szCs w:val="28"/>
        </w:rPr>
      </w:pPr>
      <w:r w:rsidRPr="00BA422E">
        <w:rPr>
          <w:sz w:val="28"/>
          <w:szCs w:val="28"/>
        </w:rPr>
        <w:lastRenderedPageBreak/>
        <w:t>Несмотря на присутствие критериев злокачественности у подавляющего большинства клеток, в некоторых клетках рака эти критерии могут отсутствовать или быть выражены в неполном объеме. Необходимо обращать внимание на особенности взаимного расположения клеток, характер межклеточных связей. Заключение формулируют по совокупности признаков при достаточном количестве клеточного материала. Попытка оценить мазок по</w:t>
      </w:r>
      <w:r>
        <w:rPr>
          <w:sz w:val="28"/>
          <w:szCs w:val="28"/>
        </w:rPr>
        <w:t xml:space="preserve"> неадекватно взятому материалу -</w:t>
      </w:r>
      <w:r w:rsidRPr="00BA422E">
        <w:rPr>
          <w:sz w:val="28"/>
          <w:szCs w:val="28"/>
        </w:rPr>
        <w:t xml:space="preserve"> наиболее частая причина ошибочных заключений.</w:t>
      </w:r>
    </w:p>
    <w:p w:rsidR="001D0B70" w:rsidRPr="001D0B70" w:rsidRDefault="001D0B70" w:rsidP="001D0B70">
      <w:pPr>
        <w:shd w:val="clear" w:color="auto" w:fill="FFFFFF"/>
        <w:spacing w:after="0" w:line="240" w:lineRule="auto"/>
        <w:jc w:val="both"/>
        <w:rPr>
          <w:rFonts w:ascii="Times New Roman" w:eastAsia="Times New Roman" w:hAnsi="Times New Roman" w:cs="Times New Roman"/>
          <w:b/>
          <w:sz w:val="28"/>
          <w:szCs w:val="28"/>
        </w:rPr>
      </w:pPr>
      <w:r w:rsidRPr="001D0B70">
        <w:rPr>
          <w:rFonts w:ascii="Times New Roman" w:eastAsia="Times New Roman" w:hAnsi="Times New Roman" w:cs="Times New Roman"/>
          <w:b/>
          <w:iCs/>
          <w:sz w:val="28"/>
          <w:szCs w:val="28"/>
        </w:rPr>
        <w:t>Основные задачи цитологической диагностики состоят в следующем:</w:t>
      </w:r>
    </w:p>
    <w:p w:rsidR="001D0B70" w:rsidRPr="00884649" w:rsidRDefault="001D0B70" w:rsidP="001D0B70">
      <w:pPr>
        <w:numPr>
          <w:ilvl w:val="0"/>
          <w:numId w:val="2"/>
        </w:numPr>
        <w:shd w:val="clear" w:color="auto" w:fill="FFFFFF"/>
        <w:spacing w:after="0" w:line="240" w:lineRule="auto"/>
        <w:ind w:left="0" w:firstLine="0"/>
        <w:jc w:val="both"/>
        <w:rPr>
          <w:rFonts w:ascii="Times New Roman" w:eastAsia="Times New Roman" w:hAnsi="Times New Roman" w:cs="Times New Roman"/>
          <w:sz w:val="28"/>
          <w:szCs w:val="28"/>
        </w:rPr>
      </w:pPr>
      <w:r w:rsidRPr="00884649">
        <w:rPr>
          <w:rFonts w:ascii="Times New Roman" w:eastAsia="Times New Roman" w:hAnsi="Times New Roman" w:cs="Times New Roman"/>
          <w:sz w:val="28"/>
          <w:szCs w:val="28"/>
        </w:rPr>
        <w:t>Формулировка заключения до лечения.</w:t>
      </w:r>
    </w:p>
    <w:p w:rsidR="001D0B70" w:rsidRPr="00884649" w:rsidRDefault="001D0B70" w:rsidP="001D0B70">
      <w:pPr>
        <w:numPr>
          <w:ilvl w:val="0"/>
          <w:numId w:val="2"/>
        </w:numPr>
        <w:shd w:val="clear" w:color="auto" w:fill="FFFFFF"/>
        <w:spacing w:after="0" w:line="240" w:lineRule="auto"/>
        <w:ind w:left="0" w:firstLine="0"/>
        <w:jc w:val="both"/>
        <w:rPr>
          <w:rFonts w:ascii="Times New Roman" w:eastAsia="Times New Roman" w:hAnsi="Times New Roman" w:cs="Times New Roman"/>
          <w:sz w:val="28"/>
          <w:szCs w:val="28"/>
        </w:rPr>
      </w:pPr>
      <w:proofErr w:type="spellStart"/>
      <w:r w:rsidRPr="00884649">
        <w:rPr>
          <w:rFonts w:ascii="Times New Roman" w:eastAsia="Times New Roman" w:hAnsi="Times New Roman" w:cs="Times New Roman"/>
          <w:sz w:val="28"/>
          <w:szCs w:val="28"/>
        </w:rPr>
        <w:t>Интраоперационная</w:t>
      </w:r>
      <w:proofErr w:type="spellEnd"/>
      <w:r w:rsidRPr="00884649">
        <w:rPr>
          <w:rFonts w:ascii="Times New Roman" w:eastAsia="Times New Roman" w:hAnsi="Times New Roman" w:cs="Times New Roman"/>
          <w:sz w:val="28"/>
          <w:szCs w:val="28"/>
        </w:rPr>
        <w:t xml:space="preserve"> срочная диагностика.</w:t>
      </w:r>
    </w:p>
    <w:p w:rsidR="001D0B70" w:rsidRPr="00884649" w:rsidRDefault="001D0B70" w:rsidP="001D0B70">
      <w:pPr>
        <w:numPr>
          <w:ilvl w:val="0"/>
          <w:numId w:val="2"/>
        </w:numPr>
        <w:shd w:val="clear" w:color="auto" w:fill="FFFFFF"/>
        <w:spacing w:after="0" w:line="240" w:lineRule="auto"/>
        <w:ind w:left="0" w:firstLine="0"/>
        <w:jc w:val="both"/>
        <w:rPr>
          <w:rFonts w:ascii="Times New Roman" w:eastAsia="Times New Roman" w:hAnsi="Times New Roman" w:cs="Times New Roman"/>
          <w:sz w:val="28"/>
          <w:szCs w:val="28"/>
        </w:rPr>
      </w:pPr>
      <w:r w:rsidRPr="00884649">
        <w:rPr>
          <w:rFonts w:ascii="Times New Roman" w:eastAsia="Times New Roman" w:hAnsi="Times New Roman" w:cs="Times New Roman"/>
          <w:sz w:val="28"/>
          <w:szCs w:val="28"/>
        </w:rPr>
        <w:t>Контроль эффективности лечения.</w:t>
      </w:r>
    </w:p>
    <w:p w:rsidR="001D0B70" w:rsidRPr="00884649" w:rsidRDefault="001D0B70" w:rsidP="001D0B70">
      <w:pPr>
        <w:numPr>
          <w:ilvl w:val="0"/>
          <w:numId w:val="2"/>
        </w:numPr>
        <w:shd w:val="clear" w:color="auto" w:fill="FFFFFF"/>
        <w:spacing w:after="0" w:line="240" w:lineRule="auto"/>
        <w:ind w:left="0" w:firstLine="0"/>
        <w:jc w:val="both"/>
        <w:rPr>
          <w:rFonts w:ascii="Times New Roman" w:eastAsia="Times New Roman" w:hAnsi="Times New Roman" w:cs="Times New Roman"/>
          <w:sz w:val="28"/>
          <w:szCs w:val="28"/>
        </w:rPr>
      </w:pPr>
      <w:r w:rsidRPr="00884649">
        <w:rPr>
          <w:rFonts w:ascii="Times New Roman" w:eastAsia="Times New Roman" w:hAnsi="Times New Roman" w:cs="Times New Roman"/>
          <w:sz w:val="28"/>
          <w:szCs w:val="28"/>
        </w:rPr>
        <w:t>Оценка важнейших факторов прогноза течения заболевания.</w:t>
      </w:r>
    </w:p>
    <w:p w:rsidR="001D0B70" w:rsidRPr="001D0B70" w:rsidRDefault="001D0B70" w:rsidP="001D0B70">
      <w:pPr>
        <w:shd w:val="clear" w:color="auto" w:fill="FFFFFF"/>
        <w:spacing w:after="0" w:line="240" w:lineRule="auto"/>
        <w:jc w:val="both"/>
        <w:rPr>
          <w:rFonts w:ascii="Times New Roman" w:eastAsia="Times New Roman" w:hAnsi="Times New Roman" w:cs="Times New Roman"/>
          <w:b/>
          <w:sz w:val="28"/>
          <w:szCs w:val="28"/>
        </w:rPr>
      </w:pPr>
      <w:r w:rsidRPr="001D0B70">
        <w:rPr>
          <w:rFonts w:ascii="Times New Roman" w:eastAsia="Times New Roman" w:hAnsi="Times New Roman" w:cs="Times New Roman"/>
          <w:b/>
          <w:iCs/>
          <w:sz w:val="28"/>
          <w:szCs w:val="28"/>
        </w:rPr>
        <w:t>Цитологическое заключение до лечения включает:</w:t>
      </w:r>
    </w:p>
    <w:p w:rsidR="001D0B70" w:rsidRPr="00884649" w:rsidRDefault="001D0B70" w:rsidP="001D0B70">
      <w:pPr>
        <w:numPr>
          <w:ilvl w:val="0"/>
          <w:numId w:val="3"/>
        </w:numPr>
        <w:shd w:val="clear" w:color="auto" w:fill="FFFFFF"/>
        <w:spacing w:after="0" w:line="240" w:lineRule="auto"/>
        <w:ind w:left="0" w:firstLine="0"/>
        <w:jc w:val="both"/>
        <w:rPr>
          <w:rFonts w:ascii="Times New Roman" w:eastAsia="Times New Roman" w:hAnsi="Times New Roman" w:cs="Times New Roman"/>
          <w:sz w:val="28"/>
          <w:szCs w:val="28"/>
        </w:rPr>
      </w:pPr>
      <w:r w:rsidRPr="00884649">
        <w:rPr>
          <w:rFonts w:ascii="Times New Roman" w:eastAsia="Times New Roman" w:hAnsi="Times New Roman" w:cs="Times New Roman"/>
          <w:sz w:val="28"/>
          <w:szCs w:val="28"/>
        </w:rPr>
        <w:t>определение гистогенеза новообразований;</w:t>
      </w:r>
    </w:p>
    <w:p w:rsidR="001D0B70" w:rsidRPr="00884649" w:rsidRDefault="001D0B70" w:rsidP="001D0B70">
      <w:pPr>
        <w:numPr>
          <w:ilvl w:val="0"/>
          <w:numId w:val="3"/>
        </w:numPr>
        <w:shd w:val="clear" w:color="auto" w:fill="FFFFFF"/>
        <w:spacing w:after="0" w:line="240" w:lineRule="auto"/>
        <w:ind w:left="0" w:firstLine="0"/>
        <w:jc w:val="both"/>
        <w:rPr>
          <w:rFonts w:ascii="Times New Roman" w:eastAsia="Times New Roman" w:hAnsi="Times New Roman" w:cs="Times New Roman"/>
          <w:sz w:val="28"/>
          <w:szCs w:val="28"/>
        </w:rPr>
      </w:pPr>
      <w:r w:rsidRPr="00884649">
        <w:rPr>
          <w:rFonts w:ascii="Times New Roman" w:eastAsia="Times New Roman" w:hAnsi="Times New Roman" w:cs="Times New Roman"/>
          <w:sz w:val="28"/>
          <w:szCs w:val="28"/>
        </w:rPr>
        <w:t>установление степени дифференцировки опухолевого процесса;</w:t>
      </w:r>
    </w:p>
    <w:p w:rsidR="001D0B70" w:rsidRPr="00884649" w:rsidRDefault="001D0B70" w:rsidP="001D0B70">
      <w:pPr>
        <w:numPr>
          <w:ilvl w:val="0"/>
          <w:numId w:val="3"/>
        </w:numPr>
        <w:shd w:val="clear" w:color="auto" w:fill="FFFFFF"/>
        <w:spacing w:after="0" w:line="240" w:lineRule="auto"/>
        <w:ind w:left="0" w:firstLine="0"/>
        <w:jc w:val="both"/>
        <w:rPr>
          <w:rFonts w:ascii="Times New Roman" w:eastAsia="Times New Roman" w:hAnsi="Times New Roman" w:cs="Times New Roman"/>
          <w:sz w:val="28"/>
          <w:szCs w:val="28"/>
        </w:rPr>
      </w:pPr>
      <w:r w:rsidRPr="00884649">
        <w:rPr>
          <w:rFonts w:ascii="Times New Roman" w:eastAsia="Times New Roman" w:hAnsi="Times New Roman" w:cs="Times New Roman"/>
          <w:sz w:val="28"/>
          <w:szCs w:val="28"/>
        </w:rPr>
        <w:t>уточнение степени распространенности опухоли;</w:t>
      </w:r>
    </w:p>
    <w:p w:rsidR="001D0B70" w:rsidRPr="00884649" w:rsidRDefault="001D0B70" w:rsidP="001D0B70">
      <w:pPr>
        <w:numPr>
          <w:ilvl w:val="0"/>
          <w:numId w:val="3"/>
        </w:numPr>
        <w:shd w:val="clear" w:color="auto" w:fill="FFFFFF"/>
        <w:spacing w:after="0" w:line="240" w:lineRule="auto"/>
        <w:ind w:left="0" w:firstLine="0"/>
        <w:jc w:val="both"/>
        <w:rPr>
          <w:rFonts w:ascii="Times New Roman" w:eastAsia="Times New Roman" w:hAnsi="Times New Roman" w:cs="Times New Roman"/>
          <w:sz w:val="28"/>
          <w:szCs w:val="28"/>
        </w:rPr>
      </w:pPr>
      <w:r w:rsidRPr="00884649">
        <w:rPr>
          <w:rFonts w:ascii="Times New Roman" w:eastAsia="Times New Roman" w:hAnsi="Times New Roman" w:cs="Times New Roman"/>
          <w:sz w:val="28"/>
          <w:szCs w:val="28"/>
        </w:rPr>
        <w:t>изучение фоновых изменений;</w:t>
      </w:r>
    </w:p>
    <w:p w:rsidR="001D0B70" w:rsidRPr="00884649" w:rsidRDefault="001D0B70" w:rsidP="001D0B70">
      <w:pPr>
        <w:numPr>
          <w:ilvl w:val="0"/>
          <w:numId w:val="3"/>
        </w:numPr>
        <w:shd w:val="clear" w:color="auto" w:fill="FFFFFF"/>
        <w:spacing w:after="0" w:line="240" w:lineRule="auto"/>
        <w:ind w:left="0" w:firstLine="0"/>
        <w:jc w:val="both"/>
        <w:rPr>
          <w:rFonts w:ascii="Times New Roman" w:eastAsia="Times New Roman" w:hAnsi="Times New Roman" w:cs="Times New Roman"/>
          <w:sz w:val="28"/>
          <w:szCs w:val="28"/>
        </w:rPr>
      </w:pPr>
      <w:r w:rsidRPr="00884649">
        <w:rPr>
          <w:rFonts w:ascii="Times New Roman" w:eastAsia="Times New Roman" w:hAnsi="Times New Roman" w:cs="Times New Roman"/>
          <w:sz w:val="28"/>
          <w:szCs w:val="28"/>
        </w:rPr>
        <w:t>определение некоторых факторов прогноза;</w:t>
      </w:r>
    </w:p>
    <w:p w:rsidR="001D0B70" w:rsidRPr="00884649" w:rsidRDefault="001D0B70" w:rsidP="001D0B70">
      <w:pPr>
        <w:numPr>
          <w:ilvl w:val="0"/>
          <w:numId w:val="3"/>
        </w:numPr>
        <w:shd w:val="clear" w:color="auto" w:fill="FFFFFF"/>
        <w:spacing w:after="0" w:line="240" w:lineRule="auto"/>
        <w:ind w:left="0" w:firstLine="0"/>
        <w:jc w:val="both"/>
        <w:rPr>
          <w:rFonts w:ascii="Times New Roman" w:eastAsia="Times New Roman" w:hAnsi="Times New Roman" w:cs="Times New Roman"/>
          <w:sz w:val="28"/>
          <w:szCs w:val="28"/>
        </w:rPr>
      </w:pPr>
      <w:r w:rsidRPr="00884649">
        <w:rPr>
          <w:rFonts w:ascii="Times New Roman" w:eastAsia="Times New Roman" w:hAnsi="Times New Roman" w:cs="Times New Roman"/>
          <w:sz w:val="28"/>
          <w:szCs w:val="28"/>
        </w:rPr>
        <w:t>возможность исследования бактериальной флоры.</w:t>
      </w:r>
    </w:p>
    <w:p w:rsidR="001D0B70" w:rsidRPr="00884649" w:rsidRDefault="001D0B70" w:rsidP="001D0B70">
      <w:pPr>
        <w:shd w:val="clear" w:color="auto" w:fill="FFFFFF"/>
        <w:spacing w:after="0" w:line="240" w:lineRule="auto"/>
        <w:jc w:val="both"/>
        <w:rPr>
          <w:rFonts w:ascii="Times New Roman" w:eastAsia="Times New Roman" w:hAnsi="Times New Roman" w:cs="Times New Roman"/>
          <w:sz w:val="28"/>
          <w:szCs w:val="28"/>
        </w:rPr>
      </w:pPr>
      <w:r w:rsidRPr="00884649">
        <w:rPr>
          <w:rFonts w:ascii="Times New Roman" w:eastAsia="Times New Roman" w:hAnsi="Times New Roman" w:cs="Times New Roman"/>
          <w:sz w:val="28"/>
          <w:szCs w:val="28"/>
        </w:rPr>
        <w:t>Современное цитологическое заключение не только констатирует наличие рака, но и указывает гистологический тип опухоли и степень дифференцировки согласно общепринятым международным классификациям (МКБ-О и ВОЗ).</w:t>
      </w:r>
    </w:p>
    <w:p w:rsidR="001D0B70" w:rsidRPr="00884649" w:rsidRDefault="001D0B70" w:rsidP="001D0B70">
      <w:pPr>
        <w:shd w:val="clear" w:color="auto" w:fill="FFFFFF"/>
        <w:spacing w:after="0" w:line="240" w:lineRule="auto"/>
        <w:jc w:val="both"/>
        <w:rPr>
          <w:rFonts w:ascii="Times New Roman" w:eastAsia="Times New Roman" w:hAnsi="Times New Roman" w:cs="Times New Roman"/>
          <w:sz w:val="28"/>
          <w:szCs w:val="28"/>
        </w:rPr>
      </w:pPr>
      <w:r w:rsidRPr="00884649">
        <w:rPr>
          <w:rFonts w:ascii="Times New Roman" w:eastAsia="Times New Roman" w:hAnsi="Times New Roman" w:cs="Times New Roman"/>
          <w:sz w:val="28"/>
          <w:szCs w:val="28"/>
        </w:rPr>
        <w:t>Критериями достоверности цитологического метода являются результаты сопоставления с плановым гистологическим исследованием. Наибольший процент совпадений цитологического заключения с окончательным гистологическим заключением наблюдается при исследовании образований кожи, молочной, щитовидной железы, при метастатическом поражении лимфатических узлов. Результаты исследования гиперпластических процессов в эндометрии неудов</w:t>
      </w:r>
      <w:r>
        <w:rPr>
          <w:rFonts w:ascii="Times New Roman" w:eastAsia="Times New Roman" w:hAnsi="Times New Roman" w:cs="Times New Roman"/>
          <w:sz w:val="28"/>
          <w:szCs w:val="28"/>
        </w:rPr>
        <w:t>летворительны (достоверность 30-</w:t>
      </w:r>
      <w:r w:rsidRPr="00884649">
        <w:rPr>
          <w:rFonts w:ascii="Times New Roman" w:eastAsia="Times New Roman" w:hAnsi="Times New Roman" w:cs="Times New Roman"/>
          <w:sz w:val="28"/>
          <w:szCs w:val="28"/>
        </w:rPr>
        <w:t>50%) и заставляют искать пути совершенствования диагностики. Достоверность цитологической диагностики патологии ш</w:t>
      </w:r>
      <w:r>
        <w:rPr>
          <w:rFonts w:ascii="Times New Roman" w:eastAsia="Times New Roman" w:hAnsi="Times New Roman" w:cs="Times New Roman"/>
          <w:sz w:val="28"/>
          <w:szCs w:val="28"/>
        </w:rPr>
        <w:t>ейки матки составляет 75-90%. 3-</w:t>
      </w:r>
      <w:r w:rsidRPr="00884649">
        <w:rPr>
          <w:rFonts w:ascii="Times New Roman" w:eastAsia="Times New Roman" w:hAnsi="Times New Roman" w:cs="Times New Roman"/>
          <w:sz w:val="28"/>
          <w:szCs w:val="28"/>
        </w:rPr>
        <w:t>24% исследований, в зависимости от локализации и способа получения материала, оказываются неудачными из-за неадекватно полученного, неинформативного материала.</w:t>
      </w:r>
    </w:p>
    <w:p w:rsidR="001D0B70" w:rsidRPr="00BA422E" w:rsidRDefault="001D0B70" w:rsidP="001D0B70">
      <w:pPr>
        <w:spacing w:after="0" w:line="240" w:lineRule="auto"/>
        <w:jc w:val="both"/>
        <w:rPr>
          <w:rFonts w:ascii="Times New Roman" w:hAnsi="Times New Roman" w:cs="Times New Roman"/>
          <w:sz w:val="28"/>
          <w:szCs w:val="28"/>
          <w:shd w:val="clear" w:color="auto" w:fill="FFFFFF"/>
        </w:rPr>
      </w:pPr>
      <w:proofErr w:type="spellStart"/>
      <w:r w:rsidRPr="00BA422E">
        <w:rPr>
          <w:rFonts w:ascii="Times New Roman" w:hAnsi="Times New Roman" w:cs="Times New Roman"/>
          <w:sz w:val="28"/>
          <w:szCs w:val="28"/>
          <w:shd w:val="clear" w:color="auto" w:fill="FFFFFF"/>
        </w:rPr>
        <w:t>Интраоперацион</w:t>
      </w:r>
      <w:r>
        <w:rPr>
          <w:rFonts w:ascii="Times New Roman" w:hAnsi="Times New Roman" w:cs="Times New Roman"/>
          <w:sz w:val="28"/>
          <w:szCs w:val="28"/>
          <w:shd w:val="clear" w:color="auto" w:fill="FFFFFF"/>
        </w:rPr>
        <w:t>ная</w:t>
      </w:r>
      <w:proofErr w:type="spellEnd"/>
      <w:r>
        <w:rPr>
          <w:rFonts w:ascii="Times New Roman" w:hAnsi="Times New Roman" w:cs="Times New Roman"/>
          <w:sz w:val="28"/>
          <w:szCs w:val="28"/>
          <w:shd w:val="clear" w:color="auto" w:fill="FFFFFF"/>
        </w:rPr>
        <w:t xml:space="preserve"> цитологическая диагностика -</w:t>
      </w:r>
      <w:r w:rsidRPr="00BA422E">
        <w:rPr>
          <w:rFonts w:ascii="Times New Roman" w:hAnsi="Times New Roman" w:cs="Times New Roman"/>
          <w:sz w:val="28"/>
          <w:szCs w:val="28"/>
          <w:shd w:val="clear" w:color="auto" w:fill="FFFFFF"/>
        </w:rPr>
        <w:t xml:space="preserve"> одно из основных направлений цитологического метода исследования. Во время операции, используя цитологический метод, уточняется характер патологического процесса, степень распространенности с выявлением метастазов в лимфатические узлы, печень и другие органы, производится контроль радикальности выполненной операции с исследованием краев резекции. Роль цитологии возрастает при разработке показаний к расширенным </w:t>
      </w:r>
      <w:proofErr w:type="spellStart"/>
      <w:r w:rsidRPr="00BA422E">
        <w:rPr>
          <w:rFonts w:ascii="Times New Roman" w:hAnsi="Times New Roman" w:cs="Times New Roman"/>
          <w:sz w:val="28"/>
          <w:szCs w:val="28"/>
          <w:shd w:val="clear" w:color="auto" w:fill="FFFFFF"/>
        </w:rPr>
        <w:t>лимфоаденэктомиям</w:t>
      </w:r>
      <w:proofErr w:type="spellEnd"/>
      <w:r w:rsidRPr="00BA422E">
        <w:rPr>
          <w:rFonts w:ascii="Times New Roman" w:hAnsi="Times New Roman" w:cs="Times New Roman"/>
          <w:sz w:val="28"/>
          <w:szCs w:val="28"/>
          <w:shd w:val="clear" w:color="auto" w:fill="FFFFFF"/>
        </w:rPr>
        <w:t xml:space="preserve"> и при определении так называемых «сторожевых», или «сигнальных», лимфатических узлов, которых может быть шесть, и </w:t>
      </w:r>
      <w:r w:rsidRPr="00BA422E">
        <w:rPr>
          <w:rFonts w:ascii="Times New Roman" w:hAnsi="Times New Roman" w:cs="Times New Roman"/>
          <w:sz w:val="28"/>
          <w:szCs w:val="28"/>
          <w:shd w:val="clear" w:color="auto" w:fill="FFFFFF"/>
        </w:rPr>
        <w:lastRenderedPageBreak/>
        <w:t xml:space="preserve">применение гистологического метода невозможно из-за длительности исследования. По данным ведущих клиник, ошибка срочного гистологического исследования «сторожевых» лимфатических узлов составляет 25%, поэтому они рекомендуют использовать </w:t>
      </w:r>
      <w:proofErr w:type="spellStart"/>
      <w:r w:rsidRPr="00BA422E">
        <w:rPr>
          <w:rFonts w:ascii="Times New Roman" w:hAnsi="Times New Roman" w:cs="Times New Roman"/>
          <w:sz w:val="28"/>
          <w:szCs w:val="28"/>
          <w:shd w:val="clear" w:color="auto" w:fill="FFFFFF"/>
        </w:rPr>
        <w:t>интраоперационное</w:t>
      </w:r>
      <w:proofErr w:type="spellEnd"/>
      <w:r w:rsidRPr="00BA422E">
        <w:rPr>
          <w:rFonts w:ascii="Times New Roman" w:hAnsi="Times New Roman" w:cs="Times New Roman"/>
          <w:sz w:val="28"/>
          <w:szCs w:val="28"/>
          <w:shd w:val="clear" w:color="auto" w:fill="FFFFFF"/>
        </w:rPr>
        <w:t xml:space="preserve"> цитологическое исследование отпечатков с поверхности разрезанного лимфатического узла. По нашим данным, достоверность срочного цитологического исследования по выявлению метастатического поражения лимфатических узлов составляет 97-99%.</w:t>
      </w:r>
    </w:p>
    <w:p w:rsidR="001D0B70" w:rsidRPr="001D0B70" w:rsidRDefault="001D0B70" w:rsidP="001D0B70">
      <w:pPr>
        <w:spacing w:after="0" w:line="240" w:lineRule="auto"/>
        <w:jc w:val="both"/>
        <w:rPr>
          <w:rFonts w:ascii="Times New Roman" w:hAnsi="Times New Roman" w:cs="Times New Roman"/>
          <w:b/>
          <w:sz w:val="28"/>
          <w:szCs w:val="28"/>
          <w:shd w:val="clear" w:color="auto" w:fill="FFFFFF"/>
        </w:rPr>
      </w:pPr>
      <w:r w:rsidRPr="001D0B70">
        <w:rPr>
          <w:rFonts w:ascii="Times New Roman" w:hAnsi="Times New Roman" w:cs="Times New Roman"/>
          <w:b/>
          <w:sz w:val="28"/>
          <w:szCs w:val="28"/>
        </w:rPr>
        <w:t>-  архивировать оставшийся от исследования материал.</w:t>
      </w:r>
    </w:p>
    <w:p w:rsidR="001D0B70" w:rsidRPr="00BA422E" w:rsidRDefault="001D0B70" w:rsidP="001D0B70">
      <w:pPr>
        <w:pStyle w:val="a5"/>
        <w:spacing w:before="0" w:beforeAutospacing="0" w:after="0" w:afterAutospacing="0"/>
        <w:jc w:val="both"/>
        <w:rPr>
          <w:sz w:val="28"/>
          <w:szCs w:val="28"/>
          <w:shd w:val="clear" w:color="auto" w:fill="FFFFFF"/>
        </w:rPr>
      </w:pPr>
      <w:r w:rsidRPr="00BA422E">
        <w:rPr>
          <w:sz w:val="28"/>
          <w:szCs w:val="28"/>
          <w:shd w:val="clear" w:color="auto" w:fill="FFFFFF"/>
        </w:rPr>
        <w:t>В патолога</w:t>
      </w:r>
      <w:r>
        <w:rPr>
          <w:sz w:val="28"/>
          <w:szCs w:val="28"/>
          <w:shd w:val="clear" w:color="auto" w:fill="FFFFFF"/>
        </w:rPr>
        <w:t xml:space="preserve"> </w:t>
      </w:r>
      <w:r w:rsidRPr="00BA422E">
        <w:rPr>
          <w:sz w:val="28"/>
          <w:szCs w:val="28"/>
          <w:shd w:val="clear" w:color="auto" w:fill="FFFFFF"/>
        </w:rPr>
        <w:t>-</w:t>
      </w:r>
      <w:r>
        <w:rPr>
          <w:sz w:val="28"/>
          <w:szCs w:val="28"/>
          <w:shd w:val="clear" w:color="auto" w:fill="FFFFFF"/>
        </w:rPr>
        <w:t xml:space="preserve"> </w:t>
      </w:r>
      <w:r w:rsidRPr="00BA422E">
        <w:rPr>
          <w:sz w:val="28"/>
          <w:szCs w:val="28"/>
          <w:shd w:val="clear" w:color="auto" w:fill="FFFFFF"/>
        </w:rPr>
        <w:t xml:space="preserve">анатомическом бюро (отделении) формируется архив, который включает следующие материалы: </w:t>
      </w:r>
    </w:p>
    <w:p w:rsidR="001D0B70" w:rsidRPr="00BA422E" w:rsidRDefault="001D0B70" w:rsidP="001D0B70">
      <w:pPr>
        <w:pStyle w:val="a5"/>
        <w:spacing w:before="0" w:beforeAutospacing="0" w:after="0" w:afterAutospacing="0"/>
        <w:jc w:val="both"/>
        <w:rPr>
          <w:sz w:val="28"/>
          <w:szCs w:val="28"/>
          <w:shd w:val="clear" w:color="auto" w:fill="FFFFFF"/>
        </w:rPr>
      </w:pPr>
      <w:r w:rsidRPr="00BA422E">
        <w:rPr>
          <w:sz w:val="28"/>
          <w:szCs w:val="28"/>
          <w:shd w:val="clear" w:color="auto" w:fill="FFFFFF"/>
        </w:rPr>
        <w:t>- Направления;</w:t>
      </w:r>
    </w:p>
    <w:p w:rsidR="001D0B70" w:rsidRPr="00BA422E" w:rsidRDefault="001D0B70" w:rsidP="001D0B70">
      <w:pPr>
        <w:pStyle w:val="a5"/>
        <w:spacing w:before="0" w:beforeAutospacing="0" w:after="0" w:afterAutospacing="0"/>
        <w:jc w:val="both"/>
        <w:rPr>
          <w:sz w:val="28"/>
          <w:szCs w:val="28"/>
          <w:shd w:val="clear" w:color="auto" w:fill="FFFFFF"/>
        </w:rPr>
      </w:pPr>
      <w:r w:rsidRPr="00BA422E">
        <w:rPr>
          <w:sz w:val="28"/>
          <w:szCs w:val="28"/>
          <w:shd w:val="clear" w:color="auto" w:fill="FFFFFF"/>
        </w:rPr>
        <w:t>-</w:t>
      </w:r>
      <w:r>
        <w:rPr>
          <w:sz w:val="28"/>
          <w:szCs w:val="28"/>
          <w:shd w:val="clear" w:color="auto" w:fill="FFFFFF"/>
        </w:rPr>
        <w:t xml:space="preserve"> </w:t>
      </w:r>
      <w:r w:rsidRPr="00BA422E">
        <w:rPr>
          <w:sz w:val="28"/>
          <w:szCs w:val="28"/>
          <w:shd w:val="clear" w:color="auto" w:fill="FFFFFF"/>
        </w:rPr>
        <w:t xml:space="preserve">Протоколы; </w:t>
      </w:r>
    </w:p>
    <w:p w:rsidR="001D0B70" w:rsidRPr="00BA422E" w:rsidRDefault="001D0B70" w:rsidP="001D0B70">
      <w:pPr>
        <w:pStyle w:val="a5"/>
        <w:spacing w:before="0" w:beforeAutospacing="0" w:after="0" w:afterAutospacing="0"/>
        <w:jc w:val="both"/>
        <w:rPr>
          <w:sz w:val="28"/>
          <w:szCs w:val="28"/>
          <w:shd w:val="clear" w:color="auto" w:fill="FFFFFF"/>
        </w:rPr>
      </w:pPr>
      <w:r w:rsidRPr="00BA422E">
        <w:rPr>
          <w:sz w:val="28"/>
          <w:szCs w:val="28"/>
          <w:shd w:val="clear" w:color="auto" w:fill="FFFFFF"/>
        </w:rPr>
        <w:t xml:space="preserve">- Журналы; </w:t>
      </w:r>
    </w:p>
    <w:p w:rsidR="001D0B70" w:rsidRPr="00BA422E" w:rsidRDefault="001D0B70" w:rsidP="001D0B70">
      <w:pPr>
        <w:pStyle w:val="a5"/>
        <w:spacing w:before="0" w:beforeAutospacing="0" w:after="0" w:afterAutospacing="0"/>
        <w:jc w:val="both"/>
        <w:rPr>
          <w:sz w:val="28"/>
          <w:szCs w:val="28"/>
          <w:shd w:val="clear" w:color="auto" w:fill="FFFFFF"/>
        </w:rPr>
      </w:pPr>
      <w:r w:rsidRPr="00BA422E">
        <w:rPr>
          <w:sz w:val="28"/>
          <w:szCs w:val="28"/>
          <w:shd w:val="clear" w:color="auto" w:fill="FFFFFF"/>
        </w:rPr>
        <w:t xml:space="preserve">- микропрепараты; </w:t>
      </w:r>
    </w:p>
    <w:p w:rsidR="001D0B70" w:rsidRPr="00BA422E" w:rsidRDefault="001D0B70" w:rsidP="001D0B70">
      <w:pPr>
        <w:pStyle w:val="a5"/>
        <w:spacing w:before="0" w:beforeAutospacing="0" w:after="0" w:afterAutospacing="0"/>
        <w:jc w:val="both"/>
        <w:rPr>
          <w:sz w:val="28"/>
          <w:szCs w:val="28"/>
          <w:shd w:val="clear" w:color="auto" w:fill="FFFFFF"/>
        </w:rPr>
      </w:pPr>
      <w:r w:rsidRPr="00BA422E">
        <w:rPr>
          <w:sz w:val="28"/>
          <w:szCs w:val="28"/>
          <w:shd w:val="clear" w:color="auto" w:fill="FFFFFF"/>
        </w:rPr>
        <w:t xml:space="preserve">- тканевые образцы в парафиновых блоках; </w:t>
      </w:r>
    </w:p>
    <w:p w:rsidR="001D0B70" w:rsidRPr="00BA422E" w:rsidRDefault="001D0B70" w:rsidP="001D0B70">
      <w:pPr>
        <w:pStyle w:val="a5"/>
        <w:spacing w:before="0" w:beforeAutospacing="0" w:after="0" w:afterAutospacing="0"/>
        <w:jc w:val="both"/>
        <w:rPr>
          <w:sz w:val="28"/>
          <w:szCs w:val="28"/>
          <w:shd w:val="clear" w:color="auto" w:fill="FFFFFF"/>
        </w:rPr>
      </w:pPr>
      <w:r w:rsidRPr="00BA422E">
        <w:rPr>
          <w:sz w:val="28"/>
          <w:szCs w:val="28"/>
          <w:shd w:val="clear" w:color="auto" w:fill="FFFFFF"/>
        </w:rPr>
        <w:t xml:space="preserve">- тканевые образцы в 10%-ном растворе нейтрального формалина; </w:t>
      </w:r>
    </w:p>
    <w:p w:rsidR="001D0B70" w:rsidRPr="00BA422E" w:rsidRDefault="001D0B70" w:rsidP="001D0B70">
      <w:pPr>
        <w:pStyle w:val="a5"/>
        <w:spacing w:before="0" w:beforeAutospacing="0" w:after="0" w:afterAutospacing="0"/>
        <w:jc w:val="both"/>
        <w:rPr>
          <w:sz w:val="28"/>
          <w:szCs w:val="28"/>
          <w:shd w:val="clear" w:color="auto" w:fill="FFFFFF"/>
        </w:rPr>
      </w:pPr>
      <w:r w:rsidRPr="00BA422E">
        <w:rPr>
          <w:sz w:val="28"/>
          <w:szCs w:val="28"/>
          <w:shd w:val="clear" w:color="auto" w:fill="FFFFFF"/>
        </w:rPr>
        <w:t>- материалы, по</w:t>
      </w:r>
      <w:r>
        <w:rPr>
          <w:sz w:val="28"/>
          <w:szCs w:val="28"/>
          <w:shd w:val="clear" w:color="auto" w:fill="FFFFFF"/>
        </w:rPr>
        <w:t>лученные по результатам патолога</w:t>
      </w:r>
      <w:r w:rsidRPr="00BA422E">
        <w:rPr>
          <w:sz w:val="28"/>
          <w:szCs w:val="28"/>
          <w:shd w:val="clear" w:color="auto" w:fill="FFFFFF"/>
        </w:rPr>
        <w:t>-анатомических вскрытий, указанные в пункт</w:t>
      </w:r>
      <w:r>
        <w:rPr>
          <w:sz w:val="28"/>
          <w:szCs w:val="28"/>
          <w:shd w:val="clear" w:color="auto" w:fill="FFFFFF"/>
        </w:rPr>
        <w:t>е 34 порядка проведения патолога</w:t>
      </w:r>
      <w:r w:rsidRPr="00BA422E">
        <w:rPr>
          <w:sz w:val="28"/>
          <w:szCs w:val="28"/>
          <w:shd w:val="clear" w:color="auto" w:fill="FFFFFF"/>
        </w:rPr>
        <w:t>-анатомических вскрытий, утвержденного приказом Министерства здравоохранения Российской Федерации от 6 июня 2013 г. № 354н.</w:t>
      </w:r>
    </w:p>
    <w:p w:rsidR="001D0B70" w:rsidRPr="001D0B70" w:rsidRDefault="001D0B70" w:rsidP="001D0B70">
      <w:pPr>
        <w:pStyle w:val="a5"/>
        <w:spacing w:before="0" w:beforeAutospacing="0" w:after="0" w:afterAutospacing="0"/>
        <w:jc w:val="both"/>
        <w:rPr>
          <w:b/>
          <w:sz w:val="28"/>
          <w:szCs w:val="28"/>
          <w:shd w:val="clear" w:color="auto" w:fill="FFFFFF"/>
        </w:rPr>
      </w:pPr>
      <w:r w:rsidRPr="001D0B70">
        <w:rPr>
          <w:b/>
          <w:sz w:val="28"/>
          <w:szCs w:val="28"/>
          <w:shd w:val="clear" w:color="auto" w:fill="FFFFFF"/>
        </w:rPr>
        <w:t xml:space="preserve">Сроки хранения в архиве патолога-анатомического бюро (отделения) </w:t>
      </w:r>
      <w:proofErr w:type="spellStart"/>
      <w:r w:rsidRPr="001D0B70">
        <w:rPr>
          <w:b/>
          <w:sz w:val="28"/>
          <w:szCs w:val="28"/>
          <w:shd w:val="clear" w:color="auto" w:fill="FFFFFF"/>
        </w:rPr>
        <w:t>биопсийных</w:t>
      </w:r>
      <w:proofErr w:type="spellEnd"/>
      <w:r w:rsidRPr="001D0B70">
        <w:rPr>
          <w:b/>
          <w:sz w:val="28"/>
          <w:szCs w:val="28"/>
          <w:shd w:val="clear" w:color="auto" w:fill="FFFFFF"/>
        </w:rPr>
        <w:t xml:space="preserve"> (операционных) материалов и документов, оформленных в рамках патолога-анатомических исследований: </w:t>
      </w:r>
    </w:p>
    <w:p w:rsidR="001D0B70" w:rsidRPr="00BA422E" w:rsidRDefault="001D0B70" w:rsidP="001D0B70">
      <w:pPr>
        <w:pStyle w:val="a5"/>
        <w:spacing w:before="0" w:beforeAutospacing="0" w:after="0" w:afterAutospacing="0"/>
        <w:jc w:val="both"/>
        <w:rPr>
          <w:sz w:val="28"/>
          <w:szCs w:val="28"/>
          <w:shd w:val="clear" w:color="auto" w:fill="FFFFFF"/>
        </w:rPr>
      </w:pPr>
      <w:r>
        <w:rPr>
          <w:sz w:val="28"/>
          <w:szCs w:val="28"/>
          <w:shd w:val="clear" w:color="auto" w:fill="FFFFFF"/>
        </w:rPr>
        <w:t xml:space="preserve">- </w:t>
      </w:r>
      <w:r w:rsidRPr="00BA422E">
        <w:rPr>
          <w:sz w:val="28"/>
          <w:szCs w:val="28"/>
          <w:shd w:val="clear" w:color="auto" w:fill="FFFFFF"/>
        </w:rPr>
        <w:t>Тканевые образцы в 10%-ном растворе нейтрального формалина при наличии опухолевого</w:t>
      </w:r>
      <w:r>
        <w:rPr>
          <w:sz w:val="28"/>
          <w:szCs w:val="28"/>
          <w:shd w:val="clear" w:color="auto" w:fill="FFFFFF"/>
        </w:rPr>
        <w:t xml:space="preserve"> или опухолеподобного процесса -</w:t>
      </w:r>
      <w:r w:rsidRPr="00BA422E">
        <w:rPr>
          <w:sz w:val="28"/>
          <w:szCs w:val="28"/>
          <w:shd w:val="clear" w:color="auto" w:fill="FFFFFF"/>
        </w:rPr>
        <w:t xml:space="preserve"> не менее одного года с даты оформления протокола, в прочих случаях - не менее чем до окончания оформления протокола; </w:t>
      </w:r>
    </w:p>
    <w:p w:rsidR="001D0B70" w:rsidRPr="00BA422E" w:rsidRDefault="001D0B70" w:rsidP="001D0B70">
      <w:pPr>
        <w:pStyle w:val="a5"/>
        <w:spacing w:before="0" w:beforeAutospacing="0" w:after="0" w:afterAutospacing="0"/>
        <w:jc w:val="both"/>
        <w:rPr>
          <w:sz w:val="28"/>
          <w:szCs w:val="28"/>
          <w:shd w:val="clear" w:color="auto" w:fill="FFFFFF"/>
        </w:rPr>
      </w:pPr>
      <w:r>
        <w:rPr>
          <w:sz w:val="28"/>
          <w:szCs w:val="28"/>
          <w:shd w:val="clear" w:color="auto" w:fill="FFFFFF"/>
        </w:rPr>
        <w:t xml:space="preserve">- </w:t>
      </w:r>
      <w:r w:rsidRPr="00BA422E">
        <w:rPr>
          <w:sz w:val="28"/>
          <w:szCs w:val="28"/>
          <w:shd w:val="clear" w:color="auto" w:fill="FFFFFF"/>
        </w:rPr>
        <w:t xml:space="preserve">Микропрепараты и тканевые образцы в парафиновых блоках - в течение срока хранения медицинской документации пациента; </w:t>
      </w:r>
    </w:p>
    <w:p w:rsidR="001D0B70" w:rsidRPr="00BA422E" w:rsidRDefault="001D0B70" w:rsidP="001D0B70">
      <w:pPr>
        <w:pStyle w:val="a5"/>
        <w:spacing w:before="0" w:beforeAutospacing="0" w:after="0" w:afterAutospacing="0"/>
        <w:jc w:val="both"/>
        <w:rPr>
          <w:sz w:val="28"/>
          <w:szCs w:val="28"/>
        </w:rPr>
      </w:pPr>
      <w:r>
        <w:rPr>
          <w:sz w:val="28"/>
          <w:szCs w:val="28"/>
          <w:shd w:val="clear" w:color="auto" w:fill="FFFFFF"/>
        </w:rPr>
        <w:t>- Направления и протоколы -</w:t>
      </w:r>
      <w:r w:rsidRPr="00BA422E">
        <w:rPr>
          <w:sz w:val="28"/>
          <w:szCs w:val="28"/>
          <w:shd w:val="clear" w:color="auto" w:fill="FFFFFF"/>
        </w:rPr>
        <w:t xml:space="preserve"> в течение срока хранения медицинской документации пациента.</w:t>
      </w:r>
    </w:p>
    <w:p w:rsidR="001D0B70" w:rsidRDefault="001D0B70" w:rsidP="001D0B70">
      <w:pPr>
        <w:spacing w:after="0" w:line="240" w:lineRule="auto"/>
      </w:pPr>
    </w:p>
    <w:p w:rsidR="003E75B8" w:rsidRDefault="00D21FD0" w:rsidP="00D21FD0">
      <w:pPr>
        <w:spacing w:after="0" w:line="240" w:lineRule="auto"/>
        <w:jc w:val="center"/>
        <w:rPr>
          <w:rFonts w:ascii="Times New Roman" w:hAnsi="Times New Roman" w:cs="Times New Roman"/>
          <w:b/>
          <w:sz w:val="28"/>
        </w:rPr>
      </w:pPr>
      <w:r w:rsidRPr="00D21FD0">
        <w:rPr>
          <w:rFonts w:ascii="Times New Roman" w:hAnsi="Times New Roman" w:cs="Times New Roman"/>
          <w:b/>
          <w:sz w:val="28"/>
        </w:rPr>
        <w:t xml:space="preserve">День 10 </w:t>
      </w:r>
    </w:p>
    <w:p w:rsidR="00D21FD0" w:rsidRPr="00D21FD0" w:rsidRDefault="00D21FD0" w:rsidP="00D21FD0">
      <w:pPr>
        <w:spacing w:after="0" w:line="240" w:lineRule="auto"/>
        <w:jc w:val="center"/>
        <w:rPr>
          <w:rFonts w:ascii="Times New Roman" w:hAnsi="Times New Roman" w:cs="Times New Roman"/>
          <w:b/>
          <w:sz w:val="28"/>
        </w:rPr>
      </w:pPr>
      <w:r w:rsidRPr="00D21FD0">
        <w:rPr>
          <w:rFonts w:ascii="Times New Roman" w:hAnsi="Times New Roman" w:cs="Times New Roman"/>
          <w:b/>
          <w:sz w:val="28"/>
        </w:rPr>
        <w:t>Качественно приготовленный гистологический препарат должен:</w:t>
      </w:r>
    </w:p>
    <w:p w:rsidR="00D21FD0" w:rsidRPr="00D21FD0" w:rsidRDefault="00D21FD0" w:rsidP="00D21FD0">
      <w:pPr>
        <w:spacing w:after="0" w:line="240" w:lineRule="auto"/>
        <w:jc w:val="center"/>
        <w:rPr>
          <w:rFonts w:ascii="Times New Roman" w:hAnsi="Times New Roman" w:cs="Times New Roman"/>
          <w:b/>
          <w:sz w:val="28"/>
        </w:rPr>
      </w:pPr>
    </w:p>
    <w:p w:rsidR="00D21FD0" w:rsidRPr="00D21FD0" w:rsidRDefault="00D21FD0" w:rsidP="00D21FD0">
      <w:pPr>
        <w:pStyle w:val="a4"/>
        <w:numPr>
          <w:ilvl w:val="0"/>
          <w:numId w:val="4"/>
        </w:numPr>
        <w:spacing w:after="0" w:line="240" w:lineRule="auto"/>
        <w:ind w:left="0" w:firstLine="0"/>
        <w:jc w:val="both"/>
        <w:rPr>
          <w:rFonts w:ascii="Times New Roman" w:hAnsi="Times New Roman" w:cs="Times New Roman"/>
          <w:sz w:val="28"/>
        </w:rPr>
      </w:pPr>
      <w:r w:rsidRPr="00D21FD0">
        <w:rPr>
          <w:rFonts w:ascii="Times New Roman" w:hAnsi="Times New Roman" w:cs="Times New Roman"/>
          <w:sz w:val="28"/>
        </w:rPr>
        <w:t>иметь толщину не более 10 мкм,</w:t>
      </w:r>
    </w:p>
    <w:p w:rsidR="00D21FD0" w:rsidRPr="00D21FD0" w:rsidRDefault="00D21FD0" w:rsidP="00D21FD0">
      <w:pPr>
        <w:pStyle w:val="a4"/>
        <w:numPr>
          <w:ilvl w:val="0"/>
          <w:numId w:val="4"/>
        </w:numPr>
        <w:spacing w:after="0" w:line="240" w:lineRule="auto"/>
        <w:ind w:left="0" w:firstLine="0"/>
        <w:jc w:val="both"/>
        <w:rPr>
          <w:rFonts w:ascii="Times New Roman" w:hAnsi="Times New Roman" w:cs="Times New Roman"/>
          <w:sz w:val="28"/>
        </w:rPr>
      </w:pPr>
      <w:r w:rsidRPr="00D21FD0">
        <w:rPr>
          <w:rFonts w:ascii="Times New Roman" w:hAnsi="Times New Roman" w:cs="Times New Roman"/>
          <w:sz w:val="28"/>
        </w:rPr>
        <w:t>быть хорошо расправленными без образования складок и разрывов;</w:t>
      </w:r>
    </w:p>
    <w:p w:rsidR="00D21FD0" w:rsidRPr="00D21FD0" w:rsidRDefault="00D21FD0" w:rsidP="00D21FD0">
      <w:pPr>
        <w:pStyle w:val="a4"/>
        <w:numPr>
          <w:ilvl w:val="0"/>
          <w:numId w:val="4"/>
        </w:numPr>
        <w:spacing w:after="0" w:line="240" w:lineRule="auto"/>
        <w:ind w:left="0" w:firstLine="0"/>
        <w:jc w:val="both"/>
        <w:rPr>
          <w:rFonts w:ascii="Times New Roman" w:hAnsi="Times New Roman" w:cs="Times New Roman"/>
          <w:sz w:val="28"/>
        </w:rPr>
      </w:pPr>
      <w:r w:rsidRPr="00D21FD0">
        <w:rPr>
          <w:rFonts w:ascii="Times New Roman" w:hAnsi="Times New Roman" w:cs="Times New Roman"/>
          <w:sz w:val="28"/>
        </w:rPr>
        <w:t>при невозможности получить качественный срез допускается изготовление срезов и их фрагментов различной толщины;</w:t>
      </w:r>
    </w:p>
    <w:p w:rsidR="00D21FD0" w:rsidRPr="00D21FD0" w:rsidRDefault="00D21FD0" w:rsidP="00D21FD0">
      <w:pPr>
        <w:pStyle w:val="a4"/>
        <w:numPr>
          <w:ilvl w:val="0"/>
          <w:numId w:val="4"/>
        </w:numPr>
        <w:spacing w:after="0" w:line="240" w:lineRule="auto"/>
        <w:ind w:left="0" w:firstLine="0"/>
        <w:jc w:val="both"/>
        <w:rPr>
          <w:rFonts w:ascii="Times New Roman" w:hAnsi="Times New Roman" w:cs="Times New Roman"/>
          <w:sz w:val="28"/>
        </w:rPr>
      </w:pPr>
      <w:r w:rsidRPr="00D21FD0">
        <w:rPr>
          <w:rFonts w:ascii="Times New Roman" w:hAnsi="Times New Roman" w:cs="Times New Roman"/>
          <w:sz w:val="28"/>
        </w:rPr>
        <w:t>окраска срезов должна быть равномерной с четким дифференцированием различных структур;</w:t>
      </w:r>
    </w:p>
    <w:p w:rsidR="00D21FD0" w:rsidRPr="00D21FD0" w:rsidRDefault="00D21FD0" w:rsidP="00D21FD0">
      <w:pPr>
        <w:pStyle w:val="a4"/>
        <w:numPr>
          <w:ilvl w:val="0"/>
          <w:numId w:val="4"/>
        </w:numPr>
        <w:spacing w:after="0" w:line="240" w:lineRule="auto"/>
        <w:ind w:left="0" w:firstLine="0"/>
        <w:jc w:val="both"/>
        <w:rPr>
          <w:rFonts w:ascii="Times New Roman" w:hAnsi="Times New Roman" w:cs="Times New Roman"/>
          <w:sz w:val="28"/>
        </w:rPr>
      </w:pPr>
      <w:r w:rsidRPr="00D21FD0">
        <w:rPr>
          <w:rFonts w:ascii="Times New Roman" w:hAnsi="Times New Roman" w:cs="Times New Roman"/>
          <w:sz w:val="28"/>
        </w:rPr>
        <w:t>срезы должны быть хорошо просветлены;</w:t>
      </w:r>
    </w:p>
    <w:p w:rsidR="00D21FD0" w:rsidRPr="00D21FD0" w:rsidRDefault="00D21FD0" w:rsidP="00D21FD0">
      <w:pPr>
        <w:pStyle w:val="a4"/>
        <w:numPr>
          <w:ilvl w:val="0"/>
          <w:numId w:val="4"/>
        </w:numPr>
        <w:spacing w:after="0" w:line="240" w:lineRule="auto"/>
        <w:ind w:left="0" w:firstLine="0"/>
        <w:jc w:val="both"/>
        <w:rPr>
          <w:rFonts w:ascii="Times New Roman" w:hAnsi="Times New Roman" w:cs="Times New Roman"/>
          <w:sz w:val="28"/>
        </w:rPr>
      </w:pPr>
      <w:r w:rsidRPr="00D21FD0">
        <w:rPr>
          <w:rFonts w:ascii="Times New Roman" w:hAnsi="Times New Roman" w:cs="Times New Roman"/>
          <w:sz w:val="28"/>
        </w:rPr>
        <w:t>не допустимо загрязнение срезов инородными частицами, кристаллами красителя, а также попадание пузырьков воздуха под покровное стекло;</w:t>
      </w:r>
    </w:p>
    <w:p w:rsidR="00D21FD0" w:rsidRPr="00D21FD0" w:rsidRDefault="00D21FD0" w:rsidP="00D21FD0">
      <w:pPr>
        <w:pStyle w:val="a4"/>
        <w:numPr>
          <w:ilvl w:val="0"/>
          <w:numId w:val="4"/>
        </w:numPr>
        <w:spacing w:after="0" w:line="240" w:lineRule="auto"/>
        <w:ind w:left="0" w:firstLine="0"/>
        <w:jc w:val="both"/>
        <w:rPr>
          <w:rFonts w:ascii="Times New Roman" w:hAnsi="Times New Roman" w:cs="Times New Roman"/>
          <w:sz w:val="28"/>
        </w:rPr>
      </w:pPr>
      <w:r w:rsidRPr="00D21FD0">
        <w:rPr>
          <w:rFonts w:ascii="Times New Roman" w:hAnsi="Times New Roman" w:cs="Times New Roman"/>
          <w:sz w:val="28"/>
        </w:rPr>
        <w:lastRenderedPageBreak/>
        <w:t>из одного объекта изготавливают 1 - 2 среза для одной методики окраски;</w:t>
      </w:r>
    </w:p>
    <w:p w:rsidR="00D21FD0" w:rsidRPr="00D21FD0" w:rsidRDefault="00D21FD0" w:rsidP="00D21FD0">
      <w:pPr>
        <w:pStyle w:val="a4"/>
        <w:numPr>
          <w:ilvl w:val="0"/>
          <w:numId w:val="4"/>
        </w:numPr>
        <w:spacing w:after="0" w:line="240" w:lineRule="auto"/>
        <w:ind w:left="0" w:firstLine="0"/>
        <w:jc w:val="both"/>
        <w:rPr>
          <w:rFonts w:ascii="Times New Roman" w:hAnsi="Times New Roman" w:cs="Times New Roman"/>
          <w:sz w:val="28"/>
        </w:rPr>
      </w:pPr>
      <w:r w:rsidRPr="00D21FD0">
        <w:rPr>
          <w:rFonts w:ascii="Times New Roman" w:hAnsi="Times New Roman" w:cs="Times New Roman"/>
          <w:sz w:val="28"/>
        </w:rPr>
        <w:t>при необходимости число срезов может быть большим, вплоть до серии последовательных срезов;</w:t>
      </w:r>
    </w:p>
    <w:p w:rsidR="00D21FD0" w:rsidRPr="00D21FD0" w:rsidRDefault="00D21FD0" w:rsidP="00D21FD0">
      <w:pPr>
        <w:pStyle w:val="a4"/>
        <w:numPr>
          <w:ilvl w:val="0"/>
          <w:numId w:val="4"/>
        </w:numPr>
        <w:spacing w:after="0" w:line="240" w:lineRule="auto"/>
        <w:ind w:left="0" w:firstLine="0"/>
        <w:jc w:val="both"/>
        <w:rPr>
          <w:rFonts w:ascii="Times New Roman" w:hAnsi="Times New Roman" w:cs="Times New Roman"/>
          <w:sz w:val="28"/>
        </w:rPr>
      </w:pPr>
      <w:r w:rsidRPr="00D21FD0">
        <w:rPr>
          <w:rFonts w:ascii="Times New Roman" w:hAnsi="Times New Roman" w:cs="Times New Roman"/>
          <w:sz w:val="28"/>
        </w:rPr>
        <w:t>после изготовления препаратов на предметном стекле тушью или восковым карандашом обозначают номер экспертного исследования и год изготовления гистологических препаратов.</w:t>
      </w:r>
    </w:p>
    <w:p w:rsidR="00D21FD0" w:rsidRPr="00D21FD0" w:rsidRDefault="00D21FD0" w:rsidP="00D21FD0">
      <w:pPr>
        <w:spacing w:after="0" w:line="240" w:lineRule="auto"/>
        <w:jc w:val="both"/>
        <w:rPr>
          <w:rFonts w:ascii="Times New Roman" w:hAnsi="Times New Roman" w:cs="Times New Roman"/>
          <w:sz w:val="28"/>
        </w:rPr>
      </w:pPr>
    </w:p>
    <w:p w:rsidR="00D21FD0" w:rsidRDefault="00D21FD0" w:rsidP="00D21FD0">
      <w:pPr>
        <w:spacing w:after="0" w:line="240" w:lineRule="auto"/>
        <w:jc w:val="both"/>
        <w:rPr>
          <w:rFonts w:ascii="Times New Roman" w:hAnsi="Times New Roman" w:cs="Times New Roman"/>
          <w:b/>
          <w:sz w:val="28"/>
        </w:rPr>
      </w:pPr>
      <w:r w:rsidRPr="00D21FD0">
        <w:rPr>
          <w:rFonts w:ascii="Times New Roman" w:hAnsi="Times New Roman" w:cs="Times New Roman"/>
          <w:b/>
          <w:sz w:val="28"/>
        </w:rPr>
        <w:t>Интерпретация результатов гистологического исследования</w:t>
      </w:r>
    </w:p>
    <w:p w:rsidR="00D21FD0" w:rsidRPr="00D21FD0" w:rsidRDefault="00D21FD0" w:rsidP="00D21FD0">
      <w:pPr>
        <w:spacing w:after="0" w:line="240" w:lineRule="auto"/>
        <w:jc w:val="both"/>
        <w:rPr>
          <w:rFonts w:ascii="Times New Roman" w:hAnsi="Times New Roman" w:cs="Times New Roman"/>
          <w:b/>
          <w:sz w:val="28"/>
        </w:rPr>
      </w:pPr>
    </w:p>
    <w:p w:rsidR="00D21FD0" w:rsidRPr="00D21FD0" w:rsidRDefault="00D21FD0" w:rsidP="00D21FD0">
      <w:pPr>
        <w:spacing w:after="0" w:line="240" w:lineRule="auto"/>
        <w:jc w:val="both"/>
        <w:rPr>
          <w:rFonts w:ascii="Times New Roman" w:hAnsi="Times New Roman" w:cs="Times New Roman"/>
          <w:sz w:val="28"/>
        </w:rPr>
      </w:pPr>
      <w:r w:rsidRPr="00D21FD0">
        <w:rPr>
          <w:rFonts w:ascii="Times New Roman" w:hAnsi="Times New Roman" w:cs="Times New Roman"/>
          <w:sz w:val="28"/>
        </w:rPr>
        <w:t>Врач - гистолог получает материал и начинает он с описания макроскопической картины. То есть в начале он описывает внешний вид (цвет, плотность, видимые изменения поступившего к нему органа или кусочка ткани). Затем препарат готовится (информация об этом представлена выше) и изучается уже непосредственно под микроскопом. Изучается микроскопическая картина, которой врач-гистолог даёт описание и в конце ставит диагноз. В направлении на гистологию лечащим врачом часто указывается предварительный диагноз или диагноз под вопросом, который, собственно, может подтвердиться или нет.</w:t>
      </w:r>
    </w:p>
    <w:p w:rsidR="001D0B70" w:rsidRDefault="001D0B70" w:rsidP="001D0B70">
      <w:pPr>
        <w:spacing w:after="0" w:line="240" w:lineRule="auto"/>
        <w:jc w:val="both"/>
        <w:rPr>
          <w:rFonts w:ascii="Times New Roman" w:hAnsi="Times New Roman" w:cs="Times New Roman"/>
          <w:sz w:val="28"/>
        </w:rPr>
      </w:pPr>
    </w:p>
    <w:p w:rsidR="001B61FD" w:rsidRDefault="001B61FD" w:rsidP="001B61FD">
      <w:pPr>
        <w:spacing w:after="0" w:line="240" w:lineRule="auto"/>
        <w:jc w:val="center"/>
        <w:rPr>
          <w:rFonts w:ascii="Times New Roman" w:hAnsi="Times New Roman" w:cs="Times New Roman"/>
          <w:b/>
          <w:sz w:val="28"/>
        </w:rPr>
      </w:pPr>
      <w:r>
        <w:rPr>
          <w:rFonts w:ascii="Times New Roman" w:hAnsi="Times New Roman" w:cs="Times New Roman"/>
          <w:b/>
          <w:sz w:val="28"/>
        </w:rPr>
        <w:t xml:space="preserve">День </w:t>
      </w:r>
      <w:r w:rsidR="003E75B8">
        <w:rPr>
          <w:rFonts w:ascii="Times New Roman" w:hAnsi="Times New Roman" w:cs="Times New Roman"/>
          <w:b/>
          <w:sz w:val="28"/>
        </w:rPr>
        <w:t>11</w:t>
      </w:r>
    </w:p>
    <w:p w:rsidR="001B61FD" w:rsidRDefault="001B61FD" w:rsidP="001B61FD">
      <w:pPr>
        <w:spacing w:after="0" w:line="240" w:lineRule="auto"/>
        <w:jc w:val="center"/>
        <w:rPr>
          <w:rFonts w:ascii="Times New Roman" w:hAnsi="Times New Roman" w:cs="Times New Roman"/>
          <w:b/>
          <w:sz w:val="28"/>
        </w:rPr>
      </w:pPr>
      <w:r w:rsidRPr="001B61FD">
        <w:rPr>
          <w:rFonts w:ascii="Times New Roman" w:hAnsi="Times New Roman" w:cs="Times New Roman"/>
          <w:b/>
          <w:sz w:val="28"/>
        </w:rPr>
        <w:t>Выполнение мер санитарно-эпидемиологического режима в ККПАБ и цитологической лаборатории</w:t>
      </w:r>
    </w:p>
    <w:p w:rsidR="001B61FD" w:rsidRDefault="001B61FD" w:rsidP="001B61FD">
      <w:pPr>
        <w:spacing w:after="0" w:line="240" w:lineRule="auto"/>
        <w:jc w:val="center"/>
        <w:rPr>
          <w:rFonts w:ascii="Times New Roman" w:hAnsi="Times New Roman" w:cs="Times New Roman"/>
          <w:b/>
          <w:sz w:val="28"/>
        </w:rPr>
      </w:pPr>
    </w:p>
    <w:p w:rsidR="001B61FD" w:rsidRPr="001B61FD" w:rsidRDefault="001B61FD" w:rsidP="001B61FD">
      <w:pPr>
        <w:spacing w:after="0" w:line="240" w:lineRule="auto"/>
        <w:jc w:val="both"/>
        <w:rPr>
          <w:rFonts w:ascii="Times New Roman" w:hAnsi="Times New Roman" w:cs="Times New Roman"/>
          <w:b/>
          <w:sz w:val="28"/>
        </w:rPr>
      </w:pPr>
      <w:r w:rsidRPr="001B61FD">
        <w:rPr>
          <w:rFonts w:ascii="Times New Roman" w:hAnsi="Times New Roman" w:cs="Times New Roman"/>
          <w:b/>
          <w:sz w:val="28"/>
        </w:rPr>
        <w:t>Средства индивидуальной защиты</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Средствами индивидуальной защиты при работе в лабораториях являются халаты, косынки или шапочки, прорезиненный или полиэтиленовый фартук, резиновые перчатки, защитные очки.</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Прорезиненный или полиэтиленовый фартук, резиновые перчатки, защитные очки (должны плотно прилегать к лицу) необходимы при работе с биологическим материалом и едкими веществами.</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Халат является формой одежды медицинского персонала, стирается по мере загрязнения, но не реже 2 раз в неделю. В случае загрязнения биологическим материалом обязательно предварительное замачивание в дезинфицирующем растворе в соответствии со стандартом «Дезинфекция и стерилизация в медицинской практике: основные нормы и правила» (60 мин в 0,5% растворе хлорамина).</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Перчатки необходимо одевать во время каждой процедуры работы с пациентами или с биологическим материалом. При работе с пациентами и при проведении аналитических манипуляций используются одноразовые диагностическо-смотровые нестерильные перчатки. Для обработки и мойки инструментов используют технические перчатки. Использованные перчатки погружаются в дезинфицирующий раствор на 60 минут.</w:t>
      </w:r>
    </w:p>
    <w:p w:rsid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 xml:space="preserve">Маска и очки необходимы при возможности разбрызгивания биологического материла. </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lastRenderedPageBreak/>
        <w:t>Маска должна меняться через каждые 4 часа работы. Очки после каждого использования протирают дезинфицирующим раствором, промывают проточной водой, высушивают.</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Проведение мероприятий по стерилизации и дезинфекции лабораторной посуды, инструментария, средств защиты</w:t>
      </w:r>
    </w:p>
    <w:p w:rsid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b/>
          <w:sz w:val="28"/>
        </w:rPr>
        <w:t xml:space="preserve">Дезинфекция </w:t>
      </w:r>
      <w:r>
        <w:rPr>
          <w:rFonts w:ascii="Times New Roman" w:hAnsi="Times New Roman" w:cs="Times New Roman"/>
          <w:sz w:val="28"/>
        </w:rPr>
        <w:t>-</w:t>
      </w:r>
      <w:r w:rsidRPr="001B61FD">
        <w:rPr>
          <w:rFonts w:ascii="Times New Roman" w:hAnsi="Times New Roman" w:cs="Times New Roman"/>
          <w:sz w:val="28"/>
        </w:rPr>
        <w:t xml:space="preserve"> комплекс мероприятий, направленных на уничтожение возбудителей болезней и создание условий, препятствующих их распространению в окружающей среде. Лабораторный инструментарий (иглы, скарификаторы, капилляры, предметные стекла, пробирки, меланжеры, счетные камеры, кюветы спектрофотометров, пипетки, наконечники, резиновые груши и т.д.), биологический материал, посуда после каждого использования подвергаются тщательной дезинфекции.</w:t>
      </w:r>
    </w:p>
    <w:p w:rsidR="001B61FD" w:rsidRPr="001B61FD" w:rsidRDefault="001B61FD" w:rsidP="001B61FD">
      <w:pPr>
        <w:spacing w:after="0" w:line="240" w:lineRule="auto"/>
        <w:jc w:val="both"/>
        <w:rPr>
          <w:rFonts w:ascii="Times New Roman" w:hAnsi="Times New Roman" w:cs="Times New Roman"/>
          <w:sz w:val="28"/>
        </w:rPr>
      </w:pPr>
    </w:p>
    <w:p w:rsidR="001B61FD" w:rsidRPr="001B61FD" w:rsidRDefault="001B61FD" w:rsidP="001B61FD">
      <w:pPr>
        <w:spacing w:after="0" w:line="240" w:lineRule="auto"/>
        <w:jc w:val="both"/>
        <w:rPr>
          <w:rFonts w:ascii="Times New Roman" w:hAnsi="Times New Roman" w:cs="Times New Roman"/>
          <w:b/>
          <w:sz w:val="28"/>
        </w:rPr>
      </w:pPr>
      <w:r w:rsidRPr="001B61FD">
        <w:rPr>
          <w:rFonts w:ascii="Times New Roman" w:hAnsi="Times New Roman" w:cs="Times New Roman"/>
          <w:b/>
          <w:sz w:val="28"/>
        </w:rPr>
        <w:t>Дезинфекцию изделий медицинского назначения можно осуществлять следующими методами:</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1. Кипячение в дистиллированной воде в течение 30 минут, или в 2% р</w:t>
      </w:r>
      <w:r>
        <w:rPr>
          <w:rFonts w:ascii="Times New Roman" w:hAnsi="Times New Roman" w:cs="Times New Roman"/>
          <w:sz w:val="28"/>
        </w:rPr>
        <w:t>астворе питьевой соды -</w:t>
      </w:r>
      <w:r w:rsidRPr="001B61FD">
        <w:rPr>
          <w:rFonts w:ascii="Times New Roman" w:hAnsi="Times New Roman" w:cs="Times New Roman"/>
          <w:sz w:val="28"/>
        </w:rPr>
        <w:t xml:space="preserve"> 15 мин. Данным методом подвергаются дезинфекции изделия из стекла, металла, термостойких полимерных материалов, резины.</w:t>
      </w:r>
    </w:p>
    <w:p w:rsidR="001B61FD" w:rsidRPr="001B61FD" w:rsidRDefault="001B61FD" w:rsidP="001B61FD">
      <w:pPr>
        <w:spacing w:after="0" w:line="240" w:lineRule="auto"/>
        <w:jc w:val="both"/>
        <w:rPr>
          <w:rFonts w:ascii="Times New Roman" w:hAnsi="Times New Roman" w:cs="Times New Roman"/>
          <w:sz w:val="28"/>
        </w:rPr>
      </w:pPr>
      <w:r>
        <w:rPr>
          <w:rFonts w:ascii="Times New Roman" w:hAnsi="Times New Roman" w:cs="Times New Roman"/>
          <w:sz w:val="28"/>
        </w:rPr>
        <w:t>2. Паровой метод -</w:t>
      </w:r>
      <w:r w:rsidRPr="001B61FD">
        <w:rPr>
          <w:rFonts w:ascii="Times New Roman" w:hAnsi="Times New Roman" w:cs="Times New Roman"/>
          <w:sz w:val="28"/>
        </w:rPr>
        <w:t xml:space="preserve"> обработка водяным насыщенным паром под избыточным давлением 0,5 кгс/см2 (4,9*104 Па) при температуре 1100С в течение 20 мин. Таким способом можно дезинфицировать изделия из стекла, металла, резины, латекса и термостойких полимеров.</w:t>
      </w:r>
    </w:p>
    <w:p w:rsidR="001B61FD" w:rsidRPr="001B61FD" w:rsidRDefault="001B61FD" w:rsidP="001B61FD">
      <w:pPr>
        <w:spacing w:after="0" w:line="240" w:lineRule="auto"/>
        <w:jc w:val="both"/>
        <w:rPr>
          <w:rFonts w:ascii="Times New Roman" w:hAnsi="Times New Roman" w:cs="Times New Roman"/>
          <w:sz w:val="28"/>
        </w:rPr>
      </w:pPr>
      <w:r>
        <w:rPr>
          <w:rFonts w:ascii="Times New Roman" w:hAnsi="Times New Roman" w:cs="Times New Roman"/>
          <w:sz w:val="28"/>
        </w:rPr>
        <w:t>3. Воздушный метод -</w:t>
      </w:r>
      <w:r w:rsidRPr="001B61FD">
        <w:rPr>
          <w:rFonts w:ascii="Times New Roman" w:hAnsi="Times New Roman" w:cs="Times New Roman"/>
          <w:sz w:val="28"/>
        </w:rPr>
        <w:t xml:space="preserve"> сухой горячий воздух при температуре 1200С в течение 45 мин. Применяется для дезинфекции изделий из стекла и металла.</w:t>
      </w:r>
    </w:p>
    <w:p w:rsidR="001B61FD" w:rsidRPr="001B61FD" w:rsidRDefault="001B61FD" w:rsidP="001B61FD">
      <w:pPr>
        <w:spacing w:after="0" w:line="240" w:lineRule="auto"/>
        <w:jc w:val="both"/>
        <w:rPr>
          <w:rFonts w:ascii="Times New Roman" w:hAnsi="Times New Roman" w:cs="Times New Roman"/>
          <w:sz w:val="28"/>
        </w:rPr>
      </w:pPr>
      <w:r>
        <w:rPr>
          <w:rFonts w:ascii="Times New Roman" w:hAnsi="Times New Roman" w:cs="Times New Roman"/>
          <w:sz w:val="28"/>
        </w:rPr>
        <w:t>4. Химический метод -</w:t>
      </w:r>
      <w:r w:rsidRPr="001B61FD">
        <w:rPr>
          <w:rFonts w:ascii="Times New Roman" w:hAnsi="Times New Roman" w:cs="Times New Roman"/>
          <w:sz w:val="28"/>
        </w:rPr>
        <w:t xml:space="preserve"> растворы химических веществ, температура которых не менее 180С. Данным методом подвергаются дезинфекции изделия из стекла, коррозионностойкого металла, полимерных материалов, резины.</w:t>
      </w:r>
    </w:p>
    <w:p w:rsidR="001B61FD" w:rsidRPr="001B61FD" w:rsidRDefault="001B61FD" w:rsidP="001B61FD">
      <w:pPr>
        <w:spacing w:after="0" w:line="240" w:lineRule="auto"/>
        <w:jc w:val="both"/>
        <w:rPr>
          <w:rFonts w:ascii="Times New Roman" w:hAnsi="Times New Roman" w:cs="Times New Roman"/>
          <w:b/>
          <w:sz w:val="28"/>
        </w:rPr>
      </w:pPr>
      <w:r w:rsidRPr="001B61FD">
        <w:rPr>
          <w:rFonts w:ascii="Times New Roman" w:hAnsi="Times New Roman" w:cs="Times New Roman"/>
          <w:b/>
          <w:sz w:val="28"/>
        </w:rPr>
        <w:t>В качестве химических дезинфицирующих средств можно применять следующие растворы:</w:t>
      </w:r>
    </w:p>
    <w:p w:rsidR="001B61FD" w:rsidRPr="001B61FD" w:rsidRDefault="001B61FD" w:rsidP="001B61FD">
      <w:pPr>
        <w:spacing w:after="0" w:line="240" w:lineRule="auto"/>
        <w:jc w:val="both"/>
        <w:rPr>
          <w:rFonts w:ascii="Times New Roman" w:hAnsi="Times New Roman" w:cs="Times New Roman"/>
          <w:sz w:val="28"/>
        </w:rPr>
      </w:pPr>
      <w:r>
        <w:rPr>
          <w:rFonts w:ascii="Times New Roman" w:hAnsi="Times New Roman" w:cs="Times New Roman"/>
          <w:sz w:val="28"/>
        </w:rPr>
        <w:t>- 3% раствор хлорамина -</w:t>
      </w:r>
      <w:r w:rsidRPr="001B61FD">
        <w:rPr>
          <w:rFonts w:ascii="Times New Roman" w:hAnsi="Times New Roman" w:cs="Times New Roman"/>
          <w:sz w:val="28"/>
        </w:rPr>
        <w:t xml:space="preserve"> 60 мин;</w:t>
      </w:r>
    </w:p>
    <w:p w:rsidR="001B61FD" w:rsidRPr="001B61FD" w:rsidRDefault="001B61FD" w:rsidP="001B61FD">
      <w:pPr>
        <w:spacing w:after="0" w:line="240" w:lineRule="auto"/>
        <w:jc w:val="both"/>
        <w:rPr>
          <w:rFonts w:ascii="Times New Roman" w:hAnsi="Times New Roman" w:cs="Times New Roman"/>
          <w:sz w:val="28"/>
        </w:rPr>
      </w:pPr>
      <w:r>
        <w:rPr>
          <w:rFonts w:ascii="Times New Roman" w:hAnsi="Times New Roman" w:cs="Times New Roman"/>
          <w:sz w:val="28"/>
        </w:rPr>
        <w:t>- 6% раствор перекиси водорода -</w:t>
      </w:r>
      <w:r w:rsidRPr="001B61FD">
        <w:rPr>
          <w:rFonts w:ascii="Times New Roman" w:hAnsi="Times New Roman" w:cs="Times New Roman"/>
          <w:sz w:val="28"/>
        </w:rPr>
        <w:t xml:space="preserve"> 60 мин;</w:t>
      </w:r>
    </w:p>
    <w:p w:rsidR="001B61FD" w:rsidRPr="001B61FD" w:rsidRDefault="001B61FD" w:rsidP="001B61FD">
      <w:pPr>
        <w:spacing w:after="0" w:line="240" w:lineRule="auto"/>
        <w:jc w:val="both"/>
        <w:rPr>
          <w:rFonts w:ascii="Times New Roman" w:hAnsi="Times New Roman" w:cs="Times New Roman"/>
          <w:sz w:val="28"/>
        </w:rPr>
      </w:pPr>
      <w:r>
        <w:rPr>
          <w:rFonts w:ascii="Times New Roman" w:hAnsi="Times New Roman" w:cs="Times New Roman"/>
          <w:sz w:val="28"/>
        </w:rPr>
        <w:t>-</w:t>
      </w:r>
      <w:r w:rsidRPr="001B61FD">
        <w:rPr>
          <w:rFonts w:ascii="Times New Roman" w:hAnsi="Times New Roman" w:cs="Times New Roman"/>
          <w:sz w:val="28"/>
        </w:rPr>
        <w:t xml:space="preserve"> 6% раствор перекиси водорода с 0,5% раствором моющего средства, разрешенного к применению МЗ РБ- 60 мин;</w:t>
      </w:r>
    </w:p>
    <w:p w:rsidR="001B61FD" w:rsidRPr="001B61FD" w:rsidRDefault="001B61FD" w:rsidP="001B61FD">
      <w:pPr>
        <w:spacing w:after="0" w:line="240" w:lineRule="auto"/>
        <w:jc w:val="both"/>
        <w:rPr>
          <w:rFonts w:ascii="Times New Roman" w:hAnsi="Times New Roman" w:cs="Times New Roman"/>
          <w:sz w:val="28"/>
        </w:rPr>
      </w:pPr>
      <w:r>
        <w:rPr>
          <w:rFonts w:ascii="Times New Roman" w:hAnsi="Times New Roman" w:cs="Times New Roman"/>
          <w:sz w:val="28"/>
        </w:rPr>
        <w:t>-</w:t>
      </w:r>
      <w:r w:rsidRPr="001B61FD">
        <w:rPr>
          <w:rFonts w:ascii="Times New Roman" w:hAnsi="Times New Roman" w:cs="Times New Roman"/>
          <w:sz w:val="28"/>
        </w:rPr>
        <w:t xml:space="preserve"> 4% раствор формалина</w:t>
      </w:r>
      <w:r>
        <w:rPr>
          <w:rFonts w:ascii="Times New Roman" w:hAnsi="Times New Roman" w:cs="Times New Roman"/>
          <w:sz w:val="28"/>
        </w:rPr>
        <w:t xml:space="preserve"> (по формальдегиду) -</w:t>
      </w:r>
      <w:r w:rsidRPr="001B61FD">
        <w:rPr>
          <w:rFonts w:ascii="Times New Roman" w:hAnsi="Times New Roman" w:cs="Times New Roman"/>
          <w:sz w:val="28"/>
        </w:rPr>
        <w:t xml:space="preserve"> 60 мин;</w:t>
      </w:r>
    </w:p>
    <w:p w:rsidR="001B61FD" w:rsidRPr="001B61FD" w:rsidRDefault="001B61FD" w:rsidP="001B61FD">
      <w:pPr>
        <w:spacing w:after="0" w:line="240" w:lineRule="auto"/>
        <w:jc w:val="both"/>
        <w:rPr>
          <w:rFonts w:ascii="Times New Roman" w:hAnsi="Times New Roman" w:cs="Times New Roman"/>
          <w:sz w:val="28"/>
        </w:rPr>
      </w:pPr>
      <w:r>
        <w:rPr>
          <w:rFonts w:ascii="Times New Roman" w:hAnsi="Times New Roman" w:cs="Times New Roman"/>
          <w:sz w:val="28"/>
        </w:rPr>
        <w:t>-</w:t>
      </w:r>
      <w:r w:rsidRPr="001B61FD">
        <w:rPr>
          <w:rFonts w:ascii="Times New Roman" w:hAnsi="Times New Roman" w:cs="Times New Roman"/>
          <w:sz w:val="28"/>
        </w:rPr>
        <w:t xml:space="preserve"> 2,5% </w:t>
      </w:r>
      <w:r>
        <w:rPr>
          <w:rFonts w:ascii="Times New Roman" w:hAnsi="Times New Roman" w:cs="Times New Roman"/>
          <w:sz w:val="28"/>
        </w:rPr>
        <w:t xml:space="preserve">раствор </w:t>
      </w:r>
      <w:proofErr w:type="spellStart"/>
      <w:r>
        <w:rPr>
          <w:rFonts w:ascii="Times New Roman" w:hAnsi="Times New Roman" w:cs="Times New Roman"/>
          <w:sz w:val="28"/>
        </w:rPr>
        <w:t>глютарового</w:t>
      </w:r>
      <w:proofErr w:type="spellEnd"/>
      <w:r>
        <w:rPr>
          <w:rFonts w:ascii="Times New Roman" w:hAnsi="Times New Roman" w:cs="Times New Roman"/>
          <w:sz w:val="28"/>
        </w:rPr>
        <w:t xml:space="preserve"> альдегида - </w:t>
      </w:r>
      <w:r w:rsidRPr="001B61FD">
        <w:rPr>
          <w:rFonts w:ascii="Times New Roman" w:hAnsi="Times New Roman" w:cs="Times New Roman"/>
          <w:sz w:val="28"/>
        </w:rPr>
        <w:t>30 мин;</w:t>
      </w:r>
    </w:p>
    <w:p w:rsidR="001B61FD" w:rsidRPr="001B61FD" w:rsidRDefault="001B61FD" w:rsidP="001B61FD">
      <w:pPr>
        <w:spacing w:after="0" w:line="240" w:lineRule="auto"/>
        <w:jc w:val="both"/>
        <w:rPr>
          <w:rFonts w:ascii="Times New Roman" w:hAnsi="Times New Roman" w:cs="Times New Roman"/>
          <w:sz w:val="28"/>
        </w:rPr>
      </w:pPr>
      <w:r>
        <w:rPr>
          <w:rFonts w:ascii="Times New Roman" w:hAnsi="Times New Roman" w:cs="Times New Roman"/>
          <w:sz w:val="28"/>
        </w:rPr>
        <w:t>- 0,5 раствор дезоксона-1 -</w:t>
      </w:r>
      <w:r w:rsidRPr="001B61FD">
        <w:rPr>
          <w:rFonts w:ascii="Times New Roman" w:hAnsi="Times New Roman" w:cs="Times New Roman"/>
          <w:sz w:val="28"/>
        </w:rPr>
        <w:t xml:space="preserve"> 60 мин;</w:t>
      </w:r>
    </w:p>
    <w:p w:rsidR="001B61FD" w:rsidRPr="001B61FD" w:rsidRDefault="001B61FD" w:rsidP="001B61FD">
      <w:pPr>
        <w:spacing w:after="0" w:line="240" w:lineRule="auto"/>
        <w:jc w:val="both"/>
        <w:rPr>
          <w:rFonts w:ascii="Times New Roman" w:hAnsi="Times New Roman" w:cs="Times New Roman"/>
          <w:sz w:val="28"/>
        </w:rPr>
      </w:pPr>
      <w:r>
        <w:rPr>
          <w:rFonts w:ascii="Times New Roman" w:hAnsi="Times New Roman" w:cs="Times New Roman"/>
          <w:sz w:val="28"/>
        </w:rPr>
        <w:t>-</w:t>
      </w:r>
      <w:r w:rsidRPr="001B61FD">
        <w:rPr>
          <w:rFonts w:ascii="Times New Roman" w:hAnsi="Times New Roman" w:cs="Times New Roman"/>
          <w:sz w:val="28"/>
        </w:rPr>
        <w:t xml:space="preserve"> 0,6% раствор не</w:t>
      </w:r>
      <w:r>
        <w:rPr>
          <w:rFonts w:ascii="Times New Roman" w:hAnsi="Times New Roman" w:cs="Times New Roman"/>
          <w:sz w:val="28"/>
        </w:rPr>
        <w:t>йтрального гипохлорита кальция -</w:t>
      </w:r>
      <w:r w:rsidRPr="001B61FD">
        <w:rPr>
          <w:rFonts w:ascii="Times New Roman" w:hAnsi="Times New Roman" w:cs="Times New Roman"/>
          <w:sz w:val="28"/>
        </w:rPr>
        <w:t xml:space="preserve"> 60 мин; - 0</w:t>
      </w:r>
      <w:r>
        <w:rPr>
          <w:rFonts w:ascii="Times New Roman" w:hAnsi="Times New Roman" w:cs="Times New Roman"/>
          <w:sz w:val="28"/>
        </w:rPr>
        <w:t xml:space="preserve">,5% раствор </w:t>
      </w:r>
      <w:proofErr w:type="spellStart"/>
      <w:r>
        <w:rPr>
          <w:rFonts w:ascii="Times New Roman" w:hAnsi="Times New Roman" w:cs="Times New Roman"/>
          <w:sz w:val="28"/>
        </w:rPr>
        <w:t>сульфохлорантина</w:t>
      </w:r>
      <w:proofErr w:type="spellEnd"/>
      <w:r>
        <w:rPr>
          <w:rFonts w:ascii="Times New Roman" w:hAnsi="Times New Roman" w:cs="Times New Roman"/>
          <w:sz w:val="28"/>
        </w:rPr>
        <w:t>-Д -</w:t>
      </w:r>
      <w:r w:rsidRPr="001B61FD">
        <w:rPr>
          <w:rFonts w:ascii="Times New Roman" w:hAnsi="Times New Roman" w:cs="Times New Roman"/>
          <w:sz w:val="28"/>
        </w:rPr>
        <w:t xml:space="preserve"> 60 мин.</w:t>
      </w:r>
    </w:p>
    <w:p w:rsidR="001B61FD" w:rsidRPr="001B61FD" w:rsidRDefault="001B61FD" w:rsidP="001B61FD">
      <w:pPr>
        <w:spacing w:after="0" w:line="240" w:lineRule="auto"/>
        <w:jc w:val="both"/>
        <w:rPr>
          <w:rFonts w:ascii="Times New Roman" w:hAnsi="Times New Roman" w:cs="Times New Roman"/>
          <w:sz w:val="28"/>
        </w:rPr>
      </w:pPr>
      <w:r w:rsidRPr="005F443C">
        <w:rPr>
          <w:rFonts w:ascii="Times New Roman" w:hAnsi="Times New Roman" w:cs="Times New Roman"/>
          <w:b/>
          <w:sz w:val="28"/>
        </w:rPr>
        <w:t>Дезинфицирующие растворы используются однократно.</w:t>
      </w:r>
      <w:r w:rsidRPr="001B61FD">
        <w:rPr>
          <w:rFonts w:ascii="Times New Roman" w:hAnsi="Times New Roman" w:cs="Times New Roman"/>
          <w:sz w:val="28"/>
        </w:rPr>
        <w:t xml:space="preserve"> Емкости для проведения дезинфекции должны быть четко промаркированы, иметь крышки. Изделия либо полностью погружают в раствор, либо двукратно протирают салфеткой из бязи или марли с интервалом 15 мин.</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 xml:space="preserve">При загрязнении раствора кровью его обеззараживающие свойства снижаются, поэтому пипетки, пробирки, капилляры, загрязненные кровью, дезинфицируются в двух емкостях. При дезинфекции изделий, имеющих </w:t>
      </w:r>
      <w:r w:rsidRPr="001B61FD">
        <w:rPr>
          <w:rFonts w:ascii="Times New Roman" w:hAnsi="Times New Roman" w:cs="Times New Roman"/>
          <w:sz w:val="28"/>
        </w:rPr>
        <w:lastRenderedPageBreak/>
        <w:t xml:space="preserve">внутренние каналы, растворы дезинфицирующего средства в объеме 5-10 мл пропускают через канал с помощью груши для удаления остатков крови, сыворотки и т.д. </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 xml:space="preserve">После дезинфекции способом погружения изделия промывают в проточной воде до полного удаления запаха дезинфицирующего средства. По окончании исследования пробы биологического материала вместе с посудой, в которой они доставлялись в лабораторию, обеззараживаются в автоклаве. </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 xml:space="preserve">Обеззараживание отработанного биологического материала допускается также химическим способом с использованием дезинфицирующих средств в соответствующих концентрациях, разрешенных к применению МЗ РБ. Отходы крови (сгустки, сыворотки и др.) в специальных емкостях (ведрах, кастрюлях с крышками) засыпают сухой хлорной известью, белильной известью, нейтральным гипохлоритом кальция в соотношении препарата и отходов 1:5, перемешивают и оставляют на 60 мин. </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В процессе работы использованные наконечники, планшеты погружаются в емкость с 6%-</w:t>
      </w:r>
      <w:proofErr w:type="spellStart"/>
      <w:r w:rsidRPr="001B61FD">
        <w:rPr>
          <w:rFonts w:ascii="Times New Roman" w:hAnsi="Times New Roman" w:cs="Times New Roman"/>
          <w:sz w:val="28"/>
        </w:rPr>
        <w:t>ым</w:t>
      </w:r>
      <w:proofErr w:type="spellEnd"/>
      <w:r w:rsidRPr="001B61FD">
        <w:rPr>
          <w:rFonts w:ascii="Times New Roman" w:hAnsi="Times New Roman" w:cs="Times New Roman"/>
          <w:sz w:val="28"/>
        </w:rPr>
        <w:t xml:space="preserve"> раствором перекиси водорода или 70%-</w:t>
      </w:r>
      <w:proofErr w:type="spellStart"/>
      <w:r w:rsidRPr="001B61FD">
        <w:rPr>
          <w:rFonts w:ascii="Times New Roman" w:hAnsi="Times New Roman" w:cs="Times New Roman"/>
          <w:sz w:val="28"/>
        </w:rPr>
        <w:t>ым</w:t>
      </w:r>
      <w:proofErr w:type="spellEnd"/>
      <w:r w:rsidRPr="001B61FD">
        <w:rPr>
          <w:rFonts w:ascii="Times New Roman" w:hAnsi="Times New Roman" w:cs="Times New Roman"/>
          <w:sz w:val="28"/>
        </w:rPr>
        <w:t xml:space="preserve"> спиртом на 2 ч, после чего промываются под проточной водой, затем споласкиваются дистиллированной водой и высушиваются, либо после окончания работы подвергаются паровой дезинфекции в автоклаве.</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Кюветы измерительной аппаратуры, пластиковые пробирки и т.д. обеззараживаются 6%-</w:t>
      </w:r>
      <w:proofErr w:type="spellStart"/>
      <w:r w:rsidRPr="001B61FD">
        <w:rPr>
          <w:rFonts w:ascii="Times New Roman" w:hAnsi="Times New Roman" w:cs="Times New Roman"/>
          <w:sz w:val="28"/>
        </w:rPr>
        <w:t>ым</w:t>
      </w:r>
      <w:proofErr w:type="spellEnd"/>
      <w:r w:rsidRPr="001B61FD">
        <w:rPr>
          <w:rFonts w:ascii="Times New Roman" w:hAnsi="Times New Roman" w:cs="Times New Roman"/>
          <w:sz w:val="28"/>
        </w:rPr>
        <w:t xml:space="preserve"> раствором перекиси водорода, и промываются проточной водой. </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Спектрофотометры и другая аппаратура, содержащая оптику, протирается тампоном, смоченном в 70%-ом спирте, с экспозицией 15 мин. Затем обрабатывается 96%-</w:t>
      </w:r>
      <w:proofErr w:type="spellStart"/>
      <w:r w:rsidRPr="001B61FD">
        <w:rPr>
          <w:rFonts w:ascii="Times New Roman" w:hAnsi="Times New Roman" w:cs="Times New Roman"/>
          <w:sz w:val="28"/>
        </w:rPr>
        <w:t>ым</w:t>
      </w:r>
      <w:proofErr w:type="spellEnd"/>
      <w:r w:rsidRPr="001B61FD">
        <w:rPr>
          <w:rFonts w:ascii="Times New Roman" w:hAnsi="Times New Roman" w:cs="Times New Roman"/>
          <w:sz w:val="28"/>
        </w:rPr>
        <w:t xml:space="preserve"> спиртом для удаления влаги. </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Рабочие поверхности столов, центрифуг, термостатов, дозаторов, лотков в конце каждого рабочего дня протирают ветошью, смоченной в дезинфицирующем растворе, а в случае загрязнения кровью их немедленно следует обработать дважды с интервалом 15 мин дезинфицирующим средством (перекись водорода – 6,0%). Использованную ветошь сбрасывают в емкость с дезинфицирующим раствором, которую маркируют: «Для использованной ветоши». При загрязнении кровью или секретами мебели, инвентаря, приборов их следует немедленно дважды протереть ветошью, ватными или марлевыми тампонами, обильно смоченными дезинфицирующими растворами.</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Перчатки после окончания работы, обеззараживают погружением в 3%ый раствор хлорамина или 6%-</w:t>
      </w:r>
      <w:proofErr w:type="spellStart"/>
      <w:r w:rsidRPr="001B61FD">
        <w:rPr>
          <w:rFonts w:ascii="Times New Roman" w:hAnsi="Times New Roman" w:cs="Times New Roman"/>
          <w:sz w:val="28"/>
        </w:rPr>
        <w:t>ый</w:t>
      </w:r>
      <w:proofErr w:type="spellEnd"/>
      <w:r w:rsidRPr="001B61FD">
        <w:rPr>
          <w:rFonts w:ascii="Times New Roman" w:hAnsi="Times New Roman" w:cs="Times New Roman"/>
          <w:sz w:val="28"/>
        </w:rPr>
        <w:t xml:space="preserve"> раствор перекиси водорода на 1 ч, или кипячением в течение 30 мин. Влажная уборка помещений производится горячим (500-600С) мыльным раствором ежедневно. Генеральная уборка помещений проводится один раз в неделю с обязательной дезинфекцией.</w:t>
      </w:r>
    </w:p>
    <w:p w:rsidR="001B61FD" w:rsidRPr="001B61FD" w:rsidRDefault="001B61FD" w:rsidP="003E75B8">
      <w:pPr>
        <w:spacing w:after="0" w:line="240" w:lineRule="auto"/>
        <w:jc w:val="center"/>
        <w:rPr>
          <w:rFonts w:ascii="Times New Roman" w:hAnsi="Times New Roman" w:cs="Times New Roman"/>
          <w:b/>
          <w:sz w:val="28"/>
        </w:rPr>
      </w:pPr>
      <w:proofErr w:type="spellStart"/>
      <w:r w:rsidRPr="001B61FD">
        <w:rPr>
          <w:rFonts w:ascii="Times New Roman" w:hAnsi="Times New Roman" w:cs="Times New Roman"/>
          <w:b/>
          <w:sz w:val="28"/>
        </w:rPr>
        <w:t>Предстерилизационная</w:t>
      </w:r>
      <w:proofErr w:type="spellEnd"/>
      <w:r w:rsidRPr="001B61FD">
        <w:rPr>
          <w:rFonts w:ascii="Times New Roman" w:hAnsi="Times New Roman" w:cs="Times New Roman"/>
          <w:b/>
          <w:sz w:val="28"/>
        </w:rPr>
        <w:t xml:space="preserve"> очистка лабораторного инструментария</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 xml:space="preserve">После дезинфекции лабораторный инструментарий, соприкасающийся с раневой поверхностью или слизистыми оболочками обследуемого, подлежит обязательной </w:t>
      </w:r>
      <w:proofErr w:type="spellStart"/>
      <w:r w:rsidRPr="001B61FD">
        <w:rPr>
          <w:rFonts w:ascii="Times New Roman" w:hAnsi="Times New Roman" w:cs="Times New Roman"/>
          <w:sz w:val="28"/>
        </w:rPr>
        <w:t>предстерилизационной</w:t>
      </w:r>
      <w:proofErr w:type="spellEnd"/>
      <w:r w:rsidRPr="001B61FD">
        <w:rPr>
          <w:rFonts w:ascii="Times New Roman" w:hAnsi="Times New Roman" w:cs="Times New Roman"/>
          <w:sz w:val="28"/>
        </w:rPr>
        <w:t xml:space="preserve"> очистке (ручным или механическим способом) и стерилизации.</w:t>
      </w:r>
    </w:p>
    <w:p w:rsidR="001B61FD" w:rsidRPr="001B61FD" w:rsidRDefault="001B61FD" w:rsidP="001B61FD">
      <w:pPr>
        <w:spacing w:after="0" w:line="240" w:lineRule="auto"/>
        <w:jc w:val="both"/>
        <w:rPr>
          <w:rFonts w:ascii="Times New Roman" w:hAnsi="Times New Roman" w:cs="Times New Roman"/>
          <w:sz w:val="28"/>
        </w:rPr>
      </w:pPr>
      <w:proofErr w:type="spellStart"/>
      <w:r w:rsidRPr="001B61FD">
        <w:rPr>
          <w:rFonts w:ascii="Times New Roman" w:hAnsi="Times New Roman" w:cs="Times New Roman"/>
          <w:sz w:val="28"/>
        </w:rPr>
        <w:lastRenderedPageBreak/>
        <w:t>Предстерилизационная</w:t>
      </w:r>
      <w:proofErr w:type="spellEnd"/>
      <w:r w:rsidRPr="001B61FD">
        <w:rPr>
          <w:rFonts w:ascii="Times New Roman" w:hAnsi="Times New Roman" w:cs="Times New Roman"/>
          <w:sz w:val="28"/>
        </w:rPr>
        <w:t xml:space="preserve"> очистка предусматривает удаление белковых, жировых, механических загрязнений и остаточных количеств лекарственных препаратов. Она осуществляется ручным или механическим способом с применением моющих средств. В качестве моющих средств применяют «</w:t>
      </w:r>
      <w:proofErr w:type="spellStart"/>
      <w:r w:rsidRPr="001B61FD">
        <w:rPr>
          <w:rFonts w:ascii="Times New Roman" w:hAnsi="Times New Roman" w:cs="Times New Roman"/>
          <w:sz w:val="28"/>
        </w:rPr>
        <w:t>Биолот</w:t>
      </w:r>
      <w:proofErr w:type="spellEnd"/>
      <w:r w:rsidRPr="001B61FD">
        <w:rPr>
          <w:rFonts w:ascii="Times New Roman" w:hAnsi="Times New Roman" w:cs="Times New Roman"/>
          <w:sz w:val="28"/>
        </w:rPr>
        <w:t xml:space="preserve">» (5 г на 1 л воды), а также растворы, содержащие 0,5% перекись водорода с синтетическими моющими средствами, разрешенными к применению. </w:t>
      </w:r>
    </w:p>
    <w:p w:rsidR="001B61FD" w:rsidRPr="001B61FD" w:rsidRDefault="001B61FD" w:rsidP="001B61FD">
      <w:pPr>
        <w:spacing w:after="0" w:line="240" w:lineRule="auto"/>
        <w:jc w:val="both"/>
        <w:rPr>
          <w:rFonts w:ascii="Times New Roman" w:hAnsi="Times New Roman" w:cs="Times New Roman"/>
          <w:b/>
          <w:sz w:val="28"/>
        </w:rPr>
      </w:pPr>
      <w:r w:rsidRPr="001B61FD">
        <w:rPr>
          <w:rFonts w:ascii="Times New Roman" w:hAnsi="Times New Roman" w:cs="Times New Roman"/>
          <w:b/>
          <w:sz w:val="28"/>
        </w:rPr>
        <w:t xml:space="preserve">Последовательность ручной </w:t>
      </w:r>
      <w:proofErr w:type="spellStart"/>
      <w:r w:rsidRPr="001B61FD">
        <w:rPr>
          <w:rFonts w:ascii="Times New Roman" w:hAnsi="Times New Roman" w:cs="Times New Roman"/>
          <w:b/>
          <w:sz w:val="28"/>
        </w:rPr>
        <w:t>предстерилизационной</w:t>
      </w:r>
      <w:proofErr w:type="spellEnd"/>
      <w:r w:rsidRPr="001B61FD">
        <w:rPr>
          <w:rFonts w:ascii="Times New Roman" w:hAnsi="Times New Roman" w:cs="Times New Roman"/>
          <w:b/>
          <w:sz w:val="28"/>
        </w:rPr>
        <w:t xml:space="preserve"> очистки:</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 xml:space="preserve">1. Замачивание в моющем растворе при полном погружении изделия. </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2. Мойка каждого изделия в моющем растворе при помощи ерша или ватно-марлевого тампона в течение 0,5±0,1 мин.</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3. Споласкивание под проточной водой. При применении моющего средства «</w:t>
      </w:r>
      <w:proofErr w:type="spellStart"/>
      <w:r w:rsidRPr="001B61FD">
        <w:rPr>
          <w:rFonts w:ascii="Times New Roman" w:hAnsi="Times New Roman" w:cs="Times New Roman"/>
          <w:sz w:val="28"/>
        </w:rPr>
        <w:t>Биолот</w:t>
      </w:r>
      <w:proofErr w:type="spellEnd"/>
      <w:r w:rsidRPr="001B61FD">
        <w:rPr>
          <w:rFonts w:ascii="Times New Roman" w:hAnsi="Times New Roman" w:cs="Times New Roman"/>
          <w:sz w:val="28"/>
        </w:rPr>
        <w:t>» в течение 3,0±1,0 мин.; других моющих средств – 10, ±1,0 мин.</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4. Споласкивание дистиллированной водой в течение 0,5±0,1 мин.</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5. Сушка горячим воздухом при температуре 85℃ до полного</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 xml:space="preserve">исчезновения влаги. </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b/>
          <w:sz w:val="28"/>
        </w:rPr>
        <w:t>Механическую очистку осуществляют с помощью</w:t>
      </w:r>
      <w:r w:rsidRPr="001B61FD">
        <w:rPr>
          <w:rFonts w:ascii="Times New Roman" w:hAnsi="Times New Roman" w:cs="Times New Roman"/>
          <w:sz w:val="28"/>
        </w:rPr>
        <w:t xml:space="preserve"> специального оборудования струйным, ротационным методами, </w:t>
      </w:r>
      <w:proofErr w:type="spellStart"/>
      <w:r w:rsidRPr="001B61FD">
        <w:rPr>
          <w:rFonts w:ascii="Times New Roman" w:hAnsi="Times New Roman" w:cs="Times New Roman"/>
          <w:sz w:val="28"/>
        </w:rPr>
        <w:t>ершеванием</w:t>
      </w:r>
      <w:proofErr w:type="spellEnd"/>
      <w:r w:rsidRPr="001B61FD">
        <w:rPr>
          <w:rFonts w:ascii="Times New Roman" w:hAnsi="Times New Roman" w:cs="Times New Roman"/>
          <w:sz w:val="28"/>
        </w:rPr>
        <w:t xml:space="preserve"> или с применением ультразвука. Моющие средства те же. Качество </w:t>
      </w:r>
      <w:proofErr w:type="spellStart"/>
      <w:r w:rsidRPr="001B61FD">
        <w:rPr>
          <w:rFonts w:ascii="Times New Roman" w:hAnsi="Times New Roman" w:cs="Times New Roman"/>
          <w:sz w:val="28"/>
        </w:rPr>
        <w:t>предстерилизационной</w:t>
      </w:r>
      <w:proofErr w:type="spellEnd"/>
      <w:r w:rsidRPr="001B61FD">
        <w:rPr>
          <w:rFonts w:ascii="Times New Roman" w:hAnsi="Times New Roman" w:cs="Times New Roman"/>
          <w:sz w:val="28"/>
        </w:rPr>
        <w:t xml:space="preserve"> очистки изделий оценивают на наличие крови и путем постановки </w:t>
      </w:r>
      <w:proofErr w:type="spellStart"/>
      <w:r w:rsidRPr="001B61FD">
        <w:rPr>
          <w:rFonts w:ascii="Times New Roman" w:hAnsi="Times New Roman" w:cs="Times New Roman"/>
          <w:sz w:val="28"/>
        </w:rPr>
        <w:t>азопирамовой</w:t>
      </w:r>
      <w:proofErr w:type="spellEnd"/>
      <w:r w:rsidRPr="001B61FD">
        <w:rPr>
          <w:rFonts w:ascii="Times New Roman" w:hAnsi="Times New Roman" w:cs="Times New Roman"/>
          <w:sz w:val="28"/>
        </w:rPr>
        <w:t xml:space="preserve"> пробы остаточных количеств щелочных компонентов моющего вещества. Самоконтроль в КДЛ проводиться ежедневно, контролю подвергают не менее 1% от одновременно обрабатываемых изделий одного наименования, но не менее 3-5 единиц. При положительной пробе на кровь или моющее средство всю группу контролируемых изделий подвергают повторной обработке до получения отрицательных результатов. Контроль качества </w:t>
      </w:r>
      <w:proofErr w:type="spellStart"/>
      <w:r w:rsidRPr="001B61FD">
        <w:rPr>
          <w:rFonts w:ascii="Times New Roman" w:hAnsi="Times New Roman" w:cs="Times New Roman"/>
          <w:sz w:val="28"/>
        </w:rPr>
        <w:t>предстерилизационной</w:t>
      </w:r>
      <w:proofErr w:type="spellEnd"/>
      <w:r w:rsidRPr="001B61FD">
        <w:rPr>
          <w:rFonts w:ascii="Times New Roman" w:hAnsi="Times New Roman" w:cs="Times New Roman"/>
          <w:sz w:val="28"/>
        </w:rPr>
        <w:t xml:space="preserve"> очистки работники санитарно-эпидемиологической службы проводят 1 раз в квартал.</w:t>
      </w:r>
    </w:p>
    <w:p w:rsidR="001B61FD" w:rsidRDefault="001B61FD" w:rsidP="001B61FD">
      <w:pPr>
        <w:spacing w:after="0" w:line="240" w:lineRule="auto"/>
        <w:jc w:val="center"/>
        <w:rPr>
          <w:rFonts w:ascii="Times New Roman" w:hAnsi="Times New Roman" w:cs="Times New Roman"/>
          <w:b/>
          <w:sz w:val="28"/>
        </w:rPr>
      </w:pPr>
      <w:r w:rsidRPr="001B61FD">
        <w:rPr>
          <w:rFonts w:ascii="Times New Roman" w:hAnsi="Times New Roman" w:cs="Times New Roman"/>
          <w:b/>
          <w:sz w:val="28"/>
        </w:rPr>
        <w:t>Утилизация обработанного материала</w:t>
      </w:r>
    </w:p>
    <w:p w:rsidR="003E75B8" w:rsidRPr="001B61FD" w:rsidRDefault="003E75B8" w:rsidP="001B61FD">
      <w:pPr>
        <w:spacing w:after="0" w:line="240" w:lineRule="auto"/>
        <w:jc w:val="center"/>
        <w:rPr>
          <w:rFonts w:ascii="Times New Roman" w:hAnsi="Times New Roman" w:cs="Times New Roman"/>
          <w:b/>
          <w:sz w:val="28"/>
        </w:rPr>
      </w:pP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 xml:space="preserve">В соответствии с п. 37 приказа МЗ РФ от 6 июня 2013 г. № 354н "О порядке проведения патолого-анатомических вскрытий" медицинские отходы, образовавшиеся в результате проведения патолого-анатомического вскрытия, включая гистологические препараты и биологические материалы, утилизируются в соответствии с требованиями СанПиН 2.1.7.2790-10. Согласно классификации медицинских отходов (п. 2.1 СанПиН 2.1.7.2790-10), </w:t>
      </w:r>
      <w:proofErr w:type="spellStart"/>
      <w:r w:rsidRPr="001B61FD">
        <w:rPr>
          <w:rFonts w:ascii="Times New Roman" w:hAnsi="Times New Roman" w:cs="Times New Roman"/>
          <w:sz w:val="28"/>
        </w:rPr>
        <w:t>паталого</w:t>
      </w:r>
      <w:proofErr w:type="spellEnd"/>
      <w:r w:rsidRPr="001B61FD">
        <w:rPr>
          <w:rFonts w:ascii="Times New Roman" w:hAnsi="Times New Roman" w:cs="Times New Roman"/>
          <w:sz w:val="28"/>
        </w:rPr>
        <w:t>-анатомические отходы относятся к отходам класса Б. Патологоанатомические отходы класса Б (в том числе гистологические препараты), согласно п 4.18 СанПиН 2.1.7.2790-10, подлежат кремации (сжиганию) или захоронению на кладбищах в специальных могилах на специально отведенном участке кладбища в соответствии с требованиями законодательства РФ.</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b/>
          <w:sz w:val="28"/>
        </w:rPr>
        <w:t>Отходы класса А,</w:t>
      </w:r>
      <w:r w:rsidRPr="001B61FD">
        <w:rPr>
          <w:rFonts w:ascii="Times New Roman" w:hAnsi="Times New Roman" w:cs="Times New Roman"/>
          <w:sz w:val="28"/>
        </w:rPr>
        <w:t xml:space="preserve"> кроме пищевых, могут удаляться из структурных подразделений с помощью мусоропровода или пневмотранспорта. Не </w:t>
      </w:r>
      <w:r w:rsidRPr="001B61FD">
        <w:rPr>
          <w:rFonts w:ascii="Times New Roman" w:hAnsi="Times New Roman" w:cs="Times New Roman"/>
          <w:sz w:val="28"/>
        </w:rPr>
        <w:lastRenderedPageBreak/>
        <w:t>допускается сброс в мусоропровод предметов, которые могут привести к механическому перекрытию (засору) ствола мусоропровода. Сброс отходов в</w:t>
      </w:r>
    </w:p>
    <w:p w:rsid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 xml:space="preserve">мусоропровод должен осуществляться в упакованном виде. Конструкция, материалы и устройство мусоропроводов и пневмотранспорта должны обеспечивать возможность проведения их чистки, мойки, дезинфекции и механизированного удаления отходов из </w:t>
      </w:r>
      <w:proofErr w:type="spellStart"/>
      <w:r w:rsidRPr="001B61FD">
        <w:rPr>
          <w:rFonts w:ascii="Times New Roman" w:hAnsi="Times New Roman" w:cs="Times New Roman"/>
          <w:sz w:val="28"/>
        </w:rPr>
        <w:t>мусоросборных</w:t>
      </w:r>
      <w:proofErr w:type="spellEnd"/>
      <w:r w:rsidRPr="001B61FD">
        <w:rPr>
          <w:rFonts w:ascii="Times New Roman" w:hAnsi="Times New Roman" w:cs="Times New Roman"/>
          <w:sz w:val="28"/>
        </w:rPr>
        <w:t xml:space="preserve"> камер. </w:t>
      </w:r>
      <w:proofErr w:type="spellStart"/>
      <w:r w:rsidRPr="001B61FD">
        <w:rPr>
          <w:rFonts w:ascii="Times New Roman" w:hAnsi="Times New Roman" w:cs="Times New Roman"/>
          <w:sz w:val="28"/>
        </w:rPr>
        <w:t>Мусоросборные</w:t>
      </w:r>
      <w:proofErr w:type="spellEnd"/>
      <w:r w:rsidRPr="001B61FD">
        <w:rPr>
          <w:rFonts w:ascii="Times New Roman" w:hAnsi="Times New Roman" w:cs="Times New Roman"/>
          <w:sz w:val="28"/>
        </w:rPr>
        <w:t xml:space="preserve"> камеры оборудуются контейнерами, подводкой воды и канализационным трапом. Запрещается сброс отходов из мусоропровода (пневмотранспорта) непосредственно на пол мусороприемной камеры. Должен быть обеспечен запас контейнеров для мусороприемной камеры не менее чем на одни сутки. Контейнеры моются после каждого опорожнения, дезинфицируются не реже одного раза в неделю. Чистка стволов трубопроводов, приемных устройств, </w:t>
      </w:r>
      <w:proofErr w:type="spellStart"/>
      <w:r w:rsidRPr="001B61FD">
        <w:rPr>
          <w:rFonts w:ascii="Times New Roman" w:hAnsi="Times New Roman" w:cs="Times New Roman"/>
          <w:sz w:val="28"/>
        </w:rPr>
        <w:t>мусоросборных</w:t>
      </w:r>
      <w:proofErr w:type="spellEnd"/>
      <w:r w:rsidRPr="001B61FD">
        <w:rPr>
          <w:rFonts w:ascii="Times New Roman" w:hAnsi="Times New Roman" w:cs="Times New Roman"/>
          <w:sz w:val="28"/>
        </w:rPr>
        <w:t xml:space="preserve"> камер проводится еженедельно.</w:t>
      </w:r>
    </w:p>
    <w:p w:rsidR="003E75B8" w:rsidRPr="001B61FD" w:rsidRDefault="003E75B8" w:rsidP="001B61FD">
      <w:pPr>
        <w:spacing w:after="0" w:line="240" w:lineRule="auto"/>
        <w:jc w:val="both"/>
        <w:rPr>
          <w:rFonts w:ascii="Times New Roman" w:hAnsi="Times New Roman" w:cs="Times New Roman"/>
          <w:sz w:val="28"/>
        </w:rPr>
      </w:pPr>
    </w:p>
    <w:p w:rsidR="001B61FD" w:rsidRDefault="001B61FD" w:rsidP="003E75B8">
      <w:pPr>
        <w:spacing w:after="0" w:line="240" w:lineRule="auto"/>
        <w:jc w:val="center"/>
        <w:rPr>
          <w:rFonts w:ascii="Times New Roman" w:hAnsi="Times New Roman" w:cs="Times New Roman"/>
          <w:b/>
          <w:sz w:val="28"/>
        </w:rPr>
      </w:pPr>
      <w:r w:rsidRPr="001B61FD">
        <w:rPr>
          <w:rFonts w:ascii="Times New Roman" w:hAnsi="Times New Roman" w:cs="Times New Roman"/>
          <w:b/>
          <w:sz w:val="28"/>
        </w:rPr>
        <w:t>Профилактическая дезинфекция, дезинсекция проводятся не реже одного раза в месяц, дератизация - по мере необходимости.</w:t>
      </w:r>
    </w:p>
    <w:p w:rsidR="003E75B8" w:rsidRPr="001B61FD" w:rsidRDefault="003E75B8" w:rsidP="001B61FD">
      <w:pPr>
        <w:spacing w:after="0" w:line="240" w:lineRule="auto"/>
        <w:jc w:val="both"/>
        <w:rPr>
          <w:rFonts w:ascii="Times New Roman" w:hAnsi="Times New Roman" w:cs="Times New Roman"/>
          <w:b/>
          <w:sz w:val="28"/>
        </w:rPr>
      </w:pP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Крупногабаритные отходы класса А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b/>
          <w:sz w:val="28"/>
        </w:rPr>
        <w:t>Отходы класса Б</w:t>
      </w:r>
      <w:r w:rsidRPr="001B61FD">
        <w:rPr>
          <w:rFonts w:ascii="Times New Roman" w:hAnsi="Times New Roman" w:cs="Times New Roman"/>
          <w:sz w:val="28"/>
        </w:rPr>
        <w:t xml:space="preserve"> подлежат обязательному обеззараживани</w:t>
      </w:r>
      <w:r>
        <w:rPr>
          <w:rFonts w:ascii="Times New Roman" w:hAnsi="Times New Roman" w:cs="Times New Roman"/>
          <w:sz w:val="28"/>
        </w:rPr>
        <w:t xml:space="preserve">ю (дезинфекции)/обезвреживанию. </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Выбор метода обеззараживания/обезвреживания определяется возможностями организации, осуществляющей медицинскую и/или фармацевтическую деятельность, и выполняется при разработке схемы обращения с медицинскими отходами.</w:t>
      </w:r>
    </w:p>
    <w:p w:rsidR="001B61FD" w:rsidRPr="001B61FD" w:rsidRDefault="001B61FD" w:rsidP="001B61FD">
      <w:pPr>
        <w:spacing w:after="0" w:line="240" w:lineRule="auto"/>
        <w:jc w:val="both"/>
        <w:rPr>
          <w:rFonts w:ascii="Times New Roman" w:hAnsi="Times New Roman" w:cs="Times New Roman"/>
          <w:sz w:val="28"/>
        </w:rPr>
      </w:pPr>
      <w:r w:rsidRPr="005F443C">
        <w:rPr>
          <w:rFonts w:ascii="Times New Roman" w:hAnsi="Times New Roman" w:cs="Times New Roman"/>
          <w:b/>
          <w:sz w:val="28"/>
        </w:rPr>
        <w:t>Отходы класса Б собираются в одноразовую мягкую (пакеты) или твердую (</w:t>
      </w:r>
      <w:proofErr w:type="spellStart"/>
      <w:r w:rsidRPr="005F443C">
        <w:rPr>
          <w:rFonts w:ascii="Times New Roman" w:hAnsi="Times New Roman" w:cs="Times New Roman"/>
          <w:b/>
          <w:sz w:val="28"/>
        </w:rPr>
        <w:t>непрокалываемую</w:t>
      </w:r>
      <w:proofErr w:type="spellEnd"/>
      <w:r w:rsidRPr="005F443C">
        <w:rPr>
          <w:rFonts w:ascii="Times New Roman" w:hAnsi="Times New Roman" w:cs="Times New Roman"/>
          <w:b/>
          <w:sz w:val="28"/>
        </w:rPr>
        <w:t>) упаковку (контейнеры) желтого цвета или имеющие желтую маркировку.</w:t>
      </w:r>
      <w:r w:rsidRPr="001B61FD">
        <w:rPr>
          <w:rFonts w:ascii="Times New Roman" w:hAnsi="Times New Roman" w:cs="Times New Roman"/>
          <w:sz w:val="28"/>
        </w:rPr>
        <w:t xml:space="preserve"> Выбор упаковки зависит от морфологического состава отходов. Для сбора острых отходов класса Б должны использоваться одноразовые </w:t>
      </w:r>
      <w:proofErr w:type="spellStart"/>
      <w:r w:rsidRPr="001B61FD">
        <w:rPr>
          <w:rFonts w:ascii="Times New Roman" w:hAnsi="Times New Roman" w:cs="Times New Roman"/>
          <w:sz w:val="28"/>
        </w:rPr>
        <w:t>непрокалываемые</w:t>
      </w:r>
      <w:proofErr w:type="spellEnd"/>
      <w:r w:rsidRPr="001B61FD">
        <w:rPr>
          <w:rFonts w:ascii="Times New Roman" w:hAnsi="Times New Roman" w:cs="Times New Roman"/>
          <w:sz w:val="28"/>
        </w:rPr>
        <w:t xml:space="preserve"> влагостойкие емкости (контейнеры). Емкость</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 xml:space="preserve">должна иметь плотно прилегающую крышку, исключающую возможность самопроизвольного вскрытия. Для сбора органических, жидких отходов класса Б должны использоваться одноразовые </w:t>
      </w:r>
      <w:proofErr w:type="spellStart"/>
      <w:r w:rsidRPr="001B61FD">
        <w:rPr>
          <w:rFonts w:ascii="Times New Roman" w:hAnsi="Times New Roman" w:cs="Times New Roman"/>
          <w:sz w:val="28"/>
        </w:rPr>
        <w:t>непрокалываемые</w:t>
      </w:r>
      <w:proofErr w:type="spellEnd"/>
      <w:r w:rsidRPr="001B61FD">
        <w:rPr>
          <w:rFonts w:ascii="Times New Roman" w:hAnsi="Times New Roman" w:cs="Times New Roman"/>
          <w:sz w:val="28"/>
        </w:rPr>
        <w:t xml:space="preserve"> влагостойкие емкости с крышками (контейнеры), обеспечивающими их герметизацию и исключающими возможность самопроизвольного вскрытия. В случае применения аппаратных методов обеззараживания в организации, осуществляющей медицинскую и/или фармацевтическую деятельность, на рабочих местах допускается сбор отходов класса Б в общие емкости (контейнеры, пакеты), использованных шприцев в неразобранном виде с предварительным отделением игл (для отделения игл необходимо </w:t>
      </w:r>
      <w:r w:rsidRPr="001B61FD">
        <w:rPr>
          <w:rFonts w:ascii="Times New Roman" w:hAnsi="Times New Roman" w:cs="Times New Roman"/>
          <w:sz w:val="28"/>
        </w:rPr>
        <w:lastRenderedPageBreak/>
        <w:t xml:space="preserve">использовать </w:t>
      </w:r>
      <w:proofErr w:type="spellStart"/>
      <w:r w:rsidRPr="001B61FD">
        <w:rPr>
          <w:rFonts w:ascii="Times New Roman" w:hAnsi="Times New Roman" w:cs="Times New Roman"/>
          <w:sz w:val="28"/>
        </w:rPr>
        <w:t>иглосъемники</w:t>
      </w:r>
      <w:proofErr w:type="spellEnd"/>
      <w:r w:rsidRPr="001B61FD">
        <w:rPr>
          <w:rFonts w:ascii="Times New Roman" w:hAnsi="Times New Roman" w:cs="Times New Roman"/>
          <w:sz w:val="28"/>
        </w:rPr>
        <w:t xml:space="preserve">, </w:t>
      </w:r>
      <w:proofErr w:type="spellStart"/>
      <w:r w:rsidRPr="001B61FD">
        <w:rPr>
          <w:rFonts w:ascii="Times New Roman" w:hAnsi="Times New Roman" w:cs="Times New Roman"/>
          <w:sz w:val="28"/>
        </w:rPr>
        <w:t>иглодеструкторы</w:t>
      </w:r>
      <w:proofErr w:type="spellEnd"/>
      <w:r w:rsidRPr="001B61FD">
        <w:rPr>
          <w:rFonts w:ascii="Times New Roman" w:hAnsi="Times New Roman" w:cs="Times New Roman"/>
          <w:sz w:val="28"/>
        </w:rPr>
        <w:t xml:space="preserve">, </w:t>
      </w:r>
      <w:proofErr w:type="spellStart"/>
      <w:r w:rsidRPr="001B61FD">
        <w:rPr>
          <w:rFonts w:ascii="Times New Roman" w:hAnsi="Times New Roman" w:cs="Times New Roman"/>
          <w:sz w:val="28"/>
        </w:rPr>
        <w:t>иглоотсекатели</w:t>
      </w:r>
      <w:proofErr w:type="spellEnd"/>
      <w:r w:rsidRPr="001B61FD">
        <w:rPr>
          <w:rFonts w:ascii="Times New Roman" w:hAnsi="Times New Roman" w:cs="Times New Roman"/>
          <w:sz w:val="28"/>
        </w:rPr>
        <w:t>), перчаток, перевязочного материала и так далее.</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Мягкая упаковка (одноразовые пакеты) для сбора отходов класса Б должна быть закреплена на специальных стойках-тележках или контейнерах.</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После заполнения пакета не более чем на 3/4 сотрудник, ответственный за сбор отходов в данном медицинском подразделении, завязывает пакет или закрывает его с использованием бирок-стяжек или других приспособлений, исключающих высыпание отходов класса Б. Твердые (</w:t>
      </w:r>
      <w:proofErr w:type="spellStart"/>
      <w:r w:rsidRPr="001B61FD">
        <w:rPr>
          <w:rFonts w:ascii="Times New Roman" w:hAnsi="Times New Roman" w:cs="Times New Roman"/>
          <w:sz w:val="28"/>
        </w:rPr>
        <w:t>непрокалываемые</w:t>
      </w:r>
      <w:proofErr w:type="spellEnd"/>
      <w:r w:rsidRPr="001B61FD">
        <w:rPr>
          <w:rFonts w:ascii="Times New Roman" w:hAnsi="Times New Roman" w:cs="Times New Roman"/>
          <w:sz w:val="28"/>
        </w:rPr>
        <w:t>) емкости закрываются крышками. Перемещение отходов класса Б за пределами подразделения в открытых емкостях не допускается.</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 xml:space="preserve">При окончательной упаковке отходов класса Б для удаления их из подразделения (организации) одноразовые емкости (пакеты, баки) с отходами класса Б </w:t>
      </w:r>
      <w:r w:rsidRPr="001B61FD">
        <w:rPr>
          <w:rFonts w:ascii="Times New Roman" w:hAnsi="Times New Roman" w:cs="Times New Roman"/>
          <w:b/>
          <w:sz w:val="28"/>
        </w:rPr>
        <w:t>маркируются надписью</w:t>
      </w:r>
      <w:r w:rsidR="005F443C">
        <w:rPr>
          <w:rFonts w:ascii="Times New Roman" w:hAnsi="Times New Roman" w:cs="Times New Roman"/>
          <w:b/>
          <w:sz w:val="28"/>
        </w:rPr>
        <w:t>,</w:t>
      </w:r>
      <w:r w:rsidRPr="001B61FD">
        <w:rPr>
          <w:rFonts w:ascii="Times New Roman" w:hAnsi="Times New Roman" w:cs="Times New Roman"/>
          <w:b/>
          <w:sz w:val="28"/>
        </w:rPr>
        <w:t xml:space="preserve"> "Отходы. Класс Б</w:t>
      </w:r>
      <w:r w:rsidRPr="001B61FD">
        <w:rPr>
          <w:rFonts w:ascii="Times New Roman" w:hAnsi="Times New Roman" w:cs="Times New Roman"/>
          <w:sz w:val="28"/>
        </w:rPr>
        <w:t>" с нанесением названия организации, подразделения, даты и фамилии ответственного за сбор отходов лица.</w:t>
      </w:r>
    </w:p>
    <w:p w:rsidR="001B61FD" w:rsidRPr="001B61FD" w:rsidRDefault="001B61FD" w:rsidP="001B61FD">
      <w:pPr>
        <w:spacing w:after="0" w:line="240" w:lineRule="auto"/>
        <w:jc w:val="both"/>
        <w:rPr>
          <w:rFonts w:ascii="Times New Roman" w:hAnsi="Times New Roman" w:cs="Times New Roman"/>
          <w:b/>
          <w:sz w:val="28"/>
        </w:rPr>
      </w:pPr>
      <w:r w:rsidRPr="001B61FD">
        <w:rPr>
          <w:rFonts w:ascii="Times New Roman" w:hAnsi="Times New Roman" w:cs="Times New Roman"/>
          <w:b/>
          <w:sz w:val="28"/>
        </w:rPr>
        <w:t>Дезинфекция многоразовых емкостей для сбора отходов класса Б внутри организации производится ежедневно.</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Медицинские отходы класса Б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w:t>
      </w:r>
      <w:r>
        <w:rPr>
          <w:rFonts w:ascii="Times New Roman" w:hAnsi="Times New Roman" w:cs="Times New Roman"/>
          <w:sz w:val="28"/>
        </w:rPr>
        <w:t xml:space="preserve">аживания/обезвреживания. Доступ </w:t>
      </w:r>
      <w:r w:rsidRPr="001B61FD">
        <w:rPr>
          <w:rFonts w:ascii="Times New Roman" w:hAnsi="Times New Roman" w:cs="Times New Roman"/>
          <w:sz w:val="28"/>
        </w:rPr>
        <w:t>посторонних лиц в помещения временного хранения медицинских отходов запрещается. Контейнеры должны быть изготовлены из материалов, устойчивых к механическому воздействию, воздействию высоких и низких температур, моющих и дезинфицирующих средств, закрываться крышками, конструкция которых не должна допускать их самопроизвольного открывания.</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При организации участков обеззараживания/обезвреживания медицинских отходов с использованием аппаратных методов разрешаются сбор, временное хранение, транспортирование медицинских отходов класса без предварительного обеззараживания в местах образования при условии обеспечения необходимых требований эпидемиологической безопасности.</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При этом организация, осуществляющая медицинскую и/или фармацевтическую деятельность, должна быть обеспечена всеми необходимыми расходными средствами, в том числе одноразовой упаковочной тарой.</w:t>
      </w:r>
    </w:p>
    <w:p w:rsidR="001B61FD" w:rsidRPr="001B61FD" w:rsidRDefault="001B61FD" w:rsidP="001B61FD">
      <w:pPr>
        <w:spacing w:after="0" w:line="240" w:lineRule="auto"/>
        <w:jc w:val="both"/>
        <w:rPr>
          <w:rFonts w:ascii="Times New Roman" w:hAnsi="Times New Roman" w:cs="Times New Roman"/>
          <w:sz w:val="28"/>
        </w:rPr>
      </w:pPr>
      <w:r>
        <w:rPr>
          <w:rFonts w:ascii="Times New Roman" w:hAnsi="Times New Roman" w:cs="Times New Roman"/>
          <w:b/>
          <w:sz w:val="28"/>
        </w:rPr>
        <w:t>Патолога</w:t>
      </w:r>
      <w:r w:rsidRPr="001B61FD">
        <w:rPr>
          <w:rFonts w:ascii="Times New Roman" w:hAnsi="Times New Roman" w:cs="Times New Roman"/>
          <w:b/>
          <w:sz w:val="28"/>
        </w:rPr>
        <w:t>-анатомические и органические операционные отходы класса Б</w:t>
      </w:r>
      <w:r w:rsidRPr="001B61FD">
        <w:rPr>
          <w:rFonts w:ascii="Times New Roman" w:hAnsi="Times New Roman" w:cs="Times New Roman"/>
          <w:sz w:val="28"/>
        </w:rPr>
        <w:t xml:space="preserve"> (органы, ткани и так далее) подлежат кремации (сжиганию)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 Обеззараживание таких отходов не требуется.</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Допускается перемещение необеззараженных медицинских отходов класса Б, упакованных в специальные одноразовые емкости (контейнеры), из</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lastRenderedPageBreak/>
        <w:t>удаленных структурных подразделений (здравпункты,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обеззараживания/обезвреживания.</w:t>
      </w:r>
    </w:p>
    <w:p w:rsidR="001B61FD" w:rsidRPr="001B61FD" w:rsidRDefault="001B61FD" w:rsidP="001B61FD">
      <w:pPr>
        <w:spacing w:after="0" w:line="240" w:lineRule="auto"/>
        <w:jc w:val="both"/>
        <w:rPr>
          <w:rFonts w:ascii="Times New Roman" w:hAnsi="Times New Roman" w:cs="Times New Roman"/>
          <w:sz w:val="28"/>
        </w:rPr>
      </w:pPr>
      <w:r w:rsidRPr="005F443C">
        <w:rPr>
          <w:rFonts w:ascii="Times New Roman" w:hAnsi="Times New Roman" w:cs="Times New Roman"/>
          <w:b/>
          <w:sz w:val="28"/>
        </w:rPr>
        <w:t>Работа по обращению с медицинскими отходами класса В</w:t>
      </w:r>
      <w:r w:rsidR="005F443C">
        <w:rPr>
          <w:rFonts w:ascii="Times New Roman" w:hAnsi="Times New Roman" w:cs="Times New Roman"/>
          <w:sz w:val="28"/>
        </w:rPr>
        <w:t xml:space="preserve">, </w:t>
      </w:r>
      <w:r w:rsidRPr="001B61FD">
        <w:rPr>
          <w:rFonts w:ascii="Times New Roman" w:hAnsi="Times New Roman" w:cs="Times New Roman"/>
          <w:sz w:val="28"/>
        </w:rPr>
        <w:t>организуется в соответствии с требованиями к работе с возбудителями 1-2 групп патогенности, к санитарной охране территории и профилактике туберкулеза.</w:t>
      </w:r>
    </w:p>
    <w:p w:rsidR="001B61FD" w:rsidRPr="001B61FD" w:rsidRDefault="001B61FD" w:rsidP="001B61FD">
      <w:pPr>
        <w:spacing w:after="0" w:line="240" w:lineRule="auto"/>
        <w:jc w:val="both"/>
        <w:rPr>
          <w:rFonts w:ascii="Times New Roman" w:hAnsi="Times New Roman" w:cs="Times New Roman"/>
          <w:sz w:val="28"/>
        </w:rPr>
      </w:pPr>
      <w:r w:rsidRPr="005F443C">
        <w:rPr>
          <w:rFonts w:ascii="Times New Roman" w:hAnsi="Times New Roman" w:cs="Times New Roman"/>
          <w:b/>
          <w:sz w:val="28"/>
        </w:rPr>
        <w:t>Отходы класса В</w:t>
      </w:r>
      <w:r w:rsidR="005F443C" w:rsidRPr="005F443C">
        <w:rPr>
          <w:rFonts w:ascii="Times New Roman" w:hAnsi="Times New Roman" w:cs="Times New Roman"/>
          <w:b/>
          <w:sz w:val="28"/>
        </w:rPr>
        <w:t>,</w:t>
      </w:r>
      <w:r w:rsidR="005F443C">
        <w:rPr>
          <w:rFonts w:ascii="Times New Roman" w:hAnsi="Times New Roman" w:cs="Times New Roman"/>
          <w:sz w:val="28"/>
        </w:rPr>
        <w:t xml:space="preserve"> </w:t>
      </w:r>
      <w:r w:rsidRPr="001B61FD">
        <w:rPr>
          <w:rFonts w:ascii="Times New Roman" w:hAnsi="Times New Roman" w:cs="Times New Roman"/>
          <w:sz w:val="28"/>
        </w:rPr>
        <w:t xml:space="preserve">подлежат обязательному обеззараживанию (дезинфекции) физическими методами (термические, микроволновые, радиационные и другие).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Выбор метода обеззараживания (дезинфекции) осуществляется при разработке схемы сбора и удаления отходов. Вывоз необеззараженных отходов класса </w:t>
      </w:r>
      <w:proofErr w:type="gramStart"/>
      <w:r w:rsidRPr="001B61FD">
        <w:rPr>
          <w:rFonts w:ascii="Times New Roman" w:hAnsi="Times New Roman" w:cs="Times New Roman"/>
          <w:sz w:val="28"/>
        </w:rPr>
        <w:t>В за</w:t>
      </w:r>
      <w:proofErr w:type="gramEnd"/>
      <w:r w:rsidRPr="001B61FD">
        <w:rPr>
          <w:rFonts w:ascii="Times New Roman" w:hAnsi="Times New Roman" w:cs="Times New Roman"/>
          <w:sz w:val="28"/>
        </w:rPr>
        <w:t xml:space="preserve"> пределы территории организации не допускается.</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Отходы класса В</w:t>
      </w:r>
      <w:r w:rsidR="005F443C">
        <w:rPr>
          <w:rFonts w:ascii="Times New Roman" w:hAnsi="Times New Roman" w:cs="Times New Roman"/>
          <w:sz w:val="28"/>
        </w:rPr>
        <w:t>,</w:t>
      </w:r>
      <w:r w:rsidRPr="001B61FD">
        <w:rPr>
          <w:rFonts w:ascii="Times New Roman" w:hAnsi="Times New Roman" w:cs="Times New Roman"/>
          <w:sz w:val="28"/>
        </w:rPr>
        <w:t xml:space="preserve"> собирают в одноразовую мягкую (пакеты) или твердую (</w:t>
      </w:r>
      <w:proofErr w:type="spellStart"/>
      <w:r w:rsidRPr="001B61FD">
        <w:rPr>
          <w:rFonts w:ascii="Times New Roman" w:hAnsi="Times New Roman" w:cs="Times New Roman"/>
          <w:sz w:val="28"/>
        </w:rPr>
        <w:t>непрокалываемую</w:t>
      </w:r>
      <w:proofErr w:type="spellEnd"/>
      <w:r w:rsidRPr="001B61FD">
        <w:rPr>
          <w:rFonts w:ascii="Times New Roman" w:hAnsi="Times New Roman" w:cs="Times New Roman"/>
          <w:sz w:val="28"/>
        </w:rPr>
        <w:t>) упаковку (контейнеры) красного цвета или имеющую красную маркировку. Выбор упаковки зависит от морфологического состава отходов. Жидкие биологические отходы, использованные одноразовые колющие (режущие) инструменты и другие изделия медицинского назначения помещают в твердую (</w:t>
      </w:r>
      <w:proofErr w:type="spellStart"/>
      <w:r w:rsidRPr="001B61FD">
        <w:rPr>
          <w:rFonts w:ascii="Times New Roman" w:hAnsi="Times New Roman" w:cs="Times New Roman"/>
          <w:sz w:val="28"/>
        </w:rPr>
        <w:t>непрокалываемую</w:t>
      </w:r>
      <w:proofErr w:type="spellEnd"/>
      <w:r w:rsidRPr="001B61FD">
        <w:rPr>
          <w:rFonts w:ascii="Times New Roman" w:hAnsi="Times New Roman" w:cs="Times New Roman"/>
          <w:sz w:val="28"/>
        </w:rPr>
        <w:t>) влагостойкую герметичную упаковку (контейнеры). Мягкая упаковка (одноразовые пакеты) для сбора отходов класса В должна быть закреплена на специальных стойках (тележках) или контейнерах. После заполнения пакета не более чем на 3/4 сотрудник, ответственный за сбор отходов в данном медицинском подразделении, с соблюдением требований биологической безопасности завязывает пакет или закрывает с использованием бирок-стяжек или других приспособлений,</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исключающих высыпание отходов класса В. Твердые (</w:t>
      </w:r>
      <w:proofErr w:type="spellStart"/>
      <w:r w:rsidRPr="001B61FD">
        <w:rPr>
          <w:rFonts w:ascii="Times New Roman" w:hAnsi="Times New Roman" w:cs="Times New Roman"/>
          <w:sz w:val="28"/>
        </w:rPr>
        <w:t>непрокалываемые</w:t>
      </w:r>
      <w:proofErr w:type="spellEnd"/>
      <w:r w:rsidRPr="001B61FD">
        <w:rPr>
          <w:rFonts w:ascii="Times New Roman" w:hAnsi="Times New Roman" w:cs="Times New Roman"/>
          <w:sz w:val="28"/>
        </w:rPr>
        <w:t xml:space="preserve">) емкости закрываются крышками. Перемещение отходов класса </w:t>
      </w:r>
      <w:proofErr w:type="gramStart"/>
      <w:r w:rsidRPr="001B61FD">
        <w:rPr>
          <w:rFonts w:ascii="Times New Roman" w:hAnsi="Times New Roman" w:cs="Times New Roman"/>
          <w:sz w:val="28"/>
        </w:rPr>
        <w:t>В за</w:t>
      </w:r>
      <w:proofErr w:type="gramEnd"/>
      <w:r w:rsidRPr="001B61FD">
        <w:rPr>
          <w:rFonts w:ascii="Times New Roman" w:hAnsi="Times New Roman" w:cs="Times New Roman"/>
          <w:sz w:val="28"/>
        </w:rPr>
        <w:t xml:space="preserve"> пределами подразделения в открытых емкостях не допускается.</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 xml:space="preserve"> При окончательной упаковке отходов класса В</w:t>
      </w:r>
      <w:r w:rsidR="005F443C">
        <w:rPr>
          <w:rFonts w:ascii="Times New Roman" w:hAnsi="Times New Roman" w:cs="Times New Roman"/>
          <w:sz w:val="28"/>
        </w:rPr>
        <w:t>,</w:t>
      </w:r>
      <w:r w:rsidRPr="001B61FD">
        <w:rPr>
          <w:rFonts w:ascii="Times New Roman" w:hAnsi="Times New Roman" w:cs="Times New Roman"/>
          <w:sz w:val="28"/>
        </w:rPr>
        <w:t xml:space="preserve"> для удаления их из подразделения одноразовые емкости (пакеты, баки) </w:t>
      </w:r>
      <w:r w:rsidR="005F443C">
        <w:rPr>
          <w:rFonts w:ascii="Times New Roman" w:hAnsi="Times New Roman" w:cs="Times New Roman"/>
          <w:sz w:val="28"/>
        </w:rPr>
        <w:t xml:space="preserve">с отходами класса В, маркируются, </w:t>
      </w:r>
      <w:r w:rsidR="005F443C">
        <w:rPr>
          <w:rFonts w:ascii="Times New Roman" w:hAnsi="Times New Roman" w:cs="Times New Roman"/>
          <w:b/>
          <w:sz w:val="28"/>
        </w:rPr>
        <w:t xml:space="preserve">надписью, </w:t>
      </w:r>
      <w:r w:rsidRPr="005F443C">
        <w:rPr>
          <w:rFonts w:ascii="Times New Roman" w:hAnsi="Times New Roman" w:cs="Times New Roman"/>
          <w:b/>
          <w:sz w:val="28"/>
        </w:rPr>
        <w:t xml:space="preserve">"Отходы. Класс В" </w:t>
      </w:r>
      <w:r w:rsidRPr="001B61FD">
        <w:rPr>
          <w:rFonts w:ascii="Times New Roman" w:hAnsi="Times New Roman" w:cs="Times New Roman"/>
          <w:sz w:val="28"/>
        </w:rPr>
        <w:t>с нанесением названия организации, подразделения, даты и фамилии ответственного за сбор отходов лица.</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Медицинские отходы класса В</w:t>
      </w:r>
      <w:r w:rsidR="005F443C">
        <w:rPr>
          <w:rFonts w:ascii="Times New Roman" w:hAnsi="Times New Roman" w:cs="Times New Roman"/>
          <w:sz w:val="28"/>
        </w:rPr>
        <w:t>,</w:t>
      </w:r>
      <w:r w:rsidRPr="001B61FD">
        <w:rPr>
          <w:rFonts w:ascii="Times New Roman" w:hAnsi="Times New Roman" w:cs="Times New Roman"/>
          <w:sz w:val="28"/>
        </w:rPr>
        <w:t xml:space="preserve"> в закрытых одноразовых емкостях помещают в специальные контейнеры и хранят в помещении для временного хранения медицинских отходов.</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Использованные ртутьсодержащие приборы, лампы (люминесцентные и другие), оборудование, относящиеся к медицинским отходам класса Г, собираются в маркированные емкости с плотно прилегающими крышками любого цвета (кроме желтого и красного), которые хранятся в специально выделенных помещениях.</w:t>
      </w:r>
    </w:p>
    <w:p w:rsidR="001B61FD" w:rsidRPr="001B61FD" w:rsidRDefault="001B61FD" w:rsidP="001B61FD">
      <w:pPr>
        <w:spacing w:after="0" w:line="240" w:lineRule="auto"/>
        <w:jc w:val="both"/>
        <w:rPr>
          <w:rFonts w:ascii="Times New Roman" w:hAnsi="Times New Roman" w:cs="Times New Roman"/>
          <w:sz w:val="28"/>
        </w:rPr>
      </w:pPr>
      <w:r w:rsidRPr="001B61FD">
        <w:rPr>
          <w:rFonts w:ascii="Times New Roman" w:hAnsi="Times New Roman" w:cs="Times New Roman"/>
          <w:sz w:val="28"/>
        </w:rPr>
        <w:t xml:space="preserve">Сбор, временное хранение отходов </w:t>
      </w:r>
      <w:proofErr w:type="spellStart"/>
      <w:r w:rsidRPr="001B61FD">
        <w:rPr>
          <w:rFonts w:ascii="Times New Roman" w:hAnsi="Times New Roman" w:cs="Times New Roman"/>
          <w:sz w:val="28"/>
        </w:rPr>
        <w:t>цитостатиков</w:t>
      </w:r>
      <w:proofErr w:type="spellEnd"/>
      <w:r w:rsidRPr="001B61FD">
        <w:rPr>
          <w:rFonts w:ascii="Times New Roman" w:hAnsi="Times New Roman" w:cs="Times New Roman"/>
          <w:sz w:val="28"/>
        </w:rPr>
        <w:t xml:space="preserve"> и </w:t>
      </w:r>
      <w:proofErr w:type="spellStart"/>
      <w:r w:rsidRPr="001B61FD">
        <w:rPr>
          <w:rFonts w:ascii="Times New Roman" w:hAnsi="Times New Roman" w:cs="Times New Roman"/>
          <w:sz w:val="28"/>
        </w:rPr>
        <w:t>генотоксических</w:t>
      </w:r>
      <w:proofErr w:type="spellEnd"/>
      <w:r w:rsidRPr="001B61FD">
        <w:rPr>
          <w:rFonts w:ascii="Times New Roman" w:hAnsi="Times New Roman" w:cs="Times New Roman"/>
          <w:sz w:val="28"/>
        </w:rPr>
        <w:t xml:space="preserve"> препаратов и всех видов отходов, образующихся в результате приготовления </w:t>
      </w:r>
      <w:r w:rsidRPr="001B61FD">
        <w:rPr>
          <w:rFonts w:ascii="Times New Roman" w:hAnsi="Times New Roman" w:cs="Times New Roman"/>
          <w:sz w:val="28"/>
        </w:rPr>
        <w:lastRenderedPageBreak/>
        <w:t xml:space="preserve">их растворов (флаконы, ампулы и другие), относящихся к медицинским </w:t>
      </w:r>
      <w:r w:rsidR="005F443C">
        <w:rPr>
          <w:rFonts w:ascii="Times New Roman" w:hAnsi="Times New Roman" w:cs="Times New Roman"/>
          <w:b/>
          <w:sz w:val="28"/>
        </w:rPr>
        <w:t>О</w:t>
      </w:r>
      <w:r w:rsidRPr="005F443C">
        <w:rPr>
          <w:rFonts w:ascii="Times New Roman" w:hAnsi="Times New Roman" w:cs="Times New Roman"/>
          <w:b/>
          <w:sz w:val="28"/>
        </w:rPr>
        <w:t>тходам класса Г,</w:t>
      </w:r>
      <w:r w:rsidRPr="001B61FD">
        <w:rPr>
          <w:rFonts w:ascii="Times New Roman" w:hAnsi="Times New Roman" w:cs="Times New Roman"/>
          <w:sz w:val="28"/>
        </w:rPr>
        <w:t xml:space="preserve"> без дезактивации запрещаются. Отходы подлежат немедленной дезактивации на месте образования с применением специальных средств. Также необходимо провести дезактивацию рабочего места. Работы с такими отходами должны производиться с применением специальных средств индивидуальной защиты и осуществляться в вытяжном шкафу. Лекарственные, диагностические, дезинфицирующие средства, не подлежащие использованию, собираются в одноразовую маркированную упаковку любого цвета (кроме желтого и красного).</w:t>
      </w:r>
    </w:p>
    <w:p w:rsidR="001B61FD" w:rsidRPr="001B61FD" w:rsidRDefault="001B61FD" w:rsidP="001B61FD">
      <w:pPr>
        <w:spacing w:after="0" w:line="240" w:lineRule="auto"/>
        <w:jc w:val="both"/>
        <w:rPr>
          <w:rFonts w:ascii="Times New Roman" w:hAnsi="Times New Roman" w:cs="Times New Roman"/>
          <w:sz w:val="28"/>
        </w:rPr>
      </w:pPr>
    </w:p>
    <w:p w:rsidR="001B61FD" w:rsidRPr="001B61FD" w:rsidRDefault="001B61FD" w:rsidP="001B61FD">
      <w:pPr>
        <w:spacing w:after="0" w:line="240" w:lineRule="auto"/>
        <w:jc w:val="both"/>
        <w:rPr>
          <w:rFonts w:ascii="Times New Roman" w:hAnsi="Times New Roman" w:cs="Times New Roman"/>
          <w:sz w:val="28"/>
        </w:rPr>
      </w:pPr>
    </w:p>
    <w:p w:rsidR="001B61FD" w:rsidRPr="001B61FD" w:rsidRDefault="001B61FD" w:rsidP="001B61FD">
      <w:pPr>
        <w:spacing w:after="0" w:line="240" w:lineRule="auto"/>
        <w:jc w:val="both"/>
        <w:rPr>
          <w:rFonts w:ascii="Times New Roman" w:hAnsi="Times New Roman" w:cs="Times New Roman"/>
          <w:sz w:val="28"/>
        </w:rPr>
      </w:pPr>
    </w:p>
    <w:p w:rsidR="001B61FD" w:rsidRPr="001B61FD" w:rsidRDefault="001B61FD" w:rsidP="001B61FD">
      <w:pPr>
        <w:spacing w:after="0" w:line="240" w:lineRule="auto"/>
        <w:jc w:val="both"/>
        <w:rPr>
          <w:rFonts w:ascii="Times New Roman" w:hAnsi="Times New Roman" w:cs="Times New Roman"/>
          <w:sz w:val="28"/>
        </w:rPr>
      </w:pPr>
    </w:p>
    <w:sectPr w:rsidR="001B61FD" w:rsidRPr="001B6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07CE7"/>
    <w:multiLevelType w:val="multilevel"/>
    <w:tmpl w:val="BEAE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A434F8"/>
    <w:multiLevelType w:val="multilevel"/>
    <w:tmpl w:val="85B4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E594A"/>
    <w:multiLevelType w:val="hybridMultilevel"/>
    <w:tmpl w:val="614C2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FB5DEA"/>
    <w:multiLevelType w:val="hybridMultilevel"/>
    <w:tmpl w:val="1F322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42"/>
    <w:rsid w:val="00080E29"/>
    <w:rsid w:val="00160D15"/>
    <w:rsid w:val="001966E3"/>
    <w:rsid w:val="001B61FD"/>
    <w:rsid w:val="001D0B70"/>
    <w:rsid w:val="001E0039"/>
    <w:rsid w:val="003B64BA"/>
    <w:rsid w:val="003E75B8"/>
    <w:rsid w:val="00423EC4"/>
    <w:rsid w:val="004314F5"/>
    <w:rsid w:val="00455658"/>
    <w:rsid w:val="00512371"/>
    <w:rsid w:val="00521E1A"/>
    <w:rsid w:val="005A1552"/>
    <w:rsid w:val="005C66E8"/>
    <w:rsid w:val="005F443C"/>
    <w:rsid w:val="006420DF"/>
    <w:rsid w:val="0069494D"/>
    <w:rsid w:val="00747B52"/>
    <w:rsid w:val="00757B2F"/>
    <w:rsid w:val="00791749"/>
    <w:rsid w:val="007B74BA"/>
    <w:rsid w:val="00812F62"/>
    <w:rsid w:val="008251AD"/>
    <w:rsid w:val="009161B4"/>
    <w:rsid w:val="00924F11"/>
    <w:rsid w:val="00925E06"/>
    <w:rsid w:val="009B3750"/>
    <w:rsid w:val="009E3558"/>
    <w:rsid w:val="00A223A4"/>
    <w:rsid w:val="00A63842"/>
    <w:rsid w:val="00AD0D12"/>
    <w:rsid w:val="00CC30D1"/>
    <w:rsid w:val="00D21FD0"/>
    <w:rsid w:val="00E64149"/>
    <w:rsid w:val="00F41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3099"/>
  <w15:chartTrackingRefBased/>
  <w15:docId w15:val="{057B4604-1F8D-4CA1-9B63-F045E74F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5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2F62"/>
    <w:pPr>
      <w:ind w:left="720"/>
      <w:contextualSpacing/>
    </w:pPr>
  </w:style>
  <w:style w:type="paragraph" w:styleId="a5">
    <w:name w:val="Normal (Web)"/>
    <w:basedOn w:val="a"/>
    <w:uiPriority w:val="99"/>
    <w:unhideWhenUsed/>
    <w:rsid w:val="00512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12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15559</Words>
  <Characters>88691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dcterms:created xsi:type="dcterms:W3CDTF">2020-05-22T05:54:00Z</dcterms:created>
  <dcterms:modified xsi:type="dcterms:W3CDTF">2020-06-10T14:48:00Z</dcterms:modified>
</cp:coreProperties>
</file>