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992"/>
        <w:gridCol w:w="7939"/>
        <w:gridCol w:w="992"/>
        <w:gridCol w:w="1276"/>
      </w:tblGrid>
      <w:tr w:rsidR="005C66E7" w:rsidTr="00F25094">
        <w:trPr>
          <w:trHeight w:val="981"/>
        </w:trPr>
        <w:tc>
          <w:tcPr>
            <w:tcW w:w="992" w:type="dxa"/>
          </w:tcPr>
          <w:p w:rsidR="00F02629" w:rsidRPr="005C66E7" w:rsidRDefault="00F0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39" w:type="dxa"/>
          </w:tcPr>
          <w:p w:rsidR="00F02629" w:rsidRPr="005C66E7" w:rsidRDefault="00F02629" w:rsidP="00F0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</w:tcPr>
          <w:p w:rsidR="00F02629" w:rsidRPr="005C66E7" w:rsidRDefault="00F0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</w:tcPr>
          <w:p w:rsidR="00F02629" w:rsidRPr="005C66E7" w:rsidRDefault="00F0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5C66E7" w:rsidTr="00F25094">
        <w:trPr>
          <w:trHeight w:val="12609"/>
        </w:trPr>
        <w:tc>
          <w:tcPr>
            <w:tcW w:w="992" w:type="dxa"/>
          </w:tcPr>
          <w:p w:rsidR="00F02629" w:rsidRPr="005C66E7" w:rsidRDefault="00F0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7939" w:type="dxa"/>
          </w:tcPr>
          <w:p w:rsidR="00F02629" w:rsidRDefault="00F02629" w:rsidP="00F0262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02629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F02629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 детьми»</w:t>
            </w:r>
          </w:p>
          <w:p w:rsidR="00F02629" w:rsidRPr="00F02629" w:rsidRDefault="00F02629" w:rsidP="00F0262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02629" w:rsidRDefault="00F02629" w:rsidP="00F026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 недель с массой 3100, возраст 10 суток, пупочная ранка под корочкой Диагноз: Гемолитическая болезнь </w:t>
            </w:r>
            <w:r w:rsidR="00A56510">
              <w:rPr>
                <w:rFonts w:ascii="Times New Roman" w:hAnsi="Times New Roman" w:cs="Times New Roman"/>
                <w:sz w:val="28"/>
                <w:szCs w:val="28"/>
              </w:rPr>
              <w:t xml:space="preserve">новорожденного, желтушная форма.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Получает молочную смесь   часа 7 раз в сутки, фототерапию по 12 часов в сутки.</w:t>
            </w:r>
          </w:p>
          <w:p w:rsidR="00F02629" w:rsidRDefault="005C66E7" w:rsidP="00F0262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A56510" w:rsidRPr="00A56510" w:rsidRDefault="00A56510" w:rsidP="00A565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первые трое суток противопоказано материнское молоко,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кормить – адаптир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ованной смесью. С 3 – 7-х суток </w:t>
            </w: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зависимости от состояния ребенка можно приложить к груди.</w:t>
            </w:r>
          </w:p>
          <w:p w:rsidR="00A56510" w:rsidRPr="00A56510" w:rsidRDefault="00A56510" w:rsidP="00A565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Покой, оксигенотерапия</w:t>
            </w:r>
          </w:p>
          <w:p w:rsidR="00A56510" w:rsidRPr="00A56510" w:rsidRDefault="00A56510" w:rsidP="00A565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Обязательно нужно обеспечить ребенку обильное питье,</w:t>
            </w: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лучше 10% карболен.</w:t>
            </w:r>
          </w:p>
          <w:p w:rsidR="00A56510" w:rsidRPr="00A56510" w:rsidRDefault="00A56510" w:rsidP="00A565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 за кожей и слизистыми.</w:t>
            </w:r>
          </w:p>
          <w:p w:rsidR="00A56510" w:rsidRPr="00A56510" w:rsidRDefault="00A56510" w:rsidP="00A565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опорожнением кишечника. Стул у ребенка должен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 не реже 1-2 раз в сутки</w:t>
            </w:r>
          </w:p>
          <w:p w:rsidR="00A56510" w:rsidRPr="00A56510" w:rsidRDefault="00A56510" w:rsidP="00A565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диурезом, лучше соотнести количество выпитой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выделенной жидкости</w:t>
            </w:r>
          </w:p>
          <w:p w:rsidR="00A56510" w:rsidRPr="00A56510" w:rsidRDefault="00A56510" w:rsidP="00A5651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состояния (поведение, поза, цвет кожи, пульс,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65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дыхание, давление, температура)</w:t>
            </w:r>
          </w:p>
          <w:p w:rsidR="00F02629" w:rsidRDefault="00F02629" w:rsidP="00F026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гестации41 недели неделя с массой 4200, возраст 5 суток, пуповина под скобкой.  Диагноз: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Кефалогематома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Состояние после пункции. Получает сцеженное материнское молоко 7 раз в сутки.</w:t>
            </w:r>
          </w:p>
          <w:p w:rsidR="008726E6" w:rsidRDefault="008726E6" w:rsidP="008726E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0F78C8" w:rsidRPr="008726E6" w:rsidRDefault="000F78C8" w:rsidP="008726E6">
            <w:pPr>
              <w:pStyle w:val="a4"/>
              <w:numPr>
                <w:ilvl w:val="0"/>
                <w:numId w:val="23"/>
              </w:num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Соблюдать назначения врача и не использовать дополнительные «</w:t>
            </w:r>
            <w:proofErr w:type="spellStart"/>
            <w:r w:rsidRPr="00872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кроворазгоняющие</w:t>
            </w:r>
            <w:proofErr w:type="spellEnd"/>
            <w:r w:rsidRPr="008726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 средства</w:t>
            </w:r>
            <w:r w:rsidRPr="0087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народные. Организм ребенка очень чувствителен ко всем химически активным веществам, поэтому важно не переусердствовать в лечении. Если доктор прописал только </w:t>
            </w:r>
            <w:proofErr w:type="spellStart"/>
            <w:r w:rsidRPr="008726E6">
              <w:rPr>
                <w:rFonts w:ascii="Times New Roman" w:eastAsia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8726E6">
              <w:rPr>
                <w:rFonts w:ascii="Times New Roman" w:eastAsia="Times New Roman" w:hAnsi="Times New Roman" w:cs="Times New Roman"/>
                <w:sz w:val="28"/>
                <w:szCs w:val="28"/>
              </w:rPr>
              <w:t>, не следует самостоятельно дополнять терапию. Это может привести к повышенной кровоточивости и другим неблагоприятным последствиям;</w:t>
            </w:r>
          </w:p>
          <w:p w:rsidR="000F78C8" w:rsidRPr="000F78C8" w:rsidRDefault="000F78C8" w:rsidP="000F78C8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5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Беречь голову ребенка от любых повреждений</w:t>
            </w: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Тупой удар при падении младенца может привести к разрыву надкостницы, так как она уже напряжена из-за наличия </w:t>
            </w:r>
            <w:proofErr w:type="spellStart"/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>кефалогематомы</w:t>
            </w:r>
            <w:proofErr w:type="spellEnd"/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>. Повреждение области кровоизлияния острым предметом (царапина, соскоб, прокол и т.д.) может привести к проникновению микробов и нагноению гематомы;</w:t>
            </w:r>
          </w:p>
          <w:p w:rsidR="000F78C8" w:rsidRPr="000F78C8" w:rsidRDefault="000F78C8" w:rsidP="000F78C8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5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Не следует туго завязывать шапочки</w:t>
            </w: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>, чепчики и оказывать давление на область кровоизлияния. Все это приведет к усилению болевых ощущений у ребенка;</w:t>
            </w:r>
          </w:p>
          <w:p w:rsidR="000F78C8" w:rsidRPr="000F78C8" w:rsidRDefault="000F78C8" w:rsidP="000F78C8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5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Следить за изменением размеров гематомы</w:t>
            </w: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Если вы отмечаете рост </w:t>
            </w:r>
            <w:proofErr w:type="spellStart"/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>кефалогематомы</w:t>
            </w:r>
            <w:proofErr w:type="spellEnd"/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повод срочно обратиться к доктору. Увеличение размеров свидетельствует о продолжающемся кровотечении или выходе плазмы из стенки сосудов;</w:t>
            </w:r>
          </w:p>
          <w:p w:rsidR="000F78C8" w:rsidRPr="000F78C8" w:rsidRDefault="000F78C8" w:rsidP="000F78C8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5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придания голове ребенка с </w:t>
            </w:r>
            <w:proofErr w:type="spellStart"/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>кефалогематомой</w:t>
            </w:r>
            <w:proofErr w:type="spellEnd"/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удобного положения, существуют </w:t>
            </w: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специальные </w:t>
            </w:r>
            <w:proofErr w:type="spellStart"/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гелевые</w:t>
            </w:r>
            <w:proofErr w:type="spellEnd"/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подушечки</w:t>
            </w:r>
            <w:r w:rsidRPr="000F78C8">
              <w:rPr>
                <w:rFonts w:ascii="Times New Roman" w:eastAsia="Times New Roman" w:hAnsi="Times New Roman" w:cs="Times New Roman"/>
                <w:sz w:val="28"/>
                <w:szCs w:val="28"/>
              </w:rPr>
              <w:t>. Они равномерно распределяют давление между различными участками головы и уменьшают дискомфорт младенца.</w:t>
            </w:r>
          </w:p>
          <w:p w:rsidR="000F78C8" w:rsidRPr="00D12609" w:rsidRDefault="000F78C8" w:rsidP="000F78C8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629" w:rsidRDefault="00F02629" w:rsidP="00F026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 w:rsidRPr="001104D6"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 39 недели неделя с массой 2400, возраст 14 суток, пуповина под скобкой.  Диагноз: ЗВУР Внутриутробная хроническая гипоксия. Получает молоко матери или молочную смесь через каждые 3 часа. Второй день приложен к груди матери 3 раза через кормление. Но сосет вяло,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слизистой языка творожистый налет,</w:t>
            </w:r>
            <w:r w:rsidRPr="001104D6">
              <w:rPr>
                <w:rFonts w:ascii="Times New Roman" w:hAnsi="Times New Roman" w:cs="Times New Roman"/>
                <w:sz w:val="28"/>
                <w:szCs w:val="28"/>
              </w:rPr>
              <w:t xml:space="preserve"> молока недостаточно,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докорм.</w:t>
            </w:r>
          </w:p>
          <w:p w:rsidR="008726E6" w:rsidRDefault="008726E6" w:rsidP="008726E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8726E6" w:rsidRPr="008726E6" w:rsidRDefault="008726E6" w:rsidP="008726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Немедленное освобождение дыхательных путей от слизи, 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мекония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вод. Это производят раз после рождения головки специальным аспиратором с трубкой и отсосом. Тщательно очищают рот и нос малыша от слизи и околоплодных вод.</w:t>
            </w:r>
          </w:p>
          <w:p w:rsidR="008726E6" w:rsidRPr="008726E6" w:rsidRDefault="008726E6" w:rsidP="008726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поступления кислорода при помощи маски, носового катетера или аппарата ИВЛ. При тяжелой гипоксии ребенка немедленно помещают в инкубатор, проводят интубацию и подключают к аппарату искусственной вентиляции. Ему могут подавать как чистый кислород, так и смесь с воздухом. Аппарат может полностью дышать за ребенка, а может делать только вдох, с пассивным выдохом самим малышом. По мере улучшения состояния ребенка его переводят с аппарата на маску с кислородом и самостоятельное дыхание.</w:t>
            </w:r>
          </w:p>
          <w:p w:rsidR="008726E6" w:rsidRPr="008726E6" w:rsidRDefault="008726E6" w:rsidP="008726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Согревание новорожденного под источником тепла или помещение в инкубатор.</w:t>
            </w:r>
          </w:p>
          <w:p w:rsidR="008726E6" w:rsidRPr="008726E6" w:rsidRDefault="008726E6" w:rsidP="008726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Подключение медикаментов для повышения давления. Вводится глюкоза с витаминами группы</w:t>
            </w:r>
            <w:proofErr w:type="gram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физраствор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камфара подкожно, 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допамин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внутриенно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726E6" w:rsidRPr="008726E6" w:rsidRDefault="008726E6" w:rsidP="008726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Переливание крови или ее компонентов, при необходимости. Переливают только 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одногруппную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плазму или кровь, 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эритроцитарную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массу.</w:t>
            </w:r>
          </w:p>
          <w:p w:rsidR="008726E6" w:rsidRPr="008726E6" w:rsidRDefault="008726E6" w:rsidP="008726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Противосудорожные средства (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феназепам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лоразепам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D12609" w:rsidRPr="008726E6" w:rsidRDefault="008726E6" w:rsidP="008726E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Препараты для снижения внутричерепного давления (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диакарб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верошпирон</w:t>
            </w:r>
            <w:proofErr w:type="spellEnd"/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F02629" w:rsidRDefault="00F02629" w:rsidP="00F026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родился на сроке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недели неделя с массой 3750, возраст 4 суток, пуповина под скобкой.  Диагноз: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Постгипоксическая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перинатальная энцефалопатия средней степени тяжести.  Получает оксигенотерапию через маску, сцеженное материнское молоко 7 раз в сутки</w:t>
            </w:r>
            <w:r w:rsidR="00D12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6E6" w:rsidRDefault="008726E6" w:rsidP="008726E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CE6D66" w:rsidRPr="00CE6D66" w:rsidRDefault="008726E6" w:rsidP="008726E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Сразу после рожд</w:t>
            </w:r>
            <w:r w:rsidR="00CE6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ения, ребенка помещают в кувез.</w:t>
            </w:r>
          </w:p>
          <w:p w:rsidR="00CE6D66" w:rsidRPr="00CE6D66" w:rsidRDefault="008726E6" w:rsidP="008726E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Малышам с такой патологией противопоказано тугое пеленание, громкие звуки и яркий свет. </w:t>
            </w:r>
          </w:p>
          <w:p w:rsidR="00CE6D66" w:rsidRPr="00CE6D66" w:rsidRDefault="008726E6" w:rsidP="008726E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Малыш обязательно содержится при температуре не ниже 250С. В большинстве случаев, новорожденным устанавливается система для вентиляции легких. Ребенок содержится в стационаре длительное время. </w:t>
            </w:r>
          </w:p>
          <w:p w:rsidR="00CE6D66" w:rsidRPr="00CE6D66" w:rsidRDefault="008726E6" w:rsidP="008726E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 здоровья малыша требует тщательного контроля на протяжении как минимум первых двух недель жизни.</w:t>
            </w:r>
          </w:p>
          <w:p w:rsidR="008726E6" w:rsidRPr="008726E6" w:rsidRDefault="008726E6" w:rsidP="008726E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дальнейшем решение о продлении лечения в стационаре принимается врачом, в зависимости от тяжести поражения мозга у пациента.</w:t>
            </w:r>
          </w:p>
          <w:p w:rsidR="00D12609" w:rsidRPr="008726E6" w:rsidRDefault="00495F06" w:rsidP="0087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12609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95F06" w:rsidRDefault="009E1D3F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  <w:p w:rsidR="00495F06" w:rsidRDefault="00495F06" w:rsidP="00495F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95F06" w:rsidRPr="001104D6" w:rsidRDefault="00495F06" w:rsidP="00495F06">
            <w:pPr>
              <w:pStyle w:val="a4"/>
              <w:ind w:left="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65" w:rsidRPr="003C1765" w:rsidRDefault="003C1765" w:rsidP="003C1765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b/>
                <w:sz w:val="28"/>
                <w:szCs w:val="28"/>
              </w:rPr>
              <w:t>Кормление новорожденных из рожка</w:t>
            </w:r>
          </w:p>
          <w:p w:rsidR="003C1765" w:rsidRPr="003C1765" w:rsidRDefault="003C1765" w:rsidP="003C1765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65" w:rsidRPr="003C1765" w:rsidRDefault="003C1765" w:rsidP="003C1765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3C1765" w:rsidRPr="003C1765" w:rsidRDefault="003C1765" w:rsidP="003C1765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- обеспечить ребенку полноценное питание.</w:t>
            </w:r>
          </w:p>
          <w:p w:rsidR="003C1765" w:rsidRP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3C1765" w:rsidRP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- косынка;</w:t>
            </w:r>
          </w:p>
          <w:p w:rsidR="003C1765" w:rsidRP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- марлевая повязка;</w:t>
            </w:r>
          </w:p>
          <w:p w:rsidR="003C1765" w:rsidRP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- мерная бутылочка (рожок);</w:t>
            </w:r>
          </w:p>
          <w:p w:rsidR="003C1765" w:rsidRP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- стерильная соска;</w:t>
            </w:r>
          </w:p>
          <w:p w:rsidR="003C1765" w:rsidRP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- необходимое количество молочной смеси на одно кормление</w:t>
            </w:r>
          </w:p>
          <w:p w:rsidR="003C1765" w:rsidRP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(или другой пищи температурой 36-37град.);</w:t>
            </w:r>
          </w:p>
          <w:p w:rsidR="003C1765" w:rsidRP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- толстая игла для прокалывания соска;</w:t>
            </w:r>
          </w:p>
          <w:p w:rsid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- емкости с 2%раствором соды для обработки сосков и</w:t>
            </w:r>
          </w:p>
          <w:p w:rsid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 xml:space="preserve"> бутылочек.</w:t>
            </w:r>
          </w:p>
          <w:p w:rsidR="003C1765" w:rsidRPr="003C1765" w:rsidRDefault="003C1765" w:rsidP="003C1765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>Объяснить маме (родственникам) цель и ход выполнения</w:t>
            </w:r>
          </w:p>
          <w:p w:rsidR="003C1765" w:rsidRDefault="003C1765" w:rsidP="003C1765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C1765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процедуры.</w:t>
            </w:r>
          </w:p>
          <w:p w:rsidR="00F25094" w:rsidRPr="00F25094" w:rsidRDefault="003C1765" w:rsidP="003C1765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оснащение.</w:t>
            </w:r>
          </w:p>
          <w:p w:rsidR="00F25094" w:rsidRDefault="003C1765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sz w:val="28"/>
                <w:szCs w:val="28"/>
              </w:rPr>
              <w:t>Вымыть и высушить руки, надеть косынку,</w:t>
            </w:r>
            <w:r w:rsidR="00F25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094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</w:p>
          <w:p w:rsidR="003C1765" w:rsidRPr="00F25094" w:rsidRDefault="003C1765" w:rsidP="00F2509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sz w:val="28"/>
                <w:szCs w:val="28"/>
              </w:rPr>
              <w:t>ребенка к кормлению.</w:t>
            </w:r>
          </w:p>
          <w:p w:rsidR="00F25094" w:rsidRDefault="003C1765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sz w:val="28"/>
                <w:szCs w:val="28"/>
              </w:rPr>
              <w:t>Залить в рожок необходимое количество</w:t>
            </w:r>
          </w:p>
          <w:p w:rsidR="00F25094" w:rsidRPr="00F25094" w:rsidRDefault="003C1765" w:rsidP="00F2509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sz w:val="28"/>
                <w:szCs w:val="28"/>
              </w:rPr>
              <w:t>свежеприготовленной смеси (молока).</w:t>
            </w:r>
          </w:p>
          <w:p w:rsidR="00F25094" w:rsidRDefault="00F25094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sz w:val="28"/>
                <w:szCs w:val="28"/>
              </w:rPr>
              <w:t xml:space="preserve">Если соска новая, проколоть в ней отверстие раскаленной </w:t>
            </w:r>
          </w:p>
          <w:p w:rsidR="003C1765" w:rsidRPr="00F25094" w:rsidRDefault="00F25094" w:rsidP="00F2509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sz w:val="28"/>
                <w:szCs w:val="28"/>
              </w:rPr>
              <w:t>иглой.</w:t>
            </w:r>
          </w:p>
          <w:p w:rsidR="00F25094" w:rsidRPr="00F25094" w:rsidRDefault="00F25094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Надеть соску на бутылочку, проверить скорость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истекания </w:t>
            </w:r>
          </w:p>
          <w:p w:rsidR="00F25094" w:rsidRPr="00F25094" w:rsidRDefault="00F25094" w:rsidP="00F25094">
            <w:pPr>
              <w:ind w:right="-8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смеси и её температуру, капнув на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ыльную поверхность </w:t>
            </w:r>
          </w:p>
          <w:p w:rsidR="00F25094" w:rsidRPr="00F25094" w:rsidRDefault="00F25094" w:rsidP="00F2509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своего предплечья.</w:t>
            </w:r>
          </w:p>
          <w:p w:rsidR="00F25094" w:rsidRPr="00F25094" w:rsidRDefault="00F25094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Расположить ребенка на руках, с возвышенным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головным</w:t>
            </w:r>
          </w:p>
          <w:p w:rsidR="00F25094" w:rsidRPr="00F25094" w:rsidRDefault="00F25094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Покормить малыша, следя за тем, чтобы во 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кормления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горлышко бутылки было постоянно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полностью заполнено смесью.</w:t>
            </w:r>
          </w:p>
          <w:p w:rsidR="00F25094" w:rsidRPr="00F25094" w:rsidRDefault="00F25094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Подержать ребенка в вертикальном положении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2-5мин</w:t>
            </w:r>
          </w:p>
          <w:p w:rsidR="00F25094" w:rsidRPr="00F25094" w:rsidRDefault="00F25094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Положить ребенка в кроватку на бок </w:t>
            </w:r>
            <w:proofErr w:type="gramStart"/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повернуть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голову на бок).</w:t>
            </w:r>
          </w:p>
          <w:p w:rsidR="00F25094" w:rsidRPr="00F25094" w:rsidRDefault="00F25094" w:rsidP="00F25094">
            <w:pPr>
              <w:pStyle w:val="a4"/>
              <w:numPr>
                <w:ilvl w:val="0"/>
                <w:numId w:val="9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Снять с бутылочки соску, промыть соску и рожок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проточной водой, а затем замочить в 2%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растворе соды </w:t>
            </w:r>
          </w:p>
          <w:p w:rsidR="00F25094" w:rsidRDefault="00F25094" w:rsidP="00F25094">
            <w:pPr>
              <w:pStyle w:val="a4"/>
              <w:ind w:left="360" w:right="-8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15-20минут, прокипятить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истиллированной воде </w:t>
            </w:r>
          </w:p>
          <w:p w:rsidR="00F25094" w:rsidRDefault="00F25094" w:rsidP="00F25094">
            <w:pPr>
              <w:pStyle w:val="a4"/>
              <w:ind w:left="360" w:right="-8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30мин или стерилизовать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сухожаровом шкафу </w:t>
            </w:r>
            <w:proofErr w:type="gramStart"/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5094" w:rsidRPr="00F25094" w:rsidRDefault="00F25094" w:rsidP="00F25094">
            <w:pPr>
              <w:pStyle w:val="a4"/>
              <w:ind w:left="360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t-180град 60 минут. Слить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5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бутылочки воду и хранить её в закрытой емкости.</w:t>
            </w:r>
          </w:p>
          <w:p w:rsidR="00F25094" w:rsidRPr="00F25094" w:rsidRDefault="00F25094" w:rsidP="00F25094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66" w:rsidRDefault="00CE6D66" w:rsidP="0050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D66" w:rsidRDefault="00CE6D66" w:rsidP="0050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E0B" w:rsidRPr="00502E0B" w:rsidRDefault="00502E0B" w:rsidP="0050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Пеленание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- создание ребенку максимального комфорта.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- фланелевая и тонкая пеленка;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 xml:space="preserve">- подгузник или </w:t>
            </w:r>
            <w:proofErr w:type="spellStart"/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памперс</w:t>
            </w:r>
            <w:proofErr w:type="spellEnd"/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502E0B">
              <w:rPr>
                <w:rFonts w:ascii="Times New Roman" w:hAnsi="Times New Roman" w:cs="Times New Roman"/>
                <w:sz w:val="28"/>
                <w:szCs w:val="28"/>
              </w:rPr>
              <w:t xml:space="preserve"> стол, резиновые перчатки;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- емкость с дезинфицирующим раствором, ветошь.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Обязательные условия:</w:t>
            </w:r>
          </w:p>
          <w:p w:rsid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- использовать метод свободного пеленания (оставляется</w:t>
            </w:r>
            <w:proofErr w:type="gramEnd"/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ебольшое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пространство в пеленках для свободного движения ребенка);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- шапочку надевать при температуре в комнате 22</w:t>
            </w:r>
            <w:r w:rsidRPr="00502E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502E0B" w:rsidRPr="00502E0B" w:rsidRDefault="00502E0B" w:rsidP="00502E0B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hAnsi="Times New Roman" w:cs="Times New Roman"/>
                <w:sz w:val="28"/>
                <w:szCs w:val="28"/>
              </w:rPr>
              <w:t>- правильная фиксация пеленок (замочек расположен спереди).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необходимое оснащение.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Отрегулировать </w:t>
            </w:r>
            <w:proofErr w:type="spellStart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кране, проверить её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запястьем.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ымыть и осушить руки, надеть перчатки. Обработать </w:t>
            </w:r>
            <w:proofErr w:type="spellStart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олик дезинфицирующим раствором.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Уложить на </w:t>
            </w:r>
            <w:proofErr w:type="spellStart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столике пеленки послойно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(снизу вверх: фланелевая пеленка, тонкая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еленка, подгузник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памперс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Распеленать ребенка в кроватке (при необходимости подмыть и осушить пеленкой),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столик.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Надеть подгузник, для этого: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уложить ребенка на пеленки так, чтобы широкое основание подгузника приходилось на область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поясницы;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провести нижний угол подгузника между ножками малыша;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обернуть боковые концы подгузника вокруг тела.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Примечание: 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узник можно заменить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памперсом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Завернуть ребенка в тонкую пеленку: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расположить ребенка на тонкой пеленке так, чтобы верхний её край был на уровне шеи;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одним краем пеленки накрыть плечо ребенка и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провести пеленку под другую ручку и между ножек;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другим краем накрыть и зафиксировать второе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плечо;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г) подвернуть нижний край пеленки так, чтобы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оставалось свободное пространство для движения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ножек ребенка;</w:t>
            </w:r>
            <w:proofErr w:type="gramEnd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) зафиксировать пеленку на уровне середины плеч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(выше локтевых суставов),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«замочек» расположить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спереди.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Запеленать ребенка в теплую пеленку с ручками: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а) расположить ребенка на фланелевой пеленке так,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чтобы её верхний край располагался на уровне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козелка</w:t>
            </w:r>
            <w:proofErr w:type="spellEnd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б) одним краем пеленки накрыть и зафиксировать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одно плечо, завести его под спину;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в) другим краем пеленки накрыть и зафиксировать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второе плечо;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г) нижний край пленки заверну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как тонкую.</w:t>
            </w:r>
            <w:proofErr w:type="gramEnd"/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Уложить ребенка в кроватку.</w:t>
            </w:r>
          </w:p>
          <w:p w:rsidR="00502E0B" w:rsidRDefault="00502E0B" w:rsidP="00502E0B">
            <w:pPr>
              <w:pStyle w:val="a4"/>
              <w:numPr>
                <w:ilvl w:val="0"/>
                <w:numId w:val="13"/>
              </w:num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стола дезинфицирующим раствором, снять перчатки,</w:t>
            </w:r>
            <w:r w:rsidRPr="00502E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вымыть и осушить руки.</w:t>
            </w:r>
          </w:p>
          <w:p w:rsidR="00892C71" w:rsidRPr="009415B0" w:rsidRDefault="00892C71" w:rsidP="00892C71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 кожи и слизистых новорожденному </w:t>
            </w:r>
          </w:p>
          <w:p w:rsidR="00892C71" w:rsidRPr="009415B0" w:rsidRDefault="00892C71" w:rsidP="00892C71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b/>
                <w:sz w:val="28"/>
                <w:szCs w:val="28"/>
              </w:rPr>
              <w:t>ребенку (в условиях стационара).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Показания: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соблюдение гигиены тела;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чистоплотности.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стерильные ватные шарики и жгутики;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стерильное растительное масло;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 xml:space="preserve">- раствор </w:t>
            </w:r>
            <w:proofErr w:type="spellStart"/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фурациллина</w:t>
            </w:r>
            <w:proofErr w:type="spellEnd"/>
            <w:r w:rsidRPr="00892C71">
              <w:rPr>
                <w:rFonts w:ascii="Times New Roman" w:hAnsi="Times New Roman" w:cs="Times New Roman"/>
                <w:sz w:val="28"/>
                <w:szCs w:val="28"/>
              </w:rPr>
              <w:t xml:space="preserve"> 1:5000;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шпатель, пинцет;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- 2% таниновая мазь;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лоток для стерильного материала;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 xml:space="preserve">- чистый набор для пеленания или одежда, расположенная на </w:t>
            </w:r>
            <w:proofErr w:type="spellStart"/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892C71">
              <w:rPr>
                <w:rFonts w:ascii="Times New Roman" w:hAnsi="Times New Roman" w:cs="Times New Roman"/>
                <w:sz w:val="28"/>
                <w:szCs w:val="28"/>
              </w:rPr>
              <w:t xml:space="preserve"> столике;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дезинфицирующий раствор, ветошь;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мешок для грязного белья;</w:t>
            </w:r>
          </w:p>
          <w:p w:rsidR="00892C71" w:rsidRPr="00892C71" w:rsidRDefault="00892C71" w:rsidP="00892C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92C71">
              <w:rPr>
                <w:rFonts w:ascii="Times New Roman" w:hAnsi="Times New Roman" w:cs="Times New Roman"/>
                <w:sz w:val="28"/>
                <w:szCs w:val="28"/>
              </w:rPr>
              <w:t>- резиновые перчатки и фартук.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 (родственникам) цель и ход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выполнения процедуры.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необходимое оснащение.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Вымыть и осушить руки, надеть перчатки. Обработать </w:t>
            </w:r>
            <w:proofErr w:type="spellStart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столик дезинфицирующим раствором и постелить на него пеленку.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Раздеть ребенка (при необходимости подмыть) и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положить на </w:t>
            </w:r>
            <w:proofErr w:type="spellStart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столик. Сбросить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использованную одежду в мешок для грязного белья.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Обработать ребенка ватными шариками, смоченными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растворе </w:t>
            </w:r>
            <w:proofErr w:type="spellStart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наружного угла глаза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внутреннему </w:t>
            </w:r>
            <w:proofErr w:type="gramStart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каждого глаза использовать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отдельный тампон).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Умыть ребенка тампоном, смоченным раствором </w:t>
            </w:r>
            <w:proofErr w:type="spellStart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фурациллина</w:t>
            </w:r>
            <w:proofErr w:type="spellEnd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следующей последовательности: лоб,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щеки, кожа вокруг рта.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Почистить носовые ходы тугими ватными жгутиками, смоченными в растительном масле, вводя в каждый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носовой ход отдельный жгутик вращательными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движениями.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каждого ушка отдельный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жгутик).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Открыть рот ребенка, слегка нажав на подбородок, и осмотреть слизистую рта.</w:t>
            </w:r>
          </w:p>
          <w:p w:rsidR="00892C71" w:rsidRPr="00892C71" w:rsidRDefault="00892C71" w:rsidP="00892C71">
            <w:pPr>
              <w:pStyle w:val="a4"/>
              <w:numPr>
                <w:ilvl w:val="0"/>
                <w:numId w:val="15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Обработать естественные складки кожи ватными тампонами, смоченными в стерильном масле, меняя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их по мере необходимости. Обработку проводить в следующей последовательности: за ушами – шейные – подмышечные </w:t>
            </w:r>
            <w:proofErr w:type="gramStart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</w:t>
            </w:r>
            <w:proofErr w:type="gramEnd"/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октевые - лучезапястные и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ладонные – подколенные -голеностопные – паховые - ягодичные.</w:t>
            </w:r>
            <w:r w:rsidRPr="00892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Примечание: минимальный расход шариков - два: на верхнюю и нижнюю половину туловища.</w:t>
            </w:r>
          </w:p>
          <w:p w:rsidR="00892C71" w:rsidRPr="00892C71" w:rsidRDefault="00892C71" w:rsidP="00892C71">
            <w:pPr>
              <w:pStyle w:val="a4"/>
              <w:spacing w:after="60" w:line="270" w:lineRule="atLeast"/>
              <w:ind w:left="360" w:right="795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2629" w:rsidRPr="009415B0" w:rsidRDefault="009415B0" w:rsidP="003C1765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пупочной ранки новорожденного ребенка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: «открытая» пупочная ранка.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стерильные ватные шарики;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материала;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- 3%р-р перекиси водорода;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- 70%этиловый спирт;</w:t>
            </w:r>
          </w:p>
          <w:p w:rsidR="009415B0" w:rsidRPr="009415B0" w:rsidRDefault="009415B0" w:rsidP="009415B0">
            <w:pPr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- 5%р-р перманганата калия (в условиях стационара);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- 1%р-р бриллиантовой зеленки (в домашних условиях);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стерильная пипетка;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- набор для пеленания, приготовленный на </w:t>
            </w:r>
            <w:proofErr w:type="spellStart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пеленальном</w:t>
            </w:r>
            <w:proofErr w:type="spellEnd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 столике;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 емкость с дезинфицирующим раствором, ветошь.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Обязательные условия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415B0" w:rsidRDefault="009415B0" w:rsidP="009415B0">
            <w:pPr>
              <w:numPr>
                <w:ilvl w:val="0"/>
                <w:numId w:val="19"/>
              </w:numPr>
              <w:spacing w:after="60"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-при обработке пупочной ранки обязательно растягивать её края (даже при образовавшейся корочке).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 (родственникам) цель и ход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выполнения процедуры.</w:t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готовить необходимое оснащение.</w:t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 осушить руки, надеть перчатки.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Обработать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пеленальный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столик дезинфицирующим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и постелить на него пеленку.</w:t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Уложит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ребенка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столе.</w:t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растянуть края пупочной ранки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указательным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большим пальцами левой руки.</w:t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Капнуть из пипетки в ранку 1-2 капли 3% раствора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перекиси водорода, удалить образовавшуюся в ранке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«пену» и корочку стерильной ватной палоч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(сбросить палочку в лоток).</w:t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Сохраняя </w:t>
            </w:r>
            <w:proofErr w:type="gramStart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растянутыми</w:t>
            </w:r>
            <w:proofErr w:type="gramEnd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края пупочной ранки,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обработать её стерильной ватной палочкой,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смоченной 70% этиловым спиртом, движением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изнутри к наружи (сбросить палочку в лоток).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Обработать кожу вокруг ранки этиловым спиртом с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помощью ватной палочки движениями от центра к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перифе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рии (сбросить палочку в лоток).</w:t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Обработать (по необходимости) пупочную ранку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(не затрагивая вокруг ранки) 5%раствором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перманганата калия или спиртовым раствором бриллиантовой зелени с помощью ватной палочки</w:t>
            </w: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(сбросить палочку в лоток).</w:t>
            </w:r>
          </w:p>
          <w:p w:rsid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Запеленать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 и положить в кроватку.</w:t>
            </w:r>
          </w:p>
          <w:p w:rsidR="009415B0" w:rsidRPr="009415B0" w:rsidRDefault="009415B0" w:rsidP="009415B0">
            <w:pPr>
              <w:numPr>
                <w:ilvl w:val="0"/>
                <w:numId w:val="20"/>
              </w:numPr>
              <w:spacing w:after="60" w:line="27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Убрать пеленку с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пеленального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растворе. Протереть рабочую поверхность </w:t>
            </w:r>
            <w:proofErr w:type="spellStart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пеленального</w:t>
            </w:r>
            <w:proofErr w:type="spellEnd"/>
            <w:r w:rsidRPr="00941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9415B0" w:rsidRPr="009415B0" w:rsidRDefault="009415B0" w:rsidP="00941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пуповинного остатка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1.Объяснить маме цель и ход проведения процедуры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2.Вымыть и осушить руки, надеть перчатки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3.Подготовить необходимое оснащение 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4.Выложить в лоток стерильный материал из бикса: ватные шарики и марлевые салфетки, деревянные палочки с ватными тампонами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5.Обработать </w:t>
            </w:r>
            <w:proofErr w:type="spellStart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 столик </w:t>
            </w:r>
            <w:proofErr w:type="spellStart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 и постелить на него пеленку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6.Распеленать ребенка в кроватке. Внутреннюю пеленку развернуть, не касаясь кожи ребенка руками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7.Вымыть и просушить руки в перчатках антисептическим раствором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8.Подмыть ребенка (при необходимости), уложить ребенка на </w:t>
            </w:r>
            <w:proofErr w:type="spellStart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 стол 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9.Сбросить белье в мешок для грязного белья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10.Вымыть, просушить и обработать руки в перчатках антисептическим раствором</w:t>
            </w: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11.Захватить рукой лигатуру, подняв за нее пуповинный остаток вверх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12.Обработать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когда пуповинный остаток мумифицируется, сначала обработать его основание, а затем снизу вверх весь остаток 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13.Обработать этой же палочкой кожу вокруг пуповинного остатка от центра к периферии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14.Другой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15.Запеленать ребенка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16.Обработать поверхность матраца кроватки </w:t>
            </w:r>
            <w:proofErr w:type="spellStart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17.Вымыть и осушить руки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18.Уложить ребенка в кроватку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19.Убрать пеленку с </w:t>
            </w:r>
            <w:proofErr w:type="spellStart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 стола и поместить ее в мешок для грязного белья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20.Протереть рабочую поверхность </w:t>
            </w:r>
            <w:proofErr w:type="spellStart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пеленального</w:t>
            </w:r>
            <w:proofErr w:type="spellEnd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 стола </w:t>
            </w:r>
            <w:proofErr w:type="spellStart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дезраствором</w:t>
            </w:r>
            <w:proofErr w:type="spellEnd"/>
            <w:r w:rsidRPr="0094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5B0" w:rsidRPr="009415B0" w:rsidRDefault="009415B0" w:rsidP="00941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sz w:val="28"/>
                <w:szCs w:val="28"/>
              </w:rPr>
              <w:t>21.Снять перчатки, вымыть и осушить руки</w:t>
            </w:r>
          </w:p>
          <w:p w:rsidR="009415B0" w:rsidRDefault="009415B0" w:rsidP="009415B0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B0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слизистой полости рта</w:t>
            </w:r>
          </w:p>
          <w:p w:rsidR="008726E6" w:rsidRPr="008726E6" w:rsidRDefault="008726E6" w:rsidP="009415B0">
            <w:pPr>
              <w:ind w:right="-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6E6" w:rsidRPr="008726E6" w:rsidRDefault="008726E6" w:rsidP="0087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1.Вымыть руки </w:t>
            </w:r>
          </w:p>
          <w:p w:rsidR="008726E6" w:rsidRPr="008726E6" w:rsidRDefault="008726E6" w:rsidP="0087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2.Накрутить на палец стерильный бинт или мягкую чистую ткань </w:t>
            </w:r>
          </w:p>
          <w:p w:rsidR="008726E6" w:rsidRPr="008726E6" w:rsidRDefault="008726E6" w:rsidP="0087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3.Обмакнуть обернутый палец в 20% </w:t>
            </w:r>
            <w:proofErr w:type="spellStart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 буры в глицерине, </w:t>
            </w:r>
            <w:proofErr w:type="spellStart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>кандида</w:t>
            </w:r>
            <w:proofErr w:type="spellEnd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 или 2% </w:t>
            </w:r>
            <w:proofErr w:type="spellStart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proofErr w:type="spellEnd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 соды (1 ч. л. соды на 200 мл кипяченой воды комнатной </w:t>
            </w:r>
            <w:proofErr w:type="spellStart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726E6" w:rsidRPr="008726E6" w:rsidRDefault="008726E6" w:rsidP="0087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sz w:val="28"/>
                <w:szCs w:val="28"/>
              </w:rPr>
              <w:t>4.Обработать тщательно ротик ребенка, не стараясь снять налет, а лишь нанести на него лечебное средство</w:t>
            </w:r>
            <w:proofErr w:type="gramStart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бросить бинт или ткань </w:t>
            </w:r>
          </w:p>
          <w:p w:rsidR="008726E6" w:rsidRPr="008726E6" w:rsidRDefault="008726E6" w:rsidP="0087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5.Вымыть руки </w:t>
            </w:r>
          </w:p>
          <w:p w:rsidR="008726E6" w:rsidRPr="008726E6" w:rsidRDefault="008726E6" w:rsidP="0087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sz w:val="28"/>
                <w:szCs w:val="28"/>
              </w:rPr>
              <w:t xml:space="preserve">6.Процедуру повторять перед каждым кормлением  Соски матери после кормления обрабатывают теми же растворами </w:t>
            </w:r>
          </w:p>
          <w:p w:rsidR="008726E6" w:rsidRPr="008726E6" w:rsidRDefault="008726E6" w:rsidP="0087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E6">
              <w:rPr>
                <w:rFonts w:ascii="Times New Roman" w:hAnsi="Times New Roman" w:cs="Times New Roman"/>
                <w:sz w:val="28"/>
                <w:szCs w:val="28"/>
              </w:rPr>
              <w:t>7.Соски, бутылочки для кормления тщательно кипятить</w:t>
            </w:r>
          </w:p>
          <w:p w:rsidR="009415B0" w:rsidRPr="009415B0" w:rsidRDefault="009415B0" w:rsidP="009415B0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66" w:rsidRDefault="00CE6D66" w:rsidP="0024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A71" w:rsidRDefault="00245A71" w:rsidP="0024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контрольного взвешивания</w:t>
            </w:r>
          </w:p>
          <w:p w:rsidR="00245A71" w:rsidRPr="00245A71" w:rsidRDefault="00245A71" w:rsidP="00245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>- определить среднее количество молока, получаемого ребенком при кормлении грудью.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 xml:space="preserve">- набор для пеленания с </w:t>
            </w:r>
            <w:proofErr w:type="spellStart"/>
            <w:r w:rsidRPr="00245A71">
              <w:rPr>
                <w:rFonts w:ascii="Times New Roman" w:hAnsi="Times New Roman" w:cs="Times New Roman"/>
                <w:sz w:val="28"/>
                <w:szCs w:val="28"/>
              </w:rPr>
              <w:t>памперсом</w:t>
            </w:r>
            <w:proofErr w:type="spellEnd"/>
            <w:r w:rsidRPr="00245A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>- набор для подготовки матери к кормлению;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>- чашечные весы;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>- дезинфицирующий раствор, ветошь, бумага, ручка.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Обязательное условие: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>- в течение суток необходимо провести минимум 3 контрольных кормления (утром, днем и вечером),</w:t>
            </w:r>
          </w:p>
          <w:p w:rsidR="00245A71" w:rsidRPr="00245A71" w:rsidRDefault="00245A71" w:rsidP="00245A71">
            <w:pPr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A71">
              <w:rPr>
                <w:rFonts w:ascii="Times New Roman" w:hAnsi="Times New Roman" w:cs="Times New Roman"/>
                <w:sz w:val="28"/>
                <w:szCs w:val="28"/>
              </w:rPr>
              <w:t xml:space="preserve"> так как в различное время суток у матери разное количество молока.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 (родственникам)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 и 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выполнения процедуры.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готовить необходимое оснащение.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осушить руки, надеть перчатки.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Надеть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ребенка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памперс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запеленать.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мать к кормлению.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Обработать весы дезинфицирующим раств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ором и подготовить их к работе.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Взвесить ребенка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зафиксировать полученную массу.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Передать ребенка матери для корм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 грудью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течение 20минут.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Повторно взвесить ребенка </w:t>
            </w:r>
            <w:proofErr w:type="gramStart"/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меняя пеленок в</w:t>
            </w: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случае мочеиспускания и дефекации) и</w:t>
            </w: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зафиксировать результат. Определить разницу</w:t>
            </w: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полученных данных </w:t>
            </w:r>
            <w:proofErr w:type="gramStart"/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взвешивании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 до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после кормления).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Передать ребенк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маме или положить в кроватку.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Протереть весы дезинфицирующим раствором,</w:t>
            </w: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снять перчатки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Вымыть и осушить руки.</w:t>
            </w:r>
          </w:p>
          <w:p w:rsid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Рассчитать необходимое ребенку количество молока</w:t>
            </w: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одно кормлени</w:t>
            </w:r>
            <w:proofErr w:type="gramStart"/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объемный или калорийный метод).</w:t>
            </w:r>
          </w:p>
          <w:p w:rsidR="00980562" w:rsidRPr="00980562" w:rsidRDefault="00980562" w:rsidP="00980562">
            <w:pPr>
              <w:pStyle w:val="a4"/>
              <w:numPr>
                <w:ilvl w:val="0"/>
                <w:numId w:val="22"/>
              </w:num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Оценить соответствие фактически высосанного</w:t>
            </w:r>
            <w:r w:rsidRPr="0098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молока ребенком долженствующему количеству.</w:t>
            </w:r>
          </w:p>
          <w:p w:rsidR="00F02629" w:rsidRDefault="00F02629"/>
        </w:tc>
        <w:tc>
          <w:tcPr>
            <w:tcW w:w="992" w:type="dxa"/>
          </w:tcPr>
          <w:p w:rsidR="00F02629" w:rsidRDefault="00F02629"/>
        </w:tc>
        <w:tc>
          <w:tcPr>
            <w:tcW w:w="1276" w:type="dxa"/>
          </w:tcPr>
          <w:p w:rsidR="00F02629" w:rsidRDefault="00F02629"/>
        </w:tc>
      </w:tr>
    </w:tbl>
    <w:p w:rsidR="001603C3" w:rsidRDefault="001603C3"/>
    <w:sectPr w:rsidR="001603C3" w:rsidSect="00F0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25B"/>
    <w:multiLevelType w:val="hybridMultilevel"/>
    <w:tmpl w:val="98DC9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8318B"/>
    <w:multiLevelType w:val="hybridMultilevel"/>
    <w:tmpl w:val="DC44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046"/>
    <w:multiLevelType w:val="multilevel"/>
    <w:tmpl w:val="C4848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7891F31"/>
    <w:multiLevelType w:val="hybridMultilevel"/>
    <w:tmpl w:val="49E2D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670E0"/>
    <w:multiLevelType w:val="multilevel"/>
    <w:tmpl w:val="C97A08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F17F8A"/>
    <w:multiLevelType w:val="multilevel"/>
    <w:tmpl w:val="DB9A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0066E"/>
    <w:multiLevelType w:val="hybridMultilevel"/>
    <w:tmpl w:val="68ECADE2"/>
    <w:lvl w:ilvl="0" w:tplc="3A94C0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3E6565"/>
    <w:multiLevelType w:val="hybridMultilevel"/>
    <w:tmpl w:val="4692B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F6B6A"/>
    <w:multiLevelType w:val="hybridMultilevel"/>
    <w:tmpl w:val="1DEA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85B1B"/>
    <w:multiLevelType w:val="multilevel"/>
    <w:tmpl w:val="A69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70EE8"/>
    <w:multiLevelType w:val="hybridMultilevel"/>
    <w:tmpl w:val="33048EDA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3BE510CF"/>
    <w:multiLevelType w:val="hybridMultilevel"/>
    <w:tmpl w:val="11E8350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5738BE"/>
    <w:multiLevelType w:val="multilevel"/>
    <w:tmpl w:val="34D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47EB3"/>
    <w:multiLevelType w:val="multilevel"/>
    <w:tmpl w:val="D3D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B06905"/>
    <w:multiLevelType w:val="hybridMultilevel"/>
    <w:tmpl w:val="6526CCA4"/>
    <w:lvl w:ilvl="0" w:tplc="04190009">
      <w:start w:val="1"/>
      <w:numFmt w:val="bullet"/>
      <w:lvlText w:val="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15F5678"/>
    <w:multiLevelType w:val="hybridMultilevel"/>
    <w:tmpl w:val="FFFFFFFF"/>
    <w:lvl w:ilvl="0" w:tplc="E9F868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3CA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4C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5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E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A7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1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3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4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E1C11"/>
    <w:multiLevelType w:val="multilevel"/>
    <w:tmpl w:val="BA0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53B65"/>
    <w:multiLevelType w:val="hybridMultilevel"/>
    <w:tmpl w:val="A014BAE8"/>
    <w:lvl w:ilvl="0" w:tplc="04190009">
      <w:start w:val="1"/>
      <w:numFmt w:val="bullet"/>
      <w:lvlText w:val="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6EF46861"/>
    <w:multiLevelType w:val="hybridMultilevel"/>
    <w:tmpl w:val="09CC34D0"/>
    <w:lvl w:ilvl="0" w:tplc="04190009">
      <w:start w:val="1"/>
      <w:numFmt w:val="bullet"/>
      <w:lvlText w:val="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7088700B"/>
    <w:multiLevelType w:val="multilevel"/>
    <w:tmpl w:val="C4848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5B61F3E"/>
    <w:multiLevelType w:val="hybridMultilevel"/>
    <w:tmpl w:val="9E0A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B3E91"/>
    <w:multiLevelType w:val="hybridMultilevel"/>
    <w:tmpl w:val="25F6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0"/>
  </w:num>
  <w:num w:numId="5">
    <w:abstractNumId w:val="1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23"/>
  </w:num>
  <w:num w:numId="11">
    <w:abstractNumId w:val="22"/>
  </w:num>
  <w:num w:numId="12">
    <w:abstractNumId w:val="15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  <w:num w:numId="19">
    <w:abstractNumId w:val="6"/>
  </w:num>
  <w:num w:numId="20">
    <w:abstractNumId w:val="21"/>
  </w:num>
  <w:num w:numId="21">
    <w:abstractNumId w:val="18"/>
  </w:num>
  <w:num w:numId="22">
    <w:abstractNumId w:val="3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629"/>
    <w:rsid w:val="000F78C8"/>
    <w:rsid w:val="001603C3"/>
    <w:rsid w:val="00245A71"/>
    <w:rsid w:val="002A4642"/>
    <w:rsid w:val="003C1765"/>
    <w:rsid w:val="00495F06"/>
    <w:rsid w:val="00502E0B"/>
    <w:rsid w:val="005C66E7"/>
    <w:rsid w:val="00615715"/>
    <w:rsid w:val="008726E6"/>
    <w:rsid w:val="00892C71"/>
    <w:rsid w:val="009415B0"/>
    <w:rsid w:val="00980562"/>
    <w:rsid w:val="009E1D3F"/>
    <w:rsid w:val="00A56510"/>
    <w:rsid w:val="00CE6D66"/>
    <w:rsid w:val="00D12609"/>
    <w:rsid w:val="00F02629"/>
    <w:rsid w:val="00F2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29"/>
    <w:pPr>
      <w:ind w:left="720"/>
      <w:contextualSpacing/>
    </w:pPr>
    <w:rPr>
      <w:rFonts w:eastAsiaTheme="minorHAnsi"/>
      <w:lang w:eastAsia="en-US"/>
    </w:rPr>
  </w:style>
  <w:style w:type="paragraph" w:styleId="a5">
    <w:name w:val="List"/>
    <w:basedOn w:val="a"/>
    <w:rsid w:val="003C1765"/>
    <w:pPr>
      <w:spacing w:after="0" w:line="240" w:lineRule="auto"/>
      <w:ind w:left="283" w:hanging="283"/>
    </w:pPr>
    <w:rPr>
      <w:rFonts w:ascii="Monotype Corsiva" w:eastAsia="Times New Roman" w:hAnsi="Monotype Corsiva" w:cs="Times New Roman"/>
      <w:b/>
      <w:i/>
      <w:sz w:val="32"/>
      <w:szCs w:val="32"/>
    </w:rPr>
  </w:style>
  <w:style w:type="character" w:customStyle="1" w:styleId="blindlabel">
    <w:name w:val="blind_label"/>
    <w:basedOn w:val="a0"/>
    <w:rsid w:val="00502E0B"/>
  </w:style>
  <w:style w:type="character" w:customStyle="1" w:styleId="im-mess--marker">
    <w:name w:val="im-mess--marker"/>
    <w:basedOn w:val="a0"/>
    <w:rsid w:val="00502E0B"/>
  </w:style>
  <w:style w:type="character" w:customStyle="1" w:styleId="im-navigationbutton">
    <w:name w:val="im-navigation__button"/>
    <w:basedOn w:val="a0"/>
    <w:rsid w:val="00502E0B"/>
  </w:style>
  <w:style w:type="character" w:customStyle="1" w:styleId="im-navigation--label">
    <w:name w:val="im-navigation--label"/>
    <w:basedOn w:val="a0"/>
    <w:rsid w:val="00502E0B"/>
  </w:style>
  <w:style w:type="character" w:customStyle="1" w:styleId="emojitabswrap">
    <w:name w:val="emoji_tabs_wrap"/>
    <w:basedOn w:val="a0"/>
    <w:rsid w:val="00502E0B"/>
  </w:style>
  <w:style w:type="character" w:customStyle="1" w:styleId="emojitabscont">
    <w:name w:val="emoji_tabs_cont"/>
    <w:basedOn w:val="a0"/>
    <w:rsid w:val="00502E0B"/>
  </w:style>
  <w:style w:type="character" w:customStyle="1" w:styleId="emojitabicon">
    <w:name w:val="emoji_tab_icon"/>
    <w:basedOn w:val="a0"/>
    <w:rsid w:val="00502E0B"/>
  </w:style>
  <w:style w:type="character" w:customStyle="1" w:styleId="msitemmorelabel">
    <w:name w:val="ms_item_more_label"/>
    <w:basedOn w:val="a0"/>
    <w:rsid w:val="00502E0B"/>
  </w:style>
  <w:style w:type="paragraph" w:styleId="a6">
    <w:name w:val="Balloon Text"/>
    <w:basedOn w:val="a"/>
    <w:link w:val="a7"/>
    <w:uiPriority w:val="99"/>
    <w:semiHidden/>
    <w:unhideWhenUsed/>
    <w:rsid w:val="0050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9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4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29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621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390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214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51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3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9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5CFC-CA31-4705-BA45-C791C1E1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11</cp:revision>
  <dcterms:created xsi:type="dcterms:W3CDTF">2020-06-08T05:37:00Z</dcterms:created>
  <dcterms:modified xsi:type="dcterms:W3CDTF">2020-06-08T07:41:00Z</dcterms:modified>
</cp:coreProperties>
</file>