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6D7D" w:rsidRDefault="001B6D7D" w:rsidP="001B6D7D">
      <w:pPr>
        <w:spacing w:after="0" w:line="240" w:lineRule="auto"/>
        <w:jc w:val="both"/>
        <w:rPr>
          <w:rFonts w:ascii="Times New Roman" w:hAnsi="Times New Roman"/>
          <w:sz w:val="28"/>
          <w:szCs w:val="24"/>
        </w:rPr>
      </w:pPr>
    </w:p>
    <w:tbl>
      <w:tblPr>
        <w:tblW w:w="465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9"/>
        <w:gridCol w:w="3194"/>
        <w:gridCol w:w="3391"/>
        <w:gridCol w:w="9"/>
        <w:gridCol w:w="1688"/>
      </w:tblGrid>
      <w:tr w:rsidR="00F4141A" w:rsidRPr="0012664B" w:rsidTr="00F4141A">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D84D5D">
            <w:pPr>
              <w:rPr>
                <w:rFonts w:ascii="Times New Roman" w:hAnsi="Times New Roman"/>
                <w:bCs/>
                <w:color w:val="FF0000"/>
                <w:sz w:val="24"/>
                <w:szCs w:val="24"/>
              </w:rPr>
            </w:pP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spacing w:after="0" w:line="240" w:lineRule="auto"/>
              <w:jc w:val="both"/>
              <w:rPr>
                <w:rFonts w:ascii="Times New Roman" w:hAnsi="Times New Roman"/>
                <w:b/>
                <w:bCs/>
                <w:sz w:val="24"/>
                <w:szCs w:val="24"/>
              </w:rPr>
            </w:pPr>
            <w:r w:rsidRPr="0012664B">
              <w:rPr>
                <w:rFonts w:ascii="Times New Roman" w:hAnsi="Times New Roman"/>
                <w:b/>
                <w:bCs/>
                <w:sz w:val="24"/>
                <w:szCs w:val="24"/>
              </w:rPr>
              <w:t>6 семестр</w:t>
            </w:r>
          </w:p>
        </w:tc>
        <w:tc>
          <w:tcPr>
            <w:tcW w:w="9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
                <w:bCs/>
                <w:sz w:val="24"/>
                <w:szCs w:val="24"/>
              </w:rPr>
            </w:pPr>
            <w:r w:rsidRPr="0012664B">
              <w:rPr>
                <w:rFonts w:ascii="Times New Roman" w:hAnsi="Times New Roman"/>
                <w:b/>
                <w:bCs/>
                <w:sz w:val="24"/>
                <w:szCs w:val="24"/>
              </w:rPr>
              <w:t>108</w:t>
            </w:r>
          </w:p>
        </w:tc>
      </w:tr>
      <w:tr w:rsidR="00F4141A" w:rsidRPr="0012664B" w:rsidTr="00F4141A">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w:t>
            </w: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spacing w:after="0" w:line="240" w:lineRule="auto"/>
              <w:rPr>
                <w:rFonts w:ascii="Times New Roman" w:hAnsi="Times New Roman"/>
                <w:i/>
                <w:sz w:val="24"/>
                <w:szCs w:val="24"/>
              </w:rPr>
            </w:pPr>
            <w:r w:rsidRPr="0012664B">
              <w:rPr>
                <w:rFonts w:ascii="Times New Roman" w:hAnsi="Times New Roman"/>
                <w:i/>
                <w:sz w:val="24"/>
                <w:szCs w:val="24"/>
              </w:rPr>
              <w:t>Организация рабочего места:</w:t>
            </w:r>
          </w:p>
          <w:p w:rsidR="00F4141A" w:rsidRPr="0012664B" w:rsidRDefault="00F4141A" w:rsidP="0012664B">
            <w:pPr>
              <w:spacing w:after="0" w:line="240" w:lineRule="auto"/>
              <w:rPr>
                <w:rFonts w:ascii="Times New Roman" w:hAnsi="Times New Roman"/>
                <w:sz w:val="24"/>
                <w:szCs w:val="24"/>
              </w:rPr>
            </w:pPr>
            <w:r w:rsidRPr="0012664B">
              <w:rPr>
                <w:rFonts w:ascii="Times New Roman" w:hAnsi="Times New Roman"/>
                <w:sz w:val="24"/>
                <w:szCs w:val="24"/>
              </w:rPr>
              <w:t>Приготовление питательных сред  общеупотребительных, элективных, дифференциально-диагностических сред для выделения возбудителей  воздушно-капельных инфекций и заболеваний передающихся половым путем.</w:t>
            </w:r>
          </w:p>
          <w:p w:rsidR="00F4141A" w:rsidRPr="0012664B" w:rsidRDefault="00F4141A" w:rsidP="0012664B">
            <w:pPr>
              <w:spacing w:after="0" w:line="240" w:lineRule="auto"/>
              <w:jc w:val="both"/>
              <w:rPr>
                <w:rFonts w:ascii="Times New Roman" w:hAnsi="Times New Roman"/>
                <w:bCs/>
                <w:sz w:val="24"/>
                <w:szCs w:val="24"/>
              </w:rPr>
            </w:pPr>
          </w:p>
        </w:tc>
        <w:tc>
          <w:tcPr>
            <w:tcW w:w="9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12</w:t>
            </w:r>
          </w:p>
        </w:tc>
      </w:tr>
      <w:tr w:rsidR="00F4141A" w:rsidRPr="0012664B" w:rsidTr="00F4141A">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2</w:t>
            </w:r>
          </w:p>
        </w:tc>
        <w:tc>
          <w:tcPr>
            <w:tcW w:w="3704" w:type="pct"/>
            <w:gridSpan w:val="3"/>
            <w:tcBorders>
              <w:top w:val="single" w:sz="4" w:space="0" w:color="auto"/>
              <w:left w:val="single" w:sz="4" w:space="0" w:color="auto"/>
              <w:bottom w:val="single" w:sz="4" w:space="0" w:color="auto"/>
              <w:right w:val="single" w:sz="4" w:space="0" w:color="auto"/>
            </w:tcBorders>
            <w:hideMark/>
          </w:tcPr>
          <w:p w:rsidR="00F4141A" w:rsidRPr="0012664B" w:rsidRDefault="00F4141A" w:rsidP="0012664B">
            <w:pPr>
              <w:spacing w:after="0" w:line="240" w:lineRule="auto"/>
              <w:rPr>
                <w:rFonts w:ascii="Times New Roman" w:hAnsi="Times New Roman"/>
                <w:sz w:val="24"/>
                <w:szCs w:val="24"/>
              </w:rPr>
            </w:pPr>
            <w:r w:rsidRPr="0012664B">
              <w:rPr>
                <w:rFonts w:ascii="Times New Roman" w:hAnsi="Times New Roman"/>
                <w:i/>
                <w:sz w:val="24"/>
                <w:szCs w:val="24"/>
              </w:rPr>
              <w:t xml:space="preserve">Микробиологическая диагностика </w:t>
            </w:r>
            <w:proofErr w:type="spellStart"/>
            <w:r w:rsidRPr="0012664B">
              <w:rPr>
                <w:rFonts w:ascii="Times New Roman" w:hAnsi="Times New Roman"/>
                <w:i/>
                <w:sz w:val="24"/>
                <w:szCs w:val="24"/>
              </w:rPr>
              <w:t>возбудителейинфекционных</w:t>
            </w:r>
            <w:proofErr w:type="spellEnd"/>
            <w:r w:rsidRPr="0012664B">
              <w:rPr>
                <w:rFonts w:ascii="Times New Roman" w:hAnsi="Times New Roman"/>
                <w:i/>
                <w:sz w:val="24"/>
                <w:szCs w:val="24"/>
              </w:rPr>
              <w:t xml:space="preserve"> заболеваний</w:t>
            </w:r>
          </w:p>
          <w:p w:rsidR="00F4141A" w:rsidRPr="0012664B" w:rsidRDefault="00F4141A" w:rsidP="0012664B">
            <w:pPr>
              <w:spacing w:after="0" w:line="240" w:lineRule="auto"/>
              <w:rPr>
                <w:rFonts w:ascii="Times New Roman" w:hAnsi="Times New Roman"/>
                <w:sz w:val="24"/>
                <w:szCs w:val="24"/>
              </w:rPr>
            </w:pPr>
            <w:proofErr w:type="gramStart"/>
            <w:r w:rsidRPr="0012664B">
              <w:rPr>
                <w:rFonts w:ascii="Times New Roman" w:hAnsi="Times New Roman"/>
                <w:sz w:val="24"/>
                <w:szCs w:val="24"/>
              </w:rPr>
              <w:t>( воздушно</w:t>
            </w:r>
            <w:proofErr w:type="gramEnd"/>
            <w:r w:rsidRPr="0012664B">
              <w:rPr>
                <w:rFonts w:ascii="Times New Roman" w:hAnsi="Times New Roman"/>
                <w:sz w:val="24"/>
                <w:szCs w:val="24"/>
              </w:rPr>
              <w:t>-капельных,  кишечных инфекций )</w:t>
            </w:r>
          </w:p>
        </w:tc>
        <w:tc>
          <w:tcPr>
            <w:tcW w:w="9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48</w:t>
            </w:r>
          </w:p>
        </w:tc>
      </w:tr>
      <w:tr w:rsidR="00F4141A" w:rsidRPr="0012664B" w:rsidTr="00F4141A">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3</w:t>
            </w:r>
          </w:p>
        </w:tc>
        <w:tc>
          <w:tcPr>
            <w:tcW w:w="3704" w:type="pct"/>
            <w:gridSpan w:val="3"/>
            <w:tcBorders>
              <w:top w:val="single" w:sz="4" w:space="0" w:color="auto"/>
              <w:left w:val="single" w:sz="4" w:space="0" w:color="auto"/>
              <w:bottom w:val="single" w:sz="4" w:space="0" w:color="auto"/>
              <w:right w:val="single" w:sz="4" w:space="0" w:color="auto"/>
            </w:tcBorders>
            <w:hideMark/>
          </w:tcPr>
          <w:p w:rsidR="00F4141A" w:rsidRPr="0012664B" w:rsidRDefault="00F4141A" w:rsidP="0012664B">
            <w:pPr>
              <w:spacing w:after="0" w:line="240" w:lineRule="auto"/>
              <w:rPr>
                <w:rFonts w:ascii="Times New Roman" w:hAnsi="Times New Roman"/>
                <w:sz w:val="24"/>
                <w:szCs w:val="24"/>
              </w:rPr>
            </w:pPr>
            <w:r w:rsidRPr="0012664B">
              <w:rPr>
                <w:rFonts w:ascii="Times New Roman" w:hAnsi="Times New Roman"/>
                <w:i/>
                <w:sz w:val="24"/>
                <w:szCs w:val="24"/>
              </w:rPr>
              <w:t>Иммунодиагностика</w:t>
            </w:r>
          </w:p>
          <w:p w:rsidR="00F4141A" w:rsidRPr="0012664B" w:rsidRDefault="00F4141A" w:rsidP="0012664B">
            <w:pPr>
              <w:spacing w:after="0" w:line="240" w:lineRule="auto"/>
              <w:rPr>
                <w:rFonts w:ascii="Times New Roman" w:hAnsi="Times New Roman"/>
                <w:sz w:val="24"/>
                <w:szCs w:val="24"/>
              </w:rPr>
            </w:pPr>
            <w:r w:rsidRPr="0012664B">
              <w:rPr>
                <w:rFonts w:ascii="Times New Roman" w:hAnsi="Times New Roman"/>
                <w:sz w:val="24"/>
                <w:szCs w:val="24"/>
              </w:rPr>
              <w:t xml:space="preserve">РА, РП, </w:t>
            </w:r>
            <w:proofErr w:type="gramStart"/>
            <w:r w:rsidRPr="0012664B">
              <w:rPr>
                <w:rFonts w:ascii="Times New Roman" w:hAnsi="Times New Roman"/>
                <w:sz w:val="24"/>
                <w:szCs w:val="24"/>
              </w:rPr>
              <w:t>РСК,РИФ</w:t>
            </w:r>
            <w:proofErr w:type="gramEnd"/>
            <w:r w:rsidRPr="0012664B">
              <w:rPr>
                <w:rFonts w:ascii="Times New Roman" w:hAnsi="Times New Roman"/>
                <w:sz w:val="24"/>
                <w:szCs w:val="24"/>
              </w:rPr>
              <w:t>, РСК,ПЦР.</w:t>
            </w:r>
          </w:p>
        </w:tc>
        <w:tc>
          <w:tcPr>
            <w:tcW w:w="9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12</w:t>
            </w:r>
          </w:p>
        </w:tc>
      </w:tr>
      <w:tr w:rsidR="00F4141A" w:rsidRPr="0012664B" w:rsidTr="00F4141A">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4</w:t>
            </w: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rPr>
                <w:rFonts w:ascii="Times New Roman" w:hAnsi="Times New Roman"/>
                <w:bCs/>
                <w:sz w:val="24"/>
                <w:szCs w:val="24"/>
              </w:rPr>
            </w:pPr>
            <w:r w:rsidRPr="0012664B">
              <w:rPr>
                <w:rFonts w:ascii="Times New Roman" w:hAnsi="Times New Roman"/>
                <w:bCs/>
                <w:i/>
                <w:sz w:val="24"/>
                <w:szCs w:val="24"/>
              </w:rPr>
              <w:t>Санитарно – бактериологическое  исследование</w:t>
            </w:r>
          </w:p>
          <w:p w:rsidR="00F4141A" w:rsidRPr="0012664B" w:rsidRDefault="00F4141A" w:rsidP="0012664B">
            <w:pPr>
              <w:widowControl w:val="0"/>
              <w:tabs>
                <w:tab w:val="right" w:leader="underscore" w:pos="9639"/>
              </w:tabs>
              <w:spacing w:after="0" w:line="240" w:lineRule="auto"/>
              <w:rPr>
                <w:rFonts w:ascii="Times New Roman" w:hAnsi="Times New Roman"/>
                <w:bCs/>
                <w:sz w:val="24"/>
                <w:szCs w:val="24"/>
              </w:rPr>
            </w:pPr>
            <w:r w:rsidRPr="0012664B">
              <w:rPr>
                <w:rFonts w:ascii="Times New Roman" w:hAnsi="Times New Roman"/>
                <w:bCs/>
                <w:sz w:val="24"/>
                <w:szCs w:val="24"/>
              </w:rPr>
              <w:t>воздуха, смывов.</w:t>
            </w:r>
          </w:p>
        </w:tc>
        <w:tc>
          <w:tcPr>
            <w:tcW w:w="9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18</w:t>
            </w:r>
          </w:p>
        </w:tc>
      </w:tr>
      <w:tr w:rsidR="00F4141A" w:rsidRPr="0012664B" w:rsidTr="00F4141A">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5</w:t>
            </w: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spacing w:after="0" w:line="240" w:lineRule="auto"/>
              <w:rPr>
                <w:rFonts w:ascii="Times New Roman" w:hAnsi="Times New Roman"/>
                <w:bCs/>
                <w:i/>
                <w:sz w:val="24"/>
                <w:szCs w:val="24"/>
              </w:rPr>
            </w:pPr>
            <w:r w:rsidRPr="0012664B">
              <w:rPr>
                <w:rFonts w:ascii="Times New Roman" w:hAnsi="Times New Roman"/>
                <w:bCs/>
                <w:i/>
                <w:sz w:val="24"/>
                <w:szCs w:val="24"/>
              </w:rPr>
              <w:t>Выполнение мер санитарно-эпидемиологического режима в КДЛ:</w:t>
            </w:r>
          </w:p>
          <w:p w:rsidR="00F4141A" w:rsidRPr="0012664B" w:rsidRDefault="00F4141A" w:rsidP="0012664B">
            <w:pPr>
              <w:widowControl w:val="0"/>
              <w:tabs>
                <w:tab w:val="right" w:leader="underscore" w:pos="9639"/>
              </w:tabs>
              <w:spacing w:after="0" w:line="240" w:lineRule="auto"/>
              <w:rPr>
                <w:rFonts w:ascii="Times New Roman" w:hAnsi="Times New Roman"/>
                <w:b/>
                <w:bCs/>
                <w:sz w:val="24"/>
                <w:szCs w:val="24"/>
              </w:rPr>
            </w:pPr>
            <w:r w:rsidRPr="0012664B">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9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12</w:t>
            </w:r>
          </w:p>
        </w:tc>
      </w:tr>
      <w:tr w:rsidR="00F4141A" w:rsidRPr="0012664B" w:rsidTr="00F4141A">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6</w:t>
            </w: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rPr>
                <w:rFonts w:ascii="Times New Roman" w:hAnsi="Times New Roman"/>
                <w:bCs/>
                <w:sz w:val="24"/>
                <w:szCs w:val="24"/>
              </w:rPr>
            </w:pPr>
            <w:r w:rsidRPr="0012664B">
              <w:rPr>
                <w:rFonts w:ascii="Times New Roman" w:hAnsi="Times New Roman"/>
                <w:bCs/>
                <w:sz w:val="24"/>
                <w:szCs w:val="24"/>
              </w:rPr>
              <w:t xml:space="preserve">Дифференцированный зачет </w:t>
            </w:r>
          </w:p>
        </w:tc>
        <w:tc>
          <w:tcPr>
            <w:tcW w:w="948" w:type="pct"/>
            <w:tcBorders>
              <w:top w:val="single" w:sz="4" w:space="0" w:color="auto"/>
              <w:left w:val="single" w:sz="4" w:space="0" w:color="auto"/>
              <w:bottom w:val="single" w:sz="4" w:space="0" w:color="auto"/>
              <w:right w:val="single" w:sz="4" w:space="0" w:color="auto"/>
            </w:tcBorders>
            <w:vAlign w:val="center"/>
            <w:hideMark/>
          </w:tcPr>
          <w:p w:rsidR="00F4141A" w:rsidRPr="0012664B" w:rsidRDefault="00F4141A"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6</w:t>
            </w:r>
          </w:p>
        </w:tc>
      </w:tr>
      <w:tr w:rsidR="00731235" w:rsidRPr="0012664B" w:rsidTr="009660E7">
        <w:trPr>
          <w:trHeight w:val="340"/>
        </w:trPr>
        <w:tc>
          <w:tcPr>
            <w:tcW w:w="4047" w:type="pct"/>
            <w:gridSpan w:val="3"/>
            <w:tcBorders>
              <w:top w:val="single" w:sz="4" w:space="0" w:color="auto"/>
              <w:left w:val="single" w:sz="4" w:space="0" w:color="auto"/>
              <w:bottom w:val="single" w:sz="4" w:space="0" w:color="auto"/>
              <w:right w:val="single" w:sz="4" w:space="0" w:color="auto"/>
            </w:tcBorders>
            <w:vAlign w:val="center"/>
            <w:hideMark/>
          </w:tcPr>
          <w:p w:rsidR="00731235" w:rsidRPr="0012664B" w:rsidRDefault="00731235" w:rsidP="0012664B">
            <w:pPr>
              <w:widowControl w:val="0"/>
              <w:tabs>
                <w:tab w:val="right" w:leader="underscore" w:pos="9639"/>
              </w:tabs>
              <w:spacing w:after="0" w:line="240" w:lineRule="auto"/>
              <w:jc w:val="both"/>
              <w:rPr>
                <w:rFonts w:ascii="Times New Roman" w:hAnsi="Times New Roman"/>
                <w:b/>
                <w:bCs/>
                <w:sz w:val="24"/>
                <w:szCs w:val="24"/>
              </w:rPr>
            </w:pPr>
            <w:r w:rsidRPr="0012664B">
              <w:rPr>
                <w:rFonts w:ascii="Times New Roman" w:hAnsi="Times New Roman"/>
                <w:b/>
                <w:bCs/>
                <w:sz w:val="24"/>
                <w:szCs w:val="24"/>
              </w:rPr>
              <w:t>Итого</w:t>
            </w:r>
          </w:p>
        </w:tc>
        <w:tc>
          <w:tcPr>
            <w:tcW w:w="953" w:type="pct"/>
            <w:gridSpan w:val="2"/>
            <w:tcBorders>
              <w:top w:val="single" w:sz="4" w:space="0" w:color="auto"/>
              <w:left w:val="single" w:sz="4" w:space="0" w:color="auto"/>
              <w:bottom w:val="single" w:sz="4" w:space="0" w:color="auto"/>
              <w:right w:val="single" w:sz="4" w:space="0" w:color="auto"/>
            </w:tcBorders>
            <w:vAlign w:val="center"/>
            <w:hideMark/>
          </w:tcPr>
          <w:p w:rsidR="00731235" w:rsidRPr="0012664B" w:rsidRDefault="00731235" w:rsidP="0012664B">
            <w:pPr>
              <w:widowControl w:val="0"/>
              <w:tabs>
                <w:tab w:val="right" w:leader="underscore" w:pos="9639"/>
              </w:tabs>
              <w:spacing w:after="0" w:line="240" w:lineRule="auto"/>
              <w:ind w:left="312"/>
              <w:jc w:val="both"/>
              <w:rPr>
                <w:rFonts w:ascii="Times New Roman" w:hAnsi="Times New Roman"/>
                <w:b/>
                <w:bCs/>
                <w:sz w:val="24"/>
                <w:szCs w:val="24"/>
              </w:rPr>
            </w:pPr>
            <w:r w:rsidRPr="0012664B">
              <w:rPr>
                <w:rFonts w:ascii="Times New Roman" w:hAnsi="Times New Roman"/>
                <w:b/>
                <w:bCs/>
                <w:sz w:val="24"/>
                <w:szCs w:val="24"/>
              </w:rPr>
              <w:t xml:space="preserve">180                                                                                              </w:t>
            </w:r>
          </w:p>
        </w:tc>
      </w:tr>
      <w:tr w:rsidR="00731235" w:rsidRPr="0012664B" w:rsidTr="00731235">
        <w:trPr>
          <w:trHeight w:val="468"/>
        </w:trPr>
        <w:tc>
          <w:tcPr>
            <w:tcW w:w="2142" w:type="pct"/>
            <w:gridSpan w:val="2"/>
            <w:tcBorders>
              <w:top w:val="single" w:sz="4" w:space="0" w:color="auto"/>
              <w:left w:val="single" w:sz="4" w:space="0" w:color="auto"/>
              <w:bottom w:val="single" w:sz="4" w:space="0" w:color="auto"/>
              <w:right w:val="single" w:sz="4" w:space="0" w:color="auto"/>
            </w:tcBorders>
            <w:vAlign w:val="center"/>
            <w:hideMark/>
          </w:tcPr>
          <w:p w:rsidR="00731235" w:rsidRPr="0012664B" w:rsidRDefault="00731235" w:rsidP="0012664B">
            <w:pPr>
              <w:widowControl w:val="0"/>
              <w:tabs>
                <w:tab w:val="right" w:leader="underscore" w:pos="9639"/>
              </w:tabs>
              <w:spacing w:after="0" w:line="240" w:lineRule="auto"/>
              <w:rPr>
                <w:rFonts w:ascii="Times New Roman" w:hAnsi="Times New Roman"/>
                <w:b/>
                <w:bCs/>
                <w:sz w:val="24"/>
                <w:szCs w:val="24"/>
              </w:rPr>
            </w:pPr>
            <w:r w:rsidRPr="0012664B">
              <w:rPr>
                <w:rFonts w:ascii="Times New Roman" w:hAnsi="Times New Roman"/>
                <w:b/>
                <w:bCs/>
                <w:sz w:val="24"/>
                <w:szCs w:val="24"/>
              </w:rPr>
              <w:t>Вид промежуточной аттестации</w:t>
            </w:r>
          </w:p>
        </w:tc>
        <w:tc>
          <w:tcPr>
            <w:tcW w:w="2858" w:type="pct"/>
            <w:gridSpan w:val="3"/>
            <w:tcBorders>
              <w:top w:val="single" w:sz="4" w:space="0" w:color="auto"/>
              <w:left w:val="single" w:sz="4" w:space="0" w:color="auto"/>
              <w:bottom w:val="single" w:sz="4" w:space="0" w:color="auto"/>
              <w:right w:val="single" w:sz="4" w:space="0" w:color="auto"/>
            </w:tcBorders>
            <w:vAlign w:val="center"/>
            <w:hideMark/>
          </w:tcPr>
          <w:p w:rsidR="00731235" w:rsidRPr="0012664B" w:rsidRDefault="00731235" w:rsidP="0012664B">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Дифференцированный зачет</w:t>
            </w:r>
          </w:p>
        </w:tc>
      </w:tr>
    </w:tbl>
    <w:p w:rsidR="000E16C5" w:rsidRDefault="000E16C5" w:rsidP="0012664B">
      <w:pPr>
        <w:widowControl w:val="0"/>
        <w:spacing w:after="0" w:line="240" w:lineRule="auto"/>
        <w:ind w:firstLine="709"/>
        <w:jc w:val="both"/>
        <w:rPr>
          <w:rFonts w:ascii="Times New Roman" w:hAnsi="Times New Roman"/>
          <w:b/>
          <w:bCs/>
          <w:sz w:val="24"/>
          <w:szCs w:val="24"/>
        </w:rPr>
      </w:pPr>
    </w:p>
    <w:p w:rsidR="000E16C5" w:rsidRPr="00D36B08" w:rsidRDefault="000E16C5" w:rsidP="000E16C5">
      <w:pPr>
        <w:widowControl w:val="0"/>
        <w:tabs>
          <w:tab w:val="right" w:leader="underscore" w:pos="9639"/>
        </w:tabs>
        <w:spacing w:before="120" w:after="120"/>
        <w:jc w:val="both"/>
        <w:rPr>
          <w:rFonts w:ascii="Times New Roman" w:hAnsi="Times New Roman"/>
          <w:b/>
          <w:bCs/>
          <w:sz w:val="24"/>
          <w:szCs w:val="24"/>
        </w:rPr>
      </w:pPr>
      <w:r w:rsidRPr="00D36B08">
        <w:rPr>
          <w:rFonts w:ascii="Times New Roman" w:hAnsi="Times New Roman"/>
          <w:b/>
          <w:bCs/>
          <w:sz w:val="24"/>
          <w:szCs w:val="24"/>
        </w:rPr>
        <w:t>2.2 Содержание  производственной практики и компетенции, которые должны быть сформированы при её прохождении:</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9"/>
        <w:gridCol w:w="3261"/>
        <w:gridCol w:w="1701"/>
        <w:gridCol w:w="1701"/>
        <w:gridCol w:w="1275"/>
        <w:gridCol w:w="993"/>
      </w:tblGrid>
      <w:tr w:rsidR="000E16C5" w:rsidRPr="00D36B08" w:rsidTr="009660E7">
        <w:trPr>
          <w:trHeight w:val="1390"/>
        </w:trPr>
        <w:tc>
          <w:tcPr>
            <w:tcW w:w="709" w:type="dxa"/>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p>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p>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 xml:space="preserve">№ </w:t>
            </w:r>
          </w:p>
        </w:tc>
        <w:tc>
          <w:tcPr>
            <w:tcW w:w="3261" w:type="dxa"/>
            <w:vAlign w:val="center"/>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Содержание этапов производственной практики</w:t>
            </w:r>
          </w:p>
        </w:tc>
        <w:tc>
          <w:tcPr>
            <w:tcW w:w="1701" w:type="dxa"/>
            <w:vAlign w:val="center"/>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Знания</w:t>
            </w:r>
          </w:p>
        </w:tc>
        <w:tc>
          <w:tcPr>
            <w:tcW w:w="1701" w:type="dxa"/>
            <w:vAlign w:val="center"/>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Умения</w:t>
            </w:r>
          </w:p>
        </w:tc>
        <w:tc>
          <w:tcPr>
            <w:tcW w:w="1275" w:type="dxa"/>
            <w:vAlign w:val="center"/>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Практический опыт</w:t>
            </w:r>
          </w:p>
        </w:tc>
        <w:tc>
          <w:tcPr>
            <w:tcW w:w="993" w:type="dxa"/>
            <w:vAlign w:val="center"/>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Коды формируемых компетенций</w:t>
            </w:r>
          </w:p>
        </w:tc>
      </w:tr>
      <w:tr w:rsidR="000E16C5" w:rsidRPr="00D36B08" w:rsidTr="009660E7">
        <w:tc>
          <w:tcPr>
            <w:tcW w:w="709" w:type="dxa"/>
          </w:tcPr>
          <w:p w:rsidR="000E16C5" w:rsidRPr="00D36B08" w:rsidRDefault="000E16C5" w:rsidP="009660E7">
            <w:pPr>
              <w:spacing w:after="0" w:line="240" w:lineRule="auto"/>
              <w:jc w:val="center"/>
              <w:outlineLvl w:val="1"/>
              <w:rPr>
                <w:rFonts w:ascii="Times New Roman" w:hAnsi="Times New Roman"/>
                <w:spacing w:val="-10"/>
                <w:sz w:val="24"/>
                <w:szCs w:val="24"/>
              </w:rPr>
            </w:pPr>
            <w:bookmarkStart w:id="0" w:name="_Toc326316007"/>
            <w:bookmarkStart w:id="1" w:name="_Toc326319012"/>
            <w:bookmarkStart w:id="2" w:name="_Toc326319114"/>
            <w:bookmarkStart w:id="3" w:name="_Toc326319368"/>
            <w:bookmarkStart w:id="4" w:name="_Toc326319528"/>
            <w:r w:rsidRPr="00D36B08">
              <w:rPr>
                <w:rFonts w:ascii="Times New Roman" w:hAnsi="Times New Roman"/>
                <w:spacing w:val="-10"/>
                <w:sz w:val="24"/>
                <w:szCs w:val="24"/>
              </w:rPr>
              <w:t>1</w:t>
            </w:r>
            <w:bookmarkEnd w:id="0"/>
            <w:bookmarkEnd w:id="1"/>
            <w:bookmarkEnd w:id="2"/>
            <w:bookmarkEnd w:id="3"/>
            <w:bookmarkEnd w:id="4"/>
          </w:p>
        </w:tc>
        <w:tc>
          <w:tcPr>
            <w:tcW w:w="3261" w:type="dxa"/>
          </w:tcPr>
          <w:p w:rsidR="000E16C5" w:rsidRPr="00D36B08" w:rsidRDefault="000E16C5" w:rsidP="009660E7">
            <w:pPr>
              <w:spacing w:after="0" w:line="240" w:lineRule="auto"/>
              <w:jc w:val="center"/>
              <w:outlineLvl w:val="1"/>
              <w:rPr>
                <w:rFonts w:ascii="Times New Roman" w:hAnsi="Times New Roman"/>
                <w:spacing w:val="-10"/>
                <w:sz w:val="24"/>
                <w:szCs w:val="24"/>
              </w:rPr>
            </w:pPr>
            <w:bookmarkStart w:id="5" w:name="_Toc326316008"/>
            <w:bookmarkStart w:id="6" w:name="_Toc326319013"/>
            <w:bookmarkStart w:id="7" w:name="_Toc326319115"/>
            <w:bookmarkStart w:id="8" w:name="_Toc326319369"/>
            <w:bookmarkStart w:id="9" w:name="_Toc326319529"/>
            <w:r w:rsidRPr="00D36B08">
              <w:rPr>
                <w:rFonts w:ascii="Times New Roman" w:hAnsi="Times New Roman"/>
                <w:spacing w:val="-10"/>
                <w:sz w:val="24"/>
                <w:szCs w:val="24"/>
              </w:rPr>
              <w:t>2</w:t>
            </w:r>
            <w:bookmarkEnd w:id="5"/>
            <w:bookmarkEnd w:id="6"/>
            <w:bookmarkEnd w:id="7"/>
            <w:bookmarkEnd w:id="8"/>
            <w:bookmarkEnd w:id="9"/>
          </w:p>
        </w:tc>
        <w:tc>
          <w:tcPr>
            <w:tcW w:w="1701" w:type="dxa"/>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3</w:t>
            </w:r>
          </w:p>
        </w:tc>
        <w:tc>
          <w:tcPr>
            <w:tcW w:w="1701" w:type="dxa"/>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4</w:t>
            </w:r>
          </w:p>
        </w:tc>
        <w:tc>
          <w:tcPr>
            <w:tcW w:w="1275" w:type="dxa"/>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5</w:t>
            </w:r>
          </w:p>
        </w:tc>
        <w:tc>
          <w:tcPr>
            <w:tcW w:w="993" w:type="dxa"/>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6</w:t>
            </w:r>
          </w:p>
        </w:tc>
      </w:tr>
      <w:tr w:rsidR="000E16C5" w:rsidRPr="00D36B08" w:rsidTr="009660E7">
        <w:tc>
          <w:tcPr>
            <w:tcW w:w="709" w:type="dxa"/>
            <w:shd w:val="clear" w:color="auto" w:fill="auto"/>
          </w:tcPr>
          <w:p w:rsidR="000E16C5" w:rsidRPr="00D36B08" w:rsidRDefault="000E16C5" w:rsidP="009660E7">
            <w:pPr>
              <w:spacing w:after="0" w:line="240" w:lineRule="auto"/>
              <w:jc w:val="center"/>
              <w:outlineLvl w:val="1"/>
              <w:rPr>
                <w:rFonts w:ascii="Times New Roman" w:hAnsi="Times New Roman"/>
                <w:b/>
                <w:spacing w:val="-10"/>
                <w:sz w:val="24"/>
                <w:szCs w:val="24"/>
              </w:rPr>
            </w:pPr>
            <w:r w:rsidRPr="00D36B08">
              <w:rPr>
                <w:rFonts w:ascii="Times New Roman" w:hAnsi="Times New Roman"/>
                <w:b/>
                <w:spacing w:val="-10"/>
                <w:sz w:val="24"/>
                <w:szCs w:val="24"/>
              </w:rPr>
              <w:t>1.</w:t>
            </w:r>
          </w:p>
        </w:tc>
        <w:tc>
          <w:tcPr>
            <w:tcW w:w="8931" w:type="dxa"/>
            <w:gridSpan w:val="5"/>
            <w:shd w:val="clear" w:color="auto" w:fill="auto"/>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b/>
                <w:bCs/>
                <w:sz w:val="24"/>
                <w:szCs w:val="24"/>
              </w:rPr>
              <w:t>Ознакомление с пр</w:t>
            </w:r>
            <w:r>
              <w:rPr>
                <w:rFonts w:ascii="Times New Roman" w:hAnsi="Times New Roman"/>
                <w:b/>
                <w:bCs/>
                <w:sz w:val="24"/>
                <w:szCs w:val="24"/>
              </w:rPr>
              <w:t xml:space="preserve">авилами работы </w:t>
            </w:r>
            <w:proofErr w:type="gramStart"/>
            <w:r>
              <w:rPr>
                <w:rFonts w:ascii="Times New Roman" w:hAnsi="Times New Roman"/>
                <w:b/>
                <w:bCs/>
                <w:sz w:val="24"/>
                <w:szCs w:val="24"/>
              </w:rPr>
              <w:t xml:space="preserve">в  </w:t>
            </w:r>
            <w:proofErr w:type="spellStart"/>
            <w:r>
              <w:rPr>
                <w:rFonts w:ascii="Times New Roman" w:hAnsi="Times New Roman"/>
                <w:b/>
                <w:bCs/>
                <w:sz w:val="24"/>
                <w:szCs w:val="24"/>
              </w:rPr>
              <w:t>бак.</w:t>
            </w:r>
            <w:r w:rsidRPr="00D36B08">
              <w:rPr>
                <w:rFonts w:ascii="Times New Roman" w:hAnsi="Times New Roman"/>
                <w:b/>
                <w:bCs/>
                <w:sz w:val="24"/>
                <w:szCs w:val="24"/>
              </w:rPr>
              <w:t>лаборатории</w:t>
            </w:r>
            <w:proofErr w:type="spellEnd"/>
            <w:proofErr w:type="gramEnd"/>
            <w:r w:rsidRPr="00D36B08">
              <w:rPr>
                <w:rFonts w:ascii="Times New Roman" w:hAnsi="Times New Roman"/>
                <w:b/>
                <w:bCs/>
                <w:sz w:val="24"/>
                <w:szCs w:val="24"/>
              </w:rPr>
              <w:t>:</w:t>
            </w:r>
          </w:p>
        </w:tc>
      </w:tr>
      <w:tr w:rsidR="000E16C5" w:rsidRPr="00D36B08" w:rsidTr="009660E7">
        <w:tc>
          <w:tcPr>
            <w:tcW w:w="709" w:type="dxa"/>
          </w:tcPr>
          <w:p w:rsidR="000E16C5" w:rsidRPr="00D36B08" w:rsidRDefault="000E16C5" w:rsidP="009660E7">
            <w:pPr>
              <w:spacing w:after="0" w:line="240" w:lineRule="auto"/>
              <w:jc w:val="center"/>
              <w:outlineLvl w:val="1"/>
              <w:rPr>
                <w:rFonts w:ascii="Times New Roman" w:hAnsi="Times New Roman"/>
                <w:b/>
                <w:spacing w:val="-10"/>
                <w:sz w:val="24"/>
                <w:szCs w:val="24"/>
              </w:rPr>
            </w:pPr>
            <w:r w:rsidRPr="00D36B08">
              <w:rPr>
                <w:rFonts w:ascii="Times New Roman" w:hAnsi="Times New Roman"/>
                <w:b/>
                <w:spacing w:val="-10"/>
                <w:sz w:val="24"/>
                <w:szCs w:val="24"/>
              </w:rPr>
              <w:t>1.1</w:t>
            </w:r>
          </w:p>
        </w:tc>
        <w:tc>
          <w:tcPr>
            <w:tcW w:w="3261" w:type="dxa"/>
          </w:tcPr>
          <w:p w:rsidR="000E16C5" w:rsidRPr="00D36B08" w:rsidRDefault="000E16C5" w:rsidP="009660E7">
            <w:pPr>
              <w:pStyle w:val="aff"/>
              <w:shd w:val="clear" w:color="auto" w:fill="FFFFFF"/>
              <w:tabs>
                <w:tab w:val="clear" w:pos="708"/>
              </w:tabs>
              <w:spacing w:before="12" w:after="12" w:line="276" w:lineRule="auto"/>
              <w:ind w:left="0"/>
              <w:contextualSpacing/>
            </w:pPr>
            <w:r w:rsidRPr="00D36B08">
              <w:t xml:space="preserve">Изучение нормативных документов, регламентирующих санитарно-противоэпидемический режим в </w:t>
            </w:r>
            <w:proofErr w:type="spellStart"/>
            <w:r w:rsidRPr="00D36B08">
              <w:t>бак.лаборатории</w:t>
            </w:r>
            <w:proofErr w:type="spellEnd"/>
          </w:p>
        </w:tc>
        <w:tc>
          <w:tcPr>
            <w:tcW w:w="1701" w:type="dxa"/>
          </w:tcPr>
          <w:p w:rsidR="000E16C5" w:rsidRPr="006D4418" w:rsidRDefault="000E16C5" w:rsidP="009660E7">
            <w:pPr>
              <w:pStyle w:val="aff"/>
              <w:tabs>
                <w:tab w:val="clear" w:pos="708"/>
              </w:tabs>
              <w:ind w:left="0"/>
              <w:contextualSpacing/>
              <w:rPr>
                <w:color w:val="000000"/>
              </w:rPr>
            </w:pPr>
            <w:r w:rsidRPr="00D36B08">
              <w:rPr>
                <w:color w:val="000000"/>
              </w:rPr>
              <w:t>СП 1.3.23222-08 «Безопасность работы с микроорганизмами 1-4 групп патогенности и возбудителями паразитарных болезней».</w:t>
            </w:r>
          </w:p>
        </w:tc>
        <w:tc>
          <w:tcPr>
            <w:tcW w:w="1701"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1275"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993" w:type="dxa"/>
          </w:tcPr>
          <w:p w:rsidR="00731235" w:rsidRPr="00981C3A" w:rsidRDefault="00731235" w:rsidP="00731235">
            <w:pPr>
              <w:spacing w:after="0" w:line="240" w:lineRule="auto"/>
              <w:jc w:val="center"/>
              <w:outlineLvl w:val="1"/>
              <w:rPr>
                <w:rFonts w:ascii="Times New Roman" w:hAnsi="Times New Roman"/>
                <w:spacing w:val="-10"/>
                <w:szCs w:val="20"/>
              </w:rPr>
            </w:pPr>
            <w:r w:rsidRPr="00981C3A">
              <w:rPr>
                <w:rFonts w:ascii="Times New Roman" w:hAnsi="Times New Roman"/>
                <w:spacing w:val="-10"/>
                <w:szCs w:val="20"/>
              </w:rPr>
              <w:t>ОК1</w:t>
            </w:r>
          </w:p>
          <w:p w:rsidR="00731235" w:rsidRPr="00981C3A" w:rsidRDefault="00731235" w:rsidP="00731235">
            <w:pPr>
              <w:spacing w:after="0" w:line="240" w:lineRule="auto"/>
              <w:jc w:val="center"/>
              <w:outlineLvl w:val="1"/>
              <w:rPr>
                <w:rFonts w:ascii="Times New Roman" w:hAnsi="Times New Roman"/>
                <w:spacing w:val="-10"/>
                <w:szCs w:val="20"/>
              </w:rPr>
            </w:pPr>
            <w:r w:rsidRPr="00981C3A">
              <w:rPr>
                <w:rFonts w:ascii="Times New Roman" w:hAnsi="Times New Roman"/>
                <w:spacing w:val="-10"/>
                <w:szCs w:val="20"/>
              </w:rPr>
              <w:t>ОК2</w:t>
            </w:r>
          </w:p>
          <w:p w:rsidR="00731235" w:rsidRPr="00981C3A" w:rsidRDefault="00731235" w:rsidP="00731235">
            <w:pPr>
              <w:spacing w:after="0" w:line="240" w:lineRule="auto"/>
              <w:jc w:val="center"/>
              <w:outlineLvl w:val="1"/>
              <w:rPr>
                <w:rFonts w:ascii="Times New Roman" w:hAnsi="Times New Roman"/>
                <w:spacing w:val="-10"/>
                <w:szCs w:val="20"/>
              </w:rPr>
            </w:pPr>
            <w:r w:rsidRPr="00981C3A">
              <w:rPr>
                <w:rFonts w:ascii="Times New Roman" w:hAnsi="Times New Roman"/>
                <w:spacing w:val="-10"/>
                <w:szCs w:val="20"/>
              </w:rPr>
              <w:t>ОК4,</w:t>
            </w:r>
          </w:p>
          <w:p w:rsidR="00731235" w:rsidRPr="00981C3A" w:rsidRDefault="00731235" w:rsidP="00731235">
            <w:pPr>
              <w:spacing w:after="0" w:line="240" w:lineRule="auto"/>
              <w:jc w:val="center"/>
              <w:outlineLvl w:val="1"/>
              <w:rPr>
                <w:rFonts w:ascii="Times New Roman" w:hAnsi="Times New Roman"/>
                <w:spacing w:val="-10"/>
                <w:szCs w:val="20"/>
              </w:rPr>
            </w:pPr>
            <w:r w:rsidRPr="00981C3A">
              <w:rPr>
                <w:rFonts w:ascii="Times New Roman" w:hAnsi="Times New Roman"/>
                <w:spacing w:val="-10"/>
                <w:szCs w:val="20"/>
              </w:rPr>
              <w:t xml:space="preserve">ОК5, </w:t>
            </w:r>
          </w:p>
          <w:p w:rsidR="00731235" w:rsidRPr="00981C3A" w:rsidRDefault="00731235" w:rsidP="00731235">
            <w:pPr>
              <w:spacing w:after="0" w:line="240" w:lineRule="auto"/>
              <w:jc w:val="center"/>
              <w:outlineLvl w:val="1"/>
              <w:rPr>
                <w:rFonts w:ascii="Times New Roman" w:hAnsi="Times New Roman"/>
                <w:spacing w:val="-10"/>
                <w:szCs w:val="20"/>
              </w:rPr>
            </w:pPr>
            <w:r w:rsidRPr="00981C3A">
              <w:rPr>
                <w:rFonts w:ascii="Times New Roman" w:hAnsi="Times New Roman"/>
                <w:spacing w:val="-10"/>
                <w:szCs w:val="20"/>
              </w:rPr>
              <w:t>ОК9</w:t>
            </w:r>
          </w:p>
          <w:p w:rsidR="00731235" w:rsidRPr="00981C3A" w:rsidRDefault="00731235" w:rsidP="00731235">
            <w:pPr>
              <w:spacing w:after="0" w:line="240" w:lineRule="auto"/>
              <w:jc w:val="center"/>
              <w:outlineLvl w:val="1"/>
              <w:rPr>
                <w:rFonts w:ascii="Times New Roman" w:hAnsi="Times New Roman"/>
                <w:spacing w:val="-10"/>
                <w:szCs w:val="20"/>
              </w:rPr>
            </w:pPr>
            <w:r w:rsidRPr="00981C3A">
              <w:rPr>
                <w:rFonts w:ascii="Times New Roman" w:hAnsi="Times New Roman"/>
                <w:spacing w:val="-10"/>
                <w:szCs w:val="20"/>
              </w:rPr>
              <w:t>ОК10</w:t>
            </w:r>
          </w:p>
          <w:p w:rsidR="000E16C5" w:rsidRPr="00D36B08" w:rsidRDefault="00731235" w:rsidP="00731235">
            <w:pPr>
              <w:spacing w:after="0" w:line="240" w:lineRule="auto"/>
              <w:jc w:val="center"/>
              <w:outlineLvl w:val="1"/>
              <w:rPr>
                <w:rFonts w:ascii="Times New Roman" w:hAnsi="Times New Roman"/>
                <w:spacing w:val="-10"/>
                <w:sz w:val="24"/>
                <w:szCs w:val="24"/>
              </w:rPr>
            </w:pPr>
            <w:r w:rsidRPr="00981C3A">
              <w:rPr>
                <w:rFonts w:ascii="Times New Roman" w:hAnsi="Times New Roman"/>
                <w:spacing w:val="-10"/>
                <w:szCs w:val="20"/>
              </w:rPr>
              <w:t>О</w:t>
            </w:r>
            <w:r w:rsidR="00853688" w:rsidRPr="00981C3A">
              <w:rPr>
                <w:rFonts w:ascii="Times New Roman" w:hAnsi="Times New Roman"/>
                <w:spacing w:val="-10"/>
                <w:szCs w:val="20"/>
              </w:rPr>
              <w:t>К</w:t>
            </w:r>
            <w:r w:rsidRPr="00981C3A">
              <w:rPr>
                <w:rFonts w:ascii="Times New Roman" w:hAnsi="Times New Roman"/>
                <w:spacing w:val="-10"/>
                <w:szCs w:val="20"/>
              </w:rPr>
              <w:t>14</w:t>
            </w:r>
          </w:p>
        </w:tc>
      </w:tr>
      <w:tr w:rsidR="000E16C5" w:rsidRPr="00D36B08" w:rsidTr="009660E7">
        <w:tc>
          <w:tcPr>
            <w:tcW w:w="709" w:type="dxa"/>
          </w:tcPr>
          <w:p w:rsidR="000E16C5" w:rsidRPr="00D36B08" w:rsidRDefault="000E16C5" w:rsidP="009660E7">
            <w:pPr>
              <w:spacing w:after="0" w:line="240" w:lineRule="auto"/>
              <w:jc w:val="center"/>
              <w:outlineLvl w:val="1"/>
              <w:rPr>
                <w:rFonts w:ascii="Times New Roman" w:hAnsi="Times New Roman"/>
                <w:b/>
                <w:spacing w:val="-10"/>
                <w:sz w:val="24"/>
                <w:szCs w:val="24"/>
              </w:rPr>
            </w:pPr>
            <w:r w:rsidRPr="00D36B08">
              <w:rPr>
                <w:rFonts w:ascii="Times New Roman" w:hAnsi="Times New Roman"/>
                <w:b/>
                <w:spacing w:val="-10"/>
                <w:sz w:val="24"/>
                <w:szCs w:val="24"/>
              </w:rPr>
              <w:t>1.2.</w:t>
            </w:r>
          </w:p>
        </w:tc>
        <w:tc>
          <w:tcPr>
            <w:tcW w:w="3261" w:type="dxa"/>
          </w:tcPr>
          <w:p w:rsidR="000E16C5" w:rsidRPr="00D36B08" w:rsidRDefault="000E16C5" w:rsidP="009660E7">
            <w:pPr>
              <w:pStyle w:val="aff"/>
              <w:tabs>
                <w:tab w:val="clear" w:pos="708"/>
              </w:tabs>
              <w:ind w:left="0"/>
              <w:contextualSpacing/>
            </w:pPr>
            <w:r w:rsidRPr="00D36B08">
              <w:t xml:space="preserve"> Готовить рабочее место для </w:t>
            </w:r>
            <w:r w:rsidRPr="00D36B08">
              <w:lastRenderedPageBreak/>
              <w:t>проведения лабораторных микробиологических и иммунологических исследований.</w:t>
            </w:r>
          </w:p>
        </w:tc>
        <w:tc>
          <w:tcPr>
            <w:tcW w:w="1701" w:type="dxa"/>
          </w:tcPr>
          <w:p w:rsidR="000E16C5" w:rsidRPr="00D36B08" w:rsidRDefault="000E16C5" w:rsidP="009660E7">
            <w:pPr>
              <w:pStyle w:val="aff"/>
              <w:tabs>
                <w:tab w:val="clear" w:pos="708"/>
              </w:tabs>
              <w:ind w:left="0"/>
              <w:contextualSpacing/>
              <w:jc w:val="both"/>
              <w:rPr>
                <w:spacing w:val="-10"/>
              </w:rPr>
            </w:pPr>
            <w:r>
              <w:rPr>
                <w:spacing w:val="-10"/>
              </w:rPr>
              <w:lastRenderedPageBreak/>
              <w:t xml:space="preserve">Инструкция по </w:t>
            </w:r>
            <w:r>
              <w:rPr>
                <w:spacing w:val="-10"/>
              </w:rPr>
              <w:lastRenderedPageBreak/>
              <w:t>технике безопасности</w:t>
            </w:r>
          </w:p>
        </w:tc>
        <w:tc>
          <w:tcPr>
            <w:tcW w:w="1701"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lastRenderedPageBreak/>
              <w:t xml:space="preserve">Подбор </w:t>
            </w:r>
            <w:r w:rsidRPr="00D36B08">
              <w:rPr>
                <w:rFonts w:ascii="Times New Roman" w:hAnsi="Times New Roman"/>
                <w:spacing w:val="-10"/>
                <w:sz w:val="24"/>
                <w:szCs w:val="24"/>
              </w:rPr>
              <w:lastRenderedPageBreak/>
              <w:t>приборов. Лаб</w:t>
            </w:r>
            <w:r w:rsidR="0012664B">
              <w:rPr>
                <w:rFonts w:ascii="Times New Roman" w:hAnsi="Times New Roman"/>
                <w:spacing w:val="-10"/>
                <w:sz w:val="24"/>
                <w:szCs w:val="24"/>
              </w:rPr>
              <w:t>.</w:t>
            </w:r>
            <w:r w:rsidRPr="00D36B08">
              <w:rPr>
                <w:rFonts w:ascii="Times New Roman" w:hAnsi="Times New Roman"/>
                <w:spacing w:val="-10"/>
                <w:sz w:val="24"/>
                <w:szCs w:val="24"/>
              </w:rPr>
              <w:t>посуды для исследования</w:t>
            </w:r>
          </w:p>
        </w:tc>
        <w:tc>
          <w:tcPr>
            <w:tcW w:w="1275" w:type="dxa"/>
          </w:tcPr>
          <w:p w:rsidR="000E16C5" w:rsidRPr="00D36B08" w:rsidRDefault="000E16C5" w:rsidP="009660E7">
            <w:pPr>
              <w:spacing w:after="0" w:line="240" w:lineRule="auto"/>
              <w:outlineLvl w:val="1"/>
              <w:rPr>
                <w:rFonts w:ascii="Times New Roman" w:hAnsi="Times New Roman"/>
                <w:spacing w:val="-10"/>
                <w:sz w:val="24"/>
                <w:szCs w:val="24"/>
              </w:rPr>
            </w:pPr>
            <w:r>
              <w:rPr>
                <w:rFonts w:ascii="Times New Roman" w:hAnsi="Times New Roman"/>
                <w:spacing w:val="-10"/>
                <w:sz w:val="24"/>
                <w:szCs w:val="24"/>
              </w:rPr>
              <w:lastRenderedPageBreak/>
              <w:t xml:space="preserve">Подбор </w:t>
            </w:r>
            <w:proofErr w:type="spellStart"/>
            <w:r>
              <w:rPr>
                <w:rFonts w:ascii="Times New Roman" w:hAnsi="Times New Roman"/>
                <w:spacing w:val="-10"/>
                <w:sz w:val="24"/>
                <w:szCs w:val="24"/>
              </w:rPr>
              <w:lastRenderedPageBreak/>
              <w:t>приборов.Лаб</w:t>
            </w:r>
            <w:r w:rsidRPr="00D36B08">
              <w:rPr>
                <w:rFonts w:ascii="Times New Roman" w:hAnsi="Times New Roman"/>
                <w:spacing w:val="-10"/>
                <w:sz w:val="24"/>
                <w:szCs w:val="24"/>
              </w:rPr>
              <w:t>посуды</w:t>
            </w:r>
            <w:proofErr w:type="spellEnd"/>
            <w:r w:rsidRPr="00D36B08">
              <w:rPr>
                <w:rFonts w:ascii="Times New Roman" w:hAnsi="Times New Roman"/>
                <w:spacing w:val="-10"/>
                <w:sz w:val="24"/>
                <w:szCs w:val="24"/>
              </w:rPr>
              <w:t xml:space="preserve"> для исследования</w:t>
            </w:r>
          </w:p>
        </w:tc>
        <w:tc>
          <w:tcPr>
            <w:tcW w:w="993" w:type="dxa"/>
          </w:tcPr>
          <w:p w:rsidR="000E16C5" w:rsidRPr="00981C3A" w:rsidRDefault="000E16C5" w:rsidP="009660E7">
            <w:pPr>
              <w:spacing w:after="0" w:line="240" w:lineRule="auto"/>
              <w:jc w:val="center"/>
              <w:outlineLvl w:val="1"/>
              <w:rPr>
                <w:rFonts w:ascii="Times New Roman" w:hAnsi="Times New Roman"/>
                <w:szCs w:val="24"/>
              </w:rPr>
            </w:pPr>
            <w:r w:rsidRPr="00981C3A">
              <w:rPr>
                <w:rFonts w:ascii="Times New Roman" w:hAnsi="Times New Roman"/>
                <w:szCs w:val="24"/>
              </w:rPr>
              <w:lastRenderedPageBreak/>
              <w:t>ПК. 4.1</w:t>
            </w:r>
          </w:p>
          <w:p w:rsidR="00731235" w:rsidRPr="00981C3A" w:rsidRDefault="00731235" w:rsidP="00731235">
            <w:pPr>
              <w:spacing w:after="0" w:line="240" w:lineRule="auto"/>
              <w:outlineLvl w:val="1"/>
              <w:rPr>
                <w:rFonts w:ascii="Times New Roman" w:hAnsi="Times New Roman"/>
                <w:szCs w:val="24"/>
              </w:rPr>
            </w:pPr>
            <w:r w:rsidRPr="00981C3A">
              <w:rPr>
                <w:rFonts w:ascii="Times New Roman" w:hAnsi="Times New Roman"/>
                <w:szCs w:val="24"/>
              </w:rPr>
              <w:lastRenderedPageBreak/>
              <w:t>ОК2</w:t>
            </w:r>
          </w:p>
          <w:p w:rsidR="00731235" w:rsidRPr="00981C3A" w:rsidRDefault="00731235" w:rsidP="00731235">
            <w:pPr>
              <w:spacing w:after="0" w:line="240" w:lineRule="auto"/>
              <w:outlineLvl w:val="1"/>
              <w:rPr>
                <w:rFonts w:ascii="Times New Roman" w:hAnsi="Times New Roman"/>
                <w:szCs w:val="24"/>
              </w:rPr>
            </w:pPr>
            <w:r w:rsidRPr="00981C3A">
              <w:rPr>
                <w:rFonts w:ascii="Times New Roman" w:hAnsi="Times New Roman"/>
                <w:szCs w:val="24"/>
              </w:rPr>
              <w:t>ОК3</w:t>
            </w:r>
          </w:p>
          <w:p w:rsidR="00731235" w:rsidRPr="00981C3A" w:rsidRDefault="00731235" w:rsidP="00731235">
            <w:pPr>
              <w:spacing w:after="0" w:line="240" w:lineRule="auto"/>
              <w:outlineLvl w:val="1"/>
              <w:rPr>
                <w:rFonts w:ascii="Times New Roman" w:hAnsi="Times New Roman"/>
                <w:spacing w:val="-10"/>
                <w:szCs w:val="24"/>
              </w:rPr>
            </w:pPr>
            <w:r w:rsidRPr="00981C3A">
              <w:rPr>
                <w:rFonts w:ascii="Times New Roman" w:hAnsi="Times New Roman"/>
                <w:szCs w:val="24"/>
              </w:rPr>
              <w:t>ОК4</w:t>
            </w:r>
          </w:p>
        </w:tc>
      </w:tr>
      <w:tr w:rsidR="000E16C5" w:rsidRPr="00D36B08" w:rsidTr="009660E7">
        <w:tc>
          <w:tcPr>
            <w:tcW w:w="709" w:type="dxa"/>
          </w:tcPr>
          <w:p w:rsidR="000E16C5" w:rsidRPr="00D36B08" w:rsidRDefault="000E16C5" w:rsidP="009660E7">
            <w:pPr>
              <w:spacing w:after="0" w:line="240" w:lineRule="auto"/>
              <w:jc w:val="center"/>
              <w:outlineLvl w:val="1"/>
              <w:rPr>
                <w:rFonts w:ascii="Times New Roman" w:hAnsi="Times New Roman"/>
                <w:b/>
                <w:spacing w:val="-10"/>
                <w:sz w:val="24"/>
                <w:szCs w:val="24"/>
              </w:rPr>
            </w:pPr>
            <w:r>
              <w:rPr>
                <w:rFonts w:ascii="Times New Roman" w:hAnsi="Times New Roman"/>
                <w:b/>
                <w:spacing w:val="-10"/>
                <w:sz w:val="24"/>
                <w:szCs w:val="24"/>
              </w:rPr>
              <w:lastRenderedPageBreak/>
              <w:t>1.3</w:t>
            </w:r>
            <w:r w:rsidRPr="00D36B08">
              <w:rPr>
                <w:rFonts w:ascii="Times New Roman" w:hAnsi="Times New Roman"/>
                <w:b/>
                <w:spacing w:val="-10"/>
                <w:sz w:val="24"/>
                <w:szCs w:val="24"/>
              </w:rPr>
              <w:t>.</w:t>
            </w:r>
          </w:p>
        </w:tc>
        <w:tc>
          <w:tcPr>
            <w:tcW w:w="3261" w:type="dxa"/>
          </w:tcPr>
          <w:p w:rsidR="000E16C5" w:rsidRPr="00D36B08" w:rsidRDefault="000E16C5" w:rsidP="009660E7">
            <w:pPr>
              <w:pStyle w:val="aff"/>
              <w:tabs>
                <w:tab w:val="clear" w:pos="708"/>
              </w:tabs>
              <w:ind w:left="0"/>
              <w:contextualSpacing/>
            </w:pPr>
            <w:r w:rsidRPr="00D36B08">
              <w:t xml:space="preserve"> Проводить лабораторные микробиологические и иммунологические исследования биологических материалов, проб объектов внешней среды и пищевых продуктов; участвовать в контроле качества.</w:t>
            </w:r>
          </w:p>
        </w:tc>
        <w:tc>
          <w:tcPr>
            <w:tcW w:w="1701" w:type="dxa"/>
          </w:tcPr>
          <w:p w:rsidR="000E16C5" w:rsidRPr="00D36B08" w:rsidRDefault="000E16C5" w:rsidP="009660E7">
            <w:pPr>
              <w:pStyle w:val="aff"/>
              <w:tabs>
                <w:tab w:val="clear" w:pos="708"/>
              </w:tabs>
              <w:ind w:left="0"/>
              <w:contextualSpacing/>
              <w:jc w:val="both"/>
              <w:rPr>
                <w:color w:val="000000"/>
              </w:rPr>
            </w:pPr>
            <w:r w:rsidRPr="00D36B08">
              <w:rPr>
                <w:color w:val="000000"/>
              </w:rPr>
              <w:t>ФЗ № 157-ФЗ от 17.09.1998 «Об иммунопрофилактике инфекционных болезней».</w:t>
            </w:r>
          </w:p>
          <w:p w:rsidR="000E16C5" w:rsidRPr="00D36B08" w:rsidRDefault="000E16C5" w:rsidP="009660E7">
            <w:pPr>
              <w:pStyle w:val="aff"/>
              <w:tabs>
                <w:tab w:val="clear" w:pos="708"/>
              </w:tabs>
              <w:ind w:left="0"/>
              <w:contextualSpacing/>
              <w:jc w:val="both"/>
              <w:rPr>
                <w:spacing w:val="-10"/>
              </w:rPr>
            </w:pPr>
          </w:p>
        </w:tc>
        <w:tc>
          <w:tcPr>
            <w:tcW w:w="1701" w:type="dxa"/>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 xml:space="preserve">Приготовление </w:t>
            </w:r>
            <w:proofErr w:type="spellStart"/>
            <w:proofErr w:type="gramStart"/>
            <w:r w:rsidRPr="00D36B08">
              <w:rPr>
                <w:rFonts w:ascii="Times New Roman" w:hAnsi="Times New Roman"/>
                <w:spacing w:val="-10"/>
                <w:sz w:val="24"/>
                <w:szCs w:val="24"/>
              </w:rPr>
              <w:t>пит</w:t>
            </w:r>
            <w:r>
              <w:rPr>
                <w:rFonts w:ascii="Times New Roman" w:hAnsi="Times New Roman"/>
                <w:spacing w:val="-10"/>
                <w:sz w:val="24"/>
                <w:szCs w:val="24"/>
              </w:rPr>
              <w:t>.с</w:t>
            </w:r>
            <w:r w:rsidRPr="00D36B08">
              <w:rPr>
                <w:rFonts w:ascii="Times New Roman" w:hAnsi="Times New Roman"/>
                <w:spacing w:val="-10"/>
                <w:sz w:val="24"/>
                <w:szCs w:val="24"/>
              </w:rPr>
              <w:t>р</w:t>
            </w:r>
            <w:r>
              <w:rPr>
                <w:rFonts w:ascii="Times New Roman" w:hAnsi="Times New Roman"/>
                <w:spacing w:val="-10"/>
                <w:sz w:val="24"/>
                <w:szCs w:val="24"/>
              </w:rPr>
              <w:t>ед,</w:t>
            </w:r>
            <w:r w:rsidRPr="00D36B08">
              <w:rPr>
                <w:rFonts w:ascii="Times New Roman" w:hAnsi="Times New Roman"/>
                <w:spacing w:val="-10"/>
                <w:sz w:val="24"/>
                <w:szCs w:val="24"/>
              </w:rPr>
              <w:t>отбор</w:t>
            </w:r>
            <w:proofErr w:type="spellEnd"/>
            <w:proofErr w:type="gramEnd"/>
            <w:r w:rsidRPr="00D36B08">
              <w:rPr>
                <w:rFonts w:ascii="Times New Roman" w:hAnsi="Times New Roman"/>
                <w:spacing w:val="-10"/>
                <w:sz w:val="24"/>
                <w:szCs w:val="24"/>
              </w:rPr>
              <w:t xml:space="preserve">  проб, посев.</w:t>
            </w:r>
          </w:p>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Оценка этапов исследований, участие в контроле качества</w:t>
            </w:r>
          </w:p>
        </w:tc>
        <w:tc>
          <w:tcPr>
            <w:tcW w:w="1275"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993" w:type="dxa"/>
          </w:tcPr>
          <w:p w:rsidR="00853688" w:rsidRPr="00981C3A" w:rsidRDefault="000E16C5" w:rsidP="009660E7">
            <w:pPr>
              <w:spacing w:after="0" w:line="240" w:lineRule="auto"/>
              <w:jc w:val="center"/>
              <w:outlineLvl w:val="1"/>
              <w:rPr>
                <w:rFonts w:ascii="Times New Roman" w:hAnsi="Times New Roman"/>
                <w:szCs w:val="24"/>
              </w:rPr>
            </w:pPr>
            <w:r w:rsidRPr="00981C3A">
              <w:rPr>
                <w:rFonts w:ascii="Times New Roman" w:hAnsi="Times New Roman"/>
                <w:szCs w:val="24"/>
              </w:rPr>
              <w:t>ПК. 4.2</w:t>
            </w:r>
          </w:p>
          <w:p w:rsidR="00853688" w:rsidRPr="00981C3A" w:rsidRDefault="00853688" w:rsidP="00853688">
            <w:pPr>
              <w:spacing w:after="0" w:line="240" w:lineRule="auto"/>
              <w:outlineLvl w:val="1"/>
              <w:rPr>
                <w:rFonts w:ascii="Times New Roman" w:hAnsi="Times New Roman"/>
                <w:szCs w:val="24"/>
              </w:rPr>
            </w:pPr>
            <w:r w:rsidRPr="00981C3A">
              <w:rPr>
                <w:rFonts w:ascii="Times New Roman" w:hAnsi="Times New Roman"/>
                <w:szCs w:val="24"/>
              </w:rPr>
              <w:t>ОК2</w:t>
            </w:r>
          </w:p>
          <w:p w:rsidR="00853688" w:rsidRDefault="00853688" w:rsidP="00853688">
            <w:pPr>
              <w:spacing w:after="0" w:line="240" w:lineRule="auto"/>
              <w:outlineLvl w:val="1"/>
              <w:rPr>
                <w:rFonts w:ascii="Times New Roman" w:hAnsi="Times New Roman"/>
                <w:szCs w:val="24"/>
              </w:rPr>
            </w:pPr>
            <w:r w:rsidRPr="00981C3A">
              <w:rPr>
                <w:rFonts w:ascii="Times New Roman" w:hAnsi="Times New Roman"/>
                <w:szCs w:val="24"/>
              </w:rPr>
              <w:t>ОК3</w:t>
            </w:r>
          </w:p>
          <w:p w:rsidR="00981C3A" w:rsidRDefault="00981C3A" w:rsidP="00853688">
            <w:pPr>
              <w:spacing w:after="0" w:line="240" w:lineRule="auto"/>
              <w:outlineLvl w:val="1"/>
              <w:rPr>
                <w:rFonts w:ascii="Times New Roman" w:hAnsi="Times New Roman"/>
                <w:szCs w:val="24"/>
              </w:rPr>
            </w:pPr>
            <w:r>
              <w:rPr>
                <w:rFonts w:ascii="Times New Roman" w:hAnsi="Times New Roman"/>
                <w:szCs w:val="24"/>
              </w:rPr>
              <w:t>ОК 6</w:t>
            </w:r>
          </w:p>
          <w:p w:rsidR="00981C3A" w:rsidRPr="00981C3A" w:rsidRDefault="00981C3A" w:rsidP="00853688">
            <w:pPr>
              <w:spacing w:after="0" w:line="240" w:lineRule="auto"/>
              <w:outlineLvl w:val="1"/>
              <w:rPr>
                <w:rFonts w:ascii="Times New Roman" w:hAnsi="Times New Roman"/>
                <w:szCs w:val="24"/>
              </w:rPr>
            </w:pPr>
            <w:r>
              <w:rPr>
                <w:rFonts w:ascii="Times New Roman" w:hAnsi="Times New Roman"/>
                <w:szCs w:val="24"/>
              </w:rPr>
              <w:t>ОК7</w:t>
            </w:r>
          </w:p>
          <w:p w:rsidR="000E16C5" w:rsidRPr="00981C3A" w:rsidRDefault="00853688" w:rsidP="00853688">
            <w:pPr>
              <w:spacing w:after="0" w:line="240" w:lineRule="auto"/>
              <w:outlineLvl w:val="1"/>
              <w:rPr>
                <w:rFonts w:ascii="Times New Roman" w:hAnsi="Times New Roman"/>
                <w:spacing w:val="-10"/>
                <w:szCs w:val="24"/>
              </w:rPr>
            </w:pPr>
            <w:r w:rsidRPr="00981C3A">
              <w:rPr>
                <w:rFonts w:ascii="Times New Roman" w:hAnsi="Times New Roman"/>
                <w:spacing w:val="-10"/>
                <w:szCs w:val="24"/>
              </w:rPr>
              <w:t>ОК13</w:t>
            </w:r>
          </w:p>
        </w:tc>
      </w:tr>
      <w:tr w:rsidR="000E16C5" w:rsidRPr="00D36B08" w:rsidTr="009660E7">
        <w:tc>
          <w:tcPr>
            <w:tcW w:w="709" w:type="dxa"/>
          </w:tcPr>
          <w:p w:rsidR="000E16C5" w:rsidRPr="00D36B08" w:rsidRDefault="000E16C5" w:rsidP="009660E7">
            <w:pPr>
              <w:spacing w:after="0" w:line="240" w:lineRule="auto"/>
              <w:jc w:val="center"/>
              <w:outlineLvl w:val="1"/>
              <w:rPr>
                <w:rFonts w:ascii="Times New Roman" w:hAnsi="Times New Roman"/>
                <w:b/>
                <w:spacing w:val="-10"/>
                <w:sz w:val="24"/>
                <w:szCs w:val="24"/>
              </w:rPr>
            </w:pPr>
            <w:r>
              <w:rPr>
                <w:rFonts w:ascii="Times New Roman" w:hAnsi="Times New Roman"/>
                <w:b/>
                <w:spacing w:val="-10"/>
                <w:sz w:val="24"/>
                <w:szCs w:val="24"/>
              </w:rPr>
              <w:t>1.4</w:t>
            </w:r>
            <w:r w:rsidRPr="00D36B08">
              <w:rPr>
                <w:rFonts w:ascii="Times New Roman" w:hAnsi="Times New Roman"/>
                <w:b/>
                <w:spacing w:val="-10"/>
                <w:sz w:val="24"/>
                <w:szCs w:val="24"/>
              </w:rPr>
              <w:t>.</w:t>
            </w:r>
          </w:p>
        </w:tc>
        <w:tc>
          <w:tcPr>
            <w:tcW w:w="3261" w:type="dxa"/>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z w:val="24"/>
                <w:szCs w:val="24"/>
              </w:rPr>
              <w:t xml:space="preserve"> Регистрировать результаты микробиологических и иммунологических исследований.</w:t>
            </w:r>
          </w:p>
        </w:tc>
        <w:tc>
          <w:tcPr>
            <w:tcW w:w="1701"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1701" w:type="dxa"/>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Заполнение регистрационных журналов</w:t>
            </w:r>
          </w:p>
        </w:tc>
        <w:tc>
          <w:tcPr>
            <w:tcW w:w="1275"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993" w:type="dxa"/>
          </w:tcPr>
          <w:p w:rsidR="000E16C5" w:rsidRDefault="000E16C5" w:rsidP="009660E7">
            <w:pPr>
              <w:spacing w:after="0" w:line="240" w:lineRule="auto"/>
              <w:jc w:val="center"/>
              <w:outlineLvl w:val="1"/>
              <w:rPr>
                <w:rFonts w:ascii="Times New Roman" w:hAnsi="Times New Roman"/>
                <w:spacing w:val="-10"/>
                <w:szCs w:val="24"/>
              </w:rPr>
            </w:pPr>
            <w:r w:rsidRPr="00981C3A">
              <w:rPr>
                <w:rFonts w:ascii="Times New Roman" w:hAnsi="Times New Roman"/>
                <w:spacing w:val="-10"/>
                <w:szCs w:val="24"/>
              </w:rPr>
              <w:t>ПК4.3</w:t>
            </w:r>
          </w:p>
          <w:p w:rsidR="00981C3A" w:rsidRDefault="00981C3A" w:rsidP="009660E7">
            <w:pPr>
              <w:spacing w:after="0" w:line="240" w:lineRule="auto"/>
              <w:jc w:val="center"/>
              <w:outlineLvl w:val="1"/>
              <w:rPr>
                <w:rFonts w:ascii="Times New Roman" w:hAnsi="Times New Roman"/>
                <w:spacing w:val="-10"/>
                <w:szCs w:val="24"/>
              </w:rPr>
            </w:pPr>
            <w:r>
              <w:rPr>
                <w:rFonts w:ascii="Times New Roman" w:hAnsi="Times New Roman"/>
                <w:spacing w:val="-10"/>
                <w:szCs w:val="24"/>
              </w:rPr>
              <w:t>ОК8</w:t>
            </w:r>
          </w:p>
          <w:p w:rsidR="00981C3A" w:rsidRPr="00981C3A" w:rsidRDefault="00981C3A" w:rsidP="009660E7">
            <w:pPr>
              <w:spacing w:after="0" w:line="240" w:lineRule="auto"/>
              <w:jc w:val="center"/>
              <w:outlineLvl w:val="1"/>
              <w:rPr>
                <w:rFonts w:ascii="Times New Roman" w:hAnsi="Times New Roman"/>
                <w:spacing w:val="-10"/>
                <w:szCs w:val="24"/>
              </w:rPr>
            </w:pPr>
            <w:r>
              <w:rPr>
                <w:rFonts w:ascii="Times New Roman" w:hAnsi="Times New Roman"/>
                <w:spacing w:val="-10"/>
                <w:szCs w:val="24"/>
              </w:rPr>
              <w:t>ОК2</w:t>
            </w:r>
          </w:p>
        </w:tc>
      </w:tr>
      <w:tr w:rsidR="000E16C5" w:rsidRPr="00D36B08" w:rsidTr="009660E7">
        <w:tc>
          <w:tcPr>
            <w:tcW w:w="709" w:type="dxa"/>
          </w:tcPr>
          <w:p w:rsidR="000E16C5" w:rsidRPr="00D36B08" w:rsidRDefault="000E16C5" w:rsidP="009660E7">
            <w:pPr>
              <w:spacing w:after="0" w:line="240" w:lineRule="auto"/>
              <w:jc w:val="center"/>
              <w:outlineLvl w:val="1"/>
              <w:rPr>
                <w:rFonts w:ascii="Times New Roman" w:hAnsi="Times New Roman"/>
                <w:b/>
                <w:spacing w:val="-10"/>
                <w:sz w:val="24"/>
                <w:szCs w:val="24"/>
              </w:rPr>
            </w:pPr>
            <w:r>
              <w:rPr>
                <w:rFonts w:ascii="Times New Roman" w:hAnsi="Times New Roman"/>
                <w:b/>
                <w:spacing w:val="-10"/>
                <w:sz w:val="24"/>
                <w:szCs w:val="24"/>
              </w:rPr>
              <w:t>1.5</w:t>
            </w:r>
            <w:r w:rsidRPr="00D36B08">
              <w:rPr>
                <w:rFonts w:ascii="Times New Roman" w:hAnsi="Times New Roman"/>
                <w:b/>
                <w:spacing w:val="-10"/>
                <w:sz w:val="24"/>
                <w:szCs w:val="24"/>
              </w:rPr>
              <w:t>.</w:t>
            </w:r>
          </w:p>
        </w:tc>
        <w:tc>
          <w:tcPr>
            <w:tcW w:w="3261" w:type="dxa"/>
          </w:tcPr>
          <w:p w:rsidR="000E16C5" w:rsidRPr="00D36B08" w:rsidRDefault="000E16C5" w:rsidP="009660E7">
            <w:pPr>
              <w:spacing w:after="0" w:line="240" w:lineRule="auto"/>
              <w:outlineLvl w:val="1"/>
              <w:rPr>
                <w:rFonts w:ascii="Times New Roman" w:hAnsi="Times New Roman"/>
                <w:sz w:val="24"/>
                <w:szCs w:val="24"/>
              </w:rPr>
            </w:pPr>
            <w:r w:rsidRPr="00D36B08">
              <w:rPr>
                <w:rFonts w:ascii="Times New Roman" w:hAnsi="Times New Roman"/>
                <w:sz w:val="24"/>
                <w:szCs w:val="24"/>
              </w:rPr>
              <w:t>Проводить утилизацию отработанного материала, дезинфекцию и стерилизацию использованной лабораторной посуды, инструментария, средств защиты.</w:t>
            </w:r>
          </w:p>
        </w:tc>
        <w:tc>
          <w:tcPr>
            <w:tcW w:w="1701" w:type="dxa"/>
          </w:tcPr>
          <w:p w:rsidR="000E16C5" w:rsidRPr="00D36B08" w:rsidRDefault="000E16C5" w:rsidP="009660E7">
            <w:pPr>
              <w:pStyle w:val="aff"/>
              <w:tabs>
                <w:tab w:val="clear" w:pos="708"/>
              </w:tabs>
              <w:ind w:left="0"/>
              <w:contextualSpacing/>
              <w:rPr>
                <w:color w:val="000000"/>
              </w:rPr>
            </w:pPr>
            <w:r w:rsidRPr="00D36B08">
              <w:rPr>
                <w:color w:val="000000"/>
              </w:rPr>
              <w:t>МР 11-2/7-09 от 23.03.2004 «Контроль паровой и воздушной стерилизации медицинских изделий химическими индикаторами однократного приме</w:t>
            </w:r>
            <w:r>
              <w:rPr>
                <w:color w:val="000000"/>
              </w:rPr>
              <w:t>нения производства НПФ «</w:t>
            </w:r>
            <w:proofErr w:type="spellStart"/>
            <w:r>
              <w:rPr>
                <w:color w:val="000000"/>
              </w:rPr>
              <w:t>Винар</w:t>
            </w:r>
            <w:proofErr w:type="spellEnd"/>
            <w:r>
              <w:rPr>
                <w:color w:val="000000"/>
              </w:rPr>
              <w:t>»</w:t>
            </w:r>
          </w:p>
          <w:p w:rsidR="000E16C5" w:rsidRPr="00D36B08" w:rsidRDefault="000E16C5" w:rsidP="009660E7">
            <w:pPr>
              <w:spacing w:after="0" w:line="240" w:lineRule="auto"/>
              <w:outlineLvl w:val="1"/>
              <w:rPr>
                <w:rFonts w:ascii="Times New Roman" w:hAnsi="Times New Roman"/>
                <w:spacing w:val="-10"/>
                <w:sz w:val="24"/>
                <w:szCs w:val="24"/>
              </w:rPr>
            </w:pPr>
          </w:p>
        </w:tc>
        <w:tc>
          <w:tcPr>
            <w:tcW w:w="1701"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t>Готовить посуду к стер</w:t>
            </w:r>
            <w:r>
              <w:rPr>
                <w:rFonts w:ascii="Times New Roman" w:hAnsi="Times New Roman"/>
                <w:spacing w:val="-10"/>
                <w:sz w:val="24"/>
                <w:szCs w:val="24"/>
              </w:rPr>
              <w:t xml:space="preserve">илизации, приготовление </w:t>
            </w:r>
            <w:proofErr w:type="spellStart"/>
            <w:r>
              <w:rPr>
                <w:rFonts w:ascii="Times New Roman" w:hAnsi="Times New Roman"/>
                <w:spacing w:val="-10"/>
                <w:sz w:val="24"/>
                <w:szCs w:val="24"/>
              </w:rPr>
              <w:t>дез</w:t>
            </w:r>
            <w:proofErr w:type="spellEnd"/>
            <w:r>
              <w:rPr>
                <w:rFonts w:ascii="Times New Roman" w:hAnsi="Times New Roman"/>
                <w:spacing w:val="-10"/>
                <w:sz w:val="24"/>
                <w:szCs w:val="24"/>
              </w:rPr>
              <w:t>. средств</w:t>
            </w:r>
            <w:r w:rsidRPr="00D36B08">
              <w:rPr>
                <w:rFonts w:ascii="Times New Roman" w:hAnsi="Times New Roman"/>
                <w:spacing w:val="-10"/>
                <w:sz w:val="24"/>
                <w:szCs w:val="24"/>
              </w:rPr>
              <w:t xml:space="preserve"> различной концентрации</w:t>
            </w:r>
          </w:p>
        </w:tc>
        <w:tc>
          <w:tcPr>
            <w:tcW w:w="1275" w:type="dxa"/>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 xml:space="preserve">Готовить посуду к стерилизации, приготовление </w:t>
            </w:r>
            <w:proofErr w:type="spellStart"/>
            <w:r w:rsidRPr="00D36B08">
              <w:rPr>
                <w:rFonts w:ascii="Times New Roman" w:hAnsi="Times New Roman"/>
                <w:spacing w:val="-10"/>
                <w:sz w:val="24"/>
                <w:szCs w:val="24"/>
              </w:rPr>
              <w:t>дез</w:t>
            </w:r>
            <w:proofErr w:type="spellEnd"/>
            <w:r w:rsidRPr="00D36B08">
              <w:rPr>
                <w:rFonts w:ascii="Times New Roman" w:hAnsi="Times New Roman"/>
                <w:spacing w:val="-10"/>
                <w:sz w:val="24"/>
                <w:szCs w:val="24"/>
              </w:rPr>
              <w:t xml:space="preserve">. </w:t>
            </w:r>
            <w:r>
              <w:rPr>
                <w:rFonts w:ascii="Times New Roman" w:hAnsi="Times New Roman"/>
                <w:spacing w:val="-10"/>
                <w:sz w:val="24"/>
                <w:szCs w:val="24"/>
              </w:rPr>
              <w:t>средств</w:t>
            </w:r>
            <w:r w:rsidRPr="00D36B08">
              <w:rPr>
                <w:rFonts w:ascii="Times New Roman" w:hAnsi="Times New Roman"/>
                <w:spacing w:val="-10"/>
                <w:sz w:val="24"/>
                <w:szCs w:val="24"/>
              </w:rPr>
              <w:t xml:space="preserve"> различной </w:t>
            </w:r>
            <w:proofErr w:type="spellStart"/>
            <w:r w:rsidRPr="00D36B08">
              <w:rPr>
                <w:rFonts w:ascii="Times New Roman" w:hAnsi="Times New Roman"/>
                <w:spacing w:val="-10"/>
                <w:sz w:val="24"/>
                <w:szCs w:val="24"/>
              </w:rPr>
              <w:t>концетрации</w:t>
            </w:r>
            <w:proofErr w:type="spellEnd"/>
          </w:p>
        </w:tc>
        <w:tc>
          <w:tcPr>
            <w:tcW w:w="993" w:type="dxa"/>
          </w:tcPr>
          <w:p w:rsidR="00853688" w:rsidRPr="00981C3A" w:rsidRDefault="000E16C5" w:rsidP="00853688">
            <w:pPr>
              <w:spacing w:after="0" w:line="240" w:lineRule="auto"/>
              <w:jc w:val="center"/>
              <w:outlineLvl w:val="1"/>
              <w:rPr>
                <w:rFonts w:ascii="Times New Roman" w:hAnsi="Times New Roman"/>
                <w:szCs w:val="24"/>
              </w:rPr>
            </w:pPr>
            <w:r w:rsidRPr="00981C3A">
              <w:rPr>
                <w:rFonts w:ascii="Times New Roman" w:hAnsi="Times New Roman"/>
                <w:szCs w:val="24"/>
              </w:rPr>
              <w:t>ПК 4.4.</w:t>
            </w:r>
          </w:p>
          <w:p w:rsidR="00853688" w:rsidRPr="00981C3A" w:rsidRDefault="00853688" w:rsidP="00853688">
            <w:pPr>
              <w:spacing w:after="0" w:line="240" w:lineRule="auto"/>
              <w:outlineLvl w:val="1"/>
              <w:rPr>
                <w:rFonts w:ascii="Times New Roman" w:hAnsi="Times New Roman"/>
                <w:spacing w:val="-10"/>
                <w:szCs w:val="24"/>
              </w:rPr>
            </w:pPr>
            <w:r w:rsidRPr="00981C3A">
              <w:rPr>
                <w:rFonts w:ascii="Times New Roman" w:hAnsi="Times New Roman"/>
                <w:spacing w:val="-10"/>
                <w:szCs w:val="24"/>
              </w:rPr>
              <w:t>ОК12, ОК13</w:t>
            </w:r>
          </w:p>
          <w:p w:rsidR="00853688" w:rsidRPr="00981C3A" w:rsidRDefault="00853688" w:rsidP="00853688">
            <w:pPr>
              <w:spacing w:after="0" w:line="240" w:lineRule="auto"/>
              <w:outlineLvl w:val="1"/>
              <w:rPr>
                <w:rFonts w:ascii="Times New Roman" w:hAnsi="Times New Roman"/>
                <w:spacing w:val="-10"/>
                <w:szCs w:val="24"/>
              </w:rPr>
            </w:pPr>
            <w:r w:rsidRPr="00981C3A">
              <w:rPr>
                <w:rFonts w:ascii="Times New Roman" w:hAnsi="Times New Roman"/>
                <w:spacing w:val="-10"/>
                <w:szCs w:val="24"/>
              </w:rPr>
              <w:t>ОК14</w:t>
            </w:r>
          </w:p>
        </w:tc>
      </w:tr>
      <w:tr w:rsidR="000E16C5" w:rsidRPr="00D36B08" w:rsidTr="009660E7">
        <w:tc>
          <w:tcPr>
            <w:tcW w:w="709" w:type="dxa"/>
          </w:tcPr>
          <w:p w:rsidR="000E16C5" w:rsidRPr="00D36B08" w:rsidRDefault="000E16C5" w:rsidP="009660E7">
            <w:pPr>
              <w:spacing w:after="0" w:line="240" w:lineRule="auto"/>
              <w:jc w:val="center"/>
              <w:outlineLvl w:val="1"/>
              <w:rPr>
                <w:rFonts w:ascii="Times New Roman" w:hAnsi="Times New Roman"/>
                <w:b/>
                <w:spacing w:val="-10"/>
                <w:sz w:val="24"/>
                <w:szCs w:val="24"/>
              </w:rPr>
            </w:pPr>
            <w:r w:rsidRPr="00D36B08">
              <w:rPr>
                <w:rFonts w:ascii="Times New Roman" w:hAnsi="Times New Roman"/>
                <w:b/>
                <w:spacing w:val="-10"/>
                <w:sz w:val="24"/>
                <w:szCs w:val="24"/>
              </w:rPr>
              <w:t>2</w:t>
            </w:r>
          </w:p>
        </w:tc>
        <w:tc>
          <w:tcPr>
            <w:tcW w:w="8931" w:type="dxa"/>
            <w:gridSpan w:val="5"/>
          </w:tcPr>
          <w:p w:rsidR="000E16C5" w:rsidRPr="00981C3A" w:rsidRDefault="000E16C5" w:rsidP="009660E7">
            <w:pPr>
              <w:spacing w:after="0" w:line="240" w:lineRule="auto"/>
              <w:outlineLvl w:val="1"/>
              <w:rPr>
                <w:rFonts w:ascii="Times New Roman" w:hAnsi="Times New Roman"/>
                <w:b/>
                <w:spacing w:val="-10"/>
                <w:szCs w:val="24"/>
              </w:rPr>
            </w:pPr>
            <w:r w:rsidRPr="00981C3A">
              <w:rPr>
                <w:rFonts w:ascii="Times New Roman" w:hAnsi="Times New Roman"/>
                <w:b/>
                <w:bCs/>
                <w:szCs w:val="24"/>
              </w:rPr>
              <w:t xml:space="preserve">Работа с аппаратурой и </w:t>
            </w:r>
            <w:proofErr w:type="gramStart"/>
            <w:r w:rsidRPr="00981C3A">
              <w:rPr>
                <w:rFonts w:ascii="Times New Roman" w:hAnsi="Times New Roman"/>
                <w:b/>
                <w:bCs/>
                <w:szCs w:val="24"/>
              </w:rPr>
              <w:t xml:space="preserve">приборами  </w:t>
            </w:r>
            <w:proofErr w:type="spellStart"/>
            <w:r w:rsidRPr="00981C3A">
              <w:rPr>
                <w:rFonts w:ascii="Times New Roman" w:hAnsi="Times New Roman"/>
                <w:b/>
                <w:bCs/>
                <w:szCs w:val="24"/>
              </w:rPr>
              <w:t>вбак.лаборатории</w:t>
            </w:r>
            <w:proofErr w:type="spellEnd"/>
            <w:proofErr w:type="gramEnd"/>
            <w:r w:rsidRPr="00981C3A">
              <w:rPr>
                <w:rFonts w:ascii="Times New Roman" w:hAnsi="Times New Roman"/>
                <w:b/>
                <w:bCs/>
                <w:szCs w:val="24"/>
              </w:rPr>
              <w:t>:</w:t>
            </w:r>
          </w:p>
        </w:tc>
      </w:tr>
      <w:tr w:rsidR="000E16C5" w:rsidRPr="00D36B08" w:rsidTr="009660E7">
        <w:tc>
          <w:tcPr>
            <w:tcW w:w="709" w:type="dxa"/>
            <w:shd w:val="clear" w:color="auto" w:fill="auto"/>
          </w:tcPr>
          <w:p w:rsidR="000E16C5" w:rsidRPr="00D36B08" w:rsidRDefault="000E16C5" w:rsidP="009660E7">
            <w:pPr>
              <w:spacing w:after="0" w:line="240" w:lineRule="auto"/>
              <w:jc w:val="center"/>
              <w:outlineLvl w:val="1"/>
              <w:rPr>
                <w:rFonts w:ascii="Times New Roman" w:hAnsi="Times New Roman"/>
                <w:b/>
                <w:spacing w:val="-10"/>
                <w:sz w:val="24"/>
                <w:szCs w:val="24"/>
              </w:rPr>
            </w:pPr>
            <w:r w:rsidRPr="00D36B08">
              <w:rPr>
                <w:rFonts w:ascii="Times New Roman" w:hAnsi="Times New Roman"/>
                <w:b/>
                <w:spacing w:val="-10"/>
                <w:sz w:val="24"/>
                <w:szCs w:val="24"/>
              </w:rPr>
              <w:t>2.</w:t>
            </w:r>
            <w:r>
              <w:rPr>
                <w:rFonts w:ascii="Times New Roman" w:hAnsi="Times New Roman"/>
                <w:b/>
                <w:spacing w:val="-10"/>
                <w:sz w:val="24"/>
                <w:szCs w:val="24"/>
              </w:rPr>
              <w:t>1</w:t>
            </w:r>
          </w:p>
        </w:tc>
        <w:tc>
          <w:tcPr>
            <w:tcW w:w="3261" w:type="dxa"/>
            <w:shd w:val="clear" w:color="auto" w:fill="auto"/>
          </w:tcPr>
          <w:p w:rsidR="000E16C5" w:rsidRPr="00D36B08" w:rsidRDefault="000E16C5" w:rsidP="009660E7">
            <w:pPr>
              <w:spacing w:before="12" w:after="12"/>
              <w:jc w:val="both"/>
              <w:rPr>
                <w:rFonts w:ascii="Times New Roman" w:hAnsi="Times New Roman"/>
                <w:sz w:val="24"/>
                <w:szCs w:val="24"/>
              </w:rPr>
            </w:pPr>
            <w:r w:rsidRPr="00D36B08">
              <w:rPr>
                <w:rFonts w:ascii="Times New Roman" w:hAnsi="Times New Roman"/>
                <w:sz w:val="24"/>
                <w:szCs w:val="24"/>
              </w:rPr>
              <w:t>Работа с термостатом;</w:t>
            </w:r>
          </w:p>
        </w:tc>
        <w:tc>
          <w:tcPr>
            <w:tcW w:w="1701" w:type="dxa"/>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 xml:space="preserve">Инструкция по работе </w:t>
            </w:r>
            <w:proofErr w:type="spellStart"/>
            <w:r w:rsidRPr="00D36B08">
              <w:rPr>
                <w:rFonts w:ascii="Times New Roman" w:hAnsi="Times New Roman"/>
                <w:spacing w:val="-10"/>
                <w:sz w:val="24"/>
                <w:szCs w:val="24"/>
              </w:rPr>
              <w:t>стермостатом</w:t>
            </w:r>
            <w:proofErr w:type="spellEnd"/>
          </w:p>
        </w:tc>
        <w:tc>
          <w:tcPr>
            <w:tcW w:w="1701" w:type="dxa"/>
            <w:shd w:val="clear" w:color="auto" w:fill="auto"/>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 xml:space="preserve">Работа с термостатом </w:t>
            </w:r>
          </w:p>
        </w:tc>
        <w:tc>
          <w:tcPr>
            <w:tcW w:w="1275" w:type="dxa"/>
            <w:shd w:val="clear" w:color="auto" w:fill="auto"/>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993" w:type="dxa"/>
            <w:shd w:val="clear" w:color="auto" w:fill="auto"/>
          </w:tcPr>
          <w:p w:rsidR="000E16C5" w:rsidRPr="00981C3A" w:rsidRDefault="000E16C5" w:rsidP="009660E7">
            <w:pPr>
              <w:spacing w:after="0" w:line="240" w:lineRule="auto"/>
              <w:jc w:val="center"/>
              <w:outlineLvl w:val="1"/>
              <w:rPr>
                <w:rFonts w:ascii="Times New Roman" w:hAnsi="Times New Roman"/>
                <w:spacing w:val="-10"/>
                <w:szCs w:val="24"/>
              </w:rPr>
            </w:pPr>
            <w:r w:rsidRPr="00981C3A">
              <w:rPr>
                <w:rFonts w:ascii="Times New Roman" w:hAnsi="Times New Roman"/>
                <w:spacing w:val="-10"/>
                <w:szCs w:val="24"/>
              </w:rPr>
              <w:t>ПК4.1, ПК4.2, ОК3, ОК9, ОК12, ОК13</w:t>
            </w:r>
          </w:p>
        </w:tc>
      </w:tr>
      <w:tr w:rsidR="000E16C5" w:rsidRPr="00D36B08" w:rsidTr="009660E7">
        <w:tc>
          <w:tcPr>
            <w:tcW w:w="709" w:type="dxa"/>
          </w:tcPr>
          <w:p w:rsidR="000E16C5" w:rsidRPr="00D36B08" w:rsidRDefault="000E16C5" w:rsidP="009660E7">
            <w:pPr>
              <w:spacing w:after="0" w:line="240" w:lineRule="auto"/>
              <w:jc w:val="center"/>
              <w:outlineLvl w:val="1"/>
              <w:rPr>
                <w:rFonts w:ascii="Times New Roman" w:hAnsi="Times New Roman"/>
                <w:b/>
                <w:spacing w:val="-10"/>
                <w:sz w:val="24"/>
                <w:szCs w:val="24"/>
              </w:rPr>
            </w:pPr>
            <w:r w:rsidRPr="00D36B08">
              <w:rPr>
                <w:rFonts w:ascii="Times New Roman" w:hAnsi="Times New Roman"/>
                <w:b/>
                <w:spacing w:val="-10"/>
                <w:sz w:val="24"/>
                <w:szCs w:val="24"/>
              </w:rPr>
              <w:t>2.2</w:t>
            </w:r>
          </w:p>
        </w:tc>
        <w:tc>
          <w:tcPr>
            <w:tcW w:w="3261" w:type="dxa"/>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z w:val="24"/>
                <w:szCs w:val="24"/>
              </w:rPr>
              <w:t>Р</w:t>
            </w:r>
            <w:r>
              <w:rPr>
                <w:rFonts w:ascii="Times New Roman" w:hAnsi="Times New Roman"/>
                <w:sz w:val="24"/>
                <w:szCs w:val="24"/>
              </w:rPr>
              <w:t>абота с сухожаровым</w:t>
            </w:r>
            <w:r w:rsidRPr="00D36B08">
              <w:rPr>
                <w:rFonts w:ascii="Times New Roman" w:hAnsi="Times New Roman"/>
                <w:sz w:val="24"/>
                <w:szCs w:val="24"/>
              </w:rPr>
              <w:t xml:space="preserve"> шкафом;</w:t>
            </w:r>
          </w:p>
        </w:tc>
        <w:tc>
          <w:tcPr>
            <w:tcW w:w="1701" w:type="dxa"/>
          </w:tcPr>
          <w:p w:rsidR="000E16C5" w:rsidRPr="00D36B08" w:rsidRDefault="000E16C5" w:rsidP="009660E7">
            <w:pPr>
              <w:spacing w:after="0" w:line="240" w:lineRule="auto"/>
              <w:outlineLvl w:val="1"/>
              <w:rPr>
                <w:rFonts w:ascii="Times New Roman" w:hAnsi="Times New Roman"/>
                <w:spacing w:val="-10"/>
                <w:sz w:val="24"/>
                <w:szCs w:val="24"/>
              </w:rPr>
            </w:pPr>
            <w:r>
              <w:rPr>
                <w:rFonts w:ascii="Times New Roman" w:hAnsi="Times New Roman"/>
                <w:spacing w:val="-10"/>
                <w:sz w:val="24"/>
                <w:szCs w:val="24"/>
              </w:rPr>
              <w:t>Техника работы с сухожаровым  шкафом</w:t>
            </w:r>
          </w:p>
        </w:tc>
        <w:tc>
          <w:tcPr>
            <w:tcW w:w="1701" w:type="dxa"/>
          </w:tcPr>
          <w:p w:rsidR="000E16C5" w:rsidRPr="00D36B08" w:rsidRDefault="000E16C5" w:rsidP="009660E7">
            <w:pPr>
              <w:spacing w:after="0" w:line="240" w:lineRule="auto"/>
              <w:outlineLvl w:val="1"/>
              <w:rPr>
                <w:rFonts w:ascii="Times New Roman" w:hAnsi="Times New Roman"/>
                <w:spacing w:val="-10"/>
                <w:sz w:val="24"/>
                <w:szCs w:val="24"/>
              </w:rPr>
            </w:pPr>
            <w:r>
              <w:rPr>
                <w:rFonts w:ascii="Times New Roman" w:hAnsi="Times New Roman"/>
                <w:spacing w:val="-10"/>
                <w:sz w:val="24"/>
                <w:szCs w:val="24"/>
              </w:rPr>
              <w:t>Стерилизация посуды в сухожаровом шкафу</w:t>
            </w:r>
          </w:p>
        </w:tc>
        <w:tc>
          <w:tcPr>
            <w:tcW w:w="1275"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993" w:type="dxa"/>
          </w:tcPr>
          <w:p w:rsidR="000E16C5" w:rsidRPr="00981C3A" w:rsidRDefault="000E16C5" w:rsidP="009660E7">
            <w:pPr>
              <w:spacing w:after="0" w:line="240" w:lineRule="auto"/>
              <w:jc w:val="center"/>
              <w:outlineLvl w:val="1"/>
              <w:rPr>
                <w:rFonts w:ascii="Times New Roman" w:hAnsi="Times New Roman"/>
                <w:spacing w:val="-10"/>
                <w:szCs w:val="24"/>
              </w:rPr>
            </w:pPr>
            <w:r w:rsidRPr="00981C3A">
              <w:rPr>
                <w:rFonts w:ascii="Times New Roman" w:hAnsi="Times New Roman"/>
                <w:spacing w:val="-10"/>
                <w:szCs w:val="24"/>
              </w:rPr>
              <w:t>ПК41, ПК4.2, ОК3, ОК9, ОК12, ОК13</w:t>
            </w:r>
          </w:p>
        </w:tc>
      </w:tr>
      <w:tr w:rsidR="000E16C5" w:rsidRPr="00D36B08" w:rsidTr="009660E7">
        <w:tc>
          <w:tcPr>
            <w:tcW w:w="709" w:type="dxa"/>
          </w:tcPr>
          <w:p w:rsidR="000E16C5" w:rsidRPr="00D36B08" w:rsidRDefault="000E16C5" w:rsidP="009660E7">
            <w:pPr>
              <w:spacing w:after="0" w:line="240" w:lineRule="auto"/>
              <w:jc w:val="center"/>
              <w:outlineLvl w:val="1"/>
              <w:rPr>
                <w:rFonts w:ascii="Times New Roman" w:hAnsi="Times New Roman"/>
                <w:b/>
                <w:spacing w:val="-10"/>
                <w:sz w:val="24"/>
                <w:szCs w:val="24"/>
              </w:rPr>
            </w:pPr>
            <w:r w:rsidRPr="00D36B08">
              <w:rPr>
                <w:rFonts w:ascii="Times New Roman" w:hAnsi="Times New Roman"/>
                <w:b/>
                <w:spacing w:val="-10"/>
                <w:sz w:val="24"/>
                <w:szCs w:val="24"/>
              </w:rPr>
              <w:t>3.</w:t>
            </w:r>
          </w:p>
        </w:tc>
        <w:tc>
          <w:tcPr>
            <w:tcW w:w="3261" w:type="dxa"/>
          </w:tcPr>
          <w:p w:rsidR="000E16C5" w:rsidRPr="00D36B08" w:rsidRDefault="000E16C5" w:rsidP="009660E7">
            <w:pPr>
              <w:spacing w:after="0" w:line="240" w:lineRule="auto"/>
              <w:jc w:val="both"/>
              <w:outlineLvl w:val="1"/>
              <w:rPr>
                <w:rFonts w:ascii="Times New Roman" w:hAnsi="Times New Roman"/>
                <w:b/>
                <w:spacing w:val="-10"/>
                <w:sz w:val="24"/>
                <w:szCs w:val="24"/>
              </w:rPr>
            </w:pPr>
            <w:r w:rsidRPr="00D36B08">
              <w:rPr>
                <w:rFonts w:ascii="Times New Roman" w:hAnsi="Times New Roman"/>
                <w:b/>
                <w:bCs/>
                <w:sz w:val="24"/>
                <w:szCs w:val="24"/>
              </w:rPr>
              <w:t>Работа с  мерной посудой:</w:t>
            </w:r>
          </w:p>
        </w:tc>
        <w:tc>
          <w:tcPr>
            <w:tcW w:w="1701"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1701"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1275"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993" w:type="dxa"/>
          </w:tcPr>
          <w:p w:rsidR="000E16C5" w:rsidRPr="00981C3A" w:rsidRDefault="000E16C5" w:rsidP="009660E7">
            <w:pPr>
              <w:spacing w:after="0" w:line="240" w:lineRule="auto"/>
              <w:jc w:val="center"/>
              <w:outlineLvl w:val="1"/>
              <w:rPr>
                <w:rFonts w:ascii="Times New Roman" w:hAnsi="Times New Roman"/>
                <w:spacing w:val="-10"/>
                <w:szCs w:val="24"/>
              </w:rPr>
            </w:pPr>
          </w:p>
        </w:tc>
      </w:tr>
      <w:tr w:rsidR="000E16C5" w:rsidRPr="00D36B08" w:rsidTr="009660E7">
        <w:tc>
          <w:tcPr>
            <w:tcW w:w="709" w:type="dxa"/>
          </w:tcPr>
          <w:p w:rsidR="000E16C5" w:rsidRPr="00D36B08" w:rsidRDefault="000E16C5" w:rsidP="009660E7">
            <w:pPr>
              <w:spacing w:after="0" w:line="240" w:lineRule="auto"/>
              <w:jc w:val="both"/>
              <w:outlineLvl w:val="1"/>
              <w:rPr>
                <w:rFonts w:ascii="Times New Roman" w:hAnsi="Times New Roman"/>
                <w:b/>
                <w:spacing w:val="-10"/>
                <w:sz w:val="24"/>
                <w:szCs w:val="24"/>
              </w:rPr>
            </w:pPr>
            <w:r w:rsidRPr="00D36B08">
              <w:rPr>
                <w:rFonts w:ascii="Times New Roman" w:hAnsi="Times New Roman"/>
                <w:b/>
                <w:spacing w:val="-10"/>
                <w:sz w:val="24"/>
                <w:szCs w:val="24"/>
              </w:rPr>
              <w:lastRenderedPageBreak/>
              <w:t>3.</w:t>
            </w:r>
            <w:r>
              <w:rPr>
                <w:rFonts w:ascii="Times New Roman" w:hAnsi="Times New Roman"/>
                <w:b/>
                <w:spacing w:val="-10"/>
                <w:sz w:val="24"/>
                <w:szCs w:val="24"/>
              </w:rPr>
              <w:t>1.</w:t>
            </w:r>
          </w:p>
        </w:tc>
        <w:tc>
          <w:tcPr>
            <w:tcW w:w="3261" w:type="dxa"/>
          </w:tcPr>
          <w:p w:rsidR="000E16C5" w:rsidRPr="00D36B08" w:rsidRDefault="000E16C5" w:rsidP="009660E7">
            <w:pPr>
              <w:spacing w:before="12" w:after="12"/>
              <w:rPr>
                <w:rFonts w:ascii="Times New Roman" w:hAnsi="Times New Roman"/>
                <w:sz w:val="24"/>
                <w:szCs w:val="24"/>
              </w:rPr>
            </w:pPr>
            <w:r w:rsidRPr="00D36B08">
              <w:rPr>
                <w:rFonts w:ascii="Times New Roman" w:hAnsi="Times New Roman"/>
                <w:sz w:val="24"/>
                <w:szCs w:val="24"/>
              </w:rPr>
              <w:t xml:space="preserve">Работа с </w:t>
            </w:r>
            <w:proofErr w:type="spellStart"/>
            <w:r w:rsidRPr="00D36B08">
              <w:rPr>
                <w:rFonts w:ascii="Times New Roman" w:hAnsi="Times New Roman"/>
                <w:sz w:val="24"/>
                <w:szCs w:val="24"/>
              </w:rPr>
              <w:t>градуирированными</w:t>
            </w:r>
            <w:proofErr w:type="spellEnd"/>
            <w:r w:rsidRPr="00D36B08">
              <w:rPr>
                <w:rFonts w:ascii="Times New Roman" w:hAnsi="Times New Roman"/>
                <w:sz w:val="24"/>
                <w:szCs w:val="24"/>
              </w:rPr>
              <w:t xml:space="preserve"> пипетками.</w:t>
            </w:r>
          </w:p>
        </w:tc>
        <w:tc>
          <w:tcPr>
            <w:tcW w:w="1701"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t>Правила работы с пипетка</w:t>
            </w:r>
          </w:p>
        </w:tc>
        <w:tc>
          <w:tcPr>
            <w:tcW w:w="1701" w:type="dxa"/>
          </w:tcPr>
          <w:p w:rsidR="000E16C5" w:rsidRPr="00D36B08" w:rsidRDefault="000E16C5" w:rsidP="009660E7">
            <w:pPr>
              <w:spacing w:after="0" w:line="240" w:lineRule="auto"/>
              <w:outlineLvl w:val="1"/>
              <w:rPr>
                <w:rFonts w:ascii="Times New Roman" w:hAnsi="Times New Roman"/>
                <w:spacing w:val="-10"/>
                <w:sz w:val="24"/>
                <w:szCs w:val="24"/>
              </w:rPr>
            </w:pPr>
            <w:proofErr w:type="spellStart"/>
            <w:r w:rsidRPr="00D36B08">
              <w:rPr>
                <w:rFonts w:ascii="Times New Roman" w:hAnsi="Times New Roman"/>
                <w:spacing w:val="-10"/>
                <w:sz w:val="24"/>
                <w:szCs w:val="24"/>
              </w:rPr>
              <w:t>Пипетирование</w:t>
            </w:r>
            <w:proofErr w:type="spellEnd"/>
            <w:r w:rsidRPr="00D36B08">
              <w:rPr>
                <w:rFonts w:ascii="Times New Roman" w:hAnsi="Times New Roman"/>
                <w:spacing w:val="-10"/>
                <w:sz w:val="24"/>
                <w:szCs w:val="24"/>
              </w:rPr>
              <w:t xml:space="preserve"> и дозирование </w:t>
            </w:r>
          </w:p>
        </w:tc>
        <w:tc>
          <w:tcPr>
            <w:tcW w:w="1275"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993" w:type="dxa"/>
          </w:tcPr>
          <w:p w:rsidR="000E16C5" w:rsidRPr="00981C3A" w:rsidRDefault="000E16C5" w:rsidP="009660E7">
            <w:pPr>
              <w:spacing w:after="0" w:line="240" w:lineRule="auto"/>
              <w:jc w:val="center"/>
              <w:outlineLvl w:val="1"/>
              <w:rPr>
                <w:rFonts w:ascii="Times New Roman" w:hAnsi="Times New Roman"/>
                <w:spacing w:val="-10"/>
                <w:szCs w:val="24"/>
              </w:rPr>
            </w:pPr>
            <w:r w:rsidRPr="00981C3A">
              <w:rPr>
                <w:rFonts w:ascii="Times New Roman" w:hAnsi="Times New Roman"/>
                <w:spacing w:val="-10"/>
                <w:szCs w:val="24"/>
              </w:rPr>
              <w:t>ПК4.1, ПК4.2</w:t>
            </w:r>
            <w:proofErr w:type="gramStart"/>
            <w:r w:rsidRPr="00981C3A">
              <w:rPr>
                <w:rFonts w:ascii="Times New Roman" w:hAnsi="Times New Roman"/>
                <w:spacing w:val="-10"/>
                <w:szCs w:val="24"/>
              </w:rPr>
              <w:t>,  ОК</w:t>
            </w:r>
            <w:proofErr w:type="gramEnd"/>
            <w:r w:rsidRPr="00981C3A">
              <w:rPr>
                <w:rFonts w:ascii="Times New Roman" w:hAnsi="Times New Roman"/>
                <w:spacing w:val="-10"/>
                <w:szCs w:val="24"/>
              </w:rPr>
              <w:t>13</w:t>
            </w:r>
          </w:p>
        </w:tc>
      </w:tr>
      <w:tr w:rsidR="000E16C5" w:rsidRPr="00D36B08" w:rsidTr="009660E7">
        <w:tc>
          <w:tcPr>
            <w:tcW w:w="709" w:type="dxa"/>
          </w:tcPr>
          <w:p w:rsidR="000E16C5" w:rsidRPr="00D36B08" w:rsidRDefault="000E16C5" w:rsidP="009660E7">
            <w:pPr>
              <w:spacing w:after="0" w:line="240" w:lineRule="auto"/>
              <w:jc w:val="both"/>
              <w:outlineLvl w:val="1"/>
              <w:rPr>
                <w:rFonts w:ascii="Times New Roman" w:hAnsi="Times New Roman"/>
                <w:b/>
                <w:spacing w:val="-10"/>
                <w:sz w:val="24"/>
                <w:szCs w:val="24"/>
              </w:rPr>
            </w:pPr>
            <w:r>
              <w:rPr>
                <w:rFonts w:ascii="Times New Roman" w:hAnsi="Times New Roman"/>
                <w:b/>
                <w:spacing w:val="-10"/>
                <w:sz w:val="24"/>
                <w:szCs w:val="24"/>
              </w:rPr>
              <w:t>3.2.</w:t>
            </w:r>
          </w:p>
        </w:tc>
        <w:tc>
          <w:tcPr>
            <w:tcW w:w="3261"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z w:val="24"/>
                <w:szCs w:val="24"/>
              </w:rPr>
              <w:t xml:space="preserve">Работа с дозаторами  </w:t>
            </w:r>
          </w:p>
        </w:tc>
        <w:tc>
          <w:tcPr>
            <w:tcW w:w="1701"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t>Правила работы с дозаторами</w:t>
            </w:r>
          </w:p>
        </w:tc>
        <w:tc>
          <w:tcPr>
            <w:tcW w:w="1701" w:type="dxa"/>
          </w:tcPr>
          <w:p w:rsidR="000E16C5" w:rsidRPr="00D36B08" w:rsidRDefault="000E16C5" w:rsidP="009660E7">
            <w:pPr>
              <w:spacing w:after="0" w:line="240" w:lineRule="auto"/>
              <w:outlineLvl w:val="1"/>
              <w:rPr>
                <w:rFonts w:ascii="Times New Roman" w:hAnsi="Times New Roman"/>
                <w:spacing w:val="-10"/>
                <w:sz w:val="24"/>
                <w:szCs w:val="24"/>
              </w:rPr>
            </w:pPr>
            <w:proofErr w:type="spellStart"/>
            <w:r w:rsidRPr="00D36B08">
              <w:rPr>
                <w:rFonts w:ascii="Times New Roman" w:hAnsi="Times New Roman"/>
                <w:spacing w:val="-10"/>
                <w:sz w:val="24"/>
                <w:szCs w:val="24"/>
              </w:rPr>
              <w:t>Пипетирование</w:t>
            </w:r>
            <w:proofErr w:type="spellEnd"/>
            <w:r w:rsidRPr="00D36B08">
              <w:rPr>
                <w:rFonts w:ascii="Times New Roman" w:hAnsi="Times New Roman"/>
                <w:spacing w:val="-10"/>
                <w:sz w:val="24"/>
                <w:szCs w:val="24"/>
              </w:rPr>
              <w:t xml:space="preserve"> и дозирование </w:t>
            </w:r>
          </w:p>
        </w:tc>
        <w:tc>
          <w:tcPr>
            <w:tcW w:w="1275" w:type="dxa"/>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993" w:type="dxa"/>
          </w:tcPr>
          <w:p w:rsidR="000E16C5" w:rsidRPr="00981C3A" w:rsidRDefault="000E16C5" w:rsidP="009660E7">
            <w:pPr>
              <w:spacing w:after="0" w:line="240" w:lineRule="auto"/>
              <w:jc w:val="center"/>
              <w:outlineLvl w:val="1"/>
              <w:rPr>
                <w:rFonts w:ascii="Times New Roman" w:hAnsi="Times New Roman"/>
                <w:spacing w:val="-10"/>
                <w:szCs w:val="24"/>
              </w:rPr>
            </w:pPr>
            <w:r w:rsidRPr="00981C3A">
              <w:rPr>
                <w:rFonts w:ascii="Times New Roman" w:hAnsi="Times New Roman"/>
                <w:spacing w:val="-10"/>
                <w:szCs w:val="24"/>
              </w:rPr>
              <w:t>ПК4.1, ПК42, ОК 9, ОК13</w:t>
            </w:r>
          </w:p>
        </w:tc>
      </w:tr>
      <w:tr w:rsidR="000E16C5" w:rsidRPr="00D36B08" w:rsidTr="009660E7">
        <w:tc>
          <w:tcPr>
            <w:tcW w:w="709"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jc w:val="both"/>
              <w:outlineLvl w:val="1"/>
              <w:rPr>
                <w:rFonts w:ascii="Times New Roman" w:hAnsi="Times New Roman"/>
                <w:b/>
                <w:spacing w:val="-10"/>
                <w:sz w:val="24"/>
                <w:szCs w:val="24"/>
              </w:rPr>
            </w:pPr>
            <w:r w:rsidRPr="00D36B08">
              <w:rPr>
                <w:rFonts w:ascii="Times New Roman" w:hAnsi="Times New Roman"/>
                <w:b/>
                <w:spacing w:val="-10"/>
                <w:sz w:val="24"/>
                <w:szCs w:val="24"/>
              </w:rPr>
              <w:t>4</w:t>
            </w:r>
          </w:p>
        </w:tc>
        <w:tc>
          <w:tcPr>
            <w:tcW w:w="8931" w:type="dxa"/>
            <w:gridSpan w:val="5"/>
            <w:tcBorders>
              <w:top w:val="single" w:sz="4" w:space="0" w:color="000000"/>
              <w:left w:val="single" w:sz="4" w:space="0" w:color="000000"/>
              <w:bottom w:val="single" w:sz="4" w:space="0" w:color="000000"/>
              <w:right w:val="single" w:sz="4" w:space="0" w:color="000000"/>
            </w:tcBorders>
          </w:tcPr>
          <w:p w:rsidR="000E16C5" w:rsidRPr="00981C3A" w:rsidRDefault="000E16C5" w:rsidP="009660E7">
            <w:pPr>
              <w:spacing w:after="0" w:line="240" w:lineRule="auto"/>
              <w:outlineLvl w:val="1"/>
              <w:rPr>
                <w:rFonts w:ascii="Times New Roman" w:hAnsi="Times New Roman"/>
                <w:b/>
                <w:spacing w:val="-10"/>
                <w:szCs w:val="24"/>
              </w:rPr>
            </w:pPr>
            <w:r w:rsidRPr="00981C3A">
              <w:rPr>
                <w:rFonts w:ascii="Times New Roman" w:hAnsi="Times New Roman"/>
                <w:b/>
                <w:bCs/>
                <w:szCs w:val="24"/>
              </w:rPr>
              <w:t>Выполнение мер санитарно-эпидемиологического режима.</w:t>
            </w:r>
          </w:p>
        </w:tc>
      </w:tr>
      <w:tr w:rsidR="000E16C5" w:rsidRPr="00D36B08" w:rsidTr="009660E7">
        <w:tc>
          <w:tcPr>
            <w:tcW w:w="709"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jc w:val="both"/>
              <w:outlineLvl w:val="1"/>
              <w:rPr>
                <w:rFonts w:ascii="Times New Roman" w:hAnsi="Times New Roman"/>
                <w:b/>
                <w:spacing w:val="-10"/>
                <w:sz w:val="24"/>
                <w:szCs w:val="24"/>
              </w:rPr>
            </w:pPr>
            <w:r>
              <w:rPr>
                <w:rFonts w:ascii="Times New Roman" w:hAnsi="Times New Roman"/>
                <w:b/>
                <w:spacing w:val="-10"/>
                <w:sz w:val="24"/>
                <w:szCs w:val="24"/>
              </w:rPr>
              <w:t>4.1</w:t>
            </w:r>
            <w:r w:rsidRPr="00D36B08">
              <w:rPr>
                <w:rFonts w:ascii="Times New Roman" w:hAnsi="Times New Roman"/>
                <w:b/>
                <w:spacing w:val="-10"/>
                <w:sz w:val="24"/>
                <w:szCs w:val="24"/>
              </w:rPr>
              <w:t>.</w:t>
            </w:r>
          </w:p>
        </w:tc>
        <w:tc>
          <w:tcPr>
            <w:tcW w:w="3261"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rPr>
                <w:rFonts w:ascii="Times New Roman" w:hAnsi="Times New Roman"/>
                <w:bCs/>
                <w:sz w:val="24"/>
                <w:szCs w:val="24"/>
              </w:rPr>
            </w:pPr>
            <w:r w:rsidRPr="00D36B08">
              <w:rPr>
                <w:rFonts w:ascii="Times New Roman" w:hAnsi="Times New Roman"/>
                <w:sz w:val="24"/>
                <w:szCs w:val="24"/>
              </w:rPr>
              <w:t>Дезинфекция. Проведение дезинфекции лабораторного инструментария, посуды, оборудования;</w:t>
            </w:r>
          </w:p>
        </w:tc>
        <w:tc>
          <w:tcPr>
            <w:tcW w:w="1701" w:type="dxa"/>
            <w:tcBorders>
              <w:top w:val="single" w:sz="4" w:space="0" w:color="000000"/>
              <w:left w:val="single" w:sz="4" w:space="0" w:color="000000"/>
              <w:bottom w:val="single" w:sz="4" w:space="0" w:color="000000"/>
              <w:right w:val="single" w:sz="4" w:space="0" w:color="000000"/>
            </w:tcBorders>
          </w:tcPr>
          <w:p w:rsidR="000E16C5" w:rsidRPr="00092D69" w:rsidRDefault="000E16C5" w:rsidP="009660E7">
            <w:pPr>
              <w:spacing w:after="0" w:line="240" w:lineRule="auto"/>
              <w:outlineLvl w:val="1"/>
              <w:rPr>
                <w:rFonts w:ascii="Times New Roman" w:hAnsi="Times New Roman"/>
                <w:spacing w:val="-10"/>
                <w:sz w:val="24"/>
                <w:szCs w:val="24"/>
              </w:rPr>
            </w:pPr>
            <w:r w:rsidRPr="00092D69">
              <w:rPr>
                <w:rFonts w:ascii="Times New Roman" w:hAnsi="Times New Roman"/>
                <w:color w:val="000000"/>
                <w:sz w:val="24"/>
                <w:szCs w:val="24"/>
              </w:rPr>
              <w:t>МР 11-2/7-09 от 23.03.2004 «Контроль паровой и воздушной стерилизации медицинских изделий химическими индикаторами однократного применения производства НПФ «</w:t>
            </w:r>
            <w:proofErr w:type="spellStart"/>
            <w:r w:rsidRPr="00092D69">
              <w:rPr>
                <w:rFonts w:ascii="Times New Roman" w:hAnsi="Times New Roman"/>
                <w:color w:val="000000"/>
                <w:sz w:val="24"/>
                <w:szCs w:val="24"/>
              </w:rPr>
              <w:t>Винар</w:t>
            </w:r>
            <w:proofErr w:type="spellEnd"/>
            <w:r w:rsidRPr="00092D69">
              <w:rPr>
                <w:rFonts w:ascii="Times New Roman" w:hAnsi="Times New Roman"/>
                <w:color w:val="000000"/>
                <w:sz w:val="24"/>
                <w:szCs w:val="24"/>
              </w:rPr>
              <w:t>»».</w:t>
            </w:r>
          </w:p>
        </w:tc>
        <w:tc>
          <w:tcPr>
            <w:tcW w:w="1701" w:type="dxa"/>
            <w:tcBorders>
              <w:top w:val="single" w:sz="4" w:space="0" w:color="000000"/>
              <w:left w:val="single" w:sz="4" w:space="0" w:color="000000"/>
              <w:bottom w:val="single" w:sz="4" w:space="0" w:color="000000"/>
              <w:right w:val="single" w:sz="4" w:space="0" w:color="000000"/>
            </w:tcBorders>
          </w:tcPr>
          <w:p w:rsidR="000E16C5"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t>Готовить посуду к стер</w:t>
            </w:r>
            <w:r>
              <w:rPr>
                <w:rFonts w:ascii="Times New Roman" w:hAnsi="Times New Roman"/>
                <w:spacing w:val="-10"/>
                <w:sz w:val="24"/>
                <w:szCs w:val="24"/>
              </w:rPr>
              <w:t xml:space="preserve">илизации, приготовление </w:t>
            </w:r>
            <w:proofErr w:type="spellStart"/>
            <w:r>
              <w:rPr>
                <w:rFonts w:ascii="Times New Roman" w:hAnsi="Times New Roman"/>
                <w:spacing w:val="-10"/>
                <w:sz w:val="24"/>
                <w:szCs w:val="24"/>
              </w:rPr>
              <w:t>дез</w:t>
            </w:r>
            <w:proofErr w:type="spellEnd"/>
            <w:r>
              <w:rPr>
                <w:rFonts w:ascii="Times New Roman" w:hAnsi="Times New Roman"/>
                <w:spacing w:val="-10"/>
                <w:sz w:val="24"/>
                <w:szCs w:val="24"/>
              </w:rPr>
              <w:t>. средств</w:t>
            </w:r>
            <w:r w:rsidRPr="00D36B08">
              <w:rPr>
                <w:rFonts w:ascii="Times New Roman" w:hAnsi="Times New Roman"/>
                <w:spacing w:val="-10"/>
                <w:sz w:val="24"/>
                <w:szCs w:val="24"/>
              </w:rPr>
              <w:t xml:space="preserve"> различной конце</w:t>
            </w:r>
            <w:r>
              <w:rPr>
                <w:rFonts w:ascii="Times New Roman" w:hAnsi="Times New Roman"/>
                <w:spacing w:val="-10"/>
                <w:sz w:val="24"/>
                <w:szCs w:val="24"/>
              </w:rPr>
              <w:t>н</w:t>
            </w:r>
            <w:r w:rsidRPr="00D36B08">
              <w:rPr>
                <w:rFonts w:ascii="Times New Roman" w:hAnsi="Times New Roman"/>
                <w:spacing w:val="-10"/>
                <w:sz w:val="24"/>
                <w:szCs w:val="24"/>
              </w:rPr>
              <w:t>трации</w:t>
            </w:r>
            <w:r>
              <w:rPr>
                <w:rFonts w:ascii="Times New Roman" w:hAnsi="Times New Roman"/>
                <w:spacing w:val="-10"/>
                <w:sz w:val="24"/>
                <w:szCs w:val="24"/>
              </w:rPr>
              <w:t>.</w:t>
            </w:r>
          </w:p>
          <w:p w:rsidR="000E16C5" w:rsidRPr="00D36B08" w:rsidRDefault="000E16C5" w:rsidP="009660E7">
            <w:pPr>
              <w:spacing w:after="0" w:line="240" w:lineRule="auto"/>
              <w:outlineLvl w:val="1"/>
              <w:rPr>
                <w:rFonts w:ascii="Times New Roman" w:hAnsi="Times New Roman"/>
                <w:spacing w:val="-10"/>
                <w:sz w:val="24"/>
                <w:szCs w:val="24"/>
              </w:rPr>
            </w:pPr>
            <w:r>
              <w:rPr>
                <w:rFonts w:ascii="Times New Roman" w:hAnsi="Times New Roman"/>
                <w:spacing w:val="-10"/>
                <w:sz w:val="24"/>
                <w:szCs w:val="24"/>
              </w:rPr>
              <w:t xml:space="preserve">Утилизация </w:t>
            </w:r>
            <w:proofErr w:type="spellStart"/>
            <w:r>
              <w:rPr>
                <w:rFonts w:ascii="Times New Roman" w:hAnsi="Times New Roman"/>
                <w:spacing w:val="-10"/>
                <w:sz w:val="24"/>
                <w:szCs w:val="24"/>
              </w:rPr>
              <w:t>отработаного</w:t>
            </w:r>
            <w:proofErr w:type="spellEnd"/>
            <w:r>
              <w:rPr>
                <w:rFonts w:ascii="Times New Roman" w:hAnsi="Times New Roman"/>
                <w:spacing w:val="-10"/>
                <w:sz w:val="24"/>
                <w:szCs w:val="24"/>
              </w:rPr>
              <w:t xml:space="preserve"> материала.</w:t>
            </w:r>
          </w:p>
        </w:tc>
        <w:tc>
          <w:tcPr>
            <w:tcW w:w="1275" w:type="dxa"/>
            <w:tcBorders>
              <w:top w:val="single" w:sz="4" w:space="0" w:color="000000"/>
              <w:left w:val="single" w:sz="4" w:space="0" w:color="000000"/>
              <w:bottom w:val="single" w:sz="4" w:space="0" w:color="000000"/>
              <w:right w:val="single" w:sz="4" w:space="0" w:color="000000"/>
            </w:tcBorders>
          </w:tcPr>
          <w:p w:rsidR="000E16C5"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 xml:space="preserve">Готовить посуду к стерилизации, приготовление </w:t>
            </w:r>
            <w:proofErr w:type="spellStart"/>
            <w:r w:rsidRPr="00D36B08">
              <w:rPr>
                <w:rFonts w:ascii="Times New Roman" w:hAnsi="Times New Roman"/>
                <w:spacing w:val="-10"/>
                <w:sz w:val="24"/>
                <w:szCs w:val="24"/>
              </w:rPr>
              <w:t>дез</w:t>
            </w:r>
            <w:proofErr w:type="spellEnd"/>
            <w:r w:rsidRPr="00D36B08">
              <w:rPr>
                <w:rFonts w:ascii="Times New Roman" w:hAnsi="Times New Roman"/>
                <w:spacing w:val="-10"/>
                <w:sz w:val="24"/>
                <w:szCs w:val="24"/>
              </w:rPr>
              <w:t xml:space="preserve">. </w:t>
            </w:r>
          </w:p>
          <w:p w:rsidR="000E16C5" w:rsidRPr="00D36B08" w:rsidRDefault="000E16C5" w:rsidP="009660E7">
            <w:pPr>
              <w:spacing w:after="0" w:line="240" w:lineRule="auto"/>
              <w:jc w:val="center"/>
              <w:outlineLvl w:val="1"/>
              <w:rPr>
                <w:rFonts w:ascii="Times New Roman" w:hAnsi="Times New Roman"/>
                <w:spacing w:val="-10"/>
                <w:sz w:val="24"/>
                <w:szCs w:val="24"/>
              </w:rPr>
            </w:pPr>
            <w:proofErr w:type="spellStart"/>
            <w:r>
              <w:rPr>
                <w:rFonts w:ascii="Times New Roman" w:hAnsi="Times New Roman"/>
                <w:spacing w:val="-10"/>
                <w:sz w:val="24"/>
                <w:szCs w:val="24"/>
              </w:rPr>
              <w:t>средсв</w:t>
            </w:r>
            <w:r w:rsidRPr="00D36B08">
              <w:rPr>
                <w:rFonts w:ascii="Times New Roman" w:hAnsi="Times New Roman"/>
                <w:spacing w:val="-10"/>
                <w:sz w:val="24"/>
                <w:szCs w:val="24"/>
              </w:rPr>
              <w:t>различной</w:t>
            </w:r>
            <w:proofErr w:type="spellEnd"/>
            <w:r w:rsidRPr="00D36B08">
              <w:rPr>
                <w:rFonts w:ascii="Times New Roman" w:hAnsi="Times New Roman"/>
                <w:spacing w:val="-10"/>
                <w:sz w:val="24"/>
                <w:szCs w:val="24"/>
              </w:rPr>
              <w:t xml:space="preserve"> </w:t>
            </w:r>
            <w:proofErr w:type="spellStart"/>
            <w:r w:rsidRPr="00D36B08">
              <w:rPr>
                <w:rFonts w:ascii="Times New Roman" w:hAnsi="Times New Roman"/>
                <w:spacing w:val="-10"/>
                <w:sz w:val="24"/>
                <w:szCs w:val="24"/>
              </w:rPr>
              <w:t>концетрации</w:t>
            </w:r>
            <w:proofErr w:type="spellEnd"/>
          </w:p>
        </w:tc>
        <w:tc>
          <w:tcPr>
            <w:tcW w:w="993" w:type="dxa"/>
            <w:tcBorders>
              <w:top w:val="single" w:sz="4" w:space="0" w:color="000000"/>
              <w:left w:val="single" w:sz="4" w:space="0" w:color="000000"/>
              <w:bottom w:val="single" w:sz="4" w:space="0" w:color="000000"/>
              <w:right w:val="single" w:sz="4" w:space="0" w:color="000000"/>
            </w:tcBorders>
          </w:tcPr>
          <w:p w:rsidR="00853688" w:rsidRPr="00981C3A" w:rsidRDefault="00853688" w:rsidP="00853688">
            <w:pPr>
              <w:spacing w:after="0" w:line="240" w:lineRule="auto"/>
              <w:outlineLvl w:val="1"/>
              <w:rPr>
                <w:rFonts w:ascii="Times New Roman" w:hAnsi="Times New Roman"/>
                <w:spacing w:val="-10"/>
                <w:szCs w:val="24"/>
              </w:rPr>
            </w:pPr>
            <w:r w:rsidRPr="00981C3A">
              <w:rPr>
                <w:rFonts w:ascii="Times New Roman" w:hAnsi="Times New Roman"/>
                <w:szCs w:val="24"/>
              </w:rPr>
              <w:t>ПК4.4.</w:t>
            </w:r>
          </w:p>
          <w:p w:rsidR="00853688" w:rsidRPr="00981C3A" w:rsidRDefault="00853688" w:rsidP="00853688">
            <w:pPr>
              <w:spacing w:after="0" w:line="240" w:lineRule="auto"/>
              <w:outlineLvl w:val="1"/>
              <w:rPr>
                <w:rFonts w:ascii="Times New Roman" w:hAnsi="Times New Roman"/>
                <w:spacing w:val="-10"/>
                <w:szCs w:val="24"/>
              </w:rPr>
            </w:pPr>
            <w:r w:rsidRPr="00981C3A">
              <w:rPr>
                <w:rFonts w:ascii="Times New Roman" w:hAnsi="Times New Roman"/>
                <w:spacing w:val="-10"/>
                <w:szCs w:val="24"/>
              </w:rPr>
              <w:t xml:space="preserve"> ОК12, ОК13</w:t>
            </w:r>
          </w:p>
          <w:p w:rsidR="00853688" w:rsidRPr="00981C3A" w:rsidRDefault="00853688" w:rsidP="00853688">
            <w:pPr>
              <w:spacing w:after="0" w:line="240" w:lineRule="auto"/>
              <w:outlineLvl w:val="1"/>
              <w:rPr>
                <w:rFonts w:ascii="Times New Roman" w:hAnsi="Times New Roman"/>
                <w:spacing w:val="-10"/>
                <w:szCs w:val="24"/>
              </w:rPr>
            </w:pPr>
            <w:r w:rsidRPr="00981C3A">
              <w:rPr>
                <w:rFonts w:ascii="Times New Roman" w:hAnsi="Times New Roman"/>
                <w:spacing w:val="-10"/>
                <w:szCs w:val="24"/>
              </w:rPr>
              <w:t>ОК14</w:t>
            </w:r>
          </w:p>
        </w:tc>
      </w:tr>
      <w:tr w:rsidR="000E16C5" w:rsidRPr="00D36B08" w:rsidTr="009660E7">
        <w:tc>
          <w:tcPr>
            <w:tcW w:w="709"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jc w:val="both"/>
              <w:outlineLvl w:val="1"/>
              <w:rPr>
                <w:rFonts w:ascii="Times New Roman" w:hAnsi="Times New Roman"/>
                <w:b/>
                <w:spacing w:val="-10"/>
                <w:sz w:val="24"/>
                <w:szCs w:val="24"/>
              </w:rPr>
            </w:pPr>
            <w:r w:rsidRPr="00D36B08">
              <w:rPr>
                <w:rFonts w:ascii="Times New Roman" w:hAnsi="Times New Roman"/>
                <w:b/>
                <w:spacing w:val="-10"/>
                <w:sz w:val="24"/>
                <w:szCs w:val="24"/>
              </w:rPr>
              <w:t>4.2.</w:t>
            </w:r>
          </w:p>
        </w:tc>
        <w:tc>
          <w:tcPr>
            <w:tcW w:w="3261"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z w:val="24"/>
                <w:szCs w:val="24"/>
              </w:rPr>
              <w:t>- утилизация отработанного материала, дезинфекция и стерилизация использованной лабораторной посуды, инструментария, средств защиты;</w:t>
            </w:r>
          </w:p>
        </w:tc>
        <w:tc>
          <w:tcPr>
            <w:tcW w:w="1701" w:type="dxa"/>
            <w:tcBorders>
              <w:top w:val="single" w:sz="4" w:space="0" w:color="000000"/>
              <w:left w:val="single" w:sz="4" w:space="0" w:color="000000"/>
              <w:bottom w:val="single" w:sz="4" w:space="0" w:color="000000"/>
              <w:right w:val="single" w:sz="4" w:space="0" w:color="000000"/>
            </w:tcBorders>
          </w:tcPr>
          <w:p w:rsidR="000E16C5" w:rsidRPr="00092D69" w:rsidRDefault="000E16C5" w:rsidP="009660E7">
            <w:pPr>
              <w:pStyle w:val="aff"/>
              <w:tabs>
                <w:tab w:val="clear" w:pos="708"/>
              </w:tabs>
              <w:ind w:left="0"/>
              <w:contextualSpacing/>
              <w:jc w:val="both"/>
              <w:rPr>
                <w:color w:val="000000"/>
              </w:rPr>
            </w:pPr>
            <w:r w:rsidRPr="00092D69">
              <w:rPr>
                <w:color w:val="000000"/>
              </w:rPr>
              <w:t>СанПиН 2.1.7.728-99 «Правила сбора, хранения и удаления отходов ЛПУ».</w:t>
            </w:r>
          </w:p>
          <w:p w:rsidR="000E16C5" w:rsidRPr="00D36B08" w:rsidRDefault="000E16C5" w:rsidP="009660E7">
            <w:pPr>
              <w:spacing w:after="0" w:line="240" w:lineRule="auto"/>
              <w:outlineLvl w:val="1"/>
              <w:rPr>
                <w:rFonts w:ascii="Times New Roman" w:hAnsi="Times New Roman"/>
                <w:spacing w:val="-10"/>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t>Готовить посуду к стери</w:t>
            </w:r>
            <w:r>
              <w:rPr>
                <w:rFonts w:ascii="Times New Roman" w:hAnsi="Times New Roman"/>
                <w:spacing w:val="-10"/>
                <w:sz w:val="24"/>
                <w:szCs w:val="24"/>
              </w:rPr>
              <w:t xml:space="preserve">лизации, приготовление </w:t>
            </w:r>
            <w:proofErr w:type="spellStart"/>
            <w:r>
              <w:rPr>
                <w:rFonts w:ascii="Times New Roman" w:hAnsi="Times New Roman"/>
                <w:spacing w:val="-10"/>
                <w:sz w:val="24"/>
                <w:szCs w:val="24"/>
              </w:rPr>
              <w:t>дез</w:t>
            </w:r>
            <w:proofErr w:type="spellEnd"/>
            <w:r>
              <w:rPr>
                <w:rFonts w:ascii="Times New Roman" w:hAnsi="Times New Roman"/>
                <w:spacing w:val="-10"/>
                <w:sz w:val="24"/>
                <w:szCs w:val="24"/>
              </w:rPr>
              <w:t xml:space="preserve">. средств </w:t>
            </w:r>
            <w:r w:rsidRPr="00D36B08">
              <w:rPr>
                <w:rFonts w:ascii="Times New Roman" w:hAnsi="Times New Roman"/>
                <w:spacing w:val="-10"/>
                <w:sz w:val="24"/>
                <w:szCs w:val="24"/>
              </w:rPr>
              <w:t>различной концентрации</w:t>
            </w:r>
          </w:p>
        </w:tc>
        <w:tc>
          <w:tcPr>
            <w:tcW w:w="1275"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Готовить посуду к стер</w:t>
            </w:r>
            <w:r>
              <w:rPr>
                <w:rFonts w:ascii="Times New Roman" w:hAnsi="Times New Roman"/>
                <w:spacing w:val="-10"/>
                <w:sz w:val="24"/>
                <w:szCs w:val="24"/>
              </w:rPr>
              <w:t xml:space="preserve">илизации, приготовление </w:t>
            </w:r>
            <w:proofErr w:type="spellStart"/>
            <w:r>
              <w:rPr>
                <w:rFonts w:ascii="Times New Roman" w:hAnsi="Times New Roman"/>
                <w:spacing w:val="-10"/>
                <w:sz w:val="24"/>
                <w:szCs w:val="24"/>
              </w:rPr>
              <w:t>дез</w:t>
            </w:r>
            <w:proofErr w:type="spellEnd"/>
            <w:r>
              <w:rPr>
                <w:rFonts w:ascii="Times New Roman" w:hAnsi="Times New Roman"/>
                <w:spacing w:val="-10"/>
                <w:sz w:val="24"/>
                <w:szCs w:val="24"/>
              </w:rPr>
              <w:t>. средств</w:t>
            </w:r>
            <w:r w:rsidRPr="00D36B08">
              <w:rPr>
                <w:rFonts w:ascii="Times New Roman" w:hAnsi="Times New Roman"/>
                <w:spacing w:val="-10"/>
                <w:sz w:val="24"/>
                <w:szCs w:val="24"/>
              </w:rPr>
              <w:t xml:space="preserve"> различной концентрации</w:t>
            </w:r>
          </w:p>
        </w:tc>
        <w:tc>
          <w:tcPr>
            <w:tcW w:w="993" w:type="dxa"/>
            <w:tcBorders>
              <w:top w:val="single" w:sz="4" w:space="0" w:color="000000"/>
              <w:left w:val="single" w:sz="4" w:space="0" w:color="000000"/>
              <w:bottom w:val="single" w:sz="4" w:space="0" w:color="000000"/>
              <w:right w:val="single" w:sz="4" w:space="0" w:color="000000"/>
            </w:tcBorders>
          </w:tcPr>
          <w:p w:rsidR="000E16C5" w:rsidRDefault="000E16C5" w:rsidP="009660E7">
            <w:pPr>
              <w:spacing w:after="0" w:line="240" w:lineRule="auto"/>
              <w:jc w:val="center"/>
              <w:outlineLvl w:val="1"/>
              <w:rPr>
                <w:rFonts w:ascii="Times New Roman" w:hAnsi="Times New Roman"/>
                <w:spacing w:val="-10"/>
                <w:szCs w:val="24"/>
              </w:rPr>
            </w:pPr>
            <w:r w:rsidRPr="00981C3A">
              <w:rPr>
                <w:rFonts w:ascii="Times New Roman" w:hAnsi="Times New Roman"/>
                <w:spacing w:val="-10"/>
                <w:szCs w:val="24"/>
              </w:rPr>
              <w:t>ПК 4.4, ОК 13</w:t>
            </w:r>
          </w:p>
          <w:p w:rsidR="00981C3A" w:rsidRPr="00981C3A" w:rsidRDefault="00981C3A" w:rsidP="009660E7">
            <w:pPr>
              <w:spacing w:after="0" w:line="240" w:lineRule="auto"/>
              <w:jc w:val="center"/>
              <w:outlineLvl w:val="1"/>
              <w:rPr>
                <w:rFonts w:ascii="Times New Roman" w:hAnsi="Times New Roman"/>
                <w:spacing w:val="-10"/>
                <w:szCs w:val="24"/>
              </w:rPr>
            </w:pPr>
            <w:r>
              <w:rPr>
                <w:rFonts w:ascii="Times New Roman" w:hAnsi="Times New Roman"/>
                <w:spacing w:val="-10"/>
                <w:szCs w:val="24"/>
              </w:rPr>
              <w:t>ОК 14</w:t>
            </w:r>
          </w:p>
        </w:tc>
      </w:tr>
      <w:tr w:rsidR="000E16C5" w:rsidRPr="00D36B08" w:rsidTr="009660E7">
        <w:tc>
          <w:tcPr>
            <w:tcW w:w="709"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jc w:val="both"/>
              <w:outlineLvl w:val="1"/>
              <w:rPr>
                <w:rFonts w:ascii="Times New Roman" w:hAnsi="Times New Roman"/>
                <w:b/>
                <w:spacing w:val="-10"/>
                <w:sz w:val="24"/>
                <w:szCs w:val="24"/>
              </w:rPr>
            </w:pPr>
          </w:p>
        </w:tc>
        <w:tc>
          <w:tcPr>
            <w:tcW w:w="3261"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outlineLvl w:val="1"/>
              <w:rPr>
                <w:rFonts w:ascii="Times New Roman" w:hAnsi="Times New Roman"/>
                <w:sz w:val="24"/>
                <w:szCs w:val="24"/>
              </w:rPr>
            </w:pPr>
            <w:r w:rsidRPr="00D36B08">
              <w:rPr>
                <w:rFonts w:ascii="Times New Roman" w:hAnsi="Times New Roman"/>
                <w:sz w:val="24"/>
                <w:szCs w:val="24"/>
              </w:rPr>
              <w:t>Зачет.</w:t>
            </w:r>
          </w:p>
        </w:tc>
        <w:tc>
          <w:tcPr>
            <w:tcW w:w="1701"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1275"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993" w:type="dxa"/>
            <w:tcBorders>
              <w:top w:val="single" w:sz="4" w:space="0" w:color="000000"/>
              <w:left w:val="single" w:sz="4" w:space="0" w:color="000000"/>
              <w:bottom w:val="single" w:sz="4" w:space="0" w:color="000000"/>
              <w:right w:val="single" w:sz="4" w:space="0" w:color="000000"/>
            </w:tcBorders>
          </w:tcPr>
          <w:p w:rsidR="000E16C5" w:rsidRPr="00C37A23" w:rsidRDefault="000E16C5" w:rsidP="009660E7">
            <w:pPr>
              <w:spacing w:after="0" w:line="240" w:lineRule="auto"/>
              <w:jc w:val="center"/>
              <w:outlineLvl w:val="1"/>
              <w:rPr>
                <w:rFonts w:ascii="Times New Roman" w:hAnsi="Times New Roman"/>
                <w:color w:val="FF0000"/>
                <w:spacing w:val="-10"/>
                <w:sz w:val="24"/>
                <w:szCs w:val="24"/>
              </w:rPr>
            </w:pPr>
          </w:p>
        </w:tc>
      </w:tr>
    </w:tbl>
    <w:p w:rsidR="000E16C5" w:rsidRPr="00D36B08" w:rsidRDefault="000E16C5" w:rsidP="000E16C5">
      <w:pPr>
        <w:widowControl w:val="0"/>
        <w:spacing w:after="0" w:line="240" w:lineRule="auto"/>
        <w:ind w:firstLine="709"/>
        <w:jc w:val="both"/>
        <w:rPr>
          <w:rFonts w:ascii="Times New Roman" w:hAnsi="Times New Roman"/>
          <w:b/>
          <w:bCs/>
          <w:sz w:val="24"/>
          <w:szCs w:val="24"/>
        </w:rPr>
      </w:pPr>
    </w:p>
    <w:p w:rsidR="000E16C5" w:rsidRPr="00D36B08" w:rsidRDefault="000E16C5" w:rsidP="000E16C5">
      <w:pPr>
        <w:spacing w:after="0" w:line="360" w:lineRule="auto"/>
        <w:jc w:val="both"/>
        <w:rPr>
          <w:rFonts w:ascii="Times New Roman" w:hAnsi="Times New Roman"/>
          <w:b/>
          <w:sz w:val="24"/>
          <w:szCs w:val="24"/>
        </w:rPr>
      </w:pPr>
      <w:r w:rsidRPr="00D36B08">
        <w:rPr>
          <w:rFonts w:ascii="Times New Roman" w:hAnsi="Times New Roman"/>
          <w:b/>
          <w:sz w:val="24"/>
          <w:szCs w:val="24"/>
        </w:rPr>
        <w:t>2.3 Уровень усвоения практических умений</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4111"/>
        <w:gridCol w:w="1559"/>
        <w:gridCol w:w="1560"/>
        <w:gridCol w:w="1559"/>
      </w:tblGrid>
      <w:tr w:rsidR="000E16C5" w:rsidRPr="00D36B08" w:rsidTr="009660E7">
        <w:tc>
          <w:tcPr>
            <w:tcW w:w="567" w:type="dxa"/>
            <w:vMerge w:val="restart"/>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w:t>
            </w:r>
          </w:p>
        </w:tc>
        <w:tc>
          <w:tcPr>
            <w:tcW w:w="4111" w:type="dxa"/>
            <w:vMerge w:val="restart"/>
            <w:vAlign w:val="center"/>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Виды работ</w:t>
            </w:r>
          </w:p>
        </w:tc>
        <w:tc>
          <w:tcPr>
            <w:tcW w:w="4678" w:type="dxa"/>
            <w:gridSpan w:val="3"/>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Уровень усвоения</w:t>
            </w:r>
          </w:p>
        </w:tc>
      </w:tr>
      <w:tr w:rsidR="000E16C5" w:rsidRPr="00D36B08" w:rsidTr="009660E7">
        <w:tc>
          <w:tcPr>
            <w:tcW w:w="567" w:type="dxa"/>
            <w:vMerge/>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4111" w:type="dxa"/>
            <w:vMerge/>
          </w:tcPr>
          <w:p w:rsidR="000E16C5" w:rsidRPr="00D36B08" w:rsidRDefault="000E16C5" w:rsidP="009660E7">
            <w:pPr>
              <w:spacing w:after="0" w:line="240" w:lineRule="auto"/>
              <w:jc w:val="center"/>
              <w:outlineLvl w:val="1"/>
              <w:rPr>
                <w:rFonts w:ascii="Times New Roman" w:hAnsi="Times New Roman"/>
                <w:spacing w:val="-10"/>
                <w:sz w:val="24"/>
                <w:szCs w:val="24"/>
              </w:rPr>
            </w:pPr>
          </w:p>
        </w:tc>
        <w:tc>
          <w:tcPr>
            <w:tcW w:w="1559" w:type="dxa"/>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Знать порядок выполнения(алгоритм)</w:t>
            </w:r>
          </w:p>
        </w:tc>
        <w:tc>
          <w:tcPr>
            <w:tcW w:w="1560" w:type="dxa"/>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Уметь выполнить самостоятельно (условия)</w:t>
            </w:r>
          </w:p>
        </w:tc>
        <w:tc>
          <w:tcPr>
            <w:tcW w:w="1559" w:type="dxa"/>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Владеть</w:t>
            </w:r>
          </w:p>
        </w:tc>
      </w:tr>
      <w:tr w:rsidR="000E16C5" w:rsidRPr="00D36B08" w:rsidTr="009660E7">
        <w:tc>
          <w:tcPr>
            <w:tcW w:w="567" w:type="dxa"/>
          </w:tcPr>
          <w:p w:rsidR="000E16C5" w:rsidRPr="00D36B08" w:rsidRDefault="000E16C5" w:rsidP="009660E7">
            <w:pPr>
              <w:spacing w:after="0" w:line="240" w:lineRule="auto"/>
              <w:jc w:val="center"/>
              <w:outlineLvl w:val="1"/>
              <w:rPr>
                <w:rFonts w:ascii="Times New Roman" w:hAnsi="Times New Roman"/>
                <w:spacing w:val="-10"/>
                <w:sz w:val="24"/>
                <w:szCs w:val="24"/>
              </w:rPr>
            </w:pPr>
            <w:bookmarkStart w:id="10" w:name="_Toc326316053"/>
            <w:bookmarkStart w:id="11" w:name="_Toc326319058"/>
            <w:bookmarkStart w:id="12" w:name="_Toc326319160"/>
            <w:bookmarkStart w:id="13" w:name="_Toc326319414"/>
            <w:bookmarkStart w:id="14" w:name="_Toc326319574"/>
            <w:r w:rsidRPr="00D36B08">
              <w:rPr>
                <w:rFonts w:ascii="Times New Roman" w:hAnsi="Times New Roman"/>
                <w:spacing w:val="-10"/>
                <w:sz w:val="24"/>
                <w:szCs w:val="24"/>
              </w:rPr>
              <w:t>1</w:t>
            </w:r>
            <w:bookmarkEnd w:id="10"/>
            <w:bookmarkEnd w:id="11"/>
            <w:bookmarkEnd w:id="12"/>
            <w:bookmarkEnd w:id="13"/>
            <w:bookmarkEnd w:id="14"/>
            <w:r w:rsidRPr="00D36B08">
              <w:rPr>
                <w:rFonts w:ascii="Times New Roman" w:hAnsi="Times New Roman"/>
                <w:spacing w:val="-10"/>
                <w:sz w:val="24"/>
                <w:szCs w:val="24"/>
              </w:rPr>
              <w:t>.</w:t>
            </w:r>
          </w:p>
        </w:tc>
        <w:tc>
          <w:tcPr>
            <w:tcW w:w="4111"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z w:val="24"/>
                <w:szCs w:val="24"/>
              </w:rPr>
              <w:t>Организация рабочего места для микробиологического исследования</w:t>
            </w:r>
          </w:p>
        </w:tc>
        <w:tc>
          <w:tcPr>
            <w:tcW w:w="1559" w:type="dxa"/>
          </w:tcPr>
          <w:p w:rsidR="000E16C5" w:rsidRPr="00C37A23" w:rsidRDefault="000E16C5" w:rsidP="009660E7">
            <w:pPr>
              <w:spacing w:after="0" w:line="240" w:lineRule="auto"/>
              <w:jc w:val="center"/>
              <w:outlineLvl w:val="1"/>
              <w:rPr>
                <w:rFonts w:ascii="Times New Roman" w:hAnsi="Times New Roman"/>
                <w:color w:val="FF0000"/>
                <w:spacing w:val="-10"/>
                <w:sz w:val="24"/>
                <w:szCs w:val="24"/>
              </w:rPr>
            </w:pPr>
          </w:p>
        </w:tc>
        <w:tc>
          <w:tcPr>
            <w:tcW w:w="1560" w:type="dxa"/>
          </w:tcPr>
          <w:p w:rsidR="000E16C5" w:rsidRPr="00682B0D" w:rsidRDefault="000E16C5" w:rsidP="009660E7">
            <w:pPr>
              <w:spacing w:after="0" w:line="240" w:lineRule="auto"/>
              <w:jc w:val="center"/>
              <w:outlineLvl w:val="1"/>
              <w:rPr>
                <w:rFonts w:ascii="Times New Roman" w:hAnsi="Times New Roman"/>
                <w:spacing w:val="-10"/>
                <w:sz w:val="24"/>
                <w:szCs w:val="24"/>
              </w:rPr>
            </w:pPr>
          </w:p>
        </w:tc>
        <w:tc>
          <w:tcPr>
            <w:tcW w:w="1559" w:type="dxa"/>
          </w:tcPr>
          <w:p w:rsidR="000E16C5" w:rsidRPr="00682B0D" w:rsidRDefault="000E16C5" w:rsidP="009660E7">
            <w:pPr>
              <w:spacing w:after="0" w:line="240" w:lineRule="auto"/>
              <w:jc w:val="center"/>
              <w:outlineLvl w:val="1"/>
              <w:rPr>
                <w:rFonts w:ascii="Times New Roman" w:hAnsi="Times New Roman"/>
                <w:spacing w:val="-10"/>
                <w:sz w:val="24"/>
                <w:szCs w:val="24"/>
              </w:rPr>
            </w:pPr>
            <w:r w:rsidRPr="00682B0D">
              <w:rPr>
                <w:rFonts w:ascii="Times New Roman" w:hAnsi="Times New Roman"/>
                <w:spacing w:val="-10"/>
                <w:sz w:val="24"/>
                <w:szCs w:val="24"/>
              </w:rPr>
              <w:t>+</w:t>
            </w:r>
          </w:p>
        </w:tc>
      </w:tr>
      <w:tr w:rsidR="000E16C5" w:rsidRPr="00D36B08" w:rsidTr="009660E7">
        <w:tc>
          <w:tcPr>
            <w:tcW w:w="567" w:type="dxa"/>
          </w:tcPr>
          <w:p w:rsidR="000E16C5" w:rsidRPr="00D36B08" w:rsidRDefault="000E16C5" w:rsidP="009660E7">
            <w:pPr>
              <w:spacing w:after="0" w:line="240" w:lineRule="auto"/>
              <w:jc w:val="center"/>
              <w:outlineLvl w:val="1"/>
              <w:rPr>
                <w:rFonts w:ascii="Times New Roman" w:hAnsi="Times New Roman"/>
                <w:spacing w:val="-10"/>
                <w:sz w:val="24"/>
                <w:szCs w:val="24"/>
              </w:rPr>
            </w:pPr>
            <w:bookmarkStart w:id="15" w:name="_Toc326316056"/>
            <w:bookmarkStart w:id="16" w:name="_Toc326319061"/>
            <w:bookmarkStart w:id="17" w:name="_Toc326319163"/>
            <w:bookmarkStart w:id="18" w:name="_Toc326319417"/>
            <w:bookmarkStart w:id="19" w:name="_Toc326319577"/>
            <w:r w:rsidRPr="00D36B08">
              <w:rPr>
                <w:rFonts w:ascii="Times New Roman" w:hAnsi="Times New Roman"/>
                <w:spacing w:val="-10"/>
                <w:sz w:val="24"/>
                <w:szCs w:val="24"/>
              </w:rPr>
              <w:t>2</w:t>
            </w:r>
            <w:bookmarkEnd w:id="15"/>
            <w:bookmarkEnd w:id="16"/>
            <w:bookmarkEnd w:id="17"/>
            <w:bookmarkEnd w:id="18"/>
            <w:bookmarkEnd w:id="19"/>
          </w:p>
        </w:tc>
        <w:tc>
          <w:tcPr>
            <w:tcW w:w="4111"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bCs/>
                <w:sz w:val="24"/>
                <w:szCs w:val="24"/>
              </w:rPr>
              <w:t xml:space="preserve">Работа с аппаратурой и </w:t>
            </w:r>
            <w:proofErr w:type="gramStart"/>
            <w:r w:rsidRPr="00D36B08">
              <w:rPr>
                <w:rFonts w:ascii="Times New Roman" w:hAnsi="Times New Roman"/>
                <w:bCs/>
                <w:sz w:val="24"/>
                <w:szCs w:val="24"/>
              </w:rPr>
              <w:t xml:space="preserve">приборами  </w:t>
            </w:r>
            <w:proofErr w:type="spellStart"/>
            <w:r w:rsidRPr="00D36B08">
              <w:rPr>
                <w:rFonts w:ascii="Times New Roman" w:hAnsi="Times New Roman"/>
                <w:bCs/>
                <w:sz w:val="24"/>
                <w:szCs w:val="24"/>
              </w:rPr>
              <w:lastRenderedPageBreak/>
              <w:t>вбак.лаборатории</w:t>
            </w:r>
            <w:proofErr w:type="spellEnd"/>
            <w:proofErr w:type="gramEnd"/>
            <w:r w:rsidRPr="00D36B08">
              <w:rPr>
                <w:rFonts w:ascii="Times New Roman" w:hAnsi="Times New Roman"/>
                <w:bCs/>
                <w:sz w:val="24"/>
                <w:szCs w:val="24"/>
              </w:rPr>
              <w:t>.</w:t>
            </w:r>
          </w:p>
        </w:tc>
        <w:tc>
          <w:tcPr>
            <w:tcW w:w="1559" w:type="dxa"/>
          </w:tcPr>
          <w:p w:rsidR="000E16C5" w:rsidRPr="00C37A23" w:rsidRDefault="000E16C5" w:rsidP="009660E7">
            <w:pPr>
              <w:spacing w:after="0" w:line="240" w:lineRule="auto"/>
              <w:jc w:val="center"/>
              <w:outlineLvl w:val="1"/>
              <w:rPr>
                <w:rFonts w:ascii="Times New Roman" w:hAnsi="Times New Roman"/>
                <w:color w:val="FF0000"/>
                <w:spacing w:val="-10"/>
                <w:sz w:val="24"/>
                <w:szCs w:val="24"/>
              </w:rPr>
            </w:pPr>
          </w:p>
        </w:tc>
        <w:tc>
          <w:tcPr>
            <w:tcW w:w="1560" w:type="dxa"/>
          </w:tcPr>
          <w:p w:rsidR="000E16C5" w:rsidRPr="00682B0D" w:rsidRDefault="000E16C5" w:rsidP="009660E7">
            <w:pPr>
              <w:spacing w:after="0" w:line="240" w:lineRule="auto"/>
              <w:jc w:val="center"/>
              <w:outlineLvl w:val="1"/>
              <w:rPr>
                <w:rFonts w:ascii="Times New Roman" w:hAnsi="Times New Roman"/>
                <w:spacing w:val="-10"/>
                <w:sz w:val="24"/>
                <w:szCs w:val="24"/>
              </w:rPr>
            </w:pPr>
            <w:r w:rsidRPr="00682B0D">
              <w:rPr>
                <w:rFonts w:ascii="Times New Roman" w:hAnsi="Times New Roman"/>
                <w:spacing w:val="-10"/>
                <w:sz w:val="24"/>
                <w:szCs w:val="24"/>
              </w:rPr>
              <w:t>+</w:t>
            </w:r>
          </w:p>
        </w:tc>
        <w:tc>
          <w:tcPr>
            <w:tcW w:w="1559" w:type="dxa"/>
          </w:tcPr>
          <w:p w:rsidR="000E16C5" w:rsidRPr="00682B0D" w:rsidRDefault="000E16C5" w:rsidP="009660E7">
            <w:pPr>
              <w:spacing w:after="0" w:line="240" w:lineRule="auto"/>
              <w:jc w:val="center"/>
              <w:outlineLvl w:val="1"/>
              <w:rPr>
                <w:rFonts w:ascii="Times New Roman" w:hAnsi="Times New Roman"/>
                <w:spacing w:val="-10"/>
                <w:sz w:val="24"/>
                <w:szCs w:val="24"/>
              </w:rPr>
            </w:pPr>
          </w:p>
        </w:tc>
      </w:tr>
      <w:tr w:rsidR="000E16C5" w:rsidRPr="00D36B08" w:rsidTr="009660E7">
        <w:tc>
          <w:tcPr>
            <w:tcW w:w="567"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lastRenderedPageBreak/>
              <w:t>3</w:t>
            </w:r>
          </w:p>
        </w:tc>
        <w:tc>
          <w:tcPr>
            <w:tcW w:w="4111"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t>Приготовление питательных сред</w:t>
            </w:r>
          </w:p>
        </w:tc>
        <w:tc>
          <w:tcPr>
            <w:tcW w:w="1559" w:type="dxa"/>
          </w:tcPr>
          <w:p w:rsidR="000E16C5" w:rsidRPr="00C37A23" w:rsidRDefault="000E16C5" w:rsidP="009660E7">
            <w:pPr>
              <w:spacing w:after="0" w:line="240" w:lineRule="auto"/>
              <w:jc w:val="center"/>
              <w:outlineLvl w:val="1"/>
              <w:rPr>
                <w:rFonts w:ascii="Times New Roman" w:hAnsi="Times New Roman"/>
                <w:color w:val="FF0000"/>
                <w:spacing w:val="-10"/>
                <w:sz w:val="24"/>
                <w:szCs w:val="24"/>
              </w:rPr>
            </w:pPr>
          </w:p>
        </w:tc>
        <w:tc>
          <w:tcPr>
            <w:tcW w:w="1560" w:type="dxa"/>
          </w:tcPr>
          <w:p w:rsidR="000E16C5" w:rsidRPr="00682B0D" w:rsidRDefault="000E16C5" w:rsidP="009660E7">
            <w:pPr>
              <w:spacing w:after="0" w:line="240" w:lineRule="auto"/>
              <w:jc w:val="center"/>
              <w:outlineLvl w:val="1"/>
              <w:rPr>
                <w:rFonts w:ascii="Times New Roman" w:hAnsi="Times New Roman"/>
                <w:spacing w:val="-10"/>
                <w:sz w:val="24"/>
                <w:szCs w:val="24"/>
              </w:rPr>
            </w:pPr>
          </w:p>
        </w:tc>
        <w:tc>
          <w:tcPr>
            <w:tcW w:w="1559" w:type="dxa"/>
          </w:tcPr>
          <w:p w:rsidR="000E16C5" w:rsidRPr="00682B0D" w:rsidRDefault="000E16C5" w:rsidP="009660E7">
            <w:pPr>
              <w:spacing w:after="0" w:line="240" w:lineRule="auto"/>
              <w:jc w:val="center"/>
              <w:outlineLvl w:val="1"/>
              <w:rPr>
                <w:rFonts w:ascii="Times New Roman" w:hAnsi="Times New Roman"/>
                <w:spacing w:val="-10"/>
                <w:sz w:val="24"/>
                <w:szCs w:val="24"/>
              </w:rPr>
            </w:pPr>
            <w:r w:rsidRPr="00682B0D">
              <w:rPr>
                <w:rFonts w:ascii="Times New Roman" w:hAnsi="Times New Roman"/>
                <w:spacing w:val="-10"/>
                <w:sz w:val="24"/>
                <w:szCs w:val="24"/>
              </w:rPr>
              <w:t>+</w:t>
            </w:r>
          </w:p>
        </w:tc>
      </w:tr>
      <w:tr w:rsidR="000E16C5" w:rsidRPr="00D36B08" w:rsidTr="009660E7">
        <w:tc>
          <w:tcPr>
            <w:tcW w:w="567"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t>4</w:t>
            </w:r>
          </w:p>
        </w:tc>
        <w:tc>
          <w:tcPr>
            <w:tcW w:w="4111" w:type="dxa"/>
          </w:tcPr>
          <w:p w:rsidR="000E16C5" w:rsidRPr="00D36B08" w:rsidRDefault="000E16C5" w:rsidP="009660E7">
            <w:pPr>
              <w:spacing w:after="0" w:line="240" w:lineRule="auto"/>
              <w:outlineLvl w:val="1"/>
              <w:rPr>
                <w:rFonts w:ascii="Times New Roman" w:hAnsi="Times New Roman"/>
                <w:sz w:val="24"/>
                <w:szCs w:val="24"/>
              </w:rPr>
            </w:pPr>
            <w:r w:rsidRPr="00D36B08">
              <w:rPr>
                <w:rFonts w:ascii="Times New Roman" w:hAnsi="Times New Roman"/>
                <w:sz w:val="24"/>
                <w:szCs w:val="24"/>
              </w:rPr>
              <w:t>Техника посевов</w:t>
            </w:r>
          </w:p>
        </w:tc>
        <w:tc>
          <w:tcPr>
            <w:tcW w:w="1559" w:type="dxa"/>
          </w:tcPr>
          <w:p w:rsidR="000E16C5" w:rsidRPr="00C37A23" w:rsidRDefault="000E16C5" w:rsidP="009660E7">
            <w:pPr>
              <w:spacing w:after="0" w:line="240" w:lineRule="auto"/>
              <w:jc w:val="center"/>
              <w:outlineLvl w:val="1"/>
              <w:rPr>
                <w:rFonts w:ascii="Times New Roman" w:hAnsi="Times New Roman"/>
                <w:color w:val="FF0000"/>
                <w:spacing w:val="-10"/>
                <w:sz w:val="24"/>
                <w:szCs w:val="24"/>
              </w:rPr>
            </w:pPr>
          </w:p>
        </w:tc>
        <w:tc>
          <w:tcPr>
            <w:tcW w:w="1560" w:type="dxa"/>
          </w:tcPr>
          <w:p w:rsidR="000E16C5" w:rsidRPr="00682B0D" w:rsidRDefault="000E16C5" w:rsidP="009660E7">
            <w:pPr>
              <w:spacing w:after="0" w:line="240" w:lineRule="auto"/>
              <w:jc w:val="center"/>
              <w:outlineLvl w:val="1"/>
              <w:rPr>
                <w:rFonts w:ascii="Times New Roman" w:hAnsi="Times New Roman"/>
                <w:spacing w:val="-10"/>
                <w:sz w:val="24"/>
                <w:szCs w:val="24"/>
              </w:rPr>
            </w:pPr>
            <w:r w:rsidRPr="00682B0D">
              <w:rPr>
                <w:rFonts w:ascii="Times New Roman" w:hAnsi="Times New Roman"/>
                <w:spacing w:val="-10"/>
                <w:sz w:val="24"/>
                <w:szCs w:val="24"/>
              </w:rPr>
              <w:t>+</w:t>
            </w:r>
          </w:p>
        </w:tc>
        <w:tc>
          <w:tcPr>
            <w:tcW w:w="1559" w:type="dxa"/>
          </w:tcPr>
          <w:p w:rsidR="000E16C5" w:rsidRPr="00682B0D" w:rsidRDefault="000E16C5" w:rsidP="009660E7">
            <w:pPr>
              <w:spacing w:after="0" w:line="240" w:lineRule="auto"/>
              <w:jc w:val="center"/>
              <w:outlineLvl w:val="1"/>
              <w:rPr>
                <w:rFonts w:ascii="Times New Roman" w:hAnsi="Times New Roman"/>
                <w:spacing w:val="-10"/>
                <w:sz w:val="24"/>
                <w:szCs w:val="24"/>
              </w:rPr>
            </w:pPr>
          </w:p>
        </w:tc>
      </w:tr>
      <w:tr w:rsidR="000E16C5" w:rsidRPr="00D36B08" w:rsidTr="009660E7">
        <w:tc>
          <w:tcPr>
            <w:tcW w:w="567"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t>5</w:t>
            </w:r>
          </w:p>
        </w:tc>
        <w:tc>
          <w:tcPr>
            <w:tcW w:w="4111" w:type="dxa"/>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z w:val="24"/>
                <w:szCs w:val="24"/>
              </w:rPr>
              <w:t>Проведение дезинфекции лабораторного инструментария, посуды, оборудования;</w:t>
            </w:r>
          </w:p>
        </w:tc>
        <w:tc>
          <w:tcPr>
            <w:tcW w:w="1559" w:type="dxa"/>
          </w:tcPr>
          <w:p w:rsidR="000E16C5" w:rsidRPr="00C37A23" w:rsidRDefault="000E16C5" w:rsidP="009660E7">
            <w:pPr>
              <w:spacing w:after="0" w:line="240" w:lineRule="auto"/>
              <w:jc w:val="center"/>
              <w:outlineLvl w:val="1"/>
              <w:rPr>
                <w:rFonts w:ascii="Times New Roman" w:hAnsi="Times New Roman"/>
                <w:color w:val="FF0000"/>
                <w:spacing w:val="-10"/>
                <w:sz w:val="24"/>
                <w:szCs w:val="24"/>
              </w:rPr>
            </w:pPr>
          </w:p>
        </w:tc>
        <w:tc>
          <w:tcPr>
            <w:tcW w:w="1560" w:type="dxa"/>
          </w:tcPr>
          <w:p w:rsidR="000E16C5" w:rsidRPr="00682B0D" w:rsidRDefault="000E16C5" w:rsidP="009660E7">
            <w:pPr>
              <w:spacing w:after="0" w:line="240" w:lineRule="auto"/>
              <w:jc w:val="center"/>
              <w:outlineLvl w:val="1"/>
              <w:rPr>
                <w:rFonts w:ascii="Times New Roman" w:hAnsi="Times New Roman"/>
                <w:spacing w:val="-10"/>
                <w:sz w:val="24"/>
                <w:szCs w:val="24"/>
              </w:rPr>
            </w:pPr>
            <w:r w:rsidRPr="00682B0D">
              <w:rPr>
                <w:rFonts w:ascii="Times New Roman" w:hAnsi="Times New Roman"/>
                <w:spacing w:val="-10"/>
                <w:sz w:val="24"/>
                <w:szCs w:val="24"/>
              </w:rPr>
              <w:t>+</w:t>
            </w:r>
          </w:p>
        </w:tc>
        <w:tc>
          <w:tcPr>
            <w:tcW w:w="1559" w:type="dxa"/>
          </w:tcPr>
          <w:p w:rsidR="000E16C5" w:rsidRPr="00682B0D" w:rsidRDefault="000E16C5" w:rsidP="009660E7">
            <w:pPr>
              <w:spacing w:after="0" w:line="240" w:lineRule="auto"/>
              <w:jc w:val="center"/>
              <w:outlineLvl w:val="1"/>
              <w:rPr>
                <w:rFonts w:ascii="Times New Roman" w:hAnsi="Times New Roman"/>
                <w:spacing w:val="-10"/>
                <w:sz w:val="24"/>
                <w:szCs w:val="24"/>
              </w:rPr>
            </w:pPr>
          </w:p>
        </w:tc>
      </w:tr>
      <w:tr w:rsidR="000E16C5" w:rsidRPr="00D36B08" w:rsidTr="009660E7">
        <w:tc>
          <w:tcPr>
            <w:tcW w:w="567"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pacing w:val="-10"/>
                <w:sz w:val="24"/>
                <w:szCs w:val="24"/>
              </w:rPr>
              <w:t>6</w:t>
            </w:r>
          </w:p>
        </w:tc>
        <w:tc>
          <w:tcPr>
            <w:tcW w:w="4111" w:type="dxa"/>
            <w:tcBorders>
              <w:top w:val="single" w:sz="4" w:space="0" w:color="000000"/>
              <w:left w:val="single" w:sz="4" w:space="0" w:color="000000"/>
              <w:bottom w:val="single" w:sz="4" w:space="0" w:color="000000"/>
              <w:right w:val="single" w:sz="4" w:space="0" w:color="000000"/>
            </w:tcBorders>
          </w:tcPr>
          <w:p w:rsidR="000E16C5" w:rsidRPr="00D36B08" w:rsidRDefault="000E16C5" w:rsidP="009660E7">
            <w:pPr>
              <w:spacing w:after="0" w:line="240" w:lineRule="auto"/>
              <w:outlineLvl w:val="1"/>
              <w:rPr>
                <w:rFonts w:ascii="Times New Roman" w:hAnsi="Times New Roman"/>
                <w:sz w:val="24"/>
                <w:szCs w:val="24"/>
              </w:rPr>
            </w:pPr>
            <w:r w:rsidRPr="00D36B08">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1559" w:type="dxa"/>
            <w:tcBorders>
              <w:top w:val="single" w:sz="4" w:space="0" w:color="000000"/>
              <w:left w:val="single" w:sz="4" w:space="0" w:color="000000"/>
              <w:bottom w:val="single" w:sz="4" w:space="0" w:color="000000"/>
              <w:right w:val="single" w:sz="4" w:space="0" w:color="000000"/>
            </w:tcBorders>
          </w:tcPr>
          <w:p w:rsidR="000E16C5" w:rsidRPr="00C37A23" w:rsidRDefault="000E16C5" w:rsidP="009660E7">
            <w:pPr>
              <w:spacing w:after="0" w:line="240" w:lineRule="auto"/>
              <w:jc w:val="center"/>
              <w:outlineLvl w:val="1"/>
              <w:rPr>
                <w:rFonts w:ascii="Times New Roman" w:hAnsi="Times New Roman"/>
                <w:color w:val="FF0000"/>
                <w:spacing w:val="-10"/>
                <w:sz w:val="24"/>
                <w:szCs w:val="24"/>
              </w:rPr>
            </w:pPr>
          </w:p>
        </w:tc>
        <w:tc>
          <w:tcPr>
            <w:tcW w:w="1560" w:type="dxa"/>
            <w:tcBorders>
              <w:top w:val="single" w:sz="4" w:space="0" w:color="000000"/>
              <w:left w:val="single" w:sz="4" w:space="0" w:color="000000"/>
              <w:bottom w:val="single" w:sz="4" w:space="0" w:color="000000"/>
              <w:right w:val="single" w:sz="4" w:space="0" w:color="000000"/>
            </w:tcBorders>
          </w:tcPr>
          <w:p w:rsidR="000E16C5" w:rsidRPr="00682B0D" w:rsidRDefault="000E16C5" w:rsidP="009660E7">
            <w:pPr>
              <w:spacing w:after="0" w:line="240" w:lineRule="auto"/>
              <w:jc w:val="center"/>
              <w:outlineLvl w:val="1"/>
              <w:rPr>
                <w:rFonts w:ascii="Times New Roman" w:hAnsi="Times New Roman"/>
                <w:spacing w:val="-10"/>
                <w:sz w:val="24"/>
                <w:szCs w:val="24"/>
              </w:rPr>
            </w:pPr>
            <w:r w:rsidRPr="00682B0D">
              <w:rPr>
                <w:rFonts w:ascii="Times New Roman" w:hAnsi="Times New Roman"/>
                <w:spacing w:val="-10"/>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0E16C5" w:rsidRPr="00682B0D" w:rsidRDefault="000E16C5" w:rsidP="009660E7">
            <w:pPr>
              <w:spacing w:after="0" w:line="240" w:lineRule="auto"/>
              <w:jc w:val="center"/>
              <w:outlineLvl w:val="1"/>
              <w:rPr>
                <w:rFonts w:ascii="Times New Roman" w:hAnsi="Times New Roman"/>
                <w:spacing w:val="-10"/>
                <w:sz w:val="24"/>
                <w:szCs w:val="24"/>
              </w:rPr>
            </w:pPr>
          </w:p>
        </w:tc>
      </w:tr>
    </w:tbl>
    <w:p w:rsidR="0012664B" w:rsidRDefault="0012664B" w:rsidP="000E16C5">
      <w:pPr>
        <w:spacing w:after="0" w:line="240" w:lineRule="auto"/>
        <w:jc w:val="both"/>
        <w:rPr>
          <w:rFonts w:ascii="Times New Roman" w:hAnsi="Times New Roman"/>
          <w:b/>
          <w:sz w:val="24"/>
          <w:szCs w:val="24"/>
        </w:rPr>
      </w:pPr>
    </w:p>
    <w:p w:rsidR="000E16C5" w:rsidRPr="00D36B08" w:rsidRDefault="000E16C5" w:rsidP="001B6D7D">
      <w:pPr>
        <w:spacing w:after="0" w:line="240" w:lineRule="auto"/>
        <w:jc w:val="center"/>
        <w:rPr>
          <w:rFonts w:ascii="Times New Roman" w:hAnsi="Times New Roman"/>
          <w:b/>
          <w:sz w:val="24"/>
          <w:szCs w:val="24"/>
        </w:rPr>
      </w:pPr>
      <w:r w:rsidRPr="00D36B08">
        <w:rPr>
          <w:rFonts w:ascii="Times New Roman" w:hAnsi="Times New Roman"/>
          <w:b/>
          <w:sz w:val="24"/>
          <w:szCs w:val="24"/>
        </w:rPr>
        <w:t>2.4 Самостоятельная работа студентов</w:t>
      </w:r>
      <w:r w:rsidR="001B6D7D">
        <w:rPr>
          <w:rFonts w:ascii="Times New Roman" w:hAnsi="Times New Roman"/>
          <w:b/>
          <w:sz w:val="24"/>
          <w:szCs w:val="24"/>
        </w:rPr>
        <w:t xml:space="preserve"> </w:t>
      </w:r>
      <w:r w:rsidRPr="00D36B08">
        <w:rPr>
          <w:rFonts w:ascii="Times New Roman" w:hAnsi="Times New Roman"/>
          <w:b/>
          <w:sz w:val="24"/>
          <w:szCs w:val="24"/>
        </w:rPr>
        <w:t>2.4.1 Виды самостоятельной работы студента</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01"/>
        <w:gridCol w:w="5528"/>
        <w:gridCol w:w="2835"/>
      </w:tblGrid>
      <w:tr w:rsidR="000E16C5" w:rsidRPr="00D36B08" w:rsidTr="009660E7">
        <w:trPr>
          <w:trHeight w:val="1032"/>
        </w:trPr>
        <w:tc>
          <w:tcPr>
            <w:tcW w:w="1101" w:type="dxa"/>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 раздела</w:t>
            </w:r>
          </w:p>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п/п</w:t>
            </w:r>
          </w:p>
        </w:tc>
        <w:tc>
          <w:tcPr>
            <w:tcW w:w="5528" w:type="dxa"/>
            <w:vAlign w:val="center"/>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Вид самостоятельной работы студентов</w:t>
            </w:r>
          </w:p>
        </w:tc>
        <w:tc>
          <w:tcPr>
            <w:tcW w:w="2835" w:type="dxa"/>
          </w:tcPr>
          <w:p w:rsidR="000E16C5" w:rsidRPr="00D36B08" w:rsidRDefault="000E16C5" w:rsidP="009660E7">
            <w:pPr>
              <w:widowControl w:val="0"/>
              <w:tabs>
                <w:tab w:val="right" w:leader="underscore" w:pos="9639"/>
              </w:tabs>
              <w:spacing w:after="0" w:line="240" w:lineRule="auto"/>
              <w:ind w:right="-108"/>
              <w:jc w:val="center"/>
              <w:rPr>
                <w:rFonts w:ascii="Times New Roman" w:hAnsi="Times New Roman"/>
                <w:b/>
                <w:bCs/>
                <w:sz w:val="24"/>
                <w:szCs w:val="24"/>
              </w:rPr>
            </w:pPr>
            <w:r w:rsidRPr="00D36B08">
              <w:rPr>
                <w:rFonts w:ascii="Times New Roman" w:hAnsi="Times New Roman"/>
                <w:b/>
                <w:bCs/>
                <w:sz w:val="24"/>
                <w:szCs w:val="24"/>
              </w:rPr>
              <w:t xml:space="preserve">Коды формируемых </w:t>
            </w:r>
          </w:p>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компетенций</w:t>
            </w:r>
          </w:p>
        </w:tc>
      </w:tr>
      <w:tr w:rsidR="000E16C5" w:rsidRPr="00D36B08" w:rsidTr="009660E7">
        <w:tc>
          <w:tcPr>
            <w:tcW w:w="1101" w:type="dxa"/>
          </w:tcPr>
          <w:p w:rsidR="000E16C5" w:rsidRPr="00D36B08" w:rsidRDefault="000E16C5" w:rsidP="009660E7">
            <w:pPr>
              <w:spacing w:after="0" w:line="240" w:lineRule="auto"/>
              <w:jc w:val="center"/>
              <w:outlineLvl w:val="1"/>
              <w:rPr>
                <w:rFonts w:ascii="Times New Roman" w:hAnsi="Times New Roman"/>
                <w:spacing w:val="-10"/>
                <w:sz w:val="24"/>
                <w:szCs w:val="24"/>
              </w:rPr>
            </w:pPr>
            <w:bookmarkStart w:id="20" w:name="_Toc326316065"/>
            <w:bookmarkStart w:id="21" w:name="_Toc326319070"/>
            <w:bookmarkStart w:id="22" w:name="_Toc326319172"/>
            <w:bookmarkStart w:id="23" w:name="_Toc326319426"/>
            <w:bookmarkStart w:id="24" w:name="_Toc326319586"/>
            <w:r w:rsidRPr="00D36B08">
              <w:rPr>
                <w:rFonts w:ascii="Times New Roman" w:hAnsi="Times New Roman"/>
                <w:spacing w:val="-10"/>
                <w:sz w:val="24"/>
                <w:szCs w:val="24"/>
              </w:rPr>
              <w:t>1</w:t>
            </w:r>
            <w:bookmarkEnd w:id="20"/>
            <w:bookmarkEnd w:id="21"/>
            <w:bookmarkEnd w:id="22"/>
            <w:bookmarkEnd w:id="23"/>
            <w:bookmarkEnd w:id="24"/>
          </w:p>
        </w:tc>
        <w:tc>
          <w:tcPr>
            <w:tcW w:w="5528" w:type="dxa"/>
          </w:tcPr>
          <w:p w:rsidR="000E16C5" w:rsidRPr="00D36B08" w:rsidRDefault="000E16C5" w:rsidP="009660E7">
            <w:pPr>
              <w:spacing w:after="0" w:line="240" w:lineRule="auto"/>
              <w:jc w:val="center"/>
              <w:outlineLvl w:val="1"/>
              <w:rPr>
                <w:rFonts w:ascii="Times New Roman" w:hAnsi="Times New Roman"/>
                <w:spacing w:val="-10"/>
                <w:sz w:val="24"/>
                <w:szCs w:val="24"/>
              </w:rPr>
            </w:pPr>
            <w:bookmarkStart w:id="25" w:name="_Toc326316066"/>
            <w:bookmarkStart w:id="26" w:name="_Toc326319071"/>
            <w:bookmarkStart w:id="27" w:name="_Toc326319173"/>
            <w:bookmarkStart w:id="28" w:name="_Toc326319427"/>
            <w:bookmarkStart w:id="29" w:name="_Toc326319587"/>
            <w:r w:rsidRPr="00D36B08">
              <w:rPr>
                <w:rFonts w:ascii="Times New Roman" w:hAnsi="Times New Roman"/>
                <w:spacing w:val="-10"/>
                <w:sz w:val="24"/>
                <w:szCs w:val="24"/>
              </w:rPr>
              <w:t>2</w:t>
            </w:r>
            <w:bookmarkEnd w:id="25"/>
            <w:bookmarkEnd w:id="26"/>
            <w:bookmarkEnd w:id="27"/>
            <w:bookmarkEnd w:id="28"/>
            <w:bookmarkEnd w:id="29"/>
          </w:p>
        </w:tc>
        <w:tc>
          <w:tcPr>
            <w:tcW w:w="2835" w:type="dxa"/>
          </w:tcPr>
          <w:p w:rsidR="000E16C5" w:rsidRPr="00D36B08" w:rsidRDefault="000E16C5" w:rsidP="009660E7">
            <w:pPr>
              <w:spacing w:after="0" w:line="240" w:lineRule="auto"/>
              <w:jc w:val="center"/>
              <w:outlineLvl w:val="1"/>
              <w:rPr>
                <w:rFonts w:ascii="Times New Roman" w:hAnsi="Times New Roman"/>
                <w:spacing w:val="-10"/>
                <w:sz w:val="24"/>
                <w:szCs w:val="24"/>
              </w:rPr>
            </w:pPr>
            <w:r w:rsidRPr="00D36B08">
              <w:rPr>
                <w:rFonts w:ascii="Times New Roman" w:hAnsi="Times New Roman"/>
                <w:spacing w:val="-10"/>
                <w:sz w:val="24"/>
                <w:szCs w:val="24"/>
              </w:rPr>
              <w:t>3</w:t>
            </w:r>
          </w:p>
        </w:tc>
      </w:tr>
      <w:tr w:rsidR="000E16C5" w:rsidRPr="00D36B08" w:rsidTr="009660E7">
        <w:tc>
          <w:tcPr>
            <w:tcW w:w="1101" w:type="dxa"/>
            <w:shd w:val="clear" w:color="auto" w:fill="auto"/>
          </w:tcPr>
          <w:p w:rsidR="000E16C5" w:rsidRPr="00D36B08" w:rsidRDefault="000E16C5" w:rsidP="009660E7">
            <w:pPr>
              <w:spacing w:after="0" w:line="240" w:lineRule="auto"/>
              <w:jc w:val="both"/>
              <w:outlineLvl w:val="1"/>
              <w:rPr>
                <w:rFonts w:ascii="Times New Roman" w:hAnsi="Times New Roman"/>
                <w:spacing w:val="-10"/>
                <w:sz w:val="24"/>
                <w:szCs w:val="24"/>
              </w:rPr>
            </w:pPr>
            <w:bookmarkStart w:id="30" w:name="_Toc326316070"/>
            <w:bookmarkStart w:id="31" w:name="_Toc326319075"/>
            <w:bookmarkStart w:id="32" w:name="_Toc326319177"/>
            <w:bookmarkStart w:id="33" w:name="_Toc326319431"/>
            <w:bookmarkStart w:id="34" w:name="_Toc326319591"/>
            <w:r w:rsidRPr="00D36B08">
              <w:rPr>
                <w:rFonts w:ascii="Times New Roman" w:hAnsi="Times New Roman"/>
                <w:spacing w:val="-10"/>
                <w:sz w:val="24"/>
                <w:szCs w:val="24"/>
              </w:rPr>
              <w:t>1.</w:t>
            </w:r>
            <w:bookmarkEnd w:id="30"/>
            <w:bookmarkEnd w:id="31"/>
            <w:bookmarkEnd w:id="32"/>
            <w:bookmarkEnd w:id="33"/>
            <w:bookmarkEnd w:id="34"/>
            <w:r w:rsidRPr="00D36B08">
              <w:rPr>
                <w:rFonts w:ascii="Times New Roman" w:hAnsi="Times New Roman"/>
                <w:spacing w:val="-10"/>
                <w:sz w:val="24"/>
                <w:szCs w:val="24"/>
              </w:rPr>
              <w:t>1</w:t>
            </w:r>
          </w:p>
        </w:tc>
        <w:tc>
          <w:tcPr>
            <w:tcW w:w="5528" w:type="dxa"/>
            <w:shd w:val="clear" w:color="auto" w:fill="auto"/>
          </w:tcPr>
          <w:p w:rsidR="000E16C5" w:rsidRPr="00D36B08" w:rsidRDefault="000E16C5" w:rsidP="009660E7">
            <w:pPr>
              <w:spacing w:after="0" w:line="240" w:lineRule="auto"/>
              <w:outlineLvl w:val="1"/>
              <w:rPr>
                <w:rFonts w:ascii="Times New Roman" w:hAnsi="Times New Roman"/>
                <w:spacing w:val="-10"/>
                <w:sz w:val="24"/>
                <w:szCs w:val="24"/>
              </w:rPr>
            </w:pPr>
            <w:r w:rsidRPr="00D36B08">
              <w:rPr>
                <w:rFonts w:ascii="Times New Roman" w:hAnsi="Times New Roman"/>
                <w:sz w:val="24"/>
                <w:szCs w:val="24"/>
              </w:rPr>
              <w:t>Работа с нормативными документами и законодательной базой</w:t>
            </w:r>
          </w:p>
        </w:tc>
        <w:tc>
          <w:tcPr>
            <w:tcW w:w="2835" w:type="dxa"/>
            <w:shd w:val="clear" w:color="auto" w:fill="auto"/>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pacing w:val="-10"/>
                <w:sz w:val="24"/>
                <w:szCs w:val="24"/>
              </w:rPr>
              <w:t>ОК1, ОК2</w:t>
            </w:r>
            <w:r w:rsidR="00981C3A">
              <w:rPr>
                <w:rFonts w:ascii="Times New Roman" w:hAnsi="Times New Roman"/>
                <w:spacing w:val="-10"/>
                <w:sz w:val="24"/>
                <w:szCs w:val="24"/>
              </w:rPr>
              <w:t>, ОК4, О5</w:t>
            </w:r>
          </w:p>
        </w:tc>
      </w:tr>
      <w:tr w:rsidR="000E16C5" w:rsidRPr="00D36B08" w:rsidTr="009660E7">
        <w:tc>
          <w:tcPr>
            <w:tcW w:w="1101" w:type="dxa"/>
            <w:shd w:val="clear" w:color="auto" w:fill="auto"/>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pacing w:val="-10"/>
                <w:sz w:val="24"/>
                <w:szCs w:val="24"/>
              </w:rPr>
              <w:t>1.3.</w:t>
            </w:r>
          </w:p>
        </w:tc>
        <w:tc>
          <w:tcPr>
            <w:tcW w:w="5528" w:type="dxa"/>
            <w:shd w:val="clear" w:color="auto" w:fill="auto"/>
          </w:tcPr>
          <w:p w:rsidR="000E16C5" w:rsidRDefault="000E16C5" w:rsidP="009660E7">
            <w:pPr>
              <w:spacing w:after="0" w:line="240" w:lineRule="auto"/>
              <w:outlineLvl w:val="1"/>
              <w:rPr>
                <w:rFonts w:ascii="Times New Roman" w:hAnsi="Times New Roman"/>
                <w:sz w:val="24"/>
                <w:szCs w:val="24"/>
              </w:rPr>
            </w:pPr>
            <w:r w:rsidRPr="00D36B08">
              <w:rPr>
                <w:rFonts w:ascii="Times New Roman" w:hAnsi="Times New Roman"/>
                <w:sz w:val="24"/>
                <w:szCs w:val="24"/>
              </w:rPr>
              <w:t>Составление ситуационных задач</w:t>
            </w:r>
          </w:p>
          <w:p w:rsidR="000E16C5" w:rsidRPr="00D36B08" w:rsidRDefault="000E16C5" w:rsidP="009660E7">
            <w:pPr>
              <w:spacing w:after="0" w:line="240" w:lineRule="auto"/>
              <w:outlineLvl w:val="1"/>
              <w:rPr>
                <w:rFonts w:ascii="Times New Roman" w:hAnsi="Times New Roman"/>
                <w:sz w:val="24"/>
                <w:szCs w:val="24"/>
              </w:rPr>
            </w:pPr>
          </w:p>
        </w:tc>
        <w:tc>
          <w:tcPr>
            <w:tcW w:w="2835" w:type="dxa"/>
            <w:shd w:val="clear" w:color="auto" w:fill="auto"/>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pacing w:val="-10"/>
                <w:sz w:val="24"/>
                <w:szCs w:val="24"/>
              </w:rPr>
              <w:t>ОК</w:t>
            </w:r>
            <w:proofErr w:type="gramStart"/>
            <w:r w:rsidRPr="00D36B08">
              <w:rPr>
                <w:rFonts w:ascii="Times New Roman" w:hAnsi="Times New Roman"/>
                <w:spacing w:val="-10"/>
                <w:sz w:val="24"/>
                <w:szCs w:val="24"/>
              </w:rPr>
              <w:t>1,ОК</w:t>
            </w:r>
            <w:proofErr w:type="gramEnd"/>
            <w:r w:rsidRPr="00D36B08">
              <w:rPr>
                <w:rFonts w:ascii="Times New Roman" w:hAnsi="Times New Roman"/>
                <w:spacing w:val="-10"/>
                <w:sz w:val="24"/>
                <w:szCs w:val="24"/>
              </w:rPr>
              <w:t>12</w:t>
            </w:r>
            <w:r w:rsidR="00981C3A">
              <w:rPr>
                <w:rFonts w:ascii="Times New Roman" w:hAnsi="Times New Roman"/>
                <w:spacing w:val="-10"/>
                <w:sz w:val="24"/>
                <w:szCs w:val="24"/>
              </w:rPr>
              <w:t>, ОК8</w:t>
            </w:r>
          </w:p>
        </w:tc>
      </w:tr>
      <w:tr w:rsidR="000E16C5" w:rsidRPr="00D36B08" w:rsidTr="009660E7">
        <w:tc>
          <w:tcPr>
            <w:tcW w:w="1101" w:type="dxa"/>
          </w:tcPr>
          <w:p w:rsidR="000E16C5" w:rsidRPr="00D36B08" w:rsidRDefault="000E16C5" w:rsidP="009660E7">
            <w:pPr>
              <w:spacing w:after="0" w:line="240" w:lineRule="auto"/>
              <w:jc w:val="both"/>
              <w:outlineLvl w:val="1"/>
              <w:rPr>
                <w:rFonts w:ascii="Times New Roman" w:hAnsi="Times New Roman"/>
                <w:spacing w:val="-10"/>
                <w:sz w:val="24"/>
                <w:szCs w:val="24"/>
              </w:rPr>
            </w:pPr>
            <w:bookmarkStart w:id="35" w:name="_Toc326316071"/>
            <w:bookmarkStart w:id="36" w:name="_Toc326319076"/>
            <w:bookmarkStart w:id="37" w:name="_Toc326319178"/>
            <w:bookmarkStart w:id="38" w:name="_Toc326319432"/>
            <w:bookmarkStart w:id="39" w:name="_Toc326319592"/>
            <w:r w:rsidRPr="00D36B08">
              <w:rPr>
                <w:rFonts w:ascii="Times New Roman" w:hAnsi="Times New Roman"/>
                <w:spacing w:val="-10"/>
                <w:sz w:val="24"/>
                <w:szCs w:val="24"/>
              </w:rPr>
              <w:t>2.1</w:t>
            </w:r>
            <w:bookmarkEnd w:id="35"/>
            <w:bookmarkEnd w:id="36"/>
            <w:bookmarkEnd w:id="37"/>
            <w:bookmarkEnd w:id="38"/>
            <w:bookmarkEnd w:id="39"/>
          </w:p>
        </w:tc>
        <w:tc>
          <w:tcPr>
            <w:tcW w:w="5528" w:type="dxa"/>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z w:val="24"/>
                <w:szCs w:val="24"/>
              </w:rPr>
              <w:t>Поиск и обзор научных публикаций, электронных источников информации</w:t>
            </w:r>
          </w:p>
        </w:tc>
        <w:tc>
          <w:tcPr>
            <w:tcW w:w="2835" w:type="dxa"/>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pacing w:val="-10"/>
                <w:sz w:val="24"/>
                <w:szCs w:val="24"/>
              </w:rPr>
              <w:t>ОК</w:t>
            </w:r>
            <w:proofErr w:type="gramStart"/>
            <w:r w:rsidRPr="00D36B08">
              <w:rPr>
                <w:rFonts w:ascii="Times New Roman" w:hAnsi="Times New Roman"/>
                <w:spacing w:val="-10"/>
                <w:sz w:val="24"/>
                <w:szCs w:val="24"/>
              </w:rPr>
              <w:t>4,ОК</w:t>
            </w:r>
            <w:proofErr w:type="gramEnd"/>
            <w:r w:rsidRPr="00D36B08">
              <w:rPr>
                <w:rFonts w:ascii="Times New Roman" w:hAnsi="Times New Roman"/>
                <w:spacing w:val="-10"/>
                <w:sz w:val="24"/>
                <w:szCs w:val="24"/>
              </w:rPr>
              <w:t>5</w:t>
            </w:r>
          </w:p>
        </w:tc>
      </w:tr>
      <w:tr w:rsidR="000E16C5" w:rsidRPr="00D36B08" w:rsidTr="009660E7">
        <w:tc>
          <w:tcPr>
            <w:tcW w:w="1101" w:type="dxa"/>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pacing w:val="-10"/>
                <w:sz w:val="24"/>
                <w:szCs w:val="24"/>
              </w:rPr>
              <w:t>2.2.</w:t>
            </w:r>
          </w:p>
        </w:tc>
        <w:tc>
          <w:tcPr>
            <w:tcW w:w="5528" w:type="dxa"/>
          </w:tcPr>
          <w:p w:rsidR="000E16C5" w:rsidRDefault="000E16C5" w:rsidP="009660E7">
            <w:pPr>
              <w:spacing w:after="0" w:line="240" w:lineRule="auto"/>
              <w:jc w:val="both"/>
              <w:outlineLvl w:val="1"/>
              <w:rPr>
                <w:rFonts w:ascii="Times New Roman" w:hAnsi="Times New Roman"/>
                <w:sz w:val="24"/>
                <w:szCs w:val="24"/>
              </w:rPr>
            </w:pPr>
            <w:r w:rsidRPr="00D36B08">
              <w:rPr>
                <w:rFonts w:ascii="Times New Roman" w:hAnsi="Times New Roman"/>
                <w:sz w:val="24"/>
                <w:szCs w:val="24"/>
              </w:rPr>
              <w:t>Подготовка компьютерной презентации</w:t>
            </w:r>
            <w:r>
              <w:rPr>
                <w:rFonts w:ascii="Times New Roman" w:hAnsi="Times New Roman"/>
                <w:sz w:val="24"/>
                <w:szCs w:val="24"/>
              </w:rPr>
              <w:t xml:space="preserve"> (культивирование и диагностика вирусов, забор, транспортировка и исследование почвы)</w:t>
            </w:r>
          </w:p>
          <w:p w:rsidR="000E16C5" w:rsidRPr="00D36B08" w:rsidRDefault="000E16C5" w:rsidP="009660E7">
            <w:pPr>
              <w:spacing w:after="0" w:line="240" w:lineRule="auto"/>
              <w:jc w:val="both"/>
              <w:outlineLvl w:val="1"/>
              <w:rPr>
                <w:rFonts w:ascii="Times New Roman" w:hAnsi="Times New Roman"/>
                <w:sz w:val="24"/>
                <w:szCs w:val="24"/>
              </w:rPr>
            </w:pPr>
          </w:p>
        </w:tc>
        <w:tc>
          <w:tcPr>
            <w:tcW w:w="2835" w:type="dxa"/>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pacing w:val="-10"/>
                <w:sz w:val="24"/>
                <w:szCs w:val="24"/>
              </w:rPr>
              <w:t>ОК</w:t>
            </w:r>
            <w:proofErr w:type="gramStart"/>
            <w:r w:rsidRPr="00D36B08">
              <w:rPr>
                <w:rFonts w:ascii="Times New Roman" w:hAnsi="Times New Roman"/>
                <w:spacing w:val="-10"/>
                <w:sz w:val="24"/>
                <w:szCs w:val="24"/>
              </w:rPr>
              <w:t>4,ОК</w:t>
            </w:r>
            <w:proofErr w:type="gramEnd"/>
            <w:r w:rsidRPr="00D36B08">
              <w:rPr>
                <w:rFonts w:ascii="Times New Roman" w:hAnsi="Times New Roman"/>
                <w:spacing w:val="-10"/>
                <w:sz w:val="24"/>
                <w:szCs w:val="24"/>
              </w:rPr>
              <w:t>5</w:t>
            </w:r>
            <w:r w:rsidR="00981C3A">
              <w:rPr>
                <w:rFonts w:ascii="Times New Roman" w:hAnsi="Times New Roman"/>
                <w:spacing w:val="-10"/>
                <w:sz w:val="24"/>
                <w:szCs w:val="24"/>
              </w:rPr>
              <w:t>, ОК2</w:t>
            </w:r>
          </w:p>
        </w:tc>
      </w:tr>
      <w:tr w:rsidR="000E16C5" w:rsidRPr="00D36B08" w:rsidTr="009660E7">
        <w:tc>
          <w:tcPr>
            <w:tcW w:w="1101" w:type="dxa"/>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pacing w:val="-10"/>
                <w:sz w:val="24"/>
                <w:szCs w:val="24"/>
              </w:rPr>
              <w:t>6.1.</w:t>
            </w:r>
          </w:p>
        </w:tc>
        <w:tc>
          <w:tcPr>
            <w:tcW w:w="5528" w:type="dxa"/>
          </w:tcPr>
          <w:p w:rsidR="000E16C5" w:rsidRDefault="000E16C5" w:rsidP="009660E7">
            <w:pPr>
              <w:spacing w:after="0" w:line="240" w:lineRule="auto"/>
              <w:jc w:val="both"/>
              <w:outlineLvl w:val="1"/>
              <w:rPr>
                <w:rFonts w:ascii="Times New Roman" w:hAnsi="Times New Roman"/>
                <w:sz w:val="24"/>
                <w:szCs w:val="24"/>
              </w:rPr>
            </w:pPr>
            <w:r w:rsidRPr="00D36B08">
              <w:rPr>
                <w:rFonts w:ascii="Times New Roman" w:hAnsi="Times New Roman"/>
                <w:sz w:val="24"/>
                <w:szCs w:val="24"/>
              </w:rPr>
              <w:t>Анализ проблемных ситуаций</w:t>
            </w:r>
          </w:p>
          <w:p w:rsidR="000E16C5" w:rsidRPr="00D36B08" w:rsidRDefault="000E16C5" w:rsidP="009660E7">
            <w:pPr>
              <w:spacing w:after="0" w:line="240" w:lineRule="auto"/>
              <w:jc w:val="both"/>
              <w:outlineLvl w:val="1"/>
              <w:rPr>
                <w:rFonts w:ascii="Times New Roman" w:hAnsi="Times New Roman"/>
                <w:sz w:val="24"/>
                <w:szCs w:val="24"/>
              </w:rPr>
            </w:pPr>
          </w:p>
        </w:tc>
        <w:tc>
          <w:tcPr>
            <w:tcW w:w="2835" w:type="dxa"/>
          </w:tcPr>
          <w:p w:rsidR="000E16C5" w:rsidRPr="00D36B08" w:rsidRDefault="000E16C5" w:rsidP="009660E7">
            <w:pPr>
              <w:spacing w:after="0" w:line="240" w:lineRule="auto"/>
              <w:jc w:val="both"/>
              <w:outlineLvl w:val="1"/>
              <w:rPr>
                <w:rFonts w:ascii="Times New Roman" w:hAnsi="Times New Roman"/>
                <w:spacing w:val="-10"/>
                <w:sz w:val="24"/>
                <w:szCs w:val="24"/>
              </w:rPr>
            </w:pPr>
            <w:r w:rsidRPr="00D36B08">
              <w:rPr>
                <w:rFonts w:ascii="Times New Roman" w:hAnsi="Times New Roman"/>
                <w:spacing w:val="-10"/>
                <w:sz w:val="24"/>
                <w:szCs w:val="24"/>
              </w:rPr>
              <w:t>ОК3</w:t>
            </w:r>
            <w:r w:rsidR="00981C3A">
              <w:rPr>
                <w:rFonts w:ascii="Times New Roman" w:hAnsi="Times New Roman"/>
                <w:spacing w:val="-10"/>
                <w:sz w:val="24"/>
                <w:szCs w:val="24"/>
              </w:rPr>
              <w:t>, ОК8</w:t>
            </w:r>
          </w:p>
        </w:tc>
      </w:tr>
    </w:tbl>
    <w:p w:rsidR="000E16C5" w:rsidRPr="00D36B08" w:rsidRDefault="000E16C5" w:rsidP="000E16C5">
      <w:pPr>
        <w:spacing w:after="0" w:line="240" w:lineRule="auto"/>
        <w:ind w:left="426"/>
        <w:jc w:val="both"/>
        <w:rPr>
          <w:rFonts w:ascii="Times New Roman" w:hAnsi="Times New Roman"/>
          <w:b/>
          <w:sz w:val="24"/>
          <w:szCs w:val="24"/>
        </w:rPr>
      </w:pPr>
    </w:p>
    <w:p w:rsidR="000E16C5" w:rsidRDefault="000E16C5" w:rsidP="000E16C5">
      <w:pPr>
        <w:spacing w:after="0" w:line="240" w:lineRule="auto"/>
        <w:jc w:val="both"/>
        <w:rPr>
          <w:rFonts w:ascii="Times New Roman" w:hAnsi="Times New Roman"/>
          <w:b/>
          <w:sz w:val="24"/>
          <w:szCs w:val="24"/>
        </w:rPr>
      </w:pPr>
    </w:p>
    <w:p w:rsidR="000E16C5" w:rsidRPr="00D36B08" w:rsidRDefault="000E16C5" w:rsidP="000E16C5">
      <w:pPr>
        <w:spacing w:after="0" w:line="240" w:lineRule="auto"/>
        <w:jc w:val="both"/>
        <w:rPr>
          <w:rFonts w:ascii="Times New Roman" w:hAnsi="Times New Roman"/>
          <w:b/>
          <w:sz w:val="24"/>
          <w:szCs w:val="24"/>
        </w:rPr>
      </w:pPr>
      <w:r w:rsidRPr="00D36B08">
        <w:rPr>
          <w:rFonts w:ascii="Times New Roman" w:hAnsi="Times New Roman"/>
          <w:b/>
          <w:sz w:val="24"/>
          <w:szCs w:val="24"/>
        </w:rPr>
        <w:t>2.4.2 Примерная тематика рефератов, презентаций.</w:t>
      </w:r>
    </w:p>
    <w:p w:rsidR="000E16C5" w:rsidRPr="00D36B08" w:rsidRDefault="000E16C5" w:rsidP="000E16C5">
      <w:pPr>
        <w:spacing w:after="0" w:line="240" w:lineRule="auto"/>
        <w:ind w:left="426"/>
        <w:jc w:val="both"/>
        <w:rPr>
          <w:rFonts w:ascii="Times New Roman" w:hAnsi="Times New Roman"/>
          <w:b/>
          <w:sz w:val="24"/>
          <w:szCs w:val="24"/>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56"/>
        <w:gridCol w:w="8108"/>
      </w:tblGrid>
      <w:tr w:rsidR="000E16C5" w:rsidRPr="00D36B08" w:rsidTr="009660E7">
        <w:tc>
          <w:tcPr>
            <w:tcW w:w="1356" w:type="dxa"/>
            <w:vAlign w:val="center"/>
          </w:tcPr>
          <w:p w:rsidR="000E16C5" w:rsidRPr="00D36B08" w:rsidRDefault="000E16C5" w:rsidP="009660E7">
            <w:pPr>
              <w:widowControl w:val="0"/>
              <w:spacing w:after="0" w:line="240" w:lineRule="auto"/>
              <w:ind w:left="-40"/>
              <w:jc w:val="center"/>
              <w:rPr>
                <w:rFonts w:ascii="Times New Roman" w:hAnsi="Times New Roman"/>
                <w:sz w:val="24"/>
                <w:szCs w:val="24"/>
              </w:rPr>
            </w:pPr>
            <w:r w:rsidRPr="00D36B08">
              <w:rPr>
                <w:rFonts w:ascii="Times New Roman" w:hAnsi="Times New Roman"/>
                <w:b/>
                <w:sz w:val="24"/>
                <w:szCs w:val="24"/>
              </w:rPr>
              <w:t>№ п/п</w:t>
            </w:r>
          </w:p>
        </w:tc>
        <w:tc>
          <w:tcPr>
            <w:tcW w:w="8108" w:type="dxa"/>
            <w:vAlign w:val="center"/>
          </w:tcPr>
          <w:p w:rsidR="000E16C5" w:rsidRPr="00D36B08" w:rsidRDefault="000E16C5" w:rsidP="009660E7">
            <w:pPr>
              <w:widowControl w:val="0"/>
              <w:tabs>
                <w:tab w:val="right" w:leader="underscore" w:pos="9639"/>
              </w:tabs>
              <w:spacing w:after="0" w:line="240" w:lineRule="auto"/>
              <w:jc w:val="center"/>
              <w:rPr>
                <w:rFonts w:ascii="Times New Roman" w:hAnsi="Times New Roman"/>
                <w:b/>
                <w:bCs/>
                <w:sz w:val="24"/>
                <w:szCs w:val="24"/>
              </w:rPr>
            </w:pPr>
            <w:r w:rsidRPr="00D36B08">
              <w:rPr>
                <w:rFonts w:ascii="Times New Roman" w:hAnsi="Times New Roman"/>
                <w:b/>
                <w:bCs/>
                <w:sz w:val="24"/>
                <w:szCs w:val="24"/>
              </w:rPr>
              <w:t xml:space="preserve">Темы </w:t>
            </w:r>
          </w:p>
        </w:tc>
      </w:tr>
      <w:tr w:rsidR="000E16C5" w:rsidRPr="00D36B08" w:rsidTr="009660E7">
        <w:tc>
          <w:tcPr>
            <w:tcW w:w="1356" w:type="dxa"/>
          </w:tcPr>
          <w:p w:rsidR="000E16C5" w:rsidRPr="00D36B08" w:rsidRDefault="000E16C5" w:rsidP="009660E7">
            <w:pPr>
              <w:widowControl w:val="0"/>
              <w:spacing w:after="0" w:line="240" w:lineRule="auto"/>
              <w:jc w:val="center"/>
              <w:rPr>
                <w:rFonts w:ascii="Times New Roman" w:hAnsi="Times New Roman"/>
                <w:sz w:val="24"/>
                <w:szCs w:val="24"/>
              </w:rPr>
            </w:pPr>
            <w:r w:rsidRPr="00D36B08">
              <w:rPr>
                <w:rFonts w:ascii="Times New Roman" w:hAnsi="Times New Roman"/>
                <w:sz w:val="24"/>
                <w:szCs w:val="24"/>
              </w:rPr>
              <w:t>1</w:t>
            </w:r>
          </w:p>
        </w:tc>
        <w:tc>
          <w:tcPr>
            <w:tcW w:w="8108" w:type="dxa"/>
          </w:tcPr>
          <w:p w:rsidR="000E16C5" w:rsidRPr="00D36B08" w:rsidRDefault="000E16C5" w:rsidP="009660E7">
            <w:pPr>
              <w:widowControl w:val="0"/>
              <w:tabs>
                <w:tab w:val="left" w:pos="3144"/>
              </w:tabs>
              <w:spacing w:after="0" w:line="240" w:lineRule="auto"/>
              <w:jc w:val="center"/>
              <w:rPr>
                <w:rFonts w:ascii="Times New Roman" w:hAnsi="Times New Roman"/>
                <w:sz w:val="24"/>
                <w:szCs w:val="24"/>
              </w:rPr>
            </w:pPr>
            <w:r w:rsidRPr="00D36B08">
              <w:rPr>
                <w:rFonts w:ascii="Times New Roman" w:hAnsi="Times New Roman"/>
                <w:sz w:val="24"/>
                <w:szCs w:val="24"/>
              </w:rPr>
              <w:t>2</w:t>
            </w:r>
          </w:p>
        </w:tc>
      </w:tr>
      <w:tr w:rsidR="000E16C5" w:rsidRPr="00D36B08" w:rsidTr="009660E7">
        <w:tc>
          <w:tcPr>
            <w:tcW w:w="1356" w:type="dxa"/>
          </w:tcPr>
          <w:p w:rsidR="000E16C5" w:rsidRPr="00D36B08" w:rsidRDefault="000E16C5" w:rsidP="009660E7">
            <w:pPr>
              <w:widowControl w:val="0"/>
              <w:spacing w:after="0" w:line="240" w:lineRule="auto"/>
              <w:ind w:left="360"/>
              <w:jc w:val="both"/>
              <w:rPr>
                <w:rFonts w:ascii="Times New Roman" w:hAnsi="Times New Roman"/>
                <w:sz w:val="24"/>
                <w:szCs w:val="24"/>
              </w:rPr>
            </w:pPr>
            <w:r w:rsidRPr="00D36B08">
              <w:rPr>
                <w:rFonts w:ascii="Times New Roman" w:hAnsi="Times New Roman"/>
                <w:sz w:val="24"/>
                <w:szCs w:val="24"/>
              </w:rPr>
              <w:t>1.</w:t>
            </w:r>
          </w:p>
        </w:tc>
        <w:tc>
          <w:tcPr>
            <w:tcW w:w="8108" w:type="dxa"/>
          </w:tcPr>
          <w:p w:rsidR="000E16C5" w:rsidRPr="00D36B08" w:rsidRDefault="000E16C5" w:rsidP="009660E7">
            <w:pPr>
              <w:widowControl w:val="0"/>
              <w:spacing w:after="0" w:line="240" w:lineRule="auto"/>
              <w:rPr>
                <w:rFonts w:ascii="Times New Roman" w:hAnsi="Times New Roman"/>
                <w:sz w:val="24"/>
                <w:szCs w:val="24"/>
              </w:rPr>
            </w:pPr>
            <w:proofErr w:type="gramStart"/>
            <w:r w:rsidRPr="00D36B08">
              <w:rPr>
                <w:rFonts w:ascii="Times New Roman" w:hAnsi="Times New Roman"/>
                <w:sz w:val="24"/>
                <w:szCs w:val="24"/>
              </w:rPr>
              <w:t>Современное  оборудование</w:t>
            </w:r>
            <w:proofErr w:type="gramEnd"/>
            <w:r w:rsidRPr="00D36B08">
              <w:rPr>
                <w:rFonts w:ascii="Times New Roman" w:hAnsi="Times New Roman"/>
                <w:sz w:val="24"/>
                <w:szCs w:val="24"/>
              </w:rPr>
              <w:t xml:space="preserve"> бак. лаборатории.</w:t>
            </w:r>
          </w:p>
        </w:tc>
      </w:tr>
      <w:tr w:rsidR="000E16C5" w:rsidRPr="00D36B08" w:rsidTr="009660E7">
        <w:tc>
          <w:tcPr>
            <w:tcW w:w="1356" w:type="dxa"/>
          </w:tcPr>
          <w:p w:rsidR="000E16C5" w:rsidRPr="00D36B08" w:rsidRDefault="000E16C5" w:rsidP="009660E7">
            <w:pPr>
              <w:widowControl w:val="0"/>
              <w:spacing w:after="0" w:line="240" w:lineRule="auto"/>
              <w:ind w:left="360"/>
              <w:jc w:val="both"/>
              <w:rPr>
                <w:rFonts w:ascii="Times New Roman" w:hAnsi="Times New Roman"/>
                <w:sz w:val="24"/>
                <w:szCs w:val="24"/>
              </w:rPr>
            </w:pPr>
            <w:r w:rsidRPr="00D36B08">
              <w:rPr>
                <w:rFonts w:ascii="Times New Roman" w:hAnsi="Times New Roman"/>
                <w:sz w:val="24"/>
                <w:szCs w:val="24"/>
              </w:rPr>
              <w:t>2.</w:t>
            </w:r>
          </w:p>
        </w:tc>
        <w:tc>
          <w:tcPr>
            <w:tcW w:w="8108" w:type="dxa"/>
          </w:tcPr>
          <w:p w:rsidR="000E16C5" w:rsidRPr="00D36B08" w:rsidRDefault="000E16C5" w:rsidP="009660E7">
            <w:pPr>
              <w:widowControl w:val="0"/>
              <w:spacing w:after="0" w:line="240" w:lineRule="auto"/>
              <w:jc w:val="both"/>
              <w:rPr>
                <w:rFonts w:ascii="Times New Roman" w:hAnsi="Times New Roman"/>
                <w:sz w:val="24"/>
                <w:szCs w:val="24"/>
              </w:rPr>
            </w:pPr>
            <w:r w:rsidRPr="00D36B08">
              <w:rPr>
                <w:rFonts w:ascii="Times New Roman" w:hAnsi="Times New Roman"/>
                <w:sz w:val="24"/>
                <w:szCs w:val="24"/>
              </w:rPr>
              <w:t>Этапы исследования патогенных кокков.</w:t>
            </w:r>
          </w:p>
        </w:tc>
      </w:tr>
      <w:tr w:rsidR="000E16C5" w:rsidRPr="00D36B08" w:rsidTr="009660E7">
        <w:tc>
          <w:tcPr>
            <w:tcW w:w="1356" w:type="dxa"/>
          </w:tcPr>
          <w:p w:rsidR="000E16C5" w:rsidRPr="00D36B08" w:rsidRDefault="000E16C5" w:rsidP="009660E7">
            <w:pPr>
              <w:widowControl w:val="0"/>
              <w:spacing w:after="0" w:line="240" w:lineRule="auto"/>
              <w:ind w:left="360"/>
              <w:jc w:val="both"/>
              <w:rPr>
                <w:rFonts w:ascii="Times New Roman" w:hAnsi="Times New Roman"/>
                <w:sz w:val="24"/>
                <w:szCs w:val="24"/>
              </w:rPr>
            </w:pPr>
            <w:r w:rsidRPr="00D36B08">
              <w:rPr>
                <w:rFonts w:ascii="Times New Roman" w:hAnsi="Times New Roman"/>
                <w:sz w:val="24"/>
                <w:szCs w:val="24"/>
              </w:rPr>
              <w:t>3.</w:t>
            </w:r>
          </w:p>
        </w:tc>
        <w:tc>
          <w:tcPr>
            <w:tcW w:w="8108" w:type="dxa"/>
          </w:tcPr>
          <w:p w:rsidR="000E16C5" w:rsidRPr="00D36B08" w:rsidRDefault="000E16C5" w:rsidP="009660E7">
            <w:pPr>
              <w:widowControl w:val="0"/>
              <w:spacing w:after="0" w:line="240" w:lineRule="auto"/>
              <w:jc w:val="both"/>
              <w:rPr>
                <w:rFonts w:ascii="Times New Roman" w:hAnsi="Times New Roman"/>
                <w:sz w:val="24"/>
                <w:szCs w:val="24"/>
              </w:rPr>
            </w:pPr>
            <w:r w:rsidRPr="00D36B08">
              <w:rPr>
                <w:rFonts w:ascii="Times New Roman" w:hAnsi="Times New Roman"/>
                <w:sz w:val="24"/>
                <w:szCs w:val="24"/>
              </w:rPr>
              <w:t>Этапы исследования возбудителей кишечных инфекций.</w:t>
            </w:r>
          </w:p>
        </w:tc>
      </w:tr>
      <w:tr w:rsidR="000E16C5" w:rsidRPr="00D36B08" w:rsidTr="009660E7">
        <w:tc>
          <w:tcPr>
            <w:tcW w:w="1356" w:type="dxa"/>
          </w:tcPr>
          <w:p w:rsidR="000E16C5" w:rsidRPr="00D36B08" w:rsidRDefault="000E16C5" w:rsidP="009660E7">
            <w:pPr>
              <w:widowControl w:val="0"/>
              <w:spacing w:after="0" w:line="240" w:lineRule="auto"/>
              <w:ind w:left="360"/>
              <w:jc w:val="both"/>
              <w:rPr>
                <w:rFonts w:ascii="Times New Roman" w:hAnsi="Times New Roman"/>
                <w:sz w:val="24"/>
                <w:szCs w:val="24"/>
              </w:rPr>
            </w:pPr>
            <w:r w:rsidRPr="00D36B08">
              <w:rPr>
                <w:rFonts w:ascii="Times New Roman" w:hAnsi="Times New Roman"/>
                <w:sz w:val="24"/>
                <w:szCs w:val="24"/>
              </w:rPr>
              <w:t>4.</w:t>
            </w:r>
          </w:p>
        </w:tc>
        <w:tc>
          <w:tcPr>
            <w:tcW w:w="8108" w:type="dxa"/>
          </w:tcPr>
          <w:p w:rsidR="000E16C5" w:rsidRPr="00D36B08" w:rsidRDefault="000E16C5" w:rsidP="009660E7">
            <w:pPr>
              <w:widowControl w:val="0"/>
              <w:spacing w:after="0" w:line="240" w:lineRule="auto"/>
              <w:jc w:val="both"/>
              <w:rPr>
                <w:rFonts w:ascii="Times New Roman" w:hAnsi="Times New Roman"/>
                <w:sz w:val="24"/>
                <w:szCs w:val="24"/>
              </w:rPr>
            </w:pPr>
            <w:r w:rsidRPr="00D36B08">
              <w:rPr>
                <w:rFonts w:ascii="Times New Roman" w:hAnsi="Times New Roman"/>
                <w:sz w:val="24"/>
                <w:szCs w:val="24"/>
              </w:rPr>
              <w:t>Этапы исследования возбудителей воздушно – капельных инфекций.</w:t>
            </w:r>
          </w:p>
        </w:tc>
      </w:tr>
    </w:tbl>
    <w:p w:rsidR="000E16C5" w:rsidRPr="00D36B08" w:rsidRDefault="000E16C5" w:rsidP="000E16C5">
      <w:pPr>
        <w:spacing w:after="0" w:line="240" w:lineRule="auto"/>
        <w:jc w:val="both"/>
        <w:rPr>
          <w:rFonts w:ascii="Times New Roman" w:hAnsi="Times New Roman"/>
          <w:b/>
          <w:sz w:val="24"/>
          <w:szCs w:val="24"/>
        </w:rPr>
      </w:pPr>
    </w:p>
    <w:p w:rsidR="001B6D7D" w:rsidRDefault="001B6D7D" w:rsidP="007509CA">
      <w:pPr>
        <w:spacing w:after="0" w:line="240" w:lineRule="auto"/>
        <w:rPr>
          <w:rFonts w:ascii="Times New Roman" w:hAnsi="Times New Roman"/>
          <w:b/>
          <w:sz w:val="24"/>
          <w:szCs w:val="24"/>
        </w:rPr>
      </w:pPr>
    </w:p>
    <w:p w:rsidR="00710472" w:rsidRDefault="00710472" w:rsidP="007509CA">
      <w:pPr>
        <w:spacing w:after="0" w:line="240" w:lineRule="auto"/>
        <w:rPr>
          <w:rFonts w:ascii="Times New Roman" w:hAnsi="Times New Roman"/>
          <w:bCs/>
          <w:iCs/>
          <w:sz w:val="28"/>
          <w:szCs w:val="24"/>
        </w:rPr>
      </w:pPr>
    </w:p>
    <w:p w:rsidR="001B6D7D" w:rsidRDefault="001B6D7D" w:rsidP="0009074F">
      <w:pPr>
        <w:spacing w:after="0" w:line="240" w:lineRule="auto"/>
        <w:jc w:val="right"/>
        <w:rPr>
          <w:rFonts w:ascii="Times New Roman" w:hAnsi="Times New Roman"/>
          <w:bCs/>
          <w:iCs/>
          <w:sz w:val="28"/>
          <w:szCs w:val="24"/>
        </w:rPr>
      </w:pPr>
    </w:p>
    <w:p w:rsidR="0009074F" w:rsidRPr="00F23FD1" w:rsidRDefault="0009074F" w:rsidP="0009074F">
      <w:pPr>
        <w:spacing w:after="0" w:line="240" w:lineRule="auto"/>
        <w:jc w:val="right"/>
        <w:rPr>
          <w:rFonts w:ascii="Times New Roman" w:hAnsi="Times New Roman"/>
          <w:bCs/>
          <w:iCs/>
          <w:sz w:val="28"/>
          <w:szCs w:val="24"/>
        </w:rPr>
      </w:pPr>
      <w:r>
        <w:rPr>
          <w:rFonts w:ascii="Times New Roman" w:hAnsi="Times New Roman"/>
          <w:bCs/>
          <w:iCs/>
          <w:sz w:val="28"/>
          <w:szCs w:val="24"/>
        </w:rPr>
        <w:lastRenderedPageBreak/>
        <w:t>Федеральное г</w:t>
      </w:r>
      <w:r w:rsidRPr="00F23FD1">
        <w:rPr>
          <w:rFonts w:ascii="Times New Roman" w:hAnsi="Times New Roman"/>
          <w:bCs/>
          <w:iCs/>
          <w:sz w:val="28"/>
          <w:szCs w:val="24"/>
        </w:rPr>
        <w:t xml:space="preserve">осударственное бюджетное образовательное учреждение </w:t>
      </w:r>
    </w:p>
    <w:p w:rsidR="0009074F" w:rsidRPr="00F23FD1" w:rsidRDefault="0009074F" w:rsidP="0009074F">
      <w:pPr>
        <w:spacing w:after="0"/>
        <w:jc w:val="center"/>
        <w:rPr>
          <w:rFonts w:ascii="Times New Roman" w:hAnsi="Times New Roman"/>
          <w:sz w:val="28"/>
          <w:szCs w:val="24"/>
        </w:rPr>
      </w:pPr>
      <w:r w:rsidRPr="00F23FD1">
        <w:rPr>
          <w:rFonts w:ascii="Times New Roman" w:hAnsi="Times New Roman"/>
          <w:bCs/>
          <w:iCs/>
          <w:sz w:val="28"/>
          <w:szCs w:val="24"/>
        </w:rPr>
        <w:t xml:space="preserve">высшего образования «Красноярский государственный медицинский университет </w:t>
      </w:r>
      <w:r w:rsidRPr="00F23FD1">
        <w:rPr>
          <w:rFonts w:ascii="Times New Roman" w:hAnsi="Times New Roman"/>
          <w:sz w:val="28"/>
          <w:szCs w:val="24"/>
        </w:rPr>
        <w:t xml:space="preserve">имени профессора В.Ф. </w:t>
      </w:r>
      <w:proofErr w:type="spellStart"/>
      <w:r w:rsidRPr="00F23FD1">
        <w:rPr>
          <w:rFonts w:ascii="Times New Roman" w:hAnsi="Times New Roman"/>
          <w:sz w:val="28"/>
          <w:szCs w:val="24"/>
        </w:rPr>
        <w:t>Войно-Ясенецкого</w:t>
      </w:r>
      <w:proofErr w:type="spellEnd"/>
      <w:r w:rsidRPr="00F23FD1">
        <w:rPr>
          <w:rFonts w:ascii="Times New Roman" w:hAnsi="Times New Roman"/>
          <w:bCs/>
          <w:iCs/>
          <w:sz w:val="28"/>
          <w:szCs w:val="24"/>
        </w:rPr>
        <w:t>»</w:t>
      </w:r>
    </w:p>
    <w:p w:rsidR="0009074F" w:rsidRPr="00F23FD1" w:rsidRDefault="0009074F" w:rsidP="0009074F">
      <w:pPr>
        <w:pStyle w:val="22"/>
        <w:spacing w:after="0"/>
        <w:jc w:val="center"/>
        <w:rPr>
          <w:bCs/>
          <w:iCs/>
          <w:sz w:val="28"/>
        </w:rPr>
      </w:pPr>
      <w:r w:rsidRPr="00F23FD1">
        <w:rPr>
          <w:bCs/>
          <w:iCs/>
          <w:sz w:val="28"/>
        </w:rPr>
        <w:t>Министерства здравоохранения Российской Федерации</w:t>
      </w:r>
    </w:p>
    <w:p w:rsidR="0009074F" w:rsidRPr="003F1E7C" w:rsidRDefault="0009074F" w:rsidP="0009074F">
      <w:pPr>
        <w:pStyle w:val="22"/>
        <w:spacing w:after="0"/>
        <w:jc w:val="center"/>
        <w:rPr>
          <w:bCs/>
          <w:iCs/>
        </w:rPr>
      </w:pPr>
      <w:r w:rsidRPr="00F23FD1">
        <w:rPr>
          <w:bCs/>
          <w:iCs/>
          <w:sz w:val="28"/>
        </w:rPr>
        <w:t>Фармацевтический колледж</w:t>
      </w:r>
    </w:p>
    <w:p w:rsidR="0009074F" w:rsidRPr="00756F82" w:rsidRDefault="0009074F" w:rsidP="0009074F">
      <w:pPr>
        <w:pStyle w:val="ac"/>
        <w:spacing w:after="0" w:line="276" w:lineRule="auto"/>
        <w:jc w:val="center"/>
      </w:pPr>
    </w:p>
    <w:p w:rsidR="0009074F" w:rsidRPr="00756F82" w:rsidRDefault="0009074F" w:rsidP="0009074F">
      <w:pPr>
        <w:spacing w:after="0"/>
        <w:rPr>
          <w:rFonts w:ascii="Times New Roman" w:hAnsi="Times New Roman"/>
          <w:sz w:val="24"/>
          <w:szCs w:val="24"/>
        </w:rPr>
      </w:pPr>
    </w:p>
    <w:p w:rsidR="0009074F" w:rsidRPr="00756F82" w:rsidRDefault="0009074F" w:rsidP="0009074F">
      <w:pPr>
        <w:pStyle w:val="3"/>
        <w:spacing w:line="276" w:lineRule="auto"/>
        <w:rPr>
          <w:sz w:val="36"/>
          <w:szCs w:val="24"/>
        </w:rPr>
      </w:pPr>
      <w:r w:rsidRPr="00756F82">
        <w:rPr>
          <w:sz w:val="36"/>
          <w:szCs w:val="24"/>
        </w:rPr>
        <w:t>Дневник</w:t>
      </w:r>
    </w:p>
    <w:p w:rsidR="0009074F" w:rsidRPr="00756F82" w:rsidRDefault="0009074F" w:rsidP="0009074F">
      <w:pPr>
        <w:spacing w:after="0"/>
        <w:rPr>
          <w:rFonts w:ascii="Times New Roman" w:hAnsi="Times New Roman"/>
          <w:sz w:val="28"/>
          <w:szCs w:val="24"/>
        </w:rPr>
      </w:pPr>
    </w:p>
    <w:p w:rsidR="0009074F" w:rsidRPr="00756F82" w:rsidRDefault="0009074F" w:rsidP="0009074F">
      <w:pPr>
        <w:spacing w:after="0"/>
        <w:jc w:val="center"/>
        <w:rPr>
          <w:rFonts w:ascii="Times New Roman" w:hAnsi="Times New Roman"/>
          <w:sz w:val="28"/>
          <w:szCs w:val="24"/>
        </w:rPr>
      </w:pPr>
      <w:r>
        <w:rPr>
          <w:rFonts w:ascii="Times New Roman" w:hAnsi="Times New Roman"/>
          <w:sz w:val="28"/>
          <w:szCs w:val="24"/>
        </w:rPr>
        <w:t>производственной практики</w:t>
      </w:r>
    </w:p>
    <w:p w:rsidR="0009074F" w:rsidRPr="00756F82" w:rsidRDefault="0012664B" w:rsidP="0009074F">
      <w:pPr>
        <w:spacing w:after="0"/>
        <w:jc w:val="center"/>
        <w:rPr>
          <w:rFonts w:ascii="Times New Roman" w:hAnsi="Times New Roman"/>
          <w:sz w:val="28"/>
          <w:szCs w:val="24"/>
        </w:rPr>
      </w:pPr>
      <w:r>
        <w:rPr>
          <w:rFonts w:ascii="Times New Roman" w:hAnsi="Times New Roman"/>
          <w:sz w:val="28"/>
          <w:szCs w:val="24"/>
        </w:rPr>
        <w:t>по МДК 04.01</w:t>
      </w:r>
      <w:r w:rsidR="0009074F">
        <w:rPr>
          <w:rFonts w:ascii="Times New Roman" w:hAnsi="Times New Roman"/>
          <w:sz w:val="28"/>
          <w:szCs w:val="24"/>
        </w:rPr>
        <w:t>.</w:t>
      </w:r>
      <w:r w:rsidR="0009074F" w:rsidRPr="00756F82">
        <w:rPr>
          <w:rFonts w:ascii="Times New Roman" w:hAnsi="Times New Roman"/>
          <w:sz w:val="28"/>
          <w:szCs w:val="24"/>
        </w:rPr>
        <w:t xml:space="preserve"> «</w:t>
      </w:r>
      <w:r>
        <w:rPr>
          <w:rFonts w:ascii="Times New Roman" w:hAnsi="Times New Roman"/>
          <w:sz w:val="28"/>
          <w:szCs w:val="24"/>
        </w:rPr>
        <w:t xml:space="preserve">Теория и практика </w:t>
      </w:r>
      <w:r w:rsidR="0009074F">
        <w:rPr>
          <w:rFonts w:ascii="Times New Roman" w:hAnsi="Times New Roman"/>
          <w:sz w:val="28"/>
          <w:szCs w:val="24"/>
        </w:rPr>
        <w:t xml:space="preserve"> лабораторных  микробиологических </w:t>
      </w:r>
      <w:r>
        <w:rPr>
          <w:rFonts w:ascii="Times New Roman" w:hAnsi="Times New Roman"/>
          <w:sz w:val="28"/>
          <w:szCs w:val="24"/>
        </w:rPr>
        <w:t xml:space="preserve">и иммунологических </w:t>
      </w:r>
      <w:r w:rsidR="0009074F">
        <w:rPr>
          <w:rFonts w:ascii="Times New Roman" w:hAnsi="Times New Roman"/>
          <w:sz w:val="28"/>
          <w:szCs w:val="24"/>
        </w:rPr>
        <w:t xml:space="preserve">исследований </w:t>
      </w:r>
      <w:r w:rsidR="0009074F" w:rsidRPr="00756F82">
        <w:rPr>
          <w:rFonts w:ascii="Times New Roman" w:hAnsi="Times New Roman"/>
          <w:sz w:val="28"/>
          <w:szCs w:val="24"/>
        </w:rPr>
        <w:t>»</w:t>
      </w:r>
    </w:p>
    <w:p w:rsidR="0009074F" w:rsidRPr="00756F82" w:rsidRDefault="0009074F" w:rsidP="0009074F">
      <w:pPr>
        <w:spacing w:after="0"/>
        <w:jc w:val="center"/>
        <w:rPr>
          <w:rFonts w:ascii="Times New Roman" w:hAnsi="Times New Roman"/>
          <w:sz w:val="24"/>
          <w:szCs w:val="24"/>
        </w:rPr>
      </w:pPr>
    </w:p>
    <w:p w:rsidR="0009074F" w:rsidRPr="00756F82" w:rsidRDefault="0009074F" w:rsidP="0009074F">
      <w:pPr>
        <w:pBdr>
          <w:bottom w:val="single" w:sz="12" w:space="1" w:color="auto"/>
        </w:pBdr>
        <w:spacing w:after="0"/>
        <w:rPr>
          <w:rFonts w:ascii="Times New Roman" w:hAnsi="Times New Roman"/>
          <w:sz w:val="24"/>
          <w:szCs w:val="24"/>
        </w:rPr>
      </w:pPr>
    </w:p>
    <w:p w:rsidR="001F0226" w:rsidRPr="001F0226" w:rsidRDefault="001F0226" w:rsidP="001F0226">
      <w:pPr>
        <w:pBdr>
          <w:bottom w:val="single" w:sz="12" w:space="1" w:color="auto"/>
        </w:pBdr>
        <w:spacing w:after="0"/>
        <w:jc w:val="center"/>
        <w:rPr>
          <w:rFonts w:ascii="Times New Roman" w:hAnsi="Times New Roman"/>
          <w:sz w:val="28"/>
          <w:szCs w:val="28"/>
        </w:rPr>
      </w:pPr>
      <w:r>
        <w:rPr>
          <w:rFonts w:ascii="Times New Roman" w:hAnsi="Times New Roman"/>
          <w:sz w:val="28"/>
          <w:szCs w:val="28"/>
        </w:rPr>
        <w:t xml:space="preserve">ИВАНОВА АНАСТАИЯ СЕРГЕЕВНА </w:t>
      </w:r>
    </w:p>
    <w:p w:rsidR="0009074F" w:rsidRPr="00756F82" w:rsidRDefault="0009074F" w:rsidP="0009074F">
      <w:pPr>
        <w:spacing w:after="0"/>
        <w:jc w:val="center"/>
        <w:rPr>
          <w:rFonts w:ascii="Times New Roman" w:hAnsi="Times New Roman"/>
          <w:sz w:val="24"/>
          <w:szCs w:val="24"/>
        </w:rPr>
      </w:pPr>
      <w:r>
        <w:rPr>
          <w:rFonts w:ascii="Times New Roman" w:hAnsi="Times New Roman"/>
          <w:sz w:val="24"/>
          <w:szCs w:val="24"/>
        </w:rPr>
        <w:t>ФИО</w:t>
      </w:r>
    </w:p>
    <w:p w:rsidR="0009074F" w:rsidRPr="001F0226" w:rsidRDefault="0009074F" w:rsidP="001F0226">
      <w:pPr>
        <w:jc w:val="center"/>
        <w:rPr>
          <w:rFonts w:ascii="Times New Roman" w:hAnsi="Times New Roman"/>
          <w:sz w:val="28"/>
          <w:szCs w:val="28"/>
          <w:u w:val="single"/>
        </w:rPr>
      </w:pPr>
      <w:r w:rsidRPr="00F23FD1">
        <w:rPr>
          <w:rFonts w:ascii="Times New Roman" w:hAnsi="Times New Roman"/>
          <w:sz w:val="28"/>
          <w:szCs w:val="28"/>
        </w:rPr>
        <w:t>Место прохождения практики</w:t>
      </w:r>
      <w:r w:rsidR="001F0226">
        <w:rPr>
          <w:rFonts w:ascii="Times New Roman" w:hAnsi="Times New Roman"/>
          <w:sz w:val="28"/>
          <w:szCs w:val="28"/>
        </w:rPr>
        <w:t xml:space="preserve">     </w:t>
      </w:r>
      <w:r w:rsidR="001F0226">
        <w:rPr>
          <w:rFonts w:ascii="Times New Roman" w:hAnsi="Times New Roman"/>
          <w:sz w:val="28"/>
          <w:szCs w:val="28"/>
          <w:u w:val="single"/>
        </w:rPr>
        <w:t xml:space="preserve">Фармацевтический колледж (дистанционное </w:t>
      </w:r>
      <w:proofErr w:type="gramStart"/>
      <w:r w:rsidR="001F0226">
        <w:rPr>
          <w:rFonts w:ascii="Times New Roman" w:hAnsi="Times New Roman"/>
          <w:sz w:val="28"/>
          <w:szCs w:val="28"/>
          <w:u w:val="single"/>
        </w:rPr>
        <w:t>обучение )</w:t>
      </w:r>
      <w:proofErr w:type="gramEnd"/>
    </w:p>
    <w:p w:rsidR="0009074F" w:rsidRPr="00F23FD1" w:rsidRDefault="0009074F" w:rsidP="0009074F">
      <w:pPr>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sidRPr="00F23FD1">
        <w:rPr>
          <w:rFonts w:ascii="Times New Roman" w:hAnsi="Times New Roman"/>
          <w:sz w:val="28"/>
          <w:szCs w:val="28"/>
        </w:rPr>
        <w:t xml:space="preserve">            (медицин</w:t>
      </w:r>
      <w:r>
        <w:rPr>
          <w:rFonts w:ascii="Times New Roman" w:hAnsi="Times New Roman"/>
          <w:sz w:val="28"/>
          <w:szCs w:val="28"/>
        </w:rPr>
        <w:t>ская</w:t>
      </w:r>
      <w:r w:rsidRPr="00F23FD1">
        <w:rPr>
          <w:rFonts w:ascii="Times New Roman" w:hAnsi="Times New Roman"/>
          <w:sz w:val="28"/>
          <w:szCs w:val="28"/>
        </w:rPr>
        <w:t xml:space="preserve"> организация, отделение)</w:t>
      </w:r>
    </w:p>
    <w:p w:rsidR="0009074F" w:rsidRPr="00F23FD1" w:rsidRDefault="0009074F" w:rsidP="0009074F">
      <w:pPr>
        <w:rPr>
          <w:rFonts w:ascii="Times New Roman" w:hAnsi="Times New Roman"/>
          <w:sz w:val="28"/>
          <w:szCs w:val="28"/>
        </w:rPr>
      </w:pPr>
    </w:p>
    <w:p w:rsidR="0009074F" w:rsidRPr="00F23FD1" w:rsidRDefault="002F2BCD" w:rsidP="0009074F">
      <w:pPr>
        <w:jc w:val="both"/>
        <w:rPr>
          <w:rFonts w:ascii="Times New Roman" w:hAnsi="Times New Roman"/>
          <w:sz w:val="28"/>
          <w:szCs w:val="28"/>
        </w:rPr>
      </w:pPr>
      <w:r>
        <w:rPr>
          <w:rFonts w:ascii="Times New Roman" w:hAnsi="Times New Roman"/>
          <w:sz w:val="28"/>
          <w:szCs w:val="28"/>
        </w:rPr>
        <w:t xml:space="preserve">С </w:t>
      </w:r>
      <w:r>
        <w:rPr>
          <w:rFonts w:ascii="Times New Roman" w:hAnsi="Times New Roman"/>
          <w:sz w:val="28"/>
          <w:szCs w:val="28"/>
          <w:u w:val="single"/>
        </w:rPr>
        <w:t>4 июня 2020 г</w:t>
      </w:r>
      <w:r>
        <w:rPr>
          <w:rFonts w:ascii="Times New Roman" w:hAnsi="Times New Roman"/>
          <w:sz w:val="28"/>
          <w:szCs w:val="28"/>
        </w:rPr>
        <w:t xml:space="preserve">.   </w:t>
      </w:r>
      <w:proofErr w:type="gramStart"/>
      <w:r>
        <w:rPr>
          <w:rFonts w:ascii="Times New Roman" w:hAnsi="Times New Roman"/>
          <w:sz w:val="28"/>
          <w:szCs w:val="28"/>
        </w:rPr>
        <w:t xml:space="preserve">по  </w:t>
      </w:r>
      <w:r w:rsidRPr="005B1582">
        <w:rPr>
          <w:rFonts w:ascii="Times New Roman" w:hAnsi="Times New Roman"/>
          <w:sz w:val="28"/>
          <w:szCs w:val="28"/>
          <w:u w:val="single"/>
        </w:rPr>
        <w:t>24</w:t>
      </w:r>
      <w:proofErr w:type="gramEnd"/>
      <w:r w:rsidRPr="005B1582">
        <w:rPr>
          <w:rFonts w:ascii="Times New Roman" w:hAnsi="Times New Roman"/>
          <w:sz w:val="28"/>
          <w:szCs w:val="28"/>
          <w:u w:val="single"/>
        </w:rPr>
        <w:t xml:space="preserve"> июня 2020</w:t>
      </w:r>
      <w:r>
        <w:rPr>
          <w:rFonts w:ascii="Times New Roman" w:hAnsi="Times New Roman"/>
          <w:sz w:val="28"/>
          <w:szCs w:val="28"/>
        </w:rPr>
        <w:t xml:space="preserve"> </w:t>
      </w:r>
      <w:r w:rsidR="0009074F" w:rsidRPr="00F23FD1">
        <w:rPr>
          <w:rFonts w:ascii="Times New Roman" w:hAnsi="Times New Roman"/>
          <w:sz w:val="28"/>
          <w:szCs w:val="28"/>
        </w:rPr>
        <w:t>г.</w:t>
      </w:r>
    </w:p>
    <w:p w:rsidR="0009074F" w:rsidRPr="00F23FD1" w:rsidRDefault="0009074F" w:rsidP="0009074F">
      <w:pPr>
        <w:rPr>
          <w:rFonts w:ascii="Times New Roman" w:hAnsi="Times New Roman"/>
          <w:sz w:val="28"/>
          <w:szCs w:val="28"/>
        </w:rPr>
      </w:pPr>
    </w:p>
    <w:p w:rsidR="0009074F" w:rsidRPr="00F23FD1" w:rsidRDefault="0009074F" w:rsidP="0009074F">
      <w:pPr>
        <w:rPr>
          <w:rFonts w:ascii="Times New Roman" w:hAnsi="Times New Roman"/>
          <w:sz w:val="28"/>
          <w:szCs w:val="28"/>
        </w:rPr>
      </w:pPr>
      <w:r w:rsidRPr="00F23FD1">
        <w:rPr>
          <w:rFonts w:ascii="Times New Roman" w:hAnsi="Times New Roman"/>
          <w:sz w:val="28"/>
          <w:szCs w:val="28"/>
        </w:rPr>
        <w:t>Руководители практики:</w:t>
      </w:r>
    </w:p>
    <w:p w:rsidR="0009074F" w:rsidRPr="001F0226" w:rsidRDefault="0009074F" w:rsidP="0009074F">
      <w:pPr>
        <w:rPr>
          <w:rFonts w:ascii="Times New Roman" w:hAnsi="Times New Roman"/>
          <w:sz w:val="28"/>
          <w:szCs w:val="28"/>
          <w:u w:val="single"/>
        </w:rPr>
      </w:pPr>
      <w:r w:rsidRPr="00F23FD1">
        <w:rPr>
          <w:rFonts w:ascii="Times New Roman" w:hAnsi="Times New Roman"/>
          <w:sz w:val="28"/>
          <w:szCs w:val="28"/>
        </w:rPr>
        <w:t>Об</w:t>
      </w:r>
      <w:r w:rsidR="001F0226">
        <w:rPr>
          <w:rFonts w:ascii="Times New Roman" w:hAnsi="Times New Roman"/>
          <w:sz w:val="28"/>
          <w:szCs w:val="28"/>
        </w:rPr>
        <w:t xml:space="preserve">щий – Ф.И.О. (его </w:t>
      </w:r>
      <w:proofErr w:type="gramStart"/>
      <w:r w:rsidR="001F0226">
        <w:rPr>
          <w:rFonts w:ascii="Times New Roman" w:hAnsi="Times New Roman"/>
          <w:sz w:val="28"/>
          <w:szCs w:val="28"/>
        </w:rPr>
        <w:t xml:space="preserve">должность) </w:t>
      </w:r>
      <w:r w:rsidR="001F0226">
        <w:rPr>
          <w:rFonts w:ascii="Times New Roman" w:hAnsi="Times New Roman"/>
          <w:sz w:val="28"/>
          <w:szCs w:val="28"/>
          <w:u w:val="single"/>
        </w:rPr>
        <w:t xml:space="preserve">  </w:t>
      </w:r>
      <w:proofErr w:type="gramEnd"/>
      <w:r w:rsidR="001F0226">
        <w:rPr>
          <w:rFonts w:ascii="Times New Roman" w:hAnsi="Times New Roman"/>
          <w:sz w:val="28"/>
          <w:szCs w:val="28"/>
          <w:u w:val="single"/>
        </w:rPr>
        <w:t xml:space="preserve">Жукова  М. В </w:t>
      </w:r>
    </w:p>
    <w:p w:rsidR="0009074F" w:rsidRPr="00F23FD1" w:rsidRDefault="0009074F" w:rsidP="0009074F">
      <w:pPr>
        <w:rPr>
          <w:rFonts w:ascii="Times New Roman" w:hAnsi="Times New Roman"/>
          <w:sz w:val="28"/>
          <w:szCs w:val="28"/>
        </w:rPr>
      </w:pPr>
      <w:r w:rsidRPr="00F23FD1">
        <w:rPr>
          <w:rFonts w:ascii="Times New Roman" w:hAnsi="Times New Roman"/>
          <w:sz w:val="28"/>
          <w:szCs w:val="28"/>
        </w:rPr>
        <w:t xml:space="preserve">Непосредственный – Ф.И.О. (его должность) </w:t>
      </w:r>
      <w:proofErr w:type="gramStart"/>
      <w:r w:rsidR="001F0226" w:rsidRPr="001F0226">
        <w:rPr>
          <w:rFonts w:ascii="Times New Roman" w:hAnsi="Times New Roman"/>
          <w:sz w:val="28"/>
          <w:szCs w:val="28"/>
        </w:rPr>
        <w:t>Жукова  М.</w:t>
      </w:r>
      <w:proofErr w:type="gramEnd"/>
      <w:r w:rsidR="001F0226" w:rsidRPr="001F0226">
        <w:rPr>
          <w:rFonts w:ascii="Times New Roman" w:hAnsi="Times New Roman"/>
          <w:sz w:val="28"/>
          <w:szCs w:val="28"/>
        </w:rPr>
        <w:t xml:space="preserve"> В</w:t>
      </w:r>
    </w:p>
    <w:p w:rsidR="0009074F" w:rsidRPr="00F23FD1" w:rsidRDefault="0009074F" w:rsidP="0009074F">
      <w:pPr>
        <w:rPr>
          <w:rFonts w:ascii="Times New Roman" w:hAnsi="Times New Roman"/>
          <w:sz w:val="28"/>
          <w:szCs w:val="28"/>
        </w:rPr>
      </w:pPr>
      <w:r w:rsidRPr="00F23FD1">
        <w:rPr>
          <w:rFonts w:ascii="Times New Roman" w:hAnsi="Times New Roman"/>
          <w:sz w:val="28"/>
          <w:szCs w:val="28"/>
        </w:rPr>
        <w:t xml:space="preserve">Методический – Ф.И.О. (его должность) </w:t>
      </w:r>
      <w:proofErr w:type="gramStart"/>
      <w:r w:rsidR="001F0226" w:rsidRPr="001F0226">
        <w:rPr>
          <w:rFonts w:ascii="Times New Roman" w:hAnsi="Times New Roman"/>
          <w:sz w:val="28"/>
          <w:szCs w:val="28"/>
        </w:rPr>
        <w:t>Жукова  М.</w:t>
      </w:r>
      <w:proofErr w:type="gramEnd"/>
      <w:r w:rsidR="001F0226" w:rsidRPr="001F0226">
        <w:rPr>
          <w:rFonts w:ascii="Times New Roman" w:hAnsi="Times New Roman"/>
          <w:sz w:val="28"/>
          <w:szCs w:val="28"/>
        </w:rPr>
        <w:t xml:space="preserve"> В</w:t>
      </w:r>
    </w:p>
    <w:p w:rsidR="0009074F" w:rsidRPr="00F23FD1" w:rsidRDefault="001F0226" w:rsidP="001B6D7D">
      <w:pPr>
        <w:jc w:val="center"/>
        <w:rPr>
          <w:rFonts w:ascii="Times New Roman" w:hAnsi="Times New Roman"/>
          <w:sz w:val="28"/>
          <w:szCs w:val="28"/>
        </w:rPr>
      </w:pPr>
      <w:r>
        <w:rPr>
          <w:rFonts w:ascii="Times New Roman" w:hAnsi="Times New Roman"/>
          <w:sz w:val="28"/>
          <w:szCs w:val="28"/>
        </w:rPr>
        <w:t>Красноярск, 2020</w:t>
      </w:r>
    </w:p>
    <w:p w:rsidR="0009074F" w:rsidRDefault="0009074F" w:rsidP="0009074F">
      <w:pPr>
        <w:pStyle w:val="20"/>
        <w:ind w:firstLine="0"/>
        <w:jc w:val="center"/>
        <w:rPr>
          <w:b/>
          <w:sz w:val="32"/>
          <w:szCs w:val="32"/>
        </w:rPr>
      </w:pPr>
      <w:r w:rsidRPr="002F59D5">
        <w:rPr>
          <w:b/>
          <w:sz w:val="32"/>
          <w:szCs w:val="32"/>
        </w:rPr>
        <w:lastRenderedPageBreak/>
        <w:t>Содержание</w:t>
      </w:r>
    </w:p>
    <w:p w:rsidR="0009074F" w:rsidRDefault="0009074F" w:rsidP="0009074F">
      <w:pPr>
        <w:pStyle w:val="20"/>
        <w:ind w:firstLine="0"/>
        <w:jc w:val="center"/>
        <w:rPr>
          <w:b/>
          <w:sz w:val="32"/>
          <w:szCs w:val="32"/>
        </w:rPr>
      </w:pPr>
    </w:p>
    <w:p w:rsidR="0009074F" w:rsidRPr="00F23FD1" w:rsidRDefault="0009074F" w:rsidP="0009074F">
      <w:pPr>
        <w:pStyle w:val="20"/>
        <w:spacing w:before="100" w:beforeAutospacing="1" w:after="100" w:afterAutospacing="1"/>
        <w:ind w:firstLine="0"/>
        <w:jc w:val="left"/>
        <w:rPr>
          <w:sz w:val="28"/>
          <w:szCs w:val="28"/>
        </w:rPr>
      </w:pPr>
      <w:r w:rsidRPr="00F23FD1">
        <w:rPr>
          <w:sz w:val="28"/>
          <w:szCs w:val="28"/>
        </w:rPr>
        <w:t>1. Цели и задачи практики</w:t>
      </w:r>
    </w:p>
    <w:p w:rsidR="0009074F" w:rsidRPr="00F23FD1" w:rsidRDefault="0009074F" w:rsidP="0009074F">
      <w:pPr>
        <w:pStyle w:val="20"/>
        <w:spacing w:before="100" w:beforeAutospacing="1" w:after="100" w:afterAutospacing="1"/>
        <w:ind w:firstLine="0"/>
        <w:jc w:val="left"/>
        <w:rPr>
          <w:sz w:val="28"/>
          <w:szCs w:val="28"/>
        </w:rPr>
      </w:pPr>
      <w:r w:rsidRPr="00F23FD1">
        <w:rPr>
          <w:sz w:val="28"/>
          <w:szCs w:val="28"/>
        </w:rPr>
        <w:t>2. Знания, умения, практический опыт, которыми должен овладеть студент после прохождения практики</w:t>
      </w:r>
    </w:p>
    <w:p w:rsidR="0009074F" w:rsidRPr="00F23FD1" w:rsidRDefault="0009074F" w:rsidP="0009074F">
      <w:pPr>
        <w:pStyle w:val="20"/>
        <w:spacing w:before="100" w:beforeAutospacing="1" w:after="100" w:afterAutospacing="1"/>
        <w:ind w:firstLine="0"/>
        <w:jc w:val="left"/>
        <w:rPr>
          <w:sz w:val="28"/>
          <w:szCs w:val="28"/>
        </w:rPr>
      </w:pPr>
      <w:r w:rsidRPr="00F23FD1">
        <w:rPr>
          <w:sz w:val="28"/>
          <w:szCs w:val="28"/>
        </w:rPr>
        <w:t>3. Тематический план</w:t>
      </w:r>
    </w:p>
    <w:p w:rsidR="0009074F" w:rsidRPr="00F23FD1" w:rsidRDefault="0009074F" w:rsidP="0009074F">
      <w:pPr>
        <w:spacing w:before="100" w:beforeAutospacing="1" w:after="100" w:afterAutospacing="1"/>
        <w:rPr>
          <w:rFonts w:ascii="Times New Roman" w:hAnsi="Times New Roman"/>
          <w:sz w:val="28"/>
          <w:szCs w:val="28"/>
        </w:rPr>
      </w:pPr>
      <w:r w:rsidRPr="00F23FD1">
        <w:rPr>
          <w:rFonts w:ascii="Times New Roman" w:hAnsi="Times New Roman"/>
          <w:sz w:val="28"/>
          <w:szCs w:val="28"/>
        </w:rPr>
        <w:t>4. График прохождения практики</w:t>
      </w:r>
    </w:p>
    <w:p w:rsidR="0009074F" w:rsidRPr="00F23FD1" w:rsidRDefault="0009074F" w:rsidP="0009074F">
      <w:pPr>
        <w:spacing w:before="100" w:beforeAutospacing="1" w:after="100" w:afterAutospacing="1"/>
        <w:rPr>
          <w:rFonts w:ascii="Times New Roman" w:hAnsi="Times New Roman"/>
          <w:sz w:val="28"/>
          <w:szCs w:val="28"/>
        </w:rPr>
      </w:pPr>
      <w:r w:rsidRPr="00F23FD1">
        <w:rPr>
          <w:rFonts w:ascii="Times New Roman" w:hAnsi="Times New Roman"/>
          <w:sz w:val="28"/>
          <w:szCs w:val="28"/>
        </w:rPr>
        <w:t>5. Инструктаж по технике безопасности</w:t>
      </w:r>
    </w:p>
    <w:p w:rsidR="0009074F" w:rsidRPr="00F23FD1" w:rsidRDefault="0009074F" w:rsidP="0009074F">
      <w:pPr>
        <w:spacing w:before="100" w:beforeAutospacing="1" w:after="100" w:afterAutospacing="1"/>
        <w:rPr>
          <w:rFonts w:ascii="Times New Roman" w:hAnsi="Times New Roman"/>
          <w:sz w:val="28"/>
          <w:szCs w:val="28"/>
        </w:rPr>
      </w:pPr>
      <w:r w:rsidRPr="00F23FD1">
        <w:rPr>
          <w:rFonts w:ascii="Times New Roman" w:hAnsi="Times New Roman"/>
          <w:sz w:val="28"/>
          <w:szCs w:val="28"/>
        </w:rPr>
        <w:t>6.  Содержание и объем проведенной работы</w:t>
      </w:r>
    </w:p>
    <w:p w:rsidR="0009074F" w:rsidRPr="00F23FD1" w:rsidRDefault="0009074F" w:rsidP="0009074F">
      <w:pPr>
        <w:spacing w:before="100" w:beforeAutospacing="1" w:after="100" w:afterAutospacing="1"/>
        <w:rPr>
          <w:rFonts w:ascii="Times New Roman" w:hAnsi="Times New Roman"/>
          <w:sz w:val="28"/>
          <w:szCs w:val="28"/>
        </w:rPr>
      </w:pPr>
      <w:r w:rsidRPr="00F23FD1">
        <w:rPr>
          <w:rFonts w:ascii="Times New Roman" w:hAnsi="Times New Roman"/>
          <w:sz w:val="28"/>
          <w:szCs w:val="28"/>
        </w:rPr>
        <w:t>7. Манипуляционный лист (Лист лабораторных / химических исследований)</w:t>
      </w:r>
    </w:p>
    <w:p w:rsidR="0009074F" w:rsidRPr="00F23FD1" w:rsidRDefault="0009074F" w:rsidP="0009074F">
      <w:pPr>
        <w:spacing w:before="100" w:beforeAutospacing="1" w:after="100" w:afterAutospacing="1"/>
        <w:rPr>
          <w:rFonts w:ascii="Times New Roman" w:hAnsi="Times New Roman"/>
          <w:sz w:val="28"/>
          <w:szCs w:val="28"/>
        </w:rPr>
      </w:pPr>
      <w:r w:rsidRPr="00F23FD1">
        <w:rPr>
          <w:rFonts w:ascii="Times New Roman" w:hAnsi="Times New Roman"/>
          <w:sz w:val="28"/>
          <w:szCs w:val="28"/>
        </w:rPr>
        <w:t>8. Отчет (цифровой, текстовой)</w:t>
      </w:r>
    </w:p>
    <w:p w:rsidR="0009074F" w:rsidRDefault="0009074F" w:rsidP="0009074F">
      <w:pPr>
        <w:spacing w:before="100" w:beforeAutospacing="1" w:after="100" w:afterAutospacing="1"/>
        <w:rPr>
          <w:rFonts w:ascii="Times New Roman" w:hAnsi="Times New Roman"/>
        </w:rPr>
      </w:pPr>
    </w:p>
    <w:p w:rsidR="0009074F" w:rsidRDefault="0009074F" w:rsidP="0009074F">
      <w:pPr>
        <w:spacing w:before="100" w:beforeAutospacing="1" w:after="100" w:afterAutospacing="1"/>
        <w:rPr>
          <w:rFonts w:ascii="Times New Roman" w:hAnsi="Times New Roman"/>
        </w:rPr>
      </w:pPr>
    </w:p>
    <w:p w:rsidR="0009074F" w:rsidRDefault="0009074F" w:rsidP="0009074F">
      <w:pPr>
        <w:spacing w:before="100" w:beforeAutospacing="1" w:after="100" w:afterAutospacing="1"/>
        <w:rPr>
          <w:rFonts w:ascii="Times New Roman" w:hAnsi="Times New Roman"/>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E16C5" w:rsidRPr="0009074F" w:rsidRDefault="0009074F" w:rsidP="0009074F">
      <w:pPr>
        <w:spacing w:after="0" w:line="240" w:lineRule="auto"/>
        <w:jc w:val="center"/>
        <w:rPr>
          <w:rFonts w:ascii="Times New Roman" w:hAnsi="Times New Roman" w:cs="Times New Roman"/>
          <w:b/>
          <w:sz w:val="24"/>
          <w:szCs w:val="24"/>
        </w:rPr>
      </w:pPr>
      <w:r>
        <w:rPr>
          <w:i/>
        </w:rPr>
        <w:br w:type="page"/>
      </w:r>
      <w:r w:rsidR="000E16C5" w:rsidRPr="0009074F">
        <w:rPr>
          <w:rFonts w:ascii="Times New Roman" w:hAnsi="Times New Roman" w:cs="Times New Roman"/>
          <w:b/>
          <w:sz w:val="24"/>
          <w:szCs w:val="24"/>
        </w:rPr>
        <w:lastRenderedPageBreak/>
        <w:t>Цели и задачи практики:</w:t>
      </w:r>
    </w:p>
    <w:p w:rsidR="000E16C5" w:rsidRPr="00756F82" w:rsidRDefault="000E16C5" w:rsidP="000E16C5">
      <w:pPr>
        <w:spacing w:after="0"/>
        <w:jc w:val="center"/>
        <w:rPr>
          <w:rFonts w:ascii="Times New Roman" w:hAnsi="Times New Roman"/>
          <w:b/>
          <w:sz w:val="24"/>
          <w:szCs w:val="24"/>
        </w:rPr>
      </w:pPr>
    </w:p>
    <w:p w:rsidR="000E16C5" w:rsidRPr="00756F82" w:rsidRDefault="000E16C5" w:rsidP="0024121B">
      <w:pPr>
        <w:pStyle w:val="22"/>
        <w:numPr>
          <w:ilvl w:val="0"/>
          <w:numId w:val="5"/>
        </w:numPr>
        <w:spacing w:after="0" w:line="276" w:lineRule="auto"/>
        <w:jc w:val="both"/>
      </w:pPr>
      <w:r w:rsidRPr="00756F82">
        <w:t xml:space="preserve">Закрепление в производственных условиях профессиональных умений и навыков по методам </w:t>
      </w:r>
      <w:r>
        <w:t xml:space="preserve"> микробиологических и иммунологических</w:t>
      </w:r>
      <w:r w:rsidRPr="00756F82">
        <w:t xml:space="preserve"> исследований.</w:t>
      </w:r>
    </w:p>
    <w:p w:rsidR="000E16C5" w:rsidRPr="00756F82" w:rsidRDefault="000E16C5" w:rsidP="0024121B">
      <w:pPr>
        <w:numPr>
          <w:ilvl w:val="0"/>
          <w:numId w:val="5"/>
        </w:numPr>
        <w:spacing w:after="0"/>
        <w:jc w:val="both"/>
        <w:rPr>
          <w:rFonts w:ascii="Times New Roman" w:hAnsi="Times New Roman"/>
          <w:sz w:val="24"/>
          <w:szCs w:val="24"/>
        </w:rPr>
      </w:pPr>
      <w:r w:rsidRPr="00756F82">
        <w:rPr>
          <w:rFonts w:ascii="Times New Roman" w:hAnsi="Times New Roman"/>
          <w:sz w:val="24"/>
          <w:szCs w:val="24"/>
        </w:rPr>
        <w:t xml:space="preserve">Расширение и углубление теоретических знаний и практических умений по методам </w:t>
      </w:r>
      <w:r w:rsidRPr="00C47FFD">
        <w:rPr>
          <w:rFonts w:ascii="Times New Roman" w:hAnsi="Times New Roman"/>
        </w:rPr>
        <w:t>микробиологических</w:t>
      </w:r>
      <w:r>
        <w:rPr>
          <w:rFonts w:ascii="Times New Roman" w:hAnsi="Times New Roman"/>
        </w:rPr>
        <w:t xml:space="preserve"> и иммунологических</w:t>
      </w:r>
      <w:r w:rsidRPr="00756F82">
        <w:rPr>
          <w:rFonts w:ascii="Times New Roman" w:hAnsi="Times New Roman"/>
          <w:sz w:val="24"/>
          <w:szCs w:val="24"/>
        </w:rPr>
        <w:t xml:space="preserve"> исследований.</w:t>
      </w:r>
    </w:p>
    <w:p w:rsidR="000E16C5" w:rsidRPr="00756F82" w:rsidRDefault="000E16C5" w:rsidP="0024121B">
      <w:pPr>
        <w:numPr>
          <w:ilvl w:val="0"/>
          <w:numId w:val="5"/>
        </w:numPr>
        <w:spacing w:after="0"/>
        <w:jc w:val="both"/>
        <w:rPr>
          <w:rFonts w:ascii="Times New Roman" w:hAnsi="Times New Roman"/>
          <w:sz w:val="24"/>
          <w:szCs w:val="24"/>
        </w:rPr>
      </w:pPr>
      <w:r w:rsidRPr="00756F82">
        <w:rPr>
          <w:rFonts w:ascii="Times New Roman" w:hAnsi="Times New Roman"/>
          <w:sz w:val="24"/>
          <w:szCs w:val="24"/>
        </w:rPr>
        <w:t>Повышение профессиональной компетенции студентов и адаптации их на рабочем месте, проверка возможностей самостоятельной работы.</w:t>
      </w:r>
    </w:p>
    <w:p w:rsidR="000E16C5" w:rsidRPr="00756F82" w:rsidRDefault="000E16C5" w:rsidP="0024121B">
      <w:pPr>
        <w:numPr>
          <w:ilvl w:val="0"/>
          <w:numId w:val="5"/>
        </w:numPr>
        <w:spacing w:after="0"/>
        <w:jc w:val="both"/>
        <w:rPr>
          <w:rFonts w:ascii="Times New Roman" w:hAnsi="Times New Roman"/>
          <w:sz w:val="24"/>
          <w:szCs w:val="24"/>
        </w:rPr>
      </w:pPr>
      <w:r w:rsidRPr="00756F82">
        <w:rPr>
          <w:rFonts w:ascii="Times New Roman" w:hAnsi="Times New Roman"/>
          <w:sz w:val="24"/>
          <w:szCs w:val="24"/>
        </w:rPr>
        <w:t xml:space="preserve">Осуществление учета и анализ основных </w:t>
      </w:r>
      <w:r>
        <w:rPr>
          <w:rFonts w:ascii="Times New Roman" w:hAnsi="Times New Roman"/>
          <w:sz w:val="24"/>
          <w:szCs w:val="24"/>
        </w:rPr>
        <w:t xml:space="preserve"> микробиологических</w:t>
      </w:r>
      <w:r w:rsidRPr="00756F82">
        <w:rPr>
          <w:rFonts w:ascii="Times New Roman" w:hAnsi="Times New Roman"/>
          <w:sz w:val="24"/>
          <w:szCs w:val="24"/>
        </w:rPr>
        <w:t xml:space="preserve"> показателей, ведение документации.</w:t>
      </w:r>
    </w:p>
    <w:p w:rsidR="000E16C5" w:rsidRPr="00756F82" w:rsidRDefault="000E16C5" w:rsidP="0024121B">
      <w:pPr>
        <w:numPr>
          <w:ilvl w:val="0"/>
          <w:numId w:val="5"/>
        </w:numPr>
        <w:spacing w:after="0"/>
        <w:jc w:val="both"/>
        <w:rPr>
          <w:rFonts w:ascii="Times New Roman" w:hAnsi="Times New Roman"/>
          <w:sz w:val="24"/>
          <w:szCs w:val="24"/>
        </w:rPr>
      </w:pPr>
      <w:r w:rsidRPr="00756F82">
        <w:rPr>
          <w:rFonts w:ascii="Times New Roman" w:hAnsi="Times New Roman"/>
          <w:sz w:val="24"/>
          <w:szCs w:val="24"/>
        </w:rPr>
        <w:t>Воспитание трудовой дисциплины и профессиональной ответственности.</w:t>
      </w:r>
    </w:p>
    <w:p w:rsidR="000E16C5" w:rsidRPr="00756F82" w:rsidRDefault="000E16C5" w:rsidP="0024121B">
      <w:pPr>
        <w:numPr>
          <w:ilvl w:val="0"/>
          <w:numId w:val="5"/>
        </w:numPr>
        <w:spacing w:after="0"/>
        <w:jc w:val="both"/>
        <w:rPr>
          <w:rFonts w:ascii="Times New Roman" w:hAnsi="Times New Roman"/>
          <w:sz w:val="24"/>
          <w:szCs w:val="24"/>
        </w:rPr>
      </w:pPr>
      <w:r w:rsidRPr="00756F82">
        <w:rPr>
          <w:rFonts w:ascii="Times New Roman" w:hAnsi="Times New Roman"/>
          <w:sz w:val="24"/>
          <w:szCs w:val="24"/>
        </w:rPr>
        <w:t xml:space="preserve">Изучение основных форм и методов работы в </w:t>
      </w:r>
      <w:r>
        <w:rPr>
          <w:rFonts w:ascii="Times New Roman" w:hAnsi="Times New Roman"/>
          <w:sz w:val="24"/>
          <w:szCs w:val="24"/>
        </w:rPr>
        <w:t>бактериологической лаборатории</w:t>
      </w:r>
      <w:r w:rsidRPr="00756F82">
        <w:rPr>
          <w:rFonts w:ascii="Times New Roman" w:hAnsi="Times New Roman"/>
          <w:sz w:val="24"/>
          <w:szCs w:val="24"/>
        </w:rPr>
        <w:t>.</w:t>
      </w:r>
    </w:p>
    <w:p w:rsidR="000E16C5" w:rsidRPr="00756F82" w:rsidRDefault="000E16C5" w:rsidP="000E16C5">
      <w:pPr>
        <w:spacing w:after="0"/>
        <w:jc w:val="both"/>
        <w:rPr>
          <w:rFonts w:ascii="Times New Roman" w:hAnsi="Times New Roman"/>
          <w:sz w:val="24"/>
          <w:szCs w:val="24"/>
        </w:rPr>
      </w:pPr>
    </w:p>
    <w:p w:rsidR="000E16C5" w:rsidRPr="00756F82" w:rsidRDefault="000E16C5" w:rsidP="000E16C5">
      <w:pPr>
        <w:spacing w:after="0"/>
        <w:jc w:val="both"/>
        <w:rPr>
          <w:rFonts w:ascii="Times New Roman" w:hAnsi="Times New Roman"/>
          <w:sz w:val="24"/>
          <w:szCs w:val="24"/>
        </w:rPr>
      </w:pPr>
    </w:p>
    <w:p w:rsidR="000E16C5" w:rsidRPr="00756F82" w:rsidRDefault="000E16C5" w:rsidP="000E16C5">
      <w:pPr>
        <w:spacing w:after="0"/>
        <w:jc w:val="center"/>
        <w:rPr>
          <w:rFonts w:ascii="Times New Roman" w:hAnsi="Times New Roman"/>
          <w:b/>
          <w:sz w:val="24"/>
          <w:szCs w:val="24"/>
        </w:rPr>
      </w:pPr>
      <w:r w:rsidRPr="00756F82">
        <w:rPr>
          <w:rFonts w:ascii="Times New Roman" w:hAnsi="Times New Roman"/>
          <w:b/>
          <w:sz w:val="24"/>
          <w:szCs w:val="24"/>
        </w:rPr>
        <w:t>Программа практики.</w:t>
      </w:r>
    </w:p>
    <w:p w:rsidR="000E16C5" w:rsidRPr="00756F82" w:rsidRDefault="000E16C5" w:rsidP="000E16C5">
      <w:pPr>
        <w:pStyle w:val="22"/>
        <w:spacing w:after="0" w:line="276" w:lineRule="auto"/>
        <w:rPr>
          <w:i/>
        </w:rPr>
      </w:pPr>
      <w:r w:rsidRPr="00756F82">
        <w:rPr>
          <w:i/>
        </w:rPr>
        <w:t>В результате прохождения практики студенты должны уметь самостоятельно:</w:t>
      </w:r>
    </w:p>
    <w:p w:rsidR="000E16C5" w:rsidRPr="00756F82" w:rsidRDefault="000E16C5" w:rsidP="000E16C5">
      <w:pPr>
        <w:pStyle w:val="22"/>
        <w:spacing w:after="0" w:line="276" w:lineRule="auto"/>
        <w:rPr>
          <w:i/>
        </w:rPr>
      </w:pPr>
    </w:p>
    <w:p w:rsidR="000E16C5" w:rsidRPr="00756F82" w:rsidRDefault="000E16C5" w:rsidP="0024121B">
      <w:pPr>
        <w:numPr>
          <w:ilvl w:val="0"/>
          <w:numId w:val="6"/>
        </w:numPr>
        <w:spacing w:after="0"/>
        <w:jc w:val="both"/>
        <w:rPr>
          <w:rFonts w:ascii="Times New Roman" w:hAnsi="Times New Roman"/>
          <w:sz w:val="24"/>
          <w:szCs w:val="24"/>
        </w:rPr>
      </w:pPr>
      <w:r w:rsidRPr="00756F82">
        <w:rPr>
          <w:rFonts w:ascii="Times New Roman" w:hAnsi="Times New Roman"/>
          <w:sz w:val="24"/>
          <w:szCs w:val="24"/>
        </w:rPr>
        <w:t>Организовать рабочее место для проведения лабораторных исследований.</w:t>
      </w:r>
    </w:p>
    <w:p w:rsidR="000E16C5" w:rsidRPr="00756F82" w:rsidRDefault="000E16C5" w:rsidP="0024121B">
      <w:pPr>
        <w:numPr>
          <w:ilvl w:val="0"/>
          <w:numId w:val="6"/>
        </w:numPr>
        <w:spacing w:after="0"/>
        <w:jc w:val="both"/>
        <w:rPr>
          <w:rFonts w:ascii="Times New Roman" w:hAnsi="Times New Roman"/>
          <w:sz w:val="24"/>
          <w:szCs w:val="24"/>
        </w:rPr>
      </w:pPr>
      <w:r w:rsidRPr="00756F82">
        <w:rPr>
          <w:rFonts w:ascii="Times New Roman" w:hAnsi="Times New Roman"/>
          <w:sz w:val="24"/>
          <w:szCs w:val="24"/>
        </w:rPr>
        <w:t>Подготовить лабораторную посуду, инструментарий и оборудование для анализов.</w:t>
      </w:r>
    </w:p>
    <w:p w:rsidR="000E16C5" w:rsidRPr="00756F82" w:rsidRDefault="000E16C5" w:rsidP="0024121B">
      <w:pPr>
        <w:numPr>
          <w:ilvl w:val="0"/>
          <w:numId w:val="6"/>
        </w:numPr>
        <w:spacing w:after="0"/>
        <w:jc w:val="both"/>
        <w:rPr>
          <w:rFonts w:ascii="Times New Roman" w:hAnsi="Times New Roman"/>
          <w:sz w:val="24"/>
          <w:szCs w:val="24"/>
        </w:rPr>
      </w:pPr>
      <w:r w:rsidRPr="00756F82">
        <w:rPr>
          <w:rFonts w:ascii="Times New Roman" w:hAnsi="Times New Roman"/>
          <w:sz w:val="24"/>
          <w:szCs w:val="24"/>
        </w:rPr>
        <w:t>Приготовить растворы, реактивы, дезинфицирующие растворы.</w:t>
      </w:r>
    </w:p>
    <w:p w:rsidR="000E16C5" w:rsidRPr="00756F82" w:rsidRDefault="000E16C5" w:rsidP="0024121B">
      <w:pPr>
        <w:numPr>
          <w:ilvl w:val="0"/>
          <w:numId w:val="6"/>
        </w:numPr>
        <w:spacing w:after="0"/>
        <w:jc w:val="both"/>
        <w:rPr>
          <w:rFonts w:ascii="Times New Roman" w:hAnsi="Times New Roman"/>
          <w:sz w:val="24"/>
          <w:szCs w:val="24"/>
        </w:rPr>
      </w:pPr>
      <w:r w:rsidRPr="00756F82">
        <w:rPr>
          <w:rFonts w:ascii="Times New Roman" w:hAnsi="Times New Roman"/>
          <w:sz w:val="24"/>
          <w:szCs w:val="24"/>
        </w:rPr>
        <w:t>Провести дезинфекцию биоматериала, отработанной посуды, стерилизацию инструментария и лабораторной посуды.</w:t>
      </w:r>
    </w:p>
    <w:p w:rsidR="000E16C5" w:rsidRPr="00756F82" w:rsidRDefault="000E16C5" w:rsidP="0024121B">
      <w:pPr>
        <w:numPr>
          <w:ilvl w:val="0"/>
          <w:numId w:val="6"/>
        </w:numPr>
        <w:spacing w:after="0"/>
        <w:jc w:val="both"/>
        <w:rPr>
          <w:rFonts w:ascii="Times New Roman" w:hAnsi="Times New Roman"/>
          <w:sz w:val="24"/>
          <w:szCs w:val="24"/>
        </w:rPr>
      </w:pPr>
      <w:r w:rsidRPr="00756F82">
        <w:rPr>
          <w:rFonts w:ascii="Times New Roman" w:hAnsi="Times New Roman"/>
          <w:sz w:val="24"/>
          <w:szCs w:val="24"/>
        </w:rPr>
        <w:t>Провести прием, маркировку, регистрацию и хранение поступившего биоматериала.</w:t>
      </w:r>
    </w:p>
    <w:p w:rsidR="000E16C5" w:rsidRPr="00756F82" w:rsidRDefault="000E16C5" w:rsidP="0024121B">
      <w:pPr>
        <w:numPr>
          <w:ilvl w:val="0"/>
          <w:numId w:val="6"/>
        </w:numPr>
        <w:spacing w:after="0"/>
        <w:jc w:val="both"/>
        <w:rPr>
          <w:rFonts w:ascii="Times New Roman" w:hAnsi="Times New Roman"/>
          <w:sz w:val="24"/>
          <w:szCs w:val="24"/>
        </w:rPr>
      </w:pPr>
      <w:r w:rsidRPr="00756F82">
        <w:rPr>
          <w:rFonts w:ascii="Times New Roman" w:hAnsi="Times New Roman"/>
          <w:sz w:val="24"/>
          <w:szCs w:val="24"/>
        </w:rPr>
        <w:t>Регистрировать проведенные исследования.</w:t>
      </w:r>
    </w:p>
    <w:p w:rsidR="000E16C5" w:rsidRPr="00756F82" w:rsidRDefault="000E16C5" w:rsidP="0024121B">
      <w:pPr>
        <w:numPr>
          <w:ilvl w:val="0"/>
          <w:numId w:val="6"/>
        </w:numPr>
        <w:spacing w:after="0"/>
        <w:jc w:val="both"/>
        <w:rPr>
          <w:rFonts w:ascii="Times New Roman" w:hAnsi="Times New Roman"/>
          <w:sz w:val="24"/>
          <w:szCs w:val="24"/>
        </w:rPr>
      </w:pPr>
      <w:r w:rsidRPr="00756F82">
        <w:rPr>
          <w:rFonts w:ascii="Times New Roman" w:hAnsi="Times New Roman"/>
          <w:sz w:val="24"/>
          <w:szCs w:val="24"/>
        </w:rPr>
        <w:t>Вести учетно-отчетную документацию.</w:t>
      </w:r>
    </w:p>
    <w:p w:rsidR="000E16C5" w:rsidRPr="00756F82" w:rsidRDefault="000E16C5" w:rsidP="0024121B">
      <w:pPr>
        <w:numPr>
          <w:ilvl w:val="0"/>
          <w:numId w:val="6"/>
        </w:numPr>
        <w:spacing w:after="0"/>
        <w:jc w:val="both"/>
        <w:rPr>
          <w:rFonts w:ascii="Times New Roman" w:hAnsi="Times New Roman"/>
          <w:sz w:val="24"/>
          <w:szCs w:val="24"/>
        </w:rPr>
      </w:pPr>
      <w:r w:rsidRPr="00756F82">
        <w:rPr>
          <w:rFonts w:ascii="Times New Roman" w:hAnsi="Times New Roman"/>
          <w:sz w:val="24"/>
          <w:szCs w:val="24"/>
        </w:rPr>
        <w:t>Пользоваться приборами в лаборатории.</w:t>
      </w:r>
    </w:p>
    <w:p w:rsidR="000E16C5" w:rsidRPr="00756F82" w:rsidRDefault="000E16C5" w:rsidP="000E16C5">
      <w:pPr>
        <w:spacing w:after="0"/>
        <w:ind w:left="720"/>
        <w:jc w:val="both"/>
        <w:rPr>
          <w:rFonts w:ascii="Times New Roman" w:hAnsi="Times New Roman"/>
          <w:sz w:val="24"/>
          <w:szCs w:val="24"/>
        </w:rPr>
      </w:pPr>
    </w:p>
    <w:p w:rsidR="000E16C5" w:rsidRPr="00756F82" w:rsidRDefault="000E16C5" w:rsidP="000E16C5">
      <w:pPr>
        <w:spacing w:after="0"/>
        <w:jc w:val="both"/>
        <w:rPr>
          <w:rFonts w:ascii="Times New Roman" w:hAnsi="Times New Roman"/>
          <w:sz w:val="24"/>
          <w:szCs w:val="24"/>
        </w:rPr>
      </w:pPr>
    </w:p>
    <w:p w:rsidR="000E16C5" w:rsidRPr="00756F82" w:rsidRDefault="000E16C5" w:rsidP="000E16C5">
      <w:pPr>
        <w:spacing w:after="0"/>
        <w:jc w:val="both"/>
        <w:rPr>
          <w:rFonts w:ascii="Times New Roman" w:hAnsi="Times New Roman"/>
          <w:sz w:val="24"/>
          <w:szCs w:val="24"/>
        </w:rPr>
      </w:pPr>
    </w:p>
    <w:p w:rsidR="000E16C5" w:rsidRPr="00756F82" w:rsidRDefault="000E16C5" w:rsidP="000E16C5">
      <w:pPr>
        <w:spacing w:after="0"/>
        <w:jc w:val="center"/>
        <w:rPr>
          <w:rFonts w:ascii="Times New Roman" w:hAnsi="Times New Roman"/>
          <w:b/>
          <w:sz w:val="24"/>
          <w:szCs w:val="24"/>
        </w:rPr>
      </w:pPr>
      <w:r w:rsidRPr="00756F82">
        <w:rPr>
          <w:rFonts w:ascii="Times New Roman" w:hAnsi="Times New Roman"/>
          <w:b/>
          <w:sz w:val="24"/>
          <w:szCs w:val="24"/>
        </w:rPr>
        <w:t>По окончании практики студент должен</w:t>
      </w:r>
    </w:p>
    <w:p w:rsidR="000E16C5" w:rsidRPr="00756F82" w:rsidRDefault="000E16C5" w:rsidP="000E16C5">
      <w:pPr>
        <w:spacing w:after="0"/>
        <w:jc w:val="center"/>
        <w:rPr>
          <w:rFonts w:ascii="Times New Roman" w:hAnsi="Times New Roman"/>
          <w:b/>
          <w:sz w:val="24"/>
          <w:szCs w:val="24"/>
        </w:rPr>
      </w:pPr>
      <w:r w:rsidRPr="00756F82">
        <w:rPr>
          <w:rFonts w:ascii="Times New Roman" w:hAnsi="Times New Roman"/>
          <w:b/>
          <w:sz w:val="24"/>
          <w:szCs w:val="24"/>
        </w:rPr>
        <w:t>представить в колледж следующие документы:</w:t>
      </w:r>
    </w:p>
    <w:p w:rsidR="000E16C5" w:rsidRPr="00756F82" w:rsidRDefault="000E16C5" w:rsidP="0024121B">
      <w:pPr>
        <w:numPr>
          <w:ilvl w:val="0"/>
          <w:numId w:val="7"/>
        </w:numPr>
        <w:spacing w:after="0"/>
        <w:jc w:val="both"/>
        <w:rPr>
          <w:rFonts w:ascii="Times New Roman" w:hAnsi="Times New Roman"/>
          <w:sz w:val="24"/>
          <w:szCs w:val="24"/>
        </w:rPr>
      </w:pPr>
      <w:r w:rsidRPr="00756F82">
        <w:rPr>
          <w:rFonts w:ascii="Times New Roman" w:hAnsi="Times New Roman"/>
          <w:sz w:val="24"/>
          <w:szCs w:val="24"/>
        </w:rPr>
        <w:t>Дневник с оценкой за практику, заверенный подписью общего руководителя и печатью ЛПУ.</w:t>
      </w:r>
    </w:p>
    <w:p w:rsidR="000E16C5" w:rsidRPr="00756F82" w:rsidRDefault="000E16C5" w:rsidP="0024121B">
      <w:pPr>
        <w:numPr>
          <w:ilvl w:val="0"/>
          <w:numId w:val="7"/>
        </w:numPr>
        <w:spacing w:after="0"/>
        <w:jc w:val="both"/>
        <w:rPr>
          <w:rFonts w:ascii="Times New Roman" w:hAnsi="Times New Roman"/>
          <w:sz w:val="24"/>
          <w:szCs w:val="24"/>
        </w:rPr>
      </w:pPr>
      <w:r w:rsidRPr="00756F82">
        <w:rPr>
          <w:rFonts w:ascii="Times New Roman" w:hAnsi="Times New Roman"/>
          <w:sz w:val="24"/>
          <w:szCs w:val="24"/>
        </w:rPr>
        <w:t>Характеристику, заверенную подписью руководителя практики и печатью ЛПУ.</w:t>
      </w:r>
    </w:p>
    <w:p w:rsidR="000E16C5" w:rsidRPr="00756F82" w:rsidRDefault="000E16C5" w:rsidP="0024121B">
      <w:pPr>
        <w:numPr>
          <w:ilvl w:val="0"/>
          <w:numId w:val="7"/>
        </w:numPr>
        <w:spacing w:after="0"/>
        <w:jc w:val="both"/>
        <w:rPr>
          <w:rFonts w:ascii="Times New Roman" w:hAnsi="Times New Roman"/>
          <w:sz w:val="24"/>
          <w:szCs w:val="24"/>
        </w:rPr>
      </w:pPr>
      <w:r w:rsidRPr="00756F82">
        <w:rPr>
          <w:rFonts w:ascii="Times New Roman" w:hAnsi="Times New Roman"/>
          <w:sz w:val="24"/>
          <w:szCs w:val="24"/>
        </w:rPr>
        <w:t>Текстовый отчет по практике (положительные и отрицательные стороны практики, предложения по улучшению подготовки в колледже, организации и проведению практики).</w:t>
      </w:r>
    </w:p>
    <w:p w:rsidR="000E16C5" w:rsidRPr="001B6D7D" w:rsidRDefault="000E16C5" w:rsidP="0024121B">
      <w:pPr>
        <w:numPr>
          <w:ilvl w:val="0"/>
          <w:numId w:val="7"/>
        </w:numPr>
        <w:spacing w:after="0"/>
        <w:jc w:val="both"/>
        <w:rPr>
          <w:rFonts w:ascii="Times New Roman" w:hAnsi="Times New Roman"/>
          <w:sz w:val="24"/>
          <w:szCs w:val="24"/>
        </w:rPr>
      </w:pPr>
      <w:r w:rsidRPr="00756F82">
        <w:rPr>
          <w:rFonts w:ascii="Times New Roman" w:hAnsi="Times New Roman"/>
          <w:sz w:val="24"/>
          <w:szCs w:val="24"/>
        </w:rPr>
        <w:t xml:space="preserve">Выполненную самостоятельную </w:t>
      </w:r>
      <w:r w:rsidR="001B6D7D">
        <w:rPr>
          <w:rFonts w:ascii="Times New Roman" w:hAnsi="Times New Roman"/>
          <w:sz w:val="24"/>
          <w:szCs w:val="24"/>
        </w:rPr>
        <w:t>работу</w:t>
      </w:r>
    </w:p>
    <w:p w:rsidR="000E16C5" w:rsidRDefault="000E16C5" w:rsidP="001B6D7D">
      <w:pPr>
        <w:spacing w:after="0"/>
        <w:rPr>
          <w:rFonts w:ascii="Times New Roman" w:hAnsi="Times New Roman"/>
          <w:b/>
          <w:sz w:val="24"/>
          <w:szCs w:val="24"/>
        </w:rPr>
      </w:pPr>
    </w:p>
    <w:p w:rsidR="000E16C5" w:rsidRPr="00682B0D" w:rsidRDefault="000E16C5" w:rsidP="000E16C5">
      <w:pPr>
        <w:widowControl w:val="0"/>
        <w:tabs>
          <w:tab w:val="right" w:leader="underscore" w:pos="9639"/>
        </w:tabs>
        <w:spacing w:before="240" w:after="120"/>
        <w:rPr>
          <w:rFonts w:ascii="Times New Roman" w:hAnsi="Times New Roman"/>
          <w:b/>
          <w:bCs/>
          <w:sz w:val="24"/>
          <w:szCs w:val="24"/>
        </w:rPr>
      </w:pPr>
      <w:r w:rsidRPr="00682B0D">
        <w:rPr>
          <w:rFonts w:ascii="Times New Roman" w:hAnsi="Times New Roman"/>
          <w:b/>
          <w:bCs/>
          <w:sz w:val="24"/>
          <w:szCs w:val="24"/>
        </w:rPr>
        <w:lastRenderedPageBreak/>
        <w:t xml:space="preserve">В результате </w:t>
      </w:r>
      <w:r w:rsidRPr="00682B0D">
        <w:rPr>
          <w:rFonts w:ascii="Times New Roman" w:hAnsi="Times New Roman"/>
          <w:b/>
          <w:sz w:val="24"/>
          <w:szCs w:val="24"/>
        </w:rPr>
        <w:t>производственной</w:t>
      </w:r>
      <w:r w:rsidRPr="00682B0D">
        <w:rPr>
          <w:rFonts w:ascii="Times New Roman" w:hAnsi="Times New Roman"/>
          <w:b/>
          <w:bCs/>
          <w:sz w:val="24"/>
          <w:szCs w:val="24"/>
        </w:rPr>
        <w:t xml:space="preserve"> практики обучающийся должен:</w:t>
      </w:r>
    </w:p>
    <w:p w:rsidR="000E16C5" w:rsidRPr="00682B0D" w:rsidRDefault="000E16C5" w:rsidP="000E16C5">
      <w:pPr>
        <w:widowControl w:val="0"/>
        <w:tabs>
          <w:tab w:val="right" w:leader="underscore" w:pos="9639"/>
        </w:tabs>
        <w:spacing w:before="240" w:after="120"/>
        <w:rPr>
          <w:rFonts w:ascii="Times New Roman" w:hAnsi="Times New Roman"/>
          <w:b/>
          <w:bCs/>
          <w:sz w:val="24"/>
          <w:szCs w:val="24"/>
        </w:rPr>
      </w:pPr>
      <w:r w:rsidRPr="00682B0D">
        <w:rPr>
          <w:rFonts w:ascii="Times New Roman" w:hAnsi="Times New Roman"/>
          <w:b/>
          <w:bCs/>
          <w:sz w:val="24"/>
          <w:szCs w:val="24"/>
        </w:rPr>
        <w:t>Приобрести практический опыт:</w:t>
      </w:r>
    </w:p>
    <w:p w:rsidR="000E16C5" w:rsidRPr="00682B0D"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682B0D">
        <w:rPr>
          <w:rFonts w:ascii="Times New Roman" w:hAnsi="Times New Roman"/>
          <w:sz w:val="24"/>
          <w:szCs w:val="24"/>
        </w:rPr>
        <w:t>- приготовления питательных сред для культивирования различных групп микроорганизмов с учетом их потребностей</w:t>
      </w:r>
    </w:p>
    <w:p w:rsidR="000E16C5" w:rsidRPr="00682B0D"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Pr>
          <w:rFonts w:ascii="Times New Roman" w:hAnsi="Times New Roman"/>
          <w:sz w:val="24"/>
          <w:szCs w:val="24"/>
        </w:rPr>
        <w:t>- техники</w:t>
      </w:r>
      <w:r w:rsidRPr="00682B0D">
        <w:rPr>
          <w:rFonts w:ascii="Times New Roman" w:hAnsi="Times New Roman"/>
          <w:sz w:val="24"/>
          <w:szCs w:val="24"/>
        </w:rPr>
        <w:t xml:space="preserve"> посевов на ч</w:t>
      </w:r>
      <w:r>
        <w:rPr>
          <w:rFonts w:ascii="Times New Roman" w:hAnsi="Times New Roman"/>
          <w:sz w:val="24"/>
          <w:szCs w:val="24"/>
        </w:rPr>
        <w:t>ашки</w:t>
      </w:r>
      <w:r w:rsidRPr="00682B0D">
        <w:rPr>
          <w:rFonts w:ascii="Times New Roman" w:hAnsi="Times New Roman"/>
          <w:sz w:val="24"/>
          <w:szCs w:val="24"/>
        </w:rPr>
        <w:t xml:space="preserve"> Петри, скошенный агар и высокий столбик агара.</w:t>
      </w:r>
    </w:p>
    <w:p w:rsidR="000E16C5" w:rsidRPr="00682B0D"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p>
    <w:p w:rsidR="000E16C5" w:rsidRPr="00682B0D" w:rsidRDefault="000E16C5" w:rsidP="000E16C5">
      <w:pPr>
        <w:widowControl w:val="0"/>
        <w:tabs>
          <w:tab w:val="right" w:leader="underscore" w:pos="9639"/>
        </w:tabs>
        <w:spacing w:before="240" w:after="120"/>
        <w:rPr>
          <w:rFonts w:ascii="Times New Roman" w:hAnsi="Times New Roman"/>
          <w:b/>
          <w:bCs/>
          <w:sz w:val="24"/>
          <w:szCs w:val="24"/>
        </w:rPr>
      </w:pPr>
      <w:r w:rsidRPr="00682B0D">
        <w:rPr>
          <w:rFonts w:ascii="Times New Roman" w:hAnsi="Times New Roman"/>
          <w:b/>
          <w:bCs/>
          <w:sz w:val="24"/>
          <w:szCs w:val="24"/>
        </w:rPr>
        <w:t>Освоить умения:</w:t>
      </w:r>
    </w:p>
    <w:p w:rsidR="000E16C5" w:rsidRPr="00682B0D"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682B0D">
        <w:rPr>
          <w:rFonts w:ascii="Times New Roman" w:hAnsi="Times New Roman"/>
          <w:sz w:val="24"/>
          <w:szCs w:val="24"/>
        </w:rPr>
        <w:t>- готовить материал к микробиологическим исследованиям;</w:t>
      </w:r>
    </w:p>
    <w:p w:rsidR="000E16C5" w:rsidRPr="00682B0D"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682B0D">
        <w:rPr>
          <w:rFonts w:ascii="Times New Roman" w:hAnsi="Times New Roman"/>
          <w:sz w:val="24"/>
          <w:szCs w:val="24"/>
        </w:rPr>
        <w:t xml:space="preserve">- определять </w:t>
      </w:r>
      <w:proofErr w:type="spellStart"/>
      <w:r w:rsidRPr="00682B0D">
        <w:rPr>
          <w:rFonts w:ascii="Times New Roman" w:hAnsi="Times New Roman"/>
          <w:sz w:val="24"/>
          <w:szCs w:val="24"/>
        </w:rPr>
        <w:t>культуральные</w:t>
      </w:r>
      <w:proofErr w:type="spellEnd"/>
      <w:r w:rsidRPr="00682B0D">
        <w:rPr>
          <w:rFonts w:ascii="Times New Roman" w:hAnsi="Times New Roman"/>
          <w:sz w:val="24"/>
          <w:szCs w:val="24"/>
        </w:rPr>
        <w:t xml:space="preserve"> и морфологические </w:t>
      </w:r>
      <w:proofErr w:type="gramStart"/>
      <w:r w:rsidRPr="00682B0D">
        <w:rPr>
          <w:rFonts w:ascii="Times New Roman" w:hAnsi="Times New Roman"/>
          <w:sz w:val="24"/>
          <w:szCs w:val="24"/>
        </w:rPr>
        <w:t>свойства ;</w:t>
      </w:r>
      <w:proofErr w:type="gramEnd"/>
      <w:r w:rsidRPr="00682B0D">
        <w:rPr>
          <w:rFonts w:ascii="Times New Roman" w:hAnsi="Times New Roman"/>
          <w:sz w:val="24"/>
          <w:szCs w:val="24"/>
        </w:rPr>
        <w:t xml:space="preserve"> </w:t>
      </w:r>
    </w:p>
    <w:p w:rsidR="000E16C5" w:rsidRPr="00682B0D"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682B0D">
        <w:rPr>
          <w:rFonts w:ascii="Times New Roman" w:hAnsi="Times New Roman"/>
          <w:sz w:val="24"/>
          <w:szCs w:val="24"/>
        </w:rPr>
        <w:t xml:space="preserve">- вести учетно-отчетную документацию; </w:t>
      </w:r>
    </w:p>
    <w:p w:rsidR="000E16C5" w:rsidRPr="00682B0D"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682B0D">
        <w:rPr>
          <w:rFonts w:ascii="Times New Roman" w:hAnsi="Times New Roman"/>
          <w:sz w:val="24"/>
          <w:szCs w:val="24"/>
        </w:rPr>
        <w:t>- производить забор исследуемого материала;</w:t>
      </w:r>
    </w:p>
    <w:p w:rsidR="000E16C5"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682B0D">
        <w:rPr>
          <w:rFonts w:ascii="Times New Roman" w:hAnsi="Times New Roman"/>
          <w:sz w:val="24"/>
          <w:szCs w:val="24"/>
        </w:rPr>
        <w:t>- принимать, регистрировать,  материал;</w:t>
      </w:r>
    </w:p>
    <w:p w:rsidR="000E16C5" w:rsidRPr="00682B0D"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Pr>
          <w:rFonts w:ascii="Times New Roman" w:hAnsi="Times New Roman"/>
          <w:sz w:val="24"/>
          <w:szCs w:val="24"/>
        </w:rPr>
        <w:t>- утилизировать отработанный материал.</w:t>
      </w:r>
    </w:p>
    <w:p w:rsidR="000E16C5" w:rsidRPr="00682B0D" w:rsidRDefault="000E16C5" w:rsidP="000E16C5">
      <w:pPr>
        <w:widowControl w:val="0"/>
        <w:tabs>
          <w:tab w:val="right" w:leader="underscore" w:pos="9639"/>
        </w:tabs>
        <w:spacing w:before="240" w:after="120"/>
        <w:rPr>
          <w:rFonts w:ascii="Times New Roman" w:hAnsi="Times New Roman"/>
          <w:b/>
          <w:bCs/>
          <w:sz w:val="24"/>
          <w:szCs w:val="24"/>
        </w:rPr>
      </w:pPr>
      <w:r w:rsidRPr="00682B0D">
        <w:rPr>
          <w:rFonts w:ascii="Times New Roman" w:hAnsi="Times New Roman"/>
          <w:b/>
          <w:bCs/>
          <w:sz w:val="24"/>
          <w:szCs w:val="24"/>
        </w:rPr>
        <w:t>Знать:</w:t>
      </w:r>
    </w:p>
    <w:p w:rsidR="000E16C5" w:rsidRPr="00682B0D" w:rsidRDefault="000E16C5" w:rsidP="000E16C5">
      <w:pPr>
        <w:pStyle w:val="130"/>
        <w:shd w:val="clear" w:color="auto" w:fill="auto"/>
        <w:spacing w:line="276" w:lineRule="auto"/>
        <w:ind w:firstLine="280"/>
        <w:jc w:val="left"/>
        <w:rPr>
          <w:color w:val="auto"/>
          <w:sz w:val="24"/>
          <w:szCs w:val="24"/>
        </w:rPr>
      </w:pPr>
      <w:r w:rsidRPr="00682B0D">
        <w:rPr>
          <w:color w:val="auto"/>
          <w:sz w:val="24"/>
          <w:szCs w:val="24"/>
        </w:rPr>
        <w:t xml:space="preserve">- задачи, структуру, оборудование, правила работы и техники безопасности в </w:t>
      </w:r>
      <w:proofErr w:type="gramStart"/>
      <w:r w:rsidRPr="00682B0D">
        <w:rPr>
          <w:color w:val="auto"/>
          <w:sz w:val="24"/>
          <w:szCs w:val="24"/>
        </w:rPr>
        <w:t>микробиологический  лаборатории</w:t>
      </w:r>
      <w:proofErr w:type="gramEnd"/>
      <w:r w:rsidRPr="00682B0D">
        <w:rPr>
          <w:color w:val="auto"/>
          <w:sz w:val="24"/>
          <w:szCs w:val="24"/>
        </w:rPr>
        <w:t xml:space="preserve">; </w:t>
      </w:r>
    </w:p>
    <w:p w:rsidR="000E16C5" w:rsidRPr="0068639F" w:rsidRDefault="000E16C5" w:rsidP="000E16C5">
      <w:pPr>
        <w:pStyle w:val="130"/>
        <w:shd w:val="clear" w:color="auto" w:fill="auto"/>
        <w:spacing w:line="276" w:lineRule="auto"/>
        <w:ind w:firstLine="280"/>
        <w:jc w:val="left"/>
        <w:rPr>
          <w:color w:val="00B050"/>
          <w:sz w:val="24"/>
          <w:szCs w:val="24"/>
        </w:rPr>
      </w:pPr>
      <w:r w:rsidRPr="00682B0D">
        <w:rPr>
          <w:color w:val="auto"/>
          <w:sz w:val="24"/>
          <w:szCs w:val="24"/>
        </w:rPr>
        <w:t xml:space="preserve">- основные методы и диагностическое </w:t>
      </w:r>
      <w:proofErr w:type="gramStart"/>
      <w:r w:rsidRPr="00682B0D">
        <w:rPr>
          <w:color w:val="auto"/>
          <w:sz w:val="24"/>
          <w:szCs w:val="24"/>
        </w:rPr>
        <w:t>значение  исследований</w:t>
      </w:r>
      <w:proofErr w:type="gramEnd"/>
      <w:r w:rsidRPr="00682B0D">
        <w:rPr>
          <w:color w:val="auto"/>
          <w:sz w:val="24"/>
          <w:szCs w:val="24"/>
        </w:rPr>
        <w:t xml:space="preserve"> </w:t>
      </w:r>
      <w:r>
        <w:rPr>
          <w:color w:val="auto"/>
          <w:sz w:val="24"/>
          <w:szCs w:val="24"/>
        </w:rPr>
        <w:t xml:space="preserve">протеолитических , </w:t>
      </w:r>
      <w:proofErr w:type="spellStart"/>
      <w:r>
        <w:rPr>
          <w:color w:val="auto"/>
          <w:sz w:val="24"/>
          <w:szCs w:val="24"/>
        </w:rPr>
        <w:t>сахара</w:t>
      </w:r>
      <w:r w:rsidRPr="00682B0D">
        <w:rPr>
          <w:color w:val="auto"/>
          <w:sz w:val="24"/>
          <w:szCs w:val="24"/>
        </w:rPr>
        <w:t>литических</w:t>
      </w:r>
      <w:proofErr w:type="spellEnd"/>
      <w:r w:rsidRPr="00682B0D">
        <w:rPr>
          <w:color w:val="auto"/>
          <w:sz w:val="24"/>
          <w:szCs w:val="24"/>
        </w:rPr>
        <w:t>, гемолитических свойств микроорганизмов, антигенной структуры</w:t>
      </w:r>
      <w:r w:rsidRPr="0068639F">
        <w:rPr>
          <w:color w:val="00B050"/>
          <w:sz w:val="24"/>
          <w:szCs w:val="24"/>
        </w:rPr>
        <w:t>.</w:t>
      </w:r>
    </w:p>
    <w:p w:rsidR="000E16C5" w:rsidRPr="0068639F" w:rsidRDefault="000E16C5" w:rsidP="000E16C5">
      <w:pPr>
        <w:pStyle w:val="130"/>
        <w:shd w:val="clear" w:color="auto" w:fill="auto"/>
        <w:spacing w:line="276" w:lineRule="auto"/>
        <w:ind w:firstLine="280"/>
        <w:jc w:val="center"/>
        <w:rPr>
          <w:color w:val="00B050"/>
          <w:sz w:val="24"/>
          <w:szCs w:val="24"/>
        </w:rPr>
      </w:pPr>
    </w:p>
    <w:p w:rsidR="000E16C5" w:rsidRDefault="000E16C5" w:rsidP="000E16C5">
      <w:pPr>
        <w:spacing w:after="0"/>
        <w:jc w:val="center"/>
        <w:rPr>
          <w:rFonts w:ascii="Times New Roman" w:hAnsi="Times New Roman"/>
          <w:b/>
          <w:color w:val="00B050"/>
          <w:sz w:val="24"/>
          <w:szCs w:val="24"/>
        </w:rPr>
      </w:pPr>
    </w:p>
    <w:p w:rsidR="000E16C5" w:rsidRDefault="000E16C5" w:rsidP="000E16C5">
      <w:pPr>
        <w:spacing w:after="0"/>
        <w:jc w:val="center"/>
        <w:rPr>
          <w:rFonts w:ascii="Times New Roman" w:hAnsi="Times New Roman"/>
          <w:b/>
          <w:color w:val="00B050"/>
          <w:sz w:val="24"/>
          <w:szCs w:val="24"/>
        </w:rPr>
      </w:pPr>
    </w:p>
    <w:p w:rsidR="000E16C5" w:rsidRDefault="000E16C5" w:rsidP="000E16C5">
      <w:pPr>
        <w:spacing w:after="0"/>
        <w:jc w:val="center"/>
        <w:rPr>
          <w:rFonts w:ascii="Times New Roman" w:hAnsi="Times New Roman"/>
          <w:b/>
          <w:color w:val="00B050"/>
          <w:sz w:val="24"/>
          <w:szCs w:val="24"/>
        </w:rPr>
      </w:pPr>
    </w:p>
    <w:p w:rsidR="000E16C5" w:rsidRDefault="000E16C5" w:rsidP="000E16C5">
      <w:pPr>
        <w:spacing w:after="0"/>
        <w:jc w:val="center"/>
        <w:rPr>
          <w:rFonts w:ascii="Times New Roman" w:hAnsi="Times New Roman"/>
          <w:b/>
          <w:color w:val="00B050"/>
          <w:sz w:val="24"/>
          <w:szCs w:val="24"/>
        </w:rPr>
      </w:pPr>
    </w:p>
    <w:p w:rsidR="000E16C5" w:rsidRDefault="000E16C5" w:rsidP="000E16C5">
      <w:pPr>
        <w:spacing w:after="0"/>
        <w:jc w:val="center"/>
        <w:rPr>
          <w:rFonts w:ascii="Times New Roman" w:hAnsi="Times New Roman"/>
          <w:b/>
          <w:color w:val="00B050"/>
          <w:sz w:val="24"/>
          <w:szCs w:val="24"/>
        </w:rPr>
      </w:pPr>
    </w:p>
    <w:p w:rsidR="000E16C5" w:rsidRDefault="000E16C5" w:rsidP="000E16C5">
      <w:pPr>
        <w:spacing w:after="0"/>
        <w:jc w:val="center"/>
        <w:rPr>
          <w:rFonts w:ascii="Times New Roman" w:hAnsi="Times New Roman"/>
          <w:b/>
          <w:color w:val="00B050"/>
          <w:sz w:val="24"/>
          <w:szCs w:val="24"/>
        </w:rPr>
      </w:pPr>
    </w:p>
    <w:p w:rsidR="000E16C5" w:rsidRPr="004F4466" w:rsidRDefault="000E16C5" w:rsidP="000E16C5">
      <w:pPr>
        <w:spacing w:after="0"/>
        <w:jc w:val="center"/>
        <w:rPr>
          <w:rFonts w:ascii="Times New Roman" w:hAnsi="Times New Roman"/>
          <w:b/>
          <w:sz w:val="24"/>
          <w:szCs w:val="24"/>
        </w:rPr>
      </w:pPr>
      <w:r>
        <w:rPr>
          <w:rFonts w:ascii="Times New Roman" w:hAnsi="Times New Roman"/>
          <w:b/>
          <w:sz w:val="24"/>
          <w:szCs w:val="24"/>
        </w:rPr>
        <w:br w:type="page"/>
      </w:r>
      <w:r w:rsidRPr="004F4466">
        <w:rPr>
          <w:rFonts w:ascii="Times New Roman" w:hAnsi="Times New Roman"/>
          <w:b/>
          <w:sz w:val="24"/>
          <w:szCs w:val="24"/>
        </w:rPr>
        <w:lastRenderedPageBreak/>
        <w:t>Тематический план</w:t>
      </w:r>
    </w:p>
    <w:p w:rsidR="000E16C5" w:rsidRPr="004F4466" w:rsidRDefault="000E16C5" w:rsidP="000E16C5">
      <w:pPr>
        <w:spacing w:after="0"/>
        <w:jc w:val="center"/>
        <w:rPr>
          <w:rFonts w:ascii="Times New Roman" w:hAnsi="Times New Roman"/>
          <w:b/>
          <w:sz w:val="24"/>
          <w:szCs w:val="24"/>
        </w:rPr>
      </w:pPr>
      <w:r w:rsidRPr="004F4466">
        <w:rPr>
          <w:rFonts w:ascii="Times New Roman" w:hAnsi="Times New Roman"/>
          <w:b/>
          <w:sz w:val="24"/>
          <w:szCs w:val="24"/>
        </w:rPr>
        <w:t>Квалификация Медицинский технолог</w:t>
      </w:r>
    </w:p>
    <w:p w:rsidR="000E16C5" w:rsidRPr="004F4466" w:rsidRDefault="00981C3A" w:rsidP="000E16C5">
      <w:pPr>
        <w:spacing w:after="0"/>
        <w:jc w:val="center"/>
        <w:rPr>
          <w:rFonts w:ascii="Times New Roman" w:hAnsi="Times New Roman"/>
          <w:b/>
          <w:sz w:val="24"/>
          <w:szCs w:val="24"/>
        </w:rPr>
      </w:pPr>
      <w:r>
        <w:rPr>
          <w:rFonts w:ascii="Times New Roman" w:hAnsi="Times New Roman"/>
          <w:b/>
          <w:sz w:val="24"/>
          <w:szCs w:val="24"/>
        </w:rPr>
        <w:t>4</w:t>
      </w:r>
      <w:r w:rsidR="000E16C5" w:rsidRPr="004F4466">
        <w:rPr>
          <w:rFonts w:ascii="Times New Roman" w:hAnsi="Times New Roman"/>
          <w:b/>
          <w:sz w:val="24"/>
          <w:szCs w:val="24"/>
        </w:rPr>
        <w:t xml:space="preserve"> семестр</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6"/>
        <w:gridCol w:w="3184"/>
        <w:gridCol w:w="4278"/>
        <w:gridCol w:w="1688"/>
      </w:tblGrid>
      <w:tr w:rsidR="000E16C5" w:rsidRPr="004F4466" w:rsidTr="009660E7">
        <w:tc>
          <w:tcPr>
            <w:tcW w:w="726"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81C3A">
            <w:pPr>
              <w:spacing w:after="0" w:line="240" w:lineRule="auto"/>
              <w:jc w:val="center"/>
              <w:rPr>
                <w:rFonts w:ascii="Times New Roman" w:hAnsi="Times New Roman"/>
                <w:b/>
                <w:bCs/>
                <w:sz w:val="24"/>
                <w:szCs w:val="24"/>
              </w:rPr>
            </w:pPr>
            <w:r w:rsidRPr="004F4466">
              <w:rPr>
                <w:rFonts w:ascii="Times New Roman" w:hAnsi="Times New Roman"/>
                <w:b/>
                <w:bCs/>
                <w:sz w:val="24"/>
                <w:szCs w:val="24"/>
              </w:rPr>
              <w:t>№</w:t>
            </w:r>
          </w:p>
        </w:tc>
        <w:tc>
          <w:tcPr>
            <w:tcW w:w="7462" w:type="dxa"/>
            <w:gridSpan w:val="2"/>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81C3A">
            <w:pPr>
              <w:spacing w:after="0" w:line="240" w:lineRule="auto"/>
              <w:jc w:val="center"/>
              <w:rPr>
                <w:rFonts w:ascii="Times New Roman" w:hAnsi="Times New Roman"/>
                <w:b/>
                <w:bCs/>
                <w:sz w:val="24"/>
                <w:szCs w:val="24"/>
              </w:rPr>
            </w:pPr>
            <w:r w:rsidRPr="004F4466">
              <w:rPr>
                <w:rFonts w:ascii="Times New Roman" w:hAnsi="Times New Roman"/>
                <w:b/>
                <w:bCs/>
                <w:sz w:val="24"/>
                <w:szCs w:val="24"/>
              </w:rPr>
              <w:t>Наименование разделов и тем практики</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81C3A">
            <w:pPr>
              <w:spacing w:after="0" w:line="240" w:lineRule="auto"/>
              <w:jc w:val="center"/>
              <w:rPr>
                <w:rFonts w:ascii="Times New Roman" w:hAnsi="Times New Roman"/>
                <w:b/>
                <w:bCs/>
                <w:sz w:val="24"/>
                <w:szCs w:val="24"/>
              </w:rPr>
            </w:pPr>
            <w:r w:rsidRPr="004F4466">
              <w:rPr>
                <w:rFonts w:ascii="Times New Roman" w:hAnsi="Times New Roman"/>
                <w:b/>
                <w:bCs/>
                <w:sz w:val="24"/>
                <w:szCs w:val="24"/>
              </w:rPr>
              <w:t>Всего часов</w:t>
            </w:r>
          </w:p>
        </w:tc>
      </w:tr>
      <w:tr w:rsidR="000E16C5" w:rsidRPr="004F4466" w:rsidTr="009660E7">
        <w:tblPrEx>
          <w:tblLook w:val="01E0" w:firstRow="1" w:lastRow="1" w:firstColumn="1" w:lastColumn="1" w:noHBand="0" w:noVBand="0"/>
        </w:tblPrEx>
        <w:trPr>
          <w:trHeight w:val="340"/>
        </w:trPr>
        <w:tc>
          <w:tcPr>
            <w:tcW w:w="726" w:type="dxa"/>
            <w:tcBorders>
              <w:bottom w:val="single" w:sz="4" w:space="0" w:color="auto"/>
            </w:tcBorders>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1</w:t>
            </w:r>
          </w:p>
        </w:tc>
        <w:tc>
          <w:tcPr>
            <w:tcW w:w="7462" w:type="dxa"/>
            <w:gridSpan w:val="2"/>
            <w:tcBorders>
              <w:bottom w:val="single" w:sz="4" w:space="0" w:color="auto"/>
            </w:tcBorders>
            <w:vAlign w:val="center"/>
          </w:tcPr>
          <w:p w:rsidR="000E16C5" w:rsidRDefault="000E16C5" w:rsidP="00981C3A">
            <w:pPr>
              <w:spacing w:after="0" w:line="240" w:lineRule="auto"/>
              <w:jc w:val="both"/>
              <w:rPr>
                <w:rFonts w:ascii="Times New Roman" w:hAnsi="Times New Roman"/>
                <w:bCs/>
                <w:sz w:val="24"/>
                <w:szCs w:val="24"/>
              </w:rPr>
            </w:pPr>
            <w:r>
              <w:rPr>
                <w:rFonts w:ascii="Times New Roman" w:hAnsi="Times New Roman"/>
                <w:bCs/>
                <w:sz w:val="24"/>
                <w:szCs w:val="24"/>
              </w:rPr>
              <w:t>Ознакомление с правилами работы в  бак лаборатории</w:t>
            </w:r>
          </w:p>
        </w:tc>
        <w:tc>
          <w:tcPr>
            <w:tcW w:w="1688" w:type="dxa"/>
            <w:tcBorders>
              <w:bottom w:val="single" w:sz="4" w:space="0" w:color="auto"/>
            </w:tcBorders>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6</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2</w:t>
            </w:r>
          </w:p>
        </w:tc>
        <w:tc>
          <w:tcPr>
            <w:tcW w:w="7462" w:type="dxa"/>
            <w:gridSpan w:val="2"/>
            <w:shd w:val="clear" w:color="auto" w:fill="auto"/>
          </w:tcPr>
          <w:p w:rsidR="000E16C5" w:rsidRDefault="000E16C5" w:rsidP="00981C3A">
            <w:pPr>
              <w:spacing w:after="0" w:line="240" w:lineRule="auto"/>
              <w:rPr>
                <w:rFonts w:ascii="Times New Roman" w:hAnsi="Times New Roman"/>
                <w:sz w:val="24"/>
                <w:szCs w:val="24"/>
              </w:rPr>
            </w:pPr>
            <w:r>
              <w:rPr>
                <w:rFonts w:ascii="Times New Roman" w:hAnsi="Times New Roman"/>
                <w:sz w:val="24"/>
                <w:szCs w:val="24"/>
              </w:rPr>
              <w:t xml:space="preserve"> Подготовка материала к микробиологическому исследованиям: </w:t>
            </w:r>
            <w:proofErr w:type="gramStart"/>
            <w:r>
              <w:rPr>
                <w:rFonts w:ascii="Times New Roman" w:hAnsi="Times New Roman"/>
                <w:sz w:val="24"/>
                <w:szCs w:val="24"/>
              </w:rPr>
              <w:t>прием ,</w:t>
            </w:r>
            <w:proofErr w:type="gramEnd"/>
            <w:r>
              <w:rPr>
                <w:rFonts w:ascii="Times New Roman" w:hAnsi="Times New Roman"/>
                <w:sz w:val="24"/>
                <w:szCs w:val="24"/>
              </w:rPr>
              <w:t xml:space="preserve"> регистрация биоматериала</w:t>
            </w:r>
          </w:p>
        </w:tc>
        <w:tc>
          <w:tcPr>
            <w:tcW w:w="1688"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3</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3</w:t>
            </w:r>
          </w:p>
        </w:tc>
        <w:tc>
          <w:tcPr>
            <w:tcW w:w="7462" w:type="dxa"/>
            <w:gridSpan w:val="2"/>
            <w:shd w:val="clear" w:color="auto" w:fill="auto"/>
          </w:tcPr>
          <w:p w:rsidR="000E16C5" w:rsidRDefault="000E16C5" w:rsidP="00981C3A">
            <w:pPr>
              <w:spacing w:after="0" w:line="240" w:lineRule="auto"/>
              <w:rPr>
                <w:rFonts w:ascii="Times New Roman" w:hAnsi="Times New Roman"/>
                <w:sz w:val="24"/>
                <w:szCs w:val="24"/>
              </w:rPr>
            </w:pPr>
            <w:r>
              <w:rPr>
                <w:rFonts w:ascii="Times New Roman" w:hAnsi="Times New Roman"/>
                <w:sz w:val="24"/>
                <w:szCs w:val="24"/>
              </w:rPr>
              <w:t>Приготовление питательных сред  общеупотребительных, элективных, дифференциально-диагностических.</w:t>
            </w:r>
          </w:p>
          <w:p w:rsidR="000E16C5" w:rsidRDefault="000E16C5" w:rsidP="00981C3A">
            <w:pPr>
              <w:spacing w:after="0" w:line="240" w:lineRule="auto"/>
              <w:rPr>
                <w:rFonts w:ascii="Times New Roman" w:hAnsi="Times New Roman"/>
                <w:sz w:val="24"/>
                <w:szCs w:val="24"/>
              </w:rPr>
            </w:pPr>
          </w:p>
        </w:tc>
        <w:tc>
          <w:tcPr>
            <w:tcW w:w="1688"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3</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4</w:t>
            </w:r>
          </w:p>
        </w:tc>
        <w:tc>
          <w:tcPr>
            <w:tcW w:w="7462" w:type="dxa"/>
            <w:gridSpan w:val="2"/>
            <w:shd w:val="clear" w:color="auto" w:fill="auto"/>
          </w:tcPr>
          <w:p w:rsidR="000E16C5" w:rsidRDefault="000E16C5" w:rsidP="00981C3A">
            <w:pPr>
              <w:spacing w:line="240" w:lineRule="auto"/>
              <w:rPr>
                <w:rFonts w:ascii="Times New Roman" w:hAnsi="Times New Roman"/>
                <w:sz w:val="24"/>
                <w:szCs w:val="24"/>
              </w:rPr>
            </w:pPr>
            <w:r>
              <w:rPr>
                <w:rFonts w:ascii="Times New Roman" w:hAnsi="Times New Roman"/>
                <w:sz w:val="24"/>
                <w:szCs w:val="24"/>
              </w:rPr>
              <w:t>Микробиологическая диагностика возбудителей инфекционных заболеваний (гнойно-воспалительных, кишечных)</w:t>
            </w:r>
          </w:p>
        </w:tc>
        <w:tc>
          <w:tcPr>
            <w:tcW w:w="1688"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20</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5</w:t>
            </w:r>
          </w:p>
        </w:tc>
        <w:tc>
          <w:tcPr>
            <w:tcW w:w="7462" w:type="dxa"/>
            <w:gridSpan w:val="2"/>
            <w:shd w:val="clear" w:color="auto" w:fill="auto"/>
          </w:tcPr>
          <w:p w:rsidR="000E16C5" w:rsidRDefault="000E16C5" w:rsidP="00981C3A">
            <w:pPr>
              <w:spacing w:line="240" w:lineRule="auto"/>
              <w:rPr>
                <w:rFonts w:ascii="Times New Roman" w:hAnsi="Times New Roman"/>
                <w:sz w:val="24"/>
                <w:szCs w:val="24"/>
              </w:rPr>
            </w:pPr>
            <w:r>
              <w:rPr>
                <w:rFonts w:ascii="Times New Roman" w:hAnsi="Times New Roman"/>
                <w:bCs/>
                <w:sz w:val="24"/>
                <w:szCs w:val="24"/>
              </w:rPr>
              <w:t>Дисбактериоз. Этапы исследования .</w:t>
            </w:r>
          </w:p>
        </w:tc>
        <w:tc>
          <w:tcPr>
            <w:tcW w:w="1688"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22</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5</w:t>
            </w:r>
          </w:p>
        </w:tc>
        <w:tc>
          <w:tcPr>
            <w:tcW w:w="7462" w:type="dxa"/>
            <w:gridSpan w:val="2"/>
            <w:shd w:val="clear" w:color="auto" w:fill="auto"/>
          </w:tcPr>
          <w:p w:rsidR="000E16C5" w:rsidRDefault="000E16C5" w:rsidP="00981C3A">
            <w:pPr>
              <w:spacing w:line="240" w:lineRule="auto"/>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Иммунодиагностика :</w:t>
            </w:r>
            <w:proofErr w:type="gramEnd"/>
            <w:r>
              <w:rPr>
                <w:rFonts w:ascii="Times New Roman" w:hAnsi="Times New Roman"/>
                <w:sz w:val="24"/>
                <w:szCs w:val="24"/>
              </w:rPr>
              <w:t xml:space="preserve"> РА, РП, РСК,РИФ</w:t>
            </w:r>
          </w:p>
        </w:tc>
        <w:tc>
          <w:tcPr>
            <w:tcW w:w="1688"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6</w:t>
            </w:r>
          </w:p>
        </w:tc>
      </w:tr>
      <w:tr w:rsidR="000E16C5" w:rsidRPr="004F4466" w:rsidTr="00981C3A">
        <w:tblPrEx>
          <w:tblLook w:val="01E0" w:firstRow="1" w:lastRow="1" w:firstColumn="1" w:lastColumn="1" w:noHBand="0" w:noVBand="0"/>
        </w:tblPrEx>
        <w:trPr>
          <w:trHeight w:val="880"/>
        </w:trPr>
        <w:tc>
          <w:tcPr>
            <w:tcW w:w="726"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6</w:t>
            </w:r>
          </w:p>
        </w:tc>
        <w:tc>
          <w:tcPr>
            <w:tcW w:w="7462" w:type="dxa"/>
            <w:gridSpan w:val="2"/>
            <w:shd w:val="clear" w:color="auto" w:fill="auto"/>
          </w:tcPr>
          <w:p w:rsidR="000E16C5" w:rsidRDefault="000E16C5" w:rsidP="00981C3A">
            <w:pPr>
              <w:spacing w:line="240" w:lineRule="auto"/>
              <w:rPr>
                <w:rFonts w:ascii="Times New Roman" w:hAnsi="Times New Roman"/>
                <w:sz w:val="24"/>
                <w:szCs w:val="24"/>
              </w:rPr>
            </w:pPr>
            <w:r>
              <w:rPr>
                <w:rFonts w:ascii="Times New Roman" w:hAnsi="Times New Roman"/>
                <w:sz w:val="24"/>
                <w:szCs w:val="24"/>
              </w:rPr>
              <w:t xml:space="preserve">  Утилизация отработанного материала, дезинфекция и стерилизация  использованной лабораторной посуды, инструментария, средств защиты.</w:t>
            </w:r>
          </w:p>
        </w:tc>
        <w:tc>
          <w:tcPr>
            <w:tcW w:w="1688"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6</w:t>
            </w:r>
          </w:p>
        </w:tc>
      </w:tr>
      <w:tr w:rsidR="000E16C5" w:rsidRPr="004F4466" w:rsidTr="009660E7">
        <w:tblPrEx>
          <w:tblLook w:val="01E0" w:firstRow="1" w:lastRow="1" w:firstColumn="1" w:lastColumn="1" w:noHBand="0" w:noVBand="0"/>
        </w:tblPrEx>
        <w:trPr>
          <w:trHeight w:val="389"/>
        </w:trPr>
        <w:tc>
          <w:tcPr>
            <w:tcW w:w="3910" w:type="dxa"/>
            <w:gridSpan w:val="2"/>
            <w:shd w:val="clear" w:color="auto" w:fill="auto"/>
            <w:vAlign w:val="center"/>
          </w:tcPr>
          <w:p w:rsidR="000E16C5" w:rsidRPr="004F4466" w:rsidRDefault="000E16C5" w:rsidP="00981C3A">
            <w:pPr>
              <w:widowControl w:val="0"/>
              <w:tabs>
                <w:tab w:val="right" w:leader="underscore" w:pos="9639"/>
              </w:tabs>
              <w:spacing w:after="0" w:line="240" w:lineRule="auto"/>
              <w:rPr>
                <w:rFonts w:ascii="Times New Roman" w:hAnsi="Times New Roman"/>
                <w:b/>
                <w:bCs/>
                <w:sz w:val="24"/>
                <w:szCs w:val="24"/>
              </w:rPr>
            </w:pPr>
            <w:r w:rsidRPr="004F4466">
              <w:rPr>
                <w:rFonts w:ascii="Times New Roman" w:hAnsi="Times New Roman"/>
                <w:b/>
                <w:bCs/>
                <w:sz w:val="24"/>
                <w:szCs w:val="24"/>
              </w:rPr>
              <w:t>Вид промежуточной аттестации</w:t>
            </w:r>
          </w:p>
        </w:tc>
        <w:tc>
          <w:tcPr>
            <w:tcW w:w="4278" w:type="dxa"/>
            <w:shd w:val="clear" w:color="auto" w:fill="auto"/>
            <w:vAlign w:val="center"/>
          </w:tcPr>
          <w:p w:rsidR="000E16C5" w:rsidRDefault="000E16C5" w:rsidP="00981C3A">
            <w:pPr>
              <w:spacing w:after="0" w:line="240" w:lineRule="auto"/>
              <w:jc w:val="both"/>
              <w:rPr>
                <w:rFonts w:ascii="Times New Roman" w:hAnsi="Times New Roman"/>
                <w:bCs/>
                <w:sz w:val="24"/>
                <w:szCs w:val="24"/>
              </w:rPr>
            </w:pPr>
            <w:r>
              <w:rPr>
                <w:rFonts w:ascii="Times New Roman" w:hAnsi="Times New Roman"/>
                <w:bCs/>
                <w:sz w:val="24"/>
                <w:szCs w:val="24"/>
              </w:rPr>
              <w:t>Дифференцированный зачет</w:t>
            </w:r>
          </w:p>
        </w:tc>
        <w:tc>
          <w:tcPr>
            <w:tcW w:w="1688"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6</w:t>
            </w:r>
          </w:p>
        </w:tc>
      </w:tr>
      <w:tr w:rsidR="000E16C5" w:rsidRPr="004F4466" w:rsidTr="009660E7">
        <w:tblPrEx>
          <w:tblLook w:val="01E0" w:firstRow="1" w:lastRow="1" w:firstColumn="1" w:lastColumn="1" w:noHBand="0" w:noVBand="0"/>
        </w:tblPrEx>
        <w:trPr>
          <w:trHeight w:val="389"/>
        </w:trPr>
        <w:tc>
          <w:tcPr>
            <w:tcW w:w="8188" w:type="dxa"/>
            <w:gridSpan w:val="3"/>
            <w:shd w:val="clear" w:color="auto" w:fill="auto"/>
            <w:vAlign w:val="center"/>
          </w:tcPr>
          <w:p w:rsidR="000E16C5" w:rsidRPr="004F4466" w:rsidRDefault="000E16C5" w:rsidP="00981C3A">
            <w:pPr>
              <w:widowControl w:val="0"/>
              <w:tabs>
                <w:tab w:val="right" w:leader="underscore" w:pos="9639"/>
              </w:tabs>
              <w:spacing w:after="0" w:line="240" w:lineRule="auto"/>
              <w:rPr>
                <w:rFonts w:ascii="Times New Roman" w:hAnsi="Times New Roman"/>
                <w:b/>
                <w:bCs/>
                <w:sz w:val="24"/>
                <w:szCs w:val="24"/>
              </w:rPr>
            </w:pPr>
            <w:r w:rsidRPr="004F4466">
              <w:rPr>
                <w:rFonts w:ascii="Times New Roman" w:hAnsi="Times New Roman"/>
                <w:b/>
                <w:bCs/>
                <w:sz w:val="24"/>
                <w:szCs w:val="24"/>
              </w:rPr>
              <w:t xml:space="preserve">Итого </w:t>
            </w:r>
          </w:p>
        </w:tc>
        <w:tc>
          <w:tcPr>
            <w:tcW w:w="1688" w:type="dxa"/>
            <w:shd w:val="clear" w:color="auto" w:fill="auto"/>
            <w:vAlign w:val="center"/>
          </w:tcPr>
          <w:p w:rsidR="000E16C5" w:rsidRPr="004F4466" w:rsidRDefault="00793BFB" w:rsidP="00981C3A">
            <w:pPr>
              <w:widowControl w:val="0"/>
              <w:tabs>
                <w:tab w:val="right" w:leader="underscore" w:pos="9639"/>
              </w:tabs>
              <w:spacing w:after="0" w:line="240" w:lineRule="auto"/>
              <w:jc w:val="center"/>
              <w:rPr>
                <w:rFonts w:ascii="Times New Roman" w:hAnsi="Times New Roman"/>
                <w:b/>
                <w:bCs/>
                <w:sz w:val="24"/>
                <w:szCs w:val="24"/>
              </w:rPr>
            </w:pPr>
            <w:r>
              <w:rPr>
                <w:rFonts w:ascii="Times New Roman" w:hAnsi="Times New Roman"/>
                <w:b/>
                <w:bCs/>
                <w:sz w:val="24"/>
                <w:szCs w:val="24"/>
              </w:rPr>
              <w:t>72</w:t>
            </w:r>
          </w:p>
        </w:tc>
      </w:tr>
    </w:tbl>
    <w:p w:rsidR="000E16C5" w:rsidRDefault="000E16C5" w:rsidP="000E16C5">
      <w:pPr>
        <w:spacing w:after="0"/>
        <w:rPr>
          <w:rFonts w:ascii="Times New Roman" w:hAnsi="Times New Roman"/>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480CF2" w:rsidRDefault="00480CF2" w:rsidP="00981C3A">
      <w:pPr>
        <w:spacing w:after="0"/>
        <w:jc w:val="center"/>
        <w:rPr>
          <w:rFonts w:ascii="Times New Roman" w:hAnsi="Times New Roman"/>
          <w:b/>
          <w:sz w:val="24"/>
          <w:szCs w:val="24"/>
        </w:rPr>
      </w:pPr>
    </w:p>
    <w:p w:rsidR="00981C3A" w:rsidRPr="004F4466" w:rsidRDefault="00981C3A" w:rsidP="00981C3A">
      <w:pPr>
        <w:spacing w:after="0"/>
        <w:jc w:val="center"/>
        <w:rPr>
          <w:rFonts w:ascii="Times New Roman" w:hAnsi="Times New Roman"/>
          <w:b/>
          <w:sz w:val="24"/>
          <w:szCs w:val="24"/>
        </w:rPr>
      </w:pPr>
      <w:r w:rsidRPr="004F4466">
        <w:rPr>
          <w:rFonts w:ascii="Times New Roman" w:hAnsi="Times New Roman"/>
          <w:b/>
          <w:sz w:val="24"/>
          <w:szCs w:val="24"/>
        </w:rPr>
        <w:lastRenderedPageBreak/>
        <w:t>Тематический план</w:t>
      </w:r>
    </w:p>
    <w:p w:rsidR="00981C3A" w:rsidRPr="004F4466" w:rsidRDefault="00981C3A" w:rsidP="00981C3A">
      <w:pPr>
        <w:spacing w:after="0"/>
        <w:jc w:val="center"/>
        <w:rPr>
          <w:rFonts w:ascii="Times New Roman" w:hAnsi="Times New Roman"/>
          <w:b/>
          <w:sz w:val="24"/>
          <w:szCs w:val="24"/>
        </w:rPr>
      </w:pPr>
      <w:r w:rsidRPr="004F4466">
        <w:rPr>
          <w:rFonts w:ascii="Times New Roman" w:hAnsi="Times New Roman"/>
          <w:b/>
          <w:sz w:val="24"/>
          <w:szCs w:val="24"/>
        </w:rPr>
        <w:t>Квалификация Медицинский технолог</w:t>
      </w:r>
    </w:p>
    <w:p w:rsidR="00981C3A" w:rsidRPr="004F4466" w:rsidRDefault="00981C3A" w:rsidP="00981C3A">
      <w:pPr>
        <w:spacing w:after="0"/>
        <w:jc w:val="center"/>
        <w:rPr>
          <w:rFonts w:ascii="Times New Roman" w:hAnsi="Times New Roman"/>
          <w:sz w:val="24"/>
          <w:szCs w:val="24"/>
        </w:rPr>
      </w:pPr>
      <w:r>
        <w:rPr>
          <w:rFonts w:ascii="Times New Roman" w:hAnsi="Times New Roman"/>
          <w:b/>
          <w:sz w:val="24"/>
          <w:szCs w:val="24"/>
        </w:rPr>
        <w:t>6</w:t>
      </w:r>
      <w:r w:rsidRPr="004F4466">
        <w:rPr>
          <w:rFonts w:ascii="Times New Roman" w:hAnsi="Times New Roman"/>
          <w:b/>
          <w:sz w:val="24"/>
          <w:szCs w:val="24"/>
        </w:rPr>
        <w:t xml:space="preserve"> семестр</w:t>
      </w:r>
    </w:p>
    <w:tbl>
      <w:tblPr>
        <w:tblW w:w="465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9"/>
        <w:gridCol w:w="3194"/>
        <w:gridCol w:w="3391"/>
        <w:gridCol w:w="9"/>
        <w:gridCol w:w="1688"/>
      </w:tblGrid>
      <w:tr w:rsidR="00981C3A" w:rsidRPr="0012664B" w:rsidTr="00060F79">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color w:val="FF0000"/>
                <w:sz w:val="24"/>
                <w:szCs w:val="24"/>
              </w:rPr>
            </w:pP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981C3A">
            <w:pPr>
              <w:spacing w:after="0" w:line="240" w:lineRule="auto"/>
              <w:jc w:val="center"/>
              <w:rPr>
                <w:rFonts w:ascii="Times New Roman" w:hAnsi="Times New Roman"/>
                <w:b/>
                <w:bCs/>
                <w:sz w:val="24"/>
                <w:szCs w:val="24"/>
              </w:rPr>
            </w:pPr>
            <w:r w:rsidRPr="004F4466">
              <w:rPr>
                <w:rFonts w:ascii="Times New Roman" w:hAnsi="Times New Roman"/>
                <w:b/>
                <w:bCs/>
                <w:sz w:val="24"/>
                <w:szCs w:val="24"/>
              </w:rPr>
              <w:t>Наименование разделов и тем практики</w:t>
            </w:r>
          </w:p>
        </w:tc>
        <w:tc>
          <w:tcPr>
            <w:tcW w:w="9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
                <w:bCs/>
                <w:sz w:val="24"/>
                <w:szCs w:val="24"/>
              </w:rPr>
            </w:pPr>
            <w:r w:rsidRPr="0012664B">
              <w:rPr>
                <w:rFonts w:ascii="Times New Roman" w:hAnsi="Times New Roman"/>
                <w:b/>
                <w:bCs/>
                <w:sz w:val="24"/>
                <w:szCs w:val="24"/>
              </w:rPr>
              <w:t>108</w:t>
            </w:r>
          </w:p>
        </w:tc>
      </w:tr>
      <w:tr w:rsidR="00981C3A" w:rsidRPr="0012664B" w:rsidTr="00060F79">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w:t>
            </w: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spacing w:after="0" w:line="240" w:lineRule="auto"/>
              <w:rPr>
                <w:rFonts w:ascii="Times New Roman" w:hAnsi="Times New Roman"/>
                <w:i/>
                <w:sz w:val="24"/>
                <w:szCs w:val="24"/>
              </w:rPr>
            </w:pPr>
            <w:r w:rsidRPr="0012664B">
              <w:rPr>
                <w:rFonts w:ascii="Times New Roman" w:hAnsi="Times New Roman"/>
                <w:i/>
                <w:sz w:val="24"/>
                <w:szCs w:val="24"/>
              </w:rPr>
              <w:t>Организация рабочего места:</w:t>
            </w:r>
          </w:p>
          <w:p w:rsidR="00981C3A" w:rsidRPr="0012664B" w:rsidRDefault="00981C3A" w:rsidP="00060F79">
            <w:pPr>
              <w:spacing w:after="0" w:line="240" w:lineRule="auto"/>
              <w:rPr>
                <w:rFonts w:ascii="Times New Roman" w:hAnsi="Times New Roman"/>
                <w:sz w:val="24"/>
                <w:szCs w:val="24"/>
              </w:rPr>
            </w:pPr>
            <w:r w:rsidRPr="0012664B">
              <w:rPr>
                <w:rFonts w:ascii="Times New Roman" w:hAnsi="Times New Roman"/>
                <w:sz w:val="24"/>
                <w:szCs w:val="24"/>
              </w:rPr>
              <w:t>Приготовление питательных сред  общеупотребительных, элективных, дифференциально-диагностических сред для выделения возбудителей  воздушно-капельных инфекций и заболеваний передающихся половым путем.</w:t>
            </w:r>
          </w:p>
          <w:p w:rsidR="00981C3A" w:rsidRPr="0012664B" w:rsidRDefault="00981C3A" w:rsidP="00060F79">
            <w:pPr>
              <w:spacing w:after="0" w:line="240" w:lineRule="auto"/>
              <w:jc w:val="both"/>
              <w:rPr>
                <w:rFonts w:ascii="Times New Roman" w:hAnsi="Times New Roman"/>
                <w:bCs/>
                <w:sz w:val="24"/>
                <w:szCs w:val="24"/>
              </w:rPr>
            </w:pPr>
          </w:p>
        </w:tc>
        <w:tc>
          <w:tcPr>
            <w:tcW w:w="9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12</w:t>
            </w:r>
          </w:p>
        </w:tc>
      </w:tr>
      <w:tr w:rsidR="00981C3A" w:rsidRPr="0012664B" w:rsidTr="00060F79">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2</w:t>
            </w:r>
          </w:p>
        </w:tc>
        <w:tc>
          <w:tcPr>
            <w:tcW w:w="3704" w:type="pct"/>
            <w:gridSpan w:val="3"/>
            <w:tcBorders>
              <w:top w:val="single" w:sz="4" w:space="0" w:color="auto"/>
              <w:left w:val="single" w:sz="4" w:space="0" w:color="auto"/>
              <w:bottom w:val="single" w:sz="4" w:space="0" w:color="auto"/>
              <w:right w:val="single" w:sz="4" w:space="0" w:color="auto"/>
            </w:tcBorders>
            <w:hideMark/>
          </w:tcPr>
          <w:p w:rsidR="00981C3A" w:rsidRPr="0012664B" w:rsidRDefault="00981C3A" w:rsidP="00060F79">
            <w:pPr>
              <w:spacing w:after="0" w:line="240" w:lineRule="auto"/>
              <w:rPr>
                <w:rFonts w:ascii="Times New Roman" w:hAnsi="Times New Roman"/>
                <w:sz w:val="24"/>
                <w:szCs w:val="24"/>
              </w:rPr>
            </w:pPr>
            <w:r w:rsidRPr="0012664B">
              <w:rPr>
                <w:rFonts w:ascii="Times New Roman" w:hAnsi="Times New Roman"/>
                <w:i/>
                <w:sz w:val="24"/>
                <w:szCs w:val="24"/>
              </w:rPr>
              <w:t xml:space="preserve">Микробиологическая диагностика </w:t>
            </w:r>
            <w:proofErr w:type="spellStart"/>
            <w:r w:rsidRPr="0012664B">
              <w:rPr>
                <w:rFonts w:ascii="Times New Roman" w:hAnsi="Times New Roman"/>
                <w:i/>
                <w:sz w:val="24"/>
                <w:szCs w:val="24"/>
              </w:rPr>
              <w:t>возбудителейинфекционных</w:t>
            </w:r>
            <w:proofErr w:type="spellEnd"/>
            <w:r w:rsidRPr="0012664B">
              <w:rPr>
                <w:rFonts w:ascii="Times New Roman" w:hAnsi="Times New Roman"/>
                <w:i/>
                <w:sz w:val="24"/>
                <w:szCs w:val="24"/>
              </w:rPr>
              <w:t xml:space="preserve"> заболеваний</w:t>
            </w:r>
          </w:p>
          <w:p w:rsidR="00981C3A" w:rsidRPr="0012664B" w:rsidRDefault="00981C3A" w:rsidP="00060F79">
            <w:pPr>
              <w:spacing w:after="0" w:line="240" w:lineRule="auto"/>
              <w:rPr>
                <w:rFonts w:ascii="Times New Roman" w:hAnsi="Times New Roman"/>
                <w:sz w:val="24"/>
                <w:szCs w:val="24"/>
              </w:rPr>
            </w:pPr>
            <w:proofErr w:type="gramStart"/>
            <w:r w:rsidRPr="0012664B">
              <w:rPr>
                <w:rFonts w:ascii="Times New Roman" w:hAnsi="Times New Roman"/>
                <w:sz w:val="24"/>
                <w:szCs w:val="24"/>
              </w:rPr>
              <w:t>( воздушно</w:t>
            </w:r>
            <w:proofErr w:type="gramEnd"/>
            <w:r w:rsidRPr="0012664B">
              <w:rPr>
                <w:rFonts w:ascii="Times New Roman" w:hAnsi="Times New Roman"/>
                <w:sz w:val="24"/>
                <w:szCs w:val="24"/>
              </w:rPr>
              <w:t>-капельных,  кишечных инфекций )</w:t>
            </w:r>
          </w:p>
        </w:tc>
        <w:tc>
          <w:tcPr>
            <w:tcW w:w="9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48</w:t>
            </w:r>
          </w:p>
        </w:tc>
      </w:tr>
      <w:tr w:rsidR="00981C3A" w:rsidRPr="0012664B" w:rsidTr="00060F79">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3</w:t>
            </w:r>
          </w:p>
        </w:tc>
        <w:tc>
          <w:tcPr>
            <w:tcW w:w="3704" w:type="pct"/>
            <w:gridSpan w:val="3"/>
            <w:tcBorders>
              <w:top w:val="single" w:sz="4" w:space="0" w:color="auto"/>
              <w:left w:val="single" w:sz="4" w:space="0" w:color="auto"/>
              <w:bottom w:val="single" w:sz="4" w:space="0" w:color="auto"/>
              <w:right w:val="single" w:sz="4" w:space="0" w:color="auto"/>
            </w:tcBorders>
            <w:hideMark/>
          </w:tcPr>
          <w:p w:rsidR="00981C3A" w:rsidRPr="0012664B" w:rsidRDefault="00981C3A" w:rsidP="00060F79">
            <w:pPr>
              <w:spacing w:after="0" w:line="240" w:lineRule="auto"/>
              <w:rPr>
                <w:rFonts w:ascii="Times New Roman" w:hAnsi="Times New Roman"/>
                <w:sz w:val="24"/>
                <w:szCs w:val="24"/>
              </w:rPr>
            </w:pPr>
            <w:r w:rsidRPr="0012664B">
              <w:rPr>
                <w:rFonts w:ascii="Times New Roman" w:hAnsi="Times New Roman"/>
                <w:i/>
                <w:sz w:val="24"/>
                <w:szCs w:val="24"/>
              </w:rPr>
              <w:t>Иммунодиагностика</w:t>
            </w:r>
          </w:p>
          <w:p w:rsidR="00981C3A" w:rsidRPr="0012664B" w:rsidRDefault="00981C3A" w:rsidP="00060F79">
            <w:pPr>
              <w:spacing w:after="0" w:line="240" w:lineRule="auto"/>
              <w:rPr>
                <w:rFonts w:ascii="Times New Roman" w:hAnsi="Times New Roman"/>
                <w:sz w:val="24"/>
                <w:szCs w:val="24"/>
              </w:rPr>
            </w:pPr>
            <w:r w:rsidRPr="0012664B">
              <w:rPr>
                <w:rFonts w:ascii="Times New Roman" w:hAnsi="Times New Roman"/>
                <w:sz w:val="24"/>
                <w:szCs w:val="24"/>
              </w:rPr>
              <w:t xml:space="preserve">РА, РП, </w:t>
            </w:r>
            <w:proofErr w:type="gramStart"/>
            <w:r w:rsidRPr="0012664B">
              <w:rPr>
                <w:rFonts w:ascii="Times New Roman" w:hAnsi="Times New Roman"/>
                <w:sz w:val="24"/>
                <w:szCs w:val="24"/>
              </w:rPr>
              <w:t>РСК,РИФ</w:t>
            </w:r>
            <w:proofErr w:type="gramEnd"/>
            <w:r w:rsidRPr="0012664B">
              <w:rPr>
                <w:rFonts w:ascii="Times New Roman" w:hAnsi="Times New Roman"/>
                <w:sz w:val="24"/>
                <w:szCs w:val="24"/>
              </w:rPr>
              <w:t>, РСК,ПЦР.</w:t>
            </w:r>
          </w:p>
        </w:tc>
        <w:tc>
          <w:tcPr>
            <w:tcW w:w="9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12</w:t>
            </w:r>
          </w:p>
        </w:tc>
      </w:tr>
      <w:tr w:rsidR="00981C3A" w:rsidRPr="0012664B" w:rsidTr="00060F79">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4</w:t>
            </w: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rPr>
                <w:rFonts w:ascii="Times New Roman" w:hAnsi="Times New Roman"/>
                <w:bCs/>
                <w:sz w:val="24"/>
                <w:szCs w:val="24"/>
              </w:rPr>
            </w:pPr>
            <w:r w:rsidRPr="0012664B">
              <w:rPr>
                <w:rFonts w:ascii="Times New Roman" w:hAnsi="Times New Roman"/>
                <w:bCs/>
                <w:i/>
                <w:sz w:val="24"/>
                <w:szCs w:val="24"/>
              </w:rPr>
              <w:t>Санитарно – бактериологическое  исследование</w:t>
            </w:r>
          </w:p>
          <w:p w:rsidR="00981C3A" w:rsidRPr="0012664B" w:rsidRDefault="00981C3A" w:rsidP="00060F79">
            <w:pPr>
              <w:widowControl w:val="0"/>
              <w:tabs>
                <w:tab w:val="right" w:leader="underscore" w:pos="9639"/>
              </w:tabs>
              <w:spacing w:after="0" w:line="240" w:lineRule="auto"/>
              <w:rPr>
                <w:rFonts w:ascii="Times New Roman" w:hAnsi="Times New Roman"/>
                <w:bCs/>
                <w:sz w:val="24"/>
                <w:szCs w:val="24"/>
              </w:rPr>
            </w:pPr>
            <w:r w:rsidRPr="0012664B">
              <w:rPr>
                <w:rFonts w:ascii="Times New Roman" w:hAnsi="Times New Roman"/>
                <w:bCs/>
                <w:sz w:val="24"/>
                <w:szCs w:val="24"/>
              </w:rPr>
              <w:t>воздуха, смывов.</w:t>
            </w:r>
          </w:p>
        </w:tc>
        <w:tc>
          <w:tcPr>
            <w:tcW w:w="9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18</w:t>
            </w:r>
          </w:p>
        </w:tc>
      </w:tr>
      <w:tr w:rsidR="00981C3A" w:rsidRPr="0012664B" w:rsidTr="00060F79">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5</w:t>
            </w: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spacing w:after="0" w:line="240" w:lineRule="auto"/>
              <w:rPr>
                <w:rFonts w:ascii="Times New Roman" w:hAnsi="Times New Roman"/>
                <w:bCs/>
                <w:i/>
                <w:sz w:val="24"/>
                <w:szCs w:val="24"/>
              </w:rPr>
            </w:pPr>
            <w:r w:rsidRPr="0012664B">
              <w:rPr>
                <w:rFonts w:ascii="Times New Roman" w:hAnsi="Times New Roman"/>
                <w:bCs/>
                <w:i/>
                <w:sz w:val="24"/>
                <w:szCs w:val="24"/>
              </w:rPr>
              <w:t>Выполнение мер санитарно-эпидемиологического режима в КДЛ:</w:t>
            </w:r>
          </w:p>
          <w:p w:rsidR="00981C3A" w:rsidRPr="0012664B" w:rsidRDefault="00981C3A" w:rsidP="00060F79">
            <w:pPr>
              <w:widowControl w:val="0"/>
              <w:tabs>
                <w:tab w:val="right" w:leader="underscore" w:pos="9639"/>
              </w:tabs>
              <w:spacing w:after="0" w:line="240" w:lineRule="auto"/>
              <w:rPr>
                <w:rFonts w:ascii="Times New Roman" w:hAnsi="Times New Roman"/>
                <w:b/>
                <w:bCs/>
                <w:sz w:val="24"/>
                <w:szCs w:val="24"/>
              </w:rPr>
            </w:pPr>
            <w:r w:rsidRPr="0012664B">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9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12</w:t>
            </w:r>
          </w:p>
        </w:tc>
      </w:tr>
      <w:tr w:rsidR="00981C3A" w:rsidRPr="0012664B" w:rsidTr="00060F79">
        <w:trPr>
          <w:trHeight w:val="340"/>
        </w:trPr>
        <w:tc>
          <w:tcPr>
            <w:tcW w:w="3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6</w:t>
            </w:r>
          </w:p>
        </w:tc>
        <w:tc>
          <w:tcPr>
            <w:tcW w:w="3704" w:type="pct"/>
            <w:gridSpan w:val="3"/>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rPr>
                <w:rFonts w:ascii="Times New Roman" w:hAnsi="Times New Roman"/>
                <w:bCs/>
                <w:sz w:val="24"/>
                <w:szCs w:val="24"/>
              </w:rPr>
            </w:pPr>
            <w:r w:rsidRPr="0012664B">
              <w:rPr>
                <w:rFonts w:ascii="Times New Roman" w:hAnsi="Times New Roman"/>
                <w:bCs/>
                <w:sz w:val="24"/>
                <w:szCs w:val="24"/>
              </w:rPr>
              <w:t xml:space="preserve">Дифференцированный зачет </w:t>
            </w:r>
          </w:p>
        </w:tc>
        <w:tc>
          <w:tcPr>
            <w:tcW w:w="948" w:type="pct"/>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6</w:t>
            </w:r>
          </w:p>
        </w:tc>
      </w:tr>
      <w:tr w:rsidR="00981C3A" w:rsidRPr="0012664B" w:rsidTr="00060F79">
        <w:trPr>
          <w:trHeight w:val="340"/>
        </w:trPr>
        <w:tc>
          <w:tcPr>
            <w:tcW w:w="4047" w:type="pct"/>
            <w:gridSpan w:val="3"/>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both"/>
              <w:rPr>
                <w:rFonts w:ascii="Times New Roman" w:hAnsi="Times New Roman"/>
                <w:b/>
                <w:bCs/>
                <w:sz w:val="24"/>
                <w:szCs w:val="24"/>
              </w:rPr>
            </w:pPr>
            <w:r w:rsidRPr="0012664B">
              <w:rPr>
                <w:rFonts w:ascii="Times New Roman" w:hAnsi="Times New Roman"/>
                <w:b/>
                <w:bCs/>
                <w:sz w:val="24"/>
                <w:szCs w:val="24"/>
              </w:rPr>
              <w:t>Итого</w:t>
            </w:r>
          </w:p>
        </w:tc>
        <w:tc>
          <w:tcPr>
            <w:tcW w:w="953" w:type="pct"/>
            <w:gridSpan w:val="2"/>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ind w:left="312"/>
              <w:jc w:val="both"/>
              <w:rPr>
                <w:rFonts w:ascii="Times New Roman" w:hAnsi="Times New Roman"/>
                <w:b/>
                <w:bCs/>
                <w:sz w:val="24"/>
                <w:szCs w:val="24"/>
              </w:rPr>
            </w:pPr>
            <w:r w:rsidRPr="0012664B">
              <w:rPr>
                <w:rFonts w:ascii="Times New Roman" w:hAnsi="Times New Roman"/>
                <w:b/>
                <w:bCs/>
                <w:sz w:val="24"/>
                <w:szCs w:val="24"/>
              </w:rPr>
              <w:t xml:space="preserve">180                                                                                              </w:t>
            </w:r>
          </w:p>
        </w:tc>
      </w:tr>
      <w:tr w:rsidR="00981C3A" w:rsidRPr="0012664B" w:rsidTr="00060F79">
        <w:trPr>
          <w:trHeight w:val="468"/>
        </w:trPr>
        <w:tc>
          <w:tcPr>
            <w:tcW w:w="2142" w:type="pct"/>
            <w:gridSpan w:val="2"/>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rPr>
                <w:rFonts w:ascii="Times New Roman" w:hAnsi="Times New Roman"/>
                <w:b/>
                <w:bCs/>
                <w:sz w:val="24"/>
                <w:szCs w:val="24"/>
              </w:rPr>
            </w:pPr>
            <w:r w:rsidRPr="0012664B">
              <w:rPr>
                <w:rFonts w:ascii="Times New Roman" w:hAnsi="Times New Roman"/>
                <w:b/>
                <w:bCs/>
                <w:sz w:val="24"/>
                <w:szCs w:val="24"/>
              </w:rPr>
              <w:t>Вид промежуточной аттестации</w:t>
            </w:r>
          </w:p>
        </w:tc>
        <w:tc>
          <w:tcPr>
            <w:tcW w:w="2858" w:type="pct"/>
            <w:gridSpan w:val="3"/>
            <w:tcBorders>
              <w:top w:val="single" w:sz="4" w:space="0" w:color="auto"/>
              <w:left w:val="single" w:sz="4" w:space="0" w:color="auto"/>
              <w:bottom w:val="single" w:sz="4" w:space="0" w:color="auto"/>
              <w:right w:val="single" w:sz="4" w:space="0" w:color="auto"/>
            </w:tcBorders>
            <w:vAlign w:val="center"/>
            <w:hideMark/>
          </w:tcPr>
          <w:p w:rsidR="00981C3A" w:rsidRPr="0012664B" w:rsidRDefault="00981C3A" w:rsidP="00060F79">
            <w:pPr>
              <w:widowControl w:val="0"/>
              <w:tabs>
                <w:tab w:val="right" w:leader="underscore" w:pos="9639"/>
              </w:tabs>
              <w:spacing w:after="0" w:line="240" w:lineRule="auto"/>
              <w:jc w:val="center"/>
              <w:rPr>
                <w:rFonts w:ascii="Times New Roman" w:hAnsi="Times New Roman"/>
                <w:bCs/>
                <w:sz w:val="24"/>
                <w:szCs w:val="24"/>
              </w:rPr>
            </w:pPr>
            <w:r w:rsidRPr="0012664B">
              <w:rPr>
                <w:rFonts w:ascii="Times New Roman" w:hAnsi="Times New Roman"/>
                <w:bCs/>
                <w:sz w:val="24"/>
                <w:szCs w:val="24"/>
              </w:rPr>
              <w:t>Дифференцированный зачет</w:t>
            </w:r>
          </w:p>
        </w:tc>
      </w:tr>
    </w:tbl>
    <w:p w:rsidR="000E16C5" w:rsidRPr="004F4466" w:rsidRDefault="000E16C5" w:rsidP="00EE2A3E">
      <w:pPr>
        <w:spacing w:after="0"/>
        <w:jc w:val="center"/>
        <w:rPr>
          <w:rFonts w:ascii="Times New Roman" w:hAnsi="Times New Roman"/>
          <w:sz w:val="24"/>
          <w:szCs w:val="24"/>
        </w:rPr>
      </w:pPr>
    </w:p>
    <w:p w:rsidR="000E16C5" w:rsidRPr="004F4466" w:rsidRDefault="000E16C5" w:rsidP="000E16C5">
      <w:pPr>
        <w:spacing w:after="0"/>
        <w:jc w:val="center"/>
        <w:rPr>
          <w:rFonts w:ascii="Times New Roman" w:hAnsi="Times New Roman"/>
          <w:sz w:val="24"/>
          <w:szCs w:val="24"/>
        </w:rPr>
      </w:pPr>
    </w:p>
    <w:p w:rsidR="000E16C5" w:rsidRPr="004F4466" w:rsidRDefault="000E16C5" w:rsidP="000E16C5">
      <w:pPr>
        <w:spacing w:after="0"/>
        <w:rPr>
          <w:rFonts w:ascii="Times New Roman" w:hAnsi="Times New Roman"/>
          <w:sz w:val="24"/>
          <w:szCs w:val="24"/>
        </w:rPr>
      </w:pPr>
    </w:p>
    <w:p w:rsidR="000E16C5" w:rsidRPr="00EE2A3E" w:rsidRDefault="000E16C5" w:rsidP="00EE2A3E">
      <w:pPr>
        <w:spacing w:after="0"/>
        <w:jc w:val="center"/>
        <w:rPr>
          <w:rFonts w:ascii="Times New Roman" w:hAnsi="Times New Roman"/>
          <w:sz w:val="24"/>
          <w:szCs w:val="24"/>
        </w:rPr>
      </w:pPr>
      <w:r w:rsidRPr="004F4466">
        <w:rPr>
          <w:rFonts w:ascii="Times New Roman" w:hAnsi="Times New Roman"/>
          <w:b/>
          <w:sz w:val="24"/>
          <w:szCs w:val="24"/>
        </w:rPr>
        <w:br w:type="page"/>
      </w:r>
      <w:r w:rsidRPr="00211C49">
        <w:rPr>
          <w:rFonts w:ascii="Times New Roman" w:hAnsi="Times New Roman"/>
          <w:b/>
          <w:sz w:val="24"/>
          <w:szCs w:val="24"/>
        </w:rPr>
        <w:lastRenderedPageBreak/>
        <w:t>Лист лабораторных исследований.</w:t>
      </w:r>
    </w:p>
    <w:p w:rsidR="000E16C5" w:rsidRPr="00211C49" w:rsidRDefault="000E16C5" w:rsidP="000E16C5">
      <w:pPr>
        <w:spacing w:after="0"/>
        <w:jc w:val="center"/>
        <w:rPr>
          <w:rFonts w:ascii="Times New Roman" w:hAnsi="Times New Roman"/>
          <w:b/>
          <w:sz w:val="24"/>
          <w:szCs w:val="24"/>
        </w:rPr>
      </w:pPr>
    </w:p>
    <w:tbl>
      <w:tblPr>
        <w:tblW w:w="10753"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7"/>
        <w:gridCol w:w="336"/>
        <w:gridCol w:w="336"/>
        <w:gridCol w:w="336"/>
        <w:gridCol w:w="336"/>
        <w:gridCol w:w="336"/>
        <w:gridCol w:w="336"/>
        <w:gridCol w:w="336"/>
        <w:gridCol w:w="336"/>
        <w:gridCol w:w="336"/>
        <w:gridCol w:w="456"/>
        <w:gridCol w:w="456"/>
        <w:gridCol w:w="456"/>
        <w:gridCol w:w="456"/>
        <w:gridCol w:w="456"/>
        <w:gridCol w:w="456"/>
        <w:gridCol w:w="456"/>
        <w:gridCol w:w="456"/>
        <w:gridCol w:w="456"/>
        <w:gridCol w:w="668"/>
      </w:tblGrid>
      <w:tr w:rsidR="000E16C5" w:rsidRPr="00211C49" w:rsidTr="009660E7">
        <w:trPr>
          <w:trHeight w:val="313"/>
        </w:trPr>
        <w:tc>
          <w:tcPr>
            <w:tcW w:w="2957" w:type="dxa"/>
            <w:vMerge w:val="restart"/>
          </w:tcPr>
          <w:p w:rsidR="000E16C5" w:rsidRPr="00211C49" w:rsidRDefault="000E16C5" w:rsidP="009660E7">
            <w:pPr>
              <w:spacing w:after="0"/>
              <w:jc w:val="center"/>
              <w:rPr>
                <w:rFonts w:ascii="Times New Roman" w:hAnsi="Times New Roman"/>
                <w:b/>
                <w:sz w:val="24"/>
                <w:szCs w:val="24"/>
              </w:rPr>
            </w:pPr>
            <w:r w:rsidRPr="00211C49">
              <w:rPr>
                <w:rFonts w:ascii="Times New Roman" w:hAnsi="Times New Roman"/>
                <w:sz w:val="24"/>
                <w:szCs w:val="24"/>
              </w:rPr>
              <w:t>Исследования.</w:t>
            </w:r>
          </w:p>
        </w:tc>
        <w:tc>
          <w:tcPr>
            <w:tcW w:w="7128" w:type="dxa"/>
            <w:gridSpan w:val="18"/>
          </w:tcPr>
          <w:p w:rsidR="000E16C5" w:rsidRPr="00211C49" w:rsidRDefault="000E16C5" w:rsidP="009660E7">
            <w:pPr>
              <w:spacing w:after="0"/>
              <w:jc w:val="center"/>
              <w:rPr>
                <w:rFonts w:ascii="Times New Roman" w:hAnsi="Times New Roman"/>
                <w:b/>
                <w:sz w:val="24"/>
                <w:szCs w:val="24"/>
              </w:rPr>
            </w:pPr>
          </w:p>
        </w:tc>
        <w:tc>
          <w:tcPr>
            <w:tcW w:w="668" w:type="dxa"/>
            <w:vMerge w:val="restart"/>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итог</w:t>
            </w:r>
          </w:p>
        </w:tc>
      </w:tr>
      <w:tr w:rsidR="000E16C5" w:rsidRPr="00211C49" w:rsidTr="009660E7">
        <w:trPr>
          <w:trHeight w:val="143"/>
        </w:trPr>
        <w:tc>
          <w:tcPr>
            <w:tcW w:w="2957" w:type="dxa"/>
            <w:vMerge/>
          </w:tcPr>
          <w:p w:rsidR="000E16C5" w:rsidRPr="00211C49" w:rsidRDefault="000E16C5" w:rsidP="009660E7">
            <w:pPr>
              <w:spacing w:after="0"/>
              <w:jc w:val="center"/>
              <w:rPr>
                <w:rFonts w:ascii="Times New Roman" w:hAnsi="Times New Roman"/>
                <w:b/>
                <w:sz w:val="24"/>
                <w:szCs w:val="24"/>
              </w:rPr>
            </w:pPr>
          </w:p>
        </w:tc>
        <w:tc>
          <w:tcPr>
            <w:tcW w:w="33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1</w:t>
            </w:r>
          </w:p>
        </w:tc>
        <w:tc>
          <w:tcPr>
            <w:tcW w:w="33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2</w:t>
            </w:r>
          </w:p>
        </w:tc>
        <w:tc>
          <w:tcPr>
            <w:tcW w:w="33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3</w:t>
            </w:r>
          </w:p>
        </w:tc>
        <w:tc>
          <w:tcPr>
            <w:tcW w:w="33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4</w:t>
            </w:r>
          </w:p>
        </w:tc>
        <w:tc>
          <w:tcPr>
            <w:tcW w:w="33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5</w:t>
            </w:r>
          </w:p>
        </w:tc>
        <w:tc>
          <w:tcPr>
            <w:tcW w:w="33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6</w:t>
            </w:r>
          </w:p>
        </w:tc>
        <w:tc>
          <w:tcPr>
            <w:tcW w:w="33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7</w:t>
            </w:r>
          </w:p>
        </w:tc>
        <w:tc>
          <w:tcPr>
            <w:tcW w:w="33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8</w:t>
            </w:r>
          </w:p>
        </w:tc>
        <w:tc>
          <w:tcPr>
            <w:tcW w:w="33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9</w:t>
            </w:r>
          </w:p>
        </w:tc>
        <w:tc>
          <w:tcPr>
            <w:tcW w:w="456" w:type="dxa"/>
          </w:tcPr>
          <w:p w:rsidR="000E16C5" w:rsidRPr="00211C49" w:rsidRDefault="000E16C5" w:rsidP="009660E7">
            <w:pPr>
              <w:spacing w:after="0"/>
              <w:rPr>
                <w:rFonts w:ascii="Times New Roman" w:hAnsi="Times New Roman"/>
                <w:sz w:val="24"/>
                <w:szCs w:val="24"/>
              </w:rPr>
            </w:pPr>
            <w:r w:rsidRPr="00211C49">
              <w:rPr>
                <w:rFonts w:ascii="Times New Roman" w:hAnsi="Times New Roman"/>
                <w:sz w:val="24"/>
                <w:szCs w:val="24"/>
              </w:rPr>
              <w:t>10</w:t>
            </w:r>
          </w:p>
        </w:tc>
        <w:tc>
          <w:tcPr>
            <w:tcW w:w="456" w:type="dxa"/>
          </w:tcPr>
          <w:p w:rsidR="000E16C5" w:rsidRPr="00211C49" w:rsidRDefault="000E16C5" w:rsidP="009660E7">
            <w:pPr>
              <w:spacing w:after="0"/>
              <w:rPr>
                <w:rFonts w:ascii="Times New Roman" w:hAnsi="Times New Roman"/>
                <w:sz w:val="24"/>
                <w:szCs w:val="24"/>
              </w:rPr>
            </w:pPr>
            <w:r w:rsidRPr="00211C49">
              <w:rPr>
                <w:rFonts w:ascii="Times New Roman" w:hAnsi="Times New Roman"/>
                <w:sz w:val="24"/>
                <w:szCs w:val="24"/>
              </w:rPr>
              <w:t>11</w:t>
            </w:r>
          </w:p>
        </w:tc>
        <w:tc>
          <w:tcPr>
            <w:tcW w:w="456" w:type="dxa"/>
          </w:tcPr>
          <w:p w:rsidR="000E16C5" w:rsidRPr="00211C49" w:rsidRDefault="000E16C5" w:rsidP="009660E7">
            <w:pPr>
              <w:spacing w:after="0"/>
              <w:rPr>
                <w:rFonts w:ascii="Times New Roman" w:hAnsi="Times New Roman"/>
                <w:sz w:val="24"/>
                <w:szCs w:val="24"/>
              </w:rPr>
            </w:pPr>
            <w:r w:rsidRPr="00211C49">
              <w:rPr>
                <w:rFonts w:ascii="Times New Roman" w:hAnsi="Times New Roman"/>
                <w:sz w:val="24"/>
                <w:szCs w:val="24"/>
              </w:rPr>
              <w:t>12</w:t>
            </w:r>
          </w:p>
        </w:tc>
        <w:tc>
          <w:tcPr>
            <w:tcW w:w="456" w:type="dxa"/>
          </w:tcPr>
          <w:p w:rsidR="000E16C5" w:rsidRPr="00211C49" w:rsidRDefault="000E16C5" w:rsidP="009660E7">
            <w:pPr>
              <w:spacing w:after="0"/>
              <w:rPr>
                <w:rFonts w:ascii="Times New Roman" w:hAnsi="Times New Roman"/>
                <w:sz w:val="24"/>
                <w:szCs w:val="24"/>
              </w:rPr>
            </w:pPr>
            <w:r w:rsidRPr="00211C49">
              <w:rPr>
                <w:rFonts w:ascii="Times New Roman" w:hAnsi="Times New Roman"/>
                <w:sz w:val="24"/>
                <w:szCs w:val="24"/>
              </w:rPr>
              <w:t>13</w:t>
            </w:r>
          </w:p>
        </w:tc>
        <w:tc>
          <w:tcPr>
            <w:tcW w:w="456" w:type="dxa"/>
          </w:tcPr>
          <w:p w:rsidR="000E16C5" w:rsidRPr="00211C49" w:rsidRDefault="000E16C5" w:rsidP="009660E7">
            <w:pPr>
              <w:spacing w:after="0"/>
              <w:rPr>
                <w:rFonts w:ascii="Times New Roman" w:hAnsi="Times New Roman"/>
                <w:sz w:val="24"/>
                <w:szCs w:val="24"/>
              </w:rPr>
            </w:pPr>
            <w:r w:rsidRPr="00211C49">
              <w:rPr>
                <w:rFonts w:ascii="Times New Roman" w:hAnsi="Times New Roman"/>
                <w:sz w:val="24"/>
                <w:szCs w:val="24"/>
              </w:rPr>
              <w:t>14</w:t>
            </w:r>
          </w:p>
        </w:tc>
        <w:tc>
          <w:tcPr>
            <w:tcW w:w="456" w:type="dxa"/>
          </w:tcPr>
          <w:p w:rsidR="000E16C5" w:rsidRPr="00211C49" w:rsidRDefault="000E16C5" w:rsidP="009660E7">
            <w:pPr>
              <w:spacing w:after="0"/>
              <w:rPr>
                <w:rFonts w:ascii="Times New Roman" w:hAnsi="Times New Roman"/>
                <w:sz w:val="24"/>
                <w:szCs w:val="24"/>
              </w:rPr>
            </w:pPr>
            <w:r w:rsidRPr="00211C49">
              <w:rPr>
                <w:rFonts w:ascii="Times New Roman" w:hAnsi="Times New Roman"/>
                <w:sz w:val="24"/>
                <w:szCs w:val="24"/>
              </w:rPr>
              <w:t>15</w:t>
            </w:r>
          </w:p>
        </w:tc>
        <w:tc>
          <w:tcPr>
            <w:tcW w:w="456" w:type="dxa"/>
          </w:tcPr>
          <w:p w:rsidR="000E16C5" w:rsidRPr="00211C49" w:rsidRDefault="000E16C5" w:rsidP="009660E7">
            <w:pPr>
              <w:spacing w:after="0"/>
              <w:rPr>
                <w:rFonts w:ascii="Times New Roman" w:hAnsi="Times New Roman"/>
                <w:sz w:val="24"/>
                <w:szCs w:val="24"/>
              </w:rPr>
            </w:pPr>
            <w:r w:rsidRPr="00211C49">
              <w:rPr>
                <w:rFonts w:ascii="Times New Roman" w:hAnsi="Times New Roman"/>
                <w:sz w:val="24"/>
                <w:szCs w:val="24"/>
              </w:rPr>
              <w:t>16</w:t>
            </w:r>
          </w:p>
        </w:tc>
        <w:tc>
          <w:tcPr>
            <w:tcW w:w="456" w:type="dxa"/>
          </w:tcPr>
          <w:p w:rsidR="000E16C5" w:rsidRPr="00211C49" w:rsidRDefault="000E16C5" w:rsidP="009660E7">
            <w:pPr>
              <w:spacing w:after="0"/>
              <w:jc w:val="both"/>
              <w:rPr>
                <w:rFonts w:ascii="Times New Roman" w:hAnsi="Times New Roman"/>
                <w:sz w:val="24"/>
                <w:szCs w:val="24"/>
              </w:rPr>
            </w:pPr>
            <w:r w:rsidRPr="00211C49">
              <w:rPr>
                <w:rFonts w:ascii="Times New Roman" w:hAnsi="Times New Roman"/>
                <w:sz w:val="24"/>
                <w:szCs w:val="24"/>
              </w:rPr>
              <w:t>17</w:t>
            </w:r>
          </w:p>
        </w:tc>
        <w:tc>
          <w:tcPr>
            <w:tcW w:w="456" w:type="dxa"/>
          </w:tcPr>
          <w:p w:rsidR="000E16C5" w:rsidRPr="00211C49" w:rsidRDefault="000E16C5" w:rsidP="009660E7">
            <w:pPr>
              <w:spacing w:after="0"/>
              <w:jc w:val="center"/>
              <w:rPr>
                <w:rFonts w:ascii="Times New Roman" w:hAnsi="Times New Roman"/>
                <w:sz w:val="24"/>
                <w:szCs w:val="24"/>
              </w:rPr>
            </w:pPr>
            <w:r w:rsidRPr="00211C49">
              <w:rPr>
                <w:rFonts w:ascii="Times New Roman" w:hAnsi="Times New Roman"/>
                <w:sz w:val="24"/>
                <w:szCs w:val="24"/>
              </w:rPr>
              <w:t>18</w:t>
            </w:r>
          </w:p>
        </w:tc>
        <w:tc>
          <w:tcPr>
            <w:tcW w:w="668" w:type="dxa"/>
            <w:vMerge/>
          </w:tcPr>
          <w:p w:rsidR="000E16C5" w:rsidRPr="00211C49" w:rsidRDefault="000E16C5" w:rsidP="009660E7">
            <w:pPr>
              <w:spacing w:after="0"/>
              <w:rPr>
                <w:rFonts w:ascii="Times New Roman" w:hAnsi="Times New Roman"/>
                <w:b/>
                <w:sz w:val="24"/>
                <w:szCs w:val="24"/>
              </w:rPr>
            </w:pPr>
          </w:p>
        </w:tc>
      </w:tr>
      <w:tr w:rsidR="000E16C5" w:rsidRPr="00211C49" w:rsidTr="009660E7">
        <w:trPr>
          <w:trHeight w:val="1639"/>
        </w:trPr>
        <w:tc>
          <w:tcPr>
            <w:tcW w:w="2957" w:type="dxa"/>
          </w:tcPr>
          <w:p w:rsidR="000E16C5" w:rsidRPr="00211C49" w:rsidRDefault="000E16C5" w:rsidP="009660E7">
            <w:pPr>
              <w:spacing w:after="0" w:line="240" w:lineRule="auto"/>
              <w:rPr>
                <w:rFonts w:ascii="Times New Roman" w:hAnsi="Times New Roman"/>
                <w:b/>
                <w:sz w:val="24"/>
                <w:szCs w:val="24"/>
              </w:rPr>
            </w:pPr>
            <w:r w:rsidRPr="00211C49">
              <w:rPr>
                <w:rFonts w:ascii="Times New Roman" w:hAnsi="Times New Roman"/>
                <w:sz w:val="24"/>
                <w:szCs w:val="24"/>
              </w:rPr>
              <w:t xml:space="preserve">Приготовление питательных сред для культивирования патогенных кокков, возбудителей кишечных инфекций, ВКИ.  </w:t>
            </w:r>
          </w:p>
        </w:tc>
        <w:tc>
          <w:tcPr>
            <w:tcW w:w="336" w:type="dxa"/>
          </w:tcPr>
          <w:p w:rsidR="000E16C5" w:rsidRPr="00211C49" w:rsidRDefault="000E16C5" w:rsidP="009660E7">
            <w:pPr>
              <w:spacing w:after="0" w:line="240" w:lineRule="auto"/>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551"/>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 xml:space="preserve">Изучение </w:t>
            </w:r>
            <w:proofErr w:type="spellStart"/>
            <w:r w:rsidRPr="00211C49">
              <w:rPr>
                <w:rFonts w:ascii="Times New Roman" w:hAnsi="Times New Roman"/>
                <w:sz w:val="24"/>
                <w:szCs w:val="24"/>
              </w:rPr>
              <w:t>культуральных</w:t>
            </w:r>
            <w:proofErr w:type="spellEnd"/>
            <w:r w:rsidRPr="00211C49">
              <w:rPr>
                <w:rFonts w:ascii="Times New Roman" w:hAnsi="Times New Roman"/>
                <w:sz w:val="24"/>
                <w:szCs w:val="24"/>
              </w:rPr>
              <w:t xml:space="preserve">, морфологических </w:t>
            </w:r>
            <w:proofErr w:type="spellStart"/>
            <w:r w:rsidRPr="00211C49">
              <w:rPr>
                <w:rFonts w:ascii="Times New Roman" w:hAnsi="Times New Roman"/>
                <w:sz w:val="24"/>
                <w:szCs w:val="24"/>
              </w:rPr>
              <w:t>св</w:t>
            </w:r>
            <w:proofErr w:type="spellEnd"/>
            <w:r w:rsidRPr="00211C49">
              <w:rPr>
                <w:rFonts w:ascii="Times New Roman" w:hAnsi="Times New Roman"/>
                <w:sz w:val="24"/>
                <w:szCs w:val="24"/>
              </w:rPr>
              <w:t xml:space="preserve">-в </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1356"/>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 xml:space="preserve">Изучение </w:t>
            </w:r>
            <w:proofErr w:type="spellStart"/>
            <w:r w:rsidRPr="00211C49">
              <w:rPr>
                <w:rFonts w:ascii="Times New Roman" w:hAnsi="Times New Roman"/>
                <w:sz w:val="24"/>
                <w:szCs w:val="24"/>
              </w:rPr>
              <w:t>сахаралитической</w:t>
            </w:r>
            <w:proofErr w:type="spellEnd"/>
            <w:r w:rsidRPr="00211C49">
              <w:rPr>
                <w:rFonts w:ascii="Times New Roman" w:hAnsi="Times New Roman"/>
                <w:sz w:val="24"/>
                <w:szCs w:val="24"/>
              </w:rPr>
              <w:t xml:space="preserve">, протеолитической, </w:t>
            </w:r>
            <w:proofErr w:type="spellStart"/>
            <w:r w:rsidRPr="00211C49">
              <w:rPr>
                <w:rFonts w:ascii="Times New Roman" w:hAnsi="Times New Roman"/>
                <w:sz w:val="24"/>
                <w:szCs w:val="24"/>
              </w:rPr>
              <w:t>гемолитичес</w:t>
            </w:r>
            <w:proofErr w:type="spellEnd"/>
            <w:r w:rsidRPr="00211C49">
              <w:rPr>
                <w:rFonts w:ascii="Times New Roman" w:hAnsi="Times New Roman"/>
                <w:sz w:val="24"/>
                <w:szCs w:val="24"/>
              </w:rPr>
              <w:t xml:space="preserve"> кой активности</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313"/>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Серодиагностика РА</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313"/>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РП</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313"/>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РСК</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313"/>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РИФ</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298"/>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РНГА</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1922"/>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1371"/>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 xml:space="preserve"> участие в проведении </w:t>
            </w:r>
            <w:proofErr w:type="spellStart"/>
            <w:r w:rsidRPr="00211C49">
              <w:rPr>
                <w:rFonts w:ascii="Times New Roman" w:hAnsi="Times New Roman"/>
                <w:sz w:val="24"/>
                <w:szCs w:val="24"/>
              </w:rPr>
              <w:t>внутрилабораторного</w:t>
            </w:r>
            <w:proofErr w:type="spellEnd"/>
            <w:r w:rsidRPr="00211C49">
              <w:rPr>
                <w:rFonts w:ascii="Times New Roman" w:hAnsi="Times New Roman"/>
                <w:sz w:val="24"/>
                <w:szCs w:val="24"/>
              </w:rPr>
              <w:t xml:space="preserve"> контроля качества лабораторных исследований</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536"/>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Санитарная микробиология исследование воздуха</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r w:rsidR="000E16C5" w:rsidRPr="00211C49" w:rsidTr="009660E7">
        <w:trPr>
          <w:trHeight w:val="1371"/>
        </w:trPr>
        <w:tc>
          <w:tcPr>
            <w:tcW w:w="2957" w:type="dxa"/>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 xml:space="preserve"> Санитарная микробиология исследование смывов с рук и объектов </w:t>
            </w:r>
          </w:p>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окружающей среды</w:t>
            </w: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33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456" w:type="dxa"/>
          </w:tcPr>
          <w:p w:rsidR="000E16C5" w:rsidRPr="00211C49" w:rsidRDefault="000E16C5" w:rsidP="009660E7">
            <w:pPr>
              <w:spacing w:after="0"/>
              <w:jc w:val="center"/>
              <w:rPr>
                <w:rFonts w:ascii="Times New Roman" w:hAnsi="Times New Roman"/>
                <w:sz w:val="24"/>
                <w:szCs w:val="24"/>
              </w:rPr>
            </w:pPr>
          </w:p>
        </w:tc>
        <w:tc>
          <w:tcPr>
            <w:tcW w:w="668" w:type="dxa"/>
          </w:tcPr>
          <w:p w:rsidR="000E16C5" w:rsidRPr="00211C49" w:rsidRDefault="000E16C5" w:rsidP="009660E7">
            <w:pPr>
              <w:spacing w:after="0"/>
              <w:rPr>
                <w:rFonts w:ascii="Times New Roman" w:hAnsi="Times New Roman"/>
                <w:b/>
                <w:sz w:val="24"/>
                <w:szCs w:val="24"/>
              </w:rPr>
            </w:pPr>
          </w:p>
        </w:tc>
      </w:tr>
    </w:tbl>
    <w:p w:rsidR="000E16C5" w:rsidRDefault="000E16C5" w:rsidP="001B6D7D">
      <w:pPr>
        <w:spacing w:after="0"/>
        <w:rPr>
          <w:rFonts w:ascii="Times New Roman" w:hAnsi="Times New Roman"/>
          <w:b/>
          <w:sz w:val="24"/>
          <w:szCs w:val="24"/>
        </w:rPr>
      </w:pPr>
    </w:p>
    <w:p w:rsidR="000E16C5" w:rsidRPr="00143ACF" w:rsidRDefault="000E16C5" w:rsidP="000E16C5">
      <w:pPr>
        <w:spacing w:after="0"/>
        <w:jc w:val="center"/>
        <w:rPr>
          <w:rFonts w:ascii="Times New Roman" w:hAnsi="Times New Roman"/>
          <w:b/>
          <w:sz w:val="24"/>
          <w:szCs w:val="24"/>
        </w:rPr>
      </w:pPr>
      <w:r w:rsidRPr="00143ACF">
        <w:rPr>
          <w:rFonts w:ascii="Times New Roman" w:hAnsi="Times New Roman"/>
          <w:b/>
          <w:sz w:val="24"/>
          <w:szCs w:val="24"/>
        </w:rPr>
        <w:lastRenderedPageBreak/>
        <w:t xml:space="preserve">ОТЧЕТ ПО </w:t>
      </w:r>
      <w:proofErr w:type="gramStart"/>
      <w:r w:rsidRPr="00143ACF">
        <w:rPr>
          <w:rFonts w:ascii="Times New Roman" w:hAnsi="Times New Roman"/>
          <w:b/>
          <w:sz w:val="24"/>
          <w:szCs w:val="24"/>
        </w:rPr>
        <w:t>ПРОИЗВОДСТВЕННОЙ  ПРАКТИКЕ</w:t>
      </w:r>
      <w:proofErr w:type="gramEnd"/>
    </w:p>
    <w:p w:rsidR="000E16C5" w:rsidRPr="00143ACF" w:rsidRDefault="000E16C5" w:rsidP="000E16C5">
      <w:pPr>
        <w:spacing w:after="0"/>
        <w:jc w:val="center"/>
        <w:rPr>
          <w:rFonts w:ascii="Times New Roman" w:hAnsi="Times New Roman"/>
          <w:b/>
          <w:color w:val="FF0000"/>
          <w:sz w:val="24"/>
          <w:szCs w:val="24"/>
        </w:rPr>
      </w:pP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Ф.И.О. обучающегося ___</w:t>
      </w:r>
      <w:r w:rsidR="00C52D62">
        <w:rPr>
          <w:rFonts w:ascii="Times New Roman" w:hAnsi="Times New Roman"/>
          <w:sz w:val="24"/>
          <w:szCs w:val="24"/>
          <w:u w:val="single"/>
        </w:rPr>
        <w:t xml:space="preserve">Иванова Анастасия Сергеевна </w:t>
      </w: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группы______</w:t>
      </w:r>
      <w:r w:rsidR="00C52D62">
        <w:rPr>
          <w:rFonts w:ascii="Times New Roman" w:hAnsi="Times New Roman"/>
          <w:sz w:val="24"/>
          <w:szCs w:val="24"/>
          <w:u w:val="single"/>
        </w:rPr>
        <w:t>307-1</w:t>
      </w:r>
      <w:r w:rsidRPr="00143ACF">
        <w:rPr>
          <w:rFonts w:ascii="Times New Roman" w:hAnsi="Times New Roman"/>
          <w:sz w:val="24"/>
          <w:szCs w:val="24"/>
        </w:rPr>
        <w:t xml:space="preserve">________________   </w:t>
      </w:r>
      <w:proofErr w:type="gramStart"/>
      <w:r w:rsidRPr="00143ACF">
        <w:rPr>
          <w:rFonts w:ascii="Times New Roman" w:hAnsi="Times New Roman"/>
          <w:sz w:val="24"/>
          <w:szCs w:val="24"/>
        </w:rPr>
        <w:t xml:space="preserve">специальности  </w:t>
      </w:r>
      <w:r>
        <w:rPr>
          <w:rFonts w:ascii="Times New Roman" w:hAnsi="Times New Roman"/>
          <w:sz w:val="24"/>
          <w:szCs w:val="24"/>
          <w:u w:val="single"/>
        </w:rPr>
        <w:t>Лабораторная</w:t>
      </w:r>
      <w:proofErr w:type="gramEnd"/>
      <w:r>
        <w:rPr>
          <w:rFonts w:ascii="Times New Roman" w:hAnsi="Times New Roman"/>
          <w:sz w:val="24"/>
          <w:szCs w:val="24"/>
          <w:u w:val="single"/>
        </w:rPr>
        <w:t xml:space="preserve"> диагностика</w:t>
      </w:r>
    </w:p>
    <w:p w:rsidR="000E16C5" w:rsidRPr="00143ACF" w:rsidRDefault="000E16C5" w:rsidP="000E16C5">
      <w:pPr>
        <w:spacing w:after="0"/>
        <w:rPr>
          <w:rFonts w:ascii="Times New Roman" w:hAnsi="Times New Roman"/>
          <w:sz w:val="24"/>
          <w:szCs w:val="24"/>
        </w:rPr>
      </w:pP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 xml:space="preserve">Проходившего (ей) производственную (преддипломную) практику </w:t>
      </w: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с _</w:t>
      </w:r>
      <w:r w:rsidR="002F2BCD">
        <w:rPr>
          <w:rFonts w:ascii="Times New Roman" w:hAnsi="Times New Roman"/>
          <w:sz w:val="24"/>
          <w:szCs w:val="24"/>
        </w:rPr>
        <w:t xml:space="preserve">4 июня </w:t>
      </w:r>
      <w:r w:rsidRPr="00143ACF">
        <w:rPr>
          <w:rFonts w:ascii="Times New Roman" w:hAnsi="Times New Roman"/>
          <w:sz w:val="24"/>
          <w:szCs w:val="24"/>
        </w:rPr>
        <w:t xml:space="preserve">_____по </w:t>
      </w:r>
      <w:r w:rsidR="002F2BCD">
        <w:rPr>
          <w:rFonts w:ascii="Times New Roman" w:hAnsi="Times New Roman"/>
          <w:sz w:val="24"/>
          <w:szCs w:val="24"/>
        </w:rPr>
        <w:t>24 июня</w:t>
      </w:r>
      <w:r w:rsidRPr="00143ACF">
        <w:rPr>
          <w:rFonts w:ascii="Times New Roman" w:hAnsi="Times New Roman"/>
          <w:sz w:val="24"/>
          <w:szCs w:val="24"/>
        </w:rPr>
        <w:t>______20_</w:t>
      </w:r>
      <w:r w:rsidR="002F2BCD">
        <w:rPr>
          <w:rFonts w:ascii="Times New Roman" w:hAnsi="Times New Roman"/>
          <w:sz w:val="24"/>
          <w:szCs w:val="24"/>
        </w:rPr>
        <w:t>20</w:t>
      </w:r>
      <w:r w:rsidRPr="00143ACF">
        <w:rPr>
          <w:rFonts w:ascii="Times New Roman" w:hAnsi="Times New Roman"/>
          <w:sz w:val="24"/>
          <w:szCs w:val="24"/>
        </w:rPr>
        <w:t>_г</w:t>
      </w:r>
    </w:p>
    <w:p w:rsidR="000E16C5" w:rsidRPr="00143ACF" w:rsidRDefault="000E16C5" w:rsidP="000E16C5">
      <w:pPr>
        <w:spacing w:after="0"/>
        <w:jc w:val="both"/>
        <w:rPr>
          <w:rFonts w:ascii="Times New Roman" w:hAnsi="Times New Roman"/>
          <w:sz w:val="24"/>
          <w:szCs w:val="24"/>
        </w:rPr>
      </w:pPr>
    </w:p>
    <w:p w:rsidR="000E16C5" w:rsidRPr="00143ACF" w:rsidRDefault="000E16C5" w:rsidP="000E16C5">
      <w:pPr>
        <w:spacing w:after="0"/>
        <w:jc w:val="both"/>
        <w:rPr>
          <w:rFonts w:ascii="Times New Roman" w:hAnsi="Times New Roman"/>
          <w:sz w:val="24"/>
          <w:szCs w:val="24"/>
        </w:rPr>
      </w:pPr>
      <w:r w:rsidRPr="00143ACF">
        <w:rPr>
          <w:rFonts w:ascii="Times New Roman" w:hAnsi="Times New Roman"/>
          <w:sz w:val="24"/>
          <w:szCs w:val="24"/>
        </w:rPr>
        <w:t>За время прохождения практики мною выполнены следующие объемы работ:</w:t>
      </w:r>
    </w:p>
    <w:p w:rsidR="000E16C5" w:rsidRPr="00143ACF" w:rsidRDefault="000E16C5" w:rsidP="000E16C5">
      <w:pPr>
        <w:spacing w:after="0"/>
        <w:jc w:val="both"/>
        <w:rPr>
          <w:rFonts w:ascii="Times New Roman" w:hAnsi="Times New Roman"/>
          <w:sz w:val="24"/>
          <w:szCs w:val="24"/>
        </w:rPr>
      </w:pPr>
      <w:r w:rsidRPr="00143ACF">
        <w:rPr>
          <w:rFonts w:ascii="Times New Roman" w:hAnsi="Times New Roman"/>
          <w:sz w:val="24"/>
          <w:szCs w:val="24"/>
        </w:rPr>
        <w:t>1. Цифровой отчет</w:t>
      </w:r>
    </w:p>
    <w:p w:rsidR="000E16C5" w:rsidRPr="00143ACF" w:rsidRDefault="000E16C5" w:rsidP="000E16C5">
      <w:pPr>
        <w:spacing w:after="0"/>
        <w:jc w:val="both"/>
        <w:rPr>
          <w:rFonts w:ascii="Times New Roman" w:hAnsi="Times New Roman"/>
          <w:sz w:val="24"/>
          <w:szCs w:val="24"/>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662"/>
        <w:gridCol w:w="1559"/>
      </w:tblGrid>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center"/>
              <w:rPr>
                <w:rFonts w:ascii="Times New Roman" w:hAnsi="Times New Roman"/>
                <w:b/>
                <w:bCs/>
                <w:sz w:val="24"/>
                <w:szCs w:val="24"/>
              </w:rPr>
            </w:pPr>
            <w:r w:rsidRPr="00211C49">
              <w:rPr>
                <w:rFonts w:ascii="Times New Roman" w:hAnsi="Times New Roman"/>
                <w:b/>
                <w:bCs/>
                <w:sz w:val="24"/>
                <w:szCs w:val="24"/>
              </w:rPr>
              <w:t>№</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EE2A3E">
            <w:pPr>
              <w:pStyle w:val="3"/>
              <w:spacing w:line="276" w:lineRule="auto"/>
              <w:rPr>
                <w:b w:val="0"/>
                <w:color w:val="auto"/>
                <w:sz w:val="24"/>
                <w:szCs w:val="24"/>
              </w:rPr>
            </w:pPr>
            <w:r w:rsidRPr="00211C49">
              <w:rPr>
                <w:b w:val="0"/>
                <w:color w:val="auto"/>
                <w:sz w:val="24"/>
                <w:szCs w:val="24"/>
              </w:rPr>
              <w:t>Виды работ</w:t>
            </w:r>
            <w:r w:rsidR="0076647A">
              <w:rPr>
                <w:b w:val="0"/>
                <w:color w:val="auto"/>
                <w:sz w:val="24"/>
                <w:szCs w:val="24"/>
              </w:rPr>
              <w:t xml:space="preserve"> 4</w:t>
            </w:r>
            <w:r>
              <w:rPr>
                <w:b w:val="0"/>
                <w:color w:val="auto"/>
                <w:sz w:val="24"/>
                <w:szCs w:val="24"/>
              </w:rPr>
              <w:t xml:space="preserve"> семестр</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center"/>
              <w:rPr>
                <w:rFonts w:ascii="Times New Roman" w:hAnsi="Times New Roman"/>
                <w:b/>
                <w:bCs/>
                <w:sz w:val="24"/>
                <w:szCs w:val="24"/>
              </w:rPr>
            </w:pPr>
            <w:r w:rsidRPr="00211C49">
              <w:rPr>
                <w:rFonts w:ascii="Times New Roman" w:hAnsi="Times New Roman"/>
                <w:b/>
                <w:bCs/>
                <w:sz w:val="24"/>
                <w:szCs w:val="24"/>
              </w:rPr>
              <w:t>Количество</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1.</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rPr>
                <w:rFonts w:ascii="Times New Roman" w:hAnsi="Times New Roman"/>
                <w:i/>
                <w:sz w:val="24"/>
                <w:szCs w:val="24"/>
              </w:rPr>
            </w:pPr>
            <w:r w:rsidRPr="00211C49">
              <w:rPr>
                <w:rFonts w:ascii="Times New Roman" w:hAnsi="Times New Roman"/>
                <w:sz w:val="24"/>
                <w:szCs w:val="24"/>
              </w:rPr>
              <w:t>- изучение нормативных документов, регламентирующих санитарно-противоэпидемический режим в КДЛ:</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6</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rPr>
                <w:rFonts w:ascii="Times New Roman" w:hAnsi="Times New Roman"/>
                <w:sz w:val="24"/>
                <w:szCs w:val="24"/>
              </w:rPr>
            </w:pPr>
            <w:r w:rsidRPr="00211C49">
              <w:rPr>
                <w:rFonts w:ascii="Times New Roman" w:hAnsi="Times New Roman"/>
                <w:sz w:val="24"/>
                <w:szCs w:val="24"/>
              </w:rPr>
              <w:t>- прием, маркировка, регистрация биоматериала.</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12</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b/>
                <w:sz w:val="24"/>
                <w:szCs w:val="24"/>
              </w:rPr>
            </w:pPr>
            <w:r w:rsidRPr="00211C49">
              <w:rPr>
                <w:rFonts w:ascii="Times New Roman" w:hAnsi="Times New Roman"/>
                <w:sz w:val="24"/>
                <w:szCs w:val="24"/>
              </w:rPr>
              <w:t xml:space="preserve">Приготовление питательных сред для культивирования патогенных кокков, возбудителей кишечных инфекций, ВКИ.  </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12</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 xml:space="preserve">Изучение </w:t>
            </w:r>
            <w:proofErr w:type="spellStart"/>
            <w:r w:rsidRPr="00211C49">
              <w:rPr>
                <w:rFonts w:ascii="Times New Roman" w:hAnsi="Times New Roman"/>
                <w:sz w:val="24"/>
                <w:szCs w:val="24"/>
              </w:rPr>
              <w:t>ку</w:t>
            </w:r>
            <w:r>
              <w:rPr>
                <w:rFonts w:ascii="Times New Roman" w:hAnsi="Times New Roman"/>
                <w:sz w:val="24"/>
                <w:szCs w:val="24"/>
              </w:rPr>
              <w:t>льтуральных</w:t>
            </w:r>
            <w:proofErr w:type="spellEnd"/>
            <w:r>
              <w:rPr>
                <w:rFonts w:ascii="Times New Roman" w:hAnsi="Times New Roman"/>
                <w:sz w:val="24"/>
                <w:szCs w:val="24"/>
              </w:rPr>
              <w:t>, морфологических свойств</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6</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 xml:space="preserve">Изучение </w:t>
            </w:r>
            <w:proofErr w:type="spellStart"/>
            <w:r w:rsidRPr="00211C49">
              <w:rPr>
                <w:rFonts w:ascii="Times New Roman" w:hAnsi="Times New Roman"/>
                <w:sz w:val="24"/>
                <w:szCs w:val="24"/>
              </w:rPr>
              <w:t>сахаралитической</w:t>
            </w:r>
            <w:proofErr w:type="spellEnd"/>
            <w:r>
              <w:rPr>
                <w:rFonts w:ascii="Times New Roman" w:hAnsi="Times New Roman"/>
                <w:sz w:val="24"/>
                <w:szCs w:val="24"/>
              </w:rPr>
              <w:t>, протеолитической, гемолитичес</w:t>
            </w:r>
            <w:r w:rsidRPr="00211C49">
              <w:rPr>
                <w:rFonts w:ascii="Times New Roman" w:hAnsi="Times New Roman"/>
                <w:sz w:val="24"/>
                <w:szCs w:val="24"/>
              </w:rPr>
              <w:t>кой активности</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12</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Серодиагностика РА</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6</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РП</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6</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8</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РСК</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6</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9</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РИФ</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6</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10</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РНГА</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6</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12</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 xml:space="preserve"> участие в проведении </w:t>
            </w:r>
            <w:proofErr w:type="spellStart"/>
            <w:r w:rsidRPr="00211C49">
              <w:rPr>
                <w:rFonts w:ascii="Times New Roman" w:hAnsi="Times New Roman"/>
                <w:sz w:val="24"/>
                <w:szCs w:val="24"/>
              </w:rPr>
              <w:t>внутрилабораторного</w:t>
            </w:r>
            <w:proofErr w:type="spellEnd"/>
            <w:r w:rsidRPr="00211C49">
              <w:rPr>
                <w:rFonts w:ascii="Times New Roman" w:hAnsi="Times New Roman"/>
                <w:sz w:val="24"/>
                <w:szCs w:val="24"/>
              </w:rPr>
              <w:t xml:space="preserve"> контроля качества лабораторных исследований</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466E6D" w:rsidP="009660E7">
            <w:pPr>
              <w:spacing w:after="0"/>
              <w:jc w:val="center"/>
              <w:rPr>
                <w:rFonts w:ascii="Times New Roman" w:hAnsi="Times New Roman"/>
                <w:sz w:val="24"/>
                <w:szCs w:val="24"/>
              </w:rPr>
            </w:pPr>
            <w:r>
              <w:rPr>
                <w:rFonts w:ascii="Times New Roman" w:hAnsi="Times New Roman"/>
                <w:sz w:val="24"/>
                <w:szCs w:val="24"/>
              </w:rPr>
              <w:t>12</w:t>
            </w:r>
          </w:p>
        </w:tc>
      </w:tr>
      <w:tr w:rsidR="00466E6D" w:rsidRPr="00211C49" w:rsidTr="009660E7">
        <w:tc>
          <w:tcPr>
            <w:tcW w:w="534" w:type="dxa"/>
            <w:tcBorders>
              <w:top w:val="single" w:sz="4" w:space="0" w:color="auto"/>
              <w:left w:val="single" w:sz="4" w:space="0" w:color="auto"/>
              <w:bottom w:val="single" w:sz="4" w:space="0" w:color="auto"/>
              <w:right w:val="single" w:sz="4" w:space="0" w:color="auto"/>
            </w:tcBorders>
          </w:tcPr>
          <w:p w:rsidR="00466E6D" w:rsidRPr="00211C49" w:rsidRDefault="00466E6D" w:rsidP="009660E7">
            <w:pPr>
              <w:spacing w:after="0"/>
              <w:jc w:val="both"/>
              <w:rPr>
                <w:rFonts w:ascii="Times New Roman" w:hAnsi="Times New Roman"/>
                <w:bCs/>
                <w:sz w:val="24"/>
                <w:szCs w:val="24"/>
              </w:rPr>
            </w:pPr>
            <w:r>
              <w:rPr>
                <w:rFonts w:ascii="Times New Roman" w:hAnsi="Times New Roman"/>
                <w:bCs/>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466E6D" w:rsidRPr="00211C49" w:rsidRDefault="00466E6D" w:rsidP="009660E7">
            <w:pPr>
              <w:spacing w:after="0" w:line="240" w:lineRule="auto"/>
              <w:rPr>
                <w:rFonts w:ascii="Times New Roman" w:hAnsi="Times New Roman"/>
                <w:sz w:val="24"/>
                <w:szCs w:val="24"/>
              </w:rPr>
            </w:pPr>
            <w:r>
              <w:rPr>
                <w:rFonts w:ascii="Times New Roman" w:hAnsi="Times New Roman"/>
                <w:sz w:val="24"/>
                <w:szCs w:val="24"/>
              </w:rPr>
              <w:t xml:space="preserve">Санитарная микробиология исследование воздуха </w:t>
            </w:r>
          </w:p>
        </w:tc>
        <w:tc>
          <w:tcPr>
            <w:tcW w:w="1559" w:type="dxa"/>
            <w:tcBorders>
              <w:top w:val="single" w:sz="4" w:space="0" w:color="auto"/>
              <w:left w:val="single" w:sz="4" w:space="0" w:color="auto"/>
              <w:bottom w:val="single" w:sz="4" w:space="0" w:color="auto"/>
              <w:right w:val="single" w:sz="4" w:space="0" w:color="auto"/>
            </w:tcBorders>
          </w:tcPr>
          <w:p w:rsidR="00466E6D" w:rsidRDefault="00466E6D" w:rsidP="009660E7">
            <w:pPr>
              <w:spacing w:after="0"/>
              <w:jc w:val="center"/>
              <w:rPr>
                <w:rFonts w:ascii="Times New Roman" w:hAnsi="Times New Roman"/>
                <w:sz w:val="24"/>
                <w:szCs w:val="24"/>
              </w:rPr>
            </w:pPr>
            <w:r>
              <w:rPr>
                <w:rFonts w:ascii="Times New Roman" w:hAnsi="Times New Roman"/>
                <w:sz w:val="24"/>
                <w:szCs w:val="24"/>
              </w:rPr>
              <w:t>9</w:t>
            </w:r>
          </w:p>
        </w:tc>
      </w:tr>
      <w:tr w:rsidR="00466E6D" w:rsidRPr="00211C49" w:rsidTr="009660E7">
        <w:tc>
          <w:tcPr>
            <w:tcW w:w="534" w:type="dxa"/>
            <w:tcBorders>
              <w:top w:val="single" w:sz="4" w:space="0" w:color="auto"/>
              <w:left w:val="single" w:sz="4" w:space="0" w:color="auto"/>
              <w:bottom w:val="single" w:sz="4" w:space="0" w:color="auto"/>
              <w:right w:val="single" w:sz="4" w:space="0" w:color="auto"/>
            </w:tcBorders>
          </w:tcPr>
          <w:p w:rsidR="00466E6D" w:rsidRDefault="00466E6D" w:rsidP="009660E7">
            <w:pPr>
              <w:spacing w:after="0"/>
              <w:jc w:val="both"/>
              <w:rPr>
                <w:rFonts w:ascii="Times New Roman" w:hAnsi="Times New Roman"/>
                <w:bCs/>
                <w:sz w:val="24"/>
                <w:szCs w:val="24"/>
              </w:rPr>
            </w:pPr>
            <w:r>
              <w:rPr>
                <w:rFonts w:ascii="Times New Roman" w:hAnsi="Times New Roman"/>
                <w:bCs/>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466E6D" w:rsidRDefault="00466E6D" w:rsidP="009660E7">
            <w:pPr>
              <w:spacing w:after="0" w:line="240" w:lineRule="auto"/>
              <w:rPr>
                <w:rFonts w:ascii="Times New Roman" w:hAnsi="Times New Roman"/>
                <w:sz w:val="24"/>
                <w:szCs w:val="24"/>
              </w:rPr>
            </w:pPr>
            <w:r>
              <w:rPr>
                <w:rFonts w:ascii="Times New Roman" w:hAnsi="Times New Roman"/>
                <w:sz w:val="24"/>
                <w:szCs w:val="24"/>
              </w:rPr>
              <w:t xml:space="preserve">Санитарная микробиология исследование смывов с рук и объектов окружающей среды </w:t>
            </w:r>
          </w:p>
        </w:tc>
        <w:tc>
          <w:tcPr>
            <w:tcW w:w="1559" w:type="dxa"/>
            <w:tcBorders>
              <w:top w:val="single" w:sz="4" w:space="0" w:color="auto"/>
              <w:left w:val="single" w:sz="4" w:space="0" w:color="auto"/>
              <w:bottom w:val="single" w:sz="4" w:space="0" w:color="auto"/>
              <w:right w:val="single" w:sz="4" w:space="0" w:color="auto"/>
            </w:tcBorders>
          </w:tcPr>
          <w:p w:rsidR="00466E6D" w:rsidRDefault="00466E6D" w:rsidP="009660E7">
            <w:pPr>
              <w:spacing w:after="0"/>
              <w:jc w:val="center"/>
              <w:rPr>
                <w:rFonts w:ascii="Times New Roman" w:hAnsi="Times New Roman"/>
                <w:sz w:val="24"/>
                <w:szCs w:val="24"/>
              </w:rPr>
            </w:pPr>
            <w:r>
              <w:rPr>
                <w:rFonts w:ascii="Times New Roman" w:hAnsi="Times New Roman"/>
                <w:sz w:val="24"/>
                <w:szCs w:val="24"/>
              </w:rPr>
              <w:t>9</w:t>
            </w:r>
          </w:p>
        </w:tc>
      </w:tr>
    </w:tbl>
    <w:p w:rsidR="000E16C5" w:rsidRDefault="000E16C5" w:rsidP="000E16C5">
      <w:pPr>
        <w:spacing w:after="0"/>
        <w:rPr>
          <w:rFonts w:ascii="Times New Roman" w:hAnsi="Times New Roman"/>
          <w:b/>
          <w:sz w:val="24"/>
          <w:szCs w:val="24"/>
        </w:rPr>
      </w:pPr>
      <w:bookmarkStart w:id="40" w:name="_Toc358385192"/>
      <w:bookmarkStart w:id="41" w:name="_Toc358385537"/>
      <w:bookmarkStart w:id="42" w:name="_Toc358385866"/>
      <w:bookmarkStart w:id="43" w:name="_Toc359316875"/>
    </w:p>
    <w:p w:rsidR="000E16C5" w:rsidRDefault="000E16C5" w:rsidP="001B6D7D">
      <w:pPr>
        <w:spacing w:after="0"/>
        <w:rPr>
          <w:rFonts w:ascii="Times New Roman" w:hAnsi="Times New Roman"/>
          <w:b/>
          <w:sz w:val="24"/>
          <w:szCs w:val="24"/>
        </w:rPr>
      </w:pPr>
    </w:p>
    <w:p w:rsidR="001B6D7D" w:rsidRDefault="001B6D7D" w:rsidP="001B6D7D">
      <w:pPr>
        <w:spacing w:after="0"/>
        <w:rPr>
          <w:rFonts w:ascii="Times New Roman" w:hAnsi="Times New Roman"/>
          <w:b/>
          <w:sz w:val="24"/>
          <w:szCs w:val="24"/>
        </w:rPr>
      </w:pPr>
    </w:p>
    <w:p w:rsidR="001915D1" w:rsidRDefault="001915D1" w:rsidP="001B6D7D">
      <w:pPr>
        <w:spacing w:after="0"/>
        <w:jc w:val="center"/>
        <w:rPr>
          <w:rFonts w:ascii="Times New Roman" w:hAnsi="Times New Roman"/>
          <w:b/>
          <w:sz w:val="24"/>
          <w:szCs w:val="24"/>
        </w:rPr>
      </w:pPr>
    </w:p>
    <w:p w:rsidR="001915D1" w:rsidRDefault="001915D1" w:rsidP="001B6D7D">
      <w:pPr>
        <w:spacing w:after="0"/>
        <w:jc w:val="center"/>
        <w:rPr>
          <w:rFonts w:ascii="Times New Roman" w:hAnsi="Times New Roman"/>
          <w:b/>
          <w:sz w:val="24"/>
          <w:szCs w:val="24"/>
        </w:rPr>
      </w:pPr>
    </w:p>
    <w:p w:rsidR="001915D1" w:rsidRDefault="001915D1" w:rsidP="001B6D7D">
      <w:pPr>
        <w:spacing w:after="0"/>
        <w:jc w:val="center"/>
        <w:rPr>
          <w:rFonts w:ascii="Times New Roman" w:hAnsi="Times New Roman"/>
          <w:b/>
          <w:sz w:val="24"/>
          <w:szCs w:val="24"/>
        </w:rPr>
      </w:pPr>
    </w:p>
    <w:p w:rsidR="001915D1" w:rsidRDefault="001915D1" w:rsidP="001B6D7D">
      <w:pPr>
        <w:spacing w:after="0"/>
        <w:jc w:val="center"/>
        <w:rPr>
          <w:rFonts w:ascii="Times New Roman" w:hAnsi="Times New Roman"/>
          <w:b/>
          <w:sz w:val="24"/>
          <w:szCs w:val="24"/>
        </w:rPr>
      </w:pPr>
    </w:p>
    <w:p w:rsidR="001915D1" w:rsidRDefault="001915D1" w:rsidP="001B6D7D">
      <w:pPr>
        <w:spacing w:after="0"/>
        <w:jc w:val="center"/>
        <w:rPr>
          <w:rFonts w:ascii="Times New Roman" w:hAnsi="Times New Roman"/>
          <w:b/>
          <w:sz w:val="24"/>
          <w:szCs w:val="24"/>
        </w:rPr>
      </w:pPr>
    </w:p>
    <w:p w:rsidR="001915D1" w:rsidRDefault="001915D1" w:rsidP="001B6D7D">
      <w:pPr>
        <w:spacing w:after="0"/>
        <w:jc w:val="center"/>
        <w:rPr>
          <w:rFonts w:ascii="Times New Roman" w:hAnsi="Times New Roman"/>
          <w:b/>
          <w:sz w:val="24"/>
          <w:szCs w:val="24"/>
        </w:rPr>
      </w:pPr>
    </w:p>
    <w:p w:rsidR="001915D1" w:rsidRDefault="001915D1" w:rsidP="001B6D7D">
      <w:pPr>
        <w:spacing w:after="0"/>
        <w:jc w:val="center"/>
        <w:rPr>
          <w:rFonts w:ascii="Times New Roman" w:hAnsi="Times New Roman"/>
          <w:b/>
          <w:sz w:val="24"/>
          <w:szCs w:val="24"/>
        </w:rPr>
      </w:pPr>
    </w:p>
    <w:p w:rsidR="000E16C5" w:rsidRPr="00143ACF" w:rsidRDefault="000E16C5" w:rsidP="001B6D7D">
      <w:pPr>
        <w:spacing w:after="0"/>
        <w:jc w:val="center"/>
        <w:rPr>
          <w:rFonts w:ascii="Times New Roman" w:hAnsi="Times New Roman"/>
          <w:b/>
          <w:sz w:val="24"/>
          <w:szCs w:val="24"/>
        </w:rPr>
      </w:pPr>
      <w:r w:rsidRPr="00143ACF">
        <w:rPr>
          <w:rFonts w:ascii="Times New Roman" w:hAnsi="Times New Roman"/>
          <w:b/>
          <w:sz w:val="24"/>
          <w:szCs w:val="24"/>
        </w:rPr>
        <w:t xml:space="preserve">ОТЧЕТ ПО </w:t>
      </w:r>
      <w:proofErr w:type="gramStart"/>
      <w:r w:rsidRPr="00143ACF">
        <w:rPr>
          <w:rFonts w:ascii="Times New Roman" w:hAnsi="Times New Roman"/>
          <w:b/>
          <w:sz w:val="24"/>
          <w:szCs w:val="24"/>
        </w:rPr>
        <w:t>ПРОИЗВОДСТВЕННОЙ  ПРАКТИКЕ</w:t>
      </w:r>
      <w:proofErr w:type="gramEnd"/>
    </w:p>
    <w:p w:rsidR="000E16C5" w:rsidRPr="00143ACF" w:rsidRDefault="000E16C5" w:rsidP="000E16C5">
      <w:pPr>
        <w:spacing w:after="0"/>
        <w:jc w:val="center"/>
        <w:rPr>
          <w:rFonts w:ascii="Times New Roman" w:hAnsi="Times New Roman"/>
          <w:b/>
          <w:color w:val="FF0000"/>
          <w:sz w:val="24"/>
          <w:szCs w:val="24"/>
        </w:rPr>
      </w:pP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Ф.И.О. обучающегося __</w:t>
      </w:r>
      <w:r w:rsidR="00C52D62">
        <w:rPr>
          <w:rFonts w:ascii="Times New Roman" w:hAnsi="Times New Roman"/>
          <w:sz w:val="24"/>
          <w:szCs w:val="24"/>
          <w:u w:val="single"/>
        </w:rPr>
        <w:t xml:space="preserve">Иванова Анастасия Сергеевна </w:t>
      </w:r>
    </w:p>
    <w:p w:rsidR="000E16C5" w:rsidRPr="00143ACF" w:rsidRDefault="000E16C5" w:rsidP="000E16C5">
      <w:pPr>
        <w:spacing w:after="0"/>
        <w:rPr>
          <w:rFonts w:ascii="Times New Roman" w:hAnsi="Times New Roman"/>
          <w:sz w:val="24"/>
          <w:szCs w:val="24"/>
        </w:rPr>
      </w:pP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группы____</w:t>
      </w:r>
      <w:r w:rsidR="00C52D62">
        <w:rPr>
          <w:rFonts w:ascii="Times New Roman" w:hAnsi="Times New Roman"/>
          <w:sz w:val="24"/>
          <w:szCs w:val="24"/>
          <w:u w:val="single"/>
        </w:rPr>
        <w:t>307-1</w:t>
      </w:r>
      <w:r w:rsidRPr="00143ACF">
        <w:rPr>
          <w:rFonts w:ascii="Times New Roman" w:hAnsi="Times New Roman"/>
          <w:sz w:val="24"/>
          <w:szCs w:val="24"/>
        </w:rPr>
        <w:t xml:space="preserve">__________________   </w:t>
      </w:r>
      <w:r w:rsidR="008B6B30" w:rsidRPr="008B6B30">
        <w:rPr>
          <w:rFonts w:ascii="Times New Roman" w:hAnsi="Times New Roman"/>
          <w:sz w:val="24"/>
          <w:szCs w:val="24"/>
          <w:u w:val="single"/>
        </w:rPr>
        <w:t>специальности Лабораторная</w:t>
      </w:r>
      <w:r w:rsidRPr="008B6B30">
        <w:rPr>
          <w:rFonts w:ascii="Times New Roman" w:hAnsi="Times New Roman"/>
          <w:sz w:val="24"/>
          <w:szCs w:val="24"/>
          <w:u w:val="single"/>
        </w:rPr>
        <w:t xml:space="preserve"> диагностика</w:t>
      </w:r>
    </w:p>
    <w:p w:rsidR="000E16C5" w:rsidRPr="00143ACF" w:rsidRDefault="000E16C5" w:rsidP="000E16C5">
      <w:pPr>
        <w:spacing w:after="0"/>
        <w:rPr>
          <w:rFonts w:ascii="Times New Roman" w:hAnsi="Times New Roman"/>
          <w:sz w:val="24"/>
          <w:szCs w:val="24"/>
        </w:rPr>
      </w:pP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 xml:space="preserve">Проходившего (ей) производственную (преддипломную) практику </w:t>
      </w: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с _</w:t>
      </w:r>
      <w:r w:rsidR="002F2BCD">
        <w:rPr>
          <w:rFonts w:ascii="Times New Roman" w:hAnsi="Times New Roman"/>
          <w:sz w:val="24"/>
          <w:szCs w:val="24"/>
        </w:rPr>
        <w:t xml:space="preserve">4 июня 2020 </w:t>
      </w:r>
      <w:proofErr w:type="spellStart"/>
      <w:r w:rsidR="002F2BCD">
        <w:rPr>
          <w:rFonts w:ascii="Times New Roman" w:hAnsi="Times New Roman"/>
          <w:sz w:val="24"/>
          <w:szCs w:val="24"/>
        </w:rPr>
        <w:t>года</w:t>
      </w:r>
      <w:r w:rsidRPr="00143ACF">
        <w:rPr>
          <w:rFonts w:ascii="Times New Roman" w:hAnsi="Times New Roman"/>
          <w:sz w:val="24"/>
          <w:szCs w:val="24"/>
        </w:rPr>
        <w:t>_____по</w:t>
      </w:r>
      <w:proofErr w:type="spellEnd"/>
      <w:r w:rsidRPr="00143ACF">
        <w:rPr>
          <w:rFonts w:ascii="Times New Roman" w:hAnsi="Times New Roman"/>
          <w:sz w:val="24"/>
          <w:szCs w:val="24"/>
        </w:rPr>
        <w:t xml:space="preserve"> _</w:t>
      </w:r>
      <w:r w:rsidR="002F2BCD">
        <w:rPr>
          <w:rFonts w:ascii="Times New Roman" w:hAnsi="Times New Roman"/>
          <w:sz w:val="24"/>
          <w:szCs w:val="24"/>
        </w:rPr>
        <w:t>24 июня _____2020</w:t>
      </w:r>
      <w:r w:rsidRPr="00143ACF">
        <w:rPr>
          <w:rFonts w:ascii="Times New Roman" w:hAnsi="Times New Roman"/>
          <w:sz w:val="24"/>
          <w:szCs w:val="24"/>
        </w:rPr>
        <w:t>_г</w:t>
      </w:r>
    </w:p>
    <w:p w:rsidR="000E16C5" w:rsidRPr="00143ACF" w:rsidRDefault="000E16C5" w:rsidP="000E16C5">
      <w:pPr>
        <w:spacing w:after="0"/>
        <w:jc w:val="both"/>
        <w:rPr>
          <w:rFonts w:ascii="Times New Roman" w:hAnsi="Times New Roman"/>
          <w:sz w:val="24"/>
          <w:szCs w:val="24"/>
        </w:rPr>
      </w:pPr>
    </w:p>
    <w:p w:rsidR="000E16C5" w:rsidRPr="00143ACF" w:rsidRDefault="000E16C5" w:rsidP="000E16C5">
      <w:pPr>
        <w:spacing w:after="0"/>
        <w:jc w:val="both"/>
        <w:rPr>
          <w:rFonts w:ascii="Times New Roman" w:hAnsi="Times New Roman"/>
          <w:sz w:val="24"/>
          <w:szCs w:val="24"/>
        </w:rPr>
      </w:pPr>
      <w:r w:rsidRPr="00143ACF">
        <w:rPr>
          <w:rFonts w:ascii="Times New Roman" w:hAnsi="Times New Roman"/>
          <w:sz w:val="24"/>
          <w:szCs w:val="24"/>
        </w:rPr>
        <w:t>За время прохождения практики мною выполнены следующие объемы работ:</w:t>
      </w:r>
    </w:p>
    <w:p w:rsidR="000E16C5" w:rsidRPr="00143ACF" w:rsidRDefault="000E16C5" w:rsidP="000E16C5">
      <w:pPr>
        <w:spacing w:after="0"/>
        <w:jc w:val="both"/>
        <w:rPr>
          <w:rFonts w:ascii="Times New Roman" w:hAnsi="Times New Roman"/>
          <w:sz w:val="24"/>
          <w:szCs w:val="24"/>
        </w:rPr>
      </w:pPr>
      <w:r w:rsidRPr="00143ACF">
        <w:rPr>
          <w:rFonts w:ascii="Times New Roman" w:hAnsi="Times New Roman"/>
          <w:sz w:val="24"/>
          <w:szCs w:val="24"/>
        </w:rPr>
        <w:t>1. Цифровой отчет</w:t>
      </w:r>
    </w:p>
    <w:p w:rsidR="000E16C5" w:rsidRPr="00143ACF" w:rsidRDefault="000E16C5" w:rsidP="000E16C5">
      <w:pPr>
        <w:spacing w:after="0"/>
        <w:jc w:val="both"/>
        <w:rPr>
          <w:rFonts w:ascii="Times New Roman" w:hAnsi="Times New Roman"/>
          <w:sz w:val="24"/>
          <w:szCs w:val="24"/>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662"/>
        <w:gridCol w:w="1559"/>
      </w:tblGrid>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center"/>
              <w:rPr>
                <w:rFonts w:ascii="Times New Roman" w:hAnsi="Times New Roman"/>
                <w:b/>
                <w:bCs/>
                <w:sz w:val="24"/>
                <w:szCs w:val="24"/>
              </w:rPr>
            </w:pPr>
            <w:r w:rsidRPr="00211C49">
              <w:rPr>
                <w:rFonts w:ascii="Times New Roman" w:hAnsi="Times New Roman"/>
                <w:b/>
                <w:bCs/>
                <w:sz w:val="24"/>
                <w:szCs w:val="24"/>
              </w:rPr>
              <w:t>№</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pStyle w:val="3"/>
              <w:spacing w:line="276" w:lineRule="auto"/>
              <w:rPr>
                <w:b w:val="0"/>
                <w:color w:val="auto"/>
                <w:sz w:val="24"/>
                <w:szCs w:val="24"/>
              </w:rPr>
            </w:pPr>
            <w:r w:rsidRPr="00211C49">
              <w:rPr>
                <w:b w:val="0"/>
                <w:color w:val="auto"/>
                <w:sz w:val="24"/>
                <w:szCs w:val="24"/>
              </w:rPr>
              <w:t>Виды работ</w:t>
            </w:r>
            <w:r>
              <w:rPr>
                <w:b w:val="0"/>
                <w:color w:val="auto"/>
                <w:sz w:val="24"/>
                <w:szCs w:val="24"/>
              </w:rPr>
              <w:t xml:space="preserve"> 6 семестр</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center"/>
              <w:rPr>
                <w:rFonts w:ascii="Times New Roman" w:hAnsi="Times New Roman"/>
                <w:b/>
                <w:bCs/>
                <w:sz w:val="24"/>
                <w:szCs w:val="24"/>
              </w:rPr>
            </w:pPr>
            <w:r w:rsidRPr="00211C49">
              <w:rPr>
                <w:rFonts w:ascii="Times New Roman" w:hAnsi="Times New Roman"/>
                <w:b/>
                <w:bCs/>
                <w:sz w:val="24"/>
                <w:szCs w:val="24"/>
              </w:rPr>
              <w:t>Количество</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1.</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rPr>
                <w:rFonts w:ascii="Times New Roman" w:hAnsi="Times New Roman"/>
                <w:i/>
                <w:sz w:val="24"/>
                <w:szCs w:val="24"/>
              </w:rPr>
            </w:pPr>
            <w:r w:rsidRPr="00211C49">
              <w:rPr>
                <w:rFonts w:ascii="Times New Roman" w:hAnsi="Times New Roman"/>
                <w:sz w:val="24"/>
                <w:szCs w:val="24"/>
              </w:rPr>
              <w:t>- изучение нормативных документов, регламентирующих санитарно-противоэпидемический режим в КДЛ:</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6</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rPr>
                <w:rFonts w:ascii="Times New Roman" w:hAnsi="Times New Roman"/>
                <w:sz w:val="24"/>
                <w:szCs w:val="24"/>
              </w:rPr>
            </w:pPr>
            <w:r w:rsidRPr="00211C49">
              <w:rPr>
                <w:rFonts w:ascii="Times New Roman" w:hAnsi="Times New Roman"/>
                <w:sz w:val="24"/>
                <w:szCs w:val="24"/>
              </w:rPr>
              <w:t>- прием, маркировка, регистрация биоматериала.</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12</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b/>
                <w:sz w:val="24"/>
                <w:szCs w:val="24"/>
              </w:rPr>
            </w:pPr>
            <w:r w:rsidRPr="00211C49">
              <w:rPr>
                <w:rFonts w:ascii="Times New Roman" w:hAnsi="Times New Roman"/>
                <w:sz w:val="24"/>
                <w:szCs w:val="24"/>
              </w:rPr>
              <w:t xml:space="preserve">Приготовление питательных сред для культивирования патогенных кокков, возбудителей кишечных инфекций, ВКИ.  </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12</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 xml:space="preserve">Изучение </w:t>
            </w:r>
            <w:proofErr w:type="spellStart"/>
            <w:r w:rsidRPr="00211C49">
              <w:rPr>
                <w:rFonts w:ascii="Times New Roman" w:hAnsi="Times New Roman"/>
                <w:sz w:val="24"/>
                <w:szCs w:val="24"/>
              </w:rPr>
              <w:t>ку</w:t>
            </w:r>
            <w:r>
              <w:rPr>
                <w:rFonts w:ascii="Times New Roman" w:hAnsi="Times New Roman"/>
                <w:sz w:val="24"/>
                <w:szCs w:val="24"/>
              </w:rPr>
              <w:t>льтуральных</w:t>
            </w:r>
            <w:proofErr w:type="spellEnd"/>
            <w:r>
              <w:rPr>
                <w:rFonts w:ascii="Times New Roman" w:hAnsi="Times New Roman"/>
                <w:sz w:val="24"/>
                <w:szCs w:val="24"/>
              </w:rPr>
              <w:t xml:space="preserve">, морфологических </w:t>
            </w:r>
            <w:proofErr w:type="spellStart"/>
            <w:r>
              <w:rPr>
                <w:rFonts w:ascii="Times New Roman" w:hAnsi="Times New Roman"/>
                <w:sz w:val="24"/>
                <w:szCs w:val="24"/>
              </w:rPr>
              <w:t>свойствисследуемой</w:t>
            </w:r>
            <w:proofErr w:type="spellEnd"/>
            <w:r>
              <w:rPr>
                <w:rFonts w:ascii="Times New Roman" w:hAnsi="Times New Roman"/>
                <w:sz w:val="24"/>
                <w:szCs w:val="24"/>
              </w:rPr>
              <w:t xml:space="preserve"> культуры.</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6</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 xml:space="preserve">Изучение </w:t>
            </w:r>
            <w:proofErr w:type="spellStart"/>
            <w:r w:rsidRPr="00211C49">
              <w:rPr>
                <w:rFonts w:ascii="Times New Roman" w:hAnsi="Times New Roman"/>
                <w:sz w:val="24"/>
                <w:szCs w:val="24"/>
              </w:rPr>
              <w:t>сахаралитической</w:t>
            </w:r>
            <w:proofErr w:type="spellEnd"/>
            <w:r>
              <w:rPr>
                <w:rFonts w:ascii="Times New Roman" w:hAnsi="Times New Roman"/>
                <w:sz w:val="24"/>
                <w:szCs w:val="24"/>
              </w:rPr>
              <w:t>, протеолитической, гемолитичес</w:t>
            </w:r>
            <w:r w:rsidRPr="00211C49">
              <w:rPr>
                <w:rFonts w:ascii="Times New Roman" w:hAnsi="Times New Roman"/>
                <w:sz w:val="24"/>
                <w:szCs w:val="24"/>
              </w:rPr>
              <w:t>кой активности</w:t>
            </w:r>
            <w:r>
              <w:rPr>
                <w:rFonts w:ascii="Times New Roman" w:hAnsi="Times New Roman"/>
                <w:sz w:val="24"/>
                <w:szCs w:val="24"/>
              </w:rPr>
              <w:t xml:space="preserve"> исследуемой культуры.</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12</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Серодиагностика РА</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6</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РП</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6</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8</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РСК</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6</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9</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РИФ</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6</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10</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РНГА</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6</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12</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 xml:space="preserve"> участие в проведении </w:t>
            </w:r>
            <w:proofErr w:type="spellStart"/>
            <w:r w:rsidRPr="00211C49">
              <w:rPr>
                <w:rFonts w:ascii="Times New Roman" w:hAnsi="Times New Roman"/>
                <w:sz w:val="24"/>
                <w:szCs w:val="24"/>
              </w:rPr>
              <w:t>внутрилабораторного</w:t>
            </w:r>
            <w:proofErr w:type="spellEnd"/>
            <w:r w:rsidRPr="00211C49">
              <w:rPr>
                <w:rFonts w:ascii="Times New Roman" w:hAnsi="Times New Roman"/>
                <w:sz w:val="24"/>
                <w:szCs w:val="24"/>
              </w:rPr>
              <w:t xml:space="preserve"> контроля качества лабораторных исследований</w:t>
            </w:r>
          </w:p>
        </w:tc>
        <w:tc>
          <w:tcPr>
            <w:tcW w:w="1559"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center"/>
              <w:rPr>
                <w:rFonts w:ascii="Times New Roman" w:hAnsi="Times New Roman"/>
                <w:sz w:val="24"/>
                <w:szCs w:val="24"/>
              </w:rPr>
            </w:pPr>
            <w:r>
              <w:rPr>
                <w:rFonts w:ascii="Times New Roman" w:hAnsi="Times New Roman"/>
                <w:sz w:val="24"/>
                <w:szCs w:val="24"/>
              </w:rPr>
              <w:t>12</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Санитарная микробиология исследование воздуха</w:t>
            </w:r>
          </w:p>
        </w:tc>
        <w:tc>
          <w:tcPr>
            <w:tcW w:w="1559" w:type="dxa"/>
            <w:tcBorders>
              <w:top w:val="single" w:sz="4" w:space="0" w:color="auto"/>
              <w:left w:val="single" w:sz="4" w:space="0" w:color="auto"/>
              <w:bottom w:val="single" w:sz="4" w:space="0" w:color="auto"/>
              <w:right w:val="single" w:sz="4" w:space="0" w:color="auto"/>
            </w:tcBorders>
          </w:tcPr>
          <w:p w:rsidR="008B6B30" w:rsidRDefault="008B6B30" w:rsidP="008B6B30">
            <w:pPr>
              <w:spacing w:after="0"/>
              <w:jc w:val="center"/>
              <w:rPr>
                <w:rFonts w:ascii="Times New Roman" w:hAnsi="Times New Roman"/>
                <w:sz w:val="24"/>
                <w:szCs w:val="24"/>
              </w:rPr>
            </w:pPr>
            <w:r>
              <w:rPr>
                <w:rFonts w:ascii="Times New Roman" w:hAnsi="Times New Roman"/>
                <w:sz w:val="24"/>
                <w:szCs w:val="24"/>
              </w:rPr>
              <w:t>9</w:t>
            </w:r>
          </w:p>
        </w:tc>
      </w:tr>
      <w:tr w:rsidR="008B6B30" w:rsidRPr="00211C49" w:rsidTr="009660E7">
        <w:tc>
          <w:tcPr>
            <w:tcW w:w="534"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jc w:val="both"/>
              <w:rPr>
                <w:rFonts w:ascii="Times New Roman" w:hAnsi="Times New Roman"/>
                <w:bCs/>
                <w:sz w:val="24"/>
                <w:szCs w:val="24"/>
              </w:rPr>
            </w:pPr>
            <w:r w:rsidRPr="00211C49">
              <w:rPr>
                <w:rFonts w:ascii="Times New Roman" w:hAnsi="Times New Roman"/>
                <w:bCs/>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 xml:space="preserve"> Санитарная микробиология исследование смывов с рук и объектов </w:t>
            </w:r>
          </w:p>
          <w:p w:rsidR="008B6B30" w:rsidRPr="00211C49" w:rsidRDefault="008B6B30" w:rsidP="008B6B30">
            <w:pPr>
              <w:spacing w:after="0" w:line="240" w:lineRule="auto"/>
              <w:rPr>
                <w:rFonts w:ascii="Times New Roman" w:hAnsi="Times New Roman"/>
                <w:sz w:val="24"/>
                <w:szCs w:val="24"/>
              </w:rPr>
            </w:pPr>
            <w:r w:rsidRPr="00211C49">
              <w:rPr>
                <w:rFonts w:ascii="Times New Roman" w:hAnsi="Times New Roman"/>
                <w:sz w:val="24"/>
                <w:szCs w:val="24"/>
              </w:rPr>
              <w:t>окружающей среды</w:t>
            </w:r>
          </w:p>
        </w:tc>
        <w:tc>
          <w:tcPr>
            <w:tcW w:w="1559" w:type="dxa"/>
            <w:tcBorders>
              <w:top w:val="single" w:sz="4" w:space="0" w:color="auto"/>
              <w:left w:val="single" w:sz="4" w:space="0" w:color="auto"/>
              <w:bottom w:val="single" w:sz="4" w:space="0" w:color="auto"/>
              <w:right w:val="single" w:sz="4" w:space="0" w:color="auto"/>
            </w:tcBorders>
          </w:tcPr>
          <w:p w:rsidR="008B6B30" w:rsidRDefault="008B6B30" w:rsidP="008B6B30">
            <w:pPr>
              <w:spacing w:after="0"/>
              <w:jc w:val="center"/>
              <w:rPr>
                <w:rFonts w:ascii="Times New Roman" w:hAnsi="Times New Roman"/>
                <w:sz w:val="24"/>
                <w:szCs w:val="24"/>
              </w:rPr>
            </w:pPr>
            <w:r>
              <w:rPr>
                <w:rFonts w:ascii="Times New Roman" w:hAnsi="Times New Roman"/>
                <w:sz w:val="24"/>
                <w:szCs w:val="24"/>
              </w:rPr>
              <w:t>9</w:t>
            </w:r>
          </w:p>
        </w:tc>
      </w:tr>
    </w:tbl>
    <w:p w:rsidR="000E16C5" w:rsidRPr="00877961" w:rsidRDefault="000E16C5" w:rsidP="000E16C5">
      <w:pPr>
        <w:pStyle w:val="1"/>
        <w:spacing w:line="276" w:lineRule="auto"/>
        <w:ind w:firstLine="0"/>
        <w:rPr>
          <w:b w:val="0"/>
          <w:bCs/>
          <w:caps/>
          <w:sz w:val="24"/>
          <w:szCs w:val="24"/>
        </w:rPr>
      </w:pPr>
      <w:r>
        <w:rPr>
          <w:b w:val="0"/>
          <w:bCs/>
          <w:sz w:val="24"/>
          <w:szCs w:val="24"/>
        </w:rPr>
        <w:br w:type="page"/>
      </w:r>
      <w:r w:rsidRPr="00143ACF">
        <w:rPr>
          <w:b w:val="0"/>
          <w:bCs/>
          <w:sz w:val="24"/>
          <w:szCs w:val="24"/>
        </w:rPr>
        <w:lastRenderedPageBreak/>
        <w:t xml:space="preserve">2. </w:t>
      </w:r>
      <w:r w:rsidRPr="00143ACF">
        <w:rPr>
          <w:b w:val="0"/>
          <w:bCs/>
          <w:caps/>
          <w:sz w:val="24"/>
          <w:szCs w:val="24"/>
        </w:rPr>
        <w:t>Текстовой отчет</w:t>
      </w:r>
      <w:bookmarkEnd w:id="40"/>
      <w:bookmarkEnd w:id="41"/>
      <w:bookmarkEnd w:id="42"/>
      <w:bookmarkEnd w:id="43"/>
    </w:p>
    <w:p w:rsidR="000E16C5" w:rsidRPr="00205FDE" w:rsidRDefault="000E16C5" w:rsidP="000E16C5">
      <w:pPr>
        <w:spacing w:after="0" w:line="240" w:lineRule="auto"/>
        <w:jc w:val="center"/>
        <w:rPr>
          <w:rFonts w:ascii="Times New Roman" w:hAnsi="Times New Roman"/>
          <w:b/>
          <w:sz w:val="24"/>
          <w:szCs w:val="24"/>
        </w:rPr>
      </w:pPr>
    </w:p>
    <w:tbl>
      <w:tblPr>
        <w:tblW w:w="0" w:type="auto"/>
        <w:tblBorders>
          <w:insideH w:val="single" w:sz="4" w:space="0" w:color="000000"/>
          <w:insideV w:val="single" w:sz="4" w:space="0" w:color="000000"/>
        </w:tblBorders>
        <w:tblLook w:val="04A0" w:firstRow="1" w:lastRow="0" w:firstColumn="1" w:lastColumn="0" w:noHBand="0" w:noVBand="1"/>
      </w:tblPr>
      <w:tblGrid>
        <w:gridCol w:w="9571"/>
      </w:tblGrid>
      <w:tr w:rsidR="000E16C5" w:rsidRPr="00205FDE" w:rsidTr="009660E7">
        <w:tc>
          <w:tcPr>
            <w:tcW w:w="9571" w:type="dxa"/>
          </w:tcPr>
          <w:p w:rsidR="000E16C5" w:rsidRPr="00877961" w:rsidRDefault="000E16C5" w:rsidP="0024121B">
            <w:pPr>
              <w:numPr>
                <w:ilvl w:val="0"/>
                <w:numId w:val="8"/>
              </w:numPr>
              <w:spacing w:after="0" w:line="240" w:lineRule="auto"/>
              <w:rPr>
                <w:rFonts w:ascii="Times New Roman" w:hAnsi="Times New Roman"/>
                <w:sz w:val="24"/>
                <w:szCs w:val="24"/>
              </w:rPr>
            </w:pPr>
            <w:r>
              <w:rPr>
                <w:rFonts w:ascii="Times New Roman" w:hAnsi="Times New Roman"/>
                <w:sz w:val="24"/>
                <w:szCs w:val="24"/>
              </w:rPr>
              <w:t>У</w:t>
            </w:r>
            <w:r w:rsidRPr="00877961">
              <w:rPr>
                <w:rFonts w:ascii="Times New Roman" w:hAnsi="Times New Roman"/>
                <w:sz w:val="24"/>
                <w:szCs w:val="24"/>
              </w:rPr>
              <w:t xml:space="preserve">мения, которыми хорошо овладел </w:t>
            </w:r>
            <w:r>
              <w:rPr>
                <w:rFonts w:ascii="Times New Roman" w:hAnsi="Times New Roman"/>
                <w:sz w:val="24"/>
                <w:szCs w:val="24"/>
              </w:rPr>
              <w:t>в ходе практики:</w:t>
            </w:r>
          </w:p>
        </w:tc>
      </w:tr>
      <w:tr w:rsidR="000E16C5" w:rsidRPr="00205FDE" w:rsidTr="009660E7">
        <w:tc>
          <w:tcPr>
            <w:tcW w:w="9571" w:type="dxa"/>
          </w:tcPr>
          <w:p w:rsidR="000E16C5" w:rsidRPr="00205FDE" w:rsidRDefault="0034061D" w:rsidP="0034061D">
            <w:pPr>
              <w:spacing w:after="0" w:line="240" w:lineRule="auto"/>
              <w:jc w:val="both"/>
              <w:rPr>
                <w:rFonts w:ascii="Times New Roman" w:hAnsi="Times New Roman"/>
                <w:sz w:val="24"/>
                <w:szCs w:val="24"/>
              </w:rPr>
            </w:pPr>
            <w:r>
              <w:rPr>
                <w:rFonts w:ascii="Times New Roman" w:hAnsi="Times New Roman"/>
                <w:sz w:val="24"/>
                <w:szCs w:val="24"/>
              </w:rPr>
              <w:t xml:space="preserve">Готовить материал к микробиологическим исследованиям, определить </w:t>
            </w:r>
            <w:proofErr w:type="spellStart"/>
            <w:r>
              <w:rPr>
                <w:rFonts w:ascii="Times New Roman" w:hAnsi="Times New Roman"/>
                <w:sz w:val="24"/>
                <w:szCs w:val="24"/>
              </w:rPr>
              <w:t>культуральные</w:t>
            </w:r>
            <w:proofErr w:type="spellEnd"/>
            <w:r>
              <w:rPr>
                <w:rFonts w:ascii="Times New Roman" w:hAnsi="Times New Roman"/>
                <w:sz w:val="24"/>
                <w:szCs w:val="24"/>
              </w:rPr>
              <w:t xml:space="preserve"> и морфологические свойства, вести учётно-отчётную документацию, производить забор исследуемого материала, принимать, регистрировать матерел, утилизировать отработанный материал</w:t>
            </w: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24121B">
            <w:pPr>
              <w:numPr>
                <w:ilvl w:val="0"/>
                <w:numId w:val="8"/>
              </w:numPr>
              <w:spacing w:after="0" w:line="240" w:lineRule="auto"/>
              <w:rPr>
                <w:rFonts w:ascii="Times New Roman" w:hAnsi="Times New Roman"/>
                <w:sz w:val="24"/>
                <w:szCs w:val="24"/>
              </w:rPr>
            </w:pPr>
            <w:r>
              <w:rPr>
                <w:rFonts w:ascii="Times New Roman" w:hAnsi="Times New Roman"/>
                <w:sz w:val="24"/>
                <w:szCs w:val="24"/>
              </w:rPr>
              <w:t>Самостоятельная работа:</w:t>
            </w:r>
          </w:p>
        </w:tc>
      </w:tr>
      <w:tr w:rsidR="000E16C5" w:rsidRPr="00205FDE" w:rsidTr="009660E7">
        <w:tc>
          <w:tcPr>
            <w:tcW w:w="9571" w:type="dxa"/>
          </w:tcPr>
          <w:p w:rsidR="000E16C5" w:rsidRPr="00205FDE" w:rsidRDefault="0034061D" w:rsidP="0034061D">
            <w:pPr>
              <w:spacing w:after="0" w:line="240" w:lineRule="auto"/>
              <w:jc w:val="both"/>
              <w:rPr>
                <w:rFonts w:ascii="Times New Roman" w:hAnsi="Times New Roman"/>
                <w:sz w:val="24"/>
                <w:szCs w:val="24"/>
              </w:rPr>
            </w:pPr>
            <w:r>
              <w:rPr>
                <w:rFonts w:ascii="Times New Roman" w:hAnsi="Times New Roman"/>
                <w:sz w:val="24"/>
                <w:szCs w:val="24"/>
              </w:rPr>
              <w:t>Работа с документацией, научной литературой и материалами в сети интернет</w:t>
            </w:r>
          </w:p>
        </w:tc>
      </w:tr>
      <w:tr w:rsidR="000E16C5" w:rsidRPr="00205FDE" w:rsidTr="009660E7">
        <w:tc>
          <w:tcPr>
            <w:tcW w:w="9571" w:type="dxa"/>
          </w:tcPr>
          <w:p w:rsidR="000E16C5" w:rsidRPr="00205FDE" w:rsidRDefault="009E6661" w:rsidP="009E6661">
            <w:pPr>
              <w:spacing w:after="0" w:line="240" w:lineRule="auto"/>
              <w:jc w:val="both"/>
              <w:rPr>
                <w:rFonts w:ascii="Times New Roman" w:hAnsi="Times New Roman"/>
                <w:sz w:val="24"/>
                <w:szCs w:val="24"/>
              </w:rPr>
            </w:pPr>
            <w:r>
              <w:rPr>
                <w:rFonts w:ascii="Times New Roman" w:hAnsi="Times New Roman"/>
                <w:sz w:val="24"/>
                <w:szCs w:val="24"/>
              </w:rPr>
              <w:t xml:space="preserve">Тема индивидуального задания: Современные методы исследования туберкулёза </w:t>
            </w: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877961" w:rsidRDefault="000E16C5" w:rsidP="0024121B">
            <w:pPr>
              <w:numPr>
                <w:ilvl w:val="0"/>
                <w:numId w:val="8"/>
              </w:numPr>
              <w:spacing w:after="0" w:line="240" w:lineRule="auto"/>
              <w:rPr>
                <w:rFonts w:ascii="Times New Roman" w:hAnsi="Times New Roman"/>
                <w:sz w:val="24"/>
                <w:szCs w:val="24"/>
              </w:rPr>
            </w:pPr>
            <w:r>
              <w:rPr>
                <w:rFonts w:ascii="Times New Roman" w:hAnsi="Times New Roman"/>
                <w:sz w:val="24"/>
                <w:szCs w:val="24"/>
              </w:rPr>
              <w:t>П</w:t>
            </w:r>
            <w:r w:rsidRPr="00877961">
              <w:rPr>
                <w:rFonts w:ascii="Times New Roman" w:hAnsi="Times New Roman"/>
                <w:sz w:val="24"/>
                <w:szCs w:val="24"/>
              </w:rPr>
              <w:t>омощь оказана со стороны методических и непосредственных руководителей</w:t>
            </w:r>
            <w:r>
              <w:rPr>
                <w:rFonts w:ascii="Times New Roman" w:hAnsi="Times New Roman"/>
                <w:sz w:val="24"/>
                <w:szCs w:val="24"/>
              </w:rPr>
              <w:t>:</w:t>
            </w:r>
          </w:p>
        </w:tc>
      </w:tr>
      <w:tr w:rsidR="000E16C5" w:rsidRPr="00205FDE" w:rsidTr="009660E7">
        <w:tc>
          <w:tcPr>
            <w:tcW w:w="9571" w:type="dxa"/>
          </w:tcPr>
          <w:p w:rsidR="000E16C5" w:rsidRPr="00205FDE" w:rsidRDefault="00DE3E6E" w:rsidP="00DE3E6E">
            <w:pPr>
              <w:spacing w:after="0" w:line="240" w:lineRule="auto"/>
              <w:jc w:val="both"/>
              <w:rPr>
                <w:rFonts w:ascii="Times New Roman" w:hAnsi="Times New Roman"/>
                <w:sz w:val="24"/>
                <w:szCs w:val="24"/>
              </w:rPr>
            </w:pPr>
            <w:r>
              <w:rPr>
                <w:rFonts w:ascii="Times New Roman" w:hAnsi="Times New Roman"/>
                <w:sz w:val="24"/>
                <w:szCs w:val="24"/>
              </w:rPr>
              <w:t>да</w:t>
            </w: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877961" w:rsidRDefault="000E16C5" w:rsidP="0024121B">
            <w:pPr>
              <w:numPr>
                <w:ilvl w:val="0"/>
                <w:numId w:val="8"/>
              </w:numPr>
              <w:spacing w:after="0" w:line="240" w:lineRule="auto"/>
              <w:rPr>
                <w:rFonts w:ascii="Times New Roman" w:hAnsi="Times New Roman"/>
                <w:sz w:val="24"/>
                <w:szCs w:val="24"/>
              </w:rPr>
            </w:pPr>
            <w:r>
              <w:rPr>
                <w:rFonts w:ascii="Times New Roman" w:hAnsi="Times New Roman"/>
                <w:sz w:val="24"/>
                <w:szCs w:val="24"/>
              </w:rPr>
              <w:t>З</w:t>
            </w:r>
            <w:r w:rsidRPr="00877961">
              <w:rPr>
                <w:rFonts w:ascii="Times New Roman" w:hAnsi="Times New Roman"/>
                <w:sz w:val="24"/>
                <w:szCs w:val="24"/>
              </w:rPr>
              <w:t>амечания и предложения по прохождению практики</w:t>
            </w:r>
            <w:r>
              <w:rPr>
                <w:rFonts w:ascii="Times New Roman" w:hAnsi="Times New Roman"/>
                <w:sz w:val="24"/>
                <w:szCs w:val="24"/>
              </w:rPr>
              <w:t>:</w:t>
            </w:r>
          </w:p>
        </w:tc>
      </w:tr>
      <w:tr w:rsidR="000E16C5" w:rsidRPr="00205FDE" w:rsidTr="009660E7">
        <w:tc>
          <w:tcPr>
            <w:tcW w:w="9571" w:type="dxa"/>
          </w:tcPr>
          <w:p w:rsidR="000E16C5" w:rsidRPr="00205FDE" w:rsidRDefault="00DE3E6E" w:rsidP="00DE3E6E">
            <w:pPr>
              <w:spacing w:after="0" w:line="240" w:lineRule="auto"/>
              <w:rPr>
                <w:rFonts w:ascii="Times New Roman" w:hAnsi="Times New Roman"/>
                <w:sz w:val="24"/>
                <w:szCs w:val="24"/>
              </w:rPr>
            </w:pPr>
            <w:r>
              <w:rPr>
                <w:rFonts w:ascii="Times New Roman" w:hAnsi="Times New Roman"/>
                <w:sz w:val="24"/>
                <w:szCs w:val="24"/>
              </w:rPr>
              <w:t>Замечаний нет</w:t>
            </w: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bl>
    <w:p w:rsidR="000E16C5" w:rsidRPr="00DE3E6E" w:rsidRDefault="000E16C5" w:rsidP="000E16C5">
      <w:pPr>
        <w:spacing w:after="0"/>
        <w:jc w:val="both"/>
        <w:rPr>
          <w:rFonts w:ascii="Times New Roman" w:hAnsi="Times New Roman"/>
          <w:bCs/>
          <w:sz w:val="24"/>
          <w:szCs w:val="24"/>
          <w:u w:val="single"/>
        </w:rPr>
      </w:pPr>
      <w:r w:rsidRPr="00143ACF">
        <w:rPr>
          <w:rFonts w:ascii="Times New Roman" w:hAnsi="Times New Roman"/>
          <w:bCs/>
          <w:sz w:val="24"/>
          <w:szCs w:val="24"/>
        </w:rPr>
        <w:t>Общий руководитель практики</w:t>
      </w:r>
      <w:r w:rsidRPr="00143ACF">
        <w:rPr>
          <w:rFonts w:ascii="Times New Roman" w:hAnsi="Times New Roman"/>
          <w:b/>
          <w:bCs/>
          <w:sz w:val="24"/>
          <w:szCs w:val="24"/>
        </w:rPr>
        <w:t xml:space="preserve">   </w:t>
      </w:r>
      <w:r w:rsidR="00DE3E6E">
        <w:rPr>
          <w:rFonts w:ascii="Times New Roman" w:hAnsi="Times New Roman"/>
          <w:b/>
          <w:bCs/>
          <w:sz w:val="24"/>
          <w:szCs w:val="24"/>
          <w:u w:val="single"/>
        </w:rPr>
        <w:t>Жукова М.В.</w:t>
      </w:r>
    </w:p>
    <w:p w:rsidR="000E16C5" w:rsidRPr="00D92C1F" w:rsidRDefault="000E16C5" w:rsidP="00D92C1F">
      <w:pPr>
        <w:spacing w:after="0"/>
        <w:jc w:val="both"/>
        <w:rPr>
          <w:rFonts w:ascii="Times New Roman" w:hAnsi="Times New Roman"/>
          <w:bCs/>
          <w:i/>
          <w:sz w:val="24"/>
          <w:szCs w:val="24"/>
        </w:rPr>
      </w:pPr>
      <w:r w:rsidRPr="00143ACF">
        <w:rPr>
          <w:rFonts w:ascii="Times New Roman" w:hAnsi="Times New Roman"/>
          <w:bCs/>
          <w:i/>
          <w:sz w:val="24"/>
          <w:szCs w:val="24"/>
        </w:rPr>
        <w:t>(</w:t>
      </w:r>
      <w:proofErr w:type="gramStart"/>
      <w:r w:rsidRPr="00143ACF">
        <w:rPr>
          <w:rFonts w:ascii="Times New Roman" w:hAnsi="Times New Roman"/>
          <w:bCs/>
          <w:i/>
          <w:sz w:val="24"/>
          <w:szCs w:val="24"/>
        </w:rPr>
        <w:t>подпись)</w:t>
      </w:r>
      <w:r>
        <w:rPr>
          <w:rFonts w:ascii="Times New Roman" w:hAnsi="Times New Roman"/>
          <w:bCs/>
          <w:i/>
          <w:sz w:val="24"/>
          <w:szCs w:val="24"/>
        </w:rPr>
        <w:t xml:space="preserve">   </w:t>
      </w:r>
      <w:proofErr w:type="gramEnd"/>
      <w:r>
        <w:rPr>
          <w:rFonts w:ascii="Times New Roman" w:hAnsi="Times New Roman"/>
          <w:bCs/>
          <w:i/>
          <w:sz w:val="24"/>
          <w:szCs w:val="24"/>
        </w:rPr>
        <w:t xml:space="preserve">                           (ФИО)</w:t>
      </w:r>
    </w:p>
    <w:p w:rsidR="00D92C1F" w:rsidRDefault="00D92C1F" w:rsidP="00D92C1F">
      <w:pPr>
        <w:jc w:val="both"/>
        <w:rPr>
          <w:rFonts w:ascii="Times New Roman" w:hAnsi="Times New Roman"/>
          <w:bCs/>
        </w:rPr>
      </w:pPr>
    </w:p>
    <w:p w:rsidR="000E16C5" w:rsidRPr="00D92C1F" w:rsidRDefault="00D92C1F" w:rsidP="00D92C1F">
      <w:pPr>
        <w:rPr>
          <w:rFonts w:ascii="Times New Roman" w:hAnsi="Times New Roman"/>
          <w:bCs/>
        </w:rPr>
      </w:pPr>
      <w:proofErr w:type="spellStart"/>
      <w:r>
        <w:rPr>
          <w:rFonts w:ascii="Times New Roman" w:hAnsi="Times New Roman"/>
          <w:bCs/>
        </w:rPr>
        <w:t>М.П.организаци</w:t>
      </w:r>
      <w:proofErr w:type="spellEnd"/>
      <w:r>
        <w:rPr>
          <w:rFonts w:ascii="Times New Roman" w:hAnsi="Times New Roman"/>
          <w:bCs/>
        </w:rPr>
        <w:t xml:space="preserve">                                            </w:t>
      </w:r>
      <w:r w:rsidR="000E16C5" w:rsidRPr="00FC3560">
        <w:rPr>
          <w:b/>
          <w:sz w:val="18"/>
        </w:rPr>
        <w:t>ХАРАКТЕРИСТИКА</w:t>
      </w:r>
    </w:p>
    <w:p w:rsidR="000E16C5" w:rsidRPr="00FC3560" w:rsidRDefault="000E16C5" w:rsidP="000E16C5">
      <w:pPr>
        <w:pStyle w:val="af6"/>
        <w:jc w:val="center"/>
        <w:rPr>
          <w:b/>
          <w:iCs/>
          <w:sz w:val="24"/>
          <w:szCs w:val="28"/>
        </w:rPr>
      </w:pPr>
      <w:r w:rsidRPr="00FC3560">
        <w:rPr>
          <w:b/>
          <w:iCs/>
          <w:sz w:val="24"/>
          <w:szCs w:val="28"/>
        </w:rPr>
        <w:t>_____</w:t>
      </w:r>
      <w:r w:rsidR="00C52D62">
        <w:rPr>
          <w:iCs/>
          <w:sz w:val="24"/>
          <w:szCs w:val="28"/>
          <w:u w:val="single"/>
        </w:rPr>
        <w:t xml:space="preserve">Иванова Анастасия Сергеевна </w:t>
      </w:r>
    </w:p>
    <w:p w:rsidR="000E16C5" w:rsidRPr="00FC3560" w:rsidRDefault="000E16C5" w:rsidP="000E16C5">
      <w:pPr>
        <w:pStyle w:val="af6"/>
        <w:jc w:val="center"/>
        <w:rPr>
          <w:i/>
          <w:iCs/>
          <w:sz w:val="22"/>
          <w:szCs w:val="24"/>
        </w:rPr>
      </w:pPr>
      <w:r w:rsidRPr="00FC3560">
        <w:rPr>
          <w:i/>
          <w:iCs/>
          <w:sz w:val="22"/>
          <w:szCs w:val="24"/>
        </w:rPr>
        <w:t>ФИО</w:t>
      </w:r>
    </w:p>
    <w:p w:rsidR="000E16C5" w:rsidRPr="00FC3560" w:rsidRDefault="000E16C5" w:rsidP="000E16C5">
      <w:pPr>
        <w:pStyle w:val="af6"/>
        <w:rPr>
          <w:b/>
          <w:iCs/>
          <w:sz w:val="22"/>
          <w:szCs w:val="24"/>
        </w:rPr>
      </w:pPr>
      <w:r w:rsidRPr="00FC3560">
        <w:rPr>
          <w:iCs/>
          <w:sz w:val="22"/>
          <w:szCs w:val="24"/>
        </w:rPr>
        <w:t>обучающийся (</w:t>
      </w:r>
      <w:proofErr w:type="spellStart"/>
      <w:r w:rsidRPr="00FC3560">
        <w:rPr>
          <w:iCs/>
          <w:sz w:val="22"/>
          <w:szCs w:val="24"/>
        </w:rPr>
        <w:t>ая</w:t>
      </w:r>
      <w:proofErr w:type="spellEnd"/>
      <w:r w:rsidRPr="00FC3560">
        <w:rPr>
          <w:iCs/>
          <w:sz w:val="22"/>
          <w:szCs w:val="24"/>
        </w:rPr>
        <w:t>) на _</w:t>
      </w:r>
      <w:r w:rsidR="00C52D62">
        <w:rPr>
          <w:iCs/>
          <w:sz w:val="22"/>
          <w:szCs w:val="24"/>
        </w:rPr>
        <w:t>3</w:t>
      </w:r>
      <w:r w:rsidRPr="00FC3560">
        <w:rPr>
          <w:iCs/>
          <w:sz w:val="22"/>
          <w:szCs w:val="24"/>
        </w:rPr>
        <w:t>__</w:t>
      </w:r>
      <w:proofErr w:type="gramStart"/>
      <w:r w:rsidRPr="00FC3560">
        <w:rPr>
          <w:iCs/>
          <w:sz w:val="22"/>
          <w:szCs w:val="24"/>
        </w:rPr>
        <w:t>курсе  по</w:t>
      </w:r>
      <w:proofErr w:type="gramEnd"/>
      <w:r w:rsidRPr="00FC3560">
        <w:rPr>
          <w:iCs/>
          <w:sz w:val="22"/>
          <w:szCs w:val="24"/>
        </w:rPr>
        <w:t xml:space="preserve"> специальности СПО   </w:t>
      </w:r>
      <w:r w:rsidRPr="00FC3560">
        <w:rPr>
          <w:b/>
          <w:iCs/>
          <w:sz w:val="22"/>
          <w:szCs w:val="24"/>
          <w:u w:val="single"/>
        </w:rPr>
        <w:t>060604Лабораторная диагностика</w:t>
      </w:r>
    </w:p>
    <w:p w:rsidR="000E16C5" w:rsidRPr="00FC3560" w:rsidRDefault="000E16C5" w:rsidP="000E16C5">
      <w:pPr>
        <w:pStyle w:val="af6"/>
        <w:jc w:val="center"/>
        <w:rPr>
          <w:iCs/>
          <w:sz w:val="22"/>
          <w:szCs w:val="24"/>
          <w:u w:val="single"/>
        </w:rPr>
      </w:pPr>
      <w:r w:rsidRPr="00FC3560">
        <w:rPr>
          <w:iCs/>
          <w:sz w:val="22"/>
          <w:szCs w:val="24"/>
        </w:rPr>
        <w:t xml:space="preserve">успешно прошел (ла)  производственную практику по профессиональному модулю:          </w:t>
      </w:r>
      <w:r w:rsidRPr="00FC3560">
        <w:rPr>
          <w:b/>
          <w:iCs/>
          <w:sz w:val="22"/>
          <w:szCs w:val="24"/>
          <w:u w:val="single"/>
        </w:rPr>
        <w:t>Проведение лабораторных микробиологических исследований</w:t>
      </w:r>
    </w:p>
    <w:p w:rsidR="000E16C5" w:rsidRPr="00FC3560" w:rsidRDefault="000E16C5" w:rsidP="000E16C5">
      <w:pPr>
        <w:pStyle w:val="af6"/>
        <w:rPr>
          <w:i/>
          <w:iCs/>
          <w:sz w:val="22"/>
          <w:szCs w:val="24"/>
        </w:rPr>
      </w:pPr>
    </w:p>
    <w:p w:rsidR="000E16C5" w:rsidRPr="00FC3560" w:rsidRDefault="000E16C5" w:rsidP="000E16C5">
      <w:pPr>
        <w:pStyle w:val="af6"/>
        <w:rPr>
          <w:b/>
          <w:iCs/>
          <w:sz w:val="22"/>
          <w:szCs w:val="24"/>
        </w:rPr>
      </w:pPr>
      <w:r w:rsidRPr="00FC3560">
        <w:rPr>
          <w:iCs/>
          <w:sz w:val="22"/>
          <w:szCs w:val="24"/>
        </w:rPr>
        <w:t xml:space="preserve">МДК      </w:t>
      </w:r>
      <w:r>
        <w:rPr>
          <w:b/>
          <w:iCs/>
          <w:sz w:val="22"/>
          <w:szCs w:val="24"/>
          <w:u w:val="single"/>
        </w:rPr>
        <w:t xml:space="preserve">Теория и практика </w:t>
      </w:r>
      <w:r w:rsidRPr="00FC3560">
        <w:rPr>
          <w:b/>
          <w:iCs/>
          <w:sz w:val="22"/>
          <w:szCs w:val="24"/>
          <w:u w:val="single"/>
        </w:rPr>
        <w:t xml:space="preserve"> лабораторных микробиологических</w:t>
      </w:r>
      <w:r>
        <w:rPr>
          <w:b/>
          <w:iCs/>
          <w:sz w:val="22"/>
          <w:szCs w:val="24"/>
          <w:u w:val="single"/>
        </w:rPr>
        <w:t xml:space="preserve"> и иммунологических</w:t>
      </w:r>
      <w:r w:rsidRPr="00FC3560">
        <w:rPr>
          <w:b/>
          <w:iCs/>
          <w:sz w:val="22"/>
          <w:szCs w:val="24"/>
          <w:u w:val="single"/>
        </w:rPr>
        <w:t xml:space="preserve"> исследований</w:t>
      </w:r>
    </w:p>
    <w:p w:rsidR="000E16C5" w:rsidRPr="00FC3560" w:rsidRDefault="000E16C5" w:rsidP="000E16C5">
      <w:pPr>
        <w:pStyle w:val="af6"/>
        <w:rPr>
          <w:b/>
          <w:iCs/>
          <w:sz w:val="22"/>
          <w:szCs w:val="24"/>
        </w:rPr>
      </w:pPr>
    </w:p>
    <w:p w:rsidR="000E16C5" w:rsidRPr="00FC3560" w:rsidRDefault="000E16C5" w:rsidP="000E16C5">
      <w:pPr>
        <w:pStyle w:val="af6"/>
        <w:rPr>
          <w:iCs/>
          <w:sz w:val="22"/>
          <w:szCs w:val="24"/>
        </w:rPr>
      </w:pPr>
      <w:r w:rsidRPr="00FC3560">
        <w:rPr>
          <w:iCs/>
          <w:sz w:val="22"/>
          <w:szCs w:val="24"/>
        </w:rPr>
        <w:t>в объеме__</w:t>
      </w:r>
      <w:r w:rsidR="002F2BCD">
        <w:rPr>
          <w:iCs/>
          <w:sz w:val="22"/>
          <w:szCs w:val="24"/>
        </w:rPr>
        <w:t>108</w:t>
      </w:r>
      <w:r w:rsidRPr="00FC3560">
        <w:rPr>
          <w:iCs/>
          <w:sz w:val="22"/>
          <w:szCs w:val="24"/>
        </w:rPr>
        <w:t xml:space="preserve">____ часов </w:t>
      </w:r>
      <w:proofErr w:type="gramStart"/>
      <w:r w:rsidRPr="00FC3560">
        <w:rPr>
          <w:iCs/>
          <w:sz w:val="22"/>
          <w:szCs w:val="24"/>
        </w:rPr>
        <w:t>с  «</w:t>
      </w:r>
      <w:proofErr w:type="gramEnd"/>
      <w:r w:rsidRPr="00FC3560">
        <w:rPr>
          <w:iCs/>
          <w:sz w:val="22"/>
          <w:szCs w:val="24"/>
        </w:rPr>
        <w:t>_</w:t>
      </w:r>
      <w:r w:rsidR="002F2BCD">
        <w:rPr>
          <w:iCs/>
          <w:sz w:val="22"/>
          <w:szCs w:val="24"/>
        </w:rPr>
        <w:t>4</w:t>
      </w:r>
      <w:r w:rsidRPr="00FC3560">
        <w:rPr>
          <w:iCs/>
          <w:sz w:val="22"/>
          <w:szCs w:val="24"/>
        </w:rPr>
        <w:t>__»__</w:t>
      </w:r>
      <w:r w:rsidR="002F2BCD">
        <w:rPr>
          <w:iCs/>
          <w:sz w:val="22"/>
          <w:szCs w:val="24"/>
        </w:rPr>
        <w:t xml:space="preserve">июня </w:t>
      </w:r>
      <w:r w:rsidRPr="00FC3560">
        <w:rPr>
          <w:iCs/>
          <w:sz w:val="22"/>
          <w:szCs w:val="24"/>
        </w:rPr>
        <w:t>_____20_</w:t>
      </w:r>
      <w:r w:rsidR="002F2BCD">
        <w:rPr>
          <w:iCs/>
          <w:sz w:val="22"/>
          <w:szCs w:val="24"/>
        </w:rPr>
        <w:t>20</w:t>
      </w:r>
      <w:r w:rsidRPr="00FC3560">
        <w:rPr>
          <w:iCs/>
          <w:sz w:val="22"/>
          <w:szCs w:val="24"/>
        </w:rPr>
        <w:t>__г.  по «__</w:t>
      </w:r>
      <w:r w:rsidR="002F2BCD">
        <w:rPr>
          <w:iCs/>
          <w:sz w:val="22"/>
          <w:szCs w:val="24"/>
        </w:rPr>
        <w:t>24</w:t>
      </w:r>
      <w:r w:rsidRPr="00FC3560">
        <w:rPr>
          <w:iCs/>
          <w:sz w:val="22"/>
          <w:szCs w:val="24"/>
        </w:rPr>
        <w:t>___» _</w:t>
      </w:r>
      <w:r w:rsidR="002F2BCD">
        <w:rPr>
          <w:iCs/>
          <w:sz w:val="22"/>
          <w:szCs w:val="24"/>
        </w:rPr>
        <w:t>июня</w:t>
      </w:r>
      <w:r w:rsidRPr="00FC3560">
        <w:rPr>
          <w:iCs/>
          <w:sz w:val="22"/>
          <w:szCs w:val="24"/>
        </w:rPr>
        <w:t>_______20_</w:t>
      </w:r>
      <w:r w:rsidR="002F2BCD">
        <w:rPr>
          <w:iCs/>
          <w:sz w:val="22"/>
          <w:szCs w:val="24"/>
        </w:rPr>
        <w:t>20</w:t>
      </w:r>
      <w:r w:rsidRPr="00FC3560">
        <w:rPr>
          <w:iCs/>
          <w:sz w:val="22"/>
          <w:szCs w:val="24"/>
        </w:rPr>
        <w:t>__г.</w:t>
      </w:r>
    </w:p>
    <w:p w:rsidR="000E16C5" w:rsidRPr="00FC3560" w:rsidRDefault="000E16C5" w:rsidP="000E16C5">
      <w:pPr>
        <w:pStyle w:val="af6"/>
        <w:rPr>
          <w:iCs/>
          <w:sz w:val="22"/>
          <w:szCs w:val="24"/>
        </w:rPr>
      </w:pPr>
    </w:p>
    <w:p w:rsidR="000E16C5" w:rsidRPr="002F2BCD" w:rsidRDefault="000E16C5" w:rsidP="000E16C5">
      <w:pPr>
        <w:pStyle w:val="af6"/>
        <w:rPr>
          <w:iCs/>
          <w:sz w:val="22"/>
          <w:szCs w:val="24"/>
          <w:u w:val="single"/>
        </w:rPr>
      </w:pPr>
      <w:r w:rsidRPr="00FC3560">
        <w:rPr>
          <w:iCs/>
          <w:sz w:val="22"/>
          <w:szCs w:val="24"/>
        </w:rPr>
        <w:t>в организации</w:t>
      </w:r>
      <w:r w:rsidR="002F2BCD">
        <w:rPr>
          <w:iCs/>
          <w:sz w:val="22"/>
          <w:szCs w:val="24"/>
          <w:u w:val="single"/>
        </w:rPr>
        <w:t xml:space="preserve"> Фармацевтический колледж (дистанционное обучение</w:t>
      </w:r>
    </w:p>
    <w:p w:rsidR="000E16C5" w:rsidRPr="00FC3560" w:rsidRDefault="000E16C5" w:rsidP="000E16C5">
      <w:pPr>
        <w:pStyle w:val="af6"/>
        <w:pBdr>
          <w:bottom w:val="single" w:sz="12" w:space="0" w:color="auto"/>
        </w:pBdr>
        <w:rPr>
          <w:iCs/>
          <w:sz w:val="24"/>
          <w:szCs w:val="28"/>
        </w:rPr>
      </w:pPr>
    </w:p>
    <w:p w:rsidR="000E16C5" w:rsidRPr="00FC3560" w:rsidRDefault="000E16C5" w:rsidP="000E16C5">
      <w:pPr>
        <w:pStyle w:val="af6"/>
        <w:jc w:val="center"/>
        <w:rPr>
          <w:i/>
          <w:iCs/>
          <w:sz w:val="18"/>
        </w:rPr>
      </w:pPr>
      <w:r w:rsidRPr="00FC3560">
        <w:rPr>
          <w:i/>
          <w:iCs/>
          <w:sz w:val="18"/>
        </w:rPr>
        <w:t>наименование организации, юридический адрес</w:t>
      </w:r>
    </w:p>
    <w:p w:rsidR="000E16C5" w:rsidRPr="00FC3560" w:rsidRDefault="000E16C5" w:rsidP="000E16C5">
      <w:pPr>
        <w:pStyle w:val="af6"/>
        <w:rPr>
          <w:iCs/>
          <w:sz w:val="22"/>
          <w:szCs w:val="24"/>
        </w:rPr>
      </w:pPr>
      <w:r w:rsidRPr="00FC3560">
        <w:rPr>
          <w:iCs/>
          <w:sz w:val="22"/>
          <w:szCs w:val="24"/>
        </w:rPr>
        <w:t>За время прохождения практики: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5244"/>
        <w:gridCol w:w="1525"/>
      </w:tblGrid>
      <w:tr w:rsidR="000E16C5" w:rsidRPr="00FC3560" w:rsidTr="009660E7">
        <w:tc>
          <w:tcPr>
            <w:tcW w:w="2802" w:type="dxa"/>
          </w:tcPr>
          <w:p w:rsidR="000E16C5" w:rsidRPr="00FC3560" w:rsidRDefault="000E16C5" w:rsidP="009660E7">
            <w:pPr>
              <w:pStyle w:val="af6"/>
              <w:jc w:val="center"/>
              <w:rPr>
                <w:iCs/>
                <w:sz w:val="22"/>
                <w:szCs w:val="24"/>
              </w:rPr>
            </w:pPr>
            <w:r w:rsidRPr="00FC3560">
              <w:rPr>
                <w:iCs/>
                <w:sz w:val="22"/>
                <w:szCs w:val="24"/>
              </w:rPr>
              <w:t>№ ОК/ПК</w:t>
            </w:r>
          </w:p>
        </w:tc>
        <w:tc>
          <w:tcPr>
            <w:tcW w:w="5244" w:type="dxa"/>
          </w:tcPr>
          <w:p w:rsidR="000E16C5" w:rsidRPr="00FC3560" w:rsidRDefault="000E16C5" w:rsidP="009660E7">
            <w:pPr>
              <w:pStyle w:val="af6"/>
              <w:jc w:val="center"/>
              <w:rPr>
                <w:iCs/>
                <w:sz w:val="22"/>
                <w:szCs w:val="24"/>
              </w:rPr>
            </w:pPr>
            <w:r w:rsidRPr="00FC3560">
              <w:rPr>
                <w:iCs/>
                <w:sz w:val="22"/>
                <w:szCs w:val="24"/>
              </w:rPr>
              <w:t xml:space="preserve">Критерии оценки </w:t>
            </w:r>
          </w:p>
        </w:tc>
        <w:tc>
          <w:tcPr>
            <w:tcW w:w="1525" w:type="dxa"/>
          </w:tcPr>
          <w:p w:rsidR="000E16C5" w:rsidRDefault="001833FC" w:rsidP="009660E7">
            <w:pPr>
              <w:pStyle w:val="af6"/>
              <w:jc w:val="center"/>
              <w:rPr>
                <w:iCs/>
                <w:sz w:val="22"/>
                <w:szCs w:val="24"/>
              </w:rPr>
            </w:pPr>
            <w:r>
              <w:rPr>
                <w:iCs/>
                <w:sz w:val="22"/>
                <w:szCs w:val="24"/>
              </w:rPr>
              <w:t>Баллы</w:t>
            </w:r>
          </w:p>
          <w:p w:rsidR="001833FC" w:rsidRPr="00FC3560" w:rsidRDefault="001833FC" w:rsidP="009660E7">
            <w:pPr>
              <w:pStyle w:val="af6"/>
              <w:jc w:val="center"/>
              <w:rPr>
                <w:iCs/>
                <w:sz w:val="22"/>
                <w:szCs w:val="24"/>
              </w:rPr>
            </w:pPr>
            <w:r>
              <w:rPr>
                <w:iCs/>
                <w:sz w:val="22"/>
                <w:szCs w:val="24"/>
              </w:rPr>
              <w:t>0-2</w:t>
            </w:r>
          </w:p>
        </w:tc>
      </w:tr>
      <w:tr w:rsidR="000E16C5" w:rsidRPr="00FC3560" w:rsidTr="009660E7">
        <w:tc>
          <w:tcPr>
            <w:tcW w:w="2802" w:type="dxa"/>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ПК 4.1,  </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ОК13, ОК 12, </w:t>
            </w:r>
          </w:p>
        </w:tc>
        <w:tc>
          <w:tcPr>
            <w:tcW w:w="5244" w:type="dxa"/>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Работа с нормативными  документами и приказами.</w:t>
            </w:r>
          </w:p>
        </w:tc>
        <w:tc>
          <w:tcPr>
            <w:tcW w:w="1525" w:type="dxa"/>
          </w:tcPr>
          <w:p w:rsidR="000E16C5" w:rsidRPr="00FC3560" w:rsidRDefault="00B65D22" w:rsidP="009660E7">
            <w:pPr>
              <w:pStyle w:val="af6"/>
              <w:rPr>
                <w:iCs/>
                <w:sz w:val="22"/>
                <w:szCs w:val="24"/>
              </w:rPr>
            </w:pPr>
            <w:r>
              <w:rPr>
                <w:iCs/>
                <w:sz w:val="22"/>
                <w:szCs w:val="24"/>
              </w:rPr>
              <w:t>2</w:t>
            </w:r>
          </w:p>
        </w:tc>
      </w:tr>
      <w:tr w:rsidR="000E16C5" w:rsidRPr="00FC3560" w:rsidTr="009660E7">
        <w:tc>
          <w:tcPr>
            <w:tcW w:w="2802" w:type="dxa"/>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ПК 4.1, ПК4.2, </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 9</w:t>
            </w:r>
          </w:p>
        </w:tc>
        <w:tc>
          <w:tcPr>
            <w:tcW w:w="5244" w:type="dxa"/>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Организация рабочего места для проведения микробиологических исследований.</w:t>
            </w:r>
          </w:p>
        </w:tc>
        <w:tc>
          <w:tcPr>
            <w:tcW w:w="1525" w:type="dxa"/>
          </w:tcPr>
          <w:p w:rsidR="000E16C5" w:rsidRPr="00FC3560" w:rsidRDefault="00B65D22" w:rsidP="009660E7">
            <w:pPr>
              <w:pStyle w:val="af6"/>
              <w:rPr>
                <w:iCs/>
                <w:sz w:val="22"/>
                <w:szCs w:val="24"/>
              </w:rPr>
            </w:pPr>
            <w:r>
              <w:rPr>
                <w:iCs/>
                <w:sz w:val="22"/>
                <w:szCs w:val="24"/>
              </w:rPr>
              <w:t>2</w:t>
            </w:r>
          </w:p>
        </w:tc>
      </w:tr>
      <w:tr w:rsidR="000E16C5" w:rsidRPr="00FC3560" w:rsidTr="009660E7">
        <w:tc>
          <w:tcPr>
            <w:tcW w:w="2802" w:type="dxa"/>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41 ,</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ОК13, ОК 12</w:t>
            </w:r>
          </w:p>
        </w:tc>
        <w:tc>
          <w:tcPr>
            <w:tcW w:w="5244" w:type="dxa"/>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Прием, регистрация биоматериала.</w:t>
            </w:r>
          </w:p>
        </w:tc>
        <w:tc>
          <w:tcPr>
            <w:tcW w:w="1525" w:type="dxa"/>
          </w:tcPr>
          <w:p w:rsidR="000E16C5" w:rsidRPr="00FC3560" w:rsidRDefault="00B65D22" w:rsidP="009660E7">
            <w:pPr>
              <w:pStyle w:val="af6"/>
              <w:rPr>
                <w:iCs/>
                <w:sz w:val="22"/>
                <w:szCs w:val="24"/>
              </w:rPr>
            </w:pPr>
            <w:r>
              <w:rPr>
                <w:iCs/>
                <w:sz w:val="22"/>
                <w:szCs w:val="24"/>
              </w:rPr>
              <w:t>2</w:t>
            </w: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4.1, ПК 4.4,</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ОК13, ОК 12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Прием, регистрация биоматериала.</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B65D22" w:rsidP="009660E7">
            <w:pPr>
              <w:pStyle w:val="af6"/>
              <w:rPr>
                <w:iCs/>
                <w:sz w:val="22"/>
                <w:szCs w:val="24"/>
              </w:rPr>
            </w:pPr>
            <w:r>
              <w:rPr>
                <w:iCs/>
                <w:sz w:val="22"/>
                <w:szCs w:val="24"/>
              </w:rPr>
              <w:t>2</w:t>
            </w: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4.1, ПК 4.4,</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ОК13, ОК 12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Приготовление общеупотребительных питательных сред, приготовление дифференциально - диагностических сред</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B65D22" w:rsidP="009660E7">
            <w:pPr>
              <w:pStyle w:val="af6"/>
              <w:rPr>
                <w:iCs/>
                <w:sz w:val="22"/>
                <w:szCs w:val="24"/>
              </w:rPr>
            </w:pPr>
            <w:r>
              <w:rPr>
                <w:iCs/>
                <w:sz w:val="22"/>
                <w:szCs w:val="24"/>
              </w:rPr>
              <w:t>2</w:t>
            </w: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76647A" w:rsidP="009660E7">
            <w:pPr>
              <w:spacing w:after="0" w:line="240" w:lineRule="auto"/>
              <w:jc w:val="both"/>
              <w:rPr>
                <w:rFonts w:ascii="Times New Roman" w:hAnsi="Times New Roman"/>
                <w:szCs w:val="24"/>
              </w:rPr>
            </w:pPr>
            <w:r>
              <w:rPr>
                <w:rFonts w:ascii="Times New Roman" w:hAnsi="Times New Roman"/>
                <w:szCs w:val="24"/>
              </w:rPr>
              <w:t>ПК4</w:t>
            </w:r>
            <w:r w:rsidR="000E16C5" w:rsidRPr="00FC3560">
              <w:rPr>
                <w:rFonts w:ascii="Times New Roman" w:hAnsi="Times New Roman"/>
                <w:szCs w:val="24"/>
              </w:rPr>
              <w:t xml:space="preserve">.2, </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ОК1,2, 3, 6, 7, 8</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Техника посевов</w:t>
            </w:r>
          </w:p>
          <w:p w:rsidR="000E16C5" w:rsidRPr="00FC3560" w:rsidRDefault="000E16C5" w:rsidP="009660E7">
            <w:pPr>
              <w:spacing w:after="0" w:line="240" w:lineRule="auto"/>
              <w:rPr>
                <w:rFonts w:ascii="Times New Roman" w:hAnsi="Times New Roman"/>
                <w:szCs w:val="24"/>
              </w:rPr>
            </w:pP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B65D22" w:rsidP="009660E7">
            <w:pPr>
              <w:pStyle w:val="af6"/>
              <w:rPr>
                <w:iCs/>
                <w:sz w:val="22"/>
                <w:szCs w:val="24"/>
              </w:rPr>
            </w:pPr>
            <w:r>
              <w:rPr>
                <w:iCs/>
                <w:sz w:val="22"/>
                <w:szCs w:val="24"/>
              </w:rPr>
              <w:t>2</w:t>
            </w: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ПК 4.1, ПК4.2, </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ОК1, </w:t>
            </w:r>
            <w:proofErr w:type="gramStart"/>
            <w:r w:rsidRPr="00FC3560">
              <w:rPr>
                <w:rFonts w:ascii="Times New Roman" w:hAnsi="Times New Roman"/>
                <w:szCs w:val="24"/>
              </w:rPr>
              <w:t>6,  9</w:t>
            </w:r>
            <w:proofErr w:type="gramEnd"/>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xml:space="preserve">Изучение </w:t>
            </w:r>
            <w:proofErr w:type="spellStart"/>
            <w:r w:rsidRPr="00FC3560">
              <w:rPr>
                <w:rFonts w:ascii="Times New Roman" w:hAnsi="Times New Roman"/>
                <w:szCs w:val="24"/>
              </w:rPr>
              <w:t>культуральных</w:t>
            </w:r>
            <w:proofErr w:type="spellEnd"/>
            <w:r w:rsidRPr="00FC3560">
              <w:rPr>
                <w:rFonts w:ascii="Times New Roman" w:hAnsi="Times New Roman"/>
                <w:szCs w:val="24"/>
              </w:rPr>
              <w:t xml:space="preserve"> свойств</w:t>
            </w:r>
            <w:r w:rsidRPr="00FC3560">
              <w:rPr>
                <w:rFonts w:ascii="Times New Roman" w:hAnsi="Times New Roman"/>
              </w:rPr>
              <w:t xml:space="preserve"> м/о</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B65D22" w:rsidP="009660E7">
            <w:pPr>
              <w:pStyle w:val="af6"/>
              <w:rPr>
                <w:iCs/>
                <w:sz w:val="22"/>
                <w:szCs w:val="24"/>
              </w:rPr>
            </w:pPr>
            <w:r>
              <w:rPr>
                <w:iCs/>
                <w:sz w:val="22"/>
                <w:szCs w:val="24"/>
              </w:rPr>
              <w:t>2</w:t>
            </w: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ПК 4.1, ПК4.2, </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ПО, ОК1, </w:t>
            </w:r>
            <w:proofErr w:type="gramStart"/>
            <w:r w:rsidRPr="00FC3560">
              <w:rPr>
                <w:rFonts w:ascii="Times New Roman" w:hAnsi="Times New Roman"/>
                <w:szCs w:val="24"/>
              </w:rPr>
              <w:t>6,  9</w:t>
            </w:r>
            <w:proofErr w:type="gramEnd"/>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xml:space="preserve">Изучение биохимических </w:t>
            </w:r>
            <w:proofErr w:type="gramStart"/>
            <w:r w:rsidRPr="00FC3560">
              <w:rPr>
                <w:rFonts w:ascii="Times New Roman" w:hAnsi="Times New Roman"/>
                <w:szCs w:val="24"/>
              </w:rPr>
              <w:t>свойств</w:t>
            </w:r>
            <w:r w:rsidRPr="00FC3560">
              <w:rPr>
                <w:rFonts w:ascii="Times New Roman" w:hAnsi="Times New Roman"/>
              </w:rPr>
              <w:t xml:space="preserve">  м</w:t>
            </w:r>
            <w:proofErr w:type="gramEnd"/>
            <w:r w:rsidRPr="00FC3560">
              <w:rPr>
                <w:rFonts w:ascii="Times New Roman" w:hAnsi="Times New Roman"/>
              </w:rPr>
              <w:t>/о</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B65D22" w:rsidP="009660E7">
            <w:pPr>
              <w:pStyle w:val="af6"/>
              <w:rPr>
                <w:iCs/>
                <w:sz w:val="22"/>
                <w:szCs w:val="24"/>
              </w:rPr>
            </w:pPr>
            <w:r>
              <w:rPr>
                <w:iCs/>
                <w:sz w:val="22"/>
                <w:szCs w:val="24"/>
              </w:rPr>
              <w:t>2</w:t>
            </w: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rPr>
              <w:t>Проведение лабораторных микробиологических и иммунологических исследований биологических материалов, проб объектов внешней среды и пищевых продуктов; участвовать в контроле качества</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B65D22" w:rsidP="009660E7">
            <w:pPr>
              <w:pStyle w:val="af6"/>
              <w:rPr>
                <w:iCs/>
                <w:sz w:val="22"/>
                <w:szCs w:val="24"/>
              </w:rPr>
            </w:pPr>
            <w:r>
              <w:rPr>
                <w:iCs/>
                <w:sz w:val="22"/>
                <w:szCs w:val="24"/>
              </w:rPr>
              <w:t>2</w:t>
            </w: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4.1, ПК 4.4,</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ОК13, ОК 11, 12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Регистрация результатов исследования.</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B65D22" w:rsidP="009660E7">
            <w:pPr>
              <w:pStyle w:val="af6"/>
              <w:rPr>
                <w:iCs/>
                <w:sz w:val="22"/>
                <w:szCs w:val="24"/>
              </w:rPr>
            </w:pPr>
            <w:r>
              <w:rPr>
                <w:iCs/>
                <w:sz w:val="22"/>
                <w:szCs w:val="24"/>
              </w:rPr>
              <w:t>2</w:t>
            </w:r>
          </w:p>
        </w:tc>
      </w:tr>
      <w:tr w:rsidR="000E16C5" w:rsidRPr="00FC3560" w:rsidTr="009660E7">
        <w:trPr>
          <w:trHeight w:val="1230"/>
        </w:trPr>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lastRenderedPageBreak/>
              <w:t>ПК 4.1, ПК 4.4,</w:t>
            </w:r>
          </w:p>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ОК13, ОК 11, 12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pStyle w:val="28"/>
              <w:shd w:val="clear" w:color="auto" w:fill="auto"/>
              <w:spacing w:after="0" w:line="240" w:lineRule="auto"/>
              <w:ind w:left="20" w:right="40"/>
              <w:jc w:val="both"/>
              <w:rPr>
                <w:color w:val="auto"/>
                <w:sz w:val="24"/>
                <w:szCs w:val="24"/>
              </w:rPr>
            </w:pPr>
            <w:r w:rsidRPr="00FC3560">
              <w:rPr>
                <w:color w:val="auto"/>
                <w:sz w:val="24"/>
                <w:szCs w:val="24"/>
              </w:rPr>
              <w:t>Проведение утилизации отработанного материала, дезинфекции и стерилизации использованной лабораторной посуды, инструментария, средств защиты.</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B65D22" w:rsidP="009660E7">
            <w:pPr>
              <w:spacing w:after="0" w:line="240" w:lineRule="auto"/>
              <w:rPr>
                <w:rFonts w:ascii="Times New Roman" w:hAnsi="Times New Roman"/>
                <w:szCs w:val="24"/>
              </w:rPr>
            </w:pPr>
            <w:r>
              <w:rPr>
                <w:rFonts w:ascii="Times New Roman" w:hAnsi="Times New Roman"/>
                <w:szCs w:val="24"/>
              </w:rPr>
              <w:t>2</w:t>
            </w:r>
          </w:p>
        </w:tc>
      </w:tr>
    </w:tbl>
    <w:p w:rsidR="000E16C5" w:rsidRDefault="000E16C5" w:rsidP="000E16C5">
      <w:pPr>
        <w:pStyle w:val="af6"/>
        <w:jc w:val="right"/>
        <w:rPr>
          <w:iCs/>
          <w:color w:val="00B050"/>
          <w:sz w:val="22"/>
          <w:szCs w:val="24"/>
        </w:rPr>
      </w:pPr>
    </w:p>
    <w:p w:rsidR="000E16C5" w:rsidRPr="00FC3560" w:rsidRDefault="000E16C5" w:rsidP="000E16C5">
      <w:pPr>
        <w:pStyle w:val="af6"/>
        <w:jc w:val="right"/>
        <w:rPr>
          <w:iCs/>
          <w:sz w:val="22"/>
          <w:szCs w:val="24"/>
        </w:rPr>
      </w:pPr>
      <w:r w:rsidRPr="00FC3560">
        <w:rPr>
          <w:iCs/>
          <w:sz w:val="22"/>
          <w:szCs w:val="24"/>
        </w:rPr>
        <w:t>«____»___________20__ г.</w:t>
      </w:r>
    </w:p>
    <w:p w:rsidR="000E16C5" w:rsidRPr="00FC3560" w:rsidRDefault="000E16C5" w:rsidP="000E16C5">
      <w:pPr>
        <w:pStyle w:val="af6"/>
        <w:jc w:val="right"/>
        <w:rPr>
          <w:iCs/>
          <w:sz w:val="22"/>
          <w:szCs w:val="24"/>
        </w:rPr>
      </w:pPr>
    </w:p>
    <w:p w:rsidR="000E16C5" w:rsidRPr="00FC3560" w:rsidRDefault="000E16C5" w:rsidP="000E16C5">
      <w:pPr>
        <w:pStyle w:val="af6"/>
        <w:jc w:val="right"/>
        <w:rPr>
          <w:iCs/>
          <w:sz w:val="22"/>
          <w:szCs w:val="24"/>
        </w:rPr>
      </w:pPr>
      <w:r w:rsidRPr="00FC3560">
        <w:rPr>
          <w:iCs/>
          <w:sz w:val="22"/>
          <w:szCs w:val="24"/>
        </w:rPr>
        <w:t>Подпись непосредственного руководителя практики</w:t>
      </w:r>
    </w:p>
    <w:p w:rsidR="000E16C5" w:rsidRPr="00B65D22" w:rsidRDefault="00B65D22" w:rsidP="000E16C5">
      <w:pPr>
        <w:pStyle w:val="af6"/>
        <w:jc w:val="right"/>
        <w:rPr>
          <w:iCs/>
          <w:sz w:val="22"/>
          <w:szCs w:val="24"/>
          <w:u w:val="single"/>
        </w:rPr>
      </w:pPr>
      <w:r w:rsidRPr="00B65D22">
        <w:rPr>
          <w:b/>
          <w:iCs/>
          <w:sz w:val="22"/>
          <w:szCs w:val="24"/>
          <w:u w:val="single"/>
        </w:rPr>
        <w:t xml:space="preserve">Жукова М.В. </w:t>
      </w:r>
      <w:r w:rsidR="000E16C5" w:rsidRPr="00B65D22">
        <w:rPr>
          <w:iCs/>
          <w:sz w:val="22"/>
          <w:szCs w:val="24"/>
          <w:u w:val="single"/>
        </w:rPr>
        <w:t>/ФИО, должность</w:t>
      </w:r>
    </w:p>
    <w:p w:rsidR="000E16C5" w:rsidRDefault="000E16C5" w:rsidP="000E16C5">
      <w:pPr>
        <w:pStyle w:val="af6"/>
        <w:jc w:val="right"/>
        <w:rPr>
          <w:iCs/>
          <w:sz w:val="22"/>
          <w:szCs w:val="24"/>
        </w:rPr>
      </w:pPr>
    </w:p>
    <w:p w:rsidR="000E16C5" w:rsidRDefault="000E16C5" w:rsidP="000E16C5">
      <w:pPr>
        <w:pStyle w:val="af6"/>
        <w:jc w:val="right"/>
        <w:rPr>
          <w:iCs/>
          <w:sz w:val="22"/>
          <w:szCs w:val="24"/>
        </w:rPr>
      </w:pPr>
      <w:r w:rsidRPr="00EA73C2">
        <w:rPr>
          <w:iCs/>
          <w:sz w:val="22"/>
          <w:szCs w:val="24"/>
        </w:rPr>
        <w:t>Подпись общего руководителя практики</w:t>
      </w:r>
    </w:p>
    <w:p w:rsidR="00B65D22" w:rsidRDefault="00B65D22" w:rsidP="00B65D22">
      <w:pPr>
        <w:pStyle w:val="af6"/>
        <w:rPr>
          <w:b/>
          <w:iCs/>
          <w:sz w:val="22"/>
          <w:szCs w:val="24"/>
          <w:u w:val="single"/>
        </w:rPr>
      </w:pPr>
    </w:p>
    <w:p w:rsidR="000E16C5" w:rsidRDefault="00B65D22" w:rsidP="000E16C5">
      <w:pPr>
        <w:pStyle w:val="af6"/>
        <w:jc w:val="right"/>
        <w:rPr>
          <w:iCs/>
          <w:sz w:val="22"/>
          <w:szCs w:val="24"/>
        </w:rPr>
      </w:pPr>
      <w:r>
        <w:rPr>
          <w:b/>
          <w:iCs/>
          <w:sz w:val="22"/>
          <w:szCs w:val="24"/>
          <w:u w:val="single"/>
        </w:rPr>
        <w:t xml:space="preserve">Жукова М. В. </w:t>
      </w:r>
      <w:r w:rsidR="000E16C5" w:rsidRPr="00EA73C2">
        <w:rPr>
          <w:iCs/>
          <w:sz w:val="22"/>
          <w:szCs w:val="24"/>
        </w:rPr>
        <w:t>/ФИО, должность</w:t>
      </w:r>
    </w:p>
    <w:p w:rsidR="00EE2A3E" w:rsidRPr="00EA73C2" w:rsidRDefault="00EE2A3E" w:rsidP="00EE2A3E">
      <w:pPr>
        <w:pStyle w:val="af6"/>
        <w:jc w:val="center"/>
        <w:rPr>
          <w:iCs/>
          <w:sz w:val="22"/>
          <w:szCs w:val="24"/>
        </w:rPr>
      </w:pPr>
      <w:r w:rsidRPr="00EA73C2">
        <w:rPr>
          <w:iCs/>
          <w:sz w:val="22"/>
          <w:szCs w:val="24"/>
        </w:rPr>
        <w:t xml:space="preserve">    м.п.</w:t>
      </w:r>
    </w:p>
    <w:p w:rsidR="00EE2A3E" w:rsidRPr="00EA73C2" w:rsidRDefault="00EE2A3E" w:rsidP="000E16C5">
      <w:pPr>
        <w:pStyle w:val="af6"/>
        <w:jc w:val="right"/>
        <w:rPr>
          <w:iCs/>
          <w:sz w:val="22"/>
          <w:szCs w:val="24"/>
        </w:rPr>
      </w:pPr>
    </w:p>
    <w:p w:rsidR="00EE2A3E" w:rsidRDefault="00EE2A3E" w:rsidP="000E16C5">
      <w:pPr>
        <w:pStyle w:val="af6"/>
        <w:jc w:val="center"/>
        <w:rPr>
          <w:iCs/>
          <w:sz w:val="22"/>
          <w:szCs w:val="24"/>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C24ACB" w:rsidRDefault="00C24ACB" w:rsidP="00EE2A3E">
      <w:pPr>
        <w:spacing w:after="0"/>
        <w:jc w:val="center"/>
        <w:rPr>
          <w:rFonts w:ascii="Times New Roman" w:hAnsi="Times New Roman"/>
          <w:b/>
          <w:sz w:val="28"/>
          <w:szCs w:val="28"/>
        </w:rPr>
      </w:pPr>
    </w:p>
    <w:p w:rsidR="00EE2A3E" w:rsidRPr="00405FF3" w:rsidRDefault="00EE2A3E" w:rsidP="00EE2A3E">
      <w:pPr>
        <w:spacing w:after="0"/>
        <w:jc w:val="center"/>
        <w:rPr>
          <w:rFonts w:ascii="Times New Roman" w:hAnsi="Times New Roman"/>
          <w:b/>
          <w:sz w:val="28"/>
          <w:szCs w:val="28"/>
        </w:rPr>
      </w:pPr>
      <w:r w:rsidRPr="00405FF3">
        <w:rPr>
          <w:rFonts w:ascii="Times New Roman" w:hAnsi="Times New Roman"/>
          <w:b/>
          <w:sz w:val="28"/>
          <w:szCs w:val="28"/>
        </w:rPr>
        <w:t>График прохождения практики.</w:t>
      </w:r>
    </w:p>
    <w:p w:rsidR="00EE2A3E" w:rsidRPr="00405FF3" w:rsidRDefault="00EE2A3E" w:rsidP="00EE2A3E">
      <w:pPr>
        <w:spacing w:after="0"/>
        <w:jc w:val="center"/>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127"/>
        <w:gridCol w:w="1842"/>
        <w:gridCol w:w="1985"/>
        <w:gridCol w:w="2372"/>
      </w:tblGrid>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b/>
                <w:sz w:val="28"/>
                <w:szCs w:val="28"/>
              </w:rPr>
            </w:pPr>
            <w:r w:rsidRPr="00405FF3">
              <w:rPr>
                <w:rFonts w:ascii="Times New Roman" w:hAnsi="Times New Roman"/>
                <w:b/>
                <w:sz w:val="28"/>
                <w:szCs w:val="28"/>
              </w:rPr>
              <w:t>№ п/п</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b/>
                <w:sz w:val="28"/>
                <w:szCs w:val="28"/>
              </w:rPr>
            </w:pPr>
            <w:r w:rsidRPr="00405FF3">
              <w:rPr>
                <w:rFonts w:ascii="Times New Roman" w:hAnsi="Times New Roman"/>
                <w:b/>
                <w:sz w:val="28"/>
                <w:szCs w:val="28"/>
              </w:rPr>
              <w:t>Дата</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b/>
                <w:sz w:val="28"/>
                <w:szCs w:val="28"/>
              </w:rPr>
            </w:pPr>
            <w:r w:rsidRPr="00405FF3">
              <w:rPr>
                <w:rFonts w:ascii="Times New Roman" w:hAnsi="Times New Roman"/>
                <w:b/>
                <w:sz w:val="28"/>
                <w:szCs w:val="28"/>
              </w:rPr>
              <w:t>Часы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b/>
                <w:sz w:val="28"/>
                <w:szCs w:val="28"/>
              </w:rPr>
            </w:pPr>
            <w:r w:rsidRPr="00405FF3">
              <w:rPr>
                <w:rFonts w:ascii="Times New Roman" w:hAnsi="Times New Roman"/>
                <w:b/>
                <w:sz w:val="28"/>
                <w:szCs w:val="28"/>
              </w:rPr>
              <w:t>оценка</w:t>
            </w: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b/>
                <w:sz w:val="28"/>
                <w:szCs w:val="28"/>
              </w:rPr>
            </w:pPr>
            <w:r w:rsidRPr="00405FF3">
              <w:rPr>
                <w:rFonts w:ascii="Times New Roman" w:hAnsi="Times New Roman"/>
                <w:b/>
                <w:sz w:val="28"/>
                <w:szCs w:val="28"/>
              </w:rPr>
              <w:t>Подпись руководителя.</w:t>
            </w: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1</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2F2BCD" w:rsidP="00831780">
            <w:pPr>
              <w:spacing w:after="0"/>
              <w:rPr>
                <w:rFonts w:ascii="Times New Roman" w:hAnsi="Times New Roman"/>
                <w:sz w:val="28"/>
                <w:szCs w:val="28"/>
              </w:rPr>
            </w:pPr>
            <w:r>
              <w:rPr>
                <w:rFonts w:ascii="Times New Roman" w:hAnsi="Times New Roman"/>
                <w:sz w:val="28"/>
                <w:szCs w:val="28"/>
              </w:rPr>
              <w:t>04.06. 2020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2</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831780">
            <w:pPr>
              <w:spacing w:after="0"/>
              <w:rPr>
                <w:rFonts w:ascii="Times New Roman" w:hAnsi="Times New Roman"/>
                <w:sz w:val="28"/>
                <w:szCs w:val="28"/>
              </w:rPr>
            </w:pPr>
            <w:r>
              <w:rPr>
                <w:rFonts w:ascii="Times New Roman" w:hAnsi="Times New Roman"/>
                <w:sz w:val="28"/>
                <w:szCs w:val="28"/>
              </w:rPr>
              <w:t>05.</w:t>
            </w:r>
            <w:r>
              <w:t xml:space="preserve"> </w:t>
            </w:r>
            <w:r w:rsidRPr="006461D5">
              <w:rPr>
                <w:rFonts w:ascii="Times New Roman" w:hAnsi="Times New Roman"/>
                <w:sz w:val="28"/>
                <w:szCs w:val="28"/>
              </w:rPr>
              <w:t>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3</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831780">
            <w:pPr>
              <w:spacing w:after="0"/>
              <w:rPr>
                <w:rFonts w:ascii="Times New Roman" w:hAnsi="Times New Roman"/>
                <w:sz w:val="28"/>
                <w:szCs w:val="28"/>
              </w:rPr>
            </w:pPr>
            <w:r>
              <w:rPr>
                <w:rFonts w:ascii="Times New Roman" w:hAnsi="Times New Roman"/>
                <w:sz w:val="28"/>
                <w:szCs w:val="28"/>
              </w:rPr>
              <w:t>06.</w:t>
            </w:r>
            <w:r w:rsidRPr="006461D5">
              <w:rPr>
                <w:rFonts w:ascii="Times New Roman" w:hAnsi="Times New Roman"/>
                <w:sz w:val="28"/>
                <w:szCs w:val="28"/>
              </w:rPr>
              <w:t>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4</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831780">
            <w:pPr>
              <w:spacing w:after="0"/>
              <w:rPr>
                <w:rFonts w:ascii="Times New Roman" w:hAnsi="Times New Roman"/>
                <w:sz w:val="28"/>
                <w:szCs w:val="28"/>
              </w:rPr>
            </w:pPr>
            <w:r>
              <w:rPr>
                <w:rFonts w:ascii="Times New Roman" w:hAnsi="Times New Roman"/>
                <w:sz w:val="28"/>
                <w:szCs w:val="28"/>
              </w:rPr>
              <w:t>08. 06. 2020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831780">
            <w:pPr>
              <w:spacing w:after="0"/>
              <w:rPr>
                <w:rFonts w:ascii="Times New Roman" w:hAnsi="Times New Roman"/>
                <w:sz w:val="28"/>
                <w:szCs w:val="28"/>
              </w:rPr>
            </w:pPr>
            <w:r>
              <w:rPr>
                <w:rFonts w:ascii="Times New Roman" w:hAnsi="Times New Roman"/>
                <w:sz w:val="28"/>
                <w:szCs w:val="28"/>
              </w:rPr>
              <w:t>09. 06. 2020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6</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831780">
            <w:pPr>
              <w:spacing w:after="0"/>
              <w:rPr>
                <w:rFonts w:ascii="Times New Roman" w:hAnsi="Times New Roman"/>
                <w:sz w:val="28"/>
                <w:szCs w:val="28"/>
              </w:rPr>
            </w:pPr>
            <w:r>
              <w:rPr>
                <w:rFonts w:ascii="Times New Roman" w:hAnsi="Times New Roman"/>
                <w:sz w:val="28"/>
                <w:szCs w:val="28"/>
              </w:rPr>
              <w:t>10. 06. 2020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7</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831780">
            <w:pPr>
              <w:spacing w:after="0"/>
              <w:rPr>
                <w:rFonts w:ascii="Times New Roman" w:hAnsi="Times New Roman"/>
                <w:sz w:val="28"/>
                <w:szCs w:val="28"/>
              </w:rPr>
            </w:pPr>
            <w:r>
              <w:rPr>
                <w:rFonts w:ascii="Times New Roman" w:hAnsi="Times New Roman"/>
                <w:sz w:val="28"/>
                <w:szCs w:val="28"/>
              </w:rPr>
              <w:t>11. 06. 2020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8</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831780">
            <w:pPr>
              <w:spacing w:after="0"/>
              <w:rPr>
                <w:rFonts w:ascii="Times New Roman" w:hAnsi="Times New Roman"/>
                <w:sz w:val="28"/>
                <w:szCs w:val="28"/>
              </w:rPr>
            </w:pPr>
            <w:r>
              <w:rPr>
                <w:rFonts w:ascii="Times New Roman" w:hAnsi="Times New Roman"/>
                <w:sz w:val="28"/>
                <w:szCs w:val="28"/>
              </w:rPr>
              <w:t>12. 06. 2020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9</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6461D5" w:rsidRPr="00405FF3" w:rsidRDefault="006461D5" w:rsidP="00831780">
            <w:pPr>
              <w:spacing w:after="0"/>
              <w:rPr>
                <w:rFonts w:ascii="Times New Roman" w:hAnsi="Times New Roman"/>
                <w:sz w:val="28"/>
                <w:szCs w:val="28"/>
              </w:rPr>
            </w:pPr>
            <w:r>
              <w:rPr>
                <w:rFonts w:ascii="Times New Roman" w:hAnsi="Times New Roman"/>
                <w:sz w:val="28"/>
                <w:szCs w:val="28"/>
              </w:rPr>
              <w:t>13. 06. 2020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10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831780">
            <w:pPr>
              <w:spacing w:after="0"/>
              <w:rPr>
                <w:rFonts w:ascii="Times New Roman" w:hAnsi="Times New Roman"/>
                <w:sz w:val="28"/>
                <w:szCs w:val="28"/>
              </w:rPr>
            </w:pPr>
            <w:r>
              <w:rPr>
                <w:rFonts w:ascii="Times New Roman" w:hAnsi="Times New Roman"/>
                <w:sz w:val="28"/>
                <w:szCs w:val="28"/>
              </w:rPr>
              <w:t>15. 06. 2020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sidRPr="00405FF3">
              <w:rPr>
                <w:rFonts w:ascii="Times New Roman" w:hAnsi="Times New Roman"/>
                <w:sz w:val="28"/>
                <w:szCs w:val="28"/>
              </w:rPr>
              <w:t>11</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831780">
            <w:pPr>
              <w:spacing w:after="0"/>
              <w:rPr>
                <w:rFonts w:ascii="Times New Roman" w:hAnsi="Times New Roman"/>
                <w:sz w:val="28"/>
                <w:szCs w:val="28"/>
              </w:rPr>
            </w:pPr>
            <w:r>
              <w:rPr>
                <w:rFonts w:ascii="Times New Roman" w:hAnsi="Times New Roman"/>
                <w:sz w:val="28"/>
                <w:szCs w:val="28"/>
              </w:rPr>
              <w:t>16. 06. 2020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Pr>
                <w:rFonts w:ascii="Times New Roman" w:hAnsi="Times New Roman"/>
                <w:sz w:val="28"/>
                <w:szCs w:val="28"/>
              </w:rPr>
              <w:t>12</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6461D5">
            <w:pPr>
              <w:spacing w:after="0"/>
              <w:rPr>
                <w:rFonts w:ascii="Times New Roman" w:hAnsi="Times New Roman"/>
                <w:sz w:val="28"/>
                <w:szCs w:val="28"/>
              </w:rPr>
            </w:pPr>
            <w:r>
              <w:rPr>
                <w:rFonts w:ascii="Times New Roman" w:hAnsi="Times New Roman"/>
                <w:sz w:val="28"/>
                <w:szCs w:val="28"/>
              </w:rPr>
              <w:t>17. 06. 2020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Pr>
                <w:rFonts w:ascii="Times New Roman" w:hAnsi="Times New Roman"/>
                <w:sz w:val="28"/>
                <w:szCs w:val="28"/>
              </w:rPr>
              <w:t>13</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6461D5">
            <w:pPr>
              <w:spacing w:after="0"/>
              <w:rPr>
                <w:rFonts w:ascii="Times New Roman" w:hAnsi="Times New Roman"/>
                <w:sz w:val="28"/>
                <w:szCs w:val="28"/>
              </w:rPr>
            </w:pPr>
            <w:r>
              <w:rPr>
                <w:rFonts w:ascii="Times New Roman" w:hAnsi="Times New Roman"/>
                <w:sz w:val="28"/>
                <w:szCs w:val="28"/>
              </w:rPr>
              <w:t>18. 06. 2020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Pr>
                <w:rFonts w:ascii="Times New Roman" w:hAnsi="Times New Roman"/>
                <w:sz w:val="28"/>
                <w:szCs w:val="28"/>
              </w:rPr>
              <w:t>14</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6461D5">
            <w:pPr>
              <w:spacing w:after="0"/>
              <w:rPr>
                <w:rFonts w:ascii="Times New Roman" w:hAnsi="Times New Roman"/>
                <w:sz w:val="28"/>
                <w:szCs w:val="28"/>
              </w:rPr>
            </w:pPr>
            <w:r>
              <w:rPr>
                <w:rFonts w:ascii="Times New Roman" w:hAnsi="Times New Roman"/>
                <w:sz w:val="28"/>
                <w:szCs w:val="28"/>
              </w:rPr>
              <w:t>19. 06. 2020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Pr>
                <w:rFonts w:ascii="Times New Roman" w:hAnsi="Times New Roman"/>
                <w:sz w:val="28"/>
                <w:szCs w:val="28"/>
              </w:rPr>
              <w:t>15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6461D5">
            <w:pPr>
              <w:spacing w:after="0"/>
              <w:rPr>
                <w:rFonts w:ascii="Times New Roman" w:hAnsi="Times New Roman"/>
                <w:sz w:val="28"/>
                <w:szCs w:val="28"/>
              </w:rPr>
            </w:pPr>
            <w:r>
              <w:rPr>
                <w:rFonts w:ascii="Times New Roman" w:hAnsi="Times New Roman"/>
                <w:sz w:val="28"/>
                <w:szCs w:val="28"/>
              </w:rPr>
              <w:t>20. 06. 2020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Pr>
                <w:rFonts w:ascii="Times New Roman" w:hAnsi="Times New Roman"/>
                <w:sz w:val="28"/>
                <w:szCs w:val="28"/>
              </w:rPr>
              <w:t>16</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6461D5">
            <w:pPr>
              <w:spacing w:after="0"/>
              <w:rPr>
                <w:rFonts w:ascii="Times New Roman" w:hAnsi="Times New Roman"/>
                <w:sz w:val="28"/>
                <w:szCs w:val="28"/>
              </w:rPr>
            </w:pPr>
            <w:r>
              <w:rPr>
                <w:rFonts w:ascii="Times New Roman" w:hAnsi="Times New Roman"/>
                <w:sz w:val="28"/>
                <w:szCs w:val="28"/>
              </w:rPr>
              <w:t>22. 06. 2020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Pr>
                <w:rFonts w:ascii="Times New Roman" w:hAnsi="Times New Roman"/>
                <w:sz w:val="28"/>
                <w:szCs w:val="28"/>
              </w:rPr>
              <w:t>17</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6461D5" w:rsidP="006461D5">
            <w:pPr>
              <w:spacing w:after="0"/>
              <w:rPr>
                <w:rFonts w:ascii="Times New Roman" w:hAnsi="Times New Roman"/>
                <w:sz w:val="28"/>
                <w:szCs w:val="28"/>
              </w:rPr>
            </w:pPr>
            <w:r>
              <w:rPr>
                <w:rFonts w:ascii="Times New Roman" w:hAnsi="Times New Roman"/>
                <w:sz w:val="28"/>
                <w:szCs w:val="28"/>
              </w:rPr>
              <w:t>23. 06. 2020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r w:rsidR="00EE2A3E" w:rsidRPr="00405FF3" w:rsidTr="00831780">
        <w:tc>
          <w:tcPr>
            <w:tcW w:w="12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r>
              <w:rPr>
                <w:rFonts w:ascii="Times New Roman" w:hAnsi="Times New Roman"/>
                <w:sz w:val="28"/>
                <w:szCs w:val="28"/>
              </w:rPr>
              <w:t>18</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2F2BCD" w:rsidP="002F2BCD">
            <w:pPr>
              <w:spacing w:after="0"/>
              <w:rPr>
                <w:rFonts w:ascii="Times New Roman" w:hAnsi="Times New Roman"/>
                <w:sz w:val="28"/>
                <w:szCs w:val="28"/>
              </w:rPr>
            </w:pPr>
            <w:r>
              <w:rPr>
                <w:rFonts w:ascii="Times New Roman" w:hAnsi="Times New Roman"/>
                <w:sz w:val="28"/>
                <w:szCs w:val="28"/>
              </w:rPr>
              <w:t xml:space="preserve">Дифференцированный зачёт. Индивидуальное задание </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EE2A3E" w:rsidRPr="00405FF3" w:rsidRDefault="00EE2A3E" w:rsidP="00831780">
            <w:pPr>
              <w:spacing w:after="0"/>
              <w:jc w:val="center"/>
              <w:rPr>
                <w:rFonts w:ascii="Times New Roman" w:hAnsi="Times New Roman"/>
                <w:sz w:val="28"/>
                <w:szCs w:val="28"/>
              </w:rPr>
            </w:pPr>
          </w:p>
        </w:tc>
      </w:tr>
    </w:tbl>
    <w:p w:rsidR="00EE2A3E" w:rsidRDefault="00EE2A3E" w:rsidP="00EE2A3E">
      <w:pPr>
        <w:spacing w:after="0"/>
        <w:jc w:val="center"/>
        <w:rPr>
          <w:rFonts w:ascii="Times New Roman" w:hAnsi="Times New Roman"/>
          <w:sz w:val="24"/>
          <w:szCs w:val="24"/>
        </w:rPr>
      </w:pPr>
    </w:p>
    <w:p w:rsidR="00A72057" w:rsidRDefault="00A72057" w:rsidP="00EE2A3E">
      <w:pPr>
        <w:spacing w:after="0"/>
        <w:jc w:val="center"/>
        <w:rPr>
          <w:rFonts w:ascii="Times New Roman" w:hAnsi="Times New Roman"/>
          <w:sz w:val="24"/>
          <w:szCs w:val="24"/>
        </w:rPr>
      </w:pPr>
    </w:p>
    <w:p w:rsidR="00A72057" w:rsidRDefault="00A72057" w:rsidP="00EE2A3E">
      <w:pPr>
        <w:spacing w:after="0"/>
        <w:jc w:val="center"/>
        <w:rPr>
          <w:rFonts w:ascii="Times New Roman" w:hAnsi="Times New Roman"/>
          <w:sz w:val="24"/>
          <w:szCs w:val="24"/>
        </w:rPr>
      </w:pPr>
    </w:p>
    <w:p w:rsidR="005D77ED" w:rsidRDefault="005D77ED" w:rsidP="00EE2A3E">
      <w:pPr>
        <w:spacing w:after="0"/>
        <w:jc w:val="center"/>
        <w:rPr>
          <w:rFonts w:ascii="Times New Roman" w:hAnsi="Times New Roman"/>
          <w:sz w:val="24"/>
          <w:szCs w:val="24"/>
        </w:rPr>
      </w:pPr>
    </w:p>
    <w:p w:rsidR="005D77ED" w:rsidRDefault="005D77ED" w:rsidP="00EE2A3E">
      <w:pPr>
        <w:spacing w:after="0"/>
        <w:jc w:val="center"/>
        <w:rPr>
          <w:rFonts w:ascii="Times New Roman" w:hAnsi="Times New Roman"/>
          <w:sz w:val="24"/>
          <w:szCs w:val="24"/>
        </w:rPr>
      </w:pPr>
    </w:p>
    <w:p w:rsidR="005D77ED" w:rsidRDefault="005D77ED" w:rsidP="00EE2A3E">
      <w:pPr>
        <w:spacing w:after="0"/>
        <w:jc w:val="center"/>
        <w:rPr>
          <w:rFonts w:ascii="Times New Roman" w:hAnsi="Times New Roman"/>
          <w:sz w:val="24"/>
          <w:szCs w:val="24"/>
        </w:rPr>
      </w:pPr>
    </w:p>
    <w:p w:rsidR="005D77ED" w:rsidRDefault="005D77ED" w:rsidP="00EE2A3E">
      <w:pPr>
        <w:spacing w:after="0"/>
        <w:jc w:val="center"/>
        <w:rPr>
          <w:rFonts w:ascii="Times New Roman" w:hAnsi="Times New Roman"/>
          <w:sz w:val="24"/>
          <w:szCs w:val="24"/>
        </w:rPr>
      </w:pPr>
    </w:p>
    <w:p w:rsidR="005D77ED" w:rsidRDefault="005D77ED" w:rsidP="00EE2A3E">
      <w:pPr>
        <w:spacing w:after="0"/>
        <w:jc w:val="center"/>
        <w:rPr>
          <w:rFonts w:ascii="Times New Roman" w:hAnsi="Times New Roman"/>
          <w:sz w:val="24"/>
          <w:szCs w:val="24"/>
        </w:rPr>
      </w:pPr>
    </w:p>
    <w:p w:rsidR="005D77ED" w:rsidRDefault="005D77ED" w:rsidP="0057436B">
      <w:pPr>
        <w:spacing w:after="0"/>
        <w:rPr>
          <w:rFonts w:ascii="Times New Roman" w:hAnsi="Times New Roman"/>
          <w:sz w:val="24"/>
          <w:szCs w:val="24"/>
        </w:rPr>
      </w:pPr>
    </w:p>
    <w:p w:rsidR="005D77ED" w:rsidRPr="00EC4222" w:rsidRDefault="005D77ED" w:rsidP="005D77ED">
      <w:pPr>
        <w:jc w:val="center"/>
        <w:rPr>
          <w:rFonts w:ascii="Times New Roman" w:hAnsi="Times New Roman"/>
          <w:b/>
          <w:sz w:val="32"/>
          <w:szCs w:val="32"/>
        </w:rPr>
      </w:pPr>
      <w:r w:rsidRPr="001833FC">
        <w:rPr>
          <w:rFonts w:ascii="Times New Roman" w:hAnsi="Times New Roman"/>
          <w:b/>
          <w:sz w:val="32"/>
          <w:szCs w:val="32"/>
        </w:rPr>
        <w:t>Аттестационный лист производственной практики</w:t>
      </w:r>
    </w:p>
    <w:p w:rsidR="005D77ED" w:rsidRPr="00C52D62" w:rsidRDefault="005D77ED" w:rsidP="005D77ED">
      <w:pPr>
        <w:spacing w:after="0"/>
        <w:rPr>
          <w:rFonts w:ascii="Times New Roman" w:hAnsi="Times New Roman"/>
          <w:sz w:val="28"/>
          <w:szCs w:val="28"/>
          <w:u w:val="single"/>
        </w:rPr>
      </w:pPr>
      <w:r w:rsidRPr="00EC4222">
        <w:rPr>
          <w:rFonts w:ascii="Times New Roman" w:hAnsi="Times New Roman"/>
          <w:sz w:val="28"/>
          <w:szCs w:val="28"/>
        </w:rPr>
        <w:t xml:space="preserve">Студент (Фамилия И.О.) </w:t>
      </w:r>
      <w:r w:rsidRPr="00C52D62">
        <w:rPr>
          <w:rFonts w:ascii="Times New Roman" w:hAnsi="Times New Roman"/>
          <w:sz w:val="28"/>
          <w:szCs w:val="28"/>
          <w:u w:val="single"/>
        </w:rPr>
        <w:t xml:space="preserve"> </w:t>
      </w:r>
      <w:r w:rsidR="00C52D62">
        <w:rPr>
          <w:rFonts w:ascii="Times New Roman" w:hAnsi="Times New Roman"/>
          <w:sz w:val="28"/>
          <w:szCs w:val="28"/>
          <w:u w:val="single"/>
        </w:rPr>
        <w:t xml:space="preserve">Иванова Анастасия Сергеевна </w:t>
      </w:r>
    </w:p>
    <w:p w:rsidR="005D77ED" w:rsidRPr="00EC4222" w:rsidRDefault="005D77ED" w:rsidP="005D77ED">
      <w:pPr>
        <w:spacing w:after="0"/>
        <w:rPr>
          <w:rFonts w:ascii="Times New Roman" w:hAnsi="Times New Roman"/>
          <w:sz w:val="20"/>
          <w:szCs w:val="20"/>
        </w:rPr>
      </w:pPr>
      <w:r w:rsidRPr="00EC4222">
        <w:rPr>
          <w:rFonts w:ascii="Times New Roman" w:hAnsi="Times New Roman"/>
          <w:sz w:val="28"/>
          <w:szCs w:val="28"/>
        </w:rPr>
        <w:t xml:space="preserve">Обучающийся на курсе по специальности 31.02.03 «Лабораторная диагностика»                                                     </w:t>
      </w:r>
    </w:p>
    <w:p w:rsidR="005D77ED" w:rsidRPr="00EC4222" w:rsidRDefault="005D77ED" w:rsidP="005D77ED">
      <w:pPr>
        <w:spacing w:after="0"/>
        <w:rPr>
          <w:rFonts w:ascii="Times New Roman" w:hAnsi="Times New Roman"/>
          <w:sz w:val="28"/>
          <w:szCs w:val="28"/>
        </w:rPr>
      </w:pPr>
      <w:r w:rsidRPr="00EC4222">
        <w:rPr>
          <w:rFonts w:ascii="Times New Roman" w:hAnsi="Times New Roman"/>
          <w:sz w:val="28"/>
          <w:szCs w:val="28"/>
        </w:rPr>
        <w:t xml:space="preserve">при прохождении производственной практики по </w:t>
      </w:r>
    </w:p>
    <w:p w:rsidR="005D77ED" w:rsidRPr="001833FC" w:rsidRDefault="00E90E08" w:rsidP="005D77ED">
      <w:pPr>
        <w:spacing w:after="0"/>
        <w:rPr>
          <w:rFonts w:ascii="Times New Roman" w:hAnsi="Times New Roman"/>
          <w:sz w:val="28"/>
          <w:szCs w:val="28"/>
        </w:rPr>
      </w:pPr>
      <w:r w:rsidRPr="001833FC">
        <w:rPr>
          <w:rFonts w:ascii="Times New Roman" w:hAnsi="Times New Roman"/>
          <w:sz w:val="28"/>
          <w:szCs w:val="28"/>
        </w:rPr>
        <w:t>ПМ 04</w:t>
      </w:r>
      <w:r w:rsidR="005D77ED" w:rsidRPr="001833FC">
        <w:rPr>
          <w:rFonts w:ascii="Times New Roman" w:hAnsi="Times New Roman"/>
          <w:sz w:val="28"/>
          <w:szCs w:val="28"/>
        </w:rPr>
        <w:t xml:space="preserve"> Проведение лабораторных </w:t>
      </w:r>
      <w:r w:rsidRPr="001833FC">
        <w:rPr>
          <w:rFonts w:ascii="Times New Roman" w:hAnsi="Times New Roman"/>
          <w:sz w:val="28"/>
          <w:szCs w:val="28"/>
        </w:rPr>
        <w:t xml:space="preserve"> микробиологических </w:t>
      </w:r>
      <w:r w:rsidR="001833FC" w:rsidRPr="001833FC">
        <w:rPr>
          <w:rFonts w:ascii="Times New Roman" w:hAnsi="Times New Roman"/>
          <w:sz w:val="28"/>
          <w:szCs w:val="28"/>
        </w:rPr>
        <w:t xml:space="preserve">и иммунологических </w:t>
      </w:r>
      <w:r w:rsidR="005D77ED" w:rsidRPr="001833FC">
        <w:rPr>
          <w:rFonts w:ascii="Times New Roman" w:hAnsi="Times New Roman"/>
          <w:sz w:val="28"/>
          <w:szCs w:val="28"/>
        </w:rPr>
        <w:t>исследований</w:t>
      </w:r>
    </w:p>
    <w:p w:rsidR="005D77ED" w:rsidRPr="00EC4222" w:rsidRDefault="001833FC" w:rsidP="005D77ED">
      <w:pPr>
        <w:spacing w:after="0"/>
        <w:rPr>
          <w:rFonts w:ascii="Times New Roman" w:hAnsi="Times New Roman"/>
          <w:sz w:val="28"/>
          <w:szCs w:val="28"/>
        </w:rPr>
      </w:pPr>
      <w:r w:rsidRPr="001833FC">
        <w:rPr>
          <w:rFonts w:ascii="Times New Roman" w:hAnsi="Times New Roman"/>
          <w:sz w:val="28"/>
          <w:szCs w:val="28"/>
        </w:rPr>
        <w:t>МДК 04</w:t>
      </w:r>
      <w:r w:rsidR="005D77ED" w:rsidRPr="001833FC">
        <w:rPr>
          <w:rFonts w:ascii="Times New Roman" w:hAnsi="Times New Roman"/>
          <w:sz w:val="28"/>
          <w:szCs w:val="28"/>
        </w:rPr>
        <w:t>.01 Теория и прак</w:t>
      </w:r>
      <w:r w:rsidR="00E90E08" w:rsidRPr="001833FC">
        <w:rPr>
          <w:rFonts w:ascii="Times New Roman" w:hAnsi="Times New Roman"/>
          <w:sz w:val="28"/>
          <w:szCs w:val="28"/>
        </w:rPr>
        <w:t>тика  лабораторных микробиологических и</w:t>
      </w:r>
      <w:r w:rsidR="00E90E08">
        <w:rPr>
          <w:rFonts w:ascii="Times New Roman" w:hAnsi="Times New Roman"/>
          <w:sz w:val="28"/>
          <w:szCs w:val="28"/>
        </w:rPr>
        <w:t xml:space="preserve"> иммунологических</w:t>
      </w:r>
      <w:r w:rsidR="005D77ED" w:rsidRPr="00EC4222">
        <w:rPr>
          <w:rFonts w:ascii="Times New Roman" w:hAnsi="Times New Roman"/>
          <w:sz w:val="28"/>
          <w:szCs w:val="28"/>
        </w:rPr>
        <w:t xml:space="preserve"> исследований </w:t>
      </w:r>
    </w:p>
    <w:p w:rsidR="005D77ED" w:rsidRPr="00EC4222" w:rsidRDefault="005D77ED" w:rsidP="005D77ED">
      <w:pPr>
        <w:spacing w:after="0"/>
        <w:rPr>
          <w:rFonts w:ascii="Times New Roman" w:hAnsi="Times New Roman"/>
          <w:sz w:val="28"/>
          <w:szCs w:val="28"/>
        </w:rPr>
      </w:pPr>
    </w:p>
    <w:p w:rsidR="005D77ED" w:rsidRPr="00EC4222" w:rsidRDefault="005D77ED" w:rsidP="005D77ED">
      <w:pPr>
        <w:spacing w:after="0"/>
        <w:rPr>
          <w:rFonts w:ascii="Times New Roman" w:hAnsi="Times New Roman"/>
          <w:sz w:val="28"/>
          <w:szCs w:val="28"/>
        </w:rPr>
      </w:pPr>
      <w:proofErr w:type="gramStart"/>
      <w:r w:rsidRPr="00EC4222">
        <w:rPr>
          <w:rFonts w:ascii="Times New Roman" w:hAnsi="Times New Roman"/>
          <w:sz w:val="28"/>
          <w:szCs w:val="28"/>
        </w:rPr>
        <w:t xml:space="preserve">с </w:t>
      </w:r>
      <w:r w:rsidR="002F2BCD" w:rsidRPr="002F2BCD">
        <w:rPr>
          <w:rFonts w:ascii="Times New Roman" w:hAnsi="Times New Roman"/>
          <w:sz w:val="28"/>
          <w:szCs w:val="28"/>
        </w:rPr>
        <w:t xml:space="preserve"> 4</w:t>
      </w:r>
      <w:proofErr w:type="gramEnd"/>
      <w:r w:rsidR="002F2BCD" w:rsidRPr="002F2BCD">
        <w:rPr>
          <w:rFonts w:ascii="Times New Roman" w:hAnsi="Times New Roman"/>
          <w:sz w:val="28"/>
          <w:szCs w:val="28"/>
        </w:rPr>
        <w:t xml:space="preserve"> </w:t>
      </w:r>
      <w:r w:rsidR="002F2BCD">
        <w:rPr>
          <w:rFonts w:ascii="Times New Roman" w:hAnsi="Times New Roman"/>
          <w:sz w:val="28"/>
          <w:szCs w:val="28"/>
        </w:rPr>
        <w:t xml:space="preserve">июня 2020 </w:t>
      </w:r>
      <w:r w:rsidRPr="00EC4222">
        <w:rPr>
          <w:rFonts w:ascii="Times New Roman" w:hAnsi="Times New Roman"/>
          <w:sz w:val="28"/>
          <w:szCs w:val="28"/>
        </w:rPr>
        <w:t xml:space="preserve">г. по </w:t>
      </w:r>
      <w:r w:rsidR="002F2BCD">
        <w:rPr>
          <w:rFonts w:ascii="Times New Roman" w:hAnsi="Times New Roman"/>
          <w:sz w:val="28"/>
          <w:szCs w:val="28"/>
        </w:rPr>
        <w:t xml:space="preserve">24 июня 2020 </w:t>
      </w:r>
      <w:r w:rsidR="00E90E08">
        <w:rPr>
          <w:rFonts w:ascii="Times New Roman" w:hAnsi="Times New Roman"/>
          <w:sz w:val="28"/>
          <w:szCs w:val="28"/>
        </w:rPr>
        <w:t>г.     в объеме ____108</w:t>
      </w:r>
      <w:r w:rsidRPr="00EC4222">
        <w:rPr>
          <w:rFonts w:ascii="Times New Roman" w:hAnsi="Times New Roman"/>
          <w:sz w:val="28"/>
          <w:szCs w:val="28"/>
        </w:rPr>
        <w:t>___ часов</w:t>
      </w:r>
    </w:p>
    <w:p w:rsidR="005D77ED" w:rsidRPr="00C52D62" w:rsidRDefault="005D77ED" w:rsidP="005D77ED">
      <w:pPr>
        <w:spacing w:after="0"/>
        <w:rPr>
          <w:rFonts w:ascii="Times New Roman" w:hAnsi="Times New Roman"/>
          <w:sz w:val="28"/>
          <w:szCs w:val="28"/>
          <w:u w:val="single"/>
        </w:rPr>
      </w:pPr>
      <w:r w:rsidRPr="00EC4222">
        <w:rPr>
          <w:rFonts w:ascii="Times New Roman" w:hAnsi="Times New Roman"/>
          <w:sz w:val="28"/>
          <w:szCs w:val="28"/>
        </w:rPr>
        <w:t>в организации</w:t>
      </w:r>
      <w:r w:rsidR="00C52D62">
        <w:rPr>
          <w:rFonts w:ascii="Times New Roman" w:hAnsi="Times New Roman"/>
          <w:sz w:val="28"/>
          <w:szCs w:val="28"/>
        </w:rPr>
        <w:t xml:space="preserve"> </w:t>
      </w:r>
      <w:r w:rsidR="00C52D62">
        <w:rPr>
          <w:rFonts w:ascii="Times New Roman" w:hAnsi="Times New Roman"/>
          <w:sz w:val="28"/>
          <w:szCs w:val="28"/>
          <w:u w:val="single"/>
        </w:rPr>
        <w:t xml:space="preserve">Фармацевтический колледж (дистанционное </w:t>
      </w:r>
      <w:proofErr w:type="gramStart"/>
      <w:r w:rsidR="00C52D62">
        <w:rPr>
          <w:rFonts w:ascii="Times New Roman" w:hAnsi="Times New Roman"/>
          <w:sz w:val="28"/>
          <w:szCs w:val="28"/>
          <w:u w:val="single"/>
        </w:rPr>
        <w:t>обучение )</w:t>
      </w:r>
      <w:proofErr w:type="gramEnd"/>
      <w:r w:rsidR="00C52D62">
        <w:rPr>
          <w:rFonts w:ascii="Times New Roman" w:hAnsi="Times New Roman"/>
          <w:sz w:val="28"/>
          <w:szCs w:val="28"/>
          <w:u w:val="single"/>
        </w:rPr>
        <w:t xml:space="preserve"> </w:t>
      </w:r>
    </w:p>
    <w:p w:rsidR="005D77ED" w:rsidRPr="00EC4222" w:rsidRDefault="005D77ED" w:rsidP="005D77ED">
      <w:pPr>
        <w:spacing w:after="0"/>
        <w:rPr>
          <w:rFonts w:ascii="Times New Roman" w:hAnsi="Times New Roman"/>
          <w:sz w:val="28"/>
          <w:szCs w:val="28"/>
        </w:rPr>
      </w:pPr>
      <w:proofErr w:type="gramStart"/>
      <w:r w:rsidRPr="00EC4222">
        <w:rPr>
          <w:rFonts w:ascii="Times New Roman" w:hAnsi="Times New Roman"/>
          <w:sz w:val="28"/>
          <w:szCs w:val="28"/>
        </w:rPr>
        <w:t>освоил  общие</w:t>
      </w:r>
      <w:proofErr w:type="gramEnd"/>
      <w:r w:rsidRPr="00EC4222">
        <w:rPr>
          <w:rFonts w:ascii="Times New Roman" w:hAnsi="Times New Roman"/>
          <w:sz w:val="28"/>
          <w:szCs w:val="28"/>
        </w:rPr>
        <w:t xml:space="preserve"> компетенции    ОК 1 – ОК 14 </w:t>
      </w:r>
    </w:p>
    <w:p w:rsidR="005D77ED" w:rsidRPr="00EC4222" w:rsidRDefault="005D77ED" w:rsidP="005D77ED">
      <w:pPr>
        <w:spacing w:after="0"/>
        <w:rPr>
          <w:rFonts w:ascii="Times New Roman" w:hAnsi="Times New Roman"/>
          <w:sz w:val="28"/>
          <w:szCs w:val="28"/>
        </w:rPr>
      </w:pPr>
      <w:r w:rsidRPr="00EC4222">
        <w:rPr>
          <w:rFonts w:ascii="Times New Roman" w:hAnsi="Times New Roman"/>
          <w:sz w:val="28"/>
          <w:szCs w:val="28"/>
        </w:rPr>
        <w:t>_______________________________________________________________</w:t>
      </w:r>
    </w:p>
    <w:p w:rsidR="005D77ED" w:rsidRPr="00EC4222" w:rsidRDefault="005D77ED" w:rsidP="005D77ED">
      <w:pPr>
        <w:spacing w:after="0"/>
        <w:rPr>
          <w:rFonts w:ascii="Times New Roman" w:hAnsi="Times New Roman"/>
          <w:sz w:val="28"/>
          <w:szCs w:val="28"/>
        </w:rPr>
      </w:pPr>
      <w:r w:rsidRPr="00EC4222">
        <w:rPr>
          <w:rFonts w:ascii="Times New Roman" w:hAnsi="Times New Roman"/>
          <w:sz w:val="28"/>
          <w:szCs w:val="28"/>
        </w:rPr>
        <w:t xml:space="preserve"> освоил профессиональные компетенции   </w:t>
      </w:r>
      <w:proofErr w:type="gramStart"/>
      <w:r w:rsidRPr="00EC4222">
        <w:rPr>
          <w:rFonts w:ascii="Times New Roman" w:hAnsi="Times New Roman"/>
          <w:sz w:val="28"/>
          <w:szCs w:val="28"/>
        </w:rPr>
        <w:t xml:space="preserve">ПК </w:t>
      </w:r>
      <w:r w:rsidR="00E90E08">
        <w:rPr>
          <w:rFonts w:ascii="Times New Roman" w:hAnsi="Times New Roman"/>
          <w:sz w:val="28"/>
          <w:szCs w:val="28"/>
        </w:rPr>
        <w:t xml:space="preserve"> 4</w:t>
      </w:r>
      <w:r w:rsidRPr="00EC4222">
        <w:rPr>
          <w:rFonts w:ascii="Times New Roman" w:hAnsi="Times New Roman"/>
          <w:sz w:val="28"/>
          <w:szCs w:val="28"/>
        </w:rPr>
        <w:t>.1</w:t>
      </w:r>
      <w:proofErr w:type="gramEnd"/>
      <w:r w:rsidRPr="00EC4222">
        <w:rPr>
          <w:rFonts w:ascii="Times New Roman" w:hAnsi="Times New Roman"/>
          <w:sz w:val="28"/>
          <w:szCs w:val="28"/>
        </w:rPr>
        <w:t xml:space="preserve">, ПК </w:t>
      </w:r>
      <w:r w:rsidR="00E90E08">
        <w:rPr>
          <w:rFonts w:ascii="Times New Roman" w:hAnsi="Times New Roman"/>
          <w:sz w:val="28"/>
          <w:szCs w:val="28"/>
        </w:rPr>
        <w:t xml:space="preserve"> 4</w:t>
      </w:r>
      <w:r w:rsidRPr="00EC4222">
        <w:rPr>
          <w:rFonts w:ascii="Times New Roman" w:hAnsi="Times New Roman"/>
          <w:sz w:val="28"/>
          <w:szCs w:val="28"/>
        </w:rPr>
        <w:t xml:space="preserve">.2,ПК </w:t>
      </w:r>
      <w:r w:rsidR="00E90E08">
        <w:rPr>
          <w:rFonts w:ascii="Times New Roman" w:hAnsi="Times New Roman"/>
          <w:sz w:val="28"/>
          <w:szCs w:val="28"/>
        </w:rPr>
        <w:t>4</w:t>
      </w:r>
      <w:r w:rsidRPr="00EC4222">
        <w:rPr>
          <w:rFonts w:ascii="Times New Roman" w:hAnsi="Times New Roman"/>
          <w:sz w:val="28"/>
          <w:szCs w:val="28"/>
        </w:rPr>
        <w:t>.3, ПК</w:t>
      </w:r>
      <w:r w:rsidR="00E90E08">
        <w:rPr>
          <w:rFonts w:ascii="Times New Roman" w:hAnsi="Times New Roman"/>
          <w:sz w:val="28"/>
          <w:szCs w:val="28"/>
        </w:rPr>
        <w:t>4</w:t>
      </w:r>
      <w:r w:rsidRPr="00EC4222">
        <w:rPr>
          <w:rFonts w:ascii="Times New Roman" w:hAnsi="Times New Roman"/>
          <w:sz w:val="28"/>
          <w:szCs w:val="28"/>
        </w:rPr>
        <w:t>.4</w:t>
      </w:r>
    </w:p>
    <w:p w:rsidR="005D77ED" w:rsidRPr="00EC4222" w:rsidRDefault="005D77ED" w:rsidP="005D77ED">
      <w:pPr>
        <w:spacing w:after="0"/>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7371"/>
        <w:gridCol w:w="1241"/>
      </w:tblGrid>
      <w:tr w:rsidR="005D77ED" w:rsidRPr="00EC4222" w:rsidTr="00831780">
        <w:tc>
          <w:tcPr>
            <w:tcW w:w="959"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 п/п</w:t>
            </w:r>
          </w:p>
        </w:tc>
        <w:tc>
          <w:tcPr>
            <w:tcW w:w="737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Этапы  аттестации производственной практики</w:t>
            </w:r>
          </w:p>
        </w:tc>
        <w:tc>
          <w:tcPr>
            <w:tcW w:w="124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 xml:space="preserve">Оценка </w:t>
            </w:r>
          </w:p>
        </w:tc>
      </w:tr>
      <w:tr w:rsidR="005D77ED" w:rsidRPr="00EC4222" w:rsidTr="00831780">
        <w:tc>
          <w:tcPr>
            <w:tcW w:w="959" w:type="dxa"/>
            <w:shd w:val="clear" w:color="auto" w:fill="auto"/>
          </w:tcPr>
          <w:p w:rsidR="005D77ED" w:rsidRPr="00EC4222" w:rsidRDefault="005D77ED" w:rsidP="0024121B">
            <w:pPr>
              <w:numPr>
                <w:ilvl w:val="0"/>
                <w:numId w:val="9"/>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Оценка общего руководителя  производственной практики</w:t>
            </w:r>
          </w:p>
        </w:tc>
        <w:tc>
          <w:tcPr>
            <w:tcW w:w="1241" w:type="dxa"/>
            <w:shd w:val="clear" w:color="auto" w:fill="auto"/>
          </w:tcPr>
          <w:p w:rsidR="005D77ED" w:rsidRPr="00EC4222" w:rsidRDefault="00B65D22" w:rsidP="00831780">
            <w:pPr>
              <w:spacing w:after="0" w:line="240" w:lineRule="auto"/>
              <w:rPr>
                <w:rFonts w:ascii="Times New Roman" w:hAnsi="Times New Roman"/>
                <w:sz w:val="28"/>
                <w:szCs w:val="28"/>
              </w:rPr>
            </w:pPr>
            <w:r>
              <w:rPr>
                <w:rFonts w:ascii="Times New Roman" w:hAnsi="Times New Roman"/>
                <w:sz w:val="28"/>
                <w:szCs w:val="28"/>
              </w:rPr>
              <w:t>5</w:t>
            </w:r>
          </w:p>
        </w:tc>
      </w:tr>
      <w:tr w:rsidR="005D77ED" w:rsidRPr="00EC4222" w:rsidTr="00831780">
        <w:tc>
          <w:tcPr>
            <w:tcW w:w="959" w:type="dxa"/>
            <w:shd w:val="clear" w:color="auto" w:fill="auto"/>
          </w:tcPr>
          <w:p w:rsidR="005D77ED" w:rsidRPr="00EC4222" w:rsidRDefault="005D77ED" w:rsidP="0024121B">
            <w:pPr>
              <w:numPr>
                <w:ilvl w:val="0"/>
                <w:numId w:val="9"/>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Дневник практики</w:t>
            </w:r>
          </w:p>
        </w:tc>
        <w:tc>
          <w:tcPr>
            <w:tcW w:w="1241" w:type="dxa"/>
            <w:shd w:val="clear" w:color="auto" w:fill="auto"/>
          </w:tcPr>
          <w:p w:rsidR="005D77ED" w:rsidRPr="00EC4222" w:rsidRDefault="00B65D22" w:rsidP="00831780">
            <w:pPr>
              <w:spacing w:after="0" w:line="240" w:lineRule="auto"/>
              <w:rPr>
                <w:rFonts w:ascii="Times New Roman" w:hAnsi="Times New Roman"/>
                <w:sz w:val="28"/>
                <w:szCs w:val="28"/>
              </w:rPr>
            </w:pPr>
            <w:r>
              <w:rPr>
                <w:rFonts w:ascii="Times New Roman" w:hAnsi="Times New Roman"/>
                <w:sz w:val="28"/>
                <w:szCs w:val="28"/>
              </w:rPr>
              <w:t>5</w:t>
            </w:r>
          </w:p>
        </w:tc>
      </w:tr>
      <w:tr w:rsidR="005D77ED" w:rsidRPr="00EC4222" w:rsidTr="00831780">
        <w:tc>
          <w:tcPr>
            <w:tcW w:w="959" w:type="dxa"/>
            <w:shd w:val="clear" w:color="auto" w:fill="auto"/>
          </w:tcPr>
          <w:p w:rsidR="005D77ED" w:rsidRPr="00EC4222" w:rsidRDefault="005D77ED" w:rsidP="0024121B">
            <w:pPr>
              <w:numPr>
                <w:ilvl w:val="0"/>
                <w:numId w:val="9"/>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 xml:space="preserve">Индивидуальное задание </w:t>
            </w:r>
          </w:p>
        </w:tc>
        <w:tc>
          <w:tcPr>
            <w:tcW w:w="1241" w:type="dxa"/>
            <w:shd w:val="clear" w:color="auto" w:fill="auto"/>
          </w:tcPr>
          <w:p w:rsidR="005D77ED" w:rsidRPr="00EC4222" w:rsidRDefault="00B65D22" w:rsidP="00831780">
            <w:pPr>
              <w:spacing w:after="0" w:line="240" w:lineRule="auto"/>
              <w:rPr>
                <w:rFonts w:ascii="Times New Roman" w:hAnsi="Times New Roman"/>
                <w:sz w:val="28"/>
                <w:szCs w:val="28"/>
              </w:rPr>
            </w:pPr>
            <w:r>
              <w:rPr>
                <w:rFonts w:ascii="Times New Roman" w:hAnsi="Times New Roman"/>
                <w:sz w:val="28"/>
                <w:szCs w:val="28"/>
              </w:rPr>
              <w:t>5</w:t>
            </w:r>
          </w:p>
        </w:tc>
      </w:tr>
      <w:tr w:rsidR="005D77ED" w:rsidRPr="00EC4222" w:rsidTr="00831780">
        <w:tc>
          <w:tcPr>
            <w:tcW w:w="959" w:type="dxa"/>
            <w:shd w:val="clear" w:color="auto" w:fill="auto"/>
          </w:tcPr>
          <w:p w:rsidR="005D77ED" w:rsidRPr="00EC4222" w:rsidRDefault="005D77ED" w:rsidP="0024121B">
            <w:pPr>
              <w:numPr>
                <w:ilvl w:val="0"/>
                <w:numId w:val="9"/>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Дифференцированный зачет</w:t>
            </w:r>
          </w:p>
        </w:tc>
        <w:tc>
          <w:tcPr>
            <w:tcW w:w="1241" w:type="dxa"/>
            <w:shd w:val="clear" w:color="auto" w:fill="auto"/>
          </w:tcPr>
          <w:p w:rsidR="005D77ED" w:rsidRPr="00EC4222" w:rsidRDefault="00B65D22" w:rsidP="00831780">
            <w:pPr>
              <w:spacing w:after="0" w:line="240" w:lineRule="auto"/>
              <w:rPr>
                <w:rFonts w:ascii="Times New Roman" w:hAnsi="Times New Roman"/>
                <w:sz w:val="28"/>
                <w:szCs w:val="28"/>
              </w:rPr>
            </w:pPr>
            <w:r>
              <w:rPr>
                <w:rFonts w:ascii="Times New Roman" w:hAnsi="Times New Roman"/>
                <w:sz w:val="28"/>
                <w:szCs w:val="28"/>
              </w:rPr>
              <w:t>5</w:t>
            </w:r>
          </w:p>
        </w:tc>
      </w:tr>
      <w:tr w:rsidR="005D77ED" w:rsidRPr="00EC4222" w:rsidTr="00831780">
        <w:tc>
          <w:tcPr>
            <w:tcW w:w="959" w:type="dxa"/>
            <w:shd w:val="clear" w:color="auto" w:fill="auto"/>
          </w:tcPr>
          <w:p w:rsidR="005D77ED" w:rsidRPr="00EC4222" w:rsidRDefault="005D77ED" w:rsidP="0024121B">
            <w:pPr>
              <w:numPr>
                <w:ilvl w:val="0"/>
                <w:numId w:val="9"/>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b/>
                <w:sz w:val="28"/>
                <w:szCs w:val="28"/>
              </w:rPr>
            </w:pPr>
            <w:r w:rsidRPr="00EC4222">
              <w:rPr>
                <w:rFonts w:ascii="Times New Roman" w:hAnsi="Times New Roman"/>
                <w:b/>
                <w:sz w:val="28"/>
                <w:szCs w:val="28"/>
              </w:rPr>
              <w:t>Итоговая оценка по производственной практике</w:t>
            </w:r>
          </w:p>
        </w:tc>
        <w:tc>
          <w:tcPr>
            <w:tcW w:w="1241" w:type="dxa"/>
            <w:shd w:val="clear" w:color="auto" w:fill="auto"/>
          </w:tcPr>
          <w:p w:rsidR="005D77ED" w:rsidRPr="00EC4222" w:rsidRDefault="00B65D22" w:rsidP="00831780">
            <w:pPr>
              <w:spacing w:after="0" w:line="240" w:lineRule="auto"/>
              <w:rPr>
                <w:rFonts w:ascii="Times New Roman" w:hAnsi="Times New Roman"/>
                <w:sz w:val="28"/>
                <w:szCs w:val="28"/>
              </w:rPr>
            </w:pPr>
            <w:r>
              <w:rPr>
                <w:rFonts w:ascii="Times New Roman" w:hAnsi="Times New Roman"/>
                <w:sz w:val="28"/>
                <w:szCs w:val="28"/>
              </w:rPr>
              <w:t>5</w:t>
            </w:r>
          </w:p>
        </w:tc>
      </w:tr>
    </w:tbl>
    <w:p w:rsidR="005D77ED" w:rsidRPr="00EC4222" w:rsidRDefault="005D77ED" w:rsidP="005D77ED">
      <w:pPr>
        <w:rPr>
          <w:rFonts w:ascii="Times New Roman" w:hAnsi="Times New Roman"/>
          <w:sz w:val="28"/>
          <w:szCs w:val="28"/>
        </w:rPr>
      </w:pPr>
    </w:p>
    <w:p w:rsidR="005D77ED" w:rsidRPr="00EC4222" w:rsidRDefault="005D77ED" w:rsidP="005D77ED">
      <w:pPr>
        <w:spacing w:after="0"/>
        <w:rPr>
          <w:rFonts w:ascii="Times New Roman" w:hAnsi="Times New Roman"/>
          <w:sz w:val="28"/>
          <w:szCs w:val="28"/>
        </w:rPr>
      </w:pPr>
    </w:p>
    <w:p w:rsidR="005D77ED" w:rsidRPr="00B65D22" w:rsidRDefault="005D77ED" w:rsidP="005D77ED">
      <w:pPr>
        <w:spacing w:after="0"/>
        <w:rPr>
          <w:rFonts w:ascii="Times New Roman" w:hAnsi="Times New Roman"/>
          <w:b/>
          <w:sz w:val="28"/>
          <w:szCs w:val="28"/>
        </w:rPr>
      </w:pPr>
      <w:r w:rsidRPr="00EC4222">
        <w:rPr>
          <w:rFonts w:ascii="Times New Roman" w:hAnsi="Times New Roman"/>
          <w:sz w:val="28"/>
          <w:szCs w:val="28"/>
        </w:rPr>
        <w:t xml:space="preserve">Дата                </w:t>
      </w:r>
      <w:r w:rsidR="00B65D22">
        <w:rPr>
          <w:rFonts w:ascii="Times New Roman" w:hAnsi="Times New Roman"/>
          <w:sz w:val="28"/>
          <w:szCs w:val="28"/>
          <w:u w:val="single"/>
        </w:rPr>
        <w:t>22 ИЮНЯ 2020 Г.</w:t>
      </w:r>
      <w:r w:rsidRPr="00EC4222">
        <w:rPr>
          <w:rFonts w:ascii="Times New Roman" w:hAnsi="Times New Roman"/>
          <w:sz w:val="28"/>
          <w:szCs w:val="28"/>
        </w:rPr>
        <w:t xml:space="preserve">                               Ф.И.О.</w:t>
      </w:r>
      <w:r w:rsidR="00B65D22" w:rsidRPr="00B65D22">
        <w:rPr>
          <w:rFonts w:ascii="Times New Roman" w:hAnsi="Times New Roman"/>
          <w:b/>
          <w:sz w:val="28"/>
          <w:szCs w:val="28"/>
          <w:u w:val="single"/>
        </w:rPr>
        <w:t xml:space="preserve"> Жукова М.В.</w:t>
      </w:r>
    </w:p>
    <w:p w:rsidR="005D77ED" w:rsidRPr="00EC4222" w:rsidRDefault="005D77ED" w:rsidP="005D77ED">
      <w:pPr>
        <w:spacing w:after="0"/>
        <w:rPr>
          <w:rFonts w:ascii="Times New Roman" w:hAnsi="Times New Roman"/>
          <w:sz w:val="20"/>
          <w:szCs w:val="20"/>
        </w:rPr>
      </w:pPr>
      <w:r w:rsidRPr="00EC4222">
        <w:rPr>
          <w:rFonts w:ascii="Times New Roman" w:hAnsi="Times New Roman"/>
          <w:sz w:val="20"/>
          <w:szCs w:val="20"/>
        </w:rPr>
        <w:t xml:space="preserve">(подпись общего руководителя производственной </w:t>
      </w:r>
      <w:proofErr w:type="gramStart"/>
      <w:r w:rsidRPr="00EC4222">
        <w:rPr>
          <w:rFonts w:ascii="Times New Roman" w:hAnsi="Times New Roman"/>
          <w:sz w:val="20"/>
          <w:szCs w:val="20"/>
        </w:rPr>
        <w:t>практики  от</w:t>
      </w:r>
      <w:proofErr w:type="gramEnd"/>
      <w:r w:rsidRPr="00EC4222">
        <w:rPr>
          <w:rFonts w:ascii="Times New Roman" w:hAnsi="Times New Roman"/>
          <w:sz w:val="20"/>
          <w:szCs w:val="20"/>
        </w:rPr>
        <w:t xml:space="preserve">  организации)</w:t>
      </w:r>
    </w:p>
    <w:p w:rsidR="005D77ED" w:rsidRPr="00EC4222" w:rsidRDefault="005D77ED" w:rsidP="005D77ED">
      <w:pPr>
        <w:spacing w:after="0"/>
        <w:rPr>
          <w:rFonts w:ascii="Times New Roman" w:hAnsi="Times New Roman"/>
          <w:sz w:val="20"/>
          <w:szCs w:val="20"/>
        </w:rPr>
      </w:pPr>
      <w:r w:rsidRPr="00EC4222">
        <w:rPr>
          <w:rFonts w:ascii="Times New Roman" w:hAnsi="Times New Roman"/>
          <w:sz w:val="20"/>
          <w:szCs w:val="20"/>
        </w:rPr>
        <w:t>МП организации</w:t>
      </w:r>
    </w:p>
    <w:p w:rsidR="005D77ED" w:rsidRPr="00EC4222" w:rsidRDefault="005D77ED" w:rsidP="005D77ED">
      <w:pPr>
        <w:spacing w:after="0"/>
        <w:rPr>
          <w:rFonts w:ascii="Times New Roman" w:hAnsi="Times New Roman"/>
          <w:sz w:val="20"/>
          <w:szCs w:val="20"/>
        </w:rPr>
      </w:pPr>
    </w:p>
    <w:p w:rsidR="005D77ED" w:rsidRPr="00EC4222" w:rsidRDefault="005D77ED" w:rsidP="005D77ED">
      <w:pPr>
        <w:spacing w:after="0"/>
        <w:rPr>
          <w:rFonts w:ascii="Times New Roman" w:hAnsi="Times New Roman"/>
          <w:sz w:val="28"/>
          <w:szCs w:val="28"/>
        </w:rPr>
      </w:pPr>
    </w:p>
    <w:p w:rsidR="005D77ED" w:rsidRPr="00B65D22" w:rsidRDefault="00B65D22" w:rsidP="005D77ED">
      <w:pPr>
        <w:spacing w:after="0"/>
        <w:rPr>
          <w:rFonts w:ascii="Times New Roman" w:hAnsi="Times New Roman"/>
          <w:sz w:val="28"/>
          <w:szCs w:val="28"/>
          <w:u w:val="single"/>
        </w:rPr>
      </w:pPr>
      <w:r>
        <w:rPr>
          <w:rFonts w:ascii="Times New Roman" w:hAnsi="Times New Roman"/>
          <w:sz w:val="28"/>
          <w:szCs w:val="28"/>
        </w:rPr>
        <w:t xml:space="preserve">Дата        </w:t>
      </w:r>
      <w:r w:rsidR="005D77ED" w:rsidRPr="00EC4222">
        <w:rPr>
          <w:rFonts w:ascii="Times New Roman" w:hAnsi="Times New Roman"/>
          <w:sz w:val="28"/>
          <w:szCs w:val="28"/>
        </w:rPr>
        <w:t xml:space="preserve"> методический руководитель _________</w:t>
      </w:r>
      <w:proofErr w:type="gramStart"/>
      <w:r w:rsidR="005D77ED" w:rsidRPr="00EC4222">
        <w:rPr>
          <w:rFonts w:ascii="Times New Roman" w:hAnsi="Times New Roman"/>
          <w:sz w:val="28"/>
          <w:szCs w:val="28"/>
        </w:rPr>
        <w:t>_  Ф.И.О.</w:t>
      </w:r>
      <w:proofErr w:type="gramEnd"/>
      <w:r>
        <w:rPr>
          <w:rFonts w:ascii="Times New Roman" w:hAnsi="Times New Roman"/>
          <w:sz w:val="28"/>
          <w:szCs w:val="28"/>
          <w:u w:val="single"/>
        </w:rPr>
        <w:t xml:space="preserve"> Жукова М.В.</w:t>
      </w:r>
    </w:p>
    <w:p w:rsidR="00CB7FE2" w:rsidRDefault="005D77ED" w:rsidP="00CB7FE2">
      <w:pPr>
        <w:spacing w:after="0"/>
        <w:rPr>
          <w:rFonts w:ascii="Times New Roman" w:hAnsi="Times New Roman"/>
          <w:sz w:val="20"/>
          <w:szCs w:val="20"/>
        </w:rPr>
      </w:pPr>
      <w:r w:rsidRPr="00EC4222">
        <w:rPr>
          <w:rFonts w:ascii="Times New Roman" w:hAnsi="Times New Roman"/>
          <w:sz w:val="28"/>
          <w:szCs w:val="28"/>
        </w:rPr>
        <w:t xml:space="preserve">                                                                                   (</w:t>
      </w:r>
      <w:r w:rsidRPr="00EC4222">
        <w:rPr>
          <w:rFonts w:ascii="Times New Roman" w:hAnsi="Times New Roman"/>
          <w:sz w:val="20"/>
          <w:szCs w:val="20"/>
        </w:rPr>
        <w:t>подпись)</w:t>
      </w:r>
    </w:p>
    <w:p w:rsidR="000656F6" w:rsidRPr="007509CA" w:rsidRDefault="000656F6" w:rsidP="00CB7FE2">
      <w:pPr>
        <w:spacing w:after="0" w:line="360" w:lineRule="auto"/>
        <w:jc w:val="right"/>
        <w:rPr>
          <w:rFonts w:ascii="Times New Roman" w:hAnsi="Times New Roman"/>
          <w:sz w:val="20"/>
          <w:szCs w:val="20"/>
        </w:rPr>
      </w:pPr>
      <w:r>
        <w:rPr>
          <w:rFonts w:ascii="Times New Roman" w:hAnsi="Times New Roman"/>
          <w:b/>
          <w:sz w:val="28"/>
          <w:szCs w:val="28"/>
        </w:rPr>
        <w:lastRenderedPageBreak/>
        <w:t xml:space="preserve">ДЕНЬ 1 </w:t>
      </w:r>
    </w:p>
    <w:p w:rsidR="000656F6" w:rsidRDefault="00120F10" w:rsidP="00CB7FE2">
      <w:pPr>
        <w:spacing w:after="0" w:line="360" w:lineRule="auto"/>
        <w:jc w:val="right"/>
        <w:rPr>
          <w:rFonts w:ascii="Times New Roman" w:hAnsi="Times New Roman"/>
          <w:b/>
          <w:sz w:val="28"/>
          <w:szCs w:val="28"/>
        </w:rPr>
      </w:pPr>
      <w:r>
        <w:rPr>
          <w:rFonts w:ascii="Times New Roman" w:hAnsi="Times New Roman"/>
          <w:b/>
          <w:sz w:val="28"/>
          <w:szCs w:val="28"/>
        </w:rPr>
        <w:t>0</w:t>
      </w:r>
      <w:r w:rsidR="007509CA">
        <w:rPr>
          <w:rFonts w:ascii="Times New Roman" w:hAnsi="Times New Roman"/>
          <w:b/>
          <w:sz w:val="28"/>
          <w:szCs w:val="28"/>
        </w:rPr>
        <w:t>4.06</w:t>
      </w:r>
      <w:r w:rsidR="000656F6">
        <w:rPr>
          <w:rFonts w:ascii="Times New Roman" w:hAnsi="Times New Roman"/>
          <w:b/>
          <w:sz w:val="28"/>
          <w:szCs w:val="28"/>
        </w:rPr>
        <w:t xml:space="preserve"> 2020 Г.</w:t>
      </w:r>
    </w:p>
    <w:p w:rsidR="003C2854" w:rsidRPr="003C2854" w:rsidRDefault="003C2854" w:rsidP="003C2854">
      <w:pPr>
        <w:jc w:val="center"/>
        <w:rPr>
          <w:rFonts w:ascii="Times New Roman" w:hAnsi="Times New Roman" w:cs="Times New Roman"/>
          <w:sz w:val="28"/>
          <w:szCs w:val="28"/>
        </w:rPr>
      </w:pPr>
      <w:r w:rsidRPr="003C2854">
        <w:rPr>
          <w:rFonts w:ascii="Times New Roman" w:hAnsi="Times New Roman" w:cs="Times New Roman"/>
          <w:sz w:val="28"/>
          <w:szCs w:val="28"/>
        </w:rPr>
        <w:t>Техника безопасности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1.1 На работу в химико-аналитические лаборатории принимаются лица не моложе 18 лет, прошедшие медицинское освидетельствование для решения вопроса о возможности работы в лаборатории;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1.2 Вновь поступающие на работу допускаются к исполнению своих обязанностей только после прохождения вводного инструктажа о соблюдении мер безопасности, инструктажа на рабочем месте и после собеседования по вопросам техники безопасности;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1.3 Прохождение инструктажа обязательно для всех принимаемых на работу независимо от их образования, стажа работы и должности, а также для проходящих практику или производственное обучение;</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1.4 Периодический инструктаж должен проводиться на рабочем месте дважды в год;</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 1.5 При переводе сотрудника на новые виды работ, незнакомые операции, перед работой с новыми веществами, а также в случае нарушения работником правил техники безопасности проводится внеплановый инструктаж;</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1.6 Проведение всех видов инструктажа регистрируется в журнале;</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1.7 Распоряжением по лаборатории в каждом рабочем помещении назначаются ответственные за соблюдением правил техники безопасности, правильное хранение легковоспламеняющихся, взрывоопасных и ядовитых веществ, санитарное состояние помещений, обеспеченность средствами индивидуальной защиты и аптечками первой помощи с необходимым набором медикаментов;</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1.8 Проведение вводного инструктажа, контроль выполнения правил техники безопасности во всей лаборатории и ведение журнала инструктажа </w:t>
      </w:r>
      <w:r w:rsidRPr="003C2854">
        <w:rPr>
          <w:rFonts w:ascii="Times New Roman" w:hAnsi="Times New Roman" w:cs="Times New Roman"/>
          <w:sz w:val="28"/>
          <w:szCs w:val="28"/>
        </w:rPr>
        <w:lastRenderedPageBreak/>
        <w:t>осуществляет назначенное начальником лаборатории должностное лицо, в подчинении которого находятся ответственные рабочих помещений;</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1.9 Все работающие в лаборатории должны быть обеспечены необходимой спецодеждой и средствами индивидуальной защиты.</w:t>
      </w:r>
    </w:p>
    <w:p w:rsidR="003C2854" w:rsidRPr="003C2854" w:rsidRDefault="003C2854" w:rsidP="003C2854">
      <w:pPr>
        <w:jc w:val="center"/>
        <w:rPr>
          <w:rFonts w:ascii="Times New Roman" w:hAnsi="Times New Roman" w:cs="Times New Roman"/>
          <w:sz w:val="28"/>
          <w:szCs w:val="28"/>
        </w:rPr>
      </w:pPr>
      <w:r w:rsidRPr="003C2854">
        <w:rPr>
          <w:rFonts w:ascii="Times New Roman" w:hAnsi="Times New Roman" w:cs="Times New Roman"/>
          <w:sz w:val="28"/>
          <w:szCs w:val="28"/>
        </w:rPr>
        <w:t>Обязанности при работе:</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Соблюдение правил внутреннего трудового распорядка;</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Соблюдение режимов труда и отдыха;</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Немедленное извещение заведующей отделением о ситуации, угрожающей жизни и здоровью;</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Выполнение требований нормативных документов, инструкций по охране труда, правил пожарной безопасности;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Выполнение требований личной гигиены, содержание в чистоте рабочего места;</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Необходимо руководствоваться принципом, что все пациенты потенциально инфицированы.</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2.1 При работе в химической лаборатории необходимо надевать халат из хлопчатобумажной ткани.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2.2 При выполнении работ, связанных с выделением ядовитых газов и пыли, для защиты органов дыхания следует применять респираторы или противогазы и другие средства защиты.</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2.3 При работе с едкими и ядовитыми веществами дополнительно применяют фартуки, средства индивидуальной защиты глаз и рук.</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2.4 Для защиты рук от действия кислот, щелочей, солей, растворителей применяют резиновые перчатки </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На перчатках не должно быть порезов, проколов и других повреждений. Надевая перчатки, следует посыпать их изнутри тальком.</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lastRenderedPageBreak/>
        <w:t>2.5 Для защиты глаз применяют очк</w:t>
      </w:r>
      <w:r>
        <w:rPr>
          <w:rFonts w:ascii="Times New Roman" w:hAnsi="Times New Roman" w:cs="Times New Roman"/>
          <w:sz w:val="28"/>
          <w:szCs w:val="28"/>
        </w:rPr>
        <w:t>и различных типов, щитки, маски</w:t>
      </w:r>
    </w:p>
    <w:p w:rsidR="003C2854" w:rsidRPr="003C2854" w:rsidRDefault="003C2854" w:rsidP="003C2854">
      <w:pPr>
        <w:jc w:val="center"/>
        <w:rPr>
          <w:rFonts w:ascii="Times New Roman" w:hAnsi="Times New Roman" w:cs="Times New Roman"/>
          <w:sz w:val="28"/>
          <w:szCs w:val="28"/>
        </w:rPr>
      </w:pPr>
      <w:r w:rsidRPr="003C2854">
        <w:rPr>
          <w:rFonts w:ascii="Times New Roman" w:hAnsi="Times New Roman" w:cs="Times New Roman"/>
          <w:sz w:val="28"/>
          <w:szCs w:val="28"/>
        </w:rPr>
        <w:t>При транспортировке биоматериала соблюдают следующие правила:</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Емкости с биоматериалом плотно закрывать пробками;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Биоматериал транспортировать в штативах, поставленных в контейнеры, биксы или пеналы (на дно помещают салфетку)</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Не вкладывать бланки и другую документацию в пробирки.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Запрещено:</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 xml:space="preserve">Использовать покрытие лаком для ногтей, </w:t>
      </w:r>
      <w:proofErr w:type="spellStart"/>
      <w:r w:rsidRPr="003C2854">
        <w:rPr>
          <w:rFonts w:ascii="Times New Roman" w:hAnsi="Times New Roman" w:cs="Times New Roman"/>
          <w:sz w:val="28"/>
          <w:szCs w:val="28"/>
        </w:rPr>
        <w:t>искусcтвенные</w:t>
      </w:r>
      <w:proofErr w:type="spellEnd"/>
      <w:r w:rsidRPr="003C2854">
        <w:rPr>
          <w:rFonts w:ascii="Times New Roman" w:hAnsi="Times New Roman" w:cs="Times New Roman"/>
          <w:sz w:val="28"/>
          <w:szCs w:val="28"/>
        </w:rPr>
        <w:t xml:space="preserve"> ногти, ювелирные украшения;</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Работать с неисправным оборудованием;</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Оставлять включенным в сеть приборы, за исключением некоторых, которые могут находиться в круглосуточном режиме работы;</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Есть в неположенном месте;</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r>
      <w:proofErr w:type="spellStart"/>
      <w:r w:rsidRPr="003C2854">
        <w:rPr>
          <w:rFonts w:ascii="Times New Roman" w:hAnsi="Times New Roman" w:cs="Times New Roman"/>
          <w:sz w:val="28"/>
          <w:szCs w:val="28"/>
        </w:rPr>
        <w:t>Пипетировать</w:t>
      </w:r>
      <w:proofErr w:type="spellEnd"/>
      <w:r w:rsidRPr="003C2854">
        <w:rPr>
          <w:rFonts w:ascii="Times New Roman" w:hAnsi="Times New Roman" w:cs="Times New Roman"/>
          <w:sz w:val="28"/>
          <w:szCs w:val="28"/>
        </w:rPr>
        <w:t xml:space="preserve"> ртом;</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w:t>
      </w:r>
      <w:r w:rsidRPr="003C2854">
        <w:rPr>
          <w:rFonts w:ascii="Times New Roman" w:hAnsi="Times New Roman" w:cs="Times New Roman"/>
          <w:sz w:val="28"/>
          <w:szCs w:val="28"/>
        </w:rPr>
        <w:tab/>
        <w:t>Переливать кровь, сыворотку через край пробирки.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Основные должностные обязанности и функции работников</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(в соответствии с приказом МЗ России № 380 от 25.12.1997 г. «О состоянии и мерах по совершенствованию лабораторного обеспечения диагностики и лечения пациентов в учреждениях здравоохранения Российской Федерации»):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2.6 Выполняет лабораторные исследования по разделу, определяемому заведующим лабораторией в соответствии с квалификационными требованиями и установленными нормами нагрузки.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2.7 Подготавливает для работы реактивы, химическую посуду, аппаратуру, дезинфицирующие растворы.</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lastRenderedPageBreak/>
        <w:t>2.8 Регистрирует поступающий в лабораторию биологический материал для исследования, в том числе с использованием персонального компьютера, проводит обработку и подготовку материала к исследованию.</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2.9 Проводит взятие крови из пальца.</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2.10 При работе с приборами соблюдает правила эксплуатации, согласно нормативно-технической </w:t>
      </w:r>
      <w:r w:rsidRPr="003C2854">
        <w:rPr>
          <w:rFonts w:ascii="Times New Roman" w:hAnsi="Times New Roman" w:cs="Times New Roman"/>
          <w:sz w:val="28"/>
          <w:szCs w:val="28"/>
        </w:rPr>
        <w:tab/>
        <w:t>документации.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2.11 Осваивает новое оборудование и новые методики исследований.</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2.12 Проводит контроль качества выполняемых исследований и обеспечивает мероприятия по повышению точности и надежности анализов.</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2.13 Проводит стерилизацию лабораторного инструментария в соответствии с </w:t>
      </w:r>
      <w:r w:rsidRPr="003C2854">
        <w:rPr>
          <w:rFonts w:ascii="Times New Roman" w:hAnsi="Times New Roman" w:cs="Times New Roman"/>
          <w:sz w:val="28"/>
          <w:szCs w:val="28"/>
        </w:rPr>
        <w:tab/>
        <w:t xml:space="preserve">действующими </w:t>
      </w:r>
      <w:r w:rsidRPr="003C2854">
        <w:rPr>
          <w:rFonts w:ascii="Times New Roman" w:hAnsi="Times New Roman" w:cs="Times New Roman"/>
          <w:sz w:val="28"/>
          <w:szCs w:val="28"/>
        </w:rPr>
        <w:tab/>
        <w:t>инструкциями.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2.14 Ведет необходимую документацию (регистрация, записи в журналах, бланках результатов анализа, заявки на реактивы, учет своей работы, составление </w:t>
      </w:r>
      <w:r w:rsidRPr="003C2854">
        <w:rPr>
          <w:rFonts w:ascii="Times New Roman" w:hAnsi="Times New Roman" w:cs="Times New Roman"/>
          <w:sz w:val="28"/>
          <w:szCs w:val="28"/>
        </w:rPr>
        <w:tab/>
        <w:t xml:space="preserve">отчета </w:t>
      </w:r>
      <w:r w:rsidRPr="003C2854">
        <w:rPr>
          <w:rFonts w:ascii="Times New Roman" w:hAnsi="Times New Roman" w:cs="Times New Roman"/>
          <w:sz w:val="28"/>
          <w:szCs w:val="28"/>
        </w:rPr>
        <w:tab/>
        <w:t xml:space="preserve">и </w:t>
      </w:r>
      <w:r w:rsidRPr="003C2854">
        <w:rPr>
          <w:rFonts w:ascii="Times New Roman" w:hAnsi="Times New Roman" w:cs="Times New Roman"/>
          <w:sz w:val="28"/>
          <w:szCs w:val="28"/>
        </w:rPr>
        <w:tab/>
        <w:t>т.д.).</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2.15 Выполняет поручения заведующего КДЛ по материально-техническому </w:t>
      </w:r>
      <w:r w:rsidRPr="003C2854">
        <w:rPr>
          <w:rFonts w:ascii="Times New Roman" w:hAnsi="Times New Roman" w:cs="Times New Roman"/>
          <w:sz w:val="28"/>
          <w:szCs w:val="28"/>
        </w:rPr>
        <w:tab/>
        <w:t xml:space="preserve">обеспечению </w:t>
      </w:r>
      <w:r w:rsidRPr="003C2854">
        <w:rPr>
          <w:rFonts w:ascii="Times New Roman" w:hAnsi="Times New Roman" w:cs="Times New Roman"/>
          <w:sz w:val="28"/>
          <w:szCs w:val="28"/>
        </w:rPr>
        <w:tab/>
        <w:t>лаборатории.</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2.16 Повышает профессиональную квалификацию в установленном порядке, участвует в занятиях для сотрудников со средним медицинским образованием.</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2.17 Соблюдает правила техники безопасности и производственной санитарии, согласно требованиям </w:t>
      </w:r>
      <w:proofErr w:type="spellStart"/>
      <w:r w:rsidRPr="003C2854">
        <w:rPr>
          <w:rFonts w:ascii="Times New Roman" w:hAnsi="Times New Roman" w:cs="Times New Roman"/>
          <w:sz w:val="28"/>
          <w:szCs w:val="28"/>
        </w:rPr>
        <w:t>санэпидрежима</w:t>
      </w:r>
      <w:proofErr w:type="spellEnd"/>
      <w:r w:rsidRPr="003C2854">
        <w:rPr>
          <w:rFonts w:ascii="Times New Roman" w:hAnsi="Times New Roman" w:cs="Times New Roman"/>
          <w:sz w:val="28"/>
          <w:szCs w:val="28"/>
        </w:rPr>
        <w:t>.</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Медицинский технолог имеет право:</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2.18 Вносить предложения вышестоящим должностным лицам по вопросам улучшения </w:t>
      </w:r>
      <w:r w:rsidRPr="003C2854">
        <w:rPr>
          <w:rFonts w:ascii="Times New Roman" w:hAnsi="Times New Roman" w:cs="Times New Roman"/>
          <w:sz w:val="28"/>
          <w:szCs w:val="28"/>
        </w:rPr>
        <w:tab/>
        <w:t xml:space="preserve">организации </w:t>
      </w:r>
      <w:r w:rsidRPr="003C2854">
        <w:rPr>
          <w:rFonts w:ascii="Times New Roman" w:hAnsi="Times New Roman" w:cs="Times New Roman"/>
          <w:sz w:val="28"/>
          <w:szCs w:val="28"/>
        </w:rPr>
        <w:tab/>
        <w:t xml:space="preserve">и </w:t>
      </w:r>
      <w:r w:rsidRPr="003C2854">
        <w:rPr>
          <w:rFonts w:ascii="Times New Roman" w:hAnsi="Times New Roman" w:cs="Times New Roman"/>
          <w:sz w:val="28"/>
          <w:szCs w:val="28"/>
        </w:rPr>
        <w:tab/>
        <w:t xml:space="preserve">условий </w:t>
      </w:r>
      <w:r w:rsidRPr="003C2854">
        <w:rPr>
          <w:rFonts w:ascii="Times New Roman" w:hAnsi="Times New Roman" w:cs="Times New Roman"/>
          <w:sz w:val="28"/>
          <w:szCs w:val="28"/>
        </w:rPr>
        <w:tab/>
        <w:t>труда.</w:t>
      </w:r>
    </w:p>
    <w:p w:rsidR="003C2854" w:rsidRP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t xml:space="preserve">2.19 Периодически в установленном порядке проходить аттестацию на присвоение </w:t>
      </w:r>
      <w:r w:rsidRPr="003C2854">
        <w:rPr>
          <w:rFonts w:ascii="Times New Roman" w:hAnsi="Times New Roman" w:cs="Times New Roman"/>
          <w:sz w:val="28"/>
          <w:szCs w:val="28"/>
        </w:rPr>
        <w:tab/>
        <w:t xml:space="preserve">квалификационной </w:t>
      </w:r>
      <w:r w:rsidRPr="003C2854">
        <w:rPr>
          <w:rFonts w:ascii="Times New Roman" w:hAnsi="Times New Roman" w:cs="Times New Roman"/>
          <w:sz w:val="28"/>
          <w:szCs w:val="28"/>
        </w:rPr>
        <w:tab/>
        <w:t>категории.</w:t>
      </w:r>
    </w:p>
    <w:p w:rsidR="003C2854" w:rsidRDefault="003C2854" w:rsidP="003C2854">
      <w:pPr>
        <w:jc w:val="both"/>
        <w:rPr>
          <w:rFonts w:ascii="Times New Roman" w:hAnsi="Times New Roman" w:cs="Times New Roman"/>
          <w:sz w:val="28"/>
          <w:szCs w:val="28"/>
        </w:rPr>
      </w:pPr>
      <w:r w:rsidRPr="003C2854">
        <w:rPr>
          <w:rFonts w:ascii="Times New Roman" w:hAnsi="Times New Roman" w:cs="Times New Roman"/>
          <w:sz w:val="28"/>
          <w:szCs w:val="28"/>
        </w:rPr>
        <w:lastRenderedPageBreak/>
        <w:t>2.20 Медицинский технолог несет ответственность за своевременное и качественное выполнение своих обязанностей, предусмотренных настоящим положением и правилами внутреннего трудового распорядка.</w:t>
      </w:r>
    </w:p>
    <w:p w:rsidR="003C2854" w:rsidRDefault="003C2854">
      <w:pPr>
        <w:rPr>
          <w:rFonts w:ascii="Times New Roman" w:hAnsi="Times New Roman" w:cs="Times New Roman"/>
          <w:sz w:val="28"/>
          <w:szCs w:val="28"/>
        </w:rPr>
      </w:pPr>
      <w:r>
        <w:rPr>
          <w:rFonts w:ascii="Times New Roman" w:hAnsi="Times New Roman" w:cs="Times New Roman"/>
          <w:sz w:val="28"/>
          <w:szCs w:val="28"/>
        </w:rPr>
        <w:br w:type="page"/>
      </w:r>
    </w:p>
    <w:p w:rsidR="003C2854" w:rsidRPr="003C2854" w:rsidRDefault="003C2854" w:rsidP="003C2854">
      <w:pPr>
        <w:jc w:val="right"/>
        <w:rPr>
          <w:rFonts w:ascii="Times New Roman" w:hAnsi="Times New Roman" w:cs="Times New Roman"/>
          <w:sz w:val="28"/>
          <w:szCs w:val="28"/>
        </w:rPr>
      </w:pPr>
      <w:r>
        <w:rPr>
          <w:rFonts w:ascii="Times New Roman" w:hAnsi="Times New Roman" w:cs="Times New Roman"/>
          <w:b/>
          <w:sz w:val="28"/>
          <w:szCs w:val="28"/>
        </w:rPr>
        <w:lastRenderedPageBreak/>
        <w:t>ДЕНЬ 2</w:t>
      </w:r>
    </w:p>
    <w:p w:rsidR="003C2854" w:rsidRPr="003C2854" w:rsidRDefault="003C2854" w:rsidP="003C2854">
      <w:pPr>
        <w:jc w:val="right"/>
        <w:rPr>
          <w:rFonts w:ascii="Times New Roman" w:hAnsi="Times New Roman" w:cs="Times New Roman"/>
          <w:b/>
          <w:sz w:val="28"/>
          <w:szCs w:val="28"/>
        </w:rPr>
      </w:pPr>
      <w:r w:rsidRPr="003C2854">
        <w:rPr>
          <w:rFonts w:ascii="Times New Roman" w:hAnsi="Times New Roman" w:cs="Times New Roman"/>
          <w:b/>
          <w:sz w:val="28"/>
          <w:szCs w:val="28"/>
        </w:rPr>
        <w:t>0</w:t>
      </w:r>
      <w:r>
        <w:rPr>
          <w:rFonts w:ascii="Times New Roman" w:hAnsi="Times New Roman" w:cs="Times New Roman"/>
          <w:b/>
          <w:sz w:val="28"/>
          <w:szCs w:val="28"/>
        </w:rPr>
        <w:t>5</w:t>
      </w:r>
      <w:r w:rsidRPr="003C2854">
        <w:rPr>
          <w:rFonts w:ascii="Times New Roman" w:hAnsi="Times New Roman" w:cs="Times New Roman"/>
          <w:b/>
          <w:sz w:val="28"/>
          <w:szCs w:val="28"/>
        </w:rPr>
        <w:t>.06 2020 Г.</w:t>
      </w:r>
    </w:p>
    <w:p w:rsidR="000656F6" w:rsidRPr="003C2854" w:rsidRDefault="000656F6" w:rsidP="003C2854">
      <w:pPr>
        <w:spacing w:after="0" w:line="360" w:lineRule="auto"/>
        <w:jc w:val="center"/>
        <w:rPr>
          <w:rFonts w:ascii="Times New Roman" w:hAnsi="Times New Roman"/>
          <w:b/>
          <w:sz w:val="28"/>
          <w:szCs w:val="28"/>
        </w:rPr>
      </w:pPr>
      <w:r>
        <w:rPr>
          <w:rFonts w:ascii="Times New Roman" w:hAnsi="Times New Roman"/>
          <w:b/>
          <w:sz w:val="28"/>
          <w:szCs w:val="28"/>
        </w:rPr>
        <w:t xml:space="preserve">Организация рабочего места. </w:t>
      </w:r>
    </w:p>
    <w:p w:rsidR="00931910" w:rsidRDefault="00931910" w:rsidP="003C2854">
      <w:pPr>
        <w:spacing w:after="0" w:line="360" w:lineRule="auto"/>
        <w:ind w:firstLine="709"/>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Микробиологические лаборатории организуются при больницах, поликлиниках и санитарно-эпидемиологических станциях (СЭС).</w:t>
      </w:r>
    </w:p>
    <w:p w:rsidR="00931910" w:rsidRDefault="00931910" w:rsidP="003C2854">
      <w:pPr>
        <w:spacing w:after="0" w:line="360" w:lineRule="auto"/>
        <w:ind w:firstLine="709"/>
        <w:contextualSpacing/>
        <w:mirrorIndents/>
        <w:jc w:val="both"/>
        <w:rPr>
          <w:rFonts w:ascii="Times New Roman" w:hAnsi="Times New Roman" w:cs="Times New Roman"/>
          <w:sz w:val="28"/>
          <w:szCs w:val="28"/>
        </w:rPr>
      </w:pPr>
      <w:r w:rsidRPr="00931910">
        <w:rPr>
          <w:rFonts w:ascii="Times New Roman" w:hAnsi="Times New Roman" w:cs="Times New Roman"/>
          <w:i/>
          <w:sz w:val="28"/>
          <w:szCs w:val="28"/>
        </w:rPr>
        <w:t>Задача медицинской микробиологической лаборатории</w:t>
      </w:r>
      <w:r w:rsidRPr="00931910">
        <w:rPr>
          <w:rFonts w:ascii="Times New Roman" w:hAnsi="Times New Roman" w:cs="Times New Roman"/>
          <w:sz w:val="28"/>
          <w:szCs w:val="28"/>
        </w:rPr>
        <w:t xml:space="preserve"> - диагностика инфекционных болезней. Для этого проводят выделение возбудителя и определение иммунного ответа организма на внедрение микроорганизмов (серологическая диагностика). Кроме того, проводят выявление носителей патогенных (болезнетворных) микроорганизмов. Имеются лаборатории, в которых проводят вирусологические исследования. В специальных санитарно-бактериологических лабораториях проводят исследования с целью выявления степени микробного загрязнения внеш</w:t>
      </w:r>
      <w:r>
        <w:rPr>
          <w:rFonts w:ascii="Times New Roman" w:hAnsi="Times New Roman" w:cs="Times New Roman"/>
          <w:sz w:val="28"/>
          <w:szCs w:val="28"/>
        </w:rPr>
        <w:t>ней среды и различных объектов.</w:t>
      </w:r>
    </w:p>
    <w:p w:rsidR="00931910" w:rsidRDefault="00931910" w:rsidP="003C2854">
      <w:pPr>
        <w:spacing w:after="0" w:line="360" w:lineRule="auto"/>
        <w:ind w:firstLine="709"/>
        <w:contextualSpacing/>
        <w:mirrorIndents/>
        <w:jc w:val="both"/>
        <w:rPr>
          <w:rFonts w:ascii="Times New Roman" w:hAnsi="Times New Roman" w:cs="Times New Roman"/>
          <w:sz w:val="28"/>
          <w:szCs w:val="28"/>
        </w:rPr>
      </w:pPr>
      <w:r w:rsidRPr="00931910">
        <w:rPr>
          <w:rFonts w:ascii="Times New Roman" w:hAnsi="Times New Roman" w:cs="Times New Roman"/>
          <w:i/>
          <w:sz w:val="28"/>
          <w:szCs w:val="28"/>
        </w:rPr>
        <w:t>Материалом для микробиологических исследований</w:t>
      </w:r>
      <w:r w:rsidRPr="00931910">
        <w:rPr>
          <w:rFonts w:ascii="Times New Roman" w:hAnsi="Times New Roman" w:cs="Times New Roman"/>
          <w:sz w:val="28"/>
          <w:szCs w:val="28"/>
        </w:rPr>
        <w:t xml:space="preserve"> служат чаще всего выделения человека (испражнения, моча, рвотные массы, мокрота, отделяемое ран), а также кровь, желчь, спинномозговая жидкость, промывные воды желудка, бронхов, труп</w:t>
      </w:r>
      <w:r>
        <w:rPr>
          <w:rFonts w:ascii="Times New Roman" w:hAnsi="Times New Roman" w:cs="Times New Roman"/>
          <w:sz w:val="28"/>
          <w:szCs w:val="28"/>
        </w:rPr>
        <w:t xml:space="preserve">ный (секционный) материал и </w:t>
      </w:r>
      <w:proofErr w:type="spellStart"/>
      <w:r>
        <w:rPr>
          <w:rFonts w:ascii="Times New Roman" w:hAnsi="Times New Roman" w:cs="Times New Roman"/>
          <w:sz w:val="28"/>
          <w:szCs w:val="28"/>
        </w:rPr>
        <w:t>др</w:t>
      </w:r>
      <w:proofErr w:type="spellEnd"/>
    </w:p>
    <w:p w:rsidR="00931910" w:rsidRDefault="00931910" w:rsidP="003C2854">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Работа в микробиологической лаборатории с заразным материалом делает обязательным размещение ее в изолированном помещении. Для выполнения всех правил работы с заразным материалом и проведения микробиологических исследований лаборатория должна иметь несколько помещений:</w:t>
      </w:r>
      <w:r>
        <w:rPr>
          <w:rFonts w:ascii="Times New Roman" w:hAnsi="Times New Roman" w:cs="Times New Roman"/>
          <w:sz w:val="28"/>
          <w:szCs w:val="28"/>
        </w:rPr>
        <w:t xml:space="preserve"> Лабораторные, моечная, п</w:t>
      </w:r>
      <w:r w:rsidRPr="00931910">
        <w:rPr>
          <w:rFonts w:ascii="Times New Roman" w:hAnsi="Times New Roman" w:cs="Times New Roman"/>
          <w:sz w:val="28"/>
          <w:szCs w:val="28"/>
        </w:rPr>
        <w:t>репараторская</w:t>
      </w:r>
      <w:r>
        <w:rPr>
          <w:rFonts w:ascii="Times New Roman" w:hAnsi="Times New Roman" w:cs="Times New Roman"/>
          <w:sz w:val="28"/>
          <w:szCs w:val="28"/>
        </w:rPr>
        <w:t xml:space="preserve">, бокс с </w:t>
      </w:r>
      <w:proofErr w:type="spellStart"/>
      <w:proofErr w:type="gramStart"/>
      <w:r>
        <w:rPr>
          <w:rFonts w:ascii="Times New Roman" w:hAnsi="Times New Roman" w:cs="Times New Roman"/>
          <w:sz w:val="28"/>
          <w:szCs w:val="28"/>
        </w:rPr>
        <w:t>предбоксником</w:t>
      </w:r>
      <w:proofErr w:type="spellEnd"/>
      <w:r>
        <w:rPr>
          <w:rFonts w:ascii="Times New Roman" w:hAnsi="Times New Roman" w:cs="Times New Roman"/>
          <w:sz w:val="28"/>
          <w:szCs w:val="28"/>
        </w:rPr>
        <w:t xml:space="preserve">, </w:t>
      </w:r>
      <w:r w:rsidRPr="00931910">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стерилизационная, п</w:t>
      </w:r>
      <w:r w:rsidRPr="00931910">
        <w:rPr>
          <w:rFonts w:ascii="Times New Roman" w:hAnsi="Times New Roman" w:cs="Times New Roman"/>
          <w:sz w:val="28"/>
          <w:szCs w:val="28"/>
        </w:rPr>
        <w:t xml:space="preserve">омещение для приготовления   питательных сред.                   </w:t>
      </w:r>
      <w:r>
        <w:rPr>
          <w:rFonts w:ascii="Times New Roman" w:hAnsi="Times New Roman" w:cs="Times New Roman"/>
          <w:sz w:val="28"/>
          <w:szCs w:val="28"/>
        </w:rPr>
        <w:t xml:space="preserve">  регистратура, </w:t>
      </w:r>
    </w:p>
    <w:p w:rsidR="00931910" w:rsidRDefault="00931910" w:rsidP="00931910">
      <w:pPr>
        <w:spacing w:after="0" w:line="360" w:lineRule="auto"/>
        <w:ind w:firstLine="709"/>
        <w:contextualSpacing/>
        <w:mirrorIndents/>
        <w:jc w:val="both"/>
        <w:rPr>
          <w:rFonts w:ascii="Times New Roman" w:hAnsi="Times New Roman" w:cs="Times New Roman"/>
          <w:sz w:val="28"/>
          <w:szCs w:val="28"/>
        </w:rPr>
      </w:pPr>
    </w:p>
    <w:p w:rsidR="00931910" w:rsidRPr="00E07464" w:rsidRDefault="00931910" w:rsidP="00E07464">
      <w:pPr>
        <w:spacing w:after="0" w:line="360" w:lineRule="auto"/>
        <w:ind w:firstLine="709"/>
        <w:jc w:val="both"/>
        <w:rPr>
          <w:rFonts w:ascii="Times New Roman" w:hAnsi="Times New Roman" w:cs="Times New Roman"/>
          <w:sz w:val="28"/>
          <w:szCs w:val="28"/>
        </w:rPr>
      </w:pPr>
      <w:r w:rsidRPr="00E07464">
        <w:rPr>
          <w:rFonts w:ascii="Times New Roman" w:hAnsi="Times New Roman" w:cs="Times New Roman"/>
          <w:sz w:val="28"/>
          <w:szCs w:val="28"/>
        </w:rPr>
        <w:lastRenderedPageBreak/>
        <w:t>Лабораторная комната предназначена для проведения микробиологических исследований. Она должна быть просторной и светлой. Стены красят светлой масляной краской, пол покрывают линолеумом, лабораторные столы - пластиком или стеклом, что удобно для влажной уборки и дезинфекции. В лабораторной комнате оборудуют: рабочие столы для врача и лаборанта, место для окраски препаратов, термостат, холодильник, центрифугу, микроскоп, шкафы, раковину с подводкой горячей и холодной воды, газовые горелки (при отсутствии газа работают со спиртовыми горелками). Число лабораторных комнат определяется объемом работы лаборатории. В крупных лабораториях выделяют отдельные комнаты для работы с различными видами возбудителей.</w:t>
      </w:r>
    </w:p>
    <w:p w:rsidR="00931910" w:rsidRPr="00931910" w:rsidRDefault="00931910" w:rsidP="00E07464">
      <w:pPr>
        <w:spacing w:after="0" w:line="360" w:lineRule="auto"/>
        <w:ind w:firstLine="709"/>
        <w:jc w:val="both"/>
      </w:pPr>
      <w:r w:rsidRPr="00E07464">
        <w:rPr>
          <w:rFonts w:ascii="Times New Roman" w:hAnsi="Times New Roman" w:cs="Times New Roman"/>
          <w:sz w:val="28"/>
          <w:szCs w:val="28"/>
        </w:rPr>
        <w:t xml:space="preserve">В термостате при проведении обычных исследований температура должна быть 37° С. В больших лабораториях может быть оборудована специальная термальная комната. Температуру ежедневно </w:t>
      </w:r>
      <w:proofErr w:type="spellStart"/>
      <w:r w:rsidRPr="00E07464">
        <w:rPr>
          <w:rFonts w:ascii="Times New Roman" w:hAnsi="Times New Roman" w:cs="Times New Roman"/>
          <w:sz w:val="28"/>
          <w:szCs w:val="28"/>
        </w:rPr>
        <w:t>региструют</w:t>
      </w:r>
      <w:proofErr w:type="spellEnd"/>
      <w:r w:rsidRPr="00E07464">
        <w:rPr>
          <w:rFonts w:ascii="Times New Roman" w:hAnsi="Times New Roman" w:cs="Times New Roman"/>
          <w:sz w:val="28"/>
          <w:szCs w:val="28"/>
        </w:rPr>
        <w:t xml:space="preserve">. В холодильнике держат некоторые питательные среды, диагностические препараты, кровь, желчь и пр. Центрифугу используют для отделения плотных частиц от жидкости (например, эритроцитов от сыворотки). В шкафах держат штативы, посуду, сухие питательные среды, реактивы и т. П. Около раковины должны находиться сосуд с дезинфицирующим раствором для обработки </w:t>
      </w:r>
      <w:proofErr w:type="gramStart"/>
      <w:r w:rsidRPr="00E07464">
        <w:rPr>
          <w:rFonts w:ascii="Times New Roman" w:hAnsi="Times New Roman" w:cs="Times New Roman"/>
          <w:sz w:val="28"/>
          <w:szCs w:val="28"/>
        </w:rPr>
        <w:t>рук</w:t>
      </w:r>
      <w:proofErr w:type="gramEnd"/>
      <w:r w:rsidRPr="00E07464">
        <w:rPr>
          <w:rFonts w:ascii="Times New Roman" w:hAnsi="Times New Roman" w:cs="Times New Roman"/>
          <w:sz w:val="28"/>
          <w:szCs w:val="28"/>
        </w:rPr>
        <w:t xml:space="preserve"> и аптечка с набором предметов для оказания первой медицинской помощи. Бокс – строго изолированное помещение для проведения микробиологической работы в условиях, требующих особой стерильности. Обеспложивание воздуха проводят с помощью бактерицидных ламп (БУВ-15, БУВ-30 и др.) или водяной бани (перед работой бокс обрабатывают паром кипящей воды с дезинфицирующим раствором). </w:t>
      </w:r>
    </w:p>
    <w:p w:rsidR="00931910" w:rsidRPr="00931910" w:rsidRDefault="003C2854" w:rsidP="00931910">
      <w:pPr>
        <w:spacing w:after="0"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lastRenderedPageBreak/>
        <w:t xml:space="preserve">Помещение для </w:t>
      </w:r>
      <w:r w:rsidR="00E07464">
        <w:rPr>
          <w:rFonts w:ascii="Times New Roman" w:hAnsi="Times New Roman" w:cs="Times New Roman"/>
          <w:sz w:val="28"/>
          <w:szCs w:val="28"/>
        </w:rPr>
        <w:t>приготовления</w:t>
      </w:r>
      <w:r>
        <w:rPr>
          <w:rFonts w:ascii="Times New Roman" w:hAnsi="Times New Roman" w:cs="Times New Roman"/>
          <w:sz w:val="28"/>
          <w:szCs w:val="28"/>
        </w:rPr>
        <w:t xml:space="preserve"> питательных сред должно находиться </w:t>
      </w:r>
      <w:r w:rsidR="00931910" w:rsidRPr="00931910">
        <w:rPr>
          <w:rFonts w:ascii="Times New Roman" w:hAnsi="Times New Roman" w:cs="Times New Roman"/>
          <w:sz w:val="28"/>
          <w:szCs w:val="28"/>
        </w:rPr>
        <w:t>рядом с моечной и стерилизационной. В этой комнате должна быть раковина с подводкой горячей и холодной воды, дистиллятор, плита (газовая или электрическая), шкафы или стеллажи для хранения сухих питательных сред, химически</w:t>
      </w:r>
      <w:r w:rsidR="00931910">
        <w:rPr>
          <w:rFonts w:ascii="Times New Roman" w:hAnsi="Times New Roman" w:cs="Times New Roman"/>
          <w:sz w:val="28"/>
          <w:szCs w:val="28"/>
        </w:rPr>
        <w:t xml:space="preserve">х реактивов, стерильной посуды. </w:t>
      </w:r>
      <w:r w:rsidR="00931910" w:rsidRPr="00931910">
        <w:rPr>
          <w:rFonts w:ascii="Times New Roman" w:hAnsi="Times New Roman" w:cs="Times New Roman"/>
          <w:sz w:val="28"/>
          <w:szCs w:val="28"/>
        </w:rPr>
        <w:t xml:space="preserve">Моечная </w:t>
      </w:r>
      <w:r w:rsidR="00931910">
        <w:rPr>
          <w:rFonts w:ascii="Times New Roman" w:hAnsi="Times New Roman" w:cs="Times New Roman"/>
          <w:sz w:val="28"/>
          <w:szCs w:val="28"/>
        </w:rPr>
        <w:t>–</w:t>
      </w:r>
      <w:r w:rsidR="00931910" w:rsidRPr="00931910">
        <w:rPr>
          <w:rFonts w:ascii="Times New Roman" w:hAnsi="Times New Roman" w:cs="Times New Roman"/>
          <w:sz w:val="28"/>
          <w:szCs w:val="28"/>
        </w:rPr>
        <w:t xml:space="preserve"> комната для мытья и обработки посуды, которая должна иметь раковину (с холодной и горячей водой) и плиту. Моечную оборудуют столами, стеллажами, снабжают приспособлениями для мытья посуды: моющим</w:t>
      </w:r>
      <w:r w:rsidR="00931910">
        <w:rPr>
          <w:rFonts w:ascii="Times New Roman" w:hAnsi="Times New Roman" w:cs="Times New Roman"/>
          <w:sz w:val="28"/>
          <w:szCs w:val="28"/>
        </w:rPr>
        <w:t>и средствами, ершами, тряпками.</w:t>
      </w:r>
    </w:p>
    <w:p w:rsidR="00931910" w:rsidRPr="00931910" w:rsidRDefault="00931910" w:rsidP="00931910">
      <w:pPr>
        <w:spacing w:after="0" w:line="360" w:lineRule="auto"/>
        <w:ind w:firstLine="709"/>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В стерилизационной находятся приборы для стерилизации чистой посуды, питательных сред и обеззараживания отработанного материала: автоклавы, суши</w:t>
      </w:r>
      <w:r>
        <w:rPr>
          <w:rFonts w:ascii="Times New Roman" w:hAnsi="Times New Roman" w:cs="Times New Roman"/>
          <w:sz w:val="28"/>
          <w:szCs w:val="28"/>
        </w:rPr>
        <w:t>льный шкаф и др.</w:t>
      </w:r>
      <w:r w:rsidR="00E07464">
        <w:rPr>
          <w:rFonts w:ascii="Times New Roman" w:hAnsi="Times New Roman" w:cs="Times New Roman"/>
          <w:sz w:val="28"/>
          <w:szCs w:val="28"/>
        </w:rPr>
        <w:t xml:space="preserve"> </w:t>
      </w:r>
      <w:r w:rsidRPr="00931910">
        <w:rPr>
          <w:rFonts w:ascii="Times New Roman" w:hAnsi="Times New Roman" w:cs="Times New Roman"/>
          <w:sz w:val="28"/>
          <w:szCs w:val="28"/>
        </w:rPr>
        <w:t>При наличии отдельной препараторской комнаты ее используют для подготовки, упаковки по</w:t>
      </w:r>
      <w:r>
        <w:rPr>
          <w:rFonts w:ascii="Times New Roman" w:hAnsi="Times New Roman" w:cs="Times New Roman"/>
          <w:sz w:val="28"/>
          <w:szCs w:val="28"/>
        </w:rPr>
        <w:t>суды и другой подсобной работы.</w:t>
      </w:r>
    </w:p>
    <w:p w:rsidR="00931910" w:rsidRDefault="00931910" w:rsidP="00931910">
      <w:pPr>
        <w:spacing w:after="0" w:line="360" w:lineRule="auto"/>
        <w:ind w:firstLine="709"/>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В регистратуре, или части помещения ее заменяющей, принимают и регистрируют материал, поступающий для исследования, и выдают заключения ми</w:t>
      </w:r>
      <w:r>
        <w:rPr>
          <w:rFonts w:ascii="Times New Roman" w:hAnsi="Times New Roman" w:cs="Times New Roman"/>
          <w:sz w:val="28"/>
          <w:szCs w:val="28"/>
        </w:rPr>
        <w:t xml:space="preserve">кробиологического исследования. </w:t>
      </w:r>
      <w:r w:rsidRPr="00931910">
        <w:rPr>
          <w:rFonts w:ascii="Times New Roman" w:hAnsi="Times New Roman" w:cs="Times New Roman"/>
          <w:sz w:val="28"/>
          <w:szCs w:val="28"/>
        </w:rPr>
        <w:t xml:space="preserve">Виварий </w:t>
      </w:r>
      <w:r>
        <w:rPr>
          <w:rFonts w:ascii="Times New Roman" w:hAnsi="Times New Roman" w:cs="Times New Roman"/>
          <w:sz w:val="28"/>
          <w:szCs w:val="28"/>
        </w:rPr>
        <w:t>–</w:t>
      </w:r>
      <w:r w:rsidRPr="00931910">
        <w:rPr>
          <w:rFonts w:ascii="Times New Roman" w:hAnsi="Times New Roman" w:cs="Times New Roman"/>
          <w:sz w:val="28"/>
          <w:szCs w:val="28"/>
        </w:rPr>
        <w:t xml:space="preserve"> помещение для содержания экспериментальных животных, имеется только в больших лабораториях</w:t>
      </w:r>
      <w:r w:rsidR="003C2854">
        <w:rPr>
          <w:rFonts w:ascii="Times New Roman" w:hAnsi="Times New Roman" w:cs="Times New Roman"/>
          <w:sz w:val="28"/>
          <w:szCs w:val="28"/>
        </w:rPr>
        <w:t>.</w:t>
      </w:r>
      <w:r w:rsidRPr="00931910">
        <w:rPr>
          <w:rFonts w:ascii="Times New Roman" w:hAnsi="Times New Roman" w:cs="Times New Roman"/>
          <w:sz w:val="28"/>
          <w:szCs w:val="28"/>
        </w:rPr>
        <w:t xml:space="preserve"> </w:t>
      </w:r>
    </w:p>
    <w:p w:rsidR="003C2854" w:rsidRPr="00931910" w:rsidRDefault="003C2854" w:rsidP="00931910">
      <w:pPr>
        <w:spacing w:after="0" w:line="360" w:lineRule="auto"/>
        <w:ind w:firstLine="709"/>
        <w:contextualSpacing/>
        <w:mirrorIndents/>
        <w:jc w:val="both"/>
        <w:rPr>
          <w:rFonts w:ascii="Times New Roman" w:hAnsi="Times New Roman" w:cs="Times New Roman"/>
          <w:sz w:val="28"/>
          <w:szCs w:val="28"/>
        </w:rPr>
      </w:pPr>
    </w:p>
    <w:p w:rsidR="00931910" w:rsidRPr="00931910" w:rsidRDefault="00931910" w:rsidP="00931910">
      <w:pPr>
        <w:spacing w:after="0" w:line="360" w:lineRule="auto"/>
        <w:ind w:firstLine="709"/>
        <w:contextualSpacing/>
        <w:mirrorIndents/>
        <w:jc w:val="both"/>
        <w:rPr>
          <w:rFonts w:ascii="Times New Roman" w:hAnsi="Times New Roman" w:cs="Times New Roman"/>
          <w:sz w:val="28"/>
          <w:szCs w:val="28"/>
        </w:rPr>
      </w:pPr>
    </w:p>
    <w:p w:rsidR="00931910" w:rsidRDefault="00931910" w:rsidP="00931910">
      <w:pPr>
        <w:spacing w:after="0" w:line="360" w:lineRule="auto"/>
        <w:ind w:firstLine="709"/>
        <w:contextualSpacing/>
        <w:mirrorIndents/>
        <w:jc w:val="both"/>
        <w:rPr>
          <w:rFonts w:ascii="Times New Roman" w:hAnsi="Times New Roman" w:cs="Times New Roman"/>
          <w:sz w:val="28"/>
          <w:szCs w:val="28"/>
        </w:rPr>
      </w:pPr>
    </w:p>
    <w:p w:rsidR="00931910" w:rsidRDefault="00931910" w:rsidP="007509CA">
      <w:pPr>
        <w:spacing w:after="0" w:line="360" w:lineRule="auto"/>
        <w:contextualSpacing/>
        <w:mirrorIndents/>
        <w:jc w:val="both"/>
        <w:rPr>
          <w:rFonts w:ascii="Times New Roman" w:hAnsi="Times New Roman" w:cs="Times New Roman"/>
          <w:sz w:val="28"/>
          <w:szCs w:val="28"/>
        </w:rPr>
      </w:pPr>
    </w:p>
    <w:p w:rsidR="00E07464" w:rsidRDefault="00E07464" w:rsidP="007509CA">
      <w:pPr>
        <w:spacing w:after="0" w:line="360" w:lineRule="auto"/>
        <w:contextualSpacing/>
        <w:mirrorIndents/>
        <w:jc w:val="both"/>
        <w:rPr>
          <w:rFonts w:ascii="Times New Roman" w:hAnsi="Times New Roman" w:cs="Times New Roman"/>
          <w:sz w:val="28"/>
          <w:szCs w:val="28"/>
        </w:rPr>
      </w:pPr>
    </w:p>
    <w:p w:rsidR="003C2854" w:rsidRDefault="003C2854" w:rsidP="007509CA">
      <w:pPr>
        <w:spacing w:after="0" w:line="360" w:lineRule="auto"/>
        <w:contextualSpacing/>
        <w:mirrorIndents/>
        <w:jc w:val="both"/>
        <w:rPr>
          <w:rFonts w:ascii="Times New Roman" w:hAnsi="Times New Roman" w:cs="Times New Roman"/>
          <w:sz w:val="28"/>
          <w:szCs w:val="28"/>
        </w:rPr>
      </w:pPr>
    </w:p>
    <w:p w:rsidR="007509CA" w:rsidRDefault="007509CA" w:rsidP="007509CA">
      <w:pPr>
        <w:spacing w:after="0" w:line="360" w:lineRule="auto"/>
        <w:contextualSpacing/>
        <w:mirrorIndents/>
        <w:jc w:val="both"/>
        <w:rPr>
          <w:rFonts w:ascii="Times New Roman" w:hAnsi="Times New Roman" w:cs="Times New Roman"/>
          <w:sz w:val="28"/>
          <w:szCs w:val="28"/>
        </w:rPr>
      </w:pPr>
    </w:p>
    <w:p w:rsidR="00931910" w:rsidRPr="00931910" w:rsidRDefault="00931910" w:rsidP="00931910">
      <w:pPr>
        <w:spacing w:after="0" w:line="360" w:lineRule="auto"/>
        <w:ind w:firstLine="709"/>
        <w:contextualSpacing/>
        <w:mirrorIndents/>
        <w:jc w:val="center"/>
        <w:rPr>
          <w:rFonts w:ascii="Times New Roman" w:hAnsi="Times New Roman" w:cs="Times New Roman"/>
          <w:b/>
          <w:sz w:val="28"/>
          <w:szCs w:val="28"/>
        </w:rPr>
      </w:pPr>
      <w:r w:rsidRPr="00931910">
        <w:rPr>
          <w:rFonts w:ascii="Times New Roman" w:hAnsi="Times New Roman" w:cs="Times New Roman"/>
          <w:b/>
          <w:sz w:val="28"/>
          <w:szCs w:val="28"/>
        </w:rPr>
        <w:lastRenderedPageBreak/>
        <w:t>Правила поведения и работы в микробиологической лаборатории</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1. К работе допускают сотрудников только после ознакомления с правилами поведения и режимом работы.</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2. Все работники подвергаются профилактическим прививкам, главным образом против кишечных инфекций.</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3. Каждый сотрудник имеет халат и шапочку; в лаборатории носят сменную обувь.</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4. Каждый сотрудник обязан строго соблюдать личную гигиену, содержать в чистоте рабочее место.</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5. Поступающий в лабораторию материал регистрируют в специальный журнал и маркируют.</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6. Весь поступающий материал для исследования считают инфицированным (заразным). Его ставят на специальный поднос, а емкость с материалом протирают дезинфицирующим раствором снаружи.</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7. Переливать исследуемый материал из одной емкости в другую следует над дезинфицирующим раствором. Жидкий материал отсасывают с помощью резинового баллона, надетого на пипетку.</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8. При попадании исследуемого материала на руки, стол или другие предметы их обрабатывают дезинфицирующим раствором.</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 xml:space="preserve">9. По окончании работы руки, инструменты, рабочее место обрабатывают дезинфицирующим раствором. Культуры обезвреживают или, при необходимости, сохраняют в холодильнике, который опечатывают. Материал, требующий продолжения исследования, ставят в термостат, который тоже опечатывают. При хранении патогенных культур в </w:t>
      </w:r>
      <w:r w:rsidRPr="00931910">
        <w:rPr>
          <w:rFonts w:ascii="Times New Roman" w:hAnsi="Times New Roman" w:cs="Times New Roman"/>
          <w:sz w:val="28"/>
          <w:szCs w:val="28"/>
        </w:rPr>
        <w:lastRenderedPageBreak/>
        <w:t>лаборатории их регистрируют в специальном журнале. Указывают количество культур, даты их поступления, пересева, уничтожения.</w:t>
      </w:r>
    </w:p>
    <w:p w:rsidR="00931910" w:rsidRDefault="00931910" w:rsidP="00931910">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10. В лаборатории категорически запрещается принимать пищу и курить.</w:t>
      </w:r>
    </w:p>
    <w:p w:rsidR="00931910" w:rsidRDefault="00931910" w:rsidP="00A72EEB">
      <w:pPr>
        <w:spacing w:after="0" w:line="360" w:lineRule="auto"/>
        <w:contextualSpacing/>
        <w:mirrorIndents/>
        <w:jc w:val="both"/>
        <w:rPr>
          <w:rFonts w:ascii="Times New Roman" w:hAnsi="Times New Roman" w:cs="Times New Roman"/>
          <w:sz w:val="28"/>
          <w:szCs w:val="28"/>
        </w:rPr>
      </w:pPr>
      <w:r w:rsidRPr="00931910">
        <w:rPr>
          <w:rFonts w:ascii="Times New Roman" w:hAnsi="Times New Roman" w:cs="Times New Roman"/>
          <w:sz w:val="28"/>
          <w:szCs w:val="28"/>
        </w:rPr>
        <w:t>11. В лаборатории ежедневно проводят влажную уборку помещений с применением дезинфицирующих растворов. Еженедельно моют стены, полы, инвентарь горячей водой с мылом. Бокс убирают в конце рабочего дня, а перед работой облучают бактерицидными лампами.</w:t>
      </w:r>
    </w:p>
    <w:p w:rsidR="00A72EEB" w:rsidRDefault="00A72EEB">
      <w:pPr>
        <w:rPr>
          <w:rFonts w:ascii="Times New Roman" w:hAnsi="Times New Roman" w:cs="Times New Roman"/>
          <w:sz w:val="28"/>
          <w:szCs w:val="28"/>
        </w:rPr>
      </w:pPr>
      <w:r>
        <w:rPr>
          <w:rFonts w:ascii="Times New Roman" w:hAnsi="Times New Roman" w:cs="Times New Roman"/>
          <w:sz w:val="28"/>
          <w:szCs w:val="28"/>
        </w:rPr>
        <w:br w:type="page"/>
      </w:r>
    </w:p>
    <w:p w:rsidR="003C2854" w:rsidRPr="003C2854" w:rsidRDefault="003C2854" w:rsidP="003C2854">
      <w:pPr>
        <w:spacing w:after="0" w:line="360" w:lineRule="auto"/>
        <w:contextualSpacing/>
        <w:mirrorIndents/>
        <w:jc w:val="right"/>
        <w:rPr>
          <w:rFonts w:ascii="Times New Roman" w:hAnsi="Times New Roman" w:cs="Times New Roman"/>
          <w:b/>
          <w:sz w:val="28"/>
          <w:szCs w:val="28"/>
        </w:rPr>
      </w:pPr>
      <w:r>
        <w:rPr>
          <w:rFonts w:ascii="Times New Roman" w:hAnsi="Times New Roman" w:cs="Times New Roman"/>
          <w:b/>
          <w:sz w:val="28"/>
          <w:szCs w:val="28"/>
        </w:rPr>
        <w:lastRenderedPageBreak/>
        <w:t>ДЕНЬ 3</w:t>
      </w:r>
    </w:p>
    <w:p w:rsidR="003C2854" w:rsidRPr="003C2854" w:rsidRDefault="003C2854" w:rsidP="003C2854">
      <w:pPr>
        <w:spacing w:after="0" w:line="360" w:lineRule="auto"/>
        <w:contextualSpacing/>
        <w:mirrorIndents/>
        <w:jc w:val="right"/>
        <w:rPr>
          <w:rFonts w:ascii="Times New Roman" w:hAnsi="Times New Roman" w:cs="Times New Roman"/>
          <w:b/>
          <w:sz w:val="28"/>
          <w:szCs w:val="28"/>
        </w:rPr>
      </w:pPr>
      <w:r w:rsidRPr="003C2854">
        <w:rPr>
          <w:rFonts w:ascii="Times New Roman" w:hAnsi="Times New Roman" w:cs="Times New Roman"/>
          <w:b/>
          <w:sz w:val="28"/>
          <w:szCs w:val="28"/>
        </w:rPr>
        <w:t>0</w:t>
      </w:r>
      <w:r>
        <w:rPr>
          <w:rFonts w:ascii="Times New Roman" w:hAnsi="Times New Roman" w:cs="Times New Roman"/>
          <w:b/>
          <w:sz w:val="28"/>
          <w:szCs w:val="28"/>
        </w:rPr>
        <w:t>6</w:t>
      </w:r>
      <w:r w:rsidRPr="003C2854">
        <w:rPr>
          <w:rFonts w:ascii="Times New Roman" w:hAnsi="Times New Roman" w:cs="Times New Roman"/>
          <w:b/>
          <w:sz w:val="28"/>
          <w:szCs w:val="28"/>
        </w:rPr>
        <w:t>.06 2020 Г.</w:t>
      </w:r>
    </w:p>
    <w:p w:rsidR="002E7F6A" w:rsidRDefault="00A72EEB" w:rsidP="00A72EEB">
      <w:pPr>
        <w:spacing w:after="0" w:line="360" w:lineRule="auto"/>
        <w:contextualSpacing/>
        <w:mirrorIndents/>
        <w:jc w:val="center"/>
        <w:rPr>
          <w:rFonts w:ascii="Times New Roman" w:hAnsi="Times New Roman"/>
          <w:b/>
          <w:sz w:val="28"/>
          <w:szCs w:val="28"/>
        </w:rPr>
      </w:pPr>
      <w:r>
        <w:rPr>
          <w:rFonts w:ascii="Times New Roman" w:hAnsi="Times New Roman" w:cs="Times New Roman"/>
          <w:b/>
          <w:sz w:val="28"/>
          <w:szCs w:val="28"/>
        </w:rPr>
        <w:t xml:space="preserve">Питательные </w:t>
      </w:r>
      <w:r w:rsidR="00E07464">
        <w:rPr>
          <w:rFonts w:ascii="Times New Roman" w:hAnsi="Times New Roman" w:cs="Times New Roman"/>
          <w:b/>
          <w:sz w:val="28"/>
          <w:szCs w:val="28"/>
        </w:rPr>
        <w:t>среды.</w:t>
      </w:r>
      <w:r w:rsidR="00231A20">
        <w:rPr>
          <w:rFonts w:ascii="Times New Roman" w:hAnsi="Times New Roman" w:cs="Times New Roman"/>
          <w:b/>
          <w:sz w:val="28"/>
          <w:szCs w:val="28"/>
        </w:rPr>
        <w:t xml:space="preserve"> </w:t>
      </w:r>
      <w:r w:rsidR="002E7F6A" w:rsidRPr="002E7F6A">
        <w:rPr>
          <w:rFonts w:ascii="Times New Roman" w:hAnsi="Times New Roman"/>
          <w:b/>
          <w:sz w:val="28"/>
          <w:szCs w:val="28"/>
        </w:rPr>
        <w:t>Требования, предъявляемые к средам</w:t>
      </w:r>
    </w:p>
    <w:p w:rsidR="00A72EEB" w:rsidRPr="00A72EEB" w:rsidRDefault="00A72EEB" w:rsidP="00A72EEB">
      <w:pPr>
        <w:spacing w:after="0" w:line="360" w:lineRule="auto"/>
        <w:contextualSpacing/>
        <w:mirrorIndents/>
        <w:jc w:val="center"/>
        <w:rPr>
          <w:rFonts w:ascii="Times New Roman" w:hAnsi="Times New Roman" w:cs="Times New Roman"/>
          <w:b/>
          <w:sz w:val="28"/>
          <w:szCs w:val="28"/>
        </w:rPr>
      </w:pPr>
    </w:p>
    <w:p w:rsidR="002E7F6A" w:rsidRPr="002E7F6A" w:rsidRDefault="002E7F6A" w:rsidP="0024121B">
      <w:pPr>
        <w:pStyle w:val="aff"/>
        <w:numPr>
          <w:ilvl w:val="0"/>
          <w:numId w:val="10"/>
        </w:numPr>
        <w:tabs>
          <w:tab w:val="clear" w:pos="708"/>
          <w:tab w:val="left" w:pos="360"/>
        </w:tabs>
        <w:spacing w:line="360" w:lineRule="auto"/>
        <w:ind w:left="0" w:firstLine="567"/>
        <w:jc w:val="both"/>
        <w:rPr>
          <w:b/>
          <w:sz w:val="28"/>
          <w:szCs w:val="28"/>
        </w:rPr>
      </w:pPr>
      <w:r w:rsidRPr="002E7F6A">
        <w:rPr>
          <w:sz w:val="28"/>
          <w:szCs w:val="28"/>
        </w:rPr>
        <w:t>быть питательными, т. е. содержать в легко усвояемом виде все вещества, необходимые для удовлетворения пищевых и энергетических потребностей. Ими являются источники органогенов и минеральных (неорганических) веществ, включая микроэлементы. Минеральные вещества не только входят в структуру клетки и активизируют ферменты, но и определяют физико-химические свойства сред (осмотическое давление, рН и др.). При культивировании ряда микроорганизмов в среды вносят факторы роста - витамины, некоторые аминокислоты, которы</w:t>
      </w:r>
      <w:r>
        <w:rPr>
          <w:sz w:val="28"/>
          <w:szCs w:val="28"/>
        </w:rPr>
        <w:t>е клетка не может синтезировать</w:t>
      </w:r>
    </w:p>
    <w:p w:rsidR="002E7F6A" w:rsidRPr="002E7F6A" w:rsidRDefault="002E7F6A" w:rsidP="0024121B">
      <w:pPr>
        <w:pStyle w:val="aff"/>
        <w:numPr>
          <w:ilvl w:val="0"/>
          <w:numId w:val="10"/>
        </w:numPr>
        <w:tabs>
          <w:tab w:val="clear" w:pos="708"/>
          <w:tab w:val="left" w:pos="360"/>
        </w:tabs>
        <w:spacing w:line="360" w:lineRule="auto"/>
        <w:ind w:left="0" w:firstLine="709"/>
        <w:jc w:val="both"/>
        <w:rPr>
          <w:b/>
          <w:sz w:val="28"/>
          <w:szCs w:val="28"/>
        </w:rPr>
      </w:pPr>
      <w:r w:rsidRPr="002E7F6A">
        <w:rPr>
          <w:sz w:val="28"/>
          <w:szCs w:val="28"/>
        </w:rPr>
        <w:t xml:space="preserve">иметь оптимальную концентрацию водородных ионов - рН, </w:t>
      </w:r>
      <w:proofErr w:type="gramStart"/>
      <w:r w:rsidRPr="002E7F6A">
        <w:rPr>
          <w:sz w:val="28"/>
          <w:szCs w:val="28"/>
        </w:rPr>
        <w:t>так</w:t>
      </w:r>
      <w:proofErr w:type="gramEnd"/>
      <w:r w:rsidRPr="002E7F6A">
        <w:rPr>
          <w:sz w:val="28"/>
          <w:szCs w:val="28"/>
        </w:rPr>
        <w:t xml:space="preserve"> как только при оптимальной реакции среды, влияющей на проницаемость оболочки, микроорганизмы могут усваивать питательные вещества.</w:t>
      </w:r>
      <w:r>
        <w:rPr>
          <w:sz w:val="28"/>
          <w:szCs w:val="28"/>
        </w:rPr>
        <w:t xml:space="preserve">  </w:t>
      </w:r>
      <w:r w:rsidRPr="002E7F6A">
        <w:rPr>
          <w:sz w:val="28"/>
          <w:szCs w:val="28"/>
        </w:rPr>
        <w:t>Для большинства патогенных бактерий оптимальна слабощелочная среда (рН 7,2-7,4). Исключение составляют холерный вибрион - его оптимум находится в щелочной зоне (рН 8,5-9,0) и возбудитель туберкулеза, нуждающийся в слабокислой реакции (рН 6,2-6,8).</w:t>
      </w:r>
      <w:r>
        <w:rPr>
          <w:sz w:val="28"/>
          <w:szCs w:val="28"/>
        </w:rPr>
        <w:t xml:space="preserve"> </w:t>
      </w:r>
      <w:r w:rsidRPr="002E7F6A">
        <w:rPr>
          <w:sz w:val="28"/>
          <w:szCs w:val="28"/>
        </w:rPr>
        <w:t xml:space="preserve">Чтобы во время роста микроорганизмов кислые или щелочные продукты их жизнедеятельности не изменили рН, среды должны обладать буферностью, т. е. содержать вещества, </w:t>
      </w:r>
      <w:r>
        <w:rPr>
          <w:sz w:val="28"/>
          <w:szCs w:val="28"/>
        </w:rPr>
        <w:t>нейтрализующие продукты; обмена</w:t>
      </w:r>
    </w:p>
    <w:p w:rsidR="002E7F6A" w:rsidRPr="002E7F6A" w:rsidRDefault="002E7F6A" w:rsidP="0024121B">
      <w:pPr>
        <w:pStyle w:val="aff"/>
        <w:numPr>
          <w:ilvl w:val="0"/>
          <w:numId w:val="10"/>
        </w:numPr>
        <w:tabs>
          <w:tab w:val="clear" w:pos="708"/>
          <w:tab w:val="left" w:pos="360"/>
        </w:tabs>
        <w:spacing w:line="360" w:lineRule="auto"/>
        <w:ind w:left="0" w:firstLine="709"/>
        <w:jc w:val="both"/>
        <w:rPr>
          <w:b/>
          <w:sz w:val="28"/>
          <w:szCs w:val="28"/>
        </w:rPr>
      </w:pPr>
      <w:r w:rsidRPr="002E7F6A">
        <w:rPr>
          <w:sz w:val="28"/>
          <w:szCs w:val="28"/>
        </w:rPr>
        <w:t xml:space="preserve">быть изотоничными для микробной клетки; т. е. осмотическое давление в среде должно быть таким же, как внутри клетки. Для </w:t>
      </w:r>
      <w:r w:rsidRPr="002E7F6A">
        <w:rPr>
          <w:sz w:val="28"/>
          <w:szCs w:val="28"/>
        </w:rPr>
        <w:lastRenderedPageBreak/>
        <w:t>большинства микроорганизмов оптимальна среда, соответствующ</w:t>
      </w:r>
      <w:r>
        <w:rPr>
          <w:sz w:val="28"/>
          <w:szCs w:val="28"/>
        </w:rPr>
        <w:t>ая 0,5% раствору натрия хлорида</w:t>
      </w:r>
    </w:p>
    <w:p w:rsidR="002E7F6A" w:rsidRPr="002E7F6A" w:rsidRDefault="002E7F6A" w:rsidP="0024121B">
      <w:pPr>
        <w:pStyle w:val="aff"/>
        <w:numPr>
          <w:ilvl w:val="0"/>
          <w:numId w:val="10"/>
        </w:numPr>
        <w:tabs>
          <w:tab w:val="clear" w:pos="708"/>
          <w:tab w:val="left" w:pos="360"/>
        </w:tabs>
        <w:spacing w:line="360" w:lineRule="auto"/>
        <w:ind w:left="0" w:firstLine="709"/>
        <w:jc w:val="both"/>
        <w:rPr>
          <w:b/>
          <w:sz w:val="28"/>
          <w:szCs w:val="28"/>
        </w:rPr>
      </w:pPr>
      <w:r w:rsidRPr="002E7F6A">
        <w:rPr>
          <w:sz w:val="28"/>
          <w:szCs w:val="28"/>
        </w:rPr>
        <w:t>быть стерильными, так как посторонние микробы препятствуют росту изучаемого микроба, определению его свойств и изменяют свойства среды (с</w:t>
      </w:r>
      <w:r>
        <w:rPr>
          <w:sz w:val="28"/>
          <w:szCs w:val="28"/>
        </w:rPr>
        <w:t>остав, рН и др.)</w:t>
      </w:r>
    </w:p>
    <w:p w:rsidR="002E7F6A" w:rsidRPr="002E7F6A" w:rsidRDefault="002E7F6A" w:rsidP="0024121B">
      <w:pPr>
        <w:pStyle w:val="aff"/>
        <w:numPr>
          <w:ilvl w:val="0"/>
          <w:numId w:val="10"/>
        </w:numPr>
        <w:tabs>
          <w:tab w:val="clear" w:pos="708"/>
          <w:tab w:val="left" w:pos="360"/>
        </w:tabs>
        <w:spacing w:line="360" w:lineRule="auto"/>
        <w:ind w:left="0" w:firstLine="709"/>
        <w:jc w:val="both"/>
        <w:rPr>
          <w:b/>
          <w:sz w:val="28"/>
          <w:szCs w:val="28"/>
        </w:rPr>
      </w:pPr>
      <w:r w:rsidRPr="002E7F6A">
        <w:rPr>
          <w:sz w:val="28"/>
          <w:szCs w:val="28"/>
        </w:rPr>
        <w:t>плотные среды должны быть влажными и иметь оптимальную д</w:t>
      </w:r>
      <w:r>
        <w:rPr>
          <w:sz w:val="28"/>
          <w:szCs w:val="28"/>
        </w:rPr>
        <w:t>ля микроорганизмов консистенцию</w:t>
      </w:r>
    </w:p>
    <w:p w:rsidR="002E7F6A" w:rsidRPr="002E7F6A" w:rsidRDefault="002E7F6A" w:rsidP="0024121B">
      <w:pPr>
        <w:pStyle w:val="aff"/>
        <w:numPr>
          <w:ilvl w:val="0"/>
          <w:numId w:val="10"/>
        </w:numPr>
        <w:tabs>
          <w:tab w:val="clear" w:pos="708"/>
          <w:tab w:val="left" w:pos="360"/>
        </w:tabs>
        <w:spacing w:line="360" w:lineRule="auto"/>
        <w:ind w:left="0" w:firstLine="709"/>
        <w:jc w:val="both"/>
        <w:rPr>
          <w:b/>
          <w:sz w:val="28"/>
          <w:szCs w:val="28"/>
        </w:rPr>
      </w:pPr>
      <w:r w:rsidRPr="002E7F6A">
        <w:rPr>
          <w:sz w:val="28"/>
          <w:szCs w:val="28"/>
        </w:rPr>
        <w:t>обладать определенным окислительно-восстановительным потенциалом, т. е. соотношением веществ, отдающих и принимающих электроны, выражаемым индексом RH2. Этот потенциал показывает насыщение среды кислородом. Для одних микроорганизмов нужен высокий потенциал, для других - низкий. Например, анаэробы размножаются при RH2 не выше 5, а аэробы - при RH2 не ниже 10. Окислительно-восстановительный потенциал большинства сред удовлетворяет требованиям к нему аэр</w:t>
      </w:r>
      <w:r>
        <w:rPr>
          <w:sz w:val="28"/>
          <w:szCs w:val="28"/>
        </w:rPr>
        <w:t>обов и факультативных анаэробов</w:t>
      </w:r>
    </w:p>
    <w:p w:rsidR="002E7F6A" w:rsidRPr="002E7F6A" w:rsidRDefault="002E7F6A" w:rsidP="0024121B">
      <w:pPr>
        <w:pStyle w:val="aff"/>
        <w:numPr>
          <w:ilvl w:val="0"/>
          <w:numId w:val="10"/>
        </w:numPr>
        <w:tabs>
          <w:tab w:val="clear" w:pos="708"/>
          <w:tab w:val="left" w:pos="360"/>
        </w:tabs>
        <w:spacing w:line="360" w:lineRule="auto"/>
        <w:ind w:left="0" w:firstLine="709"/>
        <w:jc w:val="both"/>
        <w:rPr>
          <w:b/>
          <w:sz w:val="28"/>
          <w:szCs w:val="28"/>
        </w:rPr>
      </w:pPr>
      <w:r w:rsidRPr="002E7F6A">
        <w:rPr>
          <w:sz w:val="28"/>
          <w:szCs w:val="28"/>
        </w:rPr>
        <w:t>быть по возможности унифицированным, т. е. содержать постоянные количества отдельных ингредиентов. Так, среды для культивирования большинства патогенных бактерий должны содержать 0,8-1,2 г/л аминного азота NH2, т. е. суммарного азота аминогрупп аминокислот и низших полипептидов; 2,5-3,0 г/л общего азота N; 0,5% хлоридов в пересчете на натрия хлорид; 1% пептона.</w:t>
      </w:r>
      <w:r>
        <w:rPr>
          <w:sz w:val="28"/>
          <w:szCs w:val="28"/>
        </w:rPr>
        <w:t xml:space="preserve"> </w:t>
      </w:r>
      <w:r w:rsidRPr="002E7F6A">
        <w:rPr>
          <w:sz w:val="28"/>
          <w:szCs w:val="28"/>
        </w:rPr>
        <w:t>Желательно, чтобы среды были прозрачными - удобнее следить за ростом культур, легче заметить загрязнение среды посторонними микроорганизмами.</w:t>
      </w:r>
    </w:p>
    <w:p w:rsidR="002E7F6A" w:rsidRPr="002E7F6A" w:rsidRDefault="002E7F6A" w:rsidP="002E7F6A">
      <w:pPr>
        <w:spacing w:after="0" w:line="360" w:lineRule="auto"/>
        <w:ind w:firstLine="709"/>
        <w:jc w:val="center"/>
        <w:rPr>
          <w:rFonts w:ascii="Times New Roman" w:hAnsi="Times New Roman"/>
          <w:b/>
          <w:sz w:val="28"/>
          <w:szCs w:val="28"/>
        </w:rPr>
      </w:pPr>
      <w:r w:rsidRPr="002E7F6A">
        <w:rPr>
          <w:rFonts w:ascii="Times New Roman" w:hAnsi="Times New Roman"/>
          <w:b/>
          <w:sz w:val="28"/>
          <w:szCs w:val="28"/>
        </w:rPr>
        <w:t>Классификация сред</w:t>
      </w:r>
    </w:p>
    <w:p w:rsidR="002E7F6A" w:rsidRP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 xml:space="preserve">Потребность в питательных веществах и свойствах среды у разных видов микроорганизмов неодинакова. Это исключает возможность создания </w:t>
      </w:r>
      <w:r w:rsidRPr="002E7F6A">
        <w:rPr>
          <w:rFonts w:ascii="Times New Roman" w:hAnsi="Times New Roman"/>
          <w:sz w:val="28"/>
          <w:szCs w:val="28"/>
        </w:rPr>
        <w:lastRenderedPageBreak/>
        <w:t xml:space="preserve">универсальной среды. Кроме того, на выбор той или иной </w:t>
      </w:r>
      <w:r>
        <w:rPr>
          <w:rFonts w:ascii="Times New Roman" w:hAnsi="Times New Roman"/>
          <w:sz w:val="28"/>
          <w:szCs w:val="28"/>
        </w:rPr>
        <w:t>среды влияют цели исследования.</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 xml:space="preserve">В настоящее время предложено огромное количество сред* в основу </w:t>
      </w:r>
      <w:r w:rsidR="00E07464" w:rsidRPr="002E7F6A">
        <w:rPr>
          <w:rFonts w:ascii="Times New Roman" w:hAnsi="Times New Roman"/>
          <w:sz w:val="28"/>
          <w:szCs w:val="28"/>
        </w:rPr>
        <w:t>классификации,</w:t>
      </w:r>
      <w:r w:rsidRPr="002E7F6A">
        <w:rPr>
          <w:rFonts w:ascii="Times New Roman" w:hAnsi="Times New Roman"/>
          <w:sz w:val="28"/>
          <w:szCs w:val="28"/>
        </w:rPr>
        <w:t xml:space="preserve"> котор</w:t>
      </w:r>
      <w:r>
        <w:rPr>
          <w:rFonts w:ascii="Times New Roman" w:hAnsi="Times New Roman"/>
          <w:sz w:val="28"/>
          <w:szCs w:val="28"/>
        </w:rPr>
        <w:t>ых положены следующие признаки.</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 xml:space="preserve">1. Исходные компоненты. </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 xml:space="preserve">По исходным компонентам различают натуральные и синтетические среды. Натуральные среды готовят из продуктов животного и растительного происхождения. В настоящее; время разработаны среды, в которых ценные пищевые продукты (мясо и др.) заменены непищевыми: костной и рыбной мукой, кормовыми дрожжами, сгустками крови и др. Несмотря на то что состав питательных сред из натуральных продуктов очень сложен и меняется в зависимости от исходного сырья, эти среды нашли широкое применение. Синтетические среды готовят из определенных химически чистых органических и неорганических соединений, взятых в точно указанных концентрациях и растворенных в дважды дистиллированной воде. Важное преимущество этих сред в том, что состав их постоянен (известно, сколько и какие вещества в них входят), поэтому </w:t>
      </w:r>
      <w:r>
        <w:rPr>
          <w:rFonts w:ascii="Times New Roman" w:hAnsi="Times New Roman"/>
          <w:sz w:val="28"/>
          <w:szCs w:val="28"/>
        </w:rPr>
        <w:t>эти среды легко воспроизводимы.</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2. Консистенция (степень плотности). Среды бывают жидкие, плотные и полужидкие. Плотные и полужидкие среды готовят из жидких, к которым для получения среды нужной консистенции прибавляю</w:t>
      </w:r>
      <w:r>
        <w:rPr>
          <w:rFonts w:ascii="Times New Roman" w:hAnsi="Times New Roman"/>
          <w:sz w:val="28"/>
          <w:szCs w:val="28"/>
        </w:rPr>
        <w:t>т обычно агар-агар или желатин.</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Агар-агар - полисахарид, получаемый из определенных сортов морских водорослей. Он не является для микроорганизмов питательным веществом и служит только для уплотнения среды. В воде агар плавится при 80-</w:t>
      </w:r>
      <w:r>
        <w:rPr>
          <w:rFonts w:ascii="Times New Roman" w:hAnsi="Times New Roman"/>
          <w:sz w:val="28"/>
          <w:szCs w:val="28"/>
        </w:rPr>
        <w:t>100° С, застывает при 40-45° С.</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lastRenderedPageBreak/>
        <w:t xml:space="preserve">Желатин - белок животного происхождения. При 25-30° С желатиновые среды плавятся, поэтому культуры на них обычно выращивают при комнатной температуре. Плотность этих сред при рН ниже 6,0 и выше 7,0 уменьшается, и они плохо застывают. Некоторые микроорганизмы используют желатин как питательное вещество - </w:t>
      </w:r>
      <w:r>
        <w:rPr>
          <w:rFonts w:ascii="Times New Roman" w:hAnsi="Times New Roman"/>
          <w:sz w:val="28"/>
          <w:szCs w:val="28"/>
        </w:rPr>
        <w:t xml:space="preserve">при их росте среда разжижается. </w:t>
      </w:r>
      <w:r w:rsidRPr="002E7F6A">
        <w:rPr>
          <w:rFonts w:ascii="Times New Roman" w:hAnsi="Times New Roman"/>
          <w:sz w:val="28"/>
          <w:szCs w:val="28"/>
        </w:rPr>
        <w:t xml:space="preserve">Кроме того, в качестве плотных сред применяют свернутую сыворотку крови, свернутые яйца, </w:t>
      </w:r>
      <w:r>
        <w:rPr>
          <w:rFonts w:ascii="Times New Roman" w:hAnsi="Times New Roman"/>
          <w:sz w:val="28"/>
          <w:szCs w:val="28"/>
        </w:rPr>
        <w:t>картофель, среды с селикагелем.</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3. Состав. Среды делят на простые и сложные. К первым относят мясопептонный бульон (МПБ), мясопептонный агар (МПА), бульон и агар Хоттингера, питательный желатин и пептонную воду. Сложные среды готовят, прибавляя к простым средам кровь, сыворотку, углеводы и другие вещества, необходимые для размножения</w:t>
      </w:r>
      <w:r>
        <w:rPr>
          <w:rFonts w:ascii="Times New Roman" w:hAnsi="Times New Roman"/>
          <w:sz w:val="28"/>
          <w:szCs w:val="28"/>
        </w:rPr>
        <w:t xml:space="preserve"> того или иного микроорганизма.</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 xml:space="preserve">4. Назначение: </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 xml:space="preserve">а) основные (общеупотребительные) среды служат для культивирования большинства патогенных микробов. Это вышеупомянутые МПА, МПБ, бульон и </w:t>
      </w:r>
      <w:r>
        <w:rPr>
          <w:rFonts w:ascii="Times New Roman" w:hAnsi="Times New Roman"/>
          <w:sz w:val="28"/>
          <w:szCs w:val="28"/>
        </w:rPr>
        <w:t>агар Хоттингера, пептонная вода</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б) специальные среды служат для выделения и выращивания микроорганизмов, не растущих на простых средах. Например, для культивирования стрептококка к средам прибавляют сахар, для пневмо- и менингококков - сыворотку крови, д</w:t>
      </w:r>
      <w:r>
        <w:rPr>
          <w:rFonts w:ascii="Times New Roman" w:hAnsi="Times New Roman"/>
          <w:sz w:val="28"/>
          <w:szCs w:val="28"/>
        </w:rPr>
        <w:t>ля возбудителя коклюша - кровь;</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в) элективные (избирательные) среды служат для выделения определенного вида микробов, росту которых они благоприятствуют, задерживая или подавляя рост сопутствующих микроорганизмов. Так, соли желчных кислот, подавляя рост кишечной палочки, делают среду элективной для возбудителя брюшного тифа. Среды становятся элективными при добавлении к ним определенных ант</w:t>
      </w:r>
      <w:r>
        <w:rPr>
          <w:rFonts w:ascii="Times New Roman" w:hAnsi="Times New Roman"/>
          <w:sz w:val="28"/>
          <w:szCs w:val="28"/>
        </w:rPr>
        <w:t>ибиотиков, солей, изменении рН.</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lastRenderedPageBreak/>
        <w:t>Жидкие элективные среды называют средами накопления. Примером такой среды служит пептонная вода с рН 8,0. При таком рН на ней активно размножается холерный вибрион, а д</w:t>
      </w:r>
      <w:r>
        <w:rPr>
          <w:rFonts w:ascii="Times New Roman" w:hAnsi="Times New Roman"/>
          <w:sz w:val="28"/>
          <w:szCs w:val="28"/>
        </w:rPr>
        <w:t>ругие микроорганизмы не растут</w:t>
      </w:r>
    </w:p>
    <w:p w:rsidR="002E7F6A"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 xml:space="preserve">г) дифференциально-диагностические среды позволяют отличить (дифференцировать) один вид микробов от другого по ферментативной активности, </w:t>
      </w:r>
      <w:r w:rsidR="00E07464" w:rsidRPr="002E7F6A">
        <w:rPr>
          <w:rFonts w:ascii="Times New Roman" w:hAnsi="Times New Roman"/>
          <w:sz w:val="28"/>
          <w:szCs w:val="28"/>
        </w:rPr>
        <w:t>например,</w:t>
      </w:r>
      <w:r w:rsidRPr="002E7F6A">
        <w:rPr>
          <w:rFonts w:ascii="Times New Roman" w:hAnsi="Times New Roman"/>
          <w:sz w:val="28"/>
          <w:szCs w:val="28"/>
        </w:rPr>
        <w:t xml:space="preserve"> среды Гисса с углеводами и индикатором. При росте микроорганизмов, расщепляющих у</w:t>
      </w:r>
      <w:r>
        <w:rPr>
          <w:rFonts w:ascii="Times New Roman" w:hAnsi="Times New Roman"/>
          <w:sz w:val="28"/>
          <w:szCs w:val="28"/>
        </w:rPr>
        <w:t>глеводы, изменяется цвет среды</w:t>
      </w:r>
    </w:p>
    <w:p w:rsidR="00931910" w:rsidRDefault="002E7F6A" w:rsidP="002E7F6A">
      <w:pPr>
        <w:spacing w:after="0" w:line="360" w:lineRule="auto"/>
        <w:ind w:firstLine="709"/>
        <w:jc w:val="both"/>
        <w:rPr>
          <w:rFonts w:ascii="Times New Roman" w:hAnsi="Times New Roman"/>
          <w:sz w:val="28"/>
          <w:szCs w:val="28"/>
        </w:rPr>
      </w:pPr>
      <w:r w:rsidRPr="002E7F6A">
        <w:rPr>
          <w:rFonts w:ascii="Times New Roman" w:hAnsi="Times New Roman"/>
          <w:sz w:val="28"/>
          <w:szCs w:val="28"/>
        </w:rPr>
        <w:t>д) консервирующие среды предназначены для первичного посева и транспортировки исследуемого материала; в них предотвращается отмирание патогенных микроорганизмов и подавляется развитие сапрофитов. Пример такой среды - глицериновая смесь, используемая для сбора испражнений при исследованиях, проводимых с целью обнаружения ряда кишечных бактерий.</w:t>
      </w:r>
    </w:p>
    <w:p w:rsidR="00A72EEB" w:rsidRDefault="00A72EEB" w:rsidP="002E7F6A">
      <w:pPr>
        <w:spacing w:after="0" w:line="360" w:lineRule="auto"/>
        <w:ind w:firstLine="709"/>
        <w:jc w:val="both"/>
        <w:rPr>
          <w:rFonts w:ascii="Times New Roman" w:hAnsi="Times New Roman"/>
          <w:sz w:val="28"/>
          <w:szCs w:val="28"/>
        </w:rPr>
      </w:pPr>
    </w:p>
    <w:p w:rsidR="00A72EEB" w:rsidRDefault="00A72EEB" w:rsidP="002E7F6A">
      <w:pPr>
        <w:spacing w:after="0" w:line="360" w:lineRule="auto"/>
        <w:ind w:firstLine="709"/>
        <w:jc w:val="both"/>
        <w:rPr>
          <w:rFonts w:ascii="Times New Roman" w:hAnsi="Times New Roman"/>
          <w:sz w:val="28"/>
          <w:szCs w:val="28"/>
        </w:rPr>
      </w:pPr>
    </w:p>
    <w:p w:rsidR="00A72EEB" w:rsidRDefault="00A72EEB" w:rsidP="002E7F6A">
      <w:pPr>
        <w:spacing w:after="0" w:line="360" w:lineRule="auto"/>
        <w:ind w:firstLine="709"/>
        <w:jc w:val="both"/>
        <w:rPr>
          <w:rFonts w:ascii="Times New Roman" w:hAnsi="Times New Roman"/>
          <w:sz w:val="28"/>
          <w:szCs w:val="28"/>
        </w:rPr>
      </w:pPr>
    </w:p>
    <w:p w:rsidR="00A72EEB" w:rsidRDefault="00A72EEB" w:rsidP="002E7F6A">
      <w:pPr>
        <w:spacing w:after="0" w:line="360" w:lineRule="auto"/>
        <w:ind w:firstLine="709"/>
        <w:jc w:val="both"/>
        <w:rPr>
          <w:rFonts w:ascii="Times New Roman" w:hAnsi="Times New Roman"/>
          <w:sz w:val="28"/>
          <w:szCs w:val="28"/>
        </w:rPr>
      </w:pPr>
    </w:p>
    <w:p w:rsidR="00A72EEB" w:rsidRDefault="00A72EEB" w:rsidP="002E7F6A">
      <w:pPr>
        <w:spacing w:after="0" w:line="360" w:lineRule="auto"/>
        <w:ind w:firstLine="709"/>
        <w:jc w:val="both"/>
        <w:rPr>
          <w:rFonts w:ascii="Times New Roman" w:hAnsi="Times New Roman"/>
          <w:sz w:val="28"/>
          <w:szCs w:val="28"/>
        </w:rPr>
      </w:pPr>
      <w:r w:rsidRPr="00A72EEB">
        <w:rPr>
          <w:rFonts w:ascii="Times New Roman" w:hAnsi="Times New Roman"/>
          <w:noProof/>
          <w:sz w:val="28"/>
          <w:szCs w:val="28"/>
        </w:rPr>
        <w:drawing>
          <wp:anchor distT="0" distB="0" distL="114300" distR="114300" simplePos="0" relativeHeight="251654144" behindDoc="1" locked="0" layoutInCell="1" allowOverlap="1" wp14:anchorId="56DB3F69" wp14:editId="341C8F8A">
            <wp:simplePos x="0" y="0"/>
            <wp:positionH relativeFrom="column">
              <wp:posOffset>3510915</wp:posOffset>
            </wp:positionH>
            <wp:positionV relativeFrom="paragraph">
              <wp:posOffset>-842010</wp:posOffset>
            </wp:positionV>
            <wp:extent cx="2425700" cy="1962150"/>
            <wp:effectExtent l="0" t="0" r="0" b="0"/>
            <wp:wrapTight wrapText="bothSides">
              <wp:wrapPolygon edited="0">
                <wp:start x="0" y="0"/>
                <wp:lineTo x="0" y="21390"/>
                <wp:lineTo x="21374" y="21390"/>
                <wp:lineTo x="21374" y="0"/>
                <wp:lineTo x="0" y="0"/>
              </wp:wrapPolygon>
            </wp:wrapTight>
            <wp:docPr id="2" name="Рисунок 2" descr="https://cs9.pikabu.ru/post_img/2017/04/12/12/1492028201196998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s9.pikabu.ru/post_img/2017/04/12/12/149202820119699868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570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7F6A">
        <w:rPr>
          <w:rFonts w:ascii="Times New Roman" w:hAnsi="Times New Roman"/>
          <w:noProof/>
          <w:sz w:val="28"/>
          <w:szCs w:val="28"/>
        </w:rPr>
        <w:drawing>
          <wp:anchor distT="0" distB="0" distL="114300" distR="114300" simplePos="0" relativeHeight="251651072" behindDoc="0" locked="0" layoutInCell="1" allowOverlap="1" wp14:anchorId="7208EAA0" wp14:editId="5B1DECE4">
            <wp:simplePos x="0" y="0"/>
            <wp:positionH relativeFrom="column">
              <wp:posOffset>-3810</wp:posOffset>
            </wp:positionH>
            <wp:positionV relativeFrom="paragraph">
              <wp:posOffset>-870585</wp:posOffset>
            </wp:positionV>
            <wp:extent cx="2833995" cy="2009775"/>
            <wp:effectExtent l="0" t="0" r="0" b="0"/>
            <wp:wrapNone/>
            <wp:docPr id="1" name="Рисунок 1" descr="https://pbs.twimg.com/media/Ds8pAieX4AAAx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s8pAieX4AAAxZu.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9763" cy="20138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2EEB" w:rsidRDefault="00A72EEB" w:rsidP="002E7F6A">
      <w:pPr>
        <w:spacing w:after="0" w:line="360" w:lineRule="auto"/>
        <w:ind w:firstLine="709"/>
        <w:jc w:val="both"/>
        <w:rPr>
          <w:rFonts w:ascii="Times New Roman" w:hAnsi="Times New Roman"/>
          <w:sz w:val="28"/>
          <w:szCs w:val="28"/>
        </w:rPr>
      </w:pPr>
    </w:p>
    <w:p w:rsidR="002E7F6A" w:rsidRDefault="002E7F6A" w:rsidP="002E7F6A">
      <w:pPr>
        <w:spacing w:after="0" w:line="360" w:lineRule="auto"/>
        <w:ind w:firstLine="709"/>
        <w:jc w:val="both"/>
        <w:rPr>
          <w:rFonts w:ascii="Times New Roman" w:hAnsi="Times New Roman"/>
          <w:sz w:val="28"/>
          <w:szCs w:val="28"/>
        </w:rPr>
      </w:pPr>
    </w:p>
    <w:p w:rsidR="00A72EEB" w:rsidRDefault="00A72EEB" w:rsidP="002E7F6A">
      <w:pPr>
        <w:spacing w:after="0" w:line="360" w:lineRule="auto"/>
        <w:ind w:firstLine="709"/>
        <w:jc w:val="both"/>
        <w:rPr>
          <w:rFonts w:ascii="Times New Roman" w:hAnsi="Times New Roman"/>
          <w:sz w:val="28"/>
          <w:szCs w:val="28"/>
        </w:rPr>
      </w:pPr>
    </w:p>
    <w:p w:rsidR="00A72EEB" w:rsidRDefault="00A72EEB" w:rsidP="002E7F6A">
      <w:pPr>
        <w:spacing w:after="0" w:line="360" w:lineRule="auto"/>
        <w:ind w:firstLine="709"/>
        <w:jc w:val="both"/>
        <w:rPr>
          <w:rFonts w:ascii="Times New Roman" w:hAnsi="Times New Roman"/>
          <w:sz w:val="28"/>
          <w:szCs w:val="28"/>
        </w:rPr>
      </w:pPr>
    </w:p>
    <w:p w:rsidR="00A72EEB" w:rsidRDefault="00A72EEB" w:rsidP="00A72EEB">
      <w:pPr>
        <w:spacing w:after="0" w:line="360" w:lineRule="auto"/>
        <w:jc w:val="both"/>
        <w:rPr>
          <w:rFonts w:ascii="Times New Roman" w:hAnsi="Times New Roman"/>
          <w:sz w:val="28"/>
          <w:szCs w:val="28"/>
        </w:rPr>
      </w:pPr>
      <w:r w:rsidRPr="00A72EEB">
        <w:rPr>
          <w:rFonts w:ascii="Times New Roman" w:hAnsi="Times New Roman"/>
          <w:noProof/>
          <w:sz w:val="28"/>
          <w:szCs w:val="28"/>
        </w:rPr>
        <w:drawing>
          <wp:anchor distT="0" distB="0" distL="114300" distR="114300" simplePos="0" relativeHeight="251655168" behindDoc="1" locked="0" layoutInCell="1" allowOverlap="1" wp14:anchorId="6E1DB5C8" wp14:editId="04D3B1C5">
            <wp:simplePos x="0" y="0"/>
            <wp:positionH relativeFrom="column">
              <wp:posOffset>862965</wp:posOffset>
            </wp:positionH>
            <wp:positionV relativeFrom="paragraph">
              <wp:posOffset>6350</wp:posOffset>
            </wp:positionV>
            <wp:extent cx="4535170" cy="2533650"/>
            <wp:effectExtent l="0" t="0" r="0" b="0"/>
            <wp:wrapTight wrapText="bothSides">
              <wp:wrapPolygon edited="0">
                <wp:start x="0" y="0"/>
                <wp:lineTo x="0" y="21438"/>
                <wp:lineTo x="21503" y="21438"/>
                <wp:lineTo x="21503" y="0"/>
                <wp:lineTo x="0" y="0"/>
              </wp:wrapPolygon>
            </wp:wrapTight>
            <wp:docPr id="3" name="Рисунок 3" descr="https://cf.ppt-online.org/files/slide/y/yhpPN16OcETFeWCGbmioZakHMDIQK0tx7rzjA5/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f.ppt-online.org/files/slide/y/yhpPN16OcETFeWCGbmioZakHMDIQK0tx7rzjA5/slide-9.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4819" t="8390" r="2032" b="26897"/>
                    <a:stretch/>
                  </pic:blipFill>
                  <pic:spPr bwMode="auto">
                    <a:xfrm>
                      <a:off x="0" y="0"/>
                      <a:ext cx="4535170" cy="2533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2EEB" w:rsidRDefault="00A72EEB" w:rsidP="002E7F6A">
      <w:pPr>
        <w:spacing w:after="0" w:line="360" w:lineRule="auto"/>
        <w:ind w:firstLine="709"/>
        <w:jc w:val="both"/>
        <w:rPr>
          <w:rFonts w:ascii="Times New Roman" w:hAnsi="Times New Roman"/>
          <w:sz w:val="28"/>
          <w:szCs w:val="28"/>
        </w:rPr>
      </w:pPr>
    </w:p>
    <w:p w:rsidR="00A72EEB" w:rsidRDefault="00A72EEB" w:rsidP="00A72EEB">
      <w:pPr>
        <w:spacing w:after="0" w:line="360" w:lineRule="auto"/>
        <w:jc w:val="both"/>
        <w:rPr>
          <w:rFonts w:ascii="Times New Roman" w:hAnsi="Times New Roman"/>
          <w:sz w:val="28"/>
          <w:szCs w:val="28"/>
        </w:rPr>
      </w:pPr>
    </w:p>
    <w:p w:rsidR="00A72EEB" w:rsidRDefault="00A72EEB" w:rsidP="002E7F6A">
      <w:pPr>
        <w:spacing w:after="0" w:line="360" w:lineRule="auto"/>
        <w:ind w:firstLine="709"/>
        <w:jc w:val="both"/>
        <w:rPr>
          <w:rFonts w:ascii="Times New Roman" w:hAnsi="Times New Roman"/>
          <w:sz w:val="28"/>
          <w:szCs w:val="28"/>
        </w:rPr>
      </w:pPr>
    </w:p>
    <w:p w:rsidR="00A72EEB" w:rsidRDefault="00A72EEB" w:rsidP="002E7F6A">
      <w:pPr>
        <w:spacing w:after="0" w:line="360" w:lineRule="auto"/>
        <w:ind w:firstLine="709"/>
        <w:jc w:val="both"/>
        <w:rPr>
          <w:rFonts w:ascii="Times New Roman" w:hAnsi="Times New Roman"/>
          <w:sz w:val="28"/>
          <w:szCs w:val="28"/>
        </w:rPr>
      </w:pPr>
    </w:p>
    <w:p w:rsidR="003C2854" w:rsidRPr="003C2854" w:rsidRDefault="003C2854" w:rsidP="003C2854">
      <w:pPr>
        <w:spacing w:after="0" w:line="360" w:lineRule="auto"/>
        <w:ind w:firstLine="709"/>
        <w:jc w:val="right"/>
        <w:rPr>
          <w:rFonts w:ascii="Times New Roman" w:hAnsi="Times New Roman"/>
          <w:b/>
          <w:sz w:val="28"/>
          <w:szCs w:val="28"/>
        </w:rPr>
      </w:pPr>
      <w:r>
        <w:rPr>
          <w:rFonts w:ascii="Times New Roman" w:hAnsi="Times New Roman"/>
          <w:b/>
          <w:sz w:val="28"/>
          <w:szCs w:val="28"/>
        </w:rPr>
        <w:lastRenderedPageBreak/>
        <w:t>ДЕНЬ 4</w:t>
      </w:r>
    </w:p>
    <w:p w:rsidR="003C2854" w:rsidRDefault="003C2854" w:rsidP="003C2854">
      <w:pPr>
        <w:spacing w:after="0" w:line="360" w:lineRule="auto"/>
        <w:ind w:firstLine="709"/>
        <w:jc w:val="right"/>
        <w:rPr>
          <w:rFonts w:ascii="Times New Roman" w:hAnsi="Times New Roman"/>
          <w:b/>
          <w:sz w:val="28"/>
          <w:szCs w:val="28"/>
        </w:rPr>
      </w:pPr>
      <w:r>
        <w:rPr>
          <w:rFonts w:ascii="Times New Roman" w:hAnsi="Times New Roman"/>
          <w:b/>
          <w:sz w:val="28"/>
          <w:szCs w:val="28"/>
        </w:rPr>
        <w:t>08</w:t>
      </w:r>
      <w:r w:rsidRPr="003C2854">
        <w:rPr>
          <w:rFonts w:ascii="Times New Roman" w:hAnsi="Times New Roman"/>
          <w:b/>
          <w:sz w:val="28"/>
          <w:szCs w:val="28"/>
        </w:rPr>
        <w:t>.06 2020 Г.</w:t>
      </w:r>
    </w:p>
    <w:p w:rsidR="00A72EEB" w:rsidRPr="003C2854" w:rsidRDefault="00A72EEB" w:rsidP="003C2854">
      <w:pPr>
        <w:spacing w:after="0" w:line="360" w:lineRule="auto"/>
        <w:ind w:firstLine="709"/>
        <w:jc w:val="center"/>
        <w:rPr>
          <w:rFonts w:ascii="Times New Roman" w:hAnsi="Times New Roman"/>
          <w:b/>
          <w:sz w:val="28"/>
          <w:szCs w:val="28"/>
        </w:rPr>
      </w:pPr>
      <w:r w:rsidRPr="00A72EEB">
        <w:rPr>
          <w:rFonts w:ascii="Times New Roman" w:hAnsi="Times New Roman"/>
          <w:b/>
          <w:sz w:val="28"/>
          <w:szCs w:val="28"/>
        </w:rPr>
        <w:t>Пригото</w:t>
      </w:r>
      <w:r w:rsidR="003C2854">
        <w:rPr>
          <w:rFonts w:ascii="Times New Roman" w:hAnsi="Times New Roman"/>
          <w:b/>
          <w:sz w:val="28"/>
          <w:szCs w:val="28"/>
        </w:rPr>
        <w:t>вление питательных сред.</w:t>
      </w:r>
    </w:p>
    <w:p w:rsidR="00A72EEB" w:rsidRPr="00B20DDE" w:rsidRDefault="00A72EEB" w:rsidP="00B20DDE">
      <w:pPr>
        <w:spacing w:after="0" w:line="360" w:lineRule="auto"/>
        <w:jc w:val="center"/>
        <w:rPr>
          <w:rFonts w:ascii="Times New Roman" w:hAnsi="Times New Roman"/>
          <w:b/>
          <w:sz w:val="28"/>
          <w:szCs w:val="28"/>
        </w:rPr>
      </w:pPr>
      <w:r w:rsidRPr="00B20DDE">
        <w:rPr>
          <w:rFonts w:ascii="Times New Roman" w:hAnsi="Times New Roman"/>
          <w:b/>
          <w:sz w:val="28"/>
          <w:szCs w:val="28"/>
        </w:rPr>
        <w:t>Рецепты приготовления простых (основных) сред и изотонического раствора натрия хлорида</w:t>
      </w:r>
    </w:p>
    <w:p w:rsidR="00B20DDE" w:rsidRDefault="00A72EEB" w:rsidP="0024121B">
      <w:pPr>
        <w:pStyle w:val="aff"/>
        <w:numPr>
          <w:ilvl w:val="0"/>
          <w:numId w:val="11"/>
        </w:numPr>
        <w:spacing w:line="360" w:lineRule="auto"/>
        <w:ind w:left="357" w:firstLine="357"/>
        <w:jc w:val="both"/>
        <w:rPr>
          <w:sz w:val="28"/>
          <w:szCs w:val="28"/>
        </w:rPr>
      </w:pPr>
      <w:r w:rsidRPr="00B20DDE">
        <w:rPr>
          <w:sz w:val="28"/>
          <w:szCs w:val="28"/>
        </w:rPr>
        <w:t>Изотонический раствор натрия хлорида. К 1 л дистиллированной воды добавляют 9 г натрия хлорида. Раствор фильтруют, устанавливают заданный рН и, если нужно, стерилизуют при 120° С в течение 30 мин.</w:t>
      </w:r>
    </w:p>
    <w:p w:rsidR="00B20DDE" w:rsidRDefault="00B20DDE" w:rsidP="00B20DDE">
      <w:pPr>
        <w:pStyle w:val="aff"/>
        <w:spacing w:line="360" w:lineRule="auto"/>
        <w:ind w:left="714"/>
        <w:jc w:val="both"/>
        <w:rPr>
          <w:sz w:val="28"/>
          <w:szCs w:val="28"/>
        </w:rPr>
      </w:pPr>
      <w:r w:rsidRPr="00B20DDE">
        <w:rPr>
          <w:noProof/>
          <w:sz w:val="28"/>
          <w:szCs w:val="28"/>
        </w:rPr>
        <w:drawing>
          <wp:inline distT="0" distB="0" distL="0" distR="0">
            <wp:extent cx="1464469" cy="1952625"/>
            <wp:effectExtent l="0" t="0" r="0" b="0"/>
            <wp:docPr id="4" name="Рисунок 4" descr="https://static.daru-dar.org/s1024/02/01/8e/5c/8e5c98c23086876b9ac375440479ddda451e88c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daru-dar.org/s1024/02/01/8e/5c/8e5c98c23086876b9ac375440479ddda451e88c6.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67153" cy="1956204"/>
                    </a:xfrm>
                    <a:prstGeom prst="rect">
                      <a:avLst/>
                    </a:prstGeom>
                    <a:noFill/>
                    <a:ln>
                      <a:noFill/>
                    </a:ln>
                  </pic:spPr>
                </pic:pic>
              </a:graphicData>
            </a:graphic>
          </wp:inline>
        </w:drawing>
      </w:r>
    </w:p>
    <w:p w:rsidR="00B20DDE" w:rsidRDefault="00A72EEB" w:rsidP="0024121B">
      <w:pPr>
        <w:pStyle w:val="aff"/>
        <w:numPr>
          <w:ilvl w:val="0"/>
          <w:numId w:val="11"/>
        </w:numPr>
        <w:spacing w:line="360" w:lineRule="auto"/>
        <w:ind w:left="357" w:firstLine="357"/>
        <w:jc w:val="both"/>
        <w:rPr>
          <w:sz w:val="28"/>
          <w:szCs w:val="28"/>
        </w:rPr>
      </w:pPr>
      <w:r w:rsidRPr="00B20DDE">
        <w:rPr>
          <w:sz w:val="28"/>
          <w:szCs w:val="28"/>
        </w:rPr>
        <w:t>Мясопептонный бульон (МПБ). К мясной воде прибавляют 1% пептона и 0,5% х. ч. натрия хлорида, кипятят на слабом огне 10-15 мин для растворения веществ, устанавливают нужный рН и снова кипятят 30-40 мин до выпадения осадка. Фильтруют, доливают до первоначального объема водой и стерилизуют 20 мин при 120° С.</w:t>
      </w:r>
    </w:p>
    <w:p w:rsidR="00B20DDE" w:rsidRDefault="00B20DDE" w:rsidP="00B20DDE">
      <w:pPr>
        <w:spacing w:line="360" w:lineRule="auto"/>
        <w:ind w:left="357"/>
        <w:jc w:val="both"/>
        <w:rPr>
          <w:sz w:val="28"/>
          <w:szCs w:val="28"/>
        </w:rPr>
      </w:pPr>
      <w:r w:rsidRPr="00B20DDE">
        <w:rPr>
          <w:noProof/>
          <w:sz w:val="28"/>
          <w:szCs w:val="28"/>
        </w:rPr>
        <w:drawing>
          <wp:inline distT="0" distB="0" distL="0" distR="0">
            <wp:extent cx="2667000" cy="1500188"/>
            <wp:effectExtent l="0" t="0" r="0" b="0"/>
            <wp:docPr id="5" name="Рисунок 5" descr="https://topuch.ru/ocenka-kachestva-rastvora-keratina-poluchennogo-iz-razlichnogo/24726_html_52fdf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opuch.ru/ocenka-kachestva-rastvora-keratina-poluchennogo-iz-razlichnogo/24726_html_52fdf72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7000" cy="1500188"/>
                    </a:xfrm>
                    <a:prstGeom prst="rect">
                      <a:avLst/>
                    </a:prstGeom>
                    <a:noFill/>
                    <a:ln>
                      <a:noFill/>
                    </a:ln>
                  </pic:spPr>
                </pic:pic>
              </a:graphicData>
            </a:graphic>
          </wp:inline>
        </w:drawing>
      </w:r>
    </w:p>
    <w:p w:rsidR="00B20DDE" w:rsidRPr="00B20DDE" w:rsidRDefault="00B20DDE" w:rsidP="00B20DDE">
      <w:pPr>
        <w:spacing w:line="360" w:lineRule="auto"/>
        <w:ind w:left="357"/>
        <w:jc w:val="both"/>
        <w:rPr>
          <w:sz w:val="28"/>
          <w:szCs w:val="28"/>
        </w:rPr>
      </w:pPr>
    </w:p>
    <w:p w:rsidR="00B20DDE" w:rsidRDefault="00A72EEB" w:rsidP="0024121B">
      <w:pPr>
        <w:pStyle w:val="aff"/>
        <w:numPr>
          <w:ilvl w:val="0"/>
          <w:numId w:val="11"/>
        </w:numPr>
        <w:spacing w:line="360" w:lineRule="auto"/>
        <w:ind w:left="357" w:firstLine="357"/>
        <w:jc w:val="both"/>
        <w:rPr>
          <w:sz w:val="28"/>
          <w:szCs w:val="28"/>
        </w:rPr>
      </w:pPr>
      <w:r w:rsidRPr="00B20DDE">
        <w:rPr>
          <w:sz w:val="28"/>
          <w:szCs w:val="28"/>
        </w:rPr>
        <w:lastRenderedPageBreak/>
        <w:t>Бульон Хоттинтера. Перевар Хоттингера разводят водой в 5-6 раз в зависимости от того, какое количество аминного азота он содержит и какое его количество должно быть в бульоне (указано в паспорте перевара и рецепте среды). Например, для приготовления среды с 1,2 г/л аминного азота перевар, содержащий 9,0. г/л, надо развести в 7 5 раз (</w:t>
      </w:r>
      <w:proofErr w:type="gramStart"/>
      <w:r w:rsidRPr="00B20DDE">
        <w:rPr>
          <w:sz w:val="28"/>
          <w:szCs w:val="28"/>
        </w:rPr>
        <w:t>9,0:1</w:t>
      </w:r>
      <w:proofErr w:type="gramEnd"/>
      <w:r w:rsidRPr="00B20DDE">
        <w:rPr>
          <w:sz w:val="28"/>
          <w:szCs w:val="28"/>
        </w:rPr>
        <w:t>,2). К разведенному перевару прибавляют 0,5% натрия хлорида и кипятят на слабом огне до растворения соли, В остывшей среде устанавливают рН, фильтруют, разливают и стерилизуют 20 мин при</w:t>
      </w:r>
      <w:r w:rsidR="00B20DDE">
        <w:rPr>
          <w:sz w:val="28"/>
          <w:szCs w:val="28"/>
        </w:rPr>
        <w:t xml:space="preserve"> 120 градусах </w:t>
      </w:r>
    </w:p>
    <w:p w:rsidR="00B20DDE" w:rsidRPr="00B20DDE" w:rsidRDefault="00B20DDE" w:rsidP="00B20DDE">
      <w:pPr>
        <w:spacing w:line="360" w:lineRule="auto"/>
        <w:ind w:left="357"/>
        <w:jc w:val="both"/>
        <w:rPr>
          <w:sz w:val="28"/>
          <w:szCs w:val="28"/>
        </w:rPr>
      </w:pPr>
      <w:r w:rsidRPr="00B20DDE">
        <w:rPr>
          <w:noProof/>
          <w:sz w:val="28"/>
          <w:szCs w:val="28"/>
        </w:rPr>
        <w:drawing>
          <wp:inline distT="0" distB="0" distL="0" distR="0">
            <wp:extent cx="1752600" cy="1685877"/>
            <wp:effectExtent l="0" t="0" r="0" b="0"/>
            <wp:docPr id="6" name="Рисунок 6" descr="https://cit.vfu.cz/alimentarni-onemocneni/xlm/xl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it.vfu.cz/alimentarni-onemocneni/xlm/xlm1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53260" cy="1686512"/>
                    </a:xfrm>
                    <a:prstGeom prst="rect">
                      <a:avLst/>
                    </a:prstGeom>
                    <a:noFill/>
                    <a:ln>
                      <a:noFill/>
                    </a:ln>
                  </pic:spPr>
                </pic:pic>
              </a:graphicData>
            </a:graphic>
          </wp:inline>
        </w:drawing>
      </w:r>
    </w:p>
    <w:p w:rsidR="00A72EEB" w:rsidRPr="00B20DDE" w:rsidRDefault="00B20DDE" w:rsidP="0024121B">
      <w:pPr>
        <w:pStyle w:val="aff"/>
        <w:numPr>
          <w:ilvl w:val="0"/>
          <w:numId w:val="11"/>
        </w:numPr>
        <w:spacing w:line="360" w:lineRule="auto"/>
        <w:ind w:left="357" w:firstLine="357"/>
        <w:jc w:val="both"/>
        <w:rPr>
          <w:sz w:val="28"/>
          <w:szCs w:val="28"/>
        </w:rPr>
      </w:pPr>
      <w:r w:rsidRPr="00B20DDE">
        <w:rPr>
          <w:noProof/>
          <w:sz w:val="28"/>
          <w:szCs w:val="28"/>
        </w:rPr>
        <w:drawing>
          <wp:anchor distT="0" distB="0" distL="114300" distR="114300" simplePos="0" relativeHeight="251656192" behindDoc="0" locked="0" layoutInCell="1" allowOverlap="1" wp14:anchorId="3A146290" wp14:editId="3B16000F">
            <wp:simplePos x="0" y="0"/>
            <wp:positionH relativeFrom="column">
              <wp:posOffset>247015</wp:posOffset>
            </wp:positionH>
            <wp:positionV relativeFrom="paragraph">
              <wp:posOffset>1613535</wp:posOffset>
            </wp:positionV>
            <wp:extent cx="1892935" cy="1647825"/>
            <wp:effectExtent l="0" t="0" r="0" b="0"/>
            <wp:wrapTopAndBottom/>
            <wp:docPr id="7" name="Рисунок 7" descr="http://faculty.collin.edu/mweis/Microbiology/Lab/Lab%20Exercises/colony_characteristics/photos_drw/micro_cultural_char_a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aculty.collin.edu/mweis/Microbiology/Lab/Lab%20Exercises/colony_characteristics/photos_drw/micro_cultural_char_agar.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92935"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2EEB" w:rsidRPr="00B20DDE">
        <w:rPr>
          <w:sz w:val="28"/>
          <w:szCs w:val="28"/>
        </w:rPr>
        <w:t>Мясопептонный агар (МПА). К готовому бульону (до стерилизации или после нее) добавляют 2-3% измельченного агар-агара и кипятят, помешивая, на слабом огне до полного расплавления агара. МПА можно варить в автоклаве или аппарате Коха. Готовую среду, если нужно, осветляют, фильтруют и стерилизуют 20 мин при 120° С.</w:t>
      </w:r>
    </w:p>
    <w:p w:rsidR="00A72EEB" w:rsidRPr="00A72EEB" w:rsidRDefault="00A72EEB" w:rsidP="00A72EEB">
      <w:pPr>
        <w:spacing w:after="0" w:line="360" w:lineRule="auto"/>
        <w:jc w:val="both"/>
        <w:rPr>
          <w:rFonts w:ascii="Times New Roman" w:hAnsi="Times New Roman"/>
          <w:sz w:val="28"/>
          <w:szCs w:val="28"/>
        </w:rPr>
      </w:pPr>
    </w:p>
    <w:p w:rsidR="00A72EEB" w:rsidRDefault="00A72EEB" w:rsidP="0024121B">
      <w:pPr>
        <w:pStyle w:val="aff"/>
        <w:numPr>
          <w:ilvl w:val="0"/>
          <w:numId w:val="11"/>
        </w:numPr>
        <w:tabs>
          <w:tab w:val="clear" w:pos="708"/>
        </w:tabs>
        <w:spacing w:line="360" w:lineRule="auto"/>
        <w:ind w:left="0" w:firstLine="360"/>
        <w:jc w:val="both"/>
        <w:rPr>
          <w:sz w:val="28"/>
          <w:szCs w:val="28"/>
        </w:rPr>
      </w:pPr>
      <w:r w:rsidRPr="00B20DDE">
        <w:rPr>
          <w:sz w:val="28"/>
          <w:szCs w:val="28"/>
        </w:rPr>
        <w:lastRenderedPageBreak/>
        <w:t>Полужидкий агар содержит 0,4-0,5% агар-агара.</w:t>
      </w:r>
      <w:r w:rsidR="00B20DDE">
        <w:rPr>
          <w:sz w:val="28"/>
          <w:szCs w:val="28"/>
        </w:rPr>
        <w:t xml:space="preserve"> Питательный желатин. </w:t>
      </w:r>
      <w:r w:rsidRPr="00B20DDE">
        <w:rPr>
          <w:sz w:val="28"/>
          <w:szCs w:val="28"/>
        </w:rPr>
        <w:t>К готовому бульону прибавляют 10-15% желатина, подогревают ДО его расплавления (не кипятят!), разливают в стерильную посуду и стерилизуют текучим паром.</w:t>
      </w:r>
    </w:p>
    <w:p w:rsidR="00FA173B" w:rsidRPr="00FA173B" w:rsidRDefault="00FA173B" w:rsidP="00FA173B">
      <w:pPr>
        <w:spacing w:line="360" w:lineRule="auto"/>
        <w:jc w:val="both"/>
        <w:rPr>
          <w:sz w:val="28"/>
          <w:szCs w:val="28"/>
        </w:rPr>
      </w:pPr>
      <w:r w:rsidRPr="00FA173B">
        <w:rPr>
          <w:noProof/>
          <w:sz w:val="28"/>
          <w:szCs w:val="28"/>
        </w:rPr>
        <w:drawing>
          <wp:inline distT="0" distB="0" distL="0" distR="0">
            <wp:extent cx="2028825" cy="1555433"/>
            <wp:effectExtent l="0" t="0" r="0" b="0"/>
            <wp:docPr id="8" name="Рисунок 8" descr="https://fb.ru/misc/i/gallery/39697/129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b.ru/misc/i/gallery/39697/129273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3758" cy="1559215"/>
                    </a:xfrm>
                    <a:prstGeom prst="rect">
                      <a:avLst/>
                    </a:prstGeom>
                    <a:noFill/>
                    <a:ln>
                      <a:noFill/>
                    </a:ln>
                  </pic:spPr>
                </pic:pic>
              </a:graphicData>
            </a:graphic>
          </wp:inline>
        </w:drawing>
      </w:r>
    </w:p>
    <w:p w:rsidR="00B20DDE" w:rsidRDefault="00A72EEB" w:rsidP="00B20DDE">
      <w:pPr>
        <w:spacing w:after="0" w:line="360" w:lineRule="auto"/>
        <w:jc w:val="center"/>
        <w:rPr>
          <w:rFonts w:ascii="Times New Roman" w:hAnsi="Times New Roman"/>
          <w:b/>
          <w:sz w:val="28"/>
          <w:szCs w:val="28"/>
        </w:rPr>
      </w:pPr>
      <w:r w:rsidRPr="00B20DDE">
        <w:rPr>
          <w:rFonts w:ascii="Times New Roman" w:hAnsi="Times New Roman"/>
          <w:b/>
          <w:sz w:val="28"/>
          <w:szCs w:val="28"/>
        </w:rPr>
        <w:t>Рец</w:t>
      </w:r>
      <w:r w:rsidR="00B20DDE">
        <w:rPr>
          <w:rFonts w:ascii="Times New Roman" w:hAnsi="Times New Roman"/>
          <w:b/>
          <w:sz w:val="28"/>
          <w:szCs w:val="28"/>
        </w:rPr>
        <w:t>епты приготовления сложных сред</w:t>
      </w:r>
    </w:p>
    <w:p w:rsidR="00B20DDE" w:rsidRPr="00FA173B" w:rsidRDefault="00A72EEB" w:rsidP="0024121B">
      <w:pPr>
        <w:pStyle w:val="aff"/>
        <w:numPr>
          <w:ilvl w:val="0"/>
          <w:numId w:val="12"/>
        </w:numPr>
        <w:tabs>
          <w:tab w:val="clear" w:pos="708"/>
        </w:tabs>
        <w:spacing w:line="360" w:lineRule="auto"/>
        <w:ind w:left="0" w:firstLine="709"/>
        <w:jc w:val="both"/>
        <w:rPr>
          <w:b/>
          <w:sz w:val="28"/>
          <w:szCs w:val="28"/>
        </w:rPr>
      </w:pPr>
      <w:r w:rsidRPr="00B20DDE">
        <w:rPr>
          <w:sz w:val="28"/>
          <w:szCs w:val="28"/>
        </w:rPr>
        <w:t xml:space="preserve">Среды с углеводами. К основному бульону или расплавленному </w:t>
      </w:r>
      <w:proofErr w:type="spellStart"/>
      <w:r w:rsidRPr="00B20DDE">
        <w:rPr>
          <w:sz w:val="28"/>
          <w:szCs w:val="28"/>
        </w:rPr>
        <w:t>агару</w:t>
      </w:r>
      <w:proofErr w:type="spellEnd"/>
      <w:r w:rsidRPr="00B20DDE">
        <w:rPr>
          <w:sz w:val="28"/>
          <w:szCs w:val="28"/>
        </w:rPr>
        <w:t xml:space="preserve"> прибавляют нужное количество (0,1-2%) определенного углевода (например, глюкозы). После его растворения разливают в стерильную посуду и стерилизуют текучим паром. Поскольку углеводы частично разрушаются даже при таком режиме стерилизации, предпочтительнее 25-30% раствор углеводов, простерилизованный через бактериальный фильтр, добавлять в нужном объеме с соблюдением асептики к стерильным основным средам - после контроля стерильности среда готова к употреблению.</w:t>
      </w:r>
    </w:p>
    <w:p w:rsidR="00FA173B" w:rsidRPr="00FA173B" w:rsidRDefault="00FA173B" w:rsidP="00FA173B">
      <w:pPr>
        <w:spacing w:line="360" w:lineRule="auto"/>
        <w:jc w:val="both"/>
        <w:rPr>
          <w:b/>
          <w:sz w:val="28"/>
          <w:szCs w:val="28"/>
        </w:rPr>
      </w:pPr>
      <w:r w:rsidRPr="00FA173B">
        <w:rPr>
          <w:b/>
          <w:noProof/>
          <w:sz w:val="28"/>
          <w:szCs w:val="28"/>
        </w:rPr>
        <w:drawing>
          <wp:inline distT="0" distB="0" distL="0" distR="0">
            <wp:extent cx="3313719" cy="1762125"/>
            <wp:effectExtent l="0" t="0" r="0" b="0"/>
            <wp:docPr id="9" name="Рисунок 9" descr="https://www.proprofs.com/flashcards/upload-images/large/jlalpa/7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proprofs.com/flashcards/upload-images/large/jlalpa/7193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12954"/>
                    <a:stretch/>
                  </pic:blipFill>
                  <pic:spPr bwMode="auto">
                    <a:xfrm>
                      <a:off x="0" y="0"/>
                      <a:ext cx="3322792" cy="1766950"/>
                    </a:xfrm>
                    <a:prstGeom prst="rect">
                      <a:avLst/>
                    </a:prstGeom>
                    <a:noFill/>
                    <a:ln>
                      <a:noFill/>
                    </a:ln>
                    <a:extLst>
                      <a:ext uri="{53640926-AAD7-44D8-BBD7-CCE9431645EC}">
                        <a14:shadowObscured xmlns:a14="http://schemas.microsoft.com/office/drawing/2010/main"/>
                      </a:ext>
                    </a:extLst>
                  </pic:spPr>
                </pic:pic>
              </a:graphicData>
            </a:graphic>
          </wp:inline>
        </w:drawing>
      </w:r>
    </w:p>
    <w:p w:rsidR="00B20DDE" w:rsidRPr="00FA173B" w:rsidRDefault="00B20DDE" w:rsidP="0024121B">
      <w:pPr>
        <w:pStyle w:val="aff"/>
        <w:numPr>
          <w:ilvl w:val="0"/>
          <w:numId w:val="12"/>
        </w:numPr>
        <w:tabs>
          <w:tab w:val="clear" w:pos="708"/>
        </w:tabs>
        <w:spacing w:line="360" w:lineRule="auto"/>
        <w:ind w:left="0" w:firstLine="709"/>
        <w:jc w:val="both"/>
        <w:rPr>
          <w:b/>
          <w:sz w:val="28"/>
          <w:szCs w:val="28"/>
        </w:rPr>
      </w:pPr>
      <w:r>
        <w:rPr>
          <w:sz w:val="28"/>
          <w:szCs w:val="28"/>
        </w:rPr>
        <w:lastRenderedPageBreak/>
        <w:t xml:space="preserve"> </w:t>
      </w:r>
      <w:r w:rsidR="00A72EEB" w:rsidRPr="00B20DDE">
        <w:rPr>
          <w:sz w:val="28"/>
          <w:szCs w:val="28"/>
        </w:rPr>
        <w:t xml:space="preserve">Среды с кровью готовят из стерильных простых сред, добавляя в асептических условиях (лучше в боксе) от в до 30% (обычно 5%) стерильной дефибринированной крови. Агаровые среды перед этим растапливают и остужают до 45° С. Определяют температуру среды, поднося сосуд к шее у угла нижней челюсти. При нужной температуре должно быть терпимое ощущение горячего, но не ожога. После добавления крови, пока среда не застыла, содержимое сосуда тщательно перемешивают и разливают в чашки или </w:t>
      </w:r>
      <w:r w:rsidR="00E07464" w:rsidRPr="00B20DDE">
        <w:rPr>
          <w:sz w:val="28"/>
          <w:szCs w:val="28"/>
        </w:rPr>
        <w:t>пробирки. Внимание</w:t>
      </w:r>
      <w:r w:rsidR="00A72EEB" w:rsidRPr="00B20DDE">
        <w:rPr>
          <w:sz w:val="28"/>
          <w:szCs w:val="28"/>
        </w:rPr>
        <w:t>! Среды с кровью растапливать нельзя - кровь изменит свои свойства.</w:t>
      </w:r>
    </w:p>
    <w:p w:rsidR="00FA173B" w:rsidRPr="00FA173B" w:rsidRDefault="00FA173B" w:rsidP="00FA173B">
      <w:pPr>
        <w:spacing w:line="360" w:lineRule="auto"/>
        <w:jc w:val="both"/>
        <w:rPr>
          <w:b/>
          <w:sz w:val="28"/>
          <w:szCs w:val="28"/>
        </w:rPr>
      </w:pPr>
      <w:r w:rsidRPr="00FA173B">
        <w:rPr>
          <w:b/>
          <w:noProof/>
          <w:sz w:val="28"/>
          <w:szCs w:val="28"/>
        </w:rPr>
        <w:drawing>
          <wp:inline distT="0" distB="0" distL="0" distR="0">
            <wp:extent cx="3091751" cy="2562225"/>
            <wp:effectExtent l="0" t="0" r="0" b="0"/>
            <wp:docPr id="10" name="Рисунок 10" descr="http://emp.com.ge/ElvDev/wp-content/uploads/2013/10/Chocolate-Agar_1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emp.com.ge/ElvDev/wp-content/uploads/2013/10/Chocolate-Agar_1_800X60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25258" cy="2589993"/>
                    </a:xfrm>
                    <a:prstGeom prst="rect">
                      <a:avLst/>
                    </a:prstGeom>
                    <a:noFill/>
                    <a:ln>
                      <a:noFill/>
                    </a:ln>
                  </pic:spPr>
                </pic:pic>
              </a:graphicData>
            </a:graphic>
          </wp:inline>
        </w:drawing>
      </w:r>
    </w:p>
    <w:p w:rsidR="00B20DDE" w:rsidRPr="00FA173B" w:rsidRDefault="00A72EEB" w:rsidP="0024121B">
      <w:pPr>
        <w:pStyle w:val="aff"/>
        <w:numPr>
          <w:ilvl w:val="0"/>
          <w:numId w:val="12"/>
        </w:numPr>
        <w:tabs>
          <w:tab w:val="clear" w:pos="708"/>
        </w:tabs>
        <w:spacing w:line="360" w:lineRule="auto"/>
        <w:ind w:left="0" w:firstLine="709"/>
        <w:jc w:val="both"/>
        <w:rPr>
          <w:b/>
          <w:sz w:val="28"/>
          <w:szCs w:val="28"/>
        </w:rPr>
      </w:pPr>
      <w:r w:rsidRPr="00B20DDE">
        <w:rPr>
          <w:sz w:val="28"/>
          <w:szCs w:val="28"/>
        </w:rPr>
        <w:t>Среды с сывороткой крови готовят так же, как среды с кровью. К основным средам добавляют 10-20% сыворотки, не содержащей консерванта и предварительно инактивированной при 56° С в течение 30 мин на водяной бане или в инактиваторе. При инактивации разрушается вещество (комплемент), губительно действующее на микробы.</w:t>
      </w:r>
    </w:p>
    <w:p w:rsidR="00FA173B" w:rsidRDefault="00FA173B" w:rsidP="00FA173B">
      <w:pPr>
        <w:spacing w:line="360" w:lineRule="auto"/>
        <w:jc w:val="both"/>
        <w:rPr>
          <w:b/>
          <w:sz w:val="28"/>
          <w:szCs w:val="28"/>
        </w:rPr>
      </w:pPr>
    </w:p>
    <w:p w:rsidR="00FA173B" w:rsidRPr="00FA173B" w:rsidRDefault="00FA173B" w:rsidP="00FA173B">
      <w:pPr>
        <w:spacing w:line="360" w:lineRule="auto"/>
        <w:jc w:val="both"/>
        <w:rPr>
          <w:b/>
          <w:sz w:val="28"/>
          <w:szCs w:val="28"/>
        </w:rPr>
      </w:pPr>
    </w:p>
    <w:p w:rsidR="00FA173B" w:rsidRPr="00FA173B" w:rsidRDefault="00A72EEB" w:rsidP="0024121B">
      <w:pPr>
        <w:pStyle w:val="aff"/>
        <w:numPr>
          <w:ilvl w:val="0"/>
          <w:numId w:val="12"/>
        </w:numPr>
        <w:tabs>
          <w:tab w:val="clear" w:pos="708"/>
        </w:tabs>
        <w:spacing w:line="360" w:lineRule="auto"/>
        <w:ind w:left="0" w:firstLine="709"/>
        <w:jc w:val="both"/>
        <w:rPr>
          <w:b/>
          <w:sz w:val="28"/>
          <w:szCs w:val="28"/>
        </w:rPr>
      </w:pPr>
      <w:r w:rsidRPr="00B20DDE">
        <w:rPr>
          <w:sz w:val="28"/>
          <w:szCs w:val="28"/>
        </w:rPr>
        <w:lastRenderedPageBreak/>
        <w:t>Среды с желчью. К простым средам добавляют желчь в количестве 10-40% объема среды, устанавливают нужный рН и стерилизуют 20 мин при 120° С. Можно стерильную желчь добавить к стерильной среде в асептических условиях.</w:t>
      </w:r>
    </w:p>
    <w:p w:rsidR="00FA173B" w:rsidRPr="00FA173B" w:rsidRDefault="00FA173B" w:rsidP="00FA173B">
      <w:pPr>
        <w:pStyle w:val="aff"/>
        <w:tabs>
          <w:tab w:val="clear" w:pos="708"/>
        </w:tabs>
        <w:spacing w:line="360" w:lineRule="auto"/>
        <w:ind w:left="709"/>
        <w:jc w:val="both"/>
        <w:rPr>
          <w:b/>
          <w:sz w:val="28"/>
          <w:szCs w:val="28"/>
        </w:rPr>
      </w:pPr>
      <w:r w:rsidRPr="00FA173B">
        <w:rPr>
          <w:b/>
          <w:noProof/>
          <w:sz w:val="28"/>
          <w:szCs w:val="28"/>
        </w:rPr>
        <w:drawing>
          <wp:inline distT="0" distB="0" distL="0" distR="0">
            <wp:extent cx="1941648" cy="1857375"/>
            <wp:effectExtent l="0" t="0" r="0" b="0"/>
            <wp:docPr id="11" name="Рисунок 11" descr="https://labmedicineblog.files.wordpress.com/2015/07/eik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abmedicineblog.files.wordpress.com/2015/07/eiken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55013" cy="1870160"/>
                    </a:xfrm>
                    <a:prstGeom prst="rect">
                      <a:avLst/>
                    </a:prstGeom>
                    <a:noFill/>
                    <a:ln>
                      <a:noFill/>
                    </a:ln>
                  </pic:spPr>
                </pic:pic>
              </a:graphicData>
            </a:graphic>
          </wp:inline>
        </w:drawing>
      </w:r>
    </w:p>
    <w:p w:rsidR="00FA173B" w:rsidRPr="00FA173B" w:rsidRDefault="00A72EEB" w:rsidP="00FA173B">
      <w:pPr>
        <w:spacing w:after="0" w:line="360" w:lineRule="auto"/>
        <w:ind w:firstLine="709"/>
        <w:jc w:val="center"/>
        <w:rPr>
          <w:rFonts w:ascii="Times New Roman" w:hAnsi="Times New Roman"/>
          <w:b/>
          <w:sz w:val="28"/>
          <w:szCs w:val="28"/>
        </w:rPr>
      </w:pPr>
      <w:r w:rsidRPr="00FA173B">
        <w:rPr>
          <w:rFonts w:ascii="Times New Roman" w:hAnsi="Times New Roman"/>
          <w:b/>
          <w:sz w:val="28"/>
          <w:szCs w:val="28"/>
        </w:rPr>
        <w:t>Разлив агаровых сред в чашки Петри.</w:t>
      </w:r>
    </w:p>
    <w:p w:rsidR="00B20DDE" w:rsidRDefault="00A72EEB" w:rsidP="00FA173B">
      <w:pPr>
        <w:spacing w:after="0" w:line="360" w:lineRule="auto"/>
        <w:ind w:firstLine="709"/>
        <w:jc w:val="both"/>
        <w:rPr>
          <w:rFonts w:ascii="Times New Roman" w:hAnsi="Times New Roman"/>
          <w:sz w:val="28"/>
          <w:szCs w:val="28"/>
        </w:rPr>
      </w:pPr>
      <w:r w:rsidRPr="00A72EEB">
        <w:rPr>
          <w:rFonts w:ascii="Times New Roman" w:hAnsi="Times New Roman"/>
          <w:sz w:val="28"/>
          <w:szCs w:val="28"/>
        </w:rPr>
        <w:t xml:space="preserve"> Среды перед разливом расплавляют на водяной бане и остужают до 45-50° С. Обычно для чашки диаметром 9 см достаточно 15-20 мл среды (высота слоя 0,25-0,3 см). Если слой выше, на нем менее контрастно выглядят колонии. При очень тонком слое резко ограничено количество питательных веществ и влаги (среда быстро высыхает) - ухуд</w:t>
      </w:r>
      <w:r w:rsidR="00B20DDE">
        <w:rPr>
          <w:rFonts w:ascii="Times New Roman" w:hAnsi="Times New Roman"/>
          <w:sz w:val="28"/>
          <w:szCs w:val="28"/>
        </w:rPr>
        <w:t>шаются условия культивирования.</w:t>
      </w:r>
    </w:p>
    <w:p w:rsidR="00B20DDE" w:rsidRDefault="00A72EEB" w:rsidP="00FA173B">
      <w:pPr>
        <w:spacing w:after="0" w:line="360" w:lineRule="auto"/>
        <w:ind w:firstLine="709"/>
        <w:jc w:val="both"/>
        <w:rPr>
          <w:rFonts w:ascii="Times New Roman" w:hAnsi="Times New Roman"/>
          <w:sz w:val="28"/>
          <w:szCs w:val="28"/>
        </w:rPr>
      </w:pPr>
      <w:r w:rsidRPr="00A72EEB">
        <w:rPr>
          <w:rFonts w:ascii="Times New Roman" w:hAnsi="Times New Roman"/>
          <w:sz w:val="28"/>
          <w:szCs w:val="28"/>
        </w:rPr>
        <w:t xml:space="preserve">Разливают среды в стерильные чашки в асептических условиях. Чашки ставят крышкой вверх. Сосуд со средой берут в правую руку, держа его у огня. Левой рукой вынимают пробку, зажав ее мизинцем и ладонью. Обжигают горлышко сосуда и двумя пальцами левой руки слегка приоткрывают крышку. Вводят под нее горлышко флакона, не прикасаясь им к краю чашки. Наливая среду, следят чтобы она равномерно распределилась по дну чашки. Если при разливе на поверхности среды образуются пузырьки воздуха, к ним до того, как среда застынет, подносят пламя спички или горелки - пузырьки лопнут. Затем чашку закрывают и дают среде застыть. </w:t>
      </w:r>
      <w:r w:rsidRPr="00A72EEB">
        <w:rPr>
          <w:rFonts w:ascii="Times New Roman" w:hAnsi="Times New Roman"/>
          <w:sz w:val="28"/>
          <w:szCs w:val="28"/>
        </w:rPr>
        <w:lastRenderedPageBreak/>
        <w:t>Если посев производят в день разлива, среду необходимо подсушить. Для этого чашки в термостате осторожно открывают и устанавливают крышки и</w:t>
      </w:r>
      <w:r w:rsidR="00FA173B">
        <w:rPr>
          <w:rFonts w:ascii="Times New Roman" w:hAnsi="Times New Roman"/>
          <w:sz w:val="28"/>
          <w:szCs w:val="28"/>
        </w:rPr>
        <w:t xml:space="preserve"> </w:t>
      </w:r>
      <w:r w:rsidRPr="00A72EEB">
        <w:rPr>
          <w:rFonts w:ascii="Times New Roman" w:hAnsi="Times New Roman"/>
          <w:sz w:val="28"/>
          <w:szCs w:val="28"/>
        </w:rPr>
        <w:t>чашки открытой стороной вниз на 20-30 мин. Если посев производят на следующий день после разлива, чашки, не подсушивая, завертывают в ту же бумагу, в которой их стерилизо</w:t>
      </w:r>
      <w:r w:rsidR="00B20DDE">
        <w:rPr>
          <w:rFonts w:ascii="Times New Roman" w:hAnsi="Times New Roman"/>
          <w:sz w:val="28"/>
          <w:szCs w:val="28"/>
        </w:rPr>
        <w:t>вали, и помещают в холодильник.</w:t>
      </w:r>
    </w:p>
    <w:p w:rsidR="00A72EEB" w:rsidRDefault="00A72EEB" w:rsidP="0024121B">
      <w:pPr>
        <w:pStyle w:val="aff"/>
        <w:numPr>
          <w:ilvl w:val="0"/>
          <w:numId w:val="13"/>
        </w:numPr>
        <w:tabs>
          <w:tab w:val="clear" w:pos="708"/>
          <w:tab w:val="left" w:pos="142"/>
        </w:tabs>
        <w:spacing w:line="360" w:lineRule="auto"/>
        <w:ind w:left="0" w:firstLine="709"/>
        <w:jc w:val="both"/>
        <w:rPr>
          <w:sz w:val="28"/>
          <w:szCs w:val="28"/>
        </w:rPr>
      </w:pPr>
      <w:r w:rsidRPr="00FA173B">
        <w:rPr>
          <w:sz w:val="28"/>
          <w:szCs w:val="28"/>
        </w:rPr>
        <w:t>Приготовление скошенного агара. Пробирки с 4-5 мл стерильной расплавленной агаровой среды укладывают в наклонном положении (примерно под углом 20 °) с таким расчетом, чтобы среда не заходила за 2/3 пробирки, иначе она может смочить пробку. После того как среда застынет, пробирки ставят вертикально - дают стечь конденсату. Лучше употреблять свежескошенный агар.</w:t>
      </w:r>
      <w:r w:rsidR="00FA173B">
        <w:rPr>
          <w:sz w:val="28"/>
          <w:szCs w:val="28"/>
        </w:rPr>
        <w:t xml:space="preserve"> </w:t>
      </w:r>
      <w:r w:rsidRPr="00FA173B">
        <w:rPr>
          <w:sz w:val="28"/>
          <w:szCs w:val="28"/>
        </w:rPr>
        <w:t>Внимание! Пользоваться средой, в которой нет конденсата, нельзя. Ее следует снова растопить на водяной бане и скосить.</w:t>
      </w:r>
    </w:p>
    <w:p w:rsidR="00FA173B" w:rsidRPr="00FA173B" w:rsidRDefault="00FA173B" w:rsidP="00FA173B">
      <w:pPr>
        <w:tabs>
          <w:tab w:val="left" w:pos="142"/>
        </w:tabs>
        <w:spacing w:line="360" w:lineRule="auto"/>
        <w:jc w:val="both"/>
        <w:rPr>
          <w:sz w:val="28"/>
          <w:szCs w:val="28"/>
        </w:rPr>
      </w:pPr>
      <w:r w:rsidRPr="00FA173B">
        <w:rPr>
          <w:noProof/>
          <w:sz w:val="28"/>
          <w:szCs w:val="28"/>
        </w:rPr>
        <w:drawing>
          <wp:inline distT="0" distB="0" distL="0" distR="0">
            <wp:extent cx="5940425" cy="3191035"/>
            <wp:effectExtent l="0" t="0" r="0" b="0"/>
            <wp:docPr id="12" name="Рисунок 12" descr="https://i.pinimg.com/originals/d0/3d/4a/d03d4abbc84883ab56bb5498c51f3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pinimg.com/originals/d0/3d/4a/d03d4abbc84883ab56bb5498c51f332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191035"/>
                    </a:xfrm>
                    <a:prstGeom prst="rect">
                      <a:avLst/>
                    </a:prstGeom>
                    <a:noFill/>
                    <a:ln>
                      <a:noFill/>
                    </a:ln>
                  </pic:spPr>
                </pic:pic>
              </a:graphicData>
            </a:graphic>
          </wp:inline>
        </w:drawing>
      </w:r>
    </w:p>
    <w:p w:rsidR="00A72EEB" w:rsidRPr="00A72EEB" w:rsidRDefault="00A72EEB" w:rsidP="00FA173B">
      <w:pPr>
        <w:spacing w:after="0" w:line="360" w:lineRule="auto"/>
        <w:jc w:val="both"/>
        <w:rPr>
          <w:rFonts w:ascii="Times New Roman" w:hAnsi="Times New Roman"/>
          <w:sz w:val="28"/>
          <w:szCs w:val="28"/>
        </w:rPr>
      </w:pPr>
    </w:p>
    <w:p w:rsidR="00FA173B" w:rsidRDefault="00FA173B" w:rsidP="00FA173B">
      <w:pPr>
        <w:spacing w:after="0" w:line="360" w:lineRule="auto"/>
        <w:jc w:val="center"/>
        <w:rPr>
          <w:rFonts w:ascii="Times New Roman" w:hAnsi="Times New Roman"/>
          <w:b/>
          <w:sz w:val="28"/>
          <w:szCs w:val="28"/>
        </w:rPr>
      </w:pPr>
    </w:p>
    <w:p w:rsidR="00FA173B" w:rsidRDefault="00FA173B" w:rsidP="00FA173B">
      <w:pPr>
        <w:spacing w:after="0" w:line="360" w:lineRule="auto"/>
        <w:jc w:val="center"/>
        <w:rPr>
          <w:rFonts w:ascii="Times New Roman" w:hAnsi="Times New Roman"/>
          <w:b/>
          <w:sz w:val="28"/>
          <w:szCs w:val="28"/>
        </w:rPr>
      </w:pPr>
    </w:p>
    <w:p w:rsidR="00A72EEB" w:rsidRPr="00FA173B" w:rsidRDefault="00A72EEB" w:rsidP="00FA173B">
      <w:pPr>
        <w:spacing w:after="0" w:line="360" w:lineRule="auto"/>
        <w:jc w:val="center"/>
        <w:rPr>
          <w:rFonts w:ascii="Times New Roman" w:hAnsi="Times New Roman"/>
          <w:b/>
          <w:sz w:val="28"/>
          <w:szCs w:val="28"/>
        </w:rPr>
      </w:pPr>
      <w:r w:rsidRPr="00FA173B">
        <w:rPr>
          <w:rFonts w:ascii="Times New Roman" w:hAnsi="Times New Roman"/>
          <w:b/>
          <w:sz w:val="28"/>
          <w:szCs w:val="28"/>
        </w:rPr>
        <w:lastRenderedPageBreak/>
        <w:t>Сухие среды</w:t>
      </w:r>
    </w:p>
    <w:p w:rsidR="00FA173B" w:rsidRDefault="00A72EEB" w:rsidP="00FA173B">
      <w:pPr>
        <w:spacing w:after="0" w:line="360" w:lineRule="auto"/>
        <w:ind w:firstLine="709"/>
        <w:jc w:val="both"/>
        <w:rPr>
          <w:rFonts w:ascii="Times New Roman" w:hAnsi="Times New Roman"/>
          <w:sz w:val="28"/>
          <w:szCs w:val="28"/>
        </w:rPr>
      </w:pPr>
      <w:r w:rsidRPr="00A72EEB">
        <w:rPr>
          <w:rFonts w:ascii="Times New Roman" w:hAnsi="Times New Roman"/>
          <w:sz w:val="28"/>
          <w:szCs w:val="28"/>
        </w:rPr>
        <w:t>Отечественная промышленность выпускает сухие среды разного назначения: простые, элективные, дифференциально-диагностические, специальные. Это порошки во флаконах с завинчивающимися крышками. Хранят сухие среды в темном месте плотно закрытыми - они гигроскопичны. В лаборатории из порошков готов</w:t>
      </w:r>
      <w:r w:rsidR="00FA173B">
        <w:rPr>
          <w:rFonts w:ascii="Times New Roman" w:hAnsi="Times New Roman"/>
          <w:sz w:val="28"/>
          <w:szCs w:val="28"/>
        </w:rPr>
        <w:t>ят среды по прописи на этикетке.</w:t>
      </w:r>
    </w:p>
    <w:p w:rsidR="00A72EEB" w:rsidRDefault="00A72EEB" w:rsidP="00FA173B">
      <w:pPr>
        <w:spacing w:after="0" w:line="360" w:lineRule="auto"/>
        <w:ind w:firstLine="709"/>
        <w:jc w:val="both"/>
        <w:rPr>
          <w:rFonts w:ascii="Times New Roman" w:hAnsi="Times New Roman"/>
          <w:sz w:val="28"/>
          <w:szCs w:val="28"/>
        </w:rPr>
      </w:pPr>
      <w:r w:rsidRPr="00A72EEB">
        <w:rPr>
          <w:rFonts w:ascii="Times New Roman" w:hAnsi="Times New Roman"/>
          <w:sz w:val="28"/>
          <w:szCs w:val="28"/>
        </w:rPr>
        <w:t>Преимущество сухих сред по сравнению со средами, изготовленными в лаборатории, - стандартность (их выпускают большими партиями), простота приготовления, делающая их доступными в любых (даже походных) условиях, стабильность, экономичность. Важно, что их можно готовить из заменителей мяса: гидролизата казеина, фибрина, кильки и даже белковых фракций микробных клеток (сарцин).</w:t>
      </w:r>
    </w:p>
    <w:p w:rsidR="00FA173B" w:rsidRDefault="00FA173B" w:rsidP="00FA173B">
      <w:pPr>
        <w:spacing w:after="0" w:line="360" w:lineRule="auto"/>
        <w:ind w:firstLine="709"/>
        <w:jc w:val="both"/>
        <w:rPr>
          <w:rFonts w:ascii="Times New Roman" w:hAnsi="Times New Roman"/>
          <w:sz w:val="28"/>
          <w:szCs w:val="28"/>
        </w:rPr>
      </w:pPr>
      <w:r w:rsidRPr="00FA173B">
        <w:rPr>
          <w:rFonts w:ascii="Times New Roman" w:hAnsi="Times New Roman"/>
          <w:noProof/>
          <w:sz w:val="28"/>
          <w:szCs w:val="28"/>
        </w:rPr>
        <w:drawing>
          <wp:inline distT="0" distB="0" distL="0" distR="0">
            <wp:extent cx="4533900" cy="2833088"/>
            <wp:effectExtent l="0" t="0" r="0" b="0"/>
            <wp:docPr id="13" name="Рисунок 13" descr="https://static-eu.insales.ru/images/products/1/2427/192440699/%D0%BE%D0%B1%D0%BE%D0%BB%D0%B5%D0%BD%D1%81%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eu.insales.ru/images/products/1/2427/192440699/%D0%BE%D0%B1%D0%BE%D0%BB%D0%B5%D0%BD%D1%81%D0%B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43164" cy="2838877"/>
                    </a:xfrm>
                    <a:prstGeom prst="rect">
                      <a:avLst/>
                    </a:prstGeom>
                    <a:noFill/>
                    <a:ln>
                      <a:noFill/>
                    </a:ln>
                  </pic:spPr>
                </pic:pic>
              </a:graphicData>
            </a:graphic>
          </wp:inline>
        </w:drawing>
      </w:r>
    </w:p>
    <w:p w:rsidR="00FA173B" w:rsidRDefault="00FA173B" w:rsidP="00FA173B">
      <w:pPr>
        <w:spacing w:after="0" w:line="360" w:lineRule="auto"/>
        <w:ind w:firstLine="709"/>
        <w:jc w:val="both"/>
        <w:rPr>
          <w:rFonts w:ascii="Times New Roman" w:hAnsi="Times New Roman"/>
          <w:sz w:val="28"/>
          <w:szCs w:val="28"/>
        </w:rPr>
      </w:pPr>
    </w:p>
    <w:p w:rsidR="00FA173B" w:rsidRDefault="00FA173B">
      <w:pPr>
        <w:rPr>
          <w:rFonts w:ascii="Times New Roman" w:hAnsi="Times New Roman"/>
          <w:sz w:val="28"/>
          <w:szCs w:val="28"/>
        </w:rPr>
      </w:pPr>
      <w:r>
        <w:rPr>
          <w:rFonts w:ascii="Times New Roman" w:hAnsi="Times New Roman"/>
          <w:sz w:val="28"/>
          <w:szCs w:val="28"/>
        </w:rPr>
        <w:br w:type="page"/>
      </w:r>
    </w:p>
    <w:p w:rsidR="003C2854" w:rsidRPr="003C2854" w:rsidRDefault="003C2854" w:rsidP="003C2854">
      <w:pPr>
        <w:spacing w:after="0" w:line="360" w:lineRule="auto"/>
        <w:ind w:firstLine="709"/>
        <w:jc w:val="right"/>
        <w:rPr>
          <w:rFonts w:ascii="Times New Roman" w:hAnsi="Times New Roman"/>
          <w:b/>
          <w:sz w:val="28"/>
          <w:szCs w:val="28"/>
        </w:rPr>
      </w:pPr>
      <w:r>
        <w:rPr>
          <w:rFonts w:ascii="Times New Roman" w:hAnsi="Times New Roman"/>
          <w:b/>
          <w:sz w:val="28"/>
          <w:szCs w:val="28"/>
        </w:rPr>
        <w:lastRenderedPageBreak/>
        <w:t>ДЕНЬ 5</w:t>
      </w:r>
    </w:p>
    <w:p w:rsidR="003C2854" w:rsidRPr="003C2854" w:rsidRDefault="003C2854" w:rsidP="003C2854">
      <w:pPr>
        <w:spacing w:after="0" w:line="360" w:lineRule="auto"/>
        <w:ind w:firstLine="709"/>
        <w:jc w:val="right"/>
        <w:rPr>
          <w:rFonts w:ascii="Times New Roman" w:hAnsi="Times New Roman"/>
          <w:b/>
          <w:sz w:val="28"/>
          <w:szCs w:val="28"/>
        </w:rPr>
      </w:pPr>
      <w:r>
        <w:rPr>
          <w:rFonts w:ascii="Times New Roman" w:hAnsi="Times New Roman"/>
          <w:b/>
          <w:sz w:val="28"/>
          <w:szCs w:val="28"/>
        </w:rPr>
        <w:t>09</w:t>
      </w:r>
      <w:r w:rsidRPr="003C2854">
        <w:rPr>
          <w:rFonts w:ascii="Times New Roman" w:hAnsi="Times New Roman"/>
          <w:b/>
          <w:sz w:val="28"/>
          <w:szCs w:val="28"/>
        </w:rPr>
        <w:t>.06 2020 Г.</w:t>
      </w:r>
    </w:p>
    <w:p w:rsidR="00481DE6" w:rsidRDefault="00481DE6" w:rsidP="003C2854">
      <w:pPr>
        <w:spacing w:after="0" w:line="360" w:lineRule="auto"/>
        <w:jc w:val="center"/>
        <w:rPr>
          <w:rFonts w:ascii="Times New Roman" w:hAnsi="Times New Roman"/>
          <w:b/>
          <w:sz w:val="28"/>
          <w:szCs w:val="28"/>
        </w:rPr>
      </w:pPr>
      <w:r w:rsidRPr="00481DE6">
        <w:rPr>
          <w:rFonts w:ascii="Times New Roman" w:hAnsi="Times New Roman"/>
          <w:b/>
          <w:sz w:val="28"/>
          <w:szCs w:val="28"/>
        </w:rPr>
        <w:t>Диагностика инфекционных заболоней. Кишечные инфекции</w:t>
      </w:r>
      <w:r>
        <w:rPr>
          <w:rFonts w:ascii="Times New Roman" w:hAnsi="Times New Roman"/>
          <w:b/>
          <w:sz w:val="28"/>
          <w:szCs w:val="28"/>
        </w:rPr>
        <w:t>.</w:t>
      </w:r>
    </w:p>
    <w:p w:rsidR="00622C46" w:rsidRPr="00622C46" w:rsidRDefault="00622C46" w:rsidP="00622C46">
      <w:pPr>
        <w:spacing w:after="0" w:line="360" w:lineRule="auto"/>
        <w:ind w:firstLine="709"/>
        <w:jc w:val="center"/>
        <w:rPr>
          <w:rFonts w:ascii="Times New Roman" w:hAnsi="Times New Roman"/>
          <w:b/>
          <w:sz w:val="28"/>
          <w:szCs w:val="28"/>
        </w:rPr>
      </w:pPr>
      <w:r w:rsidRPr="00622C46">
        <w:rPr>
          <w:rFonts w:ascii="Times New Roman" w:hAnsi="Times New Roman"/>
          <w:b/>
          <w:sz w:val="28"/>
          <w:szCs w:val="28"/>
        </w:rPr>
        <w:t>Характеристика семейства энтеробактерии</w:t>
      </w:r>
    </w:p>
    <w:p w:rsidR="00622C46" w:rsidRPr="00622C46" w:rsidRDefault="00622C46" w:rsidP="00622C46">
      <w:pPr>
        <w:spacing w:after="0" w:line="360" w:lineRule="auto"/>
        <w:ind w:firstLine="709"/>
        <w:jc w:val="both"/>
        <w:rPr>
          <w:rFonts w:ascii="Times New Roman" w:hAnsi="Times New Roman"/>
          <w:sz w:val="28"/>
          <w:szCs w:val="28"/>
        </w:rPr>
      </w:pPr>
    </w:p>
    <w:p w:rsidR="00622C46" w:rsidRPr="00622C46" w:rsidRDefault="00622C46" w:rsidP="00622C46">
      <w:pPr>
        <w:spacing w:after="0" w:line="360" w:lineRule="auto"/>
        <w:ind w:firstLine="709"/>
        <w:jc w:val="both"/>
        <w:rPr>
          <w:rFonts w:ascii="Times New Roman" w:hAnsi="Times New Roman" w:cs="Times New Roman"/>
          <w:sz w:val="28"/>
          <w:szCs w:val="28"/>
        </w:rPr>
      </w:pPr>
      <w:r w:rsidRPr="00622C46">
        <w:rPr>
          <w:rFonts w:ascii="Times New Roman" w:hAnsi="Times New Roman" w:cs="Times New Roman"/>
          <w:sz w:val="28"/>
          <w:szCs w:val="28"/>
        </w:rPr>
        <w:t xml:space="preserve">Семейство Enterobakteriaceae включает в себя многочисленных представителей, имеющих общее местообитание — кишечник. </w:t>
      </w:r>
      <w:r w:rsidRPr="00622C46">
        <w:rPr>
          <w:rFonts w:ascii="Times New Roman" w:hAnsi="Times New Roman" w:cs="Times New Roman"/>
          <w:i/>
          <w:sz w:val="28"/>
          <w:szCs w:val="28"/>
        </w:rPr>
        <w:t>Энтеробактерии делят на:</w:t>
      </w:r>
    </w:p>
    <w:p w:rsidR="00622C46" w:rsidRPr="00622C46" w:rsidRDefault="00622C46" w:rsidP="0024121B">
      <w:pPr>
        <w:pStyle w:val="aff"/>
        <w:numPr>
          <w:ilvl w:val="0"/>
          <w:numId w:val="14"/>
        </w:numPr>
        <w:tabs>
          <w:tab w:val="clear" w:pos="708"/>
          <w:tab w:val="left" w:pos="0"/>
        </w:tabs>
        <w:spacing w:line="360" w:lineRule="auto"/>
        <w:ind w:left="0" w:firstLine="709"/>
        <w:jc w:val="both"/>
        <w:rPr>
          <w:sz w:val="28"/>
          <w:szCs w:val="28"/>
        </w:rPr>
      </w:pPr>
      <w:r w:rsidRPr="00622C46">
        <w:rPr>
          <w:sz w:val="28"/>
          <w:szCs w:val="28"/>
        </w:rPr>
        <w:t>патогенные (</w:t>
      </w:r>
      <w:proofErr w:type="spellStart"/>
      <w:r w:rsidRPr="00622C46">
        <w:rPr>
          <w:sz w:val="28"/>
          <w:szCs w:val="28"/>
        </w:rPr>
        <w:t>шигеллы</w:t>
      </w:r>
      <w:proofErr w:type="spellEnd"/>
      <w:r w:rsidRPr="00622C46">
        <w:rPr>
          <w:sz w:val="28"/>
          <w:szCs w:val="28"/>
        </w:rPr>
        <w:t xml:space="preserve">, сальмонеллы, </w:t>
      </w:r>
      <w:proofErr w:type="spellStart"/>
      <w:r w:rsidRPr="00622C46">
        <w:rPr>
          <w:sz w:val="28"/>
          <w:szCs w:val="28"/>
        </w:rPr>
        <w:t>эшерихии</w:t>
      </w:r>
      <w:proofErr w:type="spellEnd"/>
      <w:r w:rsidRPr="00622C46">
        <w:rPr>
          <w:sz w:val="28"/>
          <w:szCs w:val="28"/>
        </w:rPr>
        <w:t xml:space="preserve">, </w:t>
      </w:r>
      <w:proofErr w:type="spellStart"/>
      <w:r w:rsidRPr="00622C46">
        <w:rPr>
          <w:sz w:val="28"/>
          <w:szCs w:val="28"/>
        </w:rPr>
        <w:t>иерсинии</w:t>
      </w:r>
      <w:proofErr w:type="spellEnd"/>
      <w:r w:rsidRPr="00622C46">
        <w:rPr>
          <w:sz w:val="28"/>
          <w:szCs w:val="28"/>
        </w:rPr>
        <w:t xml:space="preserve"> и др.)</w:t>
      </w:r>
    </w:p>
    <w:p w:rsidR="00622C46" w:rsidRPr="00622C46" w:rsidRDefault="00622C46" w:rsidP="0024121B">
      <w:pPr>
        <w:pStyle w:val="aff"/>
        <w:numPr>
          <w:ilvl w:val="0"/>
          <w:numId w:val="14"/>
        </w:numPr>
        <w:tabs>
          <w:tab w:val="clear" w:pos="708"/>
          <w:tab w:val="left" w:pos="0"/>
        </w:tabs>
        <w:spacing w:line="360" w:lineRule="auto"/>
        <w:ind w:left="0" w:firstLine="709"/>
        <w:jc w:val="both"/>
        <w:rPr>
          <w:sz w:val="28"/>
          <w:szCs w:val="28"/>
        </w:rPr>
      </w:pPr>
      <w:r w:rsidRPr="00622C46">
        <w:rPr>
          <w:sz w:val="28"/>
          <w:szCs w:val="28"/>
        </w:rPr>
        <w:t>условно-патогенные (37 родов).</w:t>
      </w:r>
    </w:p>
    <w:p w:rsidR="00622C46" w:rsidRDefault="00622C46" w:rsidP="00622C46">
      <w:pPr>
        <w:spacing w:after="0" w:line="360" w:lineRule="auto"/>
        <w:ind w:firstLine="709"/>
        <w:jc w:val="both"/>
        <w:rPr>
          <w:rFonts w:ascii="Times New Roman" w:hAnsi="Times New Roman" w:cs="Times New Roman"/>
          <w:sz w:val="28"/>
          <w:szCs w:val="28"/>
        </w:rPr>
      </w:pPr>
      <w:r w:rsidRPr="00622C46">
        <w:rPr>
          <w:rFonts w:ascii="Times New Roman" w:hAnsi="Times New Roman" w:cs="Times New Roman"/>
          <w:sz w:val="28"/>
          <w:szCs w:val="28"/>
        </w:rPr>
        <w:t xml:space="preserve">Все патогенные энтеробактерии могут вызывать у человека острые кишечные инфекции, условно-патогенные, гнойно-воспалительные заболевания и пищевые </w:t>
      </w:r>
      <w:proofErr w:type="spellStart"/>
      <w:r w:rsidRPr="00622C46">
        <w:rPr>
          <w:rFonts w:ascii="Times New Roman" w:hAnsi="Times New Roman" w:cs="Times New Roman"/>
          <w:sz w:val="28"/>
          <w:szCs w:val="28"/>
        </w:rPr>
        <w:t>токсикоинфекции</w:t>
      </w:r>
      <w:proofErr w:type="spellEnd"/>
      <w:r w:rsidRPr="00622C46">
        <w:rPr>
          <w:rFonts w:ascii="Times New Roman" w:hAnsi="Times New Roman" w:cs="Times New Roman"/>
          <w:sz w:val="28"/>
          <w:szCs w:val="28"/>
        </w:rPr>
        <w:t>.</w:t>
      </w:r>
    </w:p>
    <w:p w:rsidR="00622C46" w:rsidRPr="00622C46" w:rsidRDefault="00622C46" w:rsidP="00622C46">
      <w:pPr>
        <w:spacing w:after="0" w:line="360" w:lineRule="auto"/>
        <w:ind w:firstLine="709"/>
        <w:jc w:val="both"/>
        <w:rPr>
          <w:rFonts w:ascii="Times New Roman" w:hAnsi="Times New Roman" w:cs="Times New Roman"/>
          <w:sz w:val="28"/>
          <w:szCs w:val="28"/>
        </w:rPr>
      </w:pPr>
      <w:r w:rsidRPr="00622C46">
        <w:rPr>
          <w:rFonts w:ascii="Times New Roman" w:hAnsi="Times New Roman" w:cs="Times New Roman"/>
          <w:sz w:val="28"/>
          <w:szCs w:val="28"/>
        </w:rPr>
        <w:t>Эта дифференциация необходима для эпидемиологического анализа, т. е. для установления источника и путей распространения инфекции.</w:t>
      </w:r>
    </w:p>
    <w:p w:rsidR="00622C46" w:rsidRDefault="00622C46" w:rsidP="00231A20">
      <w:pPr>
        <w:spacing w:after="0" w:line="360" w:lineRule="auto"/>
        <w:ind w:firstLine="709"/>
        <w:jc w:val="both"/>
        <w:rPr>
          <w:rFonts w:ascii="Times New Roman" w:hAnsi="Times New Roman" w:cs="Times New Roman"/>
          <w:sz w:val="28"/>
          <w:szCs w:val="28"/>
        </w:rPr>
      </w:pPr>
      <w:r w:rsidRPr="00622C46">
        <w:rPr>
          <w:rFonts w:ascii="Times New Roman" w:hAnsi="Times New Roman" w:cs="Times New Roman"/>
          <w:sz w:val="28"/>
          <w:szCs w:val="28"/>
        </w:rPr>
        <w:t xml:space="preserve">Кишечная инфекция— результат взаимодействия возбудителя с соответствующими структурами </w:t>
      </w:r>
      <w:proofErr w:type="spellStart"/>
      <w:r w:rsidRPr="00622C46">
        <w:rPr>
          <w:rFonts w:ascii="Times New Roman" w:hAnsi="Times New Roman" w:cs="Times New Roman"/>
          <w:sz w:val="28"/>
          <w:szCs w:val="28"/>
        </w:rPr>
        <w:t>макроорганизма</w:t>
      </w:r>
      <w:proofErr w:type="spellEnd"/>
      <w:r w:rsidRPr="00622C46">
        <w:rPr>
          <w:rFonts w:ascii="Times New Roman" w:hAnsi="Times New Roman" w:cs="Times New Roman"/>
          <w:sz w:val="28"/>
          <w:szCs w:val="28"/>
        </w:rPr>
        <w:t xml:space="preserve"> при необходимых условиях внешней среды. Этот процесс состоит из нескольких фаз: адгезии, инвазии, колонизации, продукции экзо- и </w:t>
      </w:r>
      <w:proofErr w:type="spellStart"/>
      <w:r w:rsidRPr="00622C46">
        <w:rPr>
          <w:rFonts w:ascii="Times New Roman" w:hAnsi="Times New Roman" w:cs="Times New Roman"/>
          <w:sz w:val="28"/>
          <w:szCs w:val="28"/>
        </w:rPr>
        <w:t>энтеротоксинов</w:t>
      </w:r>
      <w:proofErr w:type="spellEnd"/>
      <w:r w:rsidRPr="00622C46">
        <w:rPr>
          <w:rFonts w:ascii="Times New Roman" w:hAnsi="Times New Roman" w:cs="Times New Roman"/>
          <w:sz w:val="28"/>
          <w:szCs w:val="28"/>
        </w:rPr>
        <w:t>.</w:t>
      </w:r>
    </w:p>
    <w:p w:rsidR="00231A20" w:rsidRPr="00622C46" w:rsidRDefault="00231A20" w:rsidP="00231A20">
      <w:pPr>
        <w:spacing w:after="0" w:line="360" w:lineRule="auto"/>
        <w:ind w:firstLine="709"/>
        <w:jc w:val="both"/>
        <w:rPr>
          <w:rFonts w:ascii="Times New Roman" w:hAnsi="Times New Roman" w:cs="Times New Roman"/>
          <w:sz w:val="28"/>
          <w:szCs w:val="28"/>
        </w:rPr>
      </w:pPr>
    </w:p>
    <w:p w:rsidR="00981226" w:rsidRDefault="00622C46" w:rsidP="0024121B">
      <w:pPr>
        <w:pStyle w:val="aff"/>
        <w:numPr>
          <w:ilvl w:val="0"/>
          <w:numId w:val="15"/>
        </w:numPr>
        <w:tabs>
          <w:tab w:val="left" w:pos="567"/>
        </w:tabs>
        <w:spacing w:line="360" w:lineRule="auto"/>
        <w:jc w:val="center"/>
        <w:rPr>
          <w:sz w:val="28"/>
          <w:szCs w:val="28"/>
        </w:rPr>
      </w:pPr>
      <w:proofErr w:type="spellStart"/>
      <w:r w:rsidRPr="00981226">
        <w:rPr>
          <w:sz w:val="28"/>
          <w:szCs w:val="28"/>
        </w:rPr>
        <w:t>Эшерихии</w:t>
      </w:r>
      <w:proofErr w:type="spellEnd"/>
      <w:r w:rsidRPr="00981226">
        <w:rPr>
          <w:sz w:val="28"/>
          <w:szCs w:val="28"/>
        </w:rPr>
        <w:t>.</w:t>
      </w:r>
    </w:p>
    <w:p w:rsidR="007B2B6E" w:rsidRPr="007B2B6E" w:rsidRDefault="007B2B6E" w:rsidP="007B2B6E">
      <w:pPr>
        <w:tabs>
          <w:tab w:val="left" w:pos="567"/>
        </w:tabs>
        <w:spacing w:after="0" w:line="360" w:lineRule="auto"/>
        <w:ind w:firstLine="709"/>
        <w:jc w:val="both"/>
        <w:rPr>
          <w:rFonts w:ascii="Times New Roman" w:hAnsi="Times New Roman" w:cs="Times New Roman"/>
          <w:sz w:val="28"/>
          <w:szCs w:val="28"/>
        </w:rPr>
      </w:pPr>
      <w:r w:rsidRPr="007B2B6E">
        <w:rPr>
          <w:rFonts w:ascii="Times New Roman" w:hAnsi="Times New Roman" w:cs="Times New Roman"/>
          <w:sz w:val="28"/>
          <w:szCs w:val="28"/>
        </w:rPr>
        <w:t xml:space="preserve">E. </w:t>
      </w:r>
      <w:proofErr w:type="spellStart"/>
      <w:r w:rsidRPr="007B2B6E">
        <w:rPr>
          <w:rFonts w:ascii="Times New Roman" w:hAnsi="Times New Roman" w:cs="Times New Roman"/>
          <w:sz w:val="28"/>
          <w:szCs w:val="28"/>
        </w:rPr>
        <w:t>coli</w:t>
      </w:r>
      <w:proofErr w:type="spellEnd"/>
      <w:r w:rsidRPr="007B2B6E">
        <w:rPr>
          <w:rFonts w:ascii="Times New Roman" w:hAnsi="Times New Roman" w:cs="Times New Roman"/>
          <w:sz w:val="28"/>
          <w:szCs w:val="28"/>
        </w:rPr>
        <w:t xml:space="preserve"> - короткие, в среднем 0,5-3,0 × 0,5-0,8 мкм палочки. </w:t>
      </w:r>
      <w:proofErr w:type="spellStart"/>
      <w:r w:rsidRPr="007B2B6E">
        <w:rPr>
          <w:rFonts w:ascii="Times New Roman" w:hAnsi="Times New Roman" w:cs="Times New Roman"/>
          <w:sz w:val="28"/>
          <w:szCs w:val="28"/>
        </w:rPr>
        <w:t>Грамотрицательны</w:t>
      </w:r>
      <w:proofErr w:type="spellEnd"/>
      <w:r w:rsidRPr="007B2B6E">
        <w:rPr>
          <w:rFonts w:ascii="Times New Roman" w:hAnsi="Times New Roman" w:cs="Times New Roman"/>
          <w:sz w:val="28"/>
          <w:szCs w:val="28"/>
        </w:rPr>
        <w:t xml:space="preserve">. В большинстве случаев они подвижны, </w:t>
      </w:r>
      <w:proofErr w:type="spellStart"/>
      <w:r w:rsidRPr="007B2B6E">
        <w:rPr>
          <w:rFonts w:ascii="Times New Roman" w:hAnsi="Times New Roman" w:cs="Times New Roman"/>
          <w:sz w:val="28"/>
          <w:szCs w:val="28"/>
        </w:rPr>
        <w:t>перитрихи</w:t>
      </w:r>
      <w:proofErr w:type="spellEnd"/>
      <w:r w:rsidRPr="007B2B6E">
        <w:rPr>
          <w:rFonts w:ascii="Times New Roman" w:hAnsi="Times New Roman" w:cs="Times New Roman"/>
          <w:sz w:val="28"/>
          <w:szCs w:val="28"/>
        </w:rPr>
        <w:t>. Однако некоторые варианты кишечной палочки неподвижны. Многие штаммы образуют капсулу. Спор не образуют.</w:t>
      </w:r>
      <w:r>
        <w:rPr>
          <w:rFonts w:ascii="Times New Roman" w:hAnsi="Times New Roman" w:cs="Times New Roman"/>
          <w:sz w:val="28"/>
          <w:szCs w:val="28"/>
        </w:rPr>
        <w:t xml:space="preserve"> </w:t>
      </w:r>
      <w:r w:rsidRPr="007B2B6E">
        <w:rPr>
          <w:rFonts w:ascii="Times New Roman" w:hAnsi="Times New Roman" w:cs="Times New Roman"/>
          <w:sz w:val="28"/>
          <w:szCs w:val="28"/>
        </w:rPr>
        <w:t xml:space="preserve">Кишечная палочка - факультативный анаэроб. Хорошо растет на простых питательных средах при </w:t>
      </w:r>
      <w:r w:rsidRPr="007B2B6E">
        <w:rPr>
          <w:rFonts w:ascii="Times New Roman" w:hAnsi="Times New Roman" w:cs="Times New Roman"/>
          <w:sz w:val="28"/>
          <w:szCs w:val="28"/>
        </w:rPr>
        <w:lastRenderedPageBreak/>
        <w:t xml:space="preserve">37° С и рН среды 7,2-7,8. Штаммы E. </w:t>
      </w:r>
      <w:proofErr w:type="spellStart"/>
      <w:r w:rsidRPr="007B2B6E">
        <w:rPr>
          <w:rFonts w:ascii="Times New Roman" w:hAnsi="Times New Roman" w:cs="Times New Roman"/>
          <w:sz w:val="28"/>
          <w:szCs w:val="28"/>
        </w:rPr>
        <w:t>coli</w:t>
      </w:r>
      <w:proofErr w:type="spellEnd"/>
      <w:r w:rsidRPr="007B2B6E">
        <w:rPr>
          <w:rFonts w:ascii="Times New Roman" w:hAnsi="Times New Roman" w:cs="Times New Roman"/>
          <w:sz w:val="28"/>
          <w:szCs w:val="28"/>
        </w:rPr>
        <w:t xml:space="preserve">, выделенные из кишечника человека и животных, развиваются и при 43-45° С, а кишечные палочки холоднокровных при этих условиях не размножаются. Это различие в свойствах E. </w:t>
      </w:r>
      <w:proofErr w:type="spellStart"/>
      <w:r w:rsidRPr="007B2B6E">
        <w:rPr>
          <w:rFonts w:ascii="Times New Roman" w:hAnsi="Times New Roman" w:cs="Times New Roman"/>
          <w:sz w:val="28"/>
          <w:szCs w:val="28"/>
        </w:rPr>
        <w:t>coli</w:t>
      </w:r>
      <w:proofErr w:type="spellEnd"/>
      <w:r w:rsidRPr="007B2B6E">
        <w:rPr>
          <w:rFonts w:ascii="Times New Roman" w:hAnsi="Times New Roman" w:cs="Times New Roman"/>
          <w:sz w:val="28"/>
          <w:szCs w:val="28"/>
        </w:rPr>
        <w:t xml:space="preserve"> разного происхождения используют для определения санитарного состояния объекта, </w:t>
      </w:r>
      <w:proofErr w:type="gramStart"/>
      <w:r w:rsidR="00E07464">
        <w:rPr>
          <w:rFonts w:ascii="Times New Roman" w:hAnsi="Times New Roman" w:cs="Times New Roman"/>
          <w:sz w:val="28"/>
          <w:szCs w:val="28"/>
        </w:rPr>
        <w:t>так</w:t>
      </w:r>
      <w:proofErr w:type="gramEnd"/>
      <w:r w:rsidRPr="007B2B6E">
        <w:rPr>
          <w:rFonts w:ascii="Times New Roman" w:hAnsi="Times New Roman" w:cs="Times New Roman"/>
          <w:sz w:val="28"/>
          <w:szCs w:val="28"/>
        </w:rPr>
        <w:t xml:space="preserve"> как только обнаружение E. </w:t>
      </w:r>
      <w:proofErr w:type="spellStart"/>
      <w:r w:rsidRPr="007B2B6E">
        <w:rPr>
          <w:rFonts w:ascii="Times New Roman" w:hAnsi="Times New Roman" w:cs="Times New Roman"/>
          <w:sz w:val="28"/>
          <w:szCs w:val="28"/>
        </w:rPr>
        <w:t>coli</w:t>
      </w:r>
      <w:proofErr w:type="spellEnd"/>
      <w:r w:rsidRPr="007B2B6E">
        <w:rPr>
          <w:rFonts w:ascii="Times New Roman" w:hAnsi="Times New Roman" w:cs="Times New Roman"/>
          <w:sz w:val="28"/>
          <w:szCs w:val="28"/>
        </w:rPr>
        <w:t xml:space="preserve"> теплокровных свидетельствует о санитарном неблагополучии.</w:t>
      </w:r>
    </w:p>
    <w:p w:rsidR="007B2B6E" w:rsidRPr="007B2B6E" w:rsidRDefault="007B2B6E" w:rsidP="007B2B6E">
      <w:pPr>
        <w:tabs>
          <w:tab w:val="left" w:pos="567"/>
        </w:tabs>
        <w:spacing w:after="0" w:line="360" w:lineRule="auto"/>
        <w:ind w:firstLine="709"/>
        <w:jc w:val="both"/>
        <w:rPr>
          <w:rFonts w:ascii="Times New Roman" w:hAnsi="Times New Roman" w:cs="Times New Roman"/>
          <w:sz w:val="28"/>
          <w:szCs w:val="28"/>
        </w:rPr>
      </w:pPr>
      <w:r w:rsidRPr="007B2B6E">
        <w:rPr>
          <w:rFonts w:ascii="Times New Roman" w:hAnsi="Times New Roman" w:cs="Times New Roman"/>
          <w:sz w:val="28"/>
          <w:szCs w:val="28"/>
        </w:rPr>
        <w:t>На МПА кишечная палочка образует мутноватые, слегка выпуклые влажные колонии с ровным краем. На МПБ дает равномерное помутнение. Культуры, имеющие капсулу, р</w:t>
      </w:r>
      <w:r>
        <w:rPr>
          <w:rFonts w:ascii="Times New Roman" w:hAnsi="Times New Roman" w:cs="Times New Roman"/>
          <w:sz w:val="28"/>
          <w:szCs w:val="28"/>
        </w:rPr>
        <w:t>астут в виде слизистых колоний.</w:t>
      </w:r>
    </w:p>
    <w:p w:rsidR="007B2B6E" w:rsidRPr="007B2B6E" w:rsidRDefault="007B2B6E" w:rsidP="007B2B6E">
      <w:pPr>
        <w:tabs>
          <w:tab w:val="left" w:pos="567"/>
        </w:tabs>
        <w:spacing w:after="0" w:line="360" w:lineRule="auto"/>
        <w:ind w:firstLine="709"/>
        <w:jc w:val="both"/>
        <w:rPr>
          <w:rFonts w:ascii="Times New Roman" w:hAnsi="Times New Roman" w:cs="Times New Roman"/>
          <w:sz w:val="28"/>
          <w:szCs w:val="28"/>
        </w:rPr>
      </w:pPr>
      <w:r w:rsidRPr="007B2B6E">
        <w:rPr>
          <w:rFonts w:ascii="Times New Roman" w:hAnsi="Times New Roman" w:cs="Times New Roman"/>
          <w:sz w:val="28"/>
          <w:szCs w:val="28"/>
        </w:rPr>
        <w:t xml:space="preserve">Для идентификации </w:t>
      </w:r>
      <w:proofErr w:type="spellStart"/>
      <w:r w:rsidRPr="007B2B6E">
        <w:rPr>
          <w:rFonts w:ascii="Times New Roman" w:hAnsi="Times New Roman" w:cs="Times New Roman"/>
          <w:sz w:val="28"/>
          <w:szCs w:val="28"/>
        </w:rPr>
        <w:t>эшерихий</w:t>
      </w:r>
      <w:proofErr w:type="spellEnd"/>
      <w:r w:rsidRPr="007B2B6E">
        <w:rPr>
          <w:rFonts w:ascii="Times New Roman" w:hAnsi="Times New Roman" w:cs="Times New Roman"/>
          <w:sz w:val="28"/>
          <w:szCs w:val="28"/>
        </w:rPr>
        <w:t xml:space="preserve"> используют дифференциально-диагностические среды: Эндо и агар с </w:t>
      </w:r>
      <w:proofErr w:type="spellStart"/>
      <w:r w:rsidRPr="007B2B6E">
        <w:rPr>
          <w:rFonts w:ascii="Times New Roman" w:hAnsi="Times New Roman" w:cs="Times New Roman"/>
          <w:sz w:val="28"/>
          <w:szCs w:val="28"/>
        </w:rPr>
        <w:t>эозинметиленовым</w:t>
      </w:r>
      <w:proofErr w:type="spellEnd"/>
      <w:r w:rsidRPr="007B2B6E">
        <w:rPr>
          <w:rFonts w:ascii="Times New Roman" w:hAnsi="Times New Roman" w:cs="Times New Roman"/>
          <w:sz w:val="28"/>
          <w:szCs w:val="28"/>
        </w:rPr>
        <w:t xml:space="preserve"> синим (ЭМС). На среде </w:t>
      </w:r>
      <w:proofErr w:type="gramStart"/>
      <w:r w:rsidRPr="007B2B6E">
        <w:rPr>
          <w:rFonts w:ascii="Times New Roman" w:hAnsi="Times New Roman" w:cs="Times New Roman"/>
          <w:sz w:val="28"/>
          <w:szCs w:val="28"/>
        </w:rPr>
        <w:t>Эндо</w:t>
      </w:r>
      <w:proofErr w:type="gramEnd"/>
      <w:r w:rsidRPr="007B2B6E">
        <w:rPr>
          <w:rFonts w:ascii="Times New Roman" w:hAnsi="Times New Roman" w:cs="Times New Roman"/>
          <w:sz w:val="28"/>
          <w:szCs w:val="28"/>
        </w:rPr>
        <w:t xml:space="preserve"> кишечная палочка растет в виде малиново-красных колоний</w:t>
      </w:r>
      <w:r>
        <w:rPr>
          <w:rFonts w:ascii="Times New Roman" w:hAnsi="Times New Roman" w:cs="Times New Roman"/>
          <w:sz w:val="28"/>
          <w:szCs w:val="28"/>
        </w:rPr>
        <w:t xml:space="preserve"> с </w:t>
      </w:r>
      <w:r w:rsidRPr="007B2B6E">
        <w:rPr>
          <w:rFonts w:ascii="Times New Roman" w:hAnsi="Times New Roman" w:cs="Times New Roman"/>
          <w:sz w:val="28"/>
          <w:szCs w:val="28"/>
        </w:rPr>
        <w:t>металлическим блеском или без него. На среде ЭМС - в</w:t>
      </w:r>
      <w:r>
        <w:rPr>
          <w:rFonts w:ascii="Times New Roman" w:hAnsi="Times New Roman" w:cs="Times New Roman"/>
          <w:sz w:val="28"/>
          <w:szCs w:val="28"/>
        </w:rPr>
        <w:t xml:space="preserve"> виде темно-фиолетовых колоний.</w:t>
      </w:r>
    </w:p>
    <w:p w:rsidR="007B2B6E" w:rsidRDefault="007B2B6E" w:rsidP="007B2B6E">
      <w:pPr>
        <w:tabs>
          <w:tab w:val="left" w:pos="567"/>
        </w:tabs>
        <w:spacing w:after="0" w:line="360" w:lineRule="auto"/>
        <w:ind w:firstLine="709"/>
        <w:jc w:val="both"/>
        <w:rPr>
          <w:sz w:val="28"/>
          <w:szCs w:val="28"/>
        </w:rPr>
      </w:pPr>
      <w:r w:rsidRPr="007B2B6E">
        <w:rPr>
          <w:rFonts w:ascii="Times New Roman" w:hAnsi="Times New Roman" w:cs="Times New Roman"/>
          <w:sz w:val="28"/>
          <w:szCs w:val="28"/>
        </w:rPr>
        <w:t xml:space="preserve">Ферментативные свойства. E. </w:t>
      </w:r>
      <w:proofErr w:type="spellStart"/>
      <w:r w:rsidRPr="007B2B6E">
        <w:rPr>
          <w:rFonts w:ascii="Times New Roman" w:hAnsi="Times New Roman" w:cs="Times New Roman"/>
          <w:sz w:val="28"/>
          <w:szCs w:val="28"/>
        </w:rPr>
        <w:t>coli</w:t>
      </w:r>
      <w:proofErr w:type="spellEnd"/>
      <w:r w:rsidRPr="007B2B6E">
        <w:rPr>
          <w:rFonts w:ascii="Times New Roman" w:hAnsi="Times New Roman" w:cs="Times New Roman"/>
          <w:sz w:val="28"/>
          <w:szCs w:val="28"/>
        </w:rPr>
        <w:t xml:space="preserve"> обладают значительной ферментативной активностью. Расщепляют лактозу, глюкозу, </w:t>
      </w:r>
      <w:proofErr w:type="spellStart"/>
      <w:r w:rsidRPr="007B2B6E">
        <w:rPr>
          <w:rFonts w:ascii="Times New Roman" w:hAnsi="Times New Roman" w:cs="Times New Roman"/>
          <w:sz w:val="28"/>
          <w:szCs w:val="28"/>
        </w:rPr>
        <w:t>маннит</w:t>
      </w:r>
      <w:proofErr w:type="spellEnd"/>
      <w:r w:rsidRPr="007B2B6E">
        <w:rPr>
          <w:rFonts w:ascii="Times New Roman" w:hAnsi="Times New Roman" w:cs="Times New Roman"/>
          <w:sz w:val="28"/>
          <w:szCs w:val="28"/>
        </w:rPr>
        <w:t xml:space="preserve">, мальтозу, сахарозу и </w:t>
      </w:r>
      <w:r w:rsidR="00E07464" w:rsidRPr="007B2B6E">
        <w:rPr>
          <w:rFonts w:ascii="Times New Roman" w:hAnsi="Times New Roman" w:cs="Times New Roman"/>
          <w:sz w:val="28"/>
          <w:szCs w:val="28"/>
        </w:rPr>
        <w:t>другие углеводы,</w:t>
      </w:r>
      <w:r w:rsidRPr="007B2B6E">
        <w:rPr>
          <w:rFonts w:ascii="Times New Roman" w:hAnsi="Times New Roman" w:cs="Times New Roman"/>
          <w:sz w:val="28"/>
          <w:szCs w:val="28"/>
        </w:rPr>
        <w:t xml:space="preserve"> и спирты с образованием кислоты и газа. </w:t>
      </w:r>
      <w:proofErr w:type="spellStart"/>
      <w:r w:rsidRPr="007B2B6E">
        <w:rPr>
          <w:rFonts w:ascii="Times New Roman" w:hAnsi="Times New Roman" w:cs="Times New Roman"/>
          <w:sz w:val="28"/>
          <w:szCs w:val="28"/>
        </w:rPr>
        <w:t>Лротеолитические</w:t>
      </w:r>
      <w:proofErr w:type="spellEnd"/>
      <w:r w:rsidRPr="007B2B6E">
        <w:rPr>
          <w:rFonts w:ascii="Times New Roman" w:hAnsi="Times New Roman" w:cs="Times New Roman"/>
          <w:sz w:val="28"/>
          <w:szCs w:val="28"/>
        </w:rPr>
        <w:t xml:space="preserve"> свойства: образуют индол. Желатин не расщепляют. Отдельные </w:t>
      </w:r>
      <w:proofErr w:type="spellStart"/>
      <w:r w:rsidRPr="007B2B6E">
        <w:rPr>
          <w:rFonts w:ascii="Times New Roman" w:hAnsi="Times New Roman" w:cs="Times New Roman"/>
          <w:sz w:val="28"/>
          <w:szCs w:val="28"/>
        </w:rPr>
        <w:t>биовары</w:t>
      </w:r>
      <w:proofErr w:type="spellEnd"/>
      <w:r w:rsidRPr="007B2B6E">
        <w:rPr>
          <w:rFonts w:ascii="Times New Roman" w:hAnsi="Times New Roman" w:cs="Times New Roman"/>
          <w:sz w:val="28"/>
          <w:szCs w:val="28"/>
        </w:rPr>
        <w:t xml:space="preserve"> не ферментируют лактозу и сахарозу</w:t>
      </w:r>
      <w:r w:rsidRPr="007B2B6E">
        <w:rPr>
          <w:noProof/>
          <w:sz w:val="28"/>
          <w:szCs w:val="28"/>
        </w:rPr>
        <w:drawing>
          <wp:inline distT="0" distB="0" distL="0" distR="0">
            <wp:extent cx="5829300" cy="1162050"/>
            <wp:effectExtent l="0" t="0" r="0" b="0"/>
            <wp:docPr id="20" name="Рисунок 20" descr="Таблица 29. Ферментативные свойства эшерих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блица 29. Ферментативные свойства эшерихий"/>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9300" cy="1162050"/>
                    </a:xfrm>
                    <a:prstGeom prst="rect">
                      <a:avLst/>
                    </a:prstGeom>
                    <a:noFill/>
                    <a:ln>
                      <a:noFill/>
                    </a:ln>
                  </pic:spPr>
                </pic:pic>
              </a:graphicData>
            </a:graphic>
          </wp:inline>
        </w:drawing>
      </w:r>
    </w:p>
    <w:p w:rsidR="007B2B6E" w:rsidRPr="007B2B6E" w:rsidRDefault="007B2B6E" w:rsidP="007B2B6E">
      <w:pPr>
        <w:tabs>
          <w:tab w:val="left" w:pos="567"/>
        </w:tabs>
        <w:spacing w:line="360" w:lineRule="auto"/>
        <w:jc w:val="both"/>
        <w:rPr>
          <w:sz w:val="28"/>
          <w:szCs w:val="28"/>
        </w:rPr>
      </w:pPr>
      <w:r w:rsidRPr="007B2B6E">
        <w:rPr>
          <w:sz w:val="28"/>
          <w:szCs w:val="28"/>
        </w:rPr>
        <w:lastRenderedPageBreak/>
        <w:t xml:space="preserve"> </w:t>
      </w:r>
      <w:r w:rsidRPr="007B2B6E">
        <w:rPr>
          <w:noProof/>
          <w:sz w:val="28"/>
          <w:szCs w:val="28"/>
        </w:rPr>
        <w:drawing>
          <wp:inline distT="0" distB="0" distL="0" distR="0">
            <wp:extent cx="4876800" cy="1838325"/>
            <wp:effectExtent l="0" t="0" r="0" b="0"/>
            <wp:docPr id="21" name="Рисунок 21" descr="Рис. 40. Антигенная структура энтеропатогенной кишечной палочки. 1 - цитоплазма; 2 - клеточная стенка; 3 - жгу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 40. Антигенная структура энтеропатогенной кишечной палочки. 1 - цитоплазма; 2 - клеточная стенка; 3 - жгутики"/>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6800" cy="1838325"/>
                    </a:xfrm>
                    <a:prstGeom prst="rect">
                      <a:avLst/>
                    </a:prstGeom>
                    <a:noFill/>
                    <a:ln>
                      <a:noFill/>
                    </a:ln>
                  </pic:spPr>
                </pic:pic>
              </a:graphicData>
            </a:graphic>
          </wp:inline>
        </w:drawing>
      </w:r>
    </w:p>
    <w:p w:rsidR="00622C46" w:rsidRPr="00622C46" w:rsidRDefault="00622C46" w:rsidP="007B2B6E">
      <w:pPr>
        <w:spacing w:after="0" w:line="360" w:lineRule="auto"/>
        <w:ind w:firstLine="567"/>
        <w:jc w:val="both"/>
        <w:rPr>
          <w:rFonts w:ascii="Times New Roman" w:hAnsi="Times New Roman" w:cs="Times New Roman"/>
          <w:sz w:val="28"/>
          <w:szCs w:val="28"/>
        </w:rPr>
      </w:pPr>
      <w:r w:rsidRPr="00622C46">
        <w:rPr>
          <w:rFonts w:ascii="Times New Roman" w:hAnsi="Times New Roman" w:cs="Times New Roman"/>
          <w:sz w:val="28"/>
          <w:szCs w:val="28"/>
        </w:rPr>
        <w:t xml:space="preserve">Антигенное строение: по О-антигену делятся на </w:t>
      </w:r>
      <w:proofErr w:type="spellStart"/>
      <w:r w:rsidRPr="00622C46">
        <w:rPr>
          <w:rFonts w:ascii="Times New Roman" w:hAnsi="Times New Roman" w:cs="Times New Roman"/>
          <w:sz w:val="28"/>
          <w:szCs w:val="28"/>
        </w:rPr>
        <w:t>серогруппы</w:t>
      </w:r>
      <w:proofErr w:type="spellEnd"/>
      <w:r w:rsidRPr="00622C46">
        <w:rPr>
          <w:rFonts w:ascii="Times New Roman" w:hAnsi="Times New Roman" w:cs="Times New Roman"/>
          <w:sz w:val="28"/>
          <w:szCs w:val="28"/>
        </w:rPr>
        <w:t xml:space="preserve"> (более 160)</w:t>
      </w:r>
      <w:r w:rsidR="00981226">
        <w:rPr>
          <w:rFonts w:ascii="Times New Roman" w:hAnsi="Times New Roman" w:cs="Times New Roman"/>
          <w:sz w:val="28"/>
          <w:szCs w:val="28"/>
        </w:rPr>
        <w:t xml:space="preserve"> </w:t>
      </w:r>
      <w:r w:rsidRPr="00622C46">
        <w:rPr>
          <w:rFonts w:ascii="Times New Roman" w:hAnsi="Times New Roman" w:cs="Times New Roman"/>
          <w:sz w:val="28"/>
          <w:szCs w:val="28"/>
        </w:rPr>
        <w:t xml:space="preserve">большинство имеют К-АГ и </w:t>
      </w:r>
      <w:proofErr w:type="gramStart"/>
      <w:r w:rsidRPr="00622C46">
        <w:rPr>
          <w:rFonts w:ascii="Times New Roman" w:hAnsi="Times New Roman" w:cs="Times New Roman"/>
          <w:sz w:val="28"/>
          <w:szCs w:val="28"/>
        </w:rPr>
        <w:t>Н-АГ</w:t>
      </w:r>
      <w:proofErr w:type="gramEnd"/>
      <w:r w:rsidRPr="00622C46">
        <w:rPr>
          <w:rFonts w:ascii="Times New Roman" w:hAnsi="Times New Roman" w:cs="Times New Roman"/>
          <w:sz w:val="28"/>
          <w:szCs w:val="28"/>
        </w:rPr>
        <w:t>.</w:t>
      </w:r>
    </w:p>
    <w:p w:rsidR="00622C46" w:rsidRPr="00622C46" w:rsidRDefault="00622C46" w:rsidP="007B2B6E">
      <w:pPr>
        <w:spacing w:after="0" w:line="360" w:lineRule="auto"/>
        <w:ind w:firstLine="567"/>
        <w:jc w:val="both"/>
        <w:rPr>
          <w:rFonts w:ascii="Times New Roman" w:hAnsi="Times New Roman" w:cs="Times New Roman"/>
          <w:i/>
          <w:sz w:val="28"/>
          <w:szCs w:val="28"/>
        </w:rPr>
      </w:pPr>
      <w:r w:rsidRPr="00622C46">
        <w:rPr>
          <w:rFonts w:ascii="Times New Roman" w:hAnsi="Times New Roman" w:cs="Times New Roman"/>
          <w:i/>
          <w:sz w:val="28"/>
          <w:szCs w:val="28"/>
        </w:rPr>
        <w:t xml:space="preserve">Заболевания, вызываемые </w:t>
      </w:r>
      <w:proofErr w:type="spellStart"/>
      <w:r w:rsidRPr="00622C46">
        <w:rPr>
          <w:rFonts w:ascii="Times New Roman" w:hAnsi="Times New Roman" w:cs="Times New Roman"/>
          <w:i/>
          <w:sz w:val="28"/>
          <w:szCs w:val="28"/>
        </w:rPr>
        <w:t>эшерихиями</w:t>
      </w:r>
      <w:proofErr w:type="spellEnd"/>
      <w:r w:rsidRPr="00622C46">
        <w:rPr>
          <w:rFonts w:ascii="Times New Roman" w:hAnsi="Times New Roman" w:cs="Times New Roman"/>
          <w:i/>
          <w:sz w:val="28"/>
          <w:szCs w:val="28"/>
        </w:rPr>
        <w:t>, делят на две группы:</w:t>
      </w:r>
    </w:p>
    <w:p w:rsidR="00622C46" w:rsidRPr="00622C46" w:rsidRDefault="00622C46" w:rsidP="007B2B6E">
      <w:pPr>
        <w:spacing w:after="0" w:line="360" w:lineRule="auto"/>
        <w:ind w:firstLine="567"/>
        <w:jc w:val="both"/>
        <w:rPr>
          <w:rFonts w:ascii="Times New Roman" w:hAnsi="Times New Roman" w:cs="Times New Roman"/>
          <w:sz w:val="28"/>
          <w:szCs w:val="28"/>
        </w:rPr>
      </w:pPr>
      <w:r w:rsidRPr="00622C46">
        <w:rPr>
          <w:rFonts w:ascii="Times New Roman" w:hAnsi="Times New Roman" w:cs="Times New Roman"/>
          <w:sz w:val="28"/>
          <w:szCs w:val="28"/>
        </w:rPr>
        <w:t xml:space="preserve">1) эндогенные </w:t>
      </w:r>
      <w:proofErr w:type="spellStart"/>
      <w:r w:rsidRPr="00622C46">
        <w:rPr>
          <w:rFonts w:ascii="Times New Roman" w:hAnsi="Times New Roman" w:cs="Times New Roman"/>
          <w:sz w:val="28"/>
          <w:szCs w:val="28"/>
        </w:rPr>
        <w:t>колиинфекции</w:t>
      </w:r>
      <w:proofErr w:type="spellEnd"/>
      <w:r w:rsidRPr="00622C46">
        <w:rPr>
          <w:rFonts w:ascii="Times New Roman" w:hAnsi="Times New Roman" w:cs="Times New Roman"/>
          <w:sz w:val="28"/>
          <w:szCs w:val="28"/>
        </w:rPr>
        <w:t>; вызываются собственной кишечной палочкой, которая при снижении иммунологической реактивности вызывает гнойно-воспалительные заболевания</w:t>
      </w:r>
    </w:p>
    <w:p w:rsidR="007B2B6E" w:rsidRDefault="00622C46" w:rsidP="007B2B6E">
      <w:pPr>
        <w:spacing w:after="0" w:line="360" w:lineRule="auto"/>
        <w:ind w:firstLine="567"/>
        <w:jc w:val="both"/>
        <w:rPr>
          <w:rFonts w:ascii="Times New Roman" w:hAnsi="Times New Roman" w:cs="Times New Roman"/>
          <w:sz w:val="28"/>
          <w:szCs w:val="28"/>
        </w:rPr>
      </w:pPr>
      <w:r w:rsidRPr="00622C46">
        <w:rPr>
          <w:rFonts w:ascii="Times New Roman" w:hAnsi="Times New Roman" w:cs="Times New Roman"/>
          <w:sz w:val="28"/>
          <w:szCs w:val="28"/>
        </w:rPr>
        <w:t xml:space="preserve">2) экзогенные </w:t>
      </w:r>
      <w:proofErr w:type="spellStart"/>
      <w:r w:rsidRPr="00622C46">
        <w:rPr>
          <w:rFonts w:ascii="Times New Roman" w:hAnsi="Times New Roman" w:cs="Times New Roman"/>
          <w:sz w:val="28"/>
          <w:szCs w:val="28"/>
        </w:rPr>
        <w:t>колиинфекции</w:t>
      </w:r>
      <w:proofErr w:type="spellEnd"/>
      <w:r w:rsidRPr="00622C46">
        <w:rPr>
          <w:rFonts w:ascii="Times New Roman" w:hAnsi="Times New Roman" w:cs="Times New Roman"/>
          <w:sz w:val="28"/>
          <w:szCs w:val="28"/>
        </w:rPr>
        <w:t xml:space="preserve"> — </w:t>
      </w:r>
      <w:proofErr w:type="spellStart"/>
      <w:r w:rsidRPr="00622C46">
        <w:rPr>
          <w:rFonts w:ascii="Times New Roman" w:hAnsi="Times New Roman" w:cs="Times New Roman"/>
          <w:sz w:val="28"/>
          <w:szCs w:val="28"/>
        </w:rPr>
        <w:t>эшерихиозы</w:t>
      </w:r>
      <w:proofErr w:type="spellEnd"/>
      <w:r w:rsidRPr="00622C46">
        <w:rPr>
          <w:rFonts w:ascii="Times New Roman" w:hAnsi="Times New Roman" w:cs="Times New Roman"/>
          <w:sz w:val="28"/>
          <w:szCs w:val="28"/>
        </w:rPr>
        <w:t xml:space="preserve">. Это типичные кишечные инфекции, вызываются только патогенными Е. </w:t>
      </w:r>
      <w:proofErr w:type="spellStart"/>
      <w:r w:rsidRPr="00622C46">
        <w:rPr>
          <w:rFonts w:ascii="Times New Roman" w:hAnsi="Times New Roman" w:cs="Times New Roman"/>
          <w:sz w:val="28"/>
          <w:szCs w:val="28"/>
        </w:rPr>
        <w:t>coli</w:t>
      </w:r>
      <w:proofErr w:type="spellEnd"/>
      <w:r w:rsidRPr="00622C46">
        <w:rPr>
          <w:rFonts w:ascii="Times New Roman" w:hAnsi="Times New Roman" w:cs="Times New Roman"/>
          <w:sz w:val="28"/>
          <w:szCs w:val="28"/>
        </w:rPr>
        <w:t>, попавшими в организм извне. Основной источник — человек.</w:t>
      </w:r>
      <w:r w:rsidR="007B2B6E">
        <w:rPr>
          <w:rFonts w:ascii="Times New Roman" w:hAnsi="Times New Roman" w:cs="Times New Roman"/>
          <w:sz w:val="28"/>
          <w:szCs w:val="28"/>
        </w:rPr>
        <w:t xml:space="preserve"> </w:t>
      </w:r>
      <w:proofErr w:type="spellStart"/>
      <w:r w:rsidR="007B2B6E" w:rsidRPr="007B2B6E">
        <w:rPr>
          <w:rFonts w:ascii="Times New Roman" w:hAnsi="Times New Roman" w:cs="Times New Roman"/>
          <w:sz w:val="28"/>
          <w:szCs w:val="28"/>
        </w:rPr>
        <w:t>Токсигенность</w:t>
      </w:r>
      <w:proofErr w:type="spellEnd"/>
      <w:r w:rsidR="007B2B6E" w:rsidRPr="007B2B6E">
        <w:rPr>
          <w:rFonts w:ascii="Times New Roman" w:hAnsi="Times New Roman" w:cs="Times New Roman"/>
          <w:sz w:val="28"/>
          <w:szCs w:val="28"/>
        </w:rPr>
        <w:t xml:space="preserve">. </w:t>
      </w:r>
      <w:proofErr w:type="spellStart"/>
      <w:r w:rsidR="007B2B6E" w:rsidRPr="007B2B6E">
        <w:rPr>
          <w:rFonts w:ascii="Times New Roman" w:hAnsi="Times New Roman" w:cs="Times New Roman"/>
          <w:sz w:val="28"/>
          <w:szCs w:val="28"/>
        </w:rPr>
        <w:t>Эшерихий</w:t>
      </w:r>
      <w:proofErr w:type="spellEnd"/>
      <w:r w:rsidR="007B2B6E" w:rsidRPr="007B2B6E">
        <w:rPr>
          <w:rFonts w:ascii="Times New Roman" w:hAnsi="Times New Roman" w:cs="Times New Roman"/>
          <w:sz w:val="28"/>
          <w:szCs w:val="28"/>
        </w:rPr>
        <w:t xml:space="preserve"> обладают эндотоксином (</w:t>
      </w:r>
      <w:proofErr w:type="spellStart"/>
      <w:r w:rsidR="007B2B6E" w:rsidRPr="007B2B6E">
        <w:rPr>
          <w:rFonts w:ascii="Times New Roman" w:hAnsi="Times New Roman" w:cs="Times New Roman"/>
          <w:sz w:val="28"/>
          <w:szCs w:val="28"/>
        </w:rPr>
        <w:t>лиггополисахарид</w:t>
      </w:r>
      <w:proofErr w:type="spellEnd"/>
      <w:r w:rsidR="007B2B6E" w:rsidRPr="007B2B6E">
        <w:rPr>
          <w:rFonts w:ascii="Times New Roman" w:hAnsi="Times New Roman" w:cs="Times New Roman"/>
          <w:sz w:val="28"/>
          <w:szCs w:val="28"/>
        </w:rPr>
        <w:t>).</w:t>
      </w:r>
    </w:p>
    <w:p w:rsidR="007B2B6E" w:rsidRPr="007B2B6E" w:rsidRDefault="007B2B6E" w:rsidP="007B2B6E">
      <w:pPr>
        <w:spacing w:after="0" w:line="360" w:lineRule="auto"/>
        <w:ind w:firstLine="567"/>
        <w:jc w:val="both"/>
        <w:rPr>
          <w:rFonts w:ascii="Times New Roman" w:hAnsi="Times New Roman" w:cs="Times New Roman"/>
          <w:sz w:val="28"/>
          <w:szCs w:val="28"/>
        </w:rPr>
      </w:pPr>
      <w:r w:rsidRPr="007B2B6E">
        <w:rPr>
          <w:rFonts w:ascii="Times New Roman" w:hAnsi="Times New Roman" w:cs="Times New Roman"/>
          <w:sz w:val="28"/>
          <w:szCs w:val="28"/>
        </w:rPr>
        <w:t xml:space="preserve">Устойчивость к факторам окружающей среды. E. </w:t>
      </w:r>
      <w:proofErr w:type="spellStart"/>
      <w:r w:rsidRPr="007B2B6E">
        <w:rPr>
          <w:rFonts w:ascii="Times New Roman" w:hAnsi="Times New Roman" w:cs="Times New Roman"/>
          <w:sz w:val="28"/>
          <w:szCs w:val="28"/>
        </w:rPr>
        <w:t>coli</w:t>
      </w:r>
      <w:proofErr w:type="spellEnd"/>
      <w:r w:rsidRPr="007B2B6E">
        <w:rPr>
          <w:rFonts w:ascii="Times New Roman" w:hAnsi="Times New Roman" w:cs="Times New Roman"/>
          <w:sz w:val="28"/>
          <w:szCs w:val="28"/>
        </w:rPr>
        <w:t xml:space="preserve"> довольно устойчивы. При 55° С они погибают в течение часа, при 60° С - за 15 мин. В почве и воде сохраняются до 2-3 </w:t>
      </w:r>
      <w:proofErr w:type="spellStart"/>
      <w:r w:rsidRPr="007B2B6E">
        <w:rPr>
          <w:rFonts w:ascii="Times New Roman" w:hAnsi="Times New Roman" w:cs="Times New Roman"/>
          <w:sz w:val="28"/>
          <w:szCs w:val="28"/>
        </w:rPr>
        <w:t>мес</w:t>
      </w:r>
      <w:proofErr w:type="spellEnd"/>
      <w:r w:rsidRPr="007B2B6E">
        <w:rPr>
          <w:rFonts w:ascii="Times New Roman" w:hAnsi="Times New Roman" w:cs="Times New Roman"/>
          <w:sz w:val="28"/>
          <w:szCs w:val="28"/>
        </w:rPr>
        <w:t xml:space="preserve">, в молоке не только сохраняются, но и размножаются. Растворы дезинфицирующих веществ (3% хлорамин, раствор сулемы 1:1000 и др.) убивают их за 20-30 мин. Особенно чувствительны E. </w:t>
      </w:r>
      <w:proofErr w:type="spellStart"/>
      <w:r w:rsidRPr="007B2B6E">
        <w:rPr>
          <w:rFonts w:ascii="Times New Roman" w:hAnsi="Times New Roman" w:cs="Times New Roman"/>
          <w:sz w:val="28"/>
          <w:szCs w:val="28"/>
        </w:rPr>
        <w:t>coli</w:t>
      </w:r>
      <w:proofErr w:type="spellEnd"/>
      <w:r w:rsidRPr="007B2B6E">
        <w:rPr>
          <w:rFonts w:ascii="Times New Roman" w:hAnsi="Times New Roman" w:cs="Times New Roman"/>
          <w:sz w:val="28"/>
          <w:szCs w:val="28"/>
        </w:rPr>
        <w:t xml:space="preserve"> к де</w:t>
      </w:r>
      <w:r>
        <w:rPr>
          <w:rFonts w:ascii="Times New Roman" w:hAnsi="Times New Roman" w:cs="Times New Roman"/>
          <w:sz w:val="28"/>
          <w:szCs w:val="28"/>
        </w:rPr>
        <w:t>йствию бриллиантового зеленого.</w:t>
      </w:r>
    </w:p>
    <w:p w:rsidR="007B2B6E" w:rsidRPr="007B2B6E" w:rsidRDefault="007B2B6E" w:rsidP="007B2B6E">
      <w:pPr>
        <w:spacing w:after="0" w:line="360" w:lineRule="auto"/>
        <w:ind w:firstLine="567"/>
        <w:jc w:val="both"/>
        <w:rPr>
          <w:rFonts w:ascii="Times New Roman" w:hAnsi="Times New Roman" w:cs="Times New Roman"/>
          <w:sz w:val="28"/>
          <w:szCs w:val="28"/>
        </w:rPr>
      </w:pPr>
      <w:r w:rsidRPr="007B2B6E">
        <w:rPr>
          <w:rFonts w:ascii="Times New Roman" w:hAnsi="Times New Roman" w:cs="Times New Roman"/>
          <w:sz w:val="28"/>
          <w:szCs w:val="28"/>
        </w:rPr>
        <w:t xml:space="preserve">Восприимчивость животных. </w:t>
      </w:r>
      <w:proofErr w:type="spellStart"/>
      <w:r w:rsidRPr="007B2B6E">
        <w:rPr>
          <w:rFonts w:ascii="Times New Roman" w:hAnsi="Times New Roman" w:cs="Times New Roman"/>
          <w:sz w:val="28"/>
          <w:szCs w:val="28"/>
        </w:rPr>
        <w:t>Эшерихии</w:t>
      </w:r>
      <w:proofErr w:type="spellEnd"/>
      <w:r w:rsidRPr="007B2B6E">
        <w:rPr>
          <w:rFonts w:ascii="Times New Roman" w:hAnsi="Times New Roman" w:cs="Times New Roman"/>
          <w:sz w:val="28"/>
          <w:szCs w:val="28"/>
        </w:rPr>
        <w:t xml:space="preserve"> отдельных </w:t>
      </w:r>
      <w:proofErr w:type="spellStart"/>
      <w:r w:rsidRPr="007B2B6E">
        <w:rPr>
          <w:rFonts w:ascii="Times New Roman" w:hAnsi="Times New Roman" w:cs="Times New Roman"/>
          <w:sz w:val="28"/>
          <w:szCs w:val="28"/>
        </w:rPr>
        <w:t>серогрупп</w:t>
      </w:r>
      <w:proofErr w:type="spellEnd"/>
      <w:r w:rsidRPr="007B2B6E">
        <w:rPr>
          <w:rFonts w:ascii="Times New Roman" w:hAnsi="Times New Roman" w:cs="Times New Roman"/>
          <w:sz w:val="28"/>
          <w:szCs w:val="28"/>
        </w:rPr>
        <w:t xml:space="preserve"> патогенны для различных животных и вызывают у них заболевания желудочно-кишечного тракта. Из лабораторных животных наиболее </w:t>
      </w:r>
      <w:r w:rsidRPr="007B2B6E">
        <w:rPr>
          <w:rFonts w:ascii="Times New Roman" w:hAnsi="Times New Roman" w:cs="Times New Roman"/>
          <w:sz w:val="28"/>
          <w:szCs w:val="28"/>
        </w:rPr>
        <w:lastRenderedPageBreak/>
        <w:t xml:space="preserve">чувствительны к E. </w:t>
      </w:r>
      <w:proofErr w:type="spellStart"/>
      <w:r w:rsidRPr="007B2B6E">
        <w:rPr>
          <w:rFonts w:ascii="Times New Roman" w:hAnsi="Times New Roman" w:cs="Times New Roman"/>
          <w:sz w:val="28"/>
          <w:szCs w:val="28"/>
        </w:rPr>
        <w:t>coli</w:t>
      </w:r>
      <w:proofErr w:type="spellEnd"/>
      <w:r w:rsidRPr="007B2B6E">
        <w:rPr>
          <w:rFonts w:ascii="Times New Roman" w:hAnsi="Times New Roman" w:cs="Times New Roman"/>
          <w:sz w:val="28"/>
          <w:szCs w:val="28"/>
        </w:rPr>
        <w:t xml:space="preserve"> морские свинки, кролики, белые мыши. В зависимости от способа введения культура кишечной палочки вызывает различные патологические процессы: воспаление и абсцесс при подкожных инъекциях, перитонит и сепсис - при внутрибрюшинном и внутривен</w:t>
      </w:r>
      <w:r>
        <w:rPr>
          <w:rFonts w:ascii="Times New Roman" w:hAnsi="Times New Roman" w:cs="Times New Roman"/>
          <w:sz w:val="28"/>
          <w:szCs w:val="28"/>
        </w:rPr>
        <w:t>ном введении.</w:t>
      </w:r>
    </w:p>
    <w:p w:rsidR="007B2B6E" w:rsidRPr="007B2B6E" w:rsidRDefault="007B2B6E" w:rsidP="007B2B6E">
      <w:pPr>
        <w:spacing w:after="0" w:line="360" w:lineRule="auto"/>
        <w:ind w:firstLine="567"/>
        <w:jc w:val="both"/>
        <w:rPr>
          <w:rFonts w:ascii="Times New Roman" w:hAnsi="Times New Roman" w:cs="Times New Roman"/>
          <w:sz w:val="28"/>
          <w:szCs w:val="28"/>
        </w:rPr>
      </w:pPr>
      <w:r w:rsidRPr="007B2B6E">
        <w:rPr>
          <w:rFonts w:ascii="Times New Roman" w:hAnsi="Times New Roman" w:cs="Times New Roman"/>
          <w:sz w:val="28"/>
          <w:szCs w:val="28"/>
        </w:rPr>
        <w:t>Источники инфекции. Больной человек. При этом бактерии проникают в организм из внешней среды (экзогенная инфекция). Кишечная палочка может также вызвать развитие патологического процесса "</w:t>
      </w:r>
      <w:r>
        <w:rPr>
          <w:rFonts w:ascii="Times New Roman" w:hAnsi="Times New Roman" w:cs="Times New Roman"/>
          <w:sz w:val="28"/>
          <w:szCs w:val="28"/>
        </w:rPr>
        <w:t>изнутри" (эндогенная инфекция).</w:t>
      </w:r>
    </w:p>
    <w:p w:rsidR="007B2B6E" w:rsidRPr="007B2B6E" w:rsidRDefault="007B2B6E" w:rsidP="007B2B6E">
      <w:pPr>
        <w:spacing w:after="0" w:line="360" w:lineRule="auto"/>
        <w:ind w:firstLine="567"/>
        <w:jc w:val="both"/>
        <w:rPr>
          <w:rFonts w:ascii="Times New Roman" w:hAnsi="Times New Roman" w:cs="Times New Roman"/>
          <w:sz w:val="28"/>
          <w:szCs w:val="28"/>
        </w:rPr>
      </w:pPr>
      <w:r w:rsidRPr="007B2B6E">
        <w:rPr>
          <w:rFonts w:ascii="Times New Roman" w:hAnsi="Times New Roman" w:cs="Times New Roman"/>
          <w:sz w:val="28"/>
          <w:szCs w:val="28"/>
        </w:rPr>
        <w:t>Пути передачи. Основной путь передачи при экзогенной форме инфекции - контактно-бытовой (непрямой контакт). Возбудители могут быть перенесены на грязных руках, через пос</w:t>
      </w:r>
      <w:r>
        <w:rPr>
          <w:rFonts w:ascii="Times New Roman" w:hAnsi="Times New Roman" w:cs="Times New Roman"/>
          <w:sz w:val="28"/>
          <w:szCs w:val="28"/>
        </w:rPr>
        <w:t>уду, игрушки, белье, пищу, мух.</w:t>
      </w:r>
    </w:p>
    <w:p w:rsidR="009B3B7F" w:rsidRDefault="007B2B6E" w:rsidP="009B3B7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Патогене</w:t>
      </w:r>
      <w:r w:rsidRPr="007B2B6E">
        <w:rPr>
          <w:rFonts w:ascii="Times New Roman" w:hAnsi="Times New Roman" w:cs="Times New Roman"/>
          <w:sz w:val="28"/>
          <w:szCs w:val="28"/>
        </w:rPr>
        <w:t xml:space="preserve">з. Заболевания, вызываемые </w:t>
      </w:r>
      <w:proofErr w:type="spellStart"/>
      <w:r w:rsidRPr="007B2B6E">
        <w:rPr>
          <w:rFonts w:ascii="Times New Roman" w:hAnsi="Times New Roman" w:cs="Times New Roman"/>
          <w:sz w:val="28"/>
          <w:szCs w:val="28"/>
        </w:rPr>
        <w:t>эшерихиями</w:t>
      </w:r>
      <w:proofErr w:type="spellEnd"/>
      <w:r w:rsidRPr="007B2B6E">
        <w:rPr>
          <w:rFonts w:ascii="Times New Roman" w:hAnsi="Times New Roman" w:cs="Times New Roman"/>
          <w:sz w:val="28"/>
          <w:szCs w:val="28"/>
        </w:rPr>
        <w:t xml:space="preserve">, называют </w:t>
      </w:r>
      <w:proofErr w:type="spellStart"/>
      <w:r w:rsidRPr="007B2B6E">
        <w:rPr>
          <w:rFonts w:ascii="Times New Roman" w:hAnsi="Times New Roman" w:cs="Times New Roman"/>
          <w:sz w:val="28"/>
          <w:szCs w:val="28"/>
        </w:rPr>
        <w:t>эшерихиозами</w:t>
      </w:r>
      <w:proofErr w:type="spellEnd"/>
      <w:r w:rsidRPr="007B2B6E">
        <w:rPr>
          <w:rFonts w:ascii="Times New Roman" w:hAnsi="Times New Roman" w:cs="Times New Roman"/>
          <w:sz w:val="28"/>
          <w:szCs w:val="28"/>
        </w:rPr>
        <w:t xml:space="preserve">. Развитие </w:t>
      </w:r>
      <w:proofErr w:type="spellStart"/>
      <w:r w:rsidRPr="007B2B6E">
        <w:rPr>
          <w:rFonts w:ascii="Times New Roman" w:hAnsi="Times New Roman" w:cs="Times New Roman"/>
          <w:sz w:val="28"/>
          <w:szCs w:val="28"/>
        </w:rPr>
        <w:t>эшерихиозов</w:t>
      </w:r>
      <w:proofErr w:type="spellEnd"/>
      <w:r w:rsidRPr="007B2B6E">
        <w:rPr>
          <w:rFonts w:ascii="Times New Roman" w:hAnsi="Times New Roman" w:cs="Times New Roman"/>
          <w:sz w:val="28"/>
          <w:szCs w:val="28"/>
        </w:rPr>
        <w:t xml:space="preserve"> зависит от пути внедрения возбудителя в организм и от </w:t>
      </w:r>
      <w:proofErr w:type="spellStart"/>
      <w:r w:rsidRPr="007B2B6E">
        <w:rPr>
          <w:rFonts w:ascii="Times New Roman" w:hAnsi="Times New Roman" w:cs="Times New Roman"/>
          <w:sz w:val="28"/>
          <w:szCs w:val="28"/>
        </w:rPr>
        <w:t>серогруппы</w:t>
      </w:r>
      <w:proofErr w:type="spellEnd"/>
      <w:r w:rsidRPr="007B2B6E">
        <w:rPr>
          <w:rFonts w:ascii="Times New Roman" w:hAnsi="Times New Roman" w:cs="Times New Roman"/>
          <w:sz w:val="28"/>
          <w:szCs w:val="28"/>
        </w:rPr>
        <w:t xml:space="preserve">, к которой принадлежит возбудитель. При проникновении бактерий через рот могут возникнуть кишечные заболевания детей и взрослых. Некоторые О-группы </w:t>
      </w:r>
      <w:proofErr w:type="spellStart"/>
      <w:r w:rsidRPr="007B2B6E">
        <w:rPr>
          <w:rFonts w:ascii="Times New Roman" w:hAnsi="Times New Roman" w:cs="Times New Roman"/>
          <w:sz w:val="28"/>
          <w:szCs w:val="28"/>
        </w:rPr>
        <w:t>эшерихии</w:t>
      </w:r>
      <w:proofErr w:type="spellEnd"/>
      <w:r w:rsidRPr="007B2B6E">
        <w:rPr>
          <w:rFonts w:ascii="Times New Roman" w:hAnsi="Times New Roman" w:cs="Times New Roman"/>
          <w:sz w:val="28"/>
          <w:szCs w:val="28"/>
        </w:rPr>
        <w:t xml:space="preserve"> (</w:t>
      </w:r>
      <w:proofErr w:type="spellStart"/>
      <w:r w:rsidRPr="007B2B6E">
        <w:rPr>
          <w:rFonts w:ascii="Times New Roman" w:hAnsi="Times New Roman" w:cs="Times New Roman"/>
          <w:sz w:val="28"/>
          <w:szCs w:val="28"/>
        </w:rPr>
        <w:t>серовары</w:t>
      </w:r>
      <w:proofErr w:type="spellEnd"/>
      <w:r w:rsidRPr="007B2B6E">
        <w:rPr>
          <w:rFonts w:ascii="Times New Roman" w:hAnsi="Times New Roman" w:cs="Times New Roman"/>
          <w:sz w:val="28"/>
          <w:szCs w:val="28"/>
        </w:rPr>
        <w:t xml:space="preserve">) наиболее часто являются возбудителями заболеваний человека. Такие бактерии называют </w:t>
      </w:r>
      <w:proofErr w:type="spellStart"/>
      <w:r w:rsidRPr="007B2B6E">
        <w:rPr>
          <w:rFonts w:ascii="Times New Roman" w:hAnsi="Times New Roman" w:cs="Times New Roman"/>
          <w:sz w:val="28"/>
          <w:szCs w:val="28"/>
        </w:rPr>
        <w:t>энтеропатогенными</w:t>
      </w:r>
      <w:proofErr w:type="spellEnd"/>
      <w:r w:rsidRPr="007B2B6E">
        <w:rPr>
          <w:rFonts w:ascii="Times New Roman" w:hAnsi="Times New Roman" w:cs="Times New Roman"/>
          <w:sz w:val="28"/>
          <w:szCs w:val="28"/>
        </w:rPr>
        <w:t xml:space="preserve"> кишечными палочками (ЭПКП). В настоящее время известно много вариантов ЭПКП, обусловливающих разное течение </w:t>
      </w:r>
      <w:proofErr w:type="spellStart"/>
      <w:r w:rsidRPr="007B2B6E">
        <w:rPr>
          <w:rFonts w:ascii="Times New Roman" w:hAnsi="Times New Roman" w:cs="Times New Roman"/>
          <w:sz w:val="28"/>
          <w:szCs w:val="28"/>
        </w:rPr>
        <w:t>эшерихиозов</w:t>
      </w:r>
      <w:proofErr w:type="spellEnd"/>
      <w:r w:rsidRPr="007B2B6E">
        <w:rPr>
          <w:rFonts w:ascii="Times New Roman" w:hAnsi="Times New Roman" w:cs="Times New Roman"/>
          <w:sz w:val="28"/>
          <w:szCs w:val="28"/>
        </w:rPr>
        <w:t xml:space="preserve">. </w:t>
      </w:r>
    </w:p>
    <w:p w:rsidR="007B2B6E" w:rsidRDefault="009B3B7F" w:rsidP="009B3B7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Различают несколько групп ЭКПК: </w:t>
      </w:r>
      <w:r w:rsidR="007B2B6E" w:rsidRPr="007B2B6E">
        <w:rPr>
          <w:rFonts w:ascii="Times New Roman" w:hAnsi="Times New Roman" w:cs="Times New Roman"/>
          <w:sz w:val="28"/>
          <w:szCs w:val="28"/>
        </w:rPr>
        <w:t xml:space="preserve">группа I - возбудители </w:t>
      </w:r>
      <w:proofErr w:type="spellStart"/>
      <w:r w:rsidR="007B2B6E" w:rsidRPr="007B2B6E">
        <w:rPr>
          <w:rFonts w:ascii="Times New Roman" w:hAnsi="Times New Roman" w:cs="Times New Roman"/>
          <w:sz w:val="28"/>
          <w:szCs w:val="28"/>
        </w:rPr>
        <w:t>колиэнтерита</w:t>
      </w:r>
      <w:proofErr w:type="spellEnd"/>
      <w:r w:rsidR="007B2B6E" w:rsidRPr="007B2B6E">
        <w:rPr>
          <w:rFonts w:ascii="Times New Roman" w:hAnsi="Times New Roman" w:cs="Times New Roman"/>
          <w:sz w:val="28"/>
          <w:szCs w:val="28"/>
        </w:rPr>
        <w:t xml:space="preserve"> у детей раннего возраста (</w:t>
      </w:r>
      <w:proofErr w:type="spellStart"/>
      <w:r w:rsidR="007B2B6E" w:rsidRPr="007B2B6E">
        <w:rPr>
          <w:rFonts w:ascii="Times New Roman" w:hAnsi="Times New Roman" w:cs="Times New Roman"/>
          <w:sz w:val="28"/>
          <w:szCs w:val="28"/>
        </w:rPr>
        <w:t>серогруппы</w:t>
      </w:r>
      <w:proofErr w:type="spellEnd"/>
      <w:r w:rsidR="007B2B6E" w:rsidRPr="007B2B6E">
        <w:rPr>
          <w:rFonts w:ascii="Times New Roman" w:hAnsi="Times New Roman" w:cs="Times New Roman"/>
          <w:sz w:val="28"/>
          <w:szCs w:val="28"/>
        </w:rPr>
        <w:t xml:space="preserve"> О111, О26, О55, О86 и др.);</w:t>
      </w:r>
      <w:r>
        <w:rPr>
          <w:rFonts w:ascii="Times New Roman" w:hAnsi="Times New Roman" w:cs="Times New Roman"/>
          <w:sz w:val="28"/>
          <w:szCs w:val="28"/>
        </w:rPr>
        <w:t xml:space="preserve"> </w:t>
      </w:r>
      <w:r w:rsidR="007B2B6E" w:rsidRPr="007B2B6E">
        <w:rPr>
          <w:rFonts w:ascii="Times New Roman" w:hAnsi="Times New Roman" w:cs="Times New Roman"/>
          <w:sz w:val="28"/>
          <w:szCs w:val="28"/>
        </w:rPr>
        <w:t xml:space="preserve">группа II - возбудители </w:t>
      </w:r>
      <w:proofErr w:type="spellStart"/>
      <w:r w:rsidR="007B2B6E" w:rsidRPr="007B2B6E">
        <w:rPr>
          <w:rFonts w:ascii="Times New Roman" w:hAnsi="Times New Roman" w:cs="Times New Roman"/>
          <w:sz w:val="28"/>
          <w:szCs w:val="28"/>
        </w:rPr>
        <w:t>дизентериеподобных</w:t>
      </w:r>
      <w:proofErr w:type="spellEnd"/>
      <w:r w:rsidR="007B2B6E" w:rsidRPr="007B2B6E">
        <w:rPr>
          <w:rFonts w:ascii="Times New Roman" w:hAnsi="Times New Roman" w:cs="Times New Roman"/>
          <w:sz w:val="28"/>
          <w:szCs w:val="28"/>
        </w:rPr>
        <w:t xml:space="preserve"> заболеваний у детей и взрослых (О25, О124, О143, О144 и др.);</w:t>
      </w:r>
      <w:r>
        <w:rPr>
          <w:rFonts w:ascii="Times New Roman" w:hAnsi="Times New Roman" w:cs="Times New Roman"/>
          <w:sz w:val="28"/>
          <w:szCs w:val="28"/>
        </w:rPr>
        <w:t xml:space="preserve"> </w:t>
      </w:r>
      <w:r w:rsidR="007B2B6E" w:rsidRPr="007B2B6E">
        <w:rPr>
          <w:rFonts w:ascii="Times New Roman" w:hAnsi="Times New Roman" w:cs="Times New Roman"/>
          <w:sz w:val="28"/>
          <w:szCs w:val="28"/>
        </w:rPr>
        <w:t xml:space="preserve">группа III - возбудители </w:t>
      </w:r>
      <w:proofErr w:type="spellStart"/>
      <w:r w:rsidR="007B2B6E" w:rsidRPr="007B2B6E">
        <w:rPr>
          <w:rFonts w:ascii="Times New Roman" w:hAnsi="Times New Roman" w:cs="Times New Roman"/>
          <w:sz w:val="28"/>
          <w:szCs w:val="28"/>
        </w:rPr>
        <w:t>холероподобных</w:t>
      </w:r>
      <w:proofErr w:type="spellEnd"/>
      <w:r w:rsidR="007B2B6E" w:rsidRPr="007B2B6E">
        <w:rPr>
          <w:rFonts w:ascii="Times New Roman" w:hAnsi="Times New Roman" w:cs="Times New Roman"/>
          <w:sz w:val="28"/>
          <w:szCs w:val="28"/>
        </w:rPr>
        <w:t xml:space="preserve"> заболеваний (О1, О5, О6, О78 и др.).</w:t>
      </w:r>
      <w:r w:rsidR="007B2B6E">
        <w:rPr>
          <w:rFonts w:ascii="Times New Roman" w:hAnsi="Times New Roman" w:cs="Times New Roman"/>
          <w:sz w:val="28"/>
          <w:szCs w:val="28"/>
        </w:rPr>
        <w:t xml:space="preserve"> </w:t>
      </w:r>
    </w:p>
    <w:p w:rsidR="007B2B6E" w:rsidRPr="007B2B6E" w:rsidRDefault="007B2B6E" w:rsidP="007B2B6E">
      <w:pPr>
        <w:spacing w:after="0" w:line="360" w:lineRule="auto"/>
        <w:ind w:firstLine="709"/>
        <w:jc w:val="both"/>
        <w:rPr>
          <w:rFonts w:ascii="Times New Roman" w:hAnsi="Times New Roman" w:cs="Times New Roman"/>
          <w:sz w:val="28"/>
          <w:szCs w:val="28"/>
        </w:rPr>
      </w:pPr>
      <w:r w:rsidRPr="007B2B6E">
        <w:rPr>
          <w:rFonts w:ascii="Times New Roman" w:hAnsi="Times New Roman" w:cs="Times New Roman"/>
          <w:sz w:val="28"/>
          <w:szCs w:val="28"/>
        </w:rPr>
        <w:lastRenderedPageBreak/>
        <w:t>Попадая в пищевые продукты, кишечная палочка может в них размножаться. Употребление в пищу таких продуктов ведет к ра</w:t>
      </w:r>
      <w:r>
        <w:rPr>
          <w:rFonts w:ascii="Times New Roman" w:hAnsi="Times New Roman" w:cs="Times New Roman"/>
          <w:sz w:val="28"/>
          <w:szCs w:val="28"/>
        </w:rPr>
        <w:t xml:space="preserve">звитию пищевой </w:t>
      </w:r>
      <w:proofErr w:type="spellStart"/>
      <w:r>
        <w:rPr>
          <w:rFonts w:ascii="Times New Roman" w:hAnsi="Times New Roman" w:cs="Times New Roman"/>
          <w:sz w:val="28"/>
          <w:szCs w:val="28"/>
        </w:rPr>
        <w:t>токсикоинфекции</w:t>
      </w:r>
      <w:proofErr w:type="spellEnd"/>
      <w:r>
        <w:rPr>
          <w:rFonts w:ascii="Times New Roman" w:hAnsi="Times New Roman" w:cs="Times New Roman"/>
          <w:sz w:val="28"/>
          <w:szCs w:val="28"/>
        </w:rPr>
        <w:t>.</w:t>
      </w:r>
    </w:p>
    <w:p w:rsidR="007B2B6E" w:rsidRPr="007B2B6E" w:rsidRDefault="007B2B6E" w:rsidP="007B2B6E">
      <w:pPr>
        <w:spacing w:after="0" w:line="360" w:lineRule="auto"/>
        <w:ind w:firstLine="567"/>
        <w:jc w:val="both"/>
        <w:rPr>
          <w:rFonts w:ascii="Times New Roman" w:hAnsi="Times New Roman" w:cs="Times New Roman"/>
          <w:sz w:val="28"/>
          <w:szCs w:val="28"/>
        </w:rPr>
      </w:pPr>
      <w:r w:rsidRPr="007B2B6E">
        <w:rPr>
          <w:rFonts w:ascii="Times New Roman" w:hAnsi="Times New Roman" w:cs="Times New Roman"/>
          <w:sz w:val="28"/>
          <w:szCs w:val="28"/>
        </w:rPr>
        <w:t>Развитие эндогенной инфекции приводит к поражению различных органов: воспалению желчного пузыря (холецистит), мочевого пузыря (цистит),</w:t>
      </w:r>
      <w:r>
        <w:rPr>
          <w:rFonts w:ascii="Times New Roman" w:hAnsi="Times New Roman" w:cs="Times New Roman"/>
          <w:sz w:val="28"/>
          <w:szCs w:val="28"/>
        </w:rPr>
        <w:t xml:space="preserve"> заражению крови (сепсис) и др.</w:t>
      </w:r>
    </w:p>
    <w:p w:rsidR="007B2B6E" w:rsidRPr="007B2B6E" w:rsidRDefault="007B2B6E" w:rsidP="007B2B6E">
      <w:pPr>
        <w:spacing w:after="0" w:line="360" w:lineRule="auto"/>
        <w:ind w:firstLine="567"/>
        <w:jc w:val="both"/>
        <w:rPr>
          <w:rFonts w:ascii="Times New Roman" w:hAnsi="Times New Roman" w:cs="Times New Roman"/>
          <w:sz w:val="28"/>
          <w:szCs w:val="28"/>
        </w:rPr>
      </w:pPr>
      <w:r w:rsidRPr="007B2B6E">
        <w:rPr>
          <w:rFonts w:ascii="Times New Roman" w:hAnsi="Times New Roman" w:cs="Times New Roman"/>
          <w:sz w:val="28"/>
          <w:szCs w:val="28"/>
        </w:rPr>
        <w:t xml:space="preserve">Иммунитет. Иммунитет вырабатывается только в отношении одного сероварианта </w:t>
      </w:r>
      <w:proofErr w:type="spellStart"/>
      <w:r w:rsidRPr="007B2B6E">
        <w:rPr>
          <w:rFonts w:ascii="Times New Roman" w:hAnsi="Times New Roman" w:cs="Times New Roman"/>
          <w:sz w:val="28"/>
          <w:szCs w:val="28"/>
        </w:rPr>
        <w:t>эшерихии</w:t>
      </w:r>
      <w:proofErr w:type="spellEnd"/>
      <w:r w:rsidRPr="007B2B6E">
        <w:rPr>
          <w:rFonts w:ascii="Times New Roman" w:hAnsi="Times New Roman" w:cs="Times New Roman"/>
          <w:sz w:val="28"/>
          <w:szCs w:val="28"/>
        </w:rPr>
        <w:t xml:space="preserve"> - возбудителя данного заболевания. Многообразие </w:t>
      </w:r>
      <w:proofErr w:type="spellStart"/>
      <w:r w:rsidRPr="007B2B6E">
        <w:rPr>
          <w:rFonts w:ascii="Times New Roman" w:hAnsi="Times New Roman" w:cs="Times New Roman"/>
          <w:sz w:val="28"/>
          <w:szCs w:val="28"/>
        </w:rPr>
        <w:t>эшерихии</w:t>
      </w:r>
      <w:proofErr w:type="spellEnd"/>
      <w:r w:rsidRPr="007B2B6E">
        <w:rPr>
          <w:rFonts w:ascii="Times New Roman" w:hAnsi="Times New Roman" w:cs="Times New Roman"/>
          <w:sz w:val="28"/>
          <w:szCs w:val="28"/>
        </w:rPr>
        <w:t xml:space="preserve"> делает практически этот иммунитет недейственным. В развитии иммунного состояния при заболевании детей большое значение имеет образование </w:t>
      </w:r>
      <w:proofErr w:type="spellStart"/>
      <w:r w:rsidRPr="007B2B6E">
        <w:rPr>
          <w:rFonts w:ascii="Times New Roman" w:hAnsi="Times New Roman" w:cs="Times New Roman"/>
          <w:sz w:val="28"/>
          <w:szCs w:val="28"/>
        </w:rPr>
        <w:t>IgM</w:t>
      </w:r>
      <w:proofErr w:type="spellEnd"/>
      <w:r w:rsidRPr="007B2B6E">
        <w:rPr>
          <w:rFonts w:ascii="Times New Roman" w:hAnsi="Times New Roman" w:cs="Times New Roman"/>
          <w:sz w:val="28"/>
          <w:szCs w:val="28"/>
        </w:rPr>
        <w:t xml:space="preserve">-антител, которые не проходят через плаценту, а значит не передаются от матери. </w:t>
      </w:r>
      <w:proofErr w:type="spellStart"/>
      <w:r w:rsidRPr="007B2B6E">
        <w:rPr>
          <w:rFonts w:ascii="Times New Roman" w:hAnsi="Times New Roman" w:cs="Times New Roman"/>
          <w:sz w:val="28"/>
          <w:szCs w:val="28"/>
        </w:rPr>
        <w:t>IgA</w:t>
      </w:r>
      <w:proofErr w:type="spellEnd"/>
      <w:r w:rsidRPr="007B2B6E">
        <w:rPr>
          <w:rFonts w:ascii="Times New Roman" w:hAnsi="Times New Roman" w:cs="Times New Roman"/>
          <w:sz w:val="28"/>
          <w:szCs w:val="28"/>
        </w:rPr>
        <w:t xml:space="preserve">-антитела к </w:t>
      </w:r>
      <w:proofErr w:type="spellStart"/>
      <w:r w:rsidRPr="007B2B6E">
        <w:rPr>
          <w:rFonts w:ascii="Times New Roman" w:hAnsi="Times New Roman" w:cs="Times New Roman"/>
          <w:sz w:val="28"/>
          <w:szCs w:val="28"/>
        </w:rPr>
        <w:t>эшерихиям</w:t>
      </w:r>
      <w:proofErr w:type="spellEnd"/>
      <w:r w:rsidRPr="007B2B6E">
        <w:rPr>
          <w:rFonts w:ascii="Times New Roman" w:hAnsi="Times New Roman" w:cs="Times New Roman"/>
          <w:sz w:val="28"/>
          <w:szCs w:val="28"/>
        </w:rPr>
        <w:t xml:space="preserve"> передаются ребен</w:t>
      </w:r>
      <w:r>
        <w:rPr>
          <w:rFonts w:ascii="Times New Roman" w:hAnsi="Times New Roman" w:cs="Times New Roman"/>
          <w:sz w:val="28"/>
          <w:szCs w:val="28"/>
        </w:rPr>
        <w:t>ку от матери с грудным молоком.</w:t>
      </w:r>
    </w:p>
    <w:p w:rsidR="007B2B6E" w:rsidRPr="007B2B6E" w:rsidRDefault="007B2B6E" w:rsidP="007B2B6E">
      <w:pPr>
        <w:spacing w:after="0" w:line="360" w:lineRule="auto"/>
        <w:ind w:firstLine="567"/>
        <w:jc w:val="both"/>
        <w:rPr>
          <w:rFonts w:ascii="Times New Roman" w:hAnsi="Times New Roman" w:cs="Times New Roman"/>
          <w:sz w:val="28"/>
          <w:szCs w:val="28"/>
        </w:rPr>
      </w:pPr>
      <w:r w:rsidRPr="007B2B6E">
        <w:rPr>
          <w:rFonts w:ascii="Times New Roman" w:hAnsi="Times New Roman" w:cs="Times New Roman"/>
          <w:sz w:val="28"/>
          <w:szCs w:val="28"/>
        </w:rPr>
        <w:t>Профилактика. Соблюдение личной гигиены и санитарно-гигиенического режима. Специфич</w:t>
      </w:r>
      <w:r>
        <w:rPr>
          <w:rFonts w:ascii="Times New Roman" w:hAnsi="Times New Roman" w:cs="Times New Roman"/>
          <w:sz w:val="28"/>
          <w:szCs w:val="28"/>
        </w:rPr>
        <w:t>еская профилактика отсутствует.</w:t>
      </w:r>
    </w:p>
    <w:p w:rsidR="00231A20" w:rsidRDefault="007B2B6E" w:rsidP="007B2B6E">
      <w:pPr>
        <w:spacing w:after="0" w:line="360" w:lineRule="auto"/>
        <w:ind w:firstLine="567"/>
        <w:jc w:val="both"/>
        <w:rPr>
          <w:rFonts w:ascii="Times New Roman" w:hAnsi="Times New Roman" w:cs="Times New Roman"/>
          <w:sz w:val="28"/>
          <w:szCs w:val="28"/>
        </w:rPr>
      </w:pPr>
      <w:r w:rsidRPr="007B2B6E">
        <w:rPr>
          <w:rFonts w:ascii="Times New Roman" w:hAnsi="Times New Roman" w:cs="Times New Roman"/>
          <w:sz w:val="28"/>
          <w:szCs w:val="28"/>
        </w:rPr>
        <w:t xml:space="preserve">Лечение. Антибиотики: ампициллин, тетрациклин и др. В настоящее время выпускают </w:t>
      </w:r>
      <w:proofErr w:type="spellStart"/>
      <w:r w:rsidRPr="007B2B6E">
        <w:rPr>
          <w:rFonts w:ascii="Times New Roman" w:hAnsi="Times New Roman" w:cs="Times New Roman"/>
          <w:sz w:val="28"/>
          <w:szCs w:val="28"/>
        </w:rPr>
        <w:t>колипротейный</w:t>
      </w:r>
      <w:proofErr w:type="spellEnd"/>
      <w:r w:rsidRPr="007B2B6E">
        <w:rPr>
          <w:rFonts w:ascii="Times New Roman" w:hAnsi="Times New Roman" w:cs="Times New Roman"/>
          <w:sz w:val="28"/>
          <w:szCs w:val="28"/>
        </w:rPr>
        <w:t xml:space="preserve"> фаг, использование которого дает хорошие результаты.</w:t>
      </w:r>
    </w:p>
    <w:p w:rsidR="00231A20" w:rsidRDefault="00231A20" w:rsidP="00981226">
      <w:pPr>
        <w:spacing w:after="0" w:line="360" w:lineRule="auto"/>
        <w:ind w:firstLine="567"/>
        <w:jc w:val="both"/>
        <w:rPr>
          <w:rFonts w:ascii="Times New Roman" w:hAnsi="Times New Roman" w:cs="Times New Roman"/>
          <w:sz w:val="28"/>
          <w:szCs w:val="28"/>
        </w:rPr>
      </w:pPr>
    </w:p>
    <w:p w:rsidR="00231A20" w:rsidRDefault="00231A20" w:rsidP="00981226">
      <w:pPr>
        <w:spacing w:after="0" w:line="360" w:lineRule="auto"/>
        <w:ind w:firstLine="567"/>
        <w:jc w:val="both"/>
        <w:rPr>
          <w:rFonts w:ascii="Times New Roman" w:hAnsi="Times New Roman" w:cs="Times New Roman"/>
          <w:sz w:val="28"/>
          <w:szCs w:val="28"/>
        </w:rPr>
      </w:pPr>
      <w:r w:rsidRPr="00231A20">
        <w:rPr>
          <w:rFonts w:ascii="Times New Roman" w:hAnsi="Times New Roman" w:cs="Times New Roman"/>
          <w:noProof/>
          <w:sz w:val="28"/>
          <w:szCs w:val="28"/>
        </w:rPr>
        <w:drawing>
          <wp:inline distT="0" distB="0" distL="0" distR="0">
            <wp:extent cx="1687635" cy="1628775"/>
            <wp:effectExtent l="0" t="0" r="0" b="0"/>
            <wp:docPr id="16" name="Рисунок 16" descr="https://upload.wikimedia.org/wikipedia/commons/9/9e/Moraxella_lacuna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9/9e/Moraxella_lacunata.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92937" cy="1633892"/>
                    </a:xfrm>
                    <a:prstGeom prst="rect">
                      <a:avLst/>
                    </a:prstGeom>
                    <a:noFill/>
                    <a:ln>
                      <a:noFill/>
                    </a:ln>
                  </pic:spPr>
                </pic:pic>
              </a:graphicData>
            </a:graphic>
          </wp:inline>
        </w:drawing>
      </w:r>
      <w:r>
        <w:rPr>
          <w:rFonts w:ascii="Times New Roman" w:hAnsi="Times New Roman" w:cs="Times New Roman"/>
          <w:sz w:val="28"/>
          <w:szCs w:val="28"/>
        </w:rPr>
        <w:t xml:space="preserve">       </w:t>
      </w:r>
    </w:p>
    <w:p w:rsidR="009B3B7F" w:rsidRDefault="009B3B7F" w:rsidP="00981226">
      <w:pPr>
        <w:spacing w:after="0" w:line="360" w:lineRule="auto"/>
        <w:ind w:firstLine="567"/>
        <w:jc w:val="both"/>
        <w:rPr>
          <w:rFonts w:ascii="Times New Roman" w:hAnsi="Times New Roman" w:cs="Times New Roman"/>
          <w:sz w:val="28"/>
          <w:szCs w:val="28"/>
        </w:rPr>
      </w:pPr>
    </w:p>
    <w:p w:rsidR="009B3B7F" w:rsidRDefault="009B3B7F" w:rsidP="009B3B7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Основной метод исследования: </w:t>
      </w:r>
      <w:r w:rsidRPr="009B3B7F">
        <w:rPr>
          <w:rFonts w:ascii="Times New Roman" w:hAnsi="Times New Roman" w:cs="Times New Roman"/>
          <w:sz w:val="28"/>
          <w:szCs w:val="28"/>
        </w:rPr>
        <w:t>Бактериологический</w:t>
      </w:r>
    </w:p>
    <w:p w:rsidR="009B3B7F" w:rsidRDefault="009B3B7F" w:rsidP="00981226">
      <w:pPr>
        <w:spacing w:after="0" w:line="360" w:lineRule="auto"/>
        <w:ind w:firstLine="567"/>
        <w:jc w:val="both"/>
        <w:rPr>
          <w:rFonts w:ascii="Times New Roman" w:hAnsi="Times New Roman" w:cs="Times New Roman"/>
          <w:sz w:val="28"/>
          <w:szCs w:val="28"/>
        </w:rPr>
      </w:pPr>
      <w:r>
        <w:rPr>
          <w:noProof/>
        </w:rPr>
        <w:drawing>
          <wp:inline distT="0" distB="0" distL="0" distR="0" wp14:anchorId="7954769E" wp14:editId="0E036B2E">
            <wp:extent cx="5191125" cy="621703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060" t="12057" r="31374" b="10210"/>
                    <a:stretch/>
                  </pic:blipFill>
                  <pic:spPr bwMode="auto">
                    <a:xfrm>
                      <a:off x="0" y="0"/>
                      <a:ext cx="5200159" cy="6227859"/>
                    </a:xfrm>
                    <a:prstGeom prst="rect">
                      <a:avLst/>
                    </a:prstGeom>
                    <a:ln>
                      <a:noFill/>
                    </a:ln>
                    <a:extLst>
                      <a:ext uri="{53640926-AAD7-44D8-BBD7-CCE9431645EC}">
                        <a14:shadowObscured xmlns:a14="http://schemas.microsoft.com/office/drawing/2010/main"/>
                      </a:ext>
                    </a:extLst>
                  </pic:spPr>
                </pic:pic>
              </a:graphicData>
            </a:graphic>
          </wp:inline>
        </w:drawing>
      </w:r>
    </w:p>
    <w:p w:rsidR="009B3B7F" w:rsidRDefault="009B3B7F" w:rsidP="00981226">
      <w:pPr>
        <w:spacing w:after="0" w:line="360" w:lineRule="auto"/>
        <w:ind w:firstLine="567"/>
        <w:jc w:val="both"/>
        <w:rPr>
          <w:rFonts w:ascii="Times New Roman" w:hAnsi="Times New Roman" w:cs="Times New Roman"/>
          <w:sz w:val="28"/>
          <w:szCs w:val="28"/>
        </w:rPr>
      </w:pPr>
    </w:p>
    <w:p w:rsidR="009B3B7F" w:rsidRDefault="009B3B7F" w:rsidP="00981226">
      <w:pPr>
        <w:spacing w:after="0" w:line="360" w:lineRule="auto"/>
        <w:ind w:firstLine="567"/>
        <w:jc w:val="both"/>
        <w:rPr>
          <w:rFonts w:ascii="Times New Roman" w:hAnsi="Times New Roman" w:cs="Times New Roman"/>
          <w:sz w:val="28"/>
          <w:szCs w:val="28"/>
        </w:rPr>
      </w:pPr>
    </w:p>
    <w:p w:rsidR="009B3B7F" w:rsidRDefault="009B3B7F" w:rsidP="00981226">
      <w:pPr>
        <w:spacing w:after="0" w:line="360" w:lineRule="auto"/>
        <w:ind w:firstLine="567"/>
        <w:jc w:val="both"/>
        <w:rPr>
          <w:rFonts w:ascii="Times New Roman" w:hAnsi="Times New Roman" w:cs="Times New Roman"/>
          <w:sz w:val="28"/>
          <w:szCs w:val="28"/>
        </w:rPr>
      </w:pPr>
    </w:p>
    <w:p w:rsidR="009B3B7F" w:rsidRPr="00622C46" w:rsidRDefault="009B3B7F" w:rsidP="00981226">
      <w:pPr>
        <w:spacing w:after="0" w:line="360" w:lineRule="auto"/>
        <w:ind w:firstLine="567"/>
        <w:jc w:val="both"/>
        <w:rPr>
          <w:rFonts w:ascii="Times New Roman" w:hAnsi="Times New Roman" w:cs="Times New Roman"/>
          <w:sz w:val="28"/>
          <w:szCs w:val="28"/>
        </w:rPr>
      </w:pPr>
    </w:p>
    <w:p w:rsidR="00622C46" w:rsidRDefault="00622C46" w:rsidP="009B3B7F">
      <w:pPr>
        <w:pStyle w:val="aff"/>
        <w:numPr>
          <w:ilvl w:val="0"/>
          <w:numId w:val="15"/>
        </w:numPr>
        <w:spacing w:line="360" w:lineRule="auto"/>
        <w:jc w:val="center"/>
        <w:rPr>
          <w:sz w:val="28"/>
          <w:szCs w:val="28"/>
        </w:rPr>
      </w:pPr>
      <w:proofErr w:type="spellStart"/>
      <w:r w:rsidRPr="009B3B7F">
        <w:rPr>
          <w:sz w:val="28"/>
          <w:szCs w:val="28"/>
        </w:rPr>
        <w:lastRenderedPageBreak/>
        <w:t>Шигеллы</w:t>
      </w:r>
      <w:proofErr w:type="spellEnd"/>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Морфология.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 это небольшие (2-3 × 0,4-0,6 мкм) палочки с закругленными концами. Отличаются от остальных представителей семейства </w:t>
      </w:r>
      <w:proofErr w:type="spellStart"/>
      <w:r w:rsidRPr="009B3B7F">
        <w:rPr>
          <w:rFonts w:ascii="Times New Roman" w:hAnsi="Times New Roman" w:cs="Times New Roman"/>
          <w:sz w:val="28"/>
          <w:szCs w:val="28"/>
        </w:rPr>
        <w:t>Enterobacteriaceae</w:t>
      </w:r>
      <w:proofErr w:type="spellEnd"/>
      <w:r w:rsidRPr="009B3B7F">
        <w:rPr>
          <w:rFonts w:ascii="Times New Roman" w:hAnsi="Times New Roman" w:cs="Times New Roman"/>
          <w:sz w:val="28"/>
          <w:szCs w:val="28"/>
        </w:rPr>
        <w:t xml:space="preserve"> отсутствием жгутиков. Они не имеют спор и капсул. </w:t>
      </w:r>
      <w:proofErr w:type="spellStart"/>
      <w:r w:rsidRPr="009B3B7F">
        <w:rPr>
          <w:rFonts w:ascii="Times New Roman" w:hAnsi="Times New Roman" w:cs="Times New Roman"/>
          <w:sz w:val="28"/>
          <w:szCs w:val="28"/>
        </w:rPr>
        <w:t>Грамотрицательны</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 факультативные анаэробы. Неприхотливы к питательным средам. Размножаются на МПА и МПБ при температуре 37° С и рН 7,2-7,4. Элективными и дифференциально-диагностическими средами для них являются среды </w:t>
      </w:r>
      <w:proofErr w:type="spellStart"/>
      <w:r w:rsidRPr="009B3B7F">
        <w:rPr>
          <w:rFonts w:ascii="Times New Roman" w:hAnsi="Times New Roman" w:cs="Times New Roman"/>
          <w:sz w:val="28"/>
          <w:szCs w:val="28"/>
        </w:rPr>
        <w:t>Плоскирева</w:t>
      </w:r>
      <w:proofErr w:type="spellEnd"/>
      <w:r w:rsidRPr="009B3B7F">
        <w:rPr>
          <w:rFonts w:ascii="Times New Roman" w:hAnsi="Times New Roman" w:cs="Times New Roman"/>
          <w:sz w:val="28"/>
          <w:szCs w:val="28"/>
        </w:rPr>
        <w:t xml:space="preserve">, </w:t>
      </w:r>
      <w:proofErr w:type="gramStart"/>
      <w:r w:rsidRPr="009B3B7F">
        <w:rPr>
          <w:rFonts w:ascii="Times New Roman" w:hAnsi="Times New Roman" w:cs="Times New Roman"/>
          <w:sz w:val="28"/>
          <w:szCs w:val="28"/>
        </w:rPr>
        <w:t>Эндо</w:t>
      </w:r>
      <w:proofErr w:type="gramEnd"/>
      <w:r w:rsidRPr="009B3B7F">
        <w:rPr>
          <w:rFonts w:ascii="Times New Roman" w:hAnsi="Times New Roman" w:cs="Times New Roman"/>
          <w:sz w:val="28"/>
          <w:szCs w:val="28"/>
        </w:rPr>
        <w:t xml:space="preserve">, ЭМС. Растут в виде небольших, полупрозрачных, сероватых, круглых колоний, размером 15-2 мм в S-форме. Исключением являются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Зонне</w:t>
      </w:r>
      <w:proofErr w:type="spellEnd"/>
      <w:r w:rsidRPr="009B3B7F">
        <w:rPr>
          <w:rFonts w:ascii="Times New Roman" w:hAnsi="Times New Roman" w:cs="Times New Roman"/>
          <w:sz w:val="28"/>
          <w:szCs w:val="28"/>
        </w:rPr>
        <w:t xml:space="preserve">, которые часто </w:t>
      </w:r>
      <w:proofErr w:type="spellStart"/>
      <w:r w:rsidRPr="009B3B7F">
        <w:rPr>
          <w:rFonts w:ascii="Times New Roman" w:hAnsi="Times New Roman" w:cs="Times New Roman"/>
          <w:sz w:val="28"/>
          <w:szCs w:val="28"/>
        </w:rPr>
        <w:t>диссоциируют</w:t>
      </w:r>
      <w:proofErr w:type="spellEnd"/>
      <w:r w:rsidRPr="009B3B7F">
        <w:rPr>
          <w:rFonts w:ascii="Times New Roman" w:hAnsi="Times New Roman" w:cs="Times New Roman"/>
          <w:sz w:val="28"/>
          <w:szCs w:val="28"/>
        </w:rPr>
        <w:t xml:space="preserve">, образуя крупные, плоские, мутные, с изрезанными краями колонии R-формы (рис. 44). В жидких питательных средах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дают равномерную муть, R-формы образуют осадок.</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Ферментативные свойства. Ферментативные свойства </w:t>
      </w:r>
      <w:proofErr w:type="spellStart"/>
      <w:r w:rsidRPr="009B3B7F">
        <w:rPr>
          <w:rFonts w:ascii="Times New Roman" w:hAnsi="Times New Roman" w:cs="Times New Roman"/>
          <w:sz w:val="28"/>
          <w:szCs w:val="28"/>
        </w:rPr>
        <w:t>шигелл</w:t>
      </w:r>
      <w:proofErr w:type="spellEnd"/>
      <w:r w:rsidRPr="009B3B7F">
        <w:rPr>
          <w:rFonts w:ascii="Times New Roman" w:hAnsi="Times New Roman" w:cs="Times New Roman"/>
          <w:sz w:val="28"/>
          <w:szCs w:val="28"/>
        </w:rPr>
        <w:t xml:space="preserve"> менее выражены, чем у других представителей </w:t>
      </w:r>
      <w:proofErr w:type="spellStart"/>
      <w:r w:rsidRPr="009B3B7F">
        <w:rPr>
          <w:rFonts w:ascii="Times New Roman" w:hAnsi="Times New Roman" w:cs="Times New Roman"/>
          <w:sz w:val="28"/>
          <w:szCs w:val="28"/>
        </w:rPr>
        <w:t>Enterobacteriaceae</w:t>
      </w:r>
      <w:proofErr w:type="spellEnd"/>
      <w:r w:rsidRPr="009B3B7F">
        <w:rPr>
          <w:rFonts w:ascii="Times New Roman" w:hAnsi="Times New Roman" w:cs="Times New Roman"/>
          <w:sz w:val="28"/>
          <w:szCs w:val="28"/>
        </w:rPr>
        <w:t xml:space="preserve">: они расщепляют углеводы без газообразования, не расщепляют лактозу и сахарозу. Исключением являются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Зонне</w:t>
      </w:r>
      <w:proofErr w:type="spellEnd"/>
      <w:r w:rsidRPr="009B3B7F">
        <w:rPr>
          <w:rFonts w:ascii="Times New Roman" w:hAnsi="Times New Roman" w:cs="Times New Roman"/>
          <w:sz w:val="28"/>
          <w:szCs w:val="28"/>
        </w:rPr>
        <w:t>, которые на 2-3-й сутки расщепляют эти углеводы.</w:t>
      </w:r>
    </w:p>
    <w:p w:rsidR="009B3B7F" w:rsidRPr="009B3B7F" w:rsidRDefault="00274A8C" w:rsidP="009B3B7F">
      <w:pPr>
        <w:spacing w:after="0" w:line="360" w:lineRule="auto"/>
        <w:ind w:firstLine="709"/>
        <w:jc w:val="both"/>
        <w:rPr>
          <w:rFonts w:ascii="Times New Roman" w:hAnsi="Times New Roman" w:cs="Times New Roman"/>
          <w:sz w:val="28"/>
          <w:szCs w:val="28"/>
        </w:rPr>
      </w:pPr>
      <w:r>
        <w:rPr>
          <w:noProof/>
        </w:rPr>
        <w:drawing>
          <wp:inline distT="0" distB="0" distL="0" distR="0" wp14:anchorId="34294A55" wp14:editId="2887006E">
            <wp:extent cx="4829175" cy="211390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220" t="41560" r="29289" b="28681"/>
                    <a:stretch/>
                  </pic:blipFill>
                  <pic:spPr bwMode="auto">
                    <a:xfrm>
                      <a:off x="0" y="0"/>
                      <a:ext cx="4877367" cy="2134998"/>
                    </a:xfrm>
                    <a:prstGeom prst="rect">
                      <a:avLst/>
                    </a:prstGeom>
                    <a:ln>
                      <a:noFill/>
                    </a:ln>
                    <a:extLst>
                      <a:ext uri="{53640926-AAD7-44D8-BBD7-CCE9431645EC}">
                        <a14:shadowObscured xmlns:a14="http://schemas.microsoft.com/office/drawing/2010/main"/>
                      </a:ext>
                    </a:extLst>
                  </pic:spPr>
                </pic:pic>
              </a:graphicData>
            </a:graphic>
          </wp:inline>
        </w:drawing>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lastRenderedPageBreak/>
        <w:t xml:space="preserve">Протеолитические свойства у </w:t>
      </w:r>
      <w:proofErr w:type="spellStart"/>
      <w:r w:rsidRPr="009B3B7F">
        <w:rPr>
          <w:rFonts w:ascii="Times New Roman" w:hAnsi="Times New Roman" w:cs="Times New Roman"/>
          <w:sz w:val="28"/>
          <w:szCs w:val="28"/>
        </w:rPr>
        <w:t>шигелл</w:t>
      </w:r>
      <w:proofErr w:type="spellEnd"/>
      <w:r w:rsidRPr="009B3B7F">
        <w:rPr>
          <w:rFonts w:ascii="Times New Roman" w:hAnsi="Times New Roman" w:cs="Times New Roman"/>
          <w:sz w:val="28"/>
          <w:szCs w:val="28"/>
        </w:rPr>
        <w:t xml:space="preserve"> мало выражены - образование индола и сероводорода непостоянно, молоко они св</w:t>
      </w:r>
      <w:r w:rsidR="00274A8C">
        <w:rPr>
          <w:rFonts w:ascii="Times New Roman" w:hAnsi="Times New Roman" w:cs="Times New Roman"/>
          <w:sz w:val="28"/>
          <w:szCs w:val="28"/>
        </w:rPr>
        <w:t xml:space="preserve">ертывают, желатин не разжижают. </w:t>
      </w:r>
      <w:r w:rsidRPr="009B3B7F">
        <w:rPr>
          <w:rFonts w:ascii="Times New Roman" w:hAnsi="Times New Roman" w:cs="Times New Roman"/>
          <w:sz w:val="28"/>
          <w:szCs w:val="28"/>
        </w:rPr>
        <w:t xml:space="preserve">По отношению к </w:t>
      </w:r>
      <w:proofErr w:type="spellStart"/>
      <w:r w:rsidRPr="009B3B7F">
        <w:rPr>
          <w:rFonts w:ascii="Times New Roman" w:hAnsi="Times New Roman" w:cs="Times New Roman"/>
          <w:sz w:val="28"/>
          <w:szCs w:val="28"/>
        </w:rPr>
        <w:t>манниту</w:t>
      </w:r>
      <w:proofErr w:type="spellEnd"/>
      <w:r w:rsidRPr="009B3B7F">
        <w:rPr>
          <w:rFonts w:ascii="Times New Roman" w:hAnsi="Times New Roman" w:cs="Times New Roman"/>
          <w:sz w:val="28"/>
          <w:szCs w:val="28"/>
        </w:rPr>
        <w:t xml:space="preserve"> все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делятся на расщепляющие и </w:t>
      </w:r>
      <w:proofErr w:type="spellStart"/>
      <w:r w:rsidRPr="009B3B7F">
        <w:rPr>
          <w:rFonts w:ascii="Times New Roman" w:hAnsi="Times New Roman" w:cs="Times New Roman"/>
          <w:sz w:val="28"/>
          <w:szCs w:val="28"/>
        </w:rPr>
        <w:t>нерасщепляющие</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маннит</w:t>
      </w:r>
      <w:proofErr w:type="spellEnd"/>
    </w:p>
    <w:p w:rsidR="009B3B7F" w:rsidRPr="009B3B7F" w:rsidRDefault="009B3B7F" w:rsidP="00274A8C">
      <w:pPr>
        <w:spacing w:after="0" w:line="360" w:lineRule="auto"/>
        <w:ind w:firstLine="709"/>
        <w:jc w:val="both"/>
        <w:rPr>
          <w:rFonts w:ascii="Times New Roman" w:hAnsi="Times New Roman" w:cs="Times New Roman"/>
          <w:sz w:val="28"/>
          <w:szCs w:val="28"/>
        </w:rPr>
      </w:pPr>
      <w:proofErr w:type="spellStart"/>
      <w:r w:rsidRPr="009B3B7F">
        <w:rPr>
          <w:rFonts w:ascii="Times New Roman" w:hAnsi="Times New Roman" w:cs="Times New Roman"/>
          <w:sz w:val="28"/>
          <w:szCs w:val="28"/>
        </w:rPr>
        <w:t>Токсинообразование</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обладают эндотоксином. Исключением являются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Шиги</w:t>
      </w:r>
      <w:proofErr w:type="spellEnd"/>
      <w:r w:rsidRPr="009B3B7F">
        <w:rPr>
          <w:rFonts w:ascii="Times New Roman" w:hAnsi="Times New Roman" w:cs="Times New Roman"/>
          <w:sz w:val="28"/>
          <w:szCs w:val="28"/>
        </w:rPr>
        <w:t>, которые помимо эндотоксина выделяют экзотоксин, оказыва</w:t>
      </w:r>
      <w:r w:rsidR="00274A8C">
        <w:rPr>
          <w:rFonts w:ascii="Times New Roman" w:hAnsi="Times New Roman" w:cs="Times New Roman"/>
          <w:sz w:val="28"/>
          <w:szCs w:val="28"/>
        </w:rPr>
        <w:t>ющий нейротоксическое действие.</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Антигенная структура и классификация.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содержат соматические антигены, к которым относятся групповые и типовые антигены. По Международной классификации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подразделяют на четыре группы, обозначаемые латински</w:t>
      </w:r>
      <w:r w:rsidR="00274A8C">
        <w:rPr>
          <w:rFonts w:ascii="Times New Roman" w:hAnsi="Times New Roman" w:cs="Times New Roman"/>
          <w:sz w:val="28"/>
          <w:szCs w:val="28"/>
        </w:rPr>
        <w:t>ми большими буквами А, В, С, D.</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Группа A S. </w:t>
      </w:r>
      <w:proofErr w:type="spellStart"/>
      <w:r w:rsidRPr="009B3B7F">
        <w:rPr>
          <w:rFonts w:ascii="Times New Roman" w:hAnsi="Times New Roman" w:cs="Times New Roman"/>
          <w:sz w:val="28"/>
          <w:szCs w:val="28"/>
        </w:rPr>
        <w:t>dysenteriae</w:t>
      </w:r>
      <w:proofErr w:type="spellEnd"/>
      <w:r w:rsidRPr="009B3B7F">
        <w:rPr>
          <w:rFonts w:ascii="Times New Roman" w:hAnsi="Times New Roman" w:cs="Times New Roman"/>
          <w:sz w:val="28"/>
          <w:szCs w:val="28"/>
        </w:rPr>
        <w:t xml:space="preserve">: 1 - Григорьева - </w:t>
      </w:r>
      <w:proofErr w:type="spellStart"/>
      <w:r w:rsidRPr="009B3B7F">
        <w:rPr>
          <w:rFonts w:ascii="Times New Roman" w:hAnsi="Times New Roman" w:cs="Times New Roman"/>
          <w:sz w:val="28"/>
          <w:szCs w:val="28"/>
        </w:rPr>
        <w:t>Шиги</w:t>
      </w:r>
      <w:proofErr w:type="spellEnd"/>
      <w:r w:rsidRPr="009B3B7F">
        <w:rPr>
          <w:rFonts w:ascii="Times New Roman" w:hAnsi="Times New Roman" w:cs="Times New Roman"/>
          <w:sz w:val="28"/>
          <w:szCs w:val="28"/>
        </w:rPr>
        <w:t xml:space="preserve">; 2 - </w:t>
      </w:r>
      <w:proofErr w:type="spellStart"/>
      <w:r w:rsidRPr="009B3B7F">
        <w:rPr>
          <w:rFonts w:ascii="Times New Roman" w:hAnsi="Times New Roman" w:cs="Times New Roman"/>
          <w:sz w:val="28"/>
          <w:szCs w:val="28"/>
        </w:rPr>
        <w:t>Штутцера</w:t>
      </w:r>
      <w:proofErr w:type="spellEnd"/>
      <w:r w:rsidRPr="009B3B7F">
        <w:rPr>
          <w:rFonts w:ascii="Times New Roman" w:hAnsi="Times New Roman" w:cs="Times New Roman"/>
          <w:sz w:val="28"/>
          <w:szCs w:val="28"/>
        </w:rPr>
        <w:t xml:space="preserve"> - </w:t>
      </w:r>
      <w:proofErr w:type="spellStart"/>
      <w:r w:rsidRPr="009B3B7F">
        <w:rPr>
          <w:rFonts w:ascii="Times New Roman" w:hAnsi="Times New Roman" w:cs="Times New Roman"/>
          <w:sz w:val="28"/>
          <w:szCs w:val="28"/>
        </w:rPr>
        <w:t>Шмитца</w:t>
      </w:r>
      <w:proofErr w:type="spellEnd"/>
      <w:r w:rsidRPr="009B3B7F">
        <w:rPr>
          <w:rFonts w:ascii="Times New Roman" w:hAnsi="Times New Roman" w:cs="Times New Roman"/>
          <w:sz w:val="28"/>
          <w:szCs w:val="28"/>
        </w:rPr>
        <w:t xml:space="preserve">; 3-7 - </w:t>
      </w:r>
      <w:proofErr w:type="spellStart"/>
      <w:r w:rsidRPr="009B3B7F">
        <w:rPr>
          <w:rFonts w:ascii="Times New Roman" w:hAnsi="Times New Roman" w:cs="Times New Roman"/>
          <w:sz w:val="28"/>
          <w:szCs w:val="28"/>
        </w:rPr>
        <w:t>Лардж</w:t>
      </w:r>
      <w:proofErr w:type="spellEnd"/>
      <w:r w:rsidRPr="009B3B7F">
        <w:rPr>
          <w:rFonts w:ascii="Times New Roman" w:hAnsi="Times New Roman" w:cs="Times New Roman"/>
          <w:sz w:val="28"/>
          <w:szCs w:val="28"/>
        </w:rPr>
        <w:t xml:space="preserve"> - Сакса и 8-10 - провизорные. Представители этой группы имеют только типовые антигены, </w:t>
      </w:r>
      <w:r w:rsidR="00274A8C">
        <w:rPr>
          <w:rFonts w:ascii="Times New Roman" w:hAnsi="Times New Roman" w:cs="Times New Roman"/>
          <w:sz w:val="28"/>
          <w:szCs w:val="28"/>
        </w:rPr>
        <w:t>обозначаемые арабскими цифрами.</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Группа В S. </w:t>
      </w:r>
      <w:proofErr w:type="spellStart"/>
      <w:r w:rsidRPr="009B3B7F">
        <w:rPr>
          <w:rFonts w:ascii="Times New Roman" w:hAnsi="Times New Roman" w:cs="Times New Roman"/>
          <w:sz w:val="28"/>
          <w:szCs w:val="28"/>
        </w:rPr>
        <w:t>flexneri</w:t>
      </w:r>
      <w:proofErr w:type="spellEnd"/>
      <w:r w:rsidRPr="009B3B7F">
        <w:rPr>
          <w:rFonts w:ascii="Times New Roman" w:hAnsi="Times New Roman" w:cs="Times New Roman"/>
          <w:sz w:val="28"/>
          <w:szCs w:val="28"/>
        </w:rPr>
        <w:t xml:space="preserve">. Микробы этой группы имеют более сложную антигенную структуру - они содержат типовые антигены, обозначаемые римскими цифрами, и групповые антигены, обозначаемые арабскими цифрами.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Флекснера</w:t>
      </w:r>
      <w:proofErr w:type="spellEnd"/>
      <w:r w:rsidRPr="009B3B7F">
        <w:rPr>
          <w:rFonts w:ascii="Times New Roman" w:hAnsi="Times New Roman" w:cs="Times New Roman"/>
          <w:sz w:val="28"/>
          <w:szCs w:val="28"/>
        </w:rPr>
        <w:t xml:space="preserve"> имеют 6 серовариантов.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Флекснер</w:t>
      </w:r>
      <w:proofErr w:type="spellEnd"/>
      <w:r w:rsidRPr="009B3B7F">
        <w:rPr>
          <w:rFonts w:ascii="Times New Roman" w:hAnsi="Times New Roman" w:cs="Times New Roman"/>
          <w:sz w:val="28"/>
          <w:szCs w:val="28"/>
        </w:rPr>
        <w:t xml:space="preserve"> 6 раньше обоз</w:t>
      </w:r>
      <w:r w:rsidR="00274A8C">
        <w:rPr>
          <w:rFonts w:ascii="Times New Roman" w:hAnsi="Times New Roman" w:cs="Times New Roman"/>
          <w:sz w:val="28"/>
          <w:szCs w:val="28"/>
        </w:rPr>
        <w:t xml:space="preserve">начали как подвид S. </w:t>
      </w:r>
      <w:proofErr w:type="spellStart"/>
      <w:r w:rsidR="00274A8C">
        <w:rPr>
          <w:rFonts w:ascii="Times New Roman" w:hAnsi="Times New Roman" w:cs="Times New Roman"/>
          <w:sz w:val="28"/>
          <w:szCs w:val="28"/>
        </w:rPr>
        <w:t>newcastle</w:t>
      </w:r>
      <w:proofErr w:type="spellEnd"/>
      <w:r w:rsidR="00274A8C">
        <w:rPr>
          <w:rFonts w:ascii="Times New Roman" w:hAnsi="Times New Roman" w:cs="Times New Roman"/>
          <w:sz w:val="28"/>
          <w:szCs w:val="28"/>
        </w:rPr>
        <w:t>.</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Группа С S. </w:t>
      </w:r>
      <w:proofErr w:type="spellStart"/>
      <w:r w:rsidRPr="009B3B7F">
        <w:rPr>
          <w:rFonts w:ascii="Times New Roman" w:hAnsi="Times New Roman" w:cs="Times New Roman"/>
          <w:sz w:val="28"/>
          <w:szCs w:val="28"/>
        </w:rPr>
        <w:t>boydii</w:t>
      </w:r>
      <w:proofErr w:type="spellEnd"/>
      <w:r w:rsidRPr="009B3B7F">
        <w:rPr>
          <w:rFonts w:ascii="Times New Roman" w:hAnsi="Times New Roman" w:cs="Times New Roman"/>
          <w:sz w:val="28"/>
          <w:szCs w:val="28"/>
        </w:rPr>
        <w:t>. Имеет только типовые антигены. В этой группе 15 серологическ</w:t>
      </w:r>
      <w:r w:rsidR="00274A8C">
        <w:rPr>
          <w:rFonts w:ascii="Times New Roman" w:hAnsi="Times New Roman" w:cs="Times New Roman"/>
          <w:sz w:val="28"/>
          <w:szCs w:val="28"/>
        </w:rPr>
        <w:t>их типов.</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Группа D S. </w:t>
      </w:r>
      <w:proofErr w:type="spellStart"/>
      <w:r w:rsidRPr="009B3B7F">
        <w:rPr>
          <w:rFonts w:ascii="Times New Roman" w:hAnsi="Times New Roman" w:cs="Times New Roman"/>
          <w:sz w:val="28"/>
          <w:szCs w:val="28"/>
        </w:rPr>
        <w:t>sonnei</w:t>
      </w:r>
      <w:proofErr w:type="spellEnd"/>
      <w:r w:rsidRPr="009B3B7F">
        <w:rPr>
          <w:rFonts w:ascii="Times New Roman" w:hAnsi="Times New Roman" w:cs="Times New Roman"/>
          <w:sz w:val="28"/>
          <w:szCs w:val="28"/>
        </w:rPr>
        <w:t xml:space="preserve"> имеет свой видовой антиген</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Устойчивость к факторам окружающей среды. Температура 100° С убивает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мгновенно. Температура 60° С убивает их через 20-30 мин. К низким температурам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устойчивы - в речной воде они сохраняются до 3 </w:t>
      </w:r>
      <w:proofErr w:type="spellStart"/>
      <w:r w:rsidRPr="009B3B7F">
        <w:rPr>
          <w:rFonts w:ascii="Times New Roman" w:hAnsi="Times New Roman" w:cs="Times New Roman"/>
          <w:sz w:val="28"/>
          <w:szCs w:val="28"/>
        </w:rPr>
        <w:t>мес</w:t>
      </w:r>
      <w:proofErr w:type="spellEnd"/>
      <w:r w:rsidRPr="009B3B7F">
        <w:rPr>
          <w:rFonts w:ascii="Times New Roman" w:hAnsi="Times New Roman" w:cs="Times New Roman"/>
          <w:sz w:val="28"/>
          <w:szCs w:val="28"/>
        </w:rPr>
        <w:t xml:space="preserve">, на овощах и фруктах - до 10-15 мес. Солнечный свет </w:t>
      </w:r>
      <w:r w:rsidRPr="009B3B7F">
        <w:rPr>
          <w:rFonts w:ascii="Times New Roman" w:hAnsi="Times New Roman" w:cs="Times New Roman"/>
          <w:sz w:val="28"/>
          <w:szCs w:val="28"/>
        </w:rPr>
        <w:lastRenderedPageBreak/>
        <w:t xml:space="preserve">убивает их через 2-3 ч, а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Шиги</w:t>
      </w:r>
      <w:proofErr w:type="spellEnd"/>
      <w:r w:rsidRPr="009B3B7F">
        <w:rPr>
          <w:rFonts w:ascii="Times New Roman" w:hAnsi="Times New Roman" w:cs="Times New Roman"/>
          <w:sz w:val="28"/>
          <w:szCs w:val="28"/>
        </w:rPr>
        <w:t xml:space="preserve"> - через 20 мин. Общеупотребительные концентрации дезинфицирующих растворов губят их через 20-30 мин. Наименее устойчивы к влиянию внешних факторов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группы А, а на</w:t>
      </w:r>
      <w:r w:rsidR="00274A8C">
        <w:rPr>
          <w:rFonts w:ascii="Times New Roman" w:hAnsi="Times New Roman" w:cs="Times New Roman"/>
          <w:sz w:val="28"/>
          <w:szCs w:val="28"/>
        </w:rPr>
        <w:t xml:space="preserve">иболее устойчивы </w:t>
      </w:r>
      <w:proofErr w:type="spellStart"/>
      <w:r w:rsidR="00274A8C">
        <w:rPr>
          <w:rFonts w:ascii="Times New Roman" w:hAnsi="Times New Roman" w:cs="Times New Roman"/>
          <w:sz w:val="28"/>
          <w:szCs w:val="28"/>
        </w:rPr>
        <w:t>шигеллы</w:t>
      </w:r>
      <w:proofErr w:type="spellEnd"/>
      <w:r w:rsidR="00274A8C">
        <w:rPr>
          <w:rFonts w:ascii="Times New Roman" w:hAnsi="Times New Roman" w:cs="Times New Roman"/>
          <w:sz w:val="28"/>
          <w:szCs w:val="28"/>
        </w:rPr>
        <w:t xml:space="preserve"> </w:t>
      </w:r>
      <w:proofErr w:type="spellStart"/>
      <w:r w:rsidR="00274A8C">
        <w:rPr>
          <w:rFonts w:ascii="Times New Roman" w:hAnsi="Times New Roman" w:cs="Times New Roman"/>
          <w:sz w:val="28"/>
          <w:szCs w:val="28"/>
        </w:rPr>
        <w:t>Зонне</w:t>
      </w:r>
      <w:proofErr w:type="spellEnd"/>
      <w:r w:rsidR="00274A8C">
        <w:rPr>
          <w:rFonts w:ascii="Times New Roman" w:hAnsi="Times New Roman" w:cs="Times New Roman"/>
          <w:sz w:val="28"/>
          <w:szCs w:val="28"/>
        </w:rPr>
        <w:t>.</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Восприимчивость животных. Животные не чувствительны к возбудителям дизентерии, исключением являются обезьяны. Экспериментальное заражение кроликов и белых мышей вызыва</w:t>
      </w:r>
      <w:r w:rsidR="00274A8C">
        <w:rPr>
          <w:rFonts w:ascii="Times New Roman" w:hAnsi="Times New Roman" w:cs="Times New Roman"/>
          <w:sz w:val="28"/>
          <w:szCs w:val="28"/>
        </w:rPr>
        <w:t>ет у них интоксикацию и гибель.</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Источники инфекции. Человек, болеющий острой и хронической формой </w:t>
      </w:r>
      <w:r w:rsidR="00274A8C">
        <w:rPr>
          <w:rFonts w:ascii="Times New Roman" w:hAnsi="Times New Roman" w:cs="Times New Roman"/>
          <w:sz w:val="28"/>
          <w:szCs w:val="28"/>
        </w:rPr>
        <w:t xml:space="preserve">дизентерии, и </w:t>
      </w:r>
      <w:proofErr w:type="spellStart"/>
      <w:r w:rsidR="00274A8C">
        <w:rPr>
          <w:rFonts w:ascii="Times New Roman" w:hAnsi="Times New Roman" w:cs="Times New Roman"/>
          <w:sz w:val="28"/>
          <w:szCs w:val="28"/>
        </w:rPr>
        <w:t>бактерионоситель</w:t>
      </w:r>
      <w:proofErr w:type="spellEnd"/>
      <w:r w:rsidR="00274A8C">
        <w:rPr>
          <w:rFonts w:ascii="Times New Roman" w:hAnsi="Times New Roman" w:cs="Times New Roman"/>
          <w:sz w:val="28"/>
          <w:szCs w:val="28"/>
        </w:rPr>
        <w:t>.</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Пути передачи. Пищевой. Большое значение имеет водный путь, овощи, фрукты, различные предметы, </w:t>
      </w:r>
      <w:r w:rsidR="00274A8C">
        <w:rPr>
          <w:rFonts w:ascii="Times New Roman" w:hAnsi="Times New Roman" w:cs="Times New Roman"/>
          <w:sz w:val="28"/>
          <w:szCs w:val="28"/>
        </w:rPr>
        <w:t xml:space="preserve">обсемененные </w:t>
      </w:r>
      <w:proofErr w:type="spellStart"/>
      <w:r w:rsidR="00274A8C">
        <w:rPr>
          <w:rFonts w:ascii="Times New Roman" w:hAnsi="Times New Roman" w:cs="Times New Roman"/>
          <w:sz w:val="28"/>
          <w:szCs w:val="28"/>
        </w:rPr>
        <w:t>шигеллами</w:t>
      </w:r>
      <w:proofErr w:type="spellEnd"/>
      <w:r w:rsidR="00274A8C">
        <w:rPr>
          <w:rFonts w:ascii="Times New Roman" w:hAnsi="Times New Roman" w:cs="Times New Roman"/>
          <w:sz w:val="28"/>
          <w:szCs w:val="28"/>
        </w:rPr>
        <w:t>, и мухи.</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Патогенез. Попав с пищей в кишечник, </w:t>
      </w:r>
      <w:proofErr w:type="spellStart"/>
      <w:r w:rsidRPr="009B3B7F">
        <w:rPr>
          <w:rFonts w:ascii="Times New Roman" w:hAnsi="Times New Roman" w:cs="Times New Roman"/>
          <w:sz w:val="28"/>
          <w:szCs w:val="28"/>
        </w:rPr>
        <w:t>шигеллы</w:t>
      </w:r>
      <w:proofErr w:type="spellEnd"/>
      <w:r w:rsidRPr="009B3B7F">
        <w:rPr>
          <w:rFonts w:ascii="Times New Roman" w:hAnsi="Times New Roman" w:cs="Times New Roman"/>
          <w:sz w:val="28"/>
          <w:szCs w:val="28"/>
        </w:rPr>
        <w:t xml:space="preserve"> проникают в клетки эпителия слизистой оболочки толстого кишечника, где размножаются. Частично они погибают. Образующийся при разрушении бактерий эндотоксин сенсибилизирует слизистую оболочку, повышается проницаемость кровеносных сосудов, и эндотоксин всасывается в кровь, вызывая интоксикацию. Поражение слизистой оболочки сопровождается отечностью, некрозами, геморрагией. Кроме того, токсин влияет на центральную нервную систему, что приводит к трофическим расстройствам. Особенно тяжело протекает заболевание, вызванное </w:t>
      </w:r>
      <w:proofErr w:type="spellStart"/>
      <w:r w:rsidRPr="009B3B7F">
        <w:rPr>
          <w:rFonts w:ascii="Times New Roman" w:hAnsi="Times New Roman" w:cs="Times New Roman"/>
          <w:sz w:val="28"/>
          <w:szCs w:val="28"/>
        </w:rPr>
        <w:t>шигеллами</w:t>
      </w:r>
      <w:proofErr w:type="spellEnd"/>
      <w:r w:rsidRPr="009B3B7F">
        <w:rPr>
          <w:rFonts w:ascii="Times New Roman" w:hAnsi="Times New Roman" w:cs="Times New Roman"/>
          <w:sz w:val="28"/>
          <w:szCs w:val="28"/>
        </w:rPr>
        <w:t xml:space="preserve"> </w:t>
      </w:r>
      <w:proofErr w:type="spellStart"/>
      <w:r w:rsidRPr="009B3B7F">
        <w:rPr>
          <w:rFonts w:ascii="Times New Roman" w:hAnsi="Times New Roman" w:cs="Times New Roman"/>
          <w:sz w:val="28"/>
          <w:szCs w:val="28"/>
        </w:rPr>
        <w:t>Шиги</w:t>
      </w:r>
      <w:proofErr w:type="spellEnd"/>
      <w:r w:rsidRPr="009B3B7F">
        <w:rPr>
          <w:rFonts w:ascii="Times New Roman" w:hAnsi="Times New Roman" w:cs="Times New Roman"/>
          <w:sz w:val="28"/>
          <w:szCs w:val="28"/>
        </w:rPr>
        <w:t>, которые глубоко проникают в слизистую оболочку толстой кишки, вызывая резкую гиперемию, отек и кровавый понос. Образуемый ими экзотоксин вызывает тяжелую интоксикацию.</w:t>
      </w:r>
    </w:p>
    <w:p w:rsidR="009B3B7F" w:rsidRPr="009B3B7F" w:rsidRDefault="009B3B7F" w:rsidP="009B3B7F">
      <w:pPr>
        <w:spacing w:after="0" w:line="360" w:lineRule="auto"/>
        <w:ind w:firstLine="709"/>
        <w:jc w:val="both"/>
        <w:rPr>
          <w:rFonts w:ascii="Times New Roman" w:hAnsi="Times New Roman" w:cs="Times New Roman"/>
          <w:sz w:val="28"/>
          <w:szCs w:val="28"/>
        </w:rPr>
      </w:pP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lastRenderedPageBreak/>
        <w:t>Для возникновения заболевания имеет значе</w:t>
      </w:r>
      <w:r w:rsidR="00274A8C">
        <w:rPr>
          <w:rFonts w:ascii="Times New Roman" w:hAnsi="Times New Roman" w:cs="Times New Roman"/>
          <w:sz w:val="28"/>
          <w:szCs w:val="28"/>
        </w:rPr>
        <w:t>ние величина инфицирующей дозы.</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Иммунитет. У человека имеется естественная резистентность к дизентерийной инфекции. После перенесенного заболевания иммунитет нестойкий, а после дизентерии </w:t>
      </w:r>
      <w:proofErr w:type="spellStart"/>
      <w:r w:rsidRPr="009B3B7F">
        <w:rPr>
          <w:rFonts w:ascii="Times New Roman" w:hAnsi="Times New Roman" w:cs="Times New Roman"/>
          <w:sz w:val="28"/>
          <w:szCs w:val="28"/>
        </w:rPr>
        <w:t>Зонне</w:t>
      </w:r>
      <w:proofErr w:type="spellEnd"/>
      <w:r w:rsidRPr="009B3B7F">
        <w:rPr>
          <w:rFonts w:ascii="Times New Roman" w:hAnsi="Times New Roman" w:cs="Times New Roman"/>
          <w:sz w:val="28"/>
          <w:szCs w:val="28"/>
        </w:rPr>
        <w:t xml:space="preserve"> практически отсутствует. При заболевании, вызванном </w:t>
      </w:r>
      <w:proofErr w:type="spellStart"/>
      <w:r w:rsidRPr="009B3B7F">
        <w:rPr>
          <w:rFonts w:ascii="Times New Roman" w:hAnsi="Times New Roman" w:cs="Times New Roman"/>
          <w:sz w:val="28"/>
          <w:szCs w:val="28"/>
        </w:rPr>
        <w:t>шигеллами</w:t>
      </w:r>
      <w:proofErr w:type="spellEnd"/>
      <w:r w:rsidRPr="009B3B7F">
        <w:rPr>
          <w:rFonts w:ascii="Times New Roman" w:hAnsi="Times New Roman" w:cs="Times New Roman"/>
          <w:sz w:val="28"/>
          <w:szCs w:val="28"/>
        </w:rPr>
        <w:t xml:space="preserve"> дизентерии 1 (Григорьева - </w:t>
      </w:r>
      <w:proofErr w:type="spellStart"/>
      <w:r w:rsidRPr="009B3B7F">
        <w:rPr>
          <w:rFonts w:ascii="Times New Roman" w:hAnsi="Times New Roman" w:cs="Times New Roman"/>
          <w:sz w:val="28"/>
          <w:szCs w:val="28"/>
        </w:rPr>
        <w:t>Шиги</w:t>
      </w:r>
      <w:proofErr w:type="spellEnd"/>
      <w:r w:rsidRPr="009B3B7F">
        <w:rPr>
          <w:rFonts w:ascii="Times New Roman" w:hAnsi="Times New Roman" w:cs="Times New Roman"/>
          <w:sz w:val="28"/>
          <w:szCs w:val="28"/>
        </w:rPr>
        <w:t xml:space="preserve">) вырабатывается более стойкий </w:t>
      </w:r>
      <w:r w:rsidR="00274A8C">
        <w:rPr>
          <w:rFonts w:ascii="Times New Roman" w:hAnsi="Times New Roman" w:cs="Times New Roman"/>
          <w:sz w:val="28"/>
          <w:szCs w:val="28"/>
        </w:rPr>
        <w:t>антитоксический иммунитет.</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Профилактика. Общие санитарно-противоэпидемические мероприятия: изоляция, р</w:t>
      </w:r>
      <w:r w:rsidR="00274A8C">
        <w:rPr>
          <w:rFonts w:ascii="Times New Roman" w:hAnsi="Times New Roman" w:cs="Times New Roman"/>
          <w:sz w:val="28"/>
          <w:szCs w:val="28"/>
        </w:rPr>
        <w:t>анняя диагностика, дезинфекция.</w:t>
      </w:r>
    </w:p>
    <w:p w:rsidR="009B3B7F" w:rsidRP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Специфическая профилактика не нашла широкого применения. Лицам, бывшим в контакте с больными, дают поливалентный дизенте</w:t>
      </w:r>
      <w:r w:rsidR="00274A8C">
        <w:rPr>
          <w:rFonts w:ascii="Times New Roman" w:hAnsi="Times New Roman" w:cs="Times New Roman"/>
          <w:sz w:val="28"/>
          <w:szCs w:val="28"/>
        </w:rPr>
        <w:t>рийный бактериофаг.</w:t>
      </w:r>
    </w:p>
    <w:p w:rsidR="009B3B7F" w:rsidRDefault="009B3B7F" w:rsidP="00274A8C">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Лечение. Комплексное, сульфаниламиды с антибиотиками. Специфического лечения нет.</w:t>
      </w:r>
    </w:p>
    <w:p w:rsidR="00274A8C" w:rsidRDefault="00274A8C" w:rsidP="00274A8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Основные методы исследования: Микробиологический и серологический</w:t>
      </w:r>
    </w:p>
    <w:p w:rsidR="00274A8C" w:rsidRPr="009B3B7F" w:rsidRDefault="00274A8C" w:rsidP="00274A8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235CB7ED">
            <wp:extent cx="1718945" cy="172529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8945" cy="1725295"/>
                    </a:xfrm>
                    <a:prstGeom prst="rect">
                      <a:avLst/>
                    </a:prstGeom>
                    <a:noFill/>
                  </pic:spPr>
                </pic:pic>
              </a:graphicData>
            </a:graphic>
          </wp:inline>
        </w:drawing>
      </w:r>
    </w:p>
    <w:p w:rsidR="009B3B7F" w:rsidRPr="009B3B7F" w:rsidRDefault="009B3B7F" w:rsidP="009B3B7F">
      <w:pPr>
        <w:spacing w:line="360" w:lineRule="auto"/>
        <w:ind w:left="709"/>
        <w:rPr>
          <w:sz w:val="28"/>
          <w:szCs w:val="28"/>
        </w:rPr>
      </w:pPr>
      <w:r>
        <w:rPr>
          <w:noProof/>
        </w:rPr>
        <w:lastRenderedPageBreak/>
        <w:drawing>
          <wp:inline distT="0" distB="0" distL="0" distR="0" wp14:anchorId="1C453537" wp14:editId="01D9438A">
            <wp:extent cx="4867275" cy="610031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587" t="10262" r="32336" b="17393"/>
                    <a:stretch/>
                  </pic:blipFill>
                  <pic:spPr bwMode="auto">
                    <a:xfrm>
                      <a:off x="0" y="0"/>
                      <a:ext cx="4879762" cy="6115968"/>
                    </a:xfrm>
                    <a:prstGeom prst="rect">
                      <a:avLst/>
                    </a:prstGeom>
                    <a:ln>
                      <a:noFill/>
                    </a:ln>
                    <a:extLst>
                      <a:ext uri="{53640926-AAD7-44D8-BBD7-CCE9431645EC}">
                        <a14:shadowObscured xmlns:a14="http://schemas.microsoft.com/office/drawing/2010/main"/>
                      </a:ext>
                    </a:extLst>
                  </pic:spPr>
                </pic:pic>
              </a:graphicData>
            </a:graphic>
          </wp:inline>
        </w:drawing>
      </w:r>
    </w:p>
    <w:p w:rsidR="00231A20" w:rsidRDefault="00231A20" w:rsidP="00981226">
      <w:pPr>
        <w:spacing w:after="0" w:line="360" w:lineRule="auto"/>
        <w:ind w:firstLine="709"/>
        <w:jc w:val="both"/>
        <w:rPr>
          <w:rFonts w:ascii="Times New Roman" w:hAnsi="Times New Roman" w:cs="Times New Roman"/>
          <w:sz w:val="28"/>
          <w:szCs w:val="28"/>
        </w:rPr>
      </w:pPr>
    </w:p>
    <w:p w:rsidR="00274A8C" w:rsidRDefault="00274A8C" w:rsidP="00981226">
      <w:pPr>
        <w:spacing w:after="0" w:line="360" w:lineRule="auto"/>
        <w:ind w:firstLine="709"/>
        <w:jc w:val="both"/>
        <w:rPr>
          <w:rFonts w:ascii="Times New Roman" w:hAnsi="Times New Roman" w:cs="Times New Roman"/>
          <w:sz w:val="28"/>
          <w:szCs w:val="28"/>
        </w:rPr>
      </w:pPr>
    </w:p>
    <w:p w:rsidR="00274A8C" w:rsidRDefault="00274A8C" w:rsidP="00981226">
      <w:pPr>
        <w:spacing w:after="0" w:line="360" w:lineRule="auto"/>
        <w:ind w:firstLine="709"/>
        <w:jc w:val="both"/>
        <w:rPr>
          <w:rFonts w:ascii="Times New Roman" w:hAnsi="Times New Roman" w:cs="Times New Roman"/>
          <w:sz w:val="28"/>
          <w:szCs w:val="28"/>
        </w:rPr>
      </w:pPr>
    </w:p>
    <w:p w:rsidR="00274A8C" w:rsidRDefault="00274A8C" w:rsidP="00981226">
      <w:pPr>
        <w:spacing w:after="0" w:line="360" w:lineRule="auto"/>
        <w:ind w:firstLine="709"/>
        <w:jc w:val="both"/>
        <w:rPr>
          <w:rFonts w:ascii="Times New Roman" w:hAnsi="Times New Roman" w:cs="Times New Roman"/>
          <w:sz w:val="28"/>
          <w:szCs w:val="28"/>
        </w:rPr>
      </w:pPr>
    </w:p>
    <w:p w:rsidR="00274A8C" w:rsidRPr="00622C46" w:rsidRDefault="00274A8C" w:rsidP="00981226">
      <w:pPr>
        <w:spacing w:after="0" w:line="360" w:lineRule="auto"/>
        <w:ind w:firstLine="709"/>
        <w:jc w:val="both"/>
        <w:rPr>
          <w:rFonts w:ascii="Times New Roman" w:hAnsi="Times New Roman" w:cs="Times New Roman"/>
          <w:sz w:val="28"/>
          <w:szCs w:val="28"/>
        </w:rPr>
      </w:pPr>
    </w:p>
    <w:p w:rsidR="00120F10" w:rsidRPr="00120F10" w:rsidRDefault="003C2854" w:rsidP="00120F10">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ДЕНЬ 6</w:t>
      </w:r>
    </w:p>
    <w:p w:rsidR="00622C46" w:rsidRPr="00120F10" w:rsidRDefault="003C2854" w:rsidP="00120F10">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t>10</w:t>
      </w:r>
      <w:r w:rsidR="00120F10" w:rsidRPr="00120F10">
        <w:rPr>
          <w:rFonts w:ascii="Times New Roman" w:hAnsi="Times New Roman" w:cs="Times New Roman"/>
          <w:b/>
          <w:sz w:val="28"/>
          <w:szCs w:val="28"/>
        </w:rPr>
        <w:t>.06.2020 Г</w:t>
      </w:r>
    </w:p>
    <w:p w:rsidR="00622C46" w:rsidRDefault="00622C46" w:rsidP="0024121B">
      <w:pPr>
        <w:pStyle w:val="aff"/>
        <w:numPr>
          <w:ilvl w:val="0"/>
          <w:numId w:val="15"/>
        </w:numPr>
        <w:spacing w:line="360" w:lineRule="auto"/>
        <w:jc w:val="center"/>
        <w:rPr>
          <w:sz w:val="28"/>
          <w:szCs w:val="28"/>
        </w:rPr>
      </w:pPr>
      <w:r w:rsidRPr="00981226">
        <w:rPr>
          <w:sz w:val="28"/>
          <w:szCs w:val="28"/>
        </w:rPr>
        <w:t>Сальмонеллы</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Морфология. Все сальмонеллы мелкие, 1,0-3,0 × 0,6-0,8 мкм палочки с закругленными концами. </w:t>
      </w:r>
      <w:proofErr w:type="spellStart"/>
      <w:r w:rsidRPr="009B3B7F">
        <w:rPr>
          <w:rFonts w:ascii="Times New Roman" w:hAnsi="Times New Roman" w:cs="Times New Roman"/>
          <w:sz w:val="28"/>
          <w:szCs w:val="28"/>
        </w:rPr>
        <w:t>Грамотрицательны</w:t>
      </w:r>
      <w:proofErr w:type="spellEnd"/>
      <w:r w:rsidRPr="009B3B7F">
        <w:rPr>
          <w:rFonts w:ascii="Times New Roman" w:hAnsi="Times New Roman" w:cs="Times New Roman"/>
          <w:sz w:val="28"/>
          <w:szCs w:val="28"/>
        </w:rPr>
        <w:t xml:space="preserve">. Подвижны, </w:t>
      </w:r>
      <w:proofErr w:type="spellStart"/>
      <w:r w:rsidRPr="009B3B7F">
        <w:rPr>
          <w:rFonts w:ascii="Times New Roman" w:hAnsi="Times New Roman" w:cs="Times New Roman"/>
          <w:sz w:val="28"/>
          <w:szCs w:val="28"/>
        </w:rPr>
        <w:t>перитрихи</w:t>
      </w:r>
      <w:proofErr w:type="spellEnd"/>
      <w:r w:rsidRPr="009B3B7F">
        <w:rPr>
          <w:rFonts w:ascii="Times New Roman" w:hAnsi="Times New Roman" w:cs="Times New Roman"/>
          <w:sz w:val="28"/>
          <w:szCs w:val="28"/>
        </w:rPr>
        <w:t>. Спор и капсул не образуют.</w:t>
      </w:r>
      <w:r>
        <w:rPr>
          <w:rFonts w:ascii="Times New Roman" w:hAnsi="Times New Roman" w:cs="Times New Roman"/>
          <w:sz w:val="28"/>
          <w:szCs w:val="28"/>
        </w:rPr>
        <w:t xml:space="preserve"> </w:t>
      </w:r>
      <w:r w:rsidRPr="009B3B7F">
        <w:rPr>
          <w:rFonts w:ascii="Times New Roman" w:hAnsi="Times New Roman" w:cs="Times New Roman"/>
          <w:sz w:val="28"/>
          <w:szCs w:val="28"/>
        </w:rPr>
        <w:t xml:space="preserve">Сальмонеллы - факультативные анаэробы. Они не требовательны к питательным средам. Хорошо растут на МПА и МПБ при 37° С (от 20 до 40° С) и рН среды 7,2-7,4 (от 5,0 до 8,0). На МПА образуют нежные, полупрозрачные, слегка выпуклые, блестящие колонии, </w:t>
      </w:r>
      <w:r>
        <w:rPr>
          <w:rFonts w:ascii="Times New Roman" w:hAnsi="Times New Roman" w:cs="Times New Roman"/>
          <w:sz w:val="28"/>
          <w:szCs w:val="28"/>
        </w:rPr>
        <w:t>в МПБ - равномерное помутнение.</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При первичном посеве материала от больных (кал, моча, рвотные массы, кровь, желчь) часто отмечают медленный рост сальмонелл. Для их накопления производят посев на среды обогащения: селенитовый бульон, среду Мюллера, среду Кауфмана. Используют также элективные (избирательные) среды: же</w:t>
      </w:r>
      <w:r>
        <w:rPr>
          <w:rFonts w:ascii="Times New Roman" w:hAnsi="Times New Roman" w:cs="Times New Roman"/>
          <w:sz w:val="28"/>
          <w:szCs w:val="28"/>
        </w:rPr>
        <w:t xml:space="preserve">лчь (10-20%) и среду </w:t>
      </w:r>
      <w:proofErr w:type="spellStart"/>
      <w:r>
        <w:rPr>
          <w:rFonts w:ascii="Times New Roman" w:hAnsi="Times New Roman" w:cs="Times New Roman"/>
          <w:sz w:val="28"/>
          <w:szCs w:val="28"/>
        </w:rPr>
        <w:t>Раппопорт</w:t>
      </w:r>
      <w:proofErr w:type="spellEnd"/>
      <w:r>
        <w:rPr>
          <w:rFonts w:ascii="Times New Roman" w:hAnsi="Times New Roman" w:cs="Times New Roman"/>
          <w:sz w:val="28"/>
          <w:szCs w:val="28"/>
        </w:rPr>
        <w:t>.</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На дифференциально-диагностических средах </w:t>
      </w:r>
      <w:proofErr w:type="gramStart"/>
      <w:r w:rsidRPr="009B3B7F">
        <w:rPr>
          <w:rFonts w:ascii="Times New Roman" w:hAnsi="Times New Roman" w:cs="Times New Roman"/>
          <w:sz w:val="28"/>
          <w:szCs w:val="28"/>
        </w:rPr>
        <w:t>Эндо</w:t>
      </w:r>
      <w:proofErr w:type="gramEnd"/>
      <w:r w:rsidRPr="009B3B7F">
        <w:rPr>
          <w:rFonts w:ascii="Times New Roman" w:hAnsi="Times New Roman" w:cs="Times New Roman"/>
          <w:sz w:val="28"/>
          <w:szCs w:val="28"/>
        </w:rPr>
        <w:t xml:space="preserve">, ЭМС, </w:t>
      </w:r>
      <w:proofErr w:type="spellStart"/>
      <w:r w:rsidRPr="009B3B7F">
        <w:rPr>
          <w:rFonts w:ascii="Times New Roman" w:hAnsi="Times New Roman" w:cs="Times New Roman"/>
          <w:sz w:val="28"/>
          <w:szCs w:val="28"/>
        </w:rPr>
        <w:t>Плоскирева</w:t>
      </w:r>
      <w:proofErr w:type="spellEnd"/>
      <w:r w:rsidRPr="009B3B7F">
        <w:rPr>
          <w:rFonts w:ascii="Times New Roman" w:hAnsi="Times New Roman" w:cs="Times New Roman"/>
          <w:sz w:val="28"/>
          <w:szCs w:val="28"/>
        </w:rPr>
        <w:t xml:space="preserve"> сальмонеллы растут в виде бесцветных колоний, так как не расщепляют лактозу, входящую в состав среды. На висмут-сульфитном </w:t>
      </w:r>
      <w:proofErr w:type="spellStart"/>
      <w:r w:rsidRPr="009B3B7F">
        <w:rPr>
          <w:rFonts w:ascii="Times New Roman" w:hAnsi="Times New Roman" w:cs="Times New Roman"/>
          <w:sz w:val="28"/>
          <w:szCs w:val="28"/>
        </w:rPr>
        <w:t>агаре</w:t>
      </w:r>
      <w:proofErr w:type="spellEnd"/>
      <w:r w:rsidRPr="009B3B7F">
        <w:rPr>
          <w:rFonts w:ascii="Times New Roman" w:hAnsi="Times New Roman" w:cs="Times New Roman"/>
          <w:sz w:val="28"/>
          <w:szCs w:val="28"/>
        </w:rPr>
        <w:t xml:space="preserve"> через 48 ч они образуют колонии черного цвета, оставляющие след после того, как их снимают петлей (кроме сальмонелл паратифа А).</w:t>
      </w:r>
    </w:p>
    <w:p w:rsidR="009B3B7F" w:rsidRPr="009B3B7F" w:rsidRDefault="009B3B7F" w:rsidP="009B3B7F">
      <w:pPr>
        <w:spacing w:after="0" w:line="360" w:lineRule="auto"/>
        <w:ind w:firstLine="709"/>
        <w:jc w:val="both"/>
        <w:rPr>
          <w:rFonts w:ascii="Times New Roman" w:hAnsi="Times New Roman" w:cs="Times New Roman"/>
          <w:sz w:val="28"/>
          <w:szCs w:val="28"/>
        </w:rPr>
      </w:pP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У свежевыделенных культур S. </w:t>
      </w:r>
      <w:proofErr w:type="spellStart"/>
      <w:r w:rsidRPr="009B3B7F">
        <w:rPr>
          <w:rFonts w:ascii="Times New Roman" w:hAnsi="Times New Roman" w:cs="Times New Roman"/>
          <w:sz w:val="28"/>
          <w:szCs w:val="28"/>
        </w:rPr>
        <w:t>paratyphi</w:t>
      </w:r>
      <w:proofErr w:type="spellEnd"/>
      <w:r w:rsidRPr="009B3B7F">
        <w:rPr>
          <w:rFonts w:ascii="Times New Roman" w:hAnsi="Times New Roman" w:cs="Times New Roman"/>
          <w:sz w:val="28"/>
          <w:szCs w:val="28"/>
        </w:rPr>
        <w:t xml:space="preserve"> </w:t>
      </w:r>
      <w:proofErr w:type="gramStart"/>
      <w:r w:rsidRPr="009B3B7F">
        <w:rPr>
          <w:rFonts w:ascii="Times New Roman" w:hAnsi="Times New Roman" w:cs="Times New Roman"/>
          <w:sz w:val="28"/>
          <w:szCs w:val="28"/>
        </w:rPr>
        <w:t>В</w:t>
      </w:r>
      <w:proofErr w:type="gramEnd"/>
      <w:r w:rsidRPr="009B3B7F">
        <w:rPr>
          <w:rFonts w:ascii="Times New Roman" w:hAnsi="Times New Roman" w:cs="Times New Roman"/>
          <w:sz w:val="28"/>
          <w:szCs w:val="28"/>
        </w:rPr>
        <w:t xml:space="preserve"> после инкубации в термостате в течение 18-20 ч и выдерживания при комнатной температуре в течение 1-2 </w:t>
      </w:r>
      <w:proofErr w:type="spellStart"/>
      <w:r w:rsidRPr="009B3B7F">
        <w:rPr>
          <w:rFonts w:ascii="Times New Roman" w:hAnsi="Times New Roman" w:cs="Times New Roman"/>
          <w:sz w:val="28"/>
          <w:szCs w:val="28"/>
        </w:rPr>
        <w:t>сут</w:t>
      </w:r>
      <w:proofErr w:type="spellEnd"/>
      <w:r w:rsidRPr="009B3B7F">
        <w:rPr>
          <w:rFonts w:ascii="Times New Roman" w:hAnsi="Times New Roman" w:cs="Times New Roman"/>
          <w:sz w:val="28"/>
          <w:szCs w:val="28"/>
        </w:rPr>
        <w:t xml:space="preserve"> на периферии ко</w:t>
      </w:r>
      <w:r>
        <w:rPr>
          <w:rFonts w:ascii="Times New Roman" w:hAnsi="Times New Roman" w:cs="Times New Roman"/>
          <w:sz w:val="28"/>
          <w:szCs w:val="28"/>
        </w:rPr>
        <w:t>лонии образуется слизистый вал.</w:t>
      </w:r>
    </w:p>
    <w:p w:rsid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noProof/>
          <w:sz w:val="28"/>
          <w:szCs w:val="28"/>
        </w:rPr>
        <w:drawing>
          <wp:anchor distT="0" distB="0" distL="114300" distR="114300" simplePos="0" relativeHeight="251652096" behindDoc="0" locked="0" layoutInCell="1" allowOverlap="1" wp14:anchorId="4EE24B1A" wp14:editId="5A67FEE2">
            <wp:simplePos x="0" y="0"/>
            <wp:positionH relativeFrom="column">
              <wp:posOffset>-3810</wp:posOffset>
            </wp:positionH>
            <wp:positionV relativeFrom="paragraph">
              <wp:posOffset>2219325</wp:posOffset>
            </wp:positionV>
            <wp:extent cx="5769610" cy="1620520"/>
            <wp:effectExtent l="0" t="0" r="0" b="0"/>
            <wp:wrapTopAndBottom/>
            <wp:docPr id="24" name="Рисунок 24" descr="Таблица 33. Ферментативные свойства сальмонел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аблица 33. Ферментативные свойства сальмонелл"/>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9610" cy="162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B7F">
        <w:rPr>
          <w:rFonts w:ascii="Times New Roman" w:hAnsi="Times New Roman" w:cs="Times New Roman"/>
          <w:sz w:val="28"/>
          <w:szCs w:val="28"/>
        </w:rPr>
        <w:t xml:space="preserve">Ферментативные свойства. Сальмонеллы расщепляют глюкозу, </w:t>
      </w:r>
      <w:proofErr w:type="spellStart"/>
      <w:r w:rsidRPr="009B3B7F">
        <w:rPr>
          <w:rFonts w:ascii="Times New Roman" w:hAnsi="Times New Roman" w:cs="Times New Roman"/>
          <w:sz w:val="28"/>
          <w:szCs w:val="28"/>
        </w:rPr>
        <w:t>маннит</w:t>
      </w:r>
      <w:proofErr w:type="spellEnd"/>
      <w:r w:rsidRPr="009B3B7F">
        <w:rPr>
          <w:rFonts w:ascii="Times New Roman" w:hAnsi="Times New Roman" w:cs="Times New Roman"/>
          <w:sz w:val="28"/>
          <w:szCs w:val="28"/>
        </w:rPr>
        <w:t xml:space="preserve">, </w:t>
      </w:r>
      <w:r w:rsidRPr="009B3B7F">
        <w:rPr>
          <w:rFonts w:ascii="Times New Roman" w:hAnsi="Times New Roman" w:cs="Times New Roman"/>
          <w:sz w:val="28"/>
          <w:szCs w:val="28"/>
        </w:rPr>
        <w:lastRenderedPageBreak/>
        <w:t xml:space="preserve">мальтозу с образованием кислоты и газа. Исключением являются возбудители брюшного тифа (S. </w:t>
      </w:r>
      <w:proofErr w:type="spellStart"/>
      <w:r w:rsidRPr="009B3B7F">
        <w:rPr>
          <w:rFonts w:ascii="Times New Roman" w:hAnsi="Times New Roman" w:cs="Times New Roman"/>
          <w:sz w:val="28"/>
          <w:szCs w:val="28"/>
        </w:rPr>
        <w:t>typhi</w:t>
      </w:r>
      <w:proofErr w:type="spellEnd"/>
      <w:r w:rsidRPr="009B3B7F">
        <w:rPr>
          <w:rFonts w:ascii="Times New Roman" w:hAnsi="Times New Roman" w:cs="Times New Roman"/>
          <w:sz w:val="28"/>
          <w:szCs w:val="28"/>
        </w:rPr>
        <w:t>), которые расщепляют эти сахара только до кислоты. Сальмонеллы не ферментируют лактозу и сахарозу. Протеолитические свойства: большинство сальмонелл расщепляет белковые среды с образованием сероводорода (во</w:t>
      </w:r>
      <w:r>
        <w:rPr>
          <w:rFonts w:ascii="Times New Roman" w:hAnsi="Times New Roman" w:cs="Times New Roman"/>
          <w:sz w:val="28"/>
          <w:szCs w:val="28"/>
        </w:rPr>
        <w:t xml:space="preserve">збудители паратифа А отличаются </w:t>
      </w:r>
      <w:r w:rsidRPr="009B3B7F">
        <w:rPr>
          <w:rFonts w:ascii="Times New Roman" w:hAnsi="Times New Roman" w:cs="Times New Roman"/>
          <w:sz w:val="28"/>
          <w:szCs w:val="28"/>
        </w:rPr>
        <w:t xml:space="preserve">отсутствием этого свойства). Индол не </w:t>
      </w:r>
      <w:r>
        <w:rPr>
          <w:rFonts w:ascii="Times New Roman" w:hAnsi="Times New Roman" w:cs="Times New Roman"/>
          <w:sz w:val="28"/>
          <w:szCs w:val="28"/>
        </w:rPr>
        <w:t>образуют. Желатин не разжижают.</w:t>
      </w:r>
    </w:p>
    <w:p w:rsidR="009B3B7F" w:rsidRPr="009B3B7F" w:rsidRDefault="009B3B7F" w:rsidP="009B3B7F">
      <w:pPr>
        <w:spacing w:after="0" w:line="360" w:lineRule="auto"/>
        <w:ind w:firstLine="709"/>
        <w:jc w:val="both"/>
        <w:rPr>
          <w:rFonts w:ascii="Times New Roman" w:hAnsi="Times New Roman" w:cs="Times New Roman"/>
          <w:sz w:val="28"/>
          <w:szCs w:val="28"/>
        </w:rPr>
      </w:pPr>
    </w:p>
    <w:p w:rsidR="009B3B7F" w:rsidRPr="009B3B7F" w:rsidRDefault="009B3B7F" w:rsidP="009B3B7F">
      <w:pPr>
        <w:spacing w:after="0" w:line="360" w:lineRule="auto"/>
        <w:ind w:firstLine="709"/>
        <w:jc w:val="both"/>
        <w:rPr>
          <w:rFonts w:ascii="Times New Roman" w:hAnsi="Times New Roman" w:cs="Times New Roman"/>
          <w:sz w:val="28"/>
          <w:szCs w:val="28"/>
        </w:rPr>
      </w:pPr>
      <w:proofErr w:type="spellStart"/>
      <w:r w:rsidRPr="009B3B7F">
        <w:rPr>
          <w:rFonts w:ascii="Times New Roman" w:hAnsi="Times New Roman" w:cs="Times New Roman"/>
          <w:sz w:val="28"/>
          <w:szCs w:val="28"/>
        </w:rPr>
        <w:t>Токсигенность</w:t>
      </w:r>
      <w:proofErr w:type="spellEnd"/>
      <w:r w:rsidRPr="009B3B7F">
        <w:rPr>
          <w:rFonts w:ascii="Times New Roman" w:hAnsi="Times New Roman" w:cs="Times New Roman"/>
          <w:sz w:val="28"/>
          <w:szCs w:val="28"/>
        </w:rPr>
        <w:t xml:space="preserve">. Сальмонеллы содержат эндотоксин - </w:t>
      </w:r>
      <w:proofErr w:type="spellStart"/>
      <w:r w:rsidRPr="009B3B7F">
        <w:rPr>
          <w:rFonts w:ascii="Times New Roman" w:hAnsi="Times New Roman" w:cs="Times New Roman"/>
          <w:sz w:val="28"/>
          <w:szCs w:val="28"/>
        </w:rPr>
        <w:t>липополисахариднопротеиновый</w:t>
      </w:r>
      <w:proofErr w:type="spellEnd"/>
      <w:r w:rsidRPr="009B3B7F">
        <w:rPr>
          <w:rFonts w:ascii="Times New Roman" w:hAnsi="Times New Roman" w:cs="Times New Roman"/>
          <w:sz w:val="28"/>
          <w:szCs w:val="28"/>
        </w:rPr>
        <w:t xml:space="preserve"> ко</w:t>
      </w:r>
      <w:r>
        <w:rPr>
          <w:rFonts w:ascii="Times New Roman" w:hAnsi="Times New Roman" w:cs="Times New Roman"/>
          <w:sz w:val="28"/>
          <w:szCs w:val="28"/>
        </w:rPr>
        <w:t>мплекс.</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Антигенная структура и классификация.</w:t>
      </w:r>
      <w:r>
        <w:rPr>
          <w:rFonts w:ascii="Times New Roman" w:hAnsi="Times New Roman" w:cs="Times New Roman"/>
          <w:sz w:val="28"/>
          <w:szCs w:val="28"/>
        </w:rPr>
        <w:t xml:space="preserve"> </w:t>
      </w:r>
      <w:r w:rsidRPr="009B3B7F">
        <w:rPr>
          <w:rFonts w:ascii="Times New Roman" w:hAnsi="Times New Roman" w:cs="Times New Roman"/>
          <w:sz w:val="28"/>
          <w:szCs w:val="28"/>
        </w:rPr>
        <w:t xml:space="preserve">Сальмонеллы содержат два антигенных комплекса: О и </w:t>
      </w:r>
      <w:proofErr w:type="gramStart"/>
      <w:r w:rsidRPr="009B3B7F">
        <w:rPr>
          <w:rFonts w:ascii="Times New Roman" w:hAnsi="Times New Roman" w:cs="Times New Roman"/>
          <w:sz w:val="28"/>
          <w:szCs w:val="28"/>
        </w:rPr>
        <w:t>Н,О</w:t>
      </w:r>
      <w:proofErr w:type="gramEnd"/>
      <w:r w:rsidRPr="009B3B7F">
        <w:rPr>
          <w:rFonts w:ascii="Times New Roman" w:hAnsi="Times New Roman" w:cs="Times New Roman"/>
          <w:sz w:val="28"/>
          <w:szCs w:val="28"/>
        </w:rPr>
        <w:t xml:space="preserve">-антиген - </w:t>
      </w:r>
      <w:proofErr w:type="spellStart"/>
      <w:r w:rsidRPr="009B3B7F">
        <w:rPr>
          <w:rFonts w:ascii="Times New Roman" w:hAnsi="Times New Roman" w:cs="Times New Roman"/>
          <w:sz w:val="28"/>
          <w:szCs w:val="28"/>
        </w:rPr>
        <w:t>липополисахариднопротеиновый</w:t>
      </w:r>
      <w:proofErr w:type="spellEnd"/>
      <w:r w:rsidRPr="009B3B7F">
        <w:rPr>
          <w:rFonts w:ascii="Times New Roman" w:hAnsi="Times New Roman" w:cs="Times New Roman"/>
          <w:sz w:val="28"/>
          <w:szCs w:val="28"/>
        </w:rPr>
        <w:t xml:space="preserve"> комплекс; он термостабилен, инактивируется под действием формалина. Н-антиген связан со жгутиками, имеет белковую природу; он термолабилен, инактивируется под действием спирта и фенола, но ус</w:t>
      </w:r>
      <w:r>
        <w:rPr>
          <w:rFonts w:ascii="Times New Roman" w:hAnsi="Times New Roman" w:cs="Times New Roman"/>
          <w:sz w:val="28"/>
          <w:szCs w:val="28"/>
        </w:rPr>
        <w:t>тойчив к воздействию формалина.</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Все сальмонеллы разделены на О-группы, каждая из которых характеризуется наличием определенных О-антигенов: основного, обозначенного арабской цифрой (2, 4, 7, 8, 9 и т. д.), и дополнительных, общих для нескольких О-групп (1, 12). В настоящее время известно более 60 О-групп, обозначаемых прописными буквами латинского ал</w:t>
      </w:r>
      <w:r>
        <w:rPr>
          <w:rFonts w:ascii="Times New Roman" w:hAnsi="Times New Roman" w:cs="Times New Roman"/>
          <w:sz w:val="28"/>
          <w:szCs w:val="28"/>
        </w:rPr>
        <w:t>фавита (А, В, С, D, Е и т. д.)</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S. </w:t>
      </w:r>
      <w:proofErr w:type="spellStart"/>
      <w:r w:rsidRPr="009B3B7F">
        <w:rPr>
          <w:rFonts w:ascii="Times New Roman" w:hAnsi="Times New Roman" w:cs="Times New Roman"/>
          <w:sz w:val="28"/>
          <w:szCs w:val="28"/>
        </w:rPr>
        <w:t>typhi</w:t>
      </w:r>
      <w:proofErr w:type="spellEnd"/>
      <w:r w:rsidRPr="009B3B7F">
        <w:rPr>
          <w:rFonts w:ascii="Times New Roman" w:hAnsi="Times New Roman" w:cs="Times New Roman"/>
          <w:sz w:val="28"/>
          <w:szCs w:val="28"/>
        </w:rPr>
        <w:t xml:space="preserve"> содержит, кроме того, </w:t>
      </w:r>
      <w:proofErr w:type="spellStart"/>
      <w:r w:rsidRPr="009B3B7F">
        <w:rPr>
          <w:rFonts w:ascii="Times New Roman" w:hAnsi="Times New Roman" w:cs="Times New Roman"/>
          <w:sz w:val="28"/>
          <w:szCs w:val="28"/>
        </w:rPr>
        <w:t>Vi</w:t>
      </w:r>
      <w:proofErr w:type="spellEnd"/>
      <w:r w:rsidRPr="009B3B7F">
        <w:rPr>
          <w:rFonts w:ascii="Times New Roman" w:hAnsi="Times New Roman" w:cs="Times New Roman"/>
          <w:sz w:val="28"/>
          <w:szCs w:val="28"/>
        </w:rPr>
        <w:t xml:space="preserve">-антиген, который расположен в микробной клетке более поверхностно, чем О-антиген, и препятствует агглютинации культуры с О-сывороткой. Этот антиген термолабилен. Его присутствие связывали с вирулентностью возбудителя. </w:t>
      </w:r>
      <w:proofErr w:type="spellStart"/>
      <w:r w:rsidRPr="009B3B7F">
        <w:rPr>
          <w:rFonts w:ascii="Times New Roman" w:hAnsi="Times New Roman" w:cs="Times New Roman"/>
          <w:sz w:val="28"/>
          <w:szCs w:val="28"/>
        </w:rPr>
        <w:t>Vi</w:t>
      </w:r>
      <w:proofErr w:type="spellEnd"/>
      <w:r w:rsidRPr="009B3B7F">
        <w:rPr>
          <w:rFonts w:ascii="Times New Roman" w:hAnsi="Times New Roman" w:cs="Times New Roman"/>
          <w:sz w:val="28"/>
          <w:szCs w:val="28"/>
        </w:rPr>
        <w:t xml:space="preserve">-антиген содержится </w:t>
      </w:r>
      <w:r>
        <w:rPr>
          <w:rFonts w:ascii="Times New Roman" w:hAnsi="Times New Roman" w:cs="Times New Roman"/>
          <w:sz w:val="28"/>
          <w:szCs w:val="28"/>
        </w:rPr>
        <w:t xml:space="preserve">также в клетках S. </w:t>
      </w:r>
      <w:proofErr w:type="spellStart"/>
      <w:r>
        <w:rPr>
          <w:rFonts w:ascii="Times New Roman" w:hAnsi="Times New Roman" w:cs="Times New Roman"/>
          <w:sz w:val="28"/>
          <w:szCs w:val="28"/>
        </w:rPr>
        <w:t>paratyphi</w:t>
      </w:r>
      <w:proofErr w:type="spellEnd"/>
      <w:r>
        <w:rPr>
          <w:rFonts w:ascii="Times New Roman" w:hAnsi="Times New Roman" w:cs="Times New Roman"/>
          <w:sz w:val="28"/>
          <w:szCs w:val="28"/>
        </w:rPr>
        <w:t xml:space="preserve"> С.</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lastRenderedPageBreak/>
        <w:t xml:space="preserve">Н-антигены сальмонелл имеют две фазы. Сальмонеллы различных серовариантов одной О-группы имеют различную первую фазу Н-антигена, которую обозначают строчными буквами латинского алфавита: а, b, с, d, </w:t>
      </w:r>
      <w:proofErr w:type="spellStart"/>
      <w:r w:rsidRPr="009B3B7F">
        <w:rPr>
          <w:rFonts w:ascii="Times New Roman" w:hAnsi="Times New Roman" w:cs="Times New Roman"/>
          <w:sz w:val="28"/>
          <w:szCs w:val="28"/>
        </w:rPr>
        <w:t>eh</w:t>
      </w:r>
      <w:proofErr w:type="spellEnd"/>
      <w:r w:rsidRPr="009B3B7F">
        <w:rPr>
          <w:rFonts w:ascii="Times New Roman" w:hAnsi="Times New Roman" w:cs="Times New Roman"/>
          <w:sz w:val="28"/>
          <w:szCs w:val="28"/>
        </w:rPr>
        <w:t xml:space="preserve"> ... u, z и т. д. Вторую фазу Н-антигена обычно обозначают арабскими цифрами: 1, 2, 5, 6, 7 и строчными латинскими буквами. Сочетание различных О- и Н-антигенов определяет антигенную с</w:t>
      </w:r>
      <w:r>
        <w:rPr>
          <w:rFonts w:ascii="Times New Roman" w:hAnsi="Times New Roman" w:cs="Times New Roman"/>
          <w:sz w:val="28"/>
          <w:szCs w:val="28"/>
        </w:rPr>
        <w:t>труктуру культур и их название.</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 xml:space="preserve">В практической работе для определения антигенной структуры сальмонелл используют адсорбированные </w:t>
      </w:r>
      <w:proofErr w:type="spellStart"/>
      <w:r w:rsidRPr="009B3B7F">
        <w:rPr>
          <w:rFonts w:ascii="Times New Roman" w:hAnsi="Times New Roman" w:cs="Times New Roman"/>
          <w:sz w:val="28"/>
          <w:szCs w:val="28"/>
        </w:rPr>
        <w:t>монорецепторные</w:t>
      </w:r>
      <w:proofErr w:type="spellEnd"/>
      <w:r w:rsidRPr="009B3B7F">
        <w:rPr>
          <w:rFonts w:ascii="Times New Roman" w:hAnsi="Times New Roman" w:cs="Times New Roman"/>
          <w:sz w:val="28"/>
          <w:szCs w:val="28"/>
        </w:rPr>
        <w:t xml:space="preserve"> агглютинирующие сыворотки, которые содержат антитела к одному антигену. Ставят реакцию агглютинации на стекле и по наличию агглютинации с определенными сыворотками характеризуют антигенную структуру выделенной культуры. Например, культура </w:t>
      </w:r>
      <w:proofErr w:type="spellStart"/>
      <w:r w:rsidRPr="009B3B7F">
        <w:rPr>
          <w:rFonts w:ascii="Times New Roman" w:hAnsi="Times New Roman" w:cs="Times New Roman"/>
          <w:sz w:val="28"/>
          <w:szCs w:val="28"/>
        </w:rPr>
        <w:t>агглютинируется</w:t>
      </w:r>
      <w:proofErr w:type="spellEnd"/>
      <w:r w:rsidRPr="009B3B7F">
        <w:rPr>
          <w:rFonts w:ascii="Times New Roman" w:hAnsi="Times New Roman" w:cs="Times New Roman"/>
          <w:sz w:val="28"/>
          <w:szCs w:val="28"/>
        </w:rPr>
        <w:t xml:space="preserve"> О-сыворотками "9" и "12" и Н-сывороткой "d"; находят в схеме </w:t>
      </w:r>
      <w:proofErr w:type="spellStart"/>
      <w:r w:rsidRPr="009B3B7F">
        <w:rPr>
          <w:rFonts w:ascii="Times New Roman" w:hAnsi="Times New Roman" w:cs="Times New Roman"/>
          <w:sz w:val="28"/>
          <w:szCs w:val="28"/>
        </w:rPr>
        <w:t>серовар</w:t>
      </w:r>
      <w:proofErr w:type="spellEnd"/>
      <w:r w:rsidRPr="009B3B7F">
        <w:rPr>
          <w:rFonts w:ascii="Times New Roman" w:hAnsi="Times New Roman" w:cs="Times New Roman"/>
          <w:sz w:val="28"/>
          <w:szCs w:val="28"/>
        </w:rPr>
        <w:t xml:space="preserve"> с таким антигенным составом (S. </w:t>
      </w:r>
      <w:proofErr w:type="spellStart"/>
      <w:r w:rsidRPr="009B3B7F">
        <w:rPr>
          <w:rFonts w:ascii="Times New Roman" w:hAnsi="Times New Roman" w:cs="Times New Roman"/>
          <w:sz w:val="28"/>
          <w:szCs w:val="28"/>
        </w:rPr>
        <w:t>typhi</w:t>
      </w:r>
      <w:proofErr w:type="spellEnd"/>
      <w:r w:rsidRPr="009B3B7F">
        <w:rPr>
          <w:rFonts w:ascii="Times New Roman" w:hAnsi="Times New Roman" w:cs="Times New Roman"/>
          <w:sz w:val="28"/>
          <w:szCs w:val="28"/>
        </w:rPr>
        <w:t>), ставят дополн</w:t>
      </w:r>
      <w:r>
        <w:rPr>
          <w:rFonts w:ascii="Times New Roman" w:hAnsi="Times New Roman" w:cs="Times New Roman"/>
          <w:sz w:val="28"/>
          <w:szCs w:val="28"/>
        </w:rPr>
        <w:t xml:space="preserve">ительно реакцию с </w:t>
      </w:r>
      <w:proofErr w:type="spellStart"/>
      <w:r>
        <w:rPr>
          <w:rFonts w:ascii="Times New Roman" w:hAnsi="Times New Roman" w:cs="Times New Roman"/>
          <w:sz w:val="28"/>
          <w:szCs w:val="28"/>
        </w:rPr>
        <w:t>Vi</w:t>
      </w:r>
      <w:proofErr w:type="spellEnd"/>
      <w:r>
        <w:rPr>
          <w:rFonts w:ascii="Times New Roman" w:hAnsi="Times New Roman" w:cs="Times New Roman"/>
          <w:sz w:val="28"/>
          <w:szCs w:val="28"/>
        </w:rPr>
        <w:t xml:space="preserve">-сывороткой. </w:t>
      </w:r>
      <w:r w:rsidRPr="009B3B7F">
        <w:rPr>
          <w:rFonts w:ascii="Times New Roman" w:hAnsi="Times New Roman" w:cs="Times New Roman"/>
          <w:sz w:val="28"/>
          <w:szCs w:val="28"/>
        </w:rPr>
        <w:t xml:space="preserve">Имеются наборы специфических </w:t>
      </w:r>
      <w:proofErr w:type="spellStart"/>
      <w:r w:rsidRPr="009B3B7F">
        <w:rPr>
          <w:rFonts w:ascii="Times New Roman" w:hAnsi="Times New Roman" w:cs="Times New Roman"/>
          <w:sz w:val="28"/>
          <w:szCs w:val="28"/>
        </w:rPr>
        <w:t>сальмонеллезных</w:t>
      </w:r>
      <w:proofErr w:type="spellEnd"/>
      <w:r w:rsidRPr="009B3B7F">
        <w:rPr>
          <w:rFonts w:ascii="Times New Roman" w:hAnsi="Times New Roman" w:cs="Times New Roman"/>
          <w:sz w:val="28"/>
          <w:szCs w:val="28"/>
        </w:rPr>
        <w:t xml:space="preserve"> фагов, которые </w:t>
      </w:r>
      <w:proofErr w:type="spellStart"/>
      <w:r w:rsidRPr="009B3B7F">
        <w:rPr>
          <w:rFonts w:ascii="Times New Roman" w:hAnsi="Times New Roman" w:cs="Times New Roman"/>
          <w:sz w:val="28"/>
          <w:szCs w:val="28"/>
        </w:rPr>
        <w:t>лизируют</w:t>
      </w:r>
      <w:proofErr w:type="spellEnd"/>
      <w:r w:rsidRPr="009B3B7F">
        <w:rPr>
          <w:rFonts w:ascii="Times New Roman" w:hAnsi="Times New Roman" w:cs="Times New Roman"/>
          <w:sz w:val="28"/>
          <w:szCs w:val="28"/>
        </w:rPr>
        <w:t xml:space="preserve"> только сальмонеллы соответствующего </w:t>
      </w:r>
      <w:proofErr w:type="spellStart"/>
      <w:r w:rsidRPr="009B3B7F">
        <w:rPr>
          <w:rFonts w:ascii="Times New Roman" w:hAnsi="Times New Roman" w:cs="Times New Roman"/>
          <w:sz w:val="28"/>
          <w:szCs w:val="28"/>
        </w:rPr>
        <w:t>фаговара</w:t>
      </w:r>
      <w:proofErr w:type="spellEnd"/>
      <w:r w:rsidRPr="009B3B7F">
        <w:rPr>
          <w:rFonts w:ascii="Times New Roman" w:hAnsi="Times New Roman" w:cs="Times New Roman"/>
          <w:sz w:val="28"/>
          <w:szCs w:val="28"/>
        </w:rPr>
        <w:t xml:space="preserve">. Для определения </w:t>
      </w:r>
      <w:proofErr w:type="spellStart"/>
      <w:r w:rsidRPr="009B3B7F">
        <w:rPr>
          <w:rFonts w:ascii="Times New Roman" w:hAnsi="Times New Roman" w:cs="Times New Roman"/>
          <w:sz w:val="28"/>
          <w:szCs w:val="28"/>
        </w:rPr>
        <w:t>фаговара</w:t>
      </w:r>
      <w:proofErr w:type="spellEnd"/>
      <w:r w:rsidRPr="009B3B7F">
        <w:rPr>
          <w:rFonts w:ascii="Times New Roman" w:hAnsi="Times New Roman" w:cs="Times New Roman"/>
          <w:sz w:val="28"/>
          <w:szCs w:val="28"/>
        </w:rPr>
        <w:t xml:space="preserve"> культур S. </w:t>
      </w:r>
      <w:proofErr w:type="spellStart"/>
      <w:r w:rsidRPr="009B3B7F">
        <w:rPr>
          <w:rFonts w:ascii="Times New Roman" w:hAnsi="Times New Roman" w:cs="Times New Roman"/>
          <w:sz w:val="28"/>
          <w:szCs w:val="28"/>
        </w:rPr>
        <w:t>typhi</w:t>
      </w:r>
      <w:proofErr w:type="spellEnd"/>
      <w:r w:rsidRPr="009B3B7F">
        <w:rPr>
          <w:rFonts w:ascii="Times New Roman" w:hAnsi="Times New Roman" w:cs="Times New Roman"/>
          <w:sz w:val="28"/>
          <w:szCs w:val="28"/>
        </w:rPr>
        <w:t xml:space="preserve">, содержащих </w:t>
      </w:r>
      <w:proofErr w:type="spellStart"/>
      <w:r w:rsidRPr="009B3B7F">
        <w:rPr>
          <w:rFonts w:ascii="Times New Roman" w:hAnsi="Times New Roman" w:cs="Times New Roman"/>
          <w:sz w:val="28"/>
          <w:szCs w:val="28"/>
        </w:rPr>
        <w:t>Vi</w:t>
      </w:r>
      <w:proofErr w:type="spellEnd"/>
      <w:r w:rsidRPr="009B3B7F">
        <w:rPr>
          <w:rFonts w:ascii="Times New Roman" w:hAnsi="Times New Roman" w:cs="Times New Roman"/>
          <w:sz w:val="28"/>
          <w:szCs w:val="28"/>
        </w:rPr>
        <w:t xml:space="preserve">-антиген, в нашей стране выпускают 45 фагов; для S. </w:t>
      </w:r>
      <w:proofErr w:type="spellStart"/>
      <w:r w:rsidRPr="009B3B7F">
        <w:rPr>
          <w:rFonts w:ascii="Times New Roman" w:hAnsi="Times New Roman" w:cs="Times New Roman"/>
          <w:sz w:val="28"/>
          <w:szCs w:val="28"/>
        </w:rPr>
        <w:t>paratyphi</w:t>
      </w:r>
      <w:proofErr w:type="spellEnd"/>
      <w:r w:rsidRPr="009B3B7F">
        <w:rPr>
          <w:rFonts w:ascii="Times New Roman" w:hAnsi="Times New Roman" w:cs="Times New Roman"/>
          <w:sz w:val="28"/>
          <w:szCs w:val="28"/>
        </w:rPr>
        <w:t xml:space="preserve"> В-11 фагов; S. </w:t>
      </w:r>
      <w:proofErr w:type="spellStart"/>
      <w:r w:rsidRPr="009B3B7F">
        <w:rPr>
          <w:rFonts w:ascii="Times New Roman" w:hAnsi="Times New Roman" w:cs="Times New Roman"/>
          <w:sz w:val="28"/>
          <w:szCs w:val="28"/>
        </w:rPr>
        <w:t>paratyphi</w:t>
      </w:r>
      <w:proofErr w:type="spellEnd"/>
      <w:r w:rsidRPr="009B3B7F">
        <w:rPr>
          <w:rFonts w:ascii="Times New Roman" w:hAnsi="Times New Roman" w:cs="Times New Roman"/>
          <w:sz w:val="28"/>
          <w:szCs w:val="28"/>
        </w:rPr>
        <w:t xml:space="preserve"> </w:t>
      </w:r>
      <w:proofErr w:type="gramStart"/>
      <w:r w:rsidRPr="009B3B7F">
        <w:rPr>
          <w:rFonts w:ascii="Times New Roman" w:hAnsi="Times New Roman" w:cs="Times New Roman"/>
          <w:sz w:val="28"/>
          <w:szCs w:val="28"/>
        </w:rPr>
        <w:t>А</w:t>
      </w:r>
      <w:proofErr w:type="gramEnd"/>
      <w:r w:rsidRPr="009B3B7F">
        <w:rPr>
          <w:rFonts w:ascii="Times New Roman" w:hAnsi="Times New Roman" w:cs="Times New Roman"/>
          <w:sz w:val="28"/>
          <w:szCs w:val="28"/>
        </w:rPr>
        <w:t xml:space="preserve"> - 6 и т. д. Эти исследования проводят для определения источника и путей передач</w:t>
      </w:r>
      <w:r>
        <w:rPr>
          <w:rFonts w:ascii="Times New Roman" w:hAnsi="Times New Roman" w:cs="Times New Roman"/>
          <w:sz w:val="28"/>
          <w:szCs w:val="28"/>
        </w:rPr>
        <w:t>и инфекции.</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Устойчивость к факторам окружающей среды. Сальмонеллы довольно устойчивы. При температуре 100° С погибают мгновенно, при 60-70° С - за 10-15 мин. Они хорошо переносят низкую температуру, могут сохраняться в чистой воде и льду в течение нескольких месяцев; в копченом и соленом мясе - до 2 мес. Устойчивы к высыханию</w:t>
      </w:r>
      <w:r>
        <w:rPr>
          <w:rFonts w:ascii="Times New Roman" w:hAnsi="Times New Roman" w:cs="Times New Roman"/>
          <w:sz w:val="28"/>
          <w:szCs w:val="28"/>
        </w:rPr>
        <w:t>, длительно сохраняются в пыли.</w:t>
      </w:r>
    </w:p>
    <w:p w:rsidR="009B3B7F" w:rsidRPr="009B3B7F"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lastRenderedPageBreak/>
        <w:t>Под действием дезинфицирующих веществ погибают в течение нескольких минут (2-5% раствор фенола, 1:1000 раствор су</w:t>
      </w:r>
      <w:r>
        <w:rPr>
          <w:rFonts w:ascii="Times New Roman" w:hAnsi="Times New Roman" w:cs="Times New Roman"/>
          <w:sz w:val="28"/>
          <w:szCs w:val="28"/>
        </w:rPr>
        <w:t>лемы, 3-10% раствор хлорамина).</w:t>
      </w:r>
    </w:p>
    <w:p w:rsidR="00231A20" w:rsidRDefault="009B3B7F" w:rsidP="009B3B7F">
      <w:pPr>
        <w:spacing w:after="0" w:line="360" w:lineRule="auto"/>
        <w:ind w:firstLine="709"/>
        <w:jc w:val="both"/>
        <w:rPr>
          <w:rFonts w:ascii="Times New Roman" w:hAnsi="Times New Roman" w:cs="Times New Roman"/>
          <w:sz w:val="28"/>
          <w:szCs w:val="28"/>
        </w:rPr>
      </w:pPr>
      <w:r w:rsidRPr="009B3B7F">
        <w:rPr>
          <w:rFonts w:ascii="Times New Roman" w:hAnsi="Times New Roman" w:cs="Times New Roman"/>
          <w:sz w:val="28"/>
          <w:szCs w:val="28"/>
        </w:rPr>
        <w:t>Восприимчивость животных. Большинство сальмонелл вызывает заболевания человека и многих видов животных и птиц (</w:t>
      </w:r>
      <w:proofErr w:type="spellStart"/>
      <w:r w:rsidRPr="009B3B7F">
        <w:rPr>
          <w:rFonts w:ascii="Times New Roman" w:hAnsi="Times New Roman" w:cs="Times New Roman"/>
          <w:sz w:val="28"/>
          <w:szCs w:val="28"/>
        </w:rPr>
        <w:t>полипатогенные</w:t>
      </w:r>
      <w:proofErr w:type="spellEnd"/>
      <w:r w:rsidRPr="009B3B7F">
        <w:rPr>
          <w:rFonts w:ascii="Times New Roman" w:hAnsi="Times New Roman" w:cs="Times New Roman"/>
          <w:sz w:val="28"/>
          <w:szCs w:val="28"/>
        </w:rPr>
        <w:t>).</w:t>
      </w:r>
    </w:p>
    <w:p w:rsidR="007509CA" w:rsidRDefault="007509CA" w:rsidP="009B3B7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Основные методы: Бактериологический, серологический </w:t>
      </w:r>
    </w:p>
    <w:p w:rsidR="00231A20" w:rsidRDefault="00231A20" w:rsidP="00981226">
      <w:pPr>
        <w:spacing w:after="0" w:line="360" w:lineRule="auto"/>
        <w:ind w:firstLine="709"/>
        <w:jc w:val="both"/>
        <w:rPr>
          <w:rFonts w:ascii="Times New Roman" w:hAnsi="Times New Roman" w:cs="Times New Roman"/>
          <w:sz w:val="28"/>
          <w:szCs w:val="28"/>
        </w:rPr>
      </w:pPr>
      <w:r w:rsidRPr="00231A20">
        <w:rPr>
          <w:rFonts w:ascii="Times New Roman" w:hAnsi="Times New Roman" w:cs="Times New Roman"/>
          <w:noProof/>
          <w:sz w:val="28"/>
          <w:szCs w:val="28"/>
        </w:rPr>
        <w:drawing>
          <wp:inline distT="0" distB="0" distL="0" distR="0">
            <wp:extent cx="2505075" cy="2392634"/>
            <wp:effectExtent l="0" t="0" r="0" b="0"/>
            <wp:docPr id="18" name="Рисунок 18" descr="http://res.publicdomainfiles.com/pdf_view/53/13527140417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es.publicdomainfiles.com/pdf_view/53/1352714041798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9833" cy="2406729"/>
                    </a:xfrm>
                    <a:prstGeom prst="rect">
                      <a:avLst/>
                    </a:prstGeom>
                    <a:noFill/>
                    <a:ln>
                      <a:noFill/>
                    </a:ln>
                  </pic:spPr>
                </pic:pic>
              </a:graphicData>
            </a:graphic>
          </wp:inline>
        </w:drawing>
      </w:r>
    </w:p>
    <w:p w:rsidR="009B3B7F" w:rsidRPr="00622C46" w:rsidRDefault="009B3B7F" w:rsidP="00981226">
      <w:pPr>
        <w:spacing w:after="0" w:line="360" w:lineRule="auto"/>
        <w:ind w:firstLine="709"/>
        <w:jc w:val="both"/>
        <w:rPr>
          <w:rFonts w:ascii="Times New Roman" w:hAnsi="Times New Roman" w:cs="Times New Roman"/>
          <w:sz w:val="28"/>
          <w:szCs w:val="28"/>
        </w:rPr>
      </w:pPr>
      <w:r>
        <w:rPr>
          <w:noProof/>
        </w:rPr>
        <w:lastRenderedPageBreak/>
        <w:drawing>
          <wp:anchor distT="0" distB="0" distL="114300" distR="114300" simplePos="0" relativeHeight="251659264" behindDoc="0" locked="0" layoutInCell="1" allowOverlap="1">
            <wp:simplePos x="0" y="0"/>
            <wp:positionH relativeFrom="column">
              <wp:posOffset>-3810</wp:posOffset>
            </wp:positionH>
            <wp:positionV relativeFrom="paragraph">
              <wp:posOffset>-527685</wp:posOffset>
            </wp:positionV>
            <wp:extent cx="5667375" cy="6386830"/>
            <wp:effectExtent l="0" t="0" r="0"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2768" t="6670" r="28007" b="4566"/>
                    <a:stretch/>
                  </pic:blipFill>
                  <pic:spPr bwMode="auto">
                    <a:xfrm>
                      <a:off x="0" y="0"/>
                      <a:ext cx="5667375" cy="6386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2C46" w:rsidRPr="00622C46" w:rsidRDefault="00622C46" w:rsidP="00622C46">
      <w:pPr>
        <w:spacing w:after="0" w:line="360" w:lineRule="auto"/>
        <w:jc w:val="both"/>
        <w:rPr>
          <w:rFonts w:ascii="Times New Roman" w:hAnsi="Times New Roman" w:cs="Times New Roman"/>
          <w:sz w:val="28"/>
          <w:szCs w:val="28"/>
        </w:rPr>
      </w:pPr>
    </w:p>
    <w:p w:rsidR="00622C46" w:rsidRDefault="00622C46" w:rsidP="0024121B">
      <w:pPr>
        <w:pStyle w:val="aff"/>
        <w:numPr>
          <w:ilvl w:val="0"/>
          <w:numId w:val="15"/>
        </w:numPr>
        <w:spacing w:line="360" w:lineRule="auto"/>
        <w:jc w:val="center"/>
        <w:rPr>
          <w:sz w:val="28"/>
          <w:szCs w:val="28"/>
        </w:rPr>
      </w:pPr>
      <w:proofErr w:type="spellStart"/>
      <w:r w:rsidRPr="00981226">
        <w:rPr>
          <w:sz w:val="28"/>
          <w:szCs w:val="28"/>
        </w:rPr>
        <w:t>Иерсинии</w:t>
      </w:r>
      <w:proofErr w:type="spellEnd"/>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К роду </w:t>
      </w:r>
      <w:proofErr w:type="spellStart"/>
      <w:r w:rsidRPr="00274A8C">
        <w:rPr>
          <w:rFonts w:ascii="Times New Roman" w:hAnsi="Times New Roman" w:cs="Times New Roman"/>
          <w:sz w:val="28"/>
          <w:szCs w:val="28"/>
        </w:rPr>
        <w:t>иерсиний</w:t>
      </w:r>
      <w:proofErr w:type="spellEnd"/>
      <w:r w:rsidRPr="00274A8C">
        <w:rPr>
          <w:rFonts w:ascii="Times New Roman" w:hAnsi="Times New Roman" w:cs="Times New Roman"/>
          <w:sz w:val="28"/>
          <w:szCs w:val="28"/>
        </w:rPr>
        <w:t xml:space="preserve"> относятся три вида бактерий:</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1. </w:t>
      </w:r>
      <w:proofErr w:type="spellStart"/>
      <w:r w:rsidRPr="00274A8C">
        <w:rPr>
          <w:rFonts w:ascii="Times New Roman" w:hAnsi="Times New Roman" w:cs="Times New Roman"/>
          <w:sz w:val="28"/>
          <w:szCs w:val="28"/>
        </w:rPr>
        <w:t>Yersi</w:t>
      </w:r>
      <w:r>
        <w:rPr>
          <w:rFonts w:ascii="Times New Roman" w:hAnsi="Times New Roman" w:cs="Times New Roman"/>
          <w:sz w:val="28"/>
          <w:szCs w:val="28"/>
        </w:rPr>
        <w:t>niae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pestis</w:t>
      </w:r>
      <w:proofErr w:type="spellEnd"/>
      <w:r>
        <w:rPr>
          <w:rFonts w:ascii="Times New Roman" w:hAnsi="Times New Roman" w:cs="Times New Roman"/>
          <w:sz w:val="28"/>
          <w:szCs w:val="28"/>
        </w:rPr>
        <w:t xml:space="preserve"> - возбудители чумы.</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2. </w:t>
      </w:r>
      <w:proofErr w:type="spellStart"/>
      <w:r w:rsidRPr="00274A8C">
        <w:rPr>
          <w:rFonts w:ascii="Times New Roman" w:hAnsi="Times New Roman" w:cs="Times New Roman"/>
          <w:sz w:val="28"/>
          <w:szCs w:val="28"/>
        </w:rPr>
        <w:t>Yersiniae</w:t>
      </w:r>
      <w:proofErr w:type="spellEnd"/>
      <w:r w:rsidRPr="00274A8C">
        <w:rPr>
          <w:rFonts w:ascii="Times New Roman" w:hAnsi="Times New Roman" w:cs="Times New Roman"/>
          <w:sz w:val="28"/>
          <w:szCs w:val="28"/>
        </w:rPr>
        <w:t xml:space="preserve"> </w:t>
      </w:r>
      <w:proofErr w:type="spellStart"/>
      <w:r w:rsidRPr="00274A8C">
        <w:rPr>
          <w:rFonts w:ascii="Times New Roman" w:hAnsi="Times New Roman" w:cs="Times New Roman"/>
          <w:sz w:val="28"/>
          <w:szCs w:val="28"/>
        </w:rPr>
        <w:t>pseudotuberculosis</w:t>
      </w:r>
      <w:proofErr w:type="spellEnd"/>
      <w:r w:rsidRPr="00274A8C">
        <w:rPr>
          <w:rFonts w:ascii="Times New Roman" w:hAnsi="Times New Roman" w:cs="Times New Roman"/>
          <w:sz w:val="28"/>
          <w:szCs w:val="28"/>
        </w:rPr>
        <w:t xml:space="preserve"> - возбудители псевдотуберкулеза.</w:t>
      </w:r>
    </w:p>
    <w:p w:rsidR="00274A8C" w:rsidRPr="00274A8C" w:rsidRDefault="00274A8C" w:rsidP="00274A8C">
      <w:pPr>
        <w:spacing w:after="0" w:line="360" w:lineRule="auto"/>
        <w:ind w:firstLine="709"/>
        <w:jc w:val="both"/>
        <w:rPr>
          <w:rFonts w:ascii="Times New Roman" w:hAnsi="Times New Roman" w:cs="Times New Roman"/>
          <w:sz w:val="28"/>
          <w:szCs w:val="28"/>
        </w:rPr>
      </w:pP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lastRenderedPageBreak/>
        <w:t xml:space="preserve">3. </w:t>
      </w:r>
      <w:proofErr w:type="spellStart"/>
      <w:r w:rsidRPr="00274A8C">
        <w:rPr>
          <w:rFonts w:ascii="Times New Roman" w:hAnsi="Times New Roman" w:cs="Times New Roman"/>
          <w:sz w:val="28"/>
          <w:szCs w:val="28"/>
        </w:rPr>
        <w:t>Yersiniae</w:t>
      </w:r>
      <w:proofErr w:type="spellEnd"/>
      <w:r w:rsidRPr="00274A8C">
        <w:rPr>
          <w:rFonts w:ascii="Times New Roman" w:hAnsi="Times New Roman" w:cs="Times New Roman"/>
          <w:sz w:val="28"/>
          <w:szCs w:val="28"/>
        </w:rPr>
        <w:t xml:space="preserve"> </w:t>
      </w:r>
      <w:proofErr w:type="spellStart"/>
      <w:r w:rsidRPr="00274A8C">
        <w:rPr>
          <w:rFonts w:ascii="Times New Roman" w:hAnsi="Times New Roman" w:cs="Times New Roman"/>
          <w:sz w:val="28"/>
          <w:szCs w:val="28"/>
        </w:rPr>
        <w:t>enterocolitica</w:t>
      </w:r>
      <w:proofErr w:type="spellEnd"/>
      <w:r w:rsidRPr="00274A8C">
        <w:rPr>
          <w:rFonts w:ascii="Times New Roman" w:hAnsi="Times New Roman" w:cs="Times New Roman"/>
          <w:sz w:val="28"/>
          <w:szCs w:val="28"/>
        </w:rPr>
        <w:t xml:space="preserve"> -</w:t>
      </w:r>
      <w:r>
        <w:rPr>
          <w:rFonts w:ascii="Times New Roman" w:hAnsi="Times New Roman" w:cs="Times New Roman"/>
          <w:sz w:val="28"/>
          <w:szCs w:val="28"/>
        </w:rPr>
        <w:t xml:space="preserve"> возбудители кишечных инфекций.</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Все представители этого рода грамотрицательные палочки, имеющие чаще </w:t>
      </w:r>
      <w:proofErr w:type="spellStart"/>
      <w:r w:rsidRPr="00274A8C">
        <w:rPr>
          <w:rFonts w:ascii="Times New Roman" w:hAnsi="Times New Roman" w:cs="Times New Roman"/>
          <w:sz w:val="28"/>
          <w:szCs w:val="28"/>
        </w:rPr>
        <w:t>овоидную</w:t>
      </w:r>
      <w:proofErr w:type="spellEnd"/>
      <w:r w:rsidRPr="00274A8C">
        <w:rPr>
          <w:rFonts w:ascii="Times New Roman" w:hAnsi="Times New Roman" w:cs="Times New Roman"/>
          <w:sz w:val="28"/>
          <w:szCs w:val="28"/>
        </w:rPr>
        <w:t xml:space="preserve"> форму и величину 0,4-0,7 × 1-2 мкм. Спор не образуют. У возбудителей псевдотуберкулеза и </w:t>
      </w:r>
      <w:proofErr w:type="spellStart"/>
      <w:r w:rsidRPr="00274A8C">
        <w:rPr>
          <w:rFonts w:ascii="Times New Roman" w:hAnsi="Times New Roman" w:cs="Times New Roman"/>
          <w:sz w:val="28"/>
          <w:szCs w:val="28"/>
        </w:rPr>
        <w:t>иерсиний</w:t>
      </w:r>
      <w:proofErr w:type="spellEnd"/>
      <w:r w:rsidRPr="00274A8C">
        <w:rPr>
          <w:rFonts w:ascii="Times New Roman" w:hAnsi="Times New Roman" w:cs="Times New Roman"/>
          <w:sz w:val="28"/>
          <w:szCs w:val="28"/>
        </w:rPr>
        <w:t xml:space="preserve"> </w:t>
      </w:r>
      <w:proofErr w:type="spellStart"/>
      <w:r w:rsidRPr="00274A8C">
        <w:rPr>
          <w:rFonts w:ascii="Times New Roman" w:hAnsi="Times New Roman" w:cs="Times New Roman"/>
          <w:sz w:val="28"/>
          <w:szCs w:val="28"/>
        </w:rPr>
        <w:t>энтероколитика</w:t>
      </w:r>
      <w:proofErr w:type="spellEnd"/>
      <w:r w:rsidRPr="00274A8C">
        <w:rPr>
          <w:rFonts w:ascii="Times New Roman" w:hAnsi="Times New Roman" w:cs="Times New Roman"/>
          <w:sz w:val="28"/>
          <w:szCs w:val="28"/>
        </w:rPr>
        <w:t xml:space="preserve"> имеются жгутики. Все </w:t>
      </w:r>
      <w:proofErr w:type="spellStart"/>
      <w:r w:rsidRPr="00274A8C">
        <w:rPr>
          <w:rFonts w:ascii="Times New Roman" w:hAnsi="Times New Roman" w:cs="Times New Roman"/>
          <w:sz w:val="28"/>
          <w:szCs w:val="28"/>
        </w:rPr>
        <w:t>иерсиний</w:t>
      </w:r>
      <w:proofErr w:type="spellEnd"/>
      <w:r w:rsidRPr="00274A8C">
        <w:rPr>
          <w:rFonts w:ascii="Times New Roman" w:hAnsi="Times New Roman" w:cs="Times New Roman"/>
          <w:sz w:val="28"/>
          <w:szCs w:val="28"/>
        </w:rPr>
        <w:t xml:space="preserve"> неприхотливы к питательным средам. </w:t>
      </w:r>
      <w:proofErr w:type="spellStart"/>
      <w:r w:rsidRPr="00274A8C">
        <w:rPr>
          <w:rFonts w:ascii="Times New Roman" w:hAnsi="Times New Roman" w:cs="Times New Roman"/>
          <w:sz w:val="28"/>
          <w:szCs w:val="28"/>
        </w:rPr>
        <w:t>Ферментативно</w:t>
      </w:r>
      <w:proofErr w:type="spellEnd"/>
      <w:r w:rsidRPr="00274A8C">
        <w:rPr>
          <w:rFonts w:ascii="Times New Roman" w:hAnsi="Times New Roman" w:cs="Times New Roman"/>
          <w:sz w:val="28"/>
          <w:szCs w:val="28"/>
        </w:rPr>
        <w:t xml:space="preserve"> они активны: расщепляют ряд уг</w:t>
      </w:r>
      <w:r>
        <w:rPr>
          <w:rFonts w:ascii="Times New Roman" w:hAnsi="Times New Roman" w:cs="Times New Roman"/>
          <w:sz w:val="28"/>
          <w:szCs w:val="28"/>
        </w:rPr>
        <w:t>леводов с образованием кислоты.</w:t>
      </w:r>
    </w:p>
    <w:p w:rsid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Морфология. Возбудитель чумы - </w:t>
      </w:r>
      <w:proofErr w:type="spellStart"/>
      <w:r w:rsidRPr="00274A8C">
        <w:rPr>
          <w:rFonts w:ascii="Times New Roman" w:hAnsi="Times New Roman" w:cs="Times New Roman"/>
          <w:sz w:val="28"/>
          <w:szCs w:val="28"/>
        </w:rPr>
        <w:t>бвоидная</w:t>
      </w:r>
      <w:proofErr w:type="spellEnd"/>
      <w:r w:rsidRPr="00274A8C">
        <w:rPr>
          <w:rFonts w:ascii="Times New Roman" w:hAnsi="Times New Roman" w:cs="Times New Roman"/>
          <w:sz w:val="28"/>
          <w:szCs w:val="28"/>
        </w:rPr>
        <w:t xml:space="preserve"> палочка, средний размер 0,3-0,6 × 1-2 мкм. Они очень полиморфны. В мазках с плотной питательной среды палочки бывают удлиненными, нитевидными, описаны также фильтрующиеся формы. Бактерии чумы не имеют спор, жгутиков, образуют нежную капсулу. </w:t>
      </w:r>
      <w:proofErr w:type="spellStart"/>
      <w:r w:rsidRPr="00274A8C">
        <w:rPr>
          <w:rFonts w:ascii="Times New Roman" w:hAnsi="Times New Roman" w:cs="Times New Roman"/>
          <w:sz w:val="28"/>
          <w:szCs w:val="28"/>
        </w:rPr>
        <w:t>Грамотрицательны</w:t>
      </w:r>
      <w:proofErr w:type="spellEnd"/>
      <w:r w:rsidRPr="00274A8C">
        <w:rPr>
          <w:rFonts w:ascii="Times New Roman" w:hAnsi="Times New Roman" w:cs="Times New Roman"/>
          <w:sz w:val="28"/>
          <w:szCs w:val="28"/>
        </w:rPr>
        <w:t>. Ввиду неравномерного распределения цитоплазмы концы палочек окрашиваются интенсивнее. Такая биполярность хорошо видна пр</w:t>
      </w:r>
      <w:r>
        <w:rPr>
          <w:rFonts w:ascii="Times New Roman" w:hAnsi="Times New Roman" w:cs="Times New Roman"/>
          <w:sz w:val="28"/>
          <w:szCs w:val="28"/>
        </w:rPr>
        <w:t>и окраске их метиленовым синим.</w:t>
      </w:r>
    </w:p>
    <w:p w:rsidR="00274A8C" w:rsidRPr="00274A8C" w:rsidRDefault="00274A8C" w:rsidP="00274A8C">
      <w:pPr>
        <w:spacing w:after="0" w:line="360" w:lineRule="auto"/>
        <w:ind w:firstLine="709"/>
        <w:jc w:val="both"/>
        <w:rPr>
          <w:rFonts w:ascii="Times New Roman" w:hAnsi="Times New Roman" w:cs="Times New Roman"/>
          <w:sz w:val="28"/>
          <w:szCs w:val="28"/>
        </w:rPr>
      </w:pPr>
      <w:r>
        <w:rPr>
          <w:noProof/>
        </w:rPr>
        <w:drawing>
          <wp:inline distT="0" distB="0" distL="0" distR="0" wp14:anchorId="3A7F12BA" wp14:editId="295C4E2F">
            <wp:extent cx="4514850" cy="170094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267" t="57979" r="34260" b="21241"/>
                    <a:stretch/>
                  </pic:blipFill>
                  <pic:spPr bwMode="auto">
                    <a:xfrm>
                      <a:off x="0" y="0"/>
                      <a:ext cx="4548762" cy="1713719"/>
                    </a:xfrm>
                    <a:prstGeom prst="rect">
                      <a:avLst/>
                    </a:prstGeom>
                    <a:ln>
                      <a:noFill/>
                    </a:ln>
                    <a:extLst>
                      <a:ext uri="{53640926-AAD7-44D8-BBD7-CCE9431645EC}">
                        <a14:shadowObscured xmlns:a14="http://schemas.microsoft.com/office/drawing/2010/main"/>
                      </a:ext>
                    </a:extLst>
                  </pic:spPr>
                </pic:pic>
              </a:graphicData>
            </a:graphic>
          </wp:inline>
        </w:drawing>
      </w:r>
    </w:p>
    <w:p w:rsidR="00274A8C" w:rsidRPr="00274A8C" w:rsidRDefault="00274A8C" w:rsidP="00274A8C">
      <w:pPr>
        <w:spacing w:after="0" w:line="360" w:lineRule="auto"/>
        <w:ind w:firstLine="709"/>
        <w:jc w:val="both"/>
        <w:rPr>
          <w:rFonts w:ascii="Times New Roman" w:hAnsi="Times New Roman" w:cs="Times New Roman"/>
          <w:sz w:val="28"/>
          <w:szCs w:val="28"/>
        </w:rPr>
      </w:pPr>
    </w:p>
    <w:p w:rsid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Морфологические и </w:t>
      </w:r>
      <w:proofErr w:type="spellStart"/>
      <w:r w:rsidRPr="00274A8C">
        <w:rPr>
          <w:rFonts w:ascii="Times New Roman" w:hAnsi="Times New Roman" w:cs="Times New Roman"/>
          <w:sz w:val="28"/>
          <w:szCs w:val="28"/>
        </w:rPr>
        <w:t>культуральные</w:t>
      </w:r>
      <w:proofErr w:type="spellEnd"/>
      <w:r w:rsidRPr="00274A8C">
        <w:rPr>
          <w:rFonts w:ascii="Times New Roman" w:hAnsi="Times New Roman" w:cs="Times New Roman"/>
          <w:sz w:val="28"/>
          <w:szCs w:val="28"/>
        </w:rPr>
        <w:t xml:space="preserve"> свойства возбудителя чумы (</w:t>
      </w:r>
      <w:proofErr w:type="spellStart"/>
      <w:r w:rsidRPr="00274A8C">
        <w:rPr>
          <w:rFonts w:ascii="Times New Roman" w:hAnsi="Times New Roman" w:cs="Times New Roman"/>
          <w:sz w:val="28"/>
          <w:szCs w:val="28"/>
        </w:rPr>
        <w:t>Jersinia</w:t>
      </w:r>
      <w:proofErr w:type="spellEnd"/>
      <w:r w:rsidRPr="00274A8C">
        <w:rPr>
          <w:rFonts w:ascii="Times New Roman" w:hAnsi="Times New Roman" w:cs="Times New Roman"/>
          <w:sz w:val="28"/>
          <w:szCs w:val="28"/>
        </w:rPr>
        <w:t xml:space="preserve"> </w:t>
      </w:r>
      <w:proofErr w:type="spellStart"/>
      <w:r w:rsidRPr="00274A8C">
        <w:rPr>
          <w:rFonts w:ascii="Times New Roman" w:hAnsi="Times New Roman" w:cs="Times New Roman"/>
          <w:sz w:val="28"/>
          <w:szCs w:val="28"/>
        </w:rPr>
        <w:t>pestis</w:t>
      </w:r>
      <w:proofErr w:type="spellEnd"/>
      <w:r w:rsidRPr="00274A8C">
        <w:rPr>
          <w:rFonts w:ascii="Times New Roman" w:hAnsi="Times New Roman" w:cs="Times New Roman"/>
          <w:sz w:val="28"/>
          <w:szCs w:val="28"/>
        </w:rPr>
        <w:t xml:space="preserve">). а - бактерии чумы (окраска синим </w:t>
      </w:r>
      <w:proofErr w:type="spellStart"/>
      <w:r w:rsidRPr="00274A8C">
        <w:rPr>
          <w:rFonts w:ascii="Times New Roman" w:hAnsi="Times New Roman" w:cs="Times New Roman"/>
          <w:sz w:val="28"/>
          <w:szCs w:val="28"/>
        </w:rPr>
        <w:t>Леффлера</w:t>
      </w:r>
      <w:proofErr w:type="spellEnd"/>
      <w:r w:rsidRPr="00274A8C">
        <w:rPr>
          <w:rFonts w:ascii="Times New Roman" w:hAnsi="Times New Roman" w:cs="Times New Roman"/>
          <w:sz w:val="28"/>
          <w:szCs w:val="28"/>
        </w:rPr>
        <w:t>); б - рост на МПА: 1 - через 24 ч в виде битого стекла; 2 - через 48 ч в виде кружевного платочка; в - рост на МПБ - 'сталактитовый'</w:t>
      </w:r>
      <w:r>
        <w:rPr>
          <w:rFonts w:ascii="Times New Roman" w:hAnsi="Times New Roman" w:cs="Times New Roman"/>
          <w:sz w:val="28"/>
          <w:szCs w:val="28"/>
        </w:rPr>
        <w:t xml:space="preserve"> </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lastRenderedPageBreak/>
        <w:t xml:space="preserve">Морфологические и </w:t>
      </w:r>
      <w:proofErr w:type="spellStart"/>
      <w:r w:rsidRPr="00274A8C">
        <w:rPr>
          <w:rFonts w:ascii="Times New Roman" w:hAnsi="Times New Roman" w:cs="Times New Roman"/>
          <w:sz w:val="28"/>
          <w:szCs w:val="28"/>
        </w:rPr>
        <w:t>культуральные</w:t>
      </w:r>
      <w:proofErr w:type="spellEnd"/>
      <w:r w:rsidRPr="00274A8C">
        <w:rPr>
          <w:rFonts w:ascii="Times New Roman" w:hAnsi="Times New Roman" w:cs="Times New Roman"/>
          <w:sz w:val="28"/>
          <w:szCs w:val="28"/>
        </w:rPr>
        <w:t xml:space="preserve"> свойства возбудителя чумы (</w:t>
      </w:r>
      <w:proofErr w:type="spellStart"/>
      <w:r w:rsidRPr="00274A8C">
        <w:rPr>
          <w:rFonts w:ascii="Times New Roman" w:hAnsi="Times New Roman" w:cs="Times New Roman"/>
          <w:sz w:val="28"/>
          <w:szCs w:val="28"/>
        </w:rPr>
        <w:t>Jersinia</w:t>
      </w:r>
      <w:proofErr w:type="spellEnd"/>
      <w:r w:rsidRPr="00274A8C">
        <w:rPr>
          <w:rFonts w:ascii="Times New Roman" w:hAnsi="Times New Roman" w:cs="Times New Roman"/>
          <w:sz w:val="28"/>
          <w:szCs w:val="28"/>
        </w:rPr>
        <w:t xml:space="preserve"> </w:t>
      </w:r>
      <w:proofErr w:type="spellStart"/>
      <w:r w:rsidRPr="00274A8C">
        <w:rPr>
          <w:rFonts w:ascii="Times New Roman" w:hAnsi="Times New Roman" w:cs="Times New Roman"/>
          <w:sz w:val="28"/>
          <w:szCs w:val="28"/>
        </w:rPr>
        <w:t>pestis</w:t>
      </w:r>
      <w:proofErr w:type="spellEnd"/>
      <w:r w:rsidRPr="00274A8C">
        <w:rPr>
          <w:rFonts w:ascii="Times New Roman" w:hAnsi="Times New Roman" w:cs="Times New Roman"/>
          <w:sz w:val="28"/>
          <w:szCs w:val="28"/>
        </w:rPr>
        <w:t xml:space="preserve">). а - бактерии чумы (окраска синим </w:t>
      </w:r>
      <w:proofErr w:type="spellStart"/>
      <w:r w:rsidRPr="00274A8C">
        <w:rPr>
          <w:rFonts w:ascii="Times New Roman" w:hAnsi="Times New Roman" w:cs="Times New Roman"/>
          <w:sz w:val="28"/>
          <w:szCs w:val="28"/>
        </w:rPr>
        <w:t>Леффлера</w:t>
      </w:r>
      <w:proofErr w:type="spellEnd"/>
      <w:r w:rsidRPr="00274A8C">
        <w:rPr>
          <w:rFonts w:ascii="Times New Roman" w:hAnsi="Times New Roman" w:cs="Times New Roman"/>
          <w:sz w:val="28"/>
          <w:szCs w:val="28"/>
        </w:rPr>
        <w:t xml:space="preserve">); б - рост на МПА: 1 - через 24 ч в виде битого стекла; 2 - через 48 ч в виде кружевного платочка; в </w:t>
      </w:r>
      <w:r>
        <w:rPr>
          <w:rFonts w:ascii="Times New Roman" w:hAnsi="Times New Roman" w:cs="Times New Roman"/>
          <w:sz w:val="28"/>
          <w:szCs w:val="28"/>
        </w:rPr>
        <w:t>- рост на МПБ - 'сталактитовый'</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Культивирование. Возбудители чумы - факультативные анаэробы. Не прихотливы, растут на обычных питательных средах при температуре 28-30° С, рН среды 7,0-7,2. Рост появляется через 12-14 ч. Для ускорения роста применяют стимуляторы (экстракты некоторых бактерий, </w:t>
      </w:r>
      <w:proofErr w:type="gramStart"/>
      <w:r w:rsidRPr="00274A8C">
        <w:rPr>
          <w:rFonts w:ascii="Times New Roman" w:hAnsi="Times New Roman" w:cs="Times New Roman"/>
          <w:sz w:val="28"/>
          <w:szCs w:val="28"/>
        </w:rPr>
        <w:t>например</w:t>
      </w:r>
      <w:proofErr w:type="gramEnd"/>
      <w:r w:rsidRPr="00274A8C">
        <w:rPr>
          <w:rFonts w:ascii="Times New Roman" w:hAnsi="Times New Roman" w:cs="Times New Roman"/>
          <w:sz w:val="28"/>
          <w:szCs w:val="28"/>
        </w:rPr>
        <w:t xml:space="preserve"> сарцин, </w:t>
      </w:r>
      <w:proofErr w:type="spellStart"/>
      <w:r w:rsidRPr="00274A8C">
        <w:rPr>
          <w:rFonts w:ascii="Times New Roman" w:hAnsi="Times New Roman" w:cs="Times New Roman"/>
          <w:sz w:val="28"/>
          <w:szCs w:val="28"/>
        </w:rPr>
        <w:t>свежегемолизированную</w:t>
      </w:r>
      <w:proofErr w:type="spellEnd"/>
      <w:r w:rsidRPr="00274A8C">
        <w:rPr>
          <w:rFonts w:ascii="Times New Roman" w:hAnsi="Times New Roman" w:cs="Times New Roman"/>
          <w:sz w:val="28"/>
          <w:szCs w:val="28"/>
        </w:rPr>
        <w:t xml:space="preserve"> кровь, сульфит натрия и др.). Элективными средами для выращивания возбудителей чумы являются казеиновые среды и </w:t>
      </w:r>
      <w:proofErr w:type="spellStart"/>
      <w:r w:rsidRPr="00274A8C">
        <w:rPr>
          <w:rFonts w:ascii="Times New Roman" w:hAnsi="Times New Roman" w:cs="Times New Roman"/>
          <w:sz w:val="28"/>
          <w:szCs w:val="28"/>
        </w:rPr>
        <w:t>гидролизаты</w:t>
      </w:r>
      <w:proofErr w:type="spellEnd"/>
      <w:r w:rsidRPr="00274A8C">
        <w:rPr>
          <w:rFonts w:ascii="Times New Roman" w:hAnsi="Times New Roman" w:cs="Times New Roman"/>
          <w:sz w:val="28"/>
          <w:szCs w:val="28"/>
        </w:rPr>
        <w:t xml:space="preserve"> кровяных сгустков. Выросшие колонии через 18-24 ч инкубации имеют вид мелких </w:t>
      </w:r>
      <w:proofErr w:type="spellStart"/>
      <w:r w:rsidRPr="00274A8C">
        <w:rPr>
          <w:rFonts w:ascii="Times New Roman" w:hAnsi="Times New Roman" w:cs="Times New Roman"/>
          <w:sz w:val="28"/>
          <w:szCs w:val="28"/>
        </w:rPr>
        <w:t>глыбок</w:t>
      </w:r>
      <w:proofErr w:type="spellEnd"/>
      <w:r w:rsidRPr="00274A8C">
        <w:rPr>
          <w:rFonts w:ascii="Times New Roman" w:hAnsi="Times New Roman" w:cs="Times New Roman"/>
          <w:sz w:val="28"/>
          <w:szCs w:val="28"/>
        </w:rPr>
        <w:t xml:space="preserve"> с неровными краями, через 48 ч края колоний приобретают фестончатый вид и напоминают "кружевной платочек" </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На скошенном </w:t>
      </w:r>
      <w:proofErr w:type="spellStart"/>
      <w:r w:rsidRPr="00274A8C">
        <w:rPr>
          <w:rFonts w:ascii="Times New Roman" w:hAnsi="Times New Roman" w:cs="Times New Roman"/>
          <w:sz w:val="28"/>
          <w:szCs w:val="28"/>
        </w:rPr>
        <w:t>агаре</w:t>
      </w:r>
      <w:proofErr w:type="spellEnd"/>
      <w:r w:rsidRPr="00274A8C">
        <w:rPr>
          <w:rFonts w:ascii="Times New Roman" w:hAnsi="Times New Roman" w:cs="Times New Roman"/>
          <w:sz w:val="28"/>
          <w:szCs w:val="28"/>
        </w:rPr>
        <w:t xml:space="preserve"> культура растет в виде вязкого налета; на НПБ - в виде рыхлых хлопьев, взвешенных в прозрачной жидкости. При более длительном росте с поверхности среды спускаются рыхлые нити: "сталактитовый рост". Бактерии чумы растут в R-форме, которая является вирулентной. Однако они легко </w:t>
      </w:r>
      <w:proofErr w:type="spellStart"/>
      <w:r w:rsidRPr="00274A8C">
        <w:rPr>
          <w:rFonts w:ascii="Times New Roman" w:hAnsi="Times New Roman" w:cs="Times New Roman"/>
          <w:sz w:val="28"/>
          <w:szCs w:val="28"/>
        </w:rPr>
        <w:t>диссоциируют</w:t>
      </w:r>
      <w:proofErr w:type="spellEnd"/>
      <w:r w:rsidRPr="00274A8C">
        <w:rPr>
          <w:rFonts w:ascii="Times New Roman" w:hAnsi="Times New Roman" w:cs="Times New Roman"/>
          <w:sz w:val="28"/>
          <w:szCs w:val="28"/>
        </w:rPr>
        <w:t xml:space="preserve"> под влиянием ряда факторов, </w:t>
      </w:r>
      <w:proofErr w:type="gramStart"/>
      <w:r w:rsidRPr="00274A8C">
        <w:rPr>
          <w:rFonts w:ascii="Times New Roman" w:hAnsi="Times New Roman" w:cs="Times New Roman"/>
          <w:sz w:val="28"/>
          <w:szCs w:val="28"/>
        </w:rPr>
        <w:t>например</w:t>
      </w:r>
      <w:proofErr w:type="gramEnd"/>
      <w:r w:rsidRPr="00274A8C">
        <w:rPr>
          <w:rFonts w:ascii="Times New Roman" w:hAnsi="Times New Roman" w:cs="Times New Roman"/>
          <w:sz w:val="28"/>
          <w:szCs w:val="28"/>
        </w:rPr>
        <w:t xml:space="preserve"> бактериофага и через О-форму переходят в S-</w:t>
      </w:r>
      <w:proofErr w:type="spellStart"/>
      <w:r w:rsidRPr="00274A8C">
        <w:rPr>
          <w:rFonts w:ascii="Times New Roman" w:hAnsi="Times New Roman" w:cs="Times New Roman"/>
          <w:sz w:val="28"/>
          <w:szCs w:val="28"/>
        </w:rPr>
        <w:t>авируле</w:t>
      </w:r>
      <w:r>
        <w:rPr>
          <w:rFonts w:ascii="Times New Roman" w:hAnsi="Times New Roman" w:cs="Times New Roman"/>
          <w:sz w:val="28"/>
          <w:szCs w:val="28"/>
        </w:rPr>
        <w:t>нтную</w:t>
      </w:r>
      <w:proofErr w:type="spellEnd"/>
      <w:r>
        <w:rPr>
          <w:rFonts w:ascii="Times New Roman" w:hAnsi="Times New Roman" w:cs="Times New Roman"/>
          <w:sz w:val="28"/>
          <w:szCs w:val="28"/>
        </w:rPr>
        <w:t xml:space="preserve"> форму.</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Ферментативные свойства. У чумных бактерий выражена </w:t>
      </w:r>
      <w:proofErr w:type="spellStart"/>
      <w:r w:rsidRPr="00274A8C">
        <w:rPr>
          <w:rFonts w:ascii="Times New Roman" w:hAnsi="Times New Roman" w:cs="Times New Roman"/>
          <w:sz w:val="28"/>
          <w:szCs w:val="28"/>
        </w:rPr>
        <w:t>сахаролитическая</w:t>
      </w:r>
      <w:proofErr w:type="spellEnd"/>
      <w:r w:rsidRPr="00274A8C">
        <w:rPr>
          <w:rFonts w:ascii="Times New Roman" w:hAnsi="Times New Roman" w:cs="Times New Roman"/>
          <w:sz w:val="28"/>
          <w:szCs w:val="28"/>
        </w:rPr>
        <w:t xml:space="preserve"> активность - они расщепляют сахарозу, мальтозу, арабинозу, </w:t>
      </w:r>
      <w:proofErr w:type="spellStart"/>
      <w:r w:rsidRPr="00274A8C">
        <w:rPr>
          <w:rFonts w:ascii="Times New Roman" w:hAnsi="Times New Roman" w:cs="Times New Roman"/>
          <w:sz w:val="28"/>
          <w:szCs w:val="28"/>
        </w:rPr>
        <w:t>рамнозу</w:t>
      </w:r>
      <w:proofErr w:type="spellEnd"/>
      <w:r w:rsidRPr="00274A8C">
        <w:rPr>
          <w:rFonts w:ascii="Times New Roman" w:hAnsi="Times New Roman" w:cs="Times New Roman"/>
          <w:sz w:val="28"/>
          <w:szCs w:val="28"/>
        </w:rPr>
        <w:t xml:space="preserve">, глюкозу (не всегда) и </w:t>
      </w:r>
      <w:proofErr w:type="spellStart"/>
      <w:r w:rsidRPr="00274A8C">
        <w:rPr>
          <w:rFonts w:ascii="Times New Roman" w:hAnsi="Times New Roman" w:cs="Times New Roman"/>
          <w:sz w:val="28"/>
          <w:szCs w:val="28"/>
        </w:rPr>
        <w:t>маннит</w:t>
      </w:r>
      <w:proofErr w:type="spellEnd"/>
      <w:r w:rsidRPr="00274A8C">
        <w:rPr>
          <w:rFonts w:ascii="Times New Roman" w:hAnsi="Times New Roman" w:cs="Times New Roman"/>
          <w:sz w:val="28"/>
          <w:szCs w:val="28"/>
        </w:rPr>
        <w:t xml:space="preserve"> с образованием кислоты. Различают два варианта бактерий чумы - разлагающие и не разлагающие глицерин. Протеолитические свойства выражены слабо: они не разжижают желатин, не свертывают молоко, образуют сероводород.</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lastRenderedPageBreak/>
        <w:t>Бактерии чумы продуцируют фибринолизин, гемол</w:t>
      </w:r>
      <w:r>
        <w:rPr>
          <w:rFonts w:ascii="Times New Roman" w:hAnsi="Times New Roman" w:cs="Times New Roman"/>
          <w:sz w:val="28"/>
          <w:szCs w:val="28"/>
        </w:rPr>
        <w:t xml:space="preserve">изин, </w:t>
      </w:r>
      <w:proofErr w:type="spellStart"/>
      <w:r>
        <w:rPr>
          <w:rFonts w:ascii="Times New Roman" w:hAnsi="Times New Roman" w:cs="Times New Roman"/>
          <w:sz w:val="28"/>
          <w:szCs w:val="28"/>
        </w:rPr>
        <w:t>гиалуронидазу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коагулазу</w:t>
      </w:r>
      <w:proofErr w:type="spellEnd"/>
      <w:r>
        <w:rPr>
          <w:rFonts w:ascii="Times New Roman" w:hAnsi="Times New Roman" w:cs="Times New Roman"/>
          <w:sz w:val="28"/>
          <w:szCs w:val="28"/>
        </w:rPr>
        <w:t>.</w:t>
      </w:r>
    </w:p>
    <w:p w:rsidR="00274A8C" w:rsidRPr="00274A8C" w:rsidRDefault="00274A8C" w:rsidP="00274A8C">
      <w:pPr>
        <w:spacing w:after="0" w:line="360" w:lineRule="auto"/>
        <w:ind w:firstLine="709"/>
        <w:jc w:val="both"/>
        <w:rPr>
          <w:rFonts w:ascii="Times New Roman" w:hAnsi="Times New Roman" w:cs="Times New Roman"/>
          <w:sz w:val="28"/>
          <w:szCs w:val="28"/>
        </w:rPr>
      </w:pPr>
      <w:proofErr w:type="spellStart"/>
      <w:r w:rsidRPr="00274A8C">
        <w:rPr>
          <w:rFonts w:ascii="Times New Roman" w:hAnsi="Times New Roman" w:cs="Times New Roman"/>
          <w:sz w:val="28"/>
          <w:szCs w:val="28"/>
        </w:rPr>
        <w:t>Токсинообразование</w:t>
      </w:r>
      <w:proofErr w:type="spellEnd"/>
      <w:r w:rsidRPr="00274A8C">
        <w:rPr>
          <w:rFonts w:ascii="Times New Roman" w:hAnsi="Times New Roman" w:cs="Times New Roman"/>
          <w:sz w:val="28"/>
          <w:szCs w:val="28"/>
        </w:rPr>
        <w:t>. Токсин чумной палочки представляет собой особый белок, сочетающий свойства экзо- и эндотоксина, он состоит из двух белковых фракций (А и В), различающихся по аминокислотному составу и антигенным свойствам. Он очень токсичен для человека. Чумный токсин называют мышиный яд, так как мыши высок</w:t>
      </w:r>
      <w:r>
        <w:rPr>
          <w:rFonts w:ascii="Times New Roman" w:hAnsi="Times New Roman" w:cs="Times New Roman"/>
          <w:sz w:val="28"/>
          <w:szCs w:val="28"/>
        </w:rPr>
        <w:t>о чувствительны к его действию.</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Антигенная структура бактерий чумы сложна. Микробы чумы содержат около десяти различных антигенов: фракции F, V, W и др. Фракция F - основной компонент, связанный с капсулой; V и W компоненты препятствуют </w:t>
      </w:r>
      <w:proofErr w:type="spellStart"/>
      <w:r w:rsidRPr="00274A8C">
        <w:rPr>
          <w:rFonts w:ascii="Times New Roman" w:hAnsi="Times New Roman" w:cs="Times New Roman"/>
          <w:sz w:val="28"/>
          <w:szCs w:val="28"/>
        </w:rPr>
        <w:t>фагоцитированию</w:t>
      </w:r>
      <w:proofErr w:type="spellEnd"/>
      <w:r w:rsidRPr="00274A8C">
        <w:rPr>
          <w:rFonts w:ascii="Times New Roman" w:hAnsi="Times New Roman" w:cs="Times New Roman"/>
          <w:sz w:val="28"/>
          <w:szCs w:val="28"/>
        </w:rPr>
        <w:t xml:space="preserve"> клетки. У бактерий чумы имеются общие антигены с возбудителем псевдотуберкулеза, </w:t>
      </w:r>
      <w:proofErr w:type="spellStart"/>
      <w:r w:rsidRPr="00274A8C">
        <w:rPr>
          <w:rFonts w:ascii="Times New Roman" w:hAnsi="Times New Roman" w:cs="Times New Roman"/>
          <w:sz w:val="28"/>
          <w:szCs w:val="28"/>
        </w:rPr>
        <w:t>эшерихиями</w:t>
      </w:r>
      <w:proofErr w:type="spellEnd"/>
      <w:r w:rsidRPr="00274A8C">
        <w:rPr>
          <w:rFonts w:ascii="Times New Roman" w:hAnsi="Times New Roman" w:cs="Times New Roman"/>
          <w:sz w:val="28"/>
          <w:szCs w:val="28"/>
        </w:rPr>
        <w:t xml:space="preserve">, </w:t>
      </w:r>
      <w:proofErr w:type="spellStart"/>
      <w:r w:rsidRPr="00274A8C">
        <w:rPr>
          <w:rFonts w:ascii="Times New Roman" w:hAnsi="Times New Roman" w:cs="Times New Roman"/>
          <w:sz w:val="28"/>
          <w:szCs w:val="28"/>
        </w:rPr>
        <w:t>шигеллами</w:t>
      </w:r>
      <w:proofErr w:type="spellEnd"/>
      <w:r w:rsidRPr="00274A8C">
        <w:rPr>
          <w:rFonts w:ascii="Times New Roman" w:hAnsi="Times New Roman" w:cs="Times New Roman"/>
          <w:sz w:val="28"/>
          <w:szCs w:val="28"/>
        </w:rPr>
        <w:t xml:space="preserve"> и </w:t>
      </w:r>
      <w:r>
        <w:rPr>
          <w:rFonts w:ascii="Times New Roman" w:hAnsi="Times New Roman" w:cs="Times New Roman"/>
          <w:sz w:val="28"/>
          <w:szCs w:val="28"/>
        </w:rPr>
        <w:t>эритроцитами человека О-группы.</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Устойчивость к факторам окружающей среды. Высокие температуры (100° С) губят чумные бактерии мгновенно, 80° С - через 5 мин. Низкие температуры чумные бактерии переносят хорошо: при 0° С сохраняются 6 </w:t>
      </w:r>
      <w:proofErr w:type="spellStart"/>
      <w:r w:rsidRPr="00274A8C">
        <w:rPr>
          <w:rFonts w:ascii="Times New Roman" w:hAnsi="Times New Roman" w:cs="Times New Roman"/>
          <w:sz w:val="28"/>
          <w:szCs w:val="28"/>
        </w:rPr>
        <w:t>мес</w:t>
      </w:r>
      <w:proofErr w:type="spellEnd"/>
      <w:r w:rsidRPr="00274A8C">
        <w:rPr>
          <w:rFonts w:ascii="Times New Roman" w:hAnsi="Times New Roman" w:cs="Times New Roman"/>
          <w:sz w:val="28"/>
          <w:szCs w:val="28"/>
        </w:rPr>
        <w:t xml:space="preserve">, в замороженных трупах - год и больше. Прямые солнечные лучи убивают их через 2-3 ч. Чумные бактерии очень чувствительны к высыханию. В пищевых продуктах они сохраняются от </w:t>
      </w:r>
      <w:r>
        <w:rPr>
          <w:rFonts w:ascii="Times New Roman" w:hAnsi="Times New Roman" w:cs="Times New Roman"/>
          <w:sz w:val="28"/>
          <w:szCs w:val="28"/>
        </w:rPr>
        <w:t xml:space="preserve">2 до 6 мес. В блохах - до года. </w:t>
      </w:r>
      <w:r w:rsidRPr="00274A8C">
        <w:rPr>
          <w:rFonts w:ascii="Times New Roman" w:hAnsi="Times New Roman" w:cs="Times New Roman"/>
          <w:sz w:val="28"/>
          <w:szCs w:val="28"/>
        </w:rPr>
        <w:t>Обычные концентрации дезинфицирующих растворов убивают их через 5-10 мин. Особенно они чувствительны</w:t>
      </w:r>
      <w:r>
        <w:rPr>
          <w:rFonts w:ascii="Times New Roman" w:hAnsi="Times New Roman" w:cs="Times New Roman"/>
          <w:sz w:val="28"/>
          <w:szCs w:val="28"/>
        </w:rPr>
        <w:t xml:space="preserve"> к сулеме и карболовой кислоте.</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Восприимчивость животных. Основными носителями чумы являются грызуны: сурки, суслики, </w:t>
      </w:r>
      <w:proofErr w:type="spellStart"/>
      <w:r w:rsidRPr="00274A8C">
        <w:rPr>
          <w:rFonts w:ascii="Times New Roman" w:hAnsi="Times New Roman" w:cs="Times New Roman"/>
          <w:sz w:val="28"/>
          <w:szCs w:val="28"/>
        </w:rPr>
        <w:t>тарабаганы</w:t>
      </w:r>
      <w:proofErr w:type="spellEnd"/>
      <w:r w:rsidRPr="00274A8C">
        <w:rPr>
          <w:rFonts w:ascii="Times New Roman" w:hAnsi="Times New Roman" w:cs="Times New Roman"/>
          <w:sz w:val="28"/>
          <w:szCs w:val="28"/>
        </w:rPr>
        <w:t xml:space="preserve">; они обусловливают природную </w:t>
      </w:r>
      <w:proofErr w:type="spellStart"/>
      <w:r w:rsidRPr="00274A8C">
        <w:rPr>
          <w:rFonts w:ascii="Times New Roman" w:hAnsi="Times New Roman" w:cs="Times New Roman"/>
          <w:sz w:val="28"/>
          <w:szCs w:val="28"/>
        </w:rPr>
        <w:t>очаговость</w:t>
      </w:r>
      <w:proofErr w:type="spellEnd"/>
      <w:r w:rsidRPr="00274A8C">
        <w:rPr>
          <w:rFonts w:ascii="Times New Roman" w:hAnsi="Times New Roman" w:cs="Times New Roman"/>
          <w:sz w:val="28"/>
          <w:szCs w:val="28"/>
        </w:rPr>
        <w:t xml:space="preserve"> чумы. Очень чувствительны к чуме серые и черные крысы, мыши; восприимчивы также верблюды, лисицы, кошки. К экспериментальному заражению чувствительны мыши, крысы, морские свинки и др.</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lastRenderedPageBreak/>
        <w:t>Источники заражения. Больные животные, в основном грызуны. Эпидемии у людей часто пре</w:t>
      </w:r>
      <w:r>
        <w:rPr>
          <w:rFonts w:ascii="Times New Roman" w:hAnsi="Times New Roman" w:cs="Times New Roman"/>
          <w:sz w:val="28"/>
          <w:szCs w:val="28"/>
        </w:rPr>
        <w:t>дшествуют эпизоотии у грызунов.</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Пути передачи и переносчики</w:t>
      </w:r>
      <w:r>
        <w:rPr>
          <w:rFonts w:ascii="Times New Roman" w:hAnsi="Times New Roman" w:cs="Times New Roman"/>
          <w:sz w:val="28"/>
          <w:szCs w:val="28"/>
        </w:rPr>
        <w:t xml:space="preserve">. </w:t>
      </w:r>
      <w:r w:rsidRPr="00274A8C">
        <w:rPr>
          <w:rFonts w:ascii="Times New Roman" w:hAnsi="Times New Roman" w:cs="Times New Roman"/>
          <w:sz w:val="28"/>
          <w:szCs w:val="28"/>
        </w:rPr>
        <w:t>Основной путь передачи - трансмиссивный. Переносчики - бло</w:t>
      </w:r>
      <w:r>
        <w:rPr>
          <w:rFonts w:ascii="Times New Roman" w:hAnsi="Times New Roman" w:cs="Times New Roman"/>
          <w:sz w:val="28"/>
          <w:szCs w:val="28"/>
        </w:rPr>
        <w:t xml:space="preserve">хи (грызуны → блохи → человек). </w:t>
      </w:r>
      <w:r w:rsidRPr="00274A8C">
        <w:rPr>
          <w:rFonts w:ascii="Times New Roman" w:hAnsi="Times New Roman" w:cs="Times New Roman"/>
          <w:sz w:val="28"/>
          <w:szCs w:val="28"/>
        </w:rPr>
        <w:t>Воздушно-капельный путь (заражение человека от чел</w:t>
      </w:r>
      <w:r>
        <w:rPr>
          <w:rFonts w:ascii="Times New Roman" w:hAnsi="Times New Roman" w:cs="Times New Roman"/>
          <w:sz w:val="28"/>
          <w:szCs w:val="28"/>
        </w:rPr>
        <w:t xml:space="preserve">овека при легочной форме чумы). </w:t>
      </w:r>
      <w:r w:rsidRPr="00274A8C">
        <w:rPr>
          <w:rFonts w:ascii="Times New Roman" w:hAnsi="Times New Roman" w:cs="Times New Roman"/>
          <w:sz w:val="28"/>
          <w:szCs w:val="28"/>
        </w:rPr>
        <w:t>Пищевой - при употреблении в пищу плохо проваренного зараженного</w:t>
      </w:r>
      <w:r>
        <w:rPr>
          <w:rFonts w:ascii="Times New Roman" w:hAnsi="Times New Roman" w:cs="Times New Roman"/>
          <w:sz w:val="28"/>
          <w:szCs w:val="28"/>
        </w:rPr>
        <w:t xml:space="preserve"> мяса (этот путь бывает редко).</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Патогенез и формы заболевания. Входными воротами являются кожа и слизистые оболочки дыхательных путей и пищеварительного тракта. Возбудители чумы обладают большой инвазивной способностью. На месте проникновения возбудителя образуются папулы, переходящие в пустулу с кровянисто-гнойным содержимым. В патологический процесс вовлекаются регионарные лимфатические узлы, через которые микробы проникают в кровь, вызывая </w:t>
      </w:r>
      <w:proofErr w:type="spellStart"/>
      <w:r w:rsidRPr="00274A8C">
        <w:rPr>
          <w:rFonts w:ascii="Times New Roman" w:hAnsi="Times New Roman" w:cs="Times New Roman"/>
          <w:sz w:val="28"/>
          <w:szCs w:val="28"/>
        </w:rPr>
        <w:t>бактерифмию</w:t>
      </w:r>
      <w:proofErr w:type="spellEnd"/>
      <w:r w:rsidRPr="00274A8C">
        <w:rPr>
          <w:rFonts w:ascii="Times New Roman" w:hAnsi="Times New Roman" w:cs="Times New Roman"/>
          <w:sz w:val="28"/>
          <w:szCs w:val="28"/>
        </w:rPr>
        <w:t>. С кровью они</w:t>
      </w:r>
      <w:r>
        <w:rPr>
          <w:rFonts w:ascii="Times New Roman" w:hAnsi="Times New Roman" w:cs="Times New Roman"/>
          <w:sz w:val="28"/>
          <w:szCs w:val="28"/>
        </w:rPr>
        <w:t xml:space="preserve"> попадают во внутренние органы.</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В зависимости от места локализации у человека могут возникнуть разные формы заболевания: кожная, кожно-бубонная, кишечная, легочная, первично-септическая; каждая форма может закончиться сепсисом (вторичная септицемия). Наиболее часто возникает бубонная форма. Бубон болезнен. При попадании большой дозы возбудителя и малой </w:t>
      </w:r>
      <w:proofErr w:type="spellStart"/>
      <w:r w:rsidRPr="00274A8C">
        <w:rPr>
          <w:rFonts w:ascii="Times New Roman" w:hAnsi="Times New Roman" w:cs="Times New Roman"/>
          <w:sz w:val="28"/>
          <w:szCs w:val="28"/>
        </w:rPr>
        <w:t>разистентности</w:t>
      </w:r>
      <w:proofErr w:type="spellEnd"/>
      <w:r w:rsidRPr="00274A8C">
        <w:rPr>
          <w:rFonts w:ascii="Times New Roman" w:hAnsi="Times New Roman" w:cs="Times New Roman"/>
          <w:sz w:val="28"/>
          <w:szCs w:val="28"/>
        </w:rPr>
        <w:t xml:space="preserve"> организма может возникнуть первично-септическая форма. Заболевание начинается остро и протекает с явлениями интоксикации - высокой темпе</w:t>
      </w:r>
      <w:r>
        <w:rPr>
          <w:rFonts w:ascii="Times New Roman" w:hAnsi="Times New Roman" w:cs="Times New Roman"/>
          <w:sz w:val="28"/>
          <w:szCs w:val="28"/>
        </w:rPr>
        <w:t>ратурой, головной болью и т. д.</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 xml:space="preserve">Иммунитет. Напряженный и продолжительный (в прошлые века в период </w:t>
      </w:r>
      <w:r w:rsidR="00E07464" w:rsidRPr="00274A8C">
        <w:rPr>
          <w:rFonts w:ascii="Times New Roman" w:hAnsi="Times New Roman" w:cs="Times New Roman"/>
          <w:sz w:val="28"/>
          <w:szCs w:val="28"/>
        </w:rPr>
        <w:t>больших эпидемий,</w:t>
      </w:r>
      <w:r w:rsidRPr="00274A8C">
        <w:rPr>
          <w:rFonts w:ascii="Times New Roman" w:hAnsi="Times New Roman" w:cs="Times New Roman"/>
          <w:sz w:val="28"/>
          <w:szCs w:val="28"/>
        </w:rPr>
        <w:t xml:space="preserve"> переболевших использовали для ухода за </w:t>
      </w:r>
      <w:r w:rsidRPr="00274A8C">
        <w:rPr>
          <w:rFonts w:ascii="Times New Roman" w:hAnsi="Times New Roman" w:cs="Times New Roman"/>
          <w:sz w:val="28"/>
          <w:szCs w:val="28"/>
        </w:rPr>
        <w:lastRenderedPageBreak/>
        <w:t>больными). Иммунитет обусловливается системой макрофагов. Большое знач</w:t>
      </w:r>
      <w:r>
        <w:rPr>
          <w:rFonts w:ascii="Times New Roman" w:hAnsi="Times New Roman" w:cs="Times New Roman"/>
          <w:sz w:val="28"/>
          <w:szCs w:val="28"/>
        </w:rPr>
        <w:t>ение имеет фагоцитарный фактор.</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Профилактика. Общие мероприятия заключаются в ранней диагностике, изоляции больных. Установление карантина для людей, находившихся в контакте с больными. Проведение в очагах дезинсекции и дератизации. Защита медицинского персонала, находящегося в очагах, проводится введением стрептомицина и противочумной вакцины. Выполнение международных конвенций по профилактике чумы (дератизация и дезинфекция кораблей в портах).</w:t>
      </w:r>
      <w:r>
        <w:rPr>
          <w:rFonts w:ascii="Times New Roman" w:hAnsi="Times New Roman" w:cs="Times New Roman"/>
          <w:sz w:val="28"/>
          <w:szCs w:val="28"/>
        </w:rPr>
        <w:t xml:space="preserve"> Охрана государственных границ.</w:t>
      </w:r>
    </w:p>
    <w:p w:rsidR="00274A8C" w:rsidRPr="00274A8C" w:rsidRDefault="00274A8C" w:rsidP="00E86F6D">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Специфиче</w:t>
      </w:r>
      <w:r w:rsidR="00E86F6D">
        <w:rPr>
          <w:rFonts w:ascii="Times New Roman" w:hAnsi="Times New Roman" w:cs="Times New Roman"/>
          <w:sz w:val="28"/>
          <w:szCs w:val="28"/>
        </w:rPr>
        <w:t>ская профилактика.  П</w:t>
      </w:r>
      <w:bookmarkStart w:id="44" w:name="_GoBack"/>
      <w:bookmarkEnd w:id="44"/>
      <w:r w:rsidRPr="00274A8C">
        <w:rPr>
          <w:rFonts w:ascii="Times New Roman" w:hAnsi="Times New Roman" w:cs="Times New Roman"/>
          <w:sz w:val="28"/>
          <w:szCs w:val="28"/>
        </w:rPr>
        <w:t xml:space="preserve">рименяют живую вакцину EV. Этот штамм был получен из вирулентной культуры путем последовательных пересевов возбудителя на питательные среды в течение 5 лет. Штамм потерял вирулентность, сохранив при этом </w:t>
      </w:r>
      <w:proofErr w:type="spellStart"/>
      <w:r w:rsidRPr="00274A8C">
        <w:rPr>
          <w:rFonts w:ascii="Times New Roman" w:hAnsi="Times New Roman" w:cs="Times New Roman"/>
          <w:sz w:val="28"/>
          <w:szCs w:val="28"/>
        </w:rPr>
        <w:t>иммуногенные</w:t>
      </w:r>
      <w:proofErr w:type="spellEnd"/>
      <w:r w:rsidRPr="00274A8C">
        <w:rPr>
          <w:rFonts w:ascii="Times New Roman" w:hAnsi="Times New Roman" w:cs="Times New Roman"/>
          <w:sz w:val="28"/>
          <w:szCs w:val="28"/>
        </w:rPr>
        <w:t xml:space="preserve"> свойства. Иммунитет длится около года. Вакцинируют только людей, которы</w:t>
      </w:r>
      <w:r>
        <w:rPr>
          <w:rFonts w:ascii="Times New Roman" w:hAnsi="Times New Roman" w:cs="Times New Roman"/>
          <w:sz w:val="28"/>
          <w:szCs w:val="28"/>
        </w:rPr>
        <w:t>м угрожает опасность заражения.</w:t>
      </w:r>
    </w:p>
    <w:p w:rsidR="00274A8C" w:rsidRPr="00274A8C" w:rsidRDefault="00274A8C" w:rsidP="00274A8C">
      <w:pPr>
        <w:spacing w:after="0" w:line="360" w:lineRule="auto"/>
        <w:ind w:firstLine="709"/>
        <w:jc w:val="both"/>
        <w:rPr>
          <w:rFonts w:ascii="Times New Roman" w:hAnsi="Times New Roman" w:cs="Times New Roman"/>
          <w:sz w:val="28"/>
          <w:szCs w:val="28"/>
        </w:rPr>
      </w:pPr>
      <w:r w:rsidRPr="00274A8C">
        <w:rPr>
          <w:rFonts w:ascii="Times New Roman" w:hAnsi="Times New Roman" w:cs="Times New Roman"/>
          <w:sz w:val="28"/>
          <w:szCs w:val="28"/>
        </w:rPr>
        <w:t>Лечение. Стрептомицин, тетрациклин, специфический фаг и противочумный иммуноглобулин.</w:t>
      </w:r>
    </w:p>
    <w:p w:rsidR="00622C46" w:rsidRPr="00622C46" w:rsidRDefault="00622C46" w:rsidP="00981226">
      <w:pPr>
        <w:spacing w:after="0" w:line="360" w:lineRule="auto"/>
        <w:ind w:firstLine="709"/>
        <w:jc w:val="both"/>
        <w:rPr>
          <w:rFonts w:ascii="Times New Roman" w:hAnsi="Times New Roman" w:cs="Times New Roman"/>
          <w:sz w:val="28"/>
          <w:szCs w:val="28"/>
        </w:rPr>
      </w:pPr>
      <w:r w:rsidRPr="00622C46">
        <w:rPr>
          <w:rFonts w:ascii="Times New Roman" w:hAnsi="Times New Roman" w:cs="Times New Roman"/>
          <w:sz w:val="28"/>
          <w:szCs w:val="28"/>
        </w:rPr>
        <w:t xml:space="preserve">Род </w:t>
      </w:r>
      <w:proofErr w:type="spellStart"/>
      <w:r w:rsidRPr="00622C46">
        <w:rPr>
          <w:rFonts w:ascii="Times New Roman" w:hAnsi="Times New Roman" w:cs="Times New Roman"/>
          <w:sz w:val="28"/>
          <w:szCs w:val="28"/>
        </w:rPr>
        <w:t>Yersinia</w:t>
      </w:r>
      <w:proofErr w:type="spellEnd"/>
      <w:r w:rsidRPr="00622C46">
        <w:rPr>
          <w:rFonts w:ascii="Times New Roman" w:hAnsi="Times New Roman" w:cs="Times New Roman"/>
          <w:sz w:val="28"/>
          <w:szCs w:val="28"/>
        </w:rPr>
        <w:t xml:space="preserve"> содержит семь видов, из которых патогенными для человека являются Y. </w:t>
      </w:r>
      <w:proofErr w:type="spellStart"/>
      <w:r w:rsidRPr="00622C46">
        <w:rPr>
          <w:rFonts w:ascii="Times New Roman" w:hAnsi="Times New Roman" w:cs="Times New Roman"/>
          <w:sz w:val="28"/>
          <w:szCs w:val="28"/>
        </w:rPr>
        <w:t>pestis</w:t>
      </w:r>
      <w:proofErr w:type="spellEnd"/>
      <w:r w:rsidRPr="00622C46">
        <w:rPr>
          <w:rFonts w:ascii="Times New Roman" w:hAnsi="Times New Roman" w:cs="Times New Roman"/>
          <w:sz w:val="28"/>
          <w:szCs w:val="28"/>
        </w:rPr>
        <w:t xml:space="preserve"> (возбудитель чумы), Y. </w:t>
      </w:r>
      <w:proofErr w:type="spellStart"/>
      <w:r w:rsidRPr="00622C46">
        <w:rPr>
          <w:rFonts w:ascii="Times New Roman" w:hAnsi="Times New Roman" w:cs="Times New Roman"/>
          <w:sz w:val="28"/>
          <w:szCs w:val="28"/>
        </w:rPr>
        <w:t>pseudotuber-culesis</w:t>
      </w:r>
      <w:proofErr w:type="spellEnd"/>
      <w:r w:rsidRPr="00622C46">
        <w:rPr>
          <w:rFonts w:ascii="Times New Roman" w:hAnsi="Times New Roman" w:cs="Times New Roman"/>
          <w:sz w:val="28"/>
          <w:szCs w:val="28"/>
        </w:rPr>
        <w:t xml:space="preserve"> (возбудитель псевдотуберкулеза), Y. </w:t>
      </w:r>
      <w:proofErr w:type="spellStart"/>
      <w:r w:rsidRPr="00622C46">
        <w:rPr>
          <w:rFonts w:ascii="Times New Roman" w:hAnsi="Times New Roman" w:cs="Times New Roman"/>
          <w:sz w:val="28"/>
          <w:szCs w:val="28"/>
        </w:rPr>
        <w:t>enterocolitica</w:t>
      </w:r>
      <w:proofErr w:type="spellEnd"/>
      <w:r w:rsidRPr="00622C46">
        <w:rPr>
          <w:rFonts w:ascii="Times New Roman" w:hAnsi="Times New Roman" w:cs="Times New Roman"/>
          <w:sz w:val="28"/>
          <w:szCs w:val="28"/>
        </w:rPr>
        <w:t xml:space="preserve"> — возбудитель острых кишечных </w:t>
      </w:r>
      <w:r w:rsidR="00981226">
        <w:rPr>
          <w:rFonts w:ascii="Times New Roman" w:hAnsi="Times New Roman" w:cs="Times New Roman"/>
          <w:sz w:val="28"/>
          <w:szCs w:val="28"/>
        </w:rPr>
        <w:t xml:space="preserve">инфекций, кишечного </w:t>
      </w:r>
      <w:proofErr w:type="spellStart"/>
      <w:r w:rsidR="00981226">
        <w:rPr>
          <w:rFonts w:ascii="Times New Roman" w:hAnsi="Times New Roman" w:cs="Times New Roman"/>
          <w:sz w:val="28"/>
          <w:szCs w:val="28"/>
        </w:rPr>
        <w:t>иерсиниоза</w:t>
      </w:r>
      <w:proofErr w:type="spellEnd"/>
      <w:r w:rsidR="00981226">
        <w:rPr>
          <w:rFonts w:ascii="Times New Roman" w:hAnsi="Times New Roman" w:cs="Times New Roman"/>
          <w:sz w:val="28"/>
          <w:szCs w:val="28"/>
        </w:rPr>
        <w:t>.</w:t>
      </w:r>
    </w:p>
    <w:p w:rsidR="00622C46" w:rsidRDefault="00622C46" w:rsidP="00981226">
      <w:pPr>
        <w:spacing w:after="0" w:line="360" w:lineRule="auto"/>
        <w:ind w:firstLine="709"/>
        <w:jc w:val="both"/>
        <w:rPr>
          <w:rFonts w:ascii="Times New Roman" w:hAnsi="Times New Roman" w:cs="Times New Roman"/>
          <w:sz w:val="28"/>
          <w:szCs w:val="28"/>
        </w:rPr>
      </w:pPr>
      <w:r w:rsidRPr="00622C46">
        <w:rPr>
          <w:rFonts w:ascii="Times New Roman" w:hAnsi="Times New Roman" w:cs="Times New Roman"/>
          <w:sz w:val="28"/>
          <w:szCs w:val="28"/>
        </w:rPr>
        <w:t xml:space="preserve">Y. </w:t>
      </w:r>
      <w:proofErr w:type="spellStart"/>
      <w:r w:rsidRPr="00622C46">
        <w:rPr>
          <w:rFonts w:ascii="Times New Roman" w:hAnsi="Times New Roman" w:cs="Times New Roman"/>
          <w:sz w:val="28"/>
          <w:szCs w:val="28"/>
        </w:rPr>
        <w:t>enterocolitica</w:t>
      </w:r>
      <w:proofErr w:type="spellEnd"/>
      <w:r w:rsidRPr="00622C46">
        <w:rPr>
          <w:rFonts w:ascii="Times New Roman" w:hAnsi="Times New Roman" w:cs="Times New Roman"/>
          <w:sz w:val="28"/>
          <w:szCs w:val="28"/>
        </w:rPr>
        <w:t xml:space="preserve"> — это грамотрицательные подвижные палочки, не образующие спор и капсул. Культивируются на простых питательных средах при температуре 20—26 °С.</w:t>
      </w:r>
    </w:p>
    <w:p w:rsidR="00274A8C" w:rsidRDefault="00274A8C" w:rsidP="00274A8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Основные методы исследования: </w:t>
      </w:r>
      <w:r w:rsidR="00E07464">
        <w:rPr>
          <w:rFonts w:ascii="Times New Roman" w:hAnsi="Times New Roman" w:cs="Times New Roman"/>
          <w:sz w:val="28"/>
          <w:szCs w:val="28"/>
        </w:rPr>
        <w:t>Микроскопический, бактериологический</w:t>
      </w:r>
      <w:r>
        <w:rPr>
          <w:rFonts w:ascii="Times New Roman" w:hAnsi="Times New Roman" w:cs="Times New Roman"/>
          <w:sz w:val="28"/>
          <w:szCs w:val="28"/>
        </w:rPr>
        <w:t>, биологический, л</w:t>
      </w:r>
      <w:r w:rsidRPr="00274A8C">
        <w:rPr>
          <w:rFonts w:ascii="Times New Roman" w:hAnsi="Times New Roman" w:cs="Times New Roman"/>
          <w:sz w:val="28"/>
          <w:szCs w:val="28"/>
        </w:rPr>
        <w:t>юминесцентно-серологический метод</w:t>
      </w:r>
    </w:p>
    <w:p w:rsidR="00231A20" w:rsidRDefault="00274A8C" w:rsidP="00981226">
      <w:pPr>
        <w:spacing w:after="0" w:line="360" w:lineRule="auto"/>
        <w:ind w:firstLine="709"/>
        <w:jc w:val="both"/>
        <w:rPr>
          <w:rFonts w:ascii="Times New Roman" w:hAnsi="Times New Roman" w:cs="Times New Roman"/>
          <w:sz w:val="28"/>
          <w:szCs w:val="28"/>
        </w:rPr>
      </w:pPr>
      <w:r>
        <w:rPr>
          <w:noProof/>
        </w:rPr>
        <w:lastRenderedPageBreak/>
        <w:drawing>
          <wp:inline distT="0" distB="0" distL="0" distR="0" wp14:anchorId="18753478" wp14:editId="32C9CB6F">
            <wp:extent cx="4884877" cy="2533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8221" t="38738" r="33137" b="29194"/>
                    <a:stretch/>
                  </pic:blipFill>
                  <pic:spPr bwMode="auto">
                    <a:xfrm>
                      <a:off x="0" y="0"/>
                      <a:ext cx="4905951" cy="2544580"/>
                    </a:xfrm>
                    <a:prstGeom prst="rect">
                      <a:avLst/>
                    </a:prstGeom>
                    <a:ln>
                      <a:noFill/>
                    </a:ln>
                    <a:extLst>
                      <a:ext uri="{53640926-AAD7-44D8-BBD7-CCE9431645EC}">
                        <a14:shadowObscured xmlns:a14="http://schemas.microsoft.com/office/drawing/2010/main"/>
                      </a:ext>
                    </a:extLst>
                  </pic:spPr>
                </pic:pic>
              </a:graphicData>
            </a:graphic>
          </wp:inline>
        </w:drawing>
      </w:r>
    </w:p>
    <w:p w:rsidR="00231A20" w:rsidRDefault="00231A20" w:rsidP="00981226">
      <w:pPr>
        <w:spacing w:after="0" w:line="360" w:lineRule="auto"/>
        <w:ind w:firstLine="709"/>
        <w:jc w:val="both"/>
        <w:rPr>
          <w:rFonts w:ascii="Times New Roman" w:hAnsi="Times New Roman" w:cs="Times New Roman"/>
          <w:sz w:val="28"/>
          <w:szCs w:val="28"/>
        </w:rPr>
      </w:pPr>
      <w:r w:rsidRPr="00231A20">
        <w:rPr>
          <w:rFonts w:ascii="Times New Roman" w:hAnsi="Times New Roman" w:cs="Times New Roman"/>
          <w:noProof/>
          <w:sz w:val="28"/>
          <w:szCs w:val="28"/>
        </w:rPr>
        <w:drawing>
          <wp:inline distT="0" distB="0" distL="0" distR="0">
            <wp:extent cx="2857500" cy="2143125"/>
            <wp:effectExtent l="0" t="0" r="0" b="0"/>
            <wp:docPr id="19" name="Рисунок 19" descr="https://medcentr-endomedlab.ru/files/endomedlab_moscow/pages/3413/144964141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edcentr-endomedlab.ru/files/endomedlab_moscow/pages/3413/1449641411_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231A20" w:rsidRDefault="00231A20" w:rsidP="00981226">
      <w:pPr>
        <w:spacing w:after="0" w:line="360" w:lineRule="auto"/>
        <w:ind w:firstLine="709"/>
        <w:jc w:val="both"/>
        <w:rPr>
          <w:rFonts w:ascii="Times New Roman" w:hAnsi="Times New Roman" w:cs="Times New Roman"/>
          <w:sz w:val="28"/>
          <w:szCs w:val="28"/>
        </w:rPr>
      </w:pPr>
    </w:p>
    <w:p w:rsidR="00D84D5D" w:rsidRDefault="00D84D5D">
      <w:pPr>
        <w:rPr>
          <w:rFonts w:ascii="Times New Roman" w:hAnsi="Times New Roman" w:cs="Times New Roman"/>
          <w:sz w:val="28"/>
          <w:szCs w:val="28"/>
        </w:rPr>
      </w:pPr>
      <w:r>
        <w:rPr>
          <w:rFonts w:ascii="Times New Roman" w:hAnsi="Times New Roman" w:cs="Times New Roman"/>
          <w:sz w:val="28"/>
          <w:szCs w:val="28"/>
        </w:rPr>
        <w:br w:type="page"/>
      </w:r>
    </w:p>
    <w:p w:rsidR="00231A20" w:rsidRPr="00D84D5D" w:rsidRDefault="003C2854" w:rsidP="00D84D5D">
      <w:pPr>
        <w:spacing w:after="0" w:line="360" w:lineRule="auto"/>
        <w:ind w:firstLine="709"/>
        <w:jc w:val="right"/>
        <w:rPr>
          <w:rFonts w:ascii="Times New Roman" w:hAnsi="Times New Roman" w:cs="Times New Roman"/>
          <w:b/>
          <w:sz w:val="28"/>
          <w:szCs w:val="28"/>
        </w:rPr>
      </w:pPr>
      <w:r>
        <w:rPr>
          <w:rFonts w:ascii="Times New Roman" w:hAnsi="Times New Roman" w:cs="Times New Roman"/>
          <w:b/>
          <w:sz w:val="28"/>
          <w:szCs w:val="28"/>
        </w:rPr>
        <w:lastRenderedPageBreak/>
        <w:t>ДЕНЬ 7</w:t>
      </w:r>
    </w:p>
    <w:p w:rsidR="00D84D5D" w:rsidRDefault="003C2854" w:rsidP="00D84D5D">
      <w:pPr>
        <w:spacing w:after="0" w:line="360" w:lineRule="auto"/>
        <w:ind w:firstLine="709"/>
        <w:jc w:val="right"/>
        <w:rPr>
          <w:rFonts w:ascii="Times New Roman" w:hAnsi="Times New Roman" w:cs="Times New Roman"/>
          <w:b/>
          <w:sz w:val="28"/>
          <w:szCs w:val="28"/>
        </w:rPr>
      </w:pPr>
      <w:r>
        <w:rPr>
          <w:rFonts w:ascii="Times New Roman" w:hAnsi="Times New Roman" w:cs="Times New Roman"/>
          <w:b/>
          <w:sz w:val="28"/>
          <w:szCs w:val="28"/>
        </w:rPr>
        <w:t>11</w:t>
      </w:r>
      <w:r w:rsidR="00120F10">
        <w:rPr>
          <w:rFonts w:ascii="Times New Roman" w:hAnsi="Times New Roman" w:cs="Times New Roman"/>
          <w:b/>
          <w:sz w:val="28"/>
          <w:szCs w:val="28"/>
        </w:rPr>
        <w:t>.06.2020</w:t>
      </w:r>
      <w:r w:rsidR="00D84D5D" w:rsidRPr="00D84D5D">
        <w:rPr>
          <w:rFonts w:ascii="Times New Roman" w:hAnsi="Times New Roman" w:cs="Times New Roman"/>
          <w:b/>
          <w:sz w:val="28"/>
          <w:szCs w:val="28"/>
        </w:rPr>
        <w:t xml:space="preserve"> Г.</w:t>
      </w:r>
    </w:p>
    <w:p w:rsidR="00D84D5D" w:rsidRDefault="00D84D5D" w:rsidP="00D84D5D">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Диагностика инфекционных заболеваний. Воздушно-капельные инфекции.</w:t>
      </w:r>
    </w:p>
    <w:p w:rsidR="007509CA" w:rsidRPr="007509CA" w:rsidRDefault="007509CA" w:rsidP="007509CA">
      <w:pPr>
        <w:pStyle w:val="aff"/>
        <w:numPr>
          <w:ilvl w:val="0"/>
          <w:numId w:val="18"/>
        </w:numPr>
        <w:spacing w:line="360" w:lineRule="auto"/>
        <w:jc w:val="center"/>
        <w:rPr>
          <w:sz w:val="28"/>
          <w:szCs w:val="28"/>
        </w:rPr>
      </w:pPr>
      <w:r w:rsidRPr="007509CA">
        <w:rPr>
          <w:sz w:val="28"/>
          <w:szCs w:val="28"/>
        </w:rPr>
        <w:t xml:space="preserve">Менингококк  </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Род </w:t>
      </w:r>
      <w:proofErr w:type="spellStart"/>
      <w:r w:rsidRPr="007509CA">
        <w:rPr>
          <w:rFonts w:ascii="Times New Roman" w:hAnsi="Times New Roman" w:cs="Times New Roman"/>
          <w:sz w:val="28"/>
          <w:szCs w:val="28"/>
        </w:rPr>
        <w:t>Neisseria</w:t>
      </w:r>
      <w:proofErr w:type="spellEnd"/>
      <w:r w:rsidRPr="007509CA">
        <w:rPr>
          <w:rFonts w:ascii="Times New Roman" w:hAnsi="Times New Roman" w:cs="Times New Roman"/>
          <w:sz w:val="28"/>
          <w:szCs w:val="28"/>
        </w:rPr>
        <w:t xml:space="preserve"> включает два вида микробов, патогенных для человека: N. </w:t>
      </w:r>
      <w:proofErr w:type="spellStart"/>
      <w:r w:rsidRPr="007509CA">
        <w:rPr>
          <w:rFonts w:ascii="Times New Roman" w:hAnsi="Times New Roman" w:cs="Times New Roman"/>
          <w:sz w:val="28"/>
          <w:szCs w:val="28"/>
        </w:rPr>
        <w:t>meningitidis</w:t>
      </w:r>
      <w:proofErr w:type="spellEnd"/>
      <w:r w:rsidRPr="007509CA">
        <w:rPr>
          <w:rFonts w:ascii="Times New Roman" w:hAnsi="Times New Roman" w:cs="Times New Roman"/>
          <w:sz w:val="28"/>
          <w:szCs w:val="28"/>
        </w:rPr>
        <w:t xml:space="preserve"> и N. </w:t>
      </w:r>
      <w:proofErr w:type="spellStart"/>
      <w:r w:rsidRPr="007509CA">
        <w:rPr>
          <w:rFonts w:ascii="Times New Roman" w:hAnsi="Times New Roman" w:cs="Times New Roman"/>
          <w:sz w:val="28"/>
          <w:szCs w:val="28"/>
        </w:rPr>
        <w:t>gonorrhoeae</w:t>
      </w:r>
      <w:proofErr w:type="spellEnd"/>
      <w:r w:rsidRPr="007509CA">
        <w:rPr>
          <w:rFonts w:ascii="Times New Roman" w:hAnsi="Times New Roman" w:cs="Times New Roman"/>
          <w:sz w:val="28"/>
          <w:szCs w:val="28"/>
        </w:rPr>
        <w:t xml:space="preserve">. </w:t>
      </w:r>
      <w:proofErr w:type="spellStart"/>
      <w:r w:rsidRPr="007509CA">
        <w:rPr>
          <w:rFonts w:ascii="Times New Roman" w:hAnsi="Times New Roman" w:cs="Times New Roman"/>
          <w:sz w:val="28"/>
          <w:szCs w:val="28"/>
        </w:rPr>
        <w:t>Neisseria</w:t>
      </w:r>
      <w:proofErr w:type="spellEnd"/>
      <w:r w:rsidRPr="007509CA">
        <w:rPr>
          <w:rFonts w:ascii="Times New Roman" w:hAnsi="Times New Roman" w:cs="Times New Roman"/>
          <w:sz w:val="28"/>
          <w:szCs w:val="28"/>
        </w:rPr>
        <w:t xml:space="preserve"> </w:t>
      </w:r>
      <w:proofErr w:type="spellStart"/>
      <w:r w:rsidRPr="007509CA">
        <w:rPr>
          <w:rFonts w:ascii="Times New Roman" w:hAnsi="Times New Roman" w:cs="Times New Roman"/>
          <w:sz w:val="28"/>
          <w:szCs w:val="28"/>
        </w:rPr>
        <w:t>meningitidis</w:t>
      </w:r>
      <w:proofErr w:type="spellEnd"/>
      <w:r w:rsidRPr="007509CA">
        <w:rPr>
          <w:rFonts w:ascii="Times New Roman" w:hAnsi="Times New Roman" w:cs="Times New Roman"/>
          <w:sz w:val="28"/>
          <w:szCs w:val="28"/>
        </w:rPr>
        <w:t xml:space="preserve"> были выделены из цереброспинальной жидкости больного </w:t>
      </w:r>
      <w:proofErr w:type="spellStart"/>
      <w:r w:rsidRPr="007509CA">
        <w:rPr>
          <w:rFonts w:ascii="Times New Roman" w:hAnsi="Times New Roman" w:cs="Times New Roman"/>
          <w:sz w:val="28"/>
          <w:szCs w:val="28"/>
        </w:rPr>
        <w:t>Вексельбаумом</w:t>
      </w:r>
      <w:proofErr w:type="spellEnd"/>
      <w:r w:rsidRPr="007509CA">
        <w:rPr>
          <w:rFonts w:ascii="Times New Roman" w:hAnsi="Times New Roman" w:cs="Times New Roman"/>
          <w:sz w:val="28"/>
          <w:szCs w:val="28"/>
        </w:rPr>
        <w:t xml:space="preserve"> (1887).</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Морфология. Менингококки - это парные кокки, состоящие из двух бобовидных кокков, лежащих вогнутыми сторонами друг к другу, наружные стенки у них выпуклые (см. рис.4). Размер каждого кокка 0,6-0,8 × 1,2-1,5 мкм. Они полиморфны. Менингококки неподвижны, не имеют спор, образуют капсулу. </w:t>
      </w:r>
      <w:proofErr w:type="spellStart"/>
      <w:r w:rsidRPr="007509CA">
        <w:rPr>
          <w:rFonts w:ascii="Times New Roman" w:hAnsi="Times New Roman" w:cs="Times New Roman"/>
          <w:sz w:val="28"/>
          <w:szCs w:val="28"/>
        </w:rPr>
        <w:t>Грамотрицательны</w:t>
      </w:r>
      <w:proofErr w:type="spellEnd"/>
      <w:r w:rsidRPr="007509CA">
        <w:rPr>
          <w:rFonts w:ascii="Times New Roman" w:hAnsi="Times New Roman" w:cs="Times New Roman"/>
          <w:sz w:val="28"/>
          <w:szCs w:val="28"/>
        </w:rPr>
        <w:t xml:space="preserve">. В чистых культурах располагаются </w:t>
      </w:r>
      <w:proofErr w:type="spellStart"/>
      <w:r w:rsidRPr="007509CA">
        <w:rPr>
          <w:rFonts w:ascii="Times New Roman" w:hAnsi="Times New Roman" w:cs="Times New Roman"/>
          <w:sz w:val="28"/>
          <w:szCs w:val="28"/>
        </w:rPr>
        <w:t>тетрадами</w:t>
      </w:r>
      <w:proofErr w:type="spellEnd"/>
      <w:r w:rsidRPr="007509CA">
        <w:rPr>
          <w:rFonts w:ascii="Times New Roman" w:hAnsi="Times New Roman" w:cs="Times New Roman"/>
          <w:sz w:val="28"/>
          <w:szCs w:val="28"/>
        </w:rPr>
        <w:t xml:space="preserve"> и в виде отдельных кокков без определенного порядка, а в мазках, приготовленных из спинномозговой жидкости, чаще располагаются попарно. В гнойном материале находятся внутри лейкоцита.</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Культивирование. Менингококки - аэробы. Они требовательны к питательным средам, размножаются только на средах, содержащих </w:t>
      </w:r>
      <w:proofErr w:type="spellStart"/>
      <w:r w:rsidRPr="007509CA">
        <w:rPr>
          <w:rFonts w:ascii="Times New Roman" w:hAnsi="Times New Roman" w:cs="Times New Roman"/>
          <w:sz w:val="28"/>
          <w:szCs w:val="28"/>
        </w:rPr>
        <w:t>нативный</w:t>
      </w:r>
      <w:proofErr w:type="spellEnd"/>
      <w:r w:rsidRPr="007509CA">
        <w:rPr>
          <w:rFonts w:ascii="Times New Roman" w:hAnsi="Times New Roman" w:cs="Times New Roman"/>
          <w:sz w:val="28"/>
          <w:szCs w:val="28"/>
        </w:rPr>
        <w:t xml:space="preserve"> белок (сыворотку, кровь). Растут при температуре 36-37° С (при 25° С рост прекращается), рН среды 7,4-7,6. Для их размножения необходима влажная среда и повышенное количество углекислоты (фактор, стимулирующий их рост). Посев следует производит</w:t>
      </w:r>
      <w:r>
        <w:rPr>
          <w:rFonts w:ascii="Times New Roman" w:hAnsi="Times New Roman" w:cs="Times New Roman"/>
          <w:sz w:val="28"/>
          <w:szCs w:val="28"/>
        </w:rPr>
        <w:t>ь на свежеприготовленную среду.</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На плотных питательных средах менингококки образуют небольшие 2-3 мм в диаметре, нежные, полупрозрачные, голубоватые, вязкие колонии. В бульоне с сывороткой менингококки дают легкую муть и небольшой осадок. </w:t>
      </w:r>
      <w:r w:rsidRPr="007509CA">
        <w:rPr>
          <w:rFonts w:ascii="Times New Roman" w:hAnsi="Times New Roman" w:cs="Times New Roman"/>
          <w:sz w:val="28"/>
          <w:szCs w:val="28"/>
        </w:rPr>
        <w:lastRenderedPageBreak/>
        <w:t xml:space="preserve">Свежевыделенные штаммы в S-форме. Старые культуры могут </w:t>
      </w:r>
      <w:proofErr w:type="spellStart"/>
      <w:r w:rsidRPr="007509CA">
        <w:rPr>
          <w:rFonts w:ascii="Times New Roman" w:hAnsi="Times New Roman" w:cs="Times New Roman"/>
          <w:sz w:val="28"/>
          <w:szCs w:val="28"/>
        </w:rPr>
        <w:t>диссоциировать</w:t>
      </w:r>
      <w:proofErr w:type="spellEnd"/>
      <w:r w:rsidRPr="007509CA">
        <w:rPr>
          <w:rFonts w:ascii="Times New Roman" w:hAnsi="Times New Roman" w:cs="Times New Roman"/>
          <w:sz w:val="28"/>
          <w:szCs w:val="28"/>
        </w:rPr>
        <w:t>, образовыва</w:t>
      </w:r>
      <w:r>
        <w:rPr>
          <w:rFonts w:ascii="Times New Roman" w:hAnsi="Times New Roman" w:cs="Times New Roman"/>
          <w:sz w:val="28"/>
          <w:szCs w:val="28"/>
        </w:rPr>
        <w:t>ть шероховатые R-формы колоний.</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Ферментативные свойства. </w:t>
      </w:r>
      <w:proofErr w:type="spellStart"/>
      <w:r w:rsidRPr="007509CA">
        <w:rPr>
          <w:rFonts w:ascii="Times New Roman" w:hAnsi="Times New Roman" w:cs="Times New Roman"/>
          <w:sz w:val="28"/>
          <w:szCs w:val="28"/>
        </w:rPr>
        <w:t>Биохимически</w:t>
      </w:r>
      <w:proofErr w:type="spellEnd"/>
      <w:r w:rsidRPr="007509CA">
        <w:rPr>
          <w:rFonts w:ascii="Times New Roman" w:hAnsi="Times New Roman" w:cs="Times New Roman"/>
          <w:sz w:val="28"/>
          <w:szCs w:val="28"/>
        </w:rPr>
        <w:t xml:space="preserve"> менингококки мало активны. Они расщепляют глюкозу и мальтозу с образованием кислоты. Протеолитические свойства у них не выражены (не створаживают</w:t>
      </w:r>
      <w:r>
        <w:rPr>
          <w:rFonts w:ascii="Times New Roman" w:hAnsi="Times New Roman" w:cs="Times New Roman"/>
          <w:sz w:val="28"/>
          <w:szCs w:val="28"/>
        </w:rPr>
        <w:t xml:space="preserve"> молоко, желатин не разжижают).</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Патогенность менингококков обусловливается наличием капсулы, которая препятствует фагоцитозу, пи лей, способствующих прикреплению микроба к поверхности эпителиальных клеток, и образованием ферментов:</w:t>
      </w:r>
      <w:r>
        <w:rPr>
          <w:rFonts w:ascii="Times New Roman" w:hAnsi="Times New Roman" w:cs="Times New Roman"/>
          <w:sz w:val="28"/>
          <w:szCs w:val="28"/>
        </w:rPr>
        <w:t xml:space="preserve"> </w:t>
      </w:r>
      <w:proofErr w:type="spellStart"/>
      <w:r>
        <w:rPr>
          <w:rFonts w:ascii="Times New Roman" w:hAnsi="Times New Roman" w:cs="Times New Roman"/>
          <w:sz w:val="28"/>
          <w:szCs w:val="28"/>
        </w:rPr>
        <w:t>гиалуронидазы</w:t>
      </w:r>
      <w:proofErr w:type="spellEnd"/>
      <w:r>
        <w:rPr>
          <w:rFonts w:ascii="Times New Roman" w:hAnsi="Times New Roman" w:cs="Times New Roman"/>
          <w:sz w:val="28"/>
          <w:szCs w:val="28"/>
        </w:rPr>
        <w:t xml:space="preserve"> и нейраминидазы.</w:t>
      </w:r>
    </w:p>
    <w:p w:rsidR="007509CA" w:rsidRPr="007509CA" w:rsidRDefault="007509CA" w:rsidP="007509CA">
      <w:pPr>
        <w:spacing w:after="0" w:line="360" w:lineRule="auto"/>
        <w:ind w:firstLine="709"/>
        <w:jc w:val="both"/>
        <w:rPr>
          <w:rFonts w:ascii="Times New Roman" w:hAnsi="Times New Roman" w:cs="Times New Roman"/>
          <w:sz w:val="28"/>
          <w:szCs w:val="28"/>
        </w:rPr>
      </w:pPr>
      <w:proofErr w:type="spellStart"/>
      <w:r w:rsidRPr="007509CA">
        <w:rPr>
          <w:rFonts w:ascii="Times New Roman" w:hAnsi="Times New Roman" w:cs="Times New Roman"/>
          <w:sz w:val="28"/>
          <w:szCs w:val="28"/>
        </w:rPr>
        <w:t>Токсинообразование</w:t>
      </w:r>
      <w:proofErr w:type="spellEnd"/>
      <w:r w:rsidRPr="007509CA">
        <w:rPr>
          <w:rFonts w:ascii="Times New Roman" w:hAnsi="Times New Roman" w:cs="Times New Roman"/>
          <w:sz w:val="28"/>
          <w:szCs w:val="28"/>
        </w:rPr>
        <w:t xml:space="preserve">. При разрушении бактериальных клеток высвобождается сильный термоустойчивый эндотоксин, который является </w:t>
      </w:r>
      <w:proofErr w:type="spellStart"/>
      <w:r w:rsidRPr="007509CA">
        <w:rPr>
          <w:rFonts w:ascii="Times New Roman" w:hAnsi="Times New Roman" w:cs="Times New Roman"/>
          <w:sz w:val="28"/>
          <w:szCs w:val="28"/>
        </w:rPr>
        <w:t>липополисахаридом</w:t>
      </w:r>
      <w:proofErr w:type="spellEnd"/>
      <w:r w:rsidRPr="007509CA">
        <w:rPr>
          <w:rFonts w:ascii="Times New Roman" w:hAnsi="Times New Roman" w:cs="Times New Roman"/>
          <w:sz w:val="28"/>
          <w:szCs w:val="28"/>
        </w:rPr>
        <w:t xml:space="preserve"> клеточной стенки. При заболевании он обнаруживается в крови и в спинномозговой жидкости больных. Тяжесть заболевания часто зависит от ко</w:t>
      </w:r>
      <w:r>
        <w:rPr>
          <w:rFonts w:ascii="Times New Roman" w:hAnsi="Times New Roman" w:cs="Times New Roman"/>
          <w:sz w:val="28"/>
          <w:szCs w:val="28"/>
        </w:rPr>
        <w:t>личества накопившегося токсина.</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Антигенная структура. По полисахаридному (капсульному) антигену менингококки разделяют на </w:t>
      </w:r>
      <w:proofErr w:type="spellStart"/>
      <w:r w:rsidRPr="007509CA">
        <w:rPr>
          <w:rFonts w:ascii="Times New Roman" w:hAnsi="Times New Roman" w:cs="Times New Roman"/>
          <w:sz w:val="28"/>
          <w:szCs w:val="28"/>
        </w:rPr>
        <w:t>серогруппы</w:t>
      </w:r>
      <w:proofErr w:type="spellEnd"/>
      <w:r w:rsidRPr="007509CA">
        <w:rPr>
          <w:rFonts w:ascii="Times New Roman" w:hAnsi="Times New Roman" w:cs="Times New Roman"/>
          <w:sz w:val="28"/>
          <w:szCs w:val="28"/>
        </w:rPr>
        <w:t>: А, В, С, D, X, Y U-13</w:t>
      </w:r>
      <w:r>
        <w:rPr>
          <w:rFonts w:ascii="Times New Roman" w:hAnsi="Times New Roman" w:cs="Times New Roman"/>
          <w:sz w:val="28"/>
          <w:szCs w:val="28"/>
        </w:rPr>
        <w:t xml:space="preserve">5 29E (всего девять </w:t>
      </w:r>
      <w:proofErr w:type="spellStart"/>
      <w:r>
        <w:rPr>
          <w:rFonts w:ascii="Times New Roman" w:hAnsi="Times New Roman" w:cs="Times New Roman"/>
          <w:sz w:val="28"/>
          <w:szCs w:val="28"/>
        </w:rPr>
        <w:t>серогрупп</w:t>
      </w:r>
      <w:proofErr w:type="spellEnd"/>
      <w:r>
        <w:rPr>
          <w:rFonts w:ascii="Times New Roman" w:hAnsi="Times New Roman" w:cs="Times New Roman"/>
          <w:sz w:val="28"/>
          <w:szCs w:val="28"/>
        </w:rPr>
        <w:t>).</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Согласно международной классификации основными группами являются А, В и С. Менингококки группы А часто вызывают </w:t>
      </w:r>
      <w:proofErr w:type="spellStart"/>
      <w:r w:rsidRPr="007509CA">
        <w:rPr>
          <w:rFonts w:ascii="Times New Roman" w:hAnsi="Times New Roman" w:cs="Times New Roman"/>
          <w:sz w:val="28"/>
          <w:szCs w:val="28"/>
        </w:rPr>
        <w:t>генерализованные</w:t>
      </w:r>
      <w:proofErr w:type="spellEnd"/>
      <w:r w:rsidRPr="007509CA">
        <w:rPr>
          <w:rFonts w:ascii="Times New Roman" w:hAnsi="Times New Roman" w:cs="Times New Roman"/>
          <w:sz w:val="28"/>
          <w:szCs w:val="28"/>
        </w:rPr>
        <w:t xml:space="preserve"> процессы и имеют наибольшее эпидемиологическое значение. Менингококки групп В и С вызывают спорадические заболевания. Ост</w:t>
      </w:r>
      <w:r>
        <w:rPr>
          <w:rFonts w:ascii="Times New Roman" w:hAnsi="Times New Roman" w:cs="Times New Roman"/>
          <w:sz w:val="28"/>
          <w:szCs w:val="28"/>
        </w:rPr>
        <w:t xml:space="preserve">альные </w:t>
      </w:r>
      <w:proofErr w:type="spellStart"/>
      <w:r>
        <w:rPr>
          <w:rFonts w:ascii="Times New Roman" w:hAnsi="Times New Roman" w:cs="Times New Roman"/>
          <w:sz w:val="28"/>
          <w:szCs w:val="28"/>
        </w:rPr>
        <w:t>серогруппы</w:t>
      </w:r>
      <w:proofErr w:type="spellEnd"/>
      <w:r>
        <w:rPr>
          <w:rFonts w:ascii="Times New Roman" w:hAnsi="Times New Roman" w:cs="Times New Roman"/>
          <w:sz w:val="28"/>
          <w:szCs w:val="28"/>
        </w:rPr>
        <w:t xml:space="preserve"> мало изучены.</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Устойчивость к факторам окружающей среды. Менингококки малоустойчивы. Температура 70° С губит их через 2-3 мин, 55° С - через 5 мин. В отличие от других кокков этой группы они плохо переносят низкую </w:t>
      </w:r>
      <w:r w:rsidRPr="007509CA">
        <w:rPr>
          <w:rFonts w:ascii="Times New Roman" w:hAnsi="Times New Roman" w:cs="Times New Roman"/>
          <w:sz w:val="28"/>
          <w:szCs w:val="28"/>
        </w:rPr>
        <w:lastRenderedPageBreak/>
        <w:t>температуру, особенно чувствител</w:t>
      </w:r>
      <w:r>
        <w:rPr>
          <w:rFonts w:ascii="Times New Roman" w:hAnsi="Times New Roman" w:cs="Times New Roman"/>
          <w:sz w:val="28"/>
          <w:szCs w:val="28"/>
        </w:rPr>
        <w:t xml:space="preserve">ьны к температурным колебаниям. </w:t>
      </w:r>
      <w:r w:rsidRPr="007509CA">
        <w:rPr>
          <w:rFonts w:ascii="Times New Roman" w:hAnsi="Times New Roman" w:cs="Times New Roman"/>
          <w:sz w:val="28"/>
          <w:szCs w:val="28"/>
        </w:rPr>
        <w:t>Обычные концентрации дезинфициру</w:t>
      </w:r>
      <w:r>
        <w:rPr>
          <w:rFonts w:ascii="Times New Roman" w:hAnsi="Times New Roman" w:cs="Times New Roman"/>
          <w:sz w:val="28"/>
          <w:szCs w:val="28"/>
        </w:rPr>
        <w:t>ющих растворов губят их быстро.</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Восприимчивость животных. В естественных условиях животные не чувствительны к менингококкам. Но при </w:t>
      </w:r>
      <w:proofErr w:type="spellStart"/>
      <w:r w:rsidRPr="007509CA">
        <w:rPr>
          <w:rFonts w:ascii="Times New Roman" w:hAnsi="Times New Roman" w:cs="Times New Roman"/>
          <w:sz w:val="28"/>
          <w:szCs w:val="28"/>
        </w:rPr>
        <w:t>субдуральном</w:t>
      </w:r>
      <w:proofErr w:type="spellEnd"/>
      <w:r w:rsidRPr="007509CA">
        <w:rPr>
          <w:rFonts w:ascii="Times New Roman" w:hAnsi="Times New Roman" w:cs="Times New Roman"/>
          <w:sz w:val="28"/>
          <w:szCs w:val="28"/>
        </w:rPr>
        <w:t xml:space="preserve"> введении менингококков обезьянам м</w:t>
      </w:r>
      <w:r>
        <w:rPr>
          <w:rFonts w:ascii="Times New Roman" w:hAnsi="Times New Roman" w:cs="Times New Roman"/>
          <w:sz w:val="28"/>
          <w:szCs w:val="28"/>
        </w:rPr>
        <w:t xml:space="preserve">ожно вызвать у них заболевание. </w:t>
      </w:r>
      <w:r w:rsidRPr="007509CA">
        <w:rPr>
          <w:rFonts w:ascii="Times New Roman" w:hAnsi="Times New Roman" w:cs="Times New Roman"/>
          <w:sz w:val="28"/>
          <w:szCs w:val="28"/>
        </w:rPr>
        <w:t>Внутрибрюшинное заражение морских свинок и белых мышей вызывает их гибель за</w:t>
      </w:r>
      <w:r>
        <w:rPr>
          <w:rFonts w:ascii="Times New Roman" w:hAnsi="Times New Roman" w:cs="Times New Roman"/>
          <w:sz w:val="28"/>
          <w:szCs w:val="28"/>
        </w:rPr>
        <w:t xml:space="preserve"> счет действия эндотоксина.</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Источники инфекции. Боль</w:t>
      </w:r>
      <w:r>
        <w:rPr>
          <w:rFonts w:ascii="Times New Roman" w:hAnsi="Times New Roman" w:cs="Times New Roman"/>
          <w:sz w:val="28"/>
          <w:szCs w:val="28"/>
        </w:rPr>
        <w:t xml:space="preserve">ной человек и </w:t>
      </w:r>
      <w:proofErr w:type="spellStart"/>
      <w:r>
        <w:rPr>
          <w:rFonts w:ascii="Times New Roman" w:hAnsi="Times New Roman" w:cs="Times New Roman"/>
          <w:sz w:val="28"/>
          <w:szCs w:val="28"/>
        </w:rPr>
        <w:t>бактерионоситель</w:t>
      </w:r>
      <w:proofErr w:type="spellEnd"/>
      <w:r>
        <w:rPr>
          <w:rFonts w:ascii="Times New Roman" w:hAnsi="Times New Roman" w:cs="Times New Roman"/>
          <w:sz w:val="28"/>
          <w:szCs w:val="28"/>
        </w:rPr>
        <w:t>.</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Пути передачи. Ос</w:t>
      </w:r>
      <w:r>
        <w:rPr>
          <w:rFonts w:ascii="Times New Roman" w:hAnsi="Times New Roman" w:cs="Times New Roman"/>
          <w:sz w:val="28"/>
          <w:szCs w:val="28"/>
        </w:rPr>
        <w:t>новной путь воздушно-капельный.</w:t>
      </w:r>
    </w:p>
    <w:p w:rsidR="007509CA" w:rsidRPr="007509CA" w:rsidRDefault="007509CA" w:rsidP="007509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Заболевания у человека: </w:t>
      </w:r>
      <w:proofErr w:type="spellStart"/>
      <w:r>
        <w:rPr>
          <w:rFonts w:ascii="Times New Roman" w:hAnsi="Times New Roman" w:cs="Times New Roman"/>
          <w:sz w:val="28"/>
          <w:szCs w:val="28"/>
        </w:rPr>
        <w:t>назофарингит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менингококкцемия</w:t>
      </w:r>
      <w:proofErr w:type="spellEnd"/>
      <w:r>
        <w:rPr>
          <w:rFonts w:ascii="Times New Roman" w:hAnsi="Times New Roman" w:cs="Times New Roman"/>
          <w:sz w:val="28"/>
          <w:szCs w:val="28"/>
        </w:rPr>
        <w:t xml:space="preserve">; </w:t>
      </w:r>
      <w:r w:rsidRPr="007509CA">
        <w:rPr>
          <w:rFonts w:ascii="Times New Roman" w:hAnsi="Times New Roman" w:cs="Times New Roman"/>
          <w:sz w:val="28"/>
          <w:szCs w:val="28"/>
        </w:rPr>
        <w:t>цереброспи</w:t>
      </w:r>
      <w:r>
        <w:rPr>
          <w:rFonts w:ascii="Times New Roman" w:hAnsi="Times New Roman" w:cs="Times New Roman"/>
          <w:sz w:val="28"/>
          <w:szCs w:val="28"/>
        </w:rPr>
        <w:t>нальный эпидемический менингит.</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Патогенез. Попав на слизистую оболочку носоглотки, менингококки могут там локализоваться, обусловив носительство или вызвать острый </w:t>
      </w:r>
      <w:proofErr w:type="spellStart"/>
      <w:r w:rsidRPr="007509CA">
        <w:rPr>
          <w:rFonts w:ascii="Times New Roman" w:hAnsi="Times New Roman" w:cs="Times New Roman"/>
          <w:sz w:val="28"/>
          <w:szCs w:val="28"/>
        </w:rPr>
        <w:t>назофарингит</w:t>
      </w:r>
      <w:proofErr w:type="spellEnd"/>
      <w:r w:rsidRPr="007509CA">
        <w:rPr>
          <w:rFonts w:ascii="Times New Roman" w:hAnsi="Times New Roman" w:cs="Times New Roman"/>
          <w:sz w:val="28"/>
          <w:szCs w:val="28"/>
        </w:rPr>
        <w:t xml:space="preserve">. Если они проникают в лимфатические сосуды, кровь и </w:t>
      </w:r>
      <w:proofErr w:type="spellStart"/>
      <w:r w:rsidRPr="007509CA">
        <w:rPr>
          <w:rFonts w:ascii="Times New Roman" w:hAnsi="Times New Roman" w:cs="Times New Roman"/>
          <w:sz w:val="28"/>
          <w:szCs w:val="28"/>
        </w:rPr>
        <w:t>генерализуются</w:t>
      </w:r>
      <w:proofErr w:type="spellEnd"/>
      <w:r w:rsidRPr="007509CA">
        <w:rPr>
          <w:rFonts w:ascii="Times New Roman" w:hAnsi="Times New Roman" w:cs="Times New Roman"/>
          <w:sz w:val="28"/>
          <w:szCs w:val="28"/>
        </w:rPr>
        <w:t xml:space="preserve">, то вызывают глубокие изменения в паренхиматозных органах за счет действия эндотоксина. Развивается </w:t>
      </w:r>
      <w:proofErr w:type="spellStart"/>
      <w:r w:rsidRPr="007509CA">
        <w:rPr>
          <w:rFonts w:ascii="Times New Roman" w:hAnsi="Times New Roman" w:cs="Times New Roman"/>
          <w:sz w:val="28"/>
          <w:szCs w:val="28"/>
        </w:rPr>
        <w:t>менингококкцемия</w:t>
      </w:r>
      <w:proofErr w:type="spellEnd"/>
      <w:r w:rsidRPr="007509CA">
        <w:rPr>
          <w:rFonts w:ascii="Times New Roman" w:hAnsi="Times New Roman" w:cs="Times New Roman"/>
          <w:sz w:val="28"/>
          <w:szCs w:val="28"/>
        </w:rPr>
        <w:t xml:space="preserve">. При проникновении менингококков в мозговые оболочки возникает гнойное воспаление - менингит. При менингококковом менингите спинномозговая жидкость мутная (в отличие от туберкулезного менингита). При спинномозговой пункции жидкость вытекает струей вследствие повышенного внутричерепного давления. Менингеальные явления характеризуются головной болью, ригидностью затылка, рвотой и т. д. Менингитом чаще болеют дети. У взрослых чаще заражение ограничивается носительством или </w:t>
      </w:r>
      <w:proofErr w:type="spellStart"/>
      <w:r w:rsidRPr="007509CA">
        <w:rPr>
          <w:rFonts w:ascii="Times New Roman" w:hAnsi="Times New Roman" w:cs="Times New Roman"/>
          <w:sz w:val="28"/>
          <w:szCs w:val="28"/>
        </w:rPr>
        <w:t>назофарингитом</w:t>
      </w:r>
      <w:proofErr w:type="spellEnd"/>
      <w:r w:rsidRPr="007509CA">
        <w:rPr>
          <w:rFonts w:ascii="Times New Roman" w:hAnsi="Times New Roman" w:cs="Times New Roman"/>
          <w:sz w:val="28"/>
          <w:szCs w:val="28"/>
        </w:rPr>
        <w:t>.</w:t>
      </w:r>
    </w:p>
    <w:p w:rsidR="007509CA" w:rsidRPr="007509CA" w:rsidRDefault="007509CA" w:rsidP="007509CA">
      <w:pPr>
        <w:spacing w:after="0" w:line="360" w:lineRule="auto"/>
        <w:ind w:firstLine="709"/>
        <w:jc w:val="both"/>
        <w:rPr>
          <w:rFonts w:ascii="Times New Roman" w:hAnsi="Times New Roman" w:cs="Times New Roman"/>
          <w:sz w:val="28"/>
          <w:szCs w:val="28"/>
        </w:rPr>
      </w:pP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lastRenderedPageBreak/>
        <w:t xml:space="preserve">Иммунитет. Постинфекционный иммунитет напряженный, он обусловливается опсонинами, комплементсвязывающими и </w:t>
      </w:r>
      <w:proofErr w:type="spellStart"/>
      <w:r w:rsidRPr="007509CA">
        <w:rPr>
          <w:rFonts w:ascii="Times New Roman" w:hAnsi="Times New Roman" w:cs="Times New Roman"/>
          <w:sz w:val="28"/>
          <w:szCs w:val="28"/>
        </w:rPr>
        <w:t>бактериоцидными</w:t>
      </w:r>
      <w:proofErr w:type="spellEnd"/>
      <w:r w:rsidRPr="007509CA">
        <w:rPr>
          <w:rFonts w:ascii="Times New Roman" w:hAnsi="Times New Roman" w:cs="Times New Roman"/>
          <w:sz w:val="28"/>
          <w:szCs w:val="28"/>
        </w:rPr>
        <w:t xml:space="preserve"> антителами. От интенсивности образования антител к полисахаридным и белковым антигенам за</w:t>
      </w:r>
      <w:r>
        <w:rPr>
          <w:rFonts w:ascii="Times New Roman" w:hAnsi="Times New Roman" w:cs="Times New Roman"/>
          <w:sz w:val="28"/>
          <w:szCs w:val="28"/>
        </w:rPr>
        <w:t>висит течение заболевания.</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Профилактика. Сводится к раннему выявлению носителей, изоляции заболевших </w:t>
      </w:r>
      <w:proofErr w:type="spellStart"/>
      <w:r w:rsidRPr="007509CA">
        <w:rPr>
          <w:rFonts w:ascii="Times New Roman" w:hAnsi="Times New Roman" w:cs="Times New Roman"/>
          <w:sz w:val="28"/>
          <w:szCs w:val="28"/>
        </w:rPr>
        <w:t>назофарингитом</w:t>
      </w:r>
      <w:proofErr w:type="spellEnd"/>
      <w:r w:rsidRPr="007509CA">
        <w:rPr>
          <w:rFonts w:ascii="Times New Roman" w:hAnsi="Times New Roman" w:cs="Times New Roman"/>
          <w:sz w:val="28"/>
          <w:szCs w:val="28"/>
        </w:rPr>
        <w:t>. Б</w:t>
      </w:r>
      <w:r>
        <w:rPr>
          <w:rFonts w:ascii="Times New Roman" w:hAnsi="Times New Roman" w:cs="Times New Roman"/>
          <w:sz w:val="28"/>
          <w:szCs w:val="28"/>
        </w:rPr>
        <w:t>ольные подлежат госпитализации.</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Специфическая профилактика. Разработана химическая вакцина, состоящая из полисахаридов </w:t>
      </w:r>
      <w:proofErr w:type="spellStart"/>
      <w:r w:rsidRPr="007509CA">
        <w:rPr>
          <w:rFonts w:ascii="Times New Roman" w:hAnsi="Times New Roman" w:cs="Times New Roman"/>
          <w:sz w:val="28"/>
          <w:szCs w:val="28"/>
        </w:rPr>
        <w:t>серогрупп</w:t>
      </w:r>
      <w:proofErr w:type="spellEnd"/>
      <w:r w:rsidRPr="007509CA">
        <w:rPr>
          <w:rFonts w:ascii="Times New Roman" w:hAnsi="Times New Roman" w:cs="Times New Roman"/>
          <w:sz w:val="28"/>
          <w:szCs w:val="28"/>
        </w:rPr>
        <w:t xml:space="preserve"> А и С. Для экстренной профилакти</w:t>
      </w:r>
      <w:r>
        <w:rPr>
          <w:rFonts w:ascii="Times New Roman" w:hAnsi="Times New Roman" w:cs="Times New Roman"/>
          <w:sz w:val="28"/>
          <w:szCs w:val="28"/>
        </w:rPr>
        <w:t>ки используется иммуноглобулин.</w:t>
      </w:r>
    </w:p>
    <w:p w:rsid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Лечение. Антибактериальные препараты - пенициллин, левомицетин, ампициллин.</w:t>
      </w:r>
    </w:p>
    <w:p w:rsidR="007509CA" w:rsidRDefault="007509CA" w:rsidP="007509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Материал для исследования: Спинномозговая жидкость, о</w:t>
      </w:r>
      <w:r w:rsidRPr="007509CA">
        <w:rPr>
          <w:rFonts w:ascii="Times New Roman" w:hAnsi="Times New Roman" w:cs="Times New Roman"/>
          <w:sz w:val="28"/>
          <w:szCs w:val="28"/>
        </w:rPr>
        <w:t>тделяемое</w:t>
      </w:r>
      <w:r>
        <w:rPr>
          <w:rFonts w:ascii="Times New Roman" w:hAnsi="Times New Roman" w:cs="Times New Roman"/>
          <w:sz w:val="28"/>
          <w:szCs w:val="28"/>
        </w:rPr>
        <w:t xml:space="preserve"> слизистой оболочки носоглотки, к</w:t>
      </w:r>
      <w:r w:rsidRPr="007509CA">
        <w:rPr>
          <w:rFonts w:ascii="Times New Roman" w:hAnsi="Times New Roman" w:cs="Times New Roman"/>
          <w:sz w:val="28"/>
          <w:szCs w:val="28"/>
        </w:rPr>
        <w:t>ровь.</w:t>
      </w:r>
    </w:p>
    <w:p w:rsid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Основные методы исследования</w:t>
      </w:r>
      <w:r>
        <w:rPr>
          <w:rFonts w:ascii="Times New Roman" w:hAnsi="Times New Roman" w:cs="Times New Roman"/>
          <w:sz w:val="28"/>
          <w:szCs w:val="28"/>
        </w:rPr>
        <w:t>: Микроскопический, микробиологический, с</w:t>
      </w:r>
      <w:r w:rsidRPr="007509CA">
        <w:rPr>
          <w:rFonts w:ascii="Times New Roman" w:hAnsi="Times New Roman" w:cs="Times New Roman"/>
          <w:sz w:val="28"/>
          <w:szCs w:val="28"/>
        </w:rPr>
        <w:t>ерологический.</w:t>
      </w:r>
    </w:p>
    <w:p w:rsidR="007509CA" w:rsidRDefault="007509CA" w:rsidP="007509CA">
      <w:pPr>
        <w:spacing w:after="0" w:line="360" w:lineRule="auto"/>
        <w:ind w:firstLine="709"/>
        <w:jc w:val="both"/>
        <w:rPr>
          <w:rFonts w:ascii="Times New Roman" w:hAnsi="Times New Roman" w:cs="Times New Roman"/>
          <w:sz w:val="28"/>
          <w:szCs w:val="28"/>
        </w:rPr>
      </w:pPr>
      <w:r>
        <w:rPr>
          <w:noProof/>
        </w:rPr>
        <w:drawing>
          <wp:inline distT="0" distB="0" distL="0" distR="0" wp14:anchorId="3114C4A1" wp14:editId="79880C1F">
            <wp:extent cx="5439410" cy="28670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060" t="48999" r="29931" b="18164"/>
                    <a:stretch/>
                  </pic:blipFill>
                  <pic:spPr bwMode="auto">
                    <a:xfrm>
                      <a:off x="0" y="0"/>
                      <a:ext cx="5463334" cy="2879635"/>
                    </a:xfrm>
                    <a:prstGeom prst="rect">
                      <a:avLst/>
                    </a:prstGeom>
                    <a:ln>
                      <a:noFill/>
                    </a:ln>
                    <a:extLst>
                      <a:ext uri="{53640926-AAD7-44D8-BBD7-CCE9431645EC}">
                        <a14:shadowObscured xmlns:a14="http://schemas.microsoft.com/office/drawing/2010/main"/>
                      </a:ext>
                    </a:extLst>
                  </pic:spPr>
                </pic:pic>
              </a:graphicData>
            </a:graphic>
          </wp:inline>
        </w:drawing>
      </w:r>
    </w:p>
    <w:p w:rsidR="007509CA" w:rsidRDefault="007509CA" w:rsidP="007509CA">
      <w:pPr>
        <w:spacing w:after="0" w:line="360" w:lineRule="auto"/>
        <w:ind w:firstLine="709"/>
        <w:jc w:val="both"/>
        <w:rPr>
          <w:rFonts w:ascii="Times New Roman" w:hAnsi="Times New Roman" w:cs="Times New Roman"/>
          <w:sz w:val="28"/>
          <w:szCs w:val="28"/>
        </w:rPr>
      </w:pPr>
    </w:p>
    <w:p w:rsid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noProof/>
          <w:sz w:val="28"/>
          <w:szCs w:val="28"/>
        </w:rPr>
        <w:lastRenderedPageBreak/>
        <w:drawing>
          <wp:inline distT="0" distB="0" distL="0" distR="0">
            <wp:extent cx="4552950" cy="3258954"/>
            <wp:effectExtent l="0" t="0" r="0" b="0"/>
            <wp:docPr id="32" name="Рисунок 32" descr="https://4.bp.blogspot.com/-RAJNirvUznI/WtniTc31R1I/AAAAAAAAuQg/Z8hRXQCB31QD6eJb9mCQU2aMUOUEEye7QCLcBGAs/s1600/Slayt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4.bp.blogspot.com/-RAJNirvUznI/WtniTc31R1I/AAAAAAAAuQg/Z8hRXQCB31QD6eJb9mCQU2aMUOUEEye7QCLcBGAs/s1600/Slayt34.JPG"/>
                    <pic:cNvPicPr>
                      <a:picLocks noChangeAspect="1" noChangeArrowheads="1"/>
                    </pic:cNvPicPr>
                  </pic:nvPicPr>
                  <pic:blipFill rotWithShape="1">
                    <a:blip r:embed="rId35">
                      <a:extLst>
                        <a:ext uri="{28A0092B-C50C-407E-A947-70E740481C1C}">
                          <a14:useLocalDpi xmlns:a14="http://schemas.microsoft.com/office/drawing/2010/main" val="0"/>
                        </a:ext>
                      </a:extLst>
                    </a:blip>
                    <a:srcRect r="8602" b="12771"/>
                    <a:stretch/>
                  </pic:blipFill>
                  <pic:spPr bwMode="auto">
                    <a:xfrm>
                      <a:off x="0" y="0"/>
                      <a:ext cx="4559642" cy="3263744"/>
                    </a:xfrm>
                    <a:prstGeom prst="rect">
                      <a:avLst/>
                    </a:prstGeom>
                    <a:noFill/>
                    <a:ln>
                      <a:noFill/>
                    </a:ln>
                    <a:extLst>
                      <a:ext uri="{53640926-AAD7-44D8-BBD7-CCE9431645EC}">
                        <a14:shadowObscured xmlns:a14="http://schemas.microsoft.com/office/drawing/2010/main"/>
                      </a:ext>
                    </a:extLst>
                  </pic:spPr>
                </pic:pic>
              </a:graphicData>
            </a:graphic>
          </wp:inline>
        </w:drawing>
      </w:r>
    </w:p>
    <w:p w:rsidR="007509CA" w:rsidRDefault="007509CA" w:rsidP="007509CA">
      <w:pPr>
        <w:pStyle w:val="aff"/>
        <w:numPr>
          <w:ilvl w:val="0"/>
          <w:numId w:val="18"/>
        </w:numPr>
        <w:spacing w:line="360" w:lineRule="auto"/>
        <w:jc w:val="center"/>
        <w:rPr>
          <w:sz w:val="28"/>
          <w:szCs w:val="28"/>
        </w:rPr>
      </w:pPr>
      <w:r>
        <w:rPr>
          <w:sz w:val="28"/>
          <w:szCs w:val="28"/>
        </w:rPr>
        <w:t xml:space="preserve">Дифтерия </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Морфология. Возбудители дифтерии слегка изогнутые, тонкие палочки, размером 3-6 × 0,3-0,5 мкм, на концах которых имеются утолщения. В этих утолщениях имеются зерна </w:t>
      </w:r>
      <w:proofErr w:type="spellStart"/>
      <w:r w:rsidRPr="007509CA">
        <w:rPr>
          <w:rFonts w:ascii="Times New Roman" w:hAnsi="Times New Roman" w:cs="Times New Roman"/>
          <w:sz w:val="28"/>
          <w:szCs w:val="28"/>
        </w:rPr>
        <w:t>волютина</w:t>
      </w:r>
      <w:proofErr w:type="spellEnd"/>
      <w:r w:rsidRPr="007509CA">
        <w:rPr>
          <w:rFonts w:ascii="Times New Roman" w:hAnsi="Times New Roman" w:cs="Times New Roman"/>
          <w:sz w:val="28"/>
          <w:szCs w:val="28"/>
        </w:rPr>
        <w:t xml:space="preserve"> (зерна </w:t>
      </w:r>
      <w:proofErr w:type="spellStart"/>
      <w:r w:rsidRPr="007509CA">
        <w:rPr>
          <w:rFonts w:ascii="Times New Roman" w:hAnsi="Times New Roman" w:cs="Times New Roman"/>
          <w:sz w:val="28"/>
          <w:szCs w:val="28"/>
        </w:rPr>
        <w:t>Бабеша</w:t>
      </w:r>
      <w:proofErr w:type="spellEnd"/>
      <w:r w:rsidRPr="007509CA">
        <w:rPr>
          <w:rFonts w:ascii="Times New Roman" w:hAnsi="Times New Roman" w:cs="Times New Roman"/>
          <w:sz w:val="28"/>
          <w:szCs w:val="28"/>
        </w:rPr>
        <w:t xml:space="preserve"> - Эрнста). Бактерии дифтерии неподвижны, не имеют спор и капсул. Грамположительны. Они хорошо окрашиваются основными анилиновыми красителями, при этом </w:t>
      </w:r>
      <w:proofErr w:type="spellStart"/>
      <w:r w:rsidRPr="007509CA">
        <w:rPr>
          <w:rFonts w:ascii="Times New Roman" w:hAnsi="Times New Roman" w:cs="Times New Roman"/>
          <w:sz w:val="28"/>
          <w:szCs w:val="28"/>
        </w:rPr>
        <w:t>волютиновые</w:t>
      </w:r>
      <w:proofErr w:type="spellEnd"/>
      <w:r w:rsidRPr="007509CA">
        <w:rPr>
          <w:rFonts w:ascii="Times New Roman" w:hAnsi="Times New Roman" w:cs="Times New Roman"/>
          <w:sz w:val="28"/>
          <w:szCs w:val="28"/>
        </w:rPr>
        <w:t xml:space="preserve"> зерна окрашиваются интенсивнее. Для окраски обычно применяют щелочной метиленовый синий или кристаллический фиолетовый. Особенностью </w:t>
      </w:r>
      <w:proofErr w:type="spellStart"/>
      <w:r w:rsidRPr="007509CA">
        <w:rPr>
          <w:rFonts w:ascii="Times New Roman" w:hAnsi="Times New Roman" w:cs="Times New Roman"/>
          <w:sz w:val="28"/>
          <w:szCs w:val="28"/>
        </w:rPr>
        <w:t>коринебактерий</w:t>
      </w:r>
      <w:proofErr w:type="spellEnd"/>
      <w:r w:rsidRPr="007509CA">
        <w:rPr>
          <w:rFonts w:ascii="Times New Roman" w:hAnsi="Times New Roman" w:cs="Times New Roman"/>
          <w:sz w:val="28"/>
          <w:szCs w:val="28"/>
        </w:rPr>
        <w:t xml:space="preserve"> дифтерии является их </w:t>
      </w:r>
      <w:proofErr w:type="spellStart"/>
      <w:r w:rsidRPr="007509CA">
        <w:rPr>
          <w:rFonts w:ascii="Times New Roman" w:hAnsi="Times New Roman" w:cs="Times New Roman"/>
          <w:sz w:val="28"/>
          <w:szCs w:val="28"/>
        </w:rPr>
        <w:t>полиморфность</w:t>
      </w:r>
      <w:proofErr w:type="spellEnd"/>
      <w:r w:rsidRPr="007509CA">
        <w:rPr>
          <w:rFonts w:ascii="Times New Roman" w:hAnsi="Times New Roman" w:cs="Times New Roman"/>
          <w:sz w:val="28"/>
          <w:szCs w:val="28"/>
        </w:rPr>
        <w:t xml:space="preserve">; в одной </w:t>
      </w:r>
      <w:proofErr w:type="spellStart"/>
      <w:r w:rsidRPr="007509CA">
        <w:rPr>
          <w:rFonts w:ascii="Times New Roman" w:hAnsi="Times New Roman" w:cs="Times New Roman"/>
          <w:sz w:val="28"/>
          <w:szCs w:val="28"/>
        </w:rPr>
        <w:t>кулатуре</w:t>
      </w:r>
      <w:proofErr w:type="spellEnd"/>
      <w:r w:rsidRPr="007509CA">
        <w:rPr>
          <w:rFonts w:ascii="Times New Roman" w:hAnsi="Times New Roman" w:cs="Times New Roman"/>
          <w:sz w:val="28"/>
          <w:szCs w:val="28"/>
        </w:rPr>
        <w:t xml:space="preserve"> встречаются различные по форме и размерам палочки: изогнутые, прямые, длинные, короткие, толстые, иногда </w:t>
      </w:r>
      <w:proofErr w:type="spellStart"/>
      <w:r w:rsidRPr="007509CA">
        <w:rPr>
          <w:rFonts w:ascii="Times New Roman" w:hAnsi="Times New Roman" w:cs="Times New Roman"/>
          <w:sz w:val="28"/>
          <w:szCs w:val="28"/>
        </w:rPr>
        <w:t>коккобактерии</w:t>
      </w:r>
      <w:proofErr w:type="spellEnd"/>
      <w:r w:rsidRPr="007509CA">
        <w:rPr>
          <w:rFonts w:ascii="Times New Roman" w:hAnsi="Times New Roman" w:cs="Times New Roman"/>
          <w:sz w:val="28"/>
          <w:szCs w:val="28"/>
        </w:rPr>
        <w:t xml:space="preserve">. Характерно расположение бактерий в мазках - они обычно располагаются попарно под острым или тупым углом, в виде растопыренных пальцев и т. д. Расположение в мазках и наличие зерен </w:t>
      </w:r>
      <w:proofErr w:type="spellStart"/>
      <w:r w:rsidRPr="007509CA">
        <w:rPr>
          <w:rFonts w:ascii="Times New Roman" w:hAnsi="Times New Roman" w:cs="Times New Roman"/>
          <w:sz w:val="28"/>
          <w:szCs w:val="28"/>
        </w:rPr>
        <w:t>волютина</w:t>
      </w:r>
      <w:proofErr w:type="spellEnd"/>
      <w:r w:rsidRPr="007509CA">
        <w:rPr>
          <w:rFonts w:ascii="Times New Roman" w:hAnsi="Times New Roman" w:cs="Times New Roman"/>
          <w:sz w:val="28"/>
          <w:szCs w:val="28"/>
        </w:rPr>
        <w:t xml:space="preserve"> является дифференциально-диагностическим признаком при </w:t>
      </w:r>
      <w:r w:rsidRPr="007509CA">
        <w:rPr>
          <w:rFonts w:ascii="Times New Roman" w:hAnsi="Times New Roman" w:cs="Times New Roman"/>
          <w:sz w:val="28"/>
          <w:szCs w:val="28"/>
        </w:rPr>
        <w:lastRenderedPageBreak/>
        <w:t xml:space="preserve">микроскопическом исследовании. Непатогенные представители рода </w:t>
      </w:r>
      <w:proofErr w:type="spellStart"/>
      <w:r w:rsidRPr="007509CA">
        <w:rPr>
          <w:rFonts w:ascii="Times New Roman" w:hAnsi="Times New Roman" w:cs="Times New Roman"/>
          <w:sz w:val="28"/>
          <w:szCs w:val="28"/>
        </w:rPr>
        <w:t>коринебактерий</w:t>
      </w:r>
      <w:proofErr w:type="spellEnd"/>
      <w:r w:rsidRPr="007509CA">
        <w:rPr>
          <w:rFonts w:ascii="Times New Roman" w:hAnsi="Times New Roman" w:cs="Times New Roman"/>
          <w:sz w:val="28"/>
          <w:szCs w:val="28"/>
        </w:rPr>
        <w:t xml:space="preserve"> - ложнодифтерийные палочки и </w:t>
      </w:r>
      <w:proofErr w:type="spellStart"/>
      <w:r w:rsidRPr="007509CA">
        <w:rPr>
          <w:rFonts w:ascii="Times New Roman" w:hAnsi="Times New Roman" w:cs="Times New Roman"/>
          <w:sz w:val="28"/>
          <w:szCs w:val="28"/>
        </w:rPr>
        <w:t>дифтериоды</w:t>
      </w:r>
      <w:proofErr w:type="spellEnd"/>
      <w:r w:rsidRPr="007509CA">
        <w:rPr>
          <w:rFonts w:ascii="Times New Roman" w:hAnsi="Times New Roman" w:cs="Times New Roman"/>
          <w:sz w:val="28"/>
          <w:szCs w:val="28"/>
        </w:rPr>
        <w:t xml:space="preserve"> чаще располагаются в виде частокола, зерна </w:t>
      </w:r>
      <w:proofErr w:type="spellStart"/>
      <w:r w:rsidRPr="007509CA">
        <w:rPr>
          <w:rFonts w:ascii="Times New Roman" w:hAnsi="Times New Roman" w:cs="Times New Roman"/>
          <w:sz w:val="28"/>
          <w:szCs w:val="28"/>
        </w:rPr>
        <w:t>волютина</w:t>
      </w:r>
      <w:proofErr w:type="spellEnd"/>
      <w:r w:rsidRPr="007509CA">
        <w:rPr>
          <w:rFonts w:ascii="Times New Roman" w:hAnsi="Times New Roman" w:cs="Times New Roman"/>
          <w:sz w:val="28"/>
          <w:szCs w:val="28"/>
        </w:rPr>
        <w:t xml:space="preserve"> у них могут отсутствовать либо быть на одном конце (см. рис. 4).</w:t>
      </w: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Культивирование. </w:t>
      </w:r>
      <w:proofErr w:type="spellStart"/>
      <w:r w:rsidRPr="007509CA">
        <w:rPr>
          <w:rFonts w:ascii="Times New Roman" w:hAnsi="Times New Roman" w:cs="Times New Roman"/>
          <w:sz w:val="28"/>
          <w:szCs w:val="28"/>
        </w:rPr>
        <w:t>Коринебактерий</w:t>
      </w:r>
      <w:proofErr w:type="spellEnd"/>
      <w:r w:rsidRPr="007509CA">
        <w:rPr>
          <w:rFonts w:ascii="Times New Roman" w:hAnsi="Times New Roman" w:cs="Times New Roman"/>
          <w:sz w:val="28"/>
          <w:szCs w:val="28"/>
        </w:rPr>
        <w:t xml:space="preserve"> дифтерии - факультативные анаэробы. Растут при температуре 35-37° С, рН среды 7,4-7,8. Они не размножаются на обычных питательных средах. Культивируют их на средах, </w:t>
      </w:r>
      <w:r>
        <w:rPr>
          <w:rFonts w:ascii="Times New Roman" w:hAnsi="Times New Roman" w:cs="Times New Roman"/>
          <w:sz w:val="28"/>
          <w:szCs w:val="28"/>
        </w:rPr>
        <w:t xml:space="preserve">содержащих кровь или сыворотку. </w:t>
      </w:r>
      <w:r w:rsidRPr="007509CA">
        <w:rPr>
          <w:rFonts w:ascii="Times New Roman" w:hAnsi="Times New Roman" w:cs="Times New Roman"/>
          <w:sz w:val="28"/>
          <w:szCs w:val="28"/>
        </w:rPr>
        <w:t xml:space="preserve">На этих средах </w:t>
      </w:r>
      <w:proofErr w:type="spellStart"/>
      <w:r w:rsidRPr="007509CA">
        <w:rPr>
          <w:rFonts w:ascii="Times New Roman" w:hAnsi="Times New Roman" w:cs="Times New Roman"/>
          <w:sz w:val="28"/>
          <w:szCs w:val="28"/>
        </w:rPr>
        <w:t>коринебактерий</w:t>
      </w:r>
      <w:proofErr w:type="spellEnd"/>
      <w:r w:rsidRPr="007509CA">
        <w:rPr>
          <w:rFonts w:ascii="Times New Roman" w:hAnsi="Times New Roman" w:cs="Times New Roman"/>
          <w:sz w:val="28"/>
          <w:szCs w:val="28"/>
        </w:rPr>
        <w:t xml:space="preserve"> растут быстро, в течение 14-18 ч образуют </w:t>
      </w:r>
      <w:proofErr w:type="spellStart"/>
      <w:r w:rsidRPr="007509CA">
        <w:rPr>
          <w:rFonts w:ascii="Times New Roman" w:hAnsi="Times New Roman" w:cs="Times New Roman"/>
          <w:sz w:val="28"/>
          <w:szCs w:val="28"/>
        </w:rPr>
        <w:t>несливающиеся</w:t>
      </w:r>
      <w:proofErr w:type="spellEnd"/>
      <w:r w:rsidRPr="007509CA">
        <w:rPr>
          <w:rFonts w:ascii="Times New Roman" w:hAnsi="Times New Roman" w:cs="Times New Roman"/>
          <w:sz w:val="28"/>
          <w:szCs w:val="28"/>
        </w:rPr>
        <w:t xml:space="preserve"> выпуклые колонии кремового цвета (рост на скошенной среде напоминает шагреневую кожу). Однако </w:t>
      </w:r>
      <w:proofErr w:type="spellStart"/>
      <w:r w:rsidRPr="007509CA">
        <w:rPr>
          <w:rFonts w:ascii="Times New Roman" w:hAnsi="Times New Roman" w:cs="Times New Roman"/>
          <w:sz w:val="28"/>
          <w:szCs w:val="28"/>
        </w:rPr>
        <w:t>отдифференцировать</w:t>
      </w:r>
      <w:proofErr w:type="spellEnd"/>
      <w:r w:rsidRPr="007509CA">
        <w:rPr>
          <w:rFonts w:ascii="Times New Roman" w:hAnsi="Times New Roman" w:cs="Times New Roman"/>
          <w:sz w:val="28"/>
          <w:szCs w:val="28"/>
        </w:rPr>
        <w:t xml:space="preserve"> на этих средах дифтерийные палочки от ложнодифтерийных невозможно.</w:t>
      </w:r>
      <w:r>
        <w:rPr>
          <w:rFonts w:ascii="Times New Roman" w:hAnsi="Times New Roman" w:cs="Times New Roman"/>
          <w:sz w:val="28"/>
          <w:szCs w:val="28"/>
        </w:rPr>
        <w:t xml:space="preserve"> </w:t>
      </w:r>
      <w:r w:rsidRPr="007509CA">
        <w:rPr>
          <w:rFonts w:ascii="Times New Roman" w:hAnsi="Times New Roman" w:cs="Times New Roman"/>
          <w:sz w:val="28"/>
          <w:szCs w:val="28"/>
        </w:rPr>
        <w:t xml:space="preserve">На среде </w:t>
      </w:r>
      <w:proofErr w:type="spellStart"/>
      <w:r w:rsidRPr="007509CA">
        <w:rPr>
          <w:rFonts w:ascii="Times New Roman" w:hAnsi="Times New Roman" w:cs="Times New Roman"/>
          <w:sz w:val="28"/>
          <w:szCs w:val="28"/>
        </w:rPr>
        <w:t>Клауберга</w:t>
      </w:r>
      <w:proofErr w:type="spellEnd"/>
      <w:r w:rsidRPr="007509CA">
        <w:rPr>
          <w:rFonts w:ascii="Times New Roman" w:hAnsi="Times New Roman" w:cs="Times New Roman"/>
          <w:sz w:val="28"/>
          <w:szCs w:val="28"/>
        </w:rPr>
        <w:t xml:space="preserve"> бактерии этого </w:t>
      </w:r>
      <w:proofErr w:type="spellStart"/>
      <w:r w:rsidRPr="007509CA">
        <w:rPr>
          <w:rFonts w:ascii="Times New Roman" w:hAnsi="Times New Roman" w:cs="Times New Roman"/>
          <w:sz w:val="28"/>
          <w:szCs w:val="28"/>
        </w:rPr>
        <w:t>биовара</w:t>
      </w:r>
      <w:proofErr w:type="spellEnd"/>
      <w:r w:rsidRPr="007509CA">
        <w:rPr>
          <w:rFonts w:ascii="Times New Roman" w:hAnsi="Times New Roman" w:cs="Times New Roman"/>
          <w:sz w:val="28"/>
          <w:szCs w:val="28"/>
        </w:rPr>
        <w:t xml:space="preserve"> растут в виде крупных колоний 2-3 мм, серовато-черного цвета (так как восстанавливают </w:t>
      </w:r>
      <w:proofErr w:type="spellStart"/>
      <w:r w:rsidRPr="007509CA">
        <w:rPr>
          <w:rFonts w:ascii="Times New Roman" w:hAnsi="Times New Roman" w:cs="Times New Roman"/>
          <w:sz w:val="28"/>
          <w:szCs w:val="28"/>
        </w:rPr>
        <w:t>теллурит</w:t>
      </w:r>
      <w:proofErr w:type="spellEnd"/>
      <w:r w:rsidRPr="007509CA">
        <w:rPr>
          <w:rFonts w:ascii="Times New Roman" w:hAnsi="Times New Roman" w:cs="Times New Roman"/>
          <w:sz w:val="28"/>
          <w:szCs w:val="28"/>
        </w:rPr>
        <w:t xml:space="preserve"> в теллур), имеют изрезанные края, что придает им вид розетки. При прикосновении к колонии петлей она как бы рассыпается. На бульоне бактерии этого </w:t>
      </w:r>
      <w:proofErr w:type="spellStart"/>
      <w:r w:rsidRPr="007509CA">
        <w:rPr>
          <w:rFonts w:ascii="Times New Roman" w:hAnsi="Times New Roman" w:cs="Times New Roman"/>
          <w:sz w:val="28"/>
          <w:szCs w:val="28"/>
        </w:rPr>
        <w:t>биовара</w:t>
      </w:r>
      <w:proofErr w:type="spellEnd"/>
      <w:r w:rsidRPr="007509CA">
        <w:rPr>
          <w:rFonts w:ascii="Times New Roman" w:hAnsi="Times New Roman" w:cs="Times New Roman"/>
          <w:sz w:val="28"/>
          <w:szCs w:val="28"/>
        </w:rPr>
        <w:t xml:space="preserve"> образуют крошащуюся пленку и зернистый осадок.</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Ферментативные свойства. Все три </w:t>
      </w:r>
      <w:proofErr w:type="spellStart"/>
      <w:r w:rsidRPr="007509CA">
        <w:rPr>
          <w:rFonts w:ascii="Times New Roman" w:hAnsi="Times New Roman" w:cs="Times New Roman"/>
          <w:sz w:val="28"/>
          <w:szCs w:val="28"/>
        </w:rPr>
        <w:t>биовара</w:t>
      </w:r>
      <w:proofErr w:type="spellEnd"/>
      <w:r w:rsidRPr="007509CA">
        <w:rPr>
          <w:rFonts w:ascii="Times New Roman" w:hAnsi="Times New Roman" w:cs="Times New Roman"/>
          <w:sz w:val="28"/>
          <w:szCs w:val="28"/>
        </w:rPr>
        <w:t xml:space="preserve"> дифтерийных бактерий обладают ферментом </w:t>
      </w:r>
      <w:proofErr w:type="spellStart"/>
      <w:r w:rsidRPr="007509CA">
        <w:rPr>
          <w:rFonts w:ascii="Times New Roman" w:hAnsi="Times New Roman" w:cs="Times New Roman"/>
          <w:sz w:val="28"/>
          <w:szCs w:val="28"/>
        </w:rPr>
        <w:t>цистиназой</w:t>
      </w:r>
      <w:proofErr w:type="spellEnd"/>
      <w:r w:rsidRPr="007509CA">
        <w:rPr>
          <w:rFonts w:ascii="Times New Roman" w:hAnsi="Times New Roman" w:cs="Times New Roman"/>
          <w:sz w:val="28"/>
          <w:szCs w:val="28"/>
        </w:rPr>
        <w:t xml:space="preserve">, расщепляющим </w:t>
      </w:r>
      <w:proofErr w:type="spellStart"/>
      <w:r w:rsidRPr="007509CA">
        <w:rPr>
          <w:rFonts w:ascii="Times New Roman" w:hAnsi="Times New Roman" w:cs="Times New Roman"/>
          <w:sz w:val="28"/>
          <w:szCs w:val="28"/>
        </w:rPr>
        <w:t>цистин</w:t>
      </w:r>
      <w:proofErr w:type="spellEnd"/>
      <w:r w:rsidRPr="007509CA">
        <w:rPr>
          <w:rFonts w:ascii="Times New Roman" w:hAnsi="Times New Roman" w:cs="Times New Roman"/>
          <w:sz w:val="28"/>
          <w:szCs w:val="28"/>
        </w:rPr>
        <w:t xml:space="preserve"> с образованием сероводорода. Эти свойства используются для дифференциации возбудителей дифтерии от непатогенных представителей этого рода</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noProof/>
          <w:sz w:val="28"/>
          <w:szCs w:val="28"/>
        </w:rPr>
        <w:lastRenderedPageBreak/>
        <w:drawing>
          <wp:anchor distT="0" distB="0" distL="114300" distR="114300" simplePos="0" relativeHeight="251660288" behindDoc="0" locked="0" layoutInCell="1" allowOverlap="1">
            <wp:simplePos x="0" y="0"/>
            <wp:positionH relativeFrom="column">
              <wp:posOffset>5715</wp:posOffset>
            </wp:positionH>
            <wp:positionV relativeFrom="paragraph">
              <wp:posOffset>-527685</wp:posOffset>
            </wp:positionV>
            <wp:extent cx="5940425" cy="1786805"/>
            <wp:effectExtent l="0" t="0" r="0" b="0"/>
            <wp:wrapTopAndBottom/>
            <wp:docPr id="33" name="Рисунок 33" descr="Таблица 49. Свойства возбудителей дифтерии и близких к ним коринебактер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аблица 49. Свойства возбудителей дифтерии и близких к ним коринебактерий"/>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1786805"/>
                    </a:xfrm>
                    <a:prstGeom prst="rect">
                      <a:avLst/>
                    </a:prstGeom>
                    <a:noFill/>
                    <a:ln>
                      <a:noFill/>
                    </a:ln>
                  </pic:spPr>
                </pic:pic>
              </a:graphicData>
            </a:graphic>
          </wp:anchor>
        </w:drawing>
      </w: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Возбудители всех трех </w:t>
      </w:r>
      <w:proofErr w:type="spellStart"/>
      <w:r w:rsidRPr="007509CA">
        <w:rPr>
          <w:rFonts w:ascii="Times New Roman" w:hAnsi="Times New Roman" w:cs="Times New Roman"/>
          <w:sz w:val="28"/>
          <w:szCs w:val="28"/>
        </w:rPr>
        <w:t>биоваров</w:t>
      </w:r>
      <w:proofErr w:type="spellEnd"/>
      <w:r w:rsidRPr="007509CA">
        <w:rPr>
          <w:rFonts w:ascii="Times New Roman" w:hAnsi="Times New Roman" w:cs="Times New Roman"/>
          <w:sz w:val="28"/>
          <w:szCs w:val="28"/>
        </w:rPr>
        <w:t xml:space="preserve"> расщепляют глюкозу и мальтозу до образования кислоты. С. </w:t>
      </w:r>
      <w:proofErr w:type="spellStart"/>
      <w:r w:rsidRPr="007509CA">
        <w:rPr>
          <w:rFonts w:ascii="Times New Roman" w:hAnsi="Times New Roman" w:cs="Times New Roman"/>
          <w:sz w:val="28"/>
          <w:szCs w:val="28"/>
        </w:rPr>
        <w:t>gravis</w:t>
      </w:r>
      <w:proofErr w:type="spellEnd"/>
      <w:r w:rsidRPr="007509CA">
        <w:rPr>
          <w:rFonts w:ascii="Times New Roman" w:hAnsi="Times New Roman" w:cs="Times New Roman"/>
          <w:sz w:val="28"/>
          <w:szCs w:val="28"/>
        </w:rPr>
        <w:t xml:space="preserve"> расщепляют крахмал. Это свойство отличает его от двух других </w:t>
      </w:r>
      <w:proofErr w:type="spellStart"/>
      <w:r w:rsidRPr="007509CA">
        <w:rPr>
          <w:rFonts w:ascii="Times New Roman" w:hAnsi="Times New Roman" w:cs="Times New Roman"/>
          <w:sz w:val="28"/>
          <w:szCs w:val="28"/>
        </w:rPr>
        <w:t>биоваров</w:t>
      </w:r>
      <w:proofErr w:type="spellEnd"/>
      <w:r w:rsidRPr="007509CA">
        <w:rPr>
          <w:rFonts w:ascii="Times New Roman" w:hAnsi="Times New Roman" w:cs="Times New Roman"/>
          <w:sz w:val="28"/>
          <w:szCs w:val="28"/>
        </w:rPr>
        <w:t xml:space="preserve">. </w:t>
      </w:r>
      <w:proofErr w:type="spellStart"/>
      <w:r w:rsidRPr="007509CA">
        <w:rPr>
          <w:rFonts w:ascii="Times New Roman" w:hAnsi="Times New Roman" w:cs="Times New Roman"/>
          <w:sz w:val="28"/>
          <w:szCs w:val="28"/>
        </w:rPr>
        <w:t>Коринебактерий</w:t>
      </w:r>
      <w:proofErr w:type="spellEnd"/>
      <w:r w:rsidRPr="007509CA">
        <w:rPr>
          <w:rFonts w:ascii="Times New Roman" w:hAnsi="Times New Roman" w:cs="Times New Roman"/>
          <w:sz w:val="28"/>
          <w:szCs w:val="28"/>
        </w:rPr>
        <w:t xml:space="preserve"> дифтерии восстанавливают нитраты в нитриты, не образуют индол, не разлагают мочевину.</w:t>
      </w:r>
    </w:p>
    <w:p w:rsidR="007509CA" w:rsidRPr="007509CA" w:rsidRDefault="007509CA" w:rsidP="00725246">
      <w:pPr>
        <w:spacing w:after="0" w:line="360" w:lineRule="auto"/>
        <w:ind w:firstLine="709"/>
        <w:jc w:val="both"/>
        <w:rPr>
          <w:rFonts w:ascii="Times New Roman" w:hAnsi="Times New Roman" w:cs="Times New Roman"/>
          <w:sz w:val="28"/>
          <w:szCs w:val="28"/>
        </w:rPr>
      </w:pPr>
      <w:proofErr w:type="spellStart"/>
      <w:r w:rsidRPr="007509CA">
        <w:rPr>
          <w:rFonts w:ascii="Times New Roman" w:hAnsi="Times New Roman" w:cs="Times New Roman"/>
          <w:sz w:val="28"/>
          <w:szCs w:val="28"/>
        </w:rPr>
        <w:t>Коринебактерии</w:t>
      </w:r>
      <w:proofErr w:type="spellEnd"/>
      <w:r w:rsidRPr="007509CA">
        <w:rPr>
          <w:rFonts w:ascii="Times New Roman" w:hAnsi="Times New Roman" w:cs="Times New Roman"/>
          <w:sz w:val="28"/>
          <w:szCs w:val="28"/>
        </w:rPr>
        <w:t xml:space="preserve"> дифтерии образуют нейраминидазу, </w:t>
      </w:r>
      <w:proofErr w:type="spellStart"/>
      <w:r w:rsidRPr="007509CA">
        <w:rPr>
          <w:rFonts w:ascii="Times New Roman" w:hAnsi="Times New Roman" w:cs="Times New Roman"/>
          <w:sz w:val="28"/>
          <w:szCs w:val="28"/>
        </w:rPr>
        <w:t>гиалуронидазу</w:t>
      </w:r>
      <w:proofErr w:type="spellEnd"/>
      <w:r w:rsidRPr="007509CA">
        <w:rPr>
          <w:rFonts w:ascii="Times New Roman" w:hAnsi="Times New Roman" w:cs="Times New Roman"/>
          <w:sz w:val="28"/>
          <w:szCs w:val="28"/>
        </w:rPr>
        <w:t xml:space="preserve"> </w:t>
      </w:r>
      <w:r w:rsidR="00725246">
        <w:rPr>
          <w:rFonts w:ascii="Times New Roman" w:hAnsi="Times New Roman" w:cs="Times New Roman"/>
          <w:sz w:val="28"/>
          <w:szCs w:val="28"/>
        </w:rPr>
        <w:t>и другие ферменты патогенности.</w:t>
      </w:r>
    </w:p>
    <w:p w:rsidR="007509CA" w:rsidRPr="007509CA" w:rsidRDefault="007509CA" w:rsidP="00725246">
      <w:pPr>
        <w:spacing w:after="0" w:line="360" w:lineRule="auto"/>
        <w:ind w:firstLine="709"/>
        <w:jc w:val="both"/>
        <w:rPr>
          <w:rFonts w:ascii="Times New Roman" w:hAnsi="Times New Roman" w:cs="Times New Roman"/>
          <w:sz w:val="28"/>
          <w:szCs w:val="28"/>
        </w:rPr>
      </w:pPr>
      <w:proofErr w:type="spellStart"/>
      <w:r w:rsidRPr="007509CA">
        <w:rPr>
          <w:rFonts w:ascii="Times New Roman" w:hAnsi="Times New Roman" w:cs="Times New Roman"/>
          <w:sz w:val="28"/>
          <w:szCs w:val="28"/>
        </w:rPr>
        <w:t>Токсинообразование</w:t>
      </w:r>
      <w:proofErr w:type="spellEnd"/>
      <w:r w:rsidRPr="007509CA">
        <w:rPr>
          <w:rFonts w:ascii="Times New Roman" w:hAnsi="Times New Roman" w:cs="Times New Roman"/>
          <w:sz w:val="28"/>
          <w:szCs w:val="28"/>
        </w:rPr>
        <w:t>. Вирулентные штаммы возбудителей дифтерии продуцируют экзотоксин. Химически он представляет собой термолабильный белок, состоящий из Двух фракций. Фракция В фиксирует токсин на чувствительных к нему тканях организма. Фракция А ответственна за токсическое действие. Силу токсина дифтерийных культур можно устанавливать "</w:t>
      </w:r>
      <w:proofErr w:type="spellStart"/>
      <w:r w:rsidRPr="007509CA">
        <w:rPr>
          <w:rFonts w:ascii="Times New Roman" w:hAnsi="Times New Roman" w:cs="Times New Roman"/>
          <w:sz w:val="28"/>
          <w:szCs w:val="28"/>
        </w:rPr>
        <w:t>in</w:t>
      </w:r>
      <w:proofErr w:type="spellEnd"/>
      <w:r w:rsidRPr="007509CA">
        <w:rPr>
          <w:rFonts w:ascii="Times New Roman" w:hAnsi="Times New Roman" w:cs="Times New Roman"/>
          <w:sz w:val="28"/>
          <w:szCs w:val="28"/>
        </w:rPr>
        <w:t xml:space="preserve"> </w:t>
      </w:r>
      <w:proofErr w:type="spellStart"/>
      <w:r w:rsidRPr="007509CA">
        <w:rPr>
          <w:rFonts w:ascii="Times New Roman" w:hAnsi="Times New Roman" w:cs="Times New Roman"/>
          <w:sz w:val="28"/>
          <w:szCs w:val="28"/>
        </w:rPr>
        <w:t>vivo</w:t>
      </w:r>
      <w:proofErr w:type="spellEnd"/>
      <w:r w:rsidRPr="007509CA">
        <w:rPr>
          <w:rFonts w:ascii="Times New Roman" w:hAnsi="Times New Roman" w:cs="Times New Roman"/>
          <w:sz w:val="28"/>
          <w:szCs w:val="28"/>
        </w:rPr>
        <w:t xml:space="preserve">" на чувствительных к этому токсину морских свинках. </w:t>
      </w:r>
      <w:proofErr w:type="spellStart"/>
      <w:r w:rsidRPr="007509CA">
        <w:rPr>
          <w:rFonts w:ascii="Times New Roman" w:hAnsi="Times New Roman" w:cs="Times New Roman"/>
          <w:sz w:val="28"/>
          <w:szCs w:val="28"/>
        </w:rPr>
        <w:t>Dim</w:t>
      </w:r>
      <w:proofErr w:type="spellEnd"/>
      <w:r w:rsidRPr="007509CA">
        <w:rPr>
          <w:rFonts w:ascii="Times New Roman" w:hAnsi="Times New Roman" w:cs="Times New Roman"/>
          <w:sz w:val="28"/>
          <w:szCs w:val="28"/>
        </w:rPr>
        <w:t xml:space="preserve"> дифтерийного экзотоксина - минимальная смертельная доза, это минимальное количество яда, убивающее морскую с</w:t>
      </w:r>
      <w:r w:rsidR="00725246">
        <w:rPr>
          <w:rFonts w:ascii="Times New Roman" w:hAnsi="Times New Roman" w:cs="Times New Roman"/>
          <w:sz w:val="28"/>
          <w:szCs w:val="28"/>
        </w:rPr>
        <w:t xml:space="preserve">винку массой 250 г на 4-й день. </w:t>
      </w:r>
      <w:r w:rsidRPr="007509CA">
        <w:rPr>
          <w:rFonts w:ascii="Times New Roman" w:hAnsi="Times New Roman" w:cs="Times New Roman"/>
          <w:sz w:val="28"/>
          <w:szCs w:val="28"/>
        </w:rPr>
        <w:t>Наличие экзотоксина можно обнаружить также "</w:t>
      </w:r>
      <w:proofErr w:type="spellStart"/>
      <w:r w:rsidRPr="007509CA">
        <w:rPr>
          <w:rFonts w:ascii="Times New Roman" w:hAnsi="Times New Roman" w:cs="Times New Roman"/>
          <w:sz w:val="28"/>
          <w:szCs w:val="28"/>
        </w:rPr>
        <w:t>in</w:t>
      </w:r>
      <w:proofErr w:type="spellEnd"/>
      <w:r w:rsidRPr="007509CA">
        <w:rPr>
          <w:rFonts w:ascii="Times New Roman" w:hAnsi="Times New Roman" w:cs="Times New Roman"/>
          <w:sz w:val="28"/>
          <w:szCs w:val="28"/>
        </w:rPr>
        <w:t xml:space="preserve"> </w:t>
      </w:r>
      <w:proofErr w:type="spellStart"/>
      <w:r w:rsidRPr="007509CA">
        <w:rPr>
          <w:rFonts w:ascii="Times New Roman" w:hAnsi="Times New Roman" w:cs="Times New Roman"/>
          <w:sz w:val="28"/>
          <w:szCs w:val="28"/>
        </w:rPr>
        <w:t>vitro</w:t>
      </w:r>
      <w:proofErr w:type="spellEnd"/>
      <w:r w:rsidRPr="007509CA">
        <w:rPr>
          <w:rFonts w:ascii="Times New Roman" w:hAnsi="Times New Roman" w:cs="Times New Roman"/>
          <w:sz w:val="28"/>
          <w:szCs w:val="28"/>
        </w:rPr>
        <w:t xml:space="preserve">" - на плотной питательной среде. Этот метод широко используется в практической работе. Дифтерийный экзотоксин малоустойчив. Он быстро разрушается под влиянием температуры, света и кислорода воздуха. После добавления к токсину формалина (0,3-0,4%) и выдерживания его при температуре 37-38° С в течение нескольких недель он переходит в анатоксин, который теряет ядовитость, но сохраняет антигенные свойства токсина. Токсины, </w:t>
      </w:r>
      <w:r w:rsidRPr="007509CA">
        <w:rPr>
          <w:rFonts w:ascii="Times New Roman" w:hAnsi="Times New Roman" w:cs="Times New Roman"/>
          <w:sz w:val="28"/>
          <w:szCs w:val="28"/>
        </w:rPr>
        <w:lastRenderedPageBreak/>
        <w:t>образуемые различными штаммами, не различаются между собой и могут быть нейтрализованы дифтерийным антитоксином*.</w:t>
      </w: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Антигенная структура. У бактерий дифтерии имеется поверхностный термолабильный белковый антиген и типоспецифический полисахаридный О-антиген. Кроме этого, среди </w:t>
      </w:r>
      <w:proofErr w:type="spellStart"/>
      <w:r w:rsidRPr="007509CA">
        <w:rPr>
          <w:rFonts w:ascii="Times New Roman" w:hAnsi="Times New Roman" w:cs="Times New Roman"/>
          <w:sz w:val="28"/>
          <w:szCs w:val="28"/>
        </w:rPr>
        <w:t>коринебактерий</w:t>
      </w:r>
      <w:proofErr w:type="spellEnd"/>
      <w:r w:rsidRPr="007509CA">
        <w:rPr>
          <w:rFonts w:ascii="Times New Roman" w:hAnsi="Times New Roman" w:cs="Times New Roman"/>
          <w:sz w:val="28"/>
          <w:szCs w:val="28"/>
        </w:rPr>
        <w:t xml:space="preserve"> различают 19 </w:t>
      </w:r>
      <w:proofErr w:type="spellStart"/>
      <w:r w:rsidRPr="007509CA">
        <w:rPr>
          <w:rFonts w:ascii="Times New Roman" w:hAnsi="Times New Roman" w:cs="Times New Roman"/>
          <w:sz w:val="28"/>
          <w:szCs w:val="28"/>
        </w:rPr>
        <w:t>фаговаров</w:t>
      </w:r>
      <w:proofErr w:type="spellEnd"/>
      <w:r w:rsidRPr="007509CA">
        <w:rPr>
          <w:rFonts w:ascii="Times New Roman" w:hAnsi="Times New Roman" w:cs="Times New Roman"/>
          <w:sz w:val="28"/>
          <w:szCs w:val="28"/>
        </w:rPr>
        <w:t xml:space="preserve">, которые учитываются при идентификации культур. С помощью </w:t>
      </w:r>
      <w:proofErr w:type="spellStart"/>
      <w:r w:rsidRPr="007509CA">
        <w:rPr>
          <w:rFonts w:ascii="Times New Roman" w:hAnsi="Times New Roman" w:cs="Times New Roman"/>
          <w:sz w:val="28"/>
          <w:szCs w:val="28"/>
        </w:rPr>
        <w:t>фаговаров</w:t>
      </w:r>
      <w:proofErr w:type="spellEnd"/>
      <w:r w:rsidR="00725246">
        <w:rPr>
          <w:rFonts w:ascii="Times New Roman" w:hAnsi="Times New Roman" w:cs="Times New Roman"/>
          <w:sz w:val="28"/>
          <w:szCs w:val="28"/>
        </w:rPr>
        <w:t xml:space="preserve"> выявляют источник заболевания.</w:t>
      </w:r>
    </w:p>
    <w:p w:rsidR="00725246"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Устойчивость к факторам окружающей среды. Возбудители </w:t>
      </w:r>
      <w:proofErr w:type="spellStart"/>
      <w:r w:rsidRPr="007509CA">
        <w:rPr>
          <w:rFonts w:ascii="Times New Roman" w:hAnsi="Times New Roman" w:cs="Times New Roman"/>
          <w:sz w:val="28"/>
          <w:szCs w:val="28"/>
        </w:rPr>
        <w:t>дифтериии</w:t>
      </w:r>
      <w:proofErr w:type="spellEnd"/>
      <w:r w:rsidRPr="007509CA">
        <w:rPr>
          <w:rFonts w:ascii="Times New Roman" w:hAnsi="Times New Roman" w:cs="Times New Roman"/>
          <w:sz w:val="28"/>
          <w:szCs w:val="28"/>
        </w:rPr>
        <w:t xml:space="preserve"> сравнительно устойчивы. Температура 60° С убивает их через 10-15 мин, 100° С - через минуту. В пленке они выдерживают нагревание до 90° С. На свернутой сыворотке при комнатной температуре сохраняются до 2 </w:t>
      </w:r>
      <w:proofErr w:type="spellStart"/>
      <w:r w:rsidRPr="007509CA">
        <w:rPr>
          <w:rFonts w:ascii="Times New Roman" w:hAnsi="Times New Roman" w:cs="Times New Roman"/>
          <w:sz w:val="28"/>
          <w:szCs w:val="28"/>
        </w:rPr>
        <w:t>мес</w:t>
      </w:r>
      <w:proofErr w:type="spellEnd"/>
      <w:r w:rsidRPr="007509CA">
        <w:rPr>
          <w:rFonts w:ascii="Times New Roman" w:hAnsi="Times New Roman" w:cs="Times New Roman"/>
          <w:sz w:val="28"/>
          <w:szCs w:val="28"/>
        </w:rPr>
        <w:t xml:space="preserve">, на детских игрушках - несколько суток. Низкие температуры </w:t>
      </w:r>
      <w:proofErr w:type="spellStart"/>
      <w:r w:rsidRPr="007509CA">
        <w:rPr>
          <w:rFonts w:ascii="Times New Roman" w:hAnsi="Times New Roman" w:cs="Times New Roman"/>
          <w:sz w:val="28"/>
          <w:szCs w:val="28"/>
        </w:rPr>
        <w:t>коринебактерий</w:t>
      </w:r>
      <w:proofErr w:type="spellEnd"/>
      <w:r w:rsidRPr="007509CA">
        <w:rPr>
          <w:rFonts w:ascii="Times New Roman" w:hAnsi="Times New Roman" w:cs="Times New Roman"/>
          <w:sz w:val="28"/>
          <w:szCs w:val="28"/>
        </w:rPr>
        <w:t xml:space="preserve"> переносят хорошо. К высушиванию возбудители дифтерии довольно устойчивы. Дезинфицирующие вещества (3% раствор фенола, 1% раствор сулемы, 10% раствор перекиси водорода) убивают эти бакте</w:t>
      </w:r>
      <w:r w:rsidR="00725246">
        <w:rPr>
          <w:rFonts w:ascii="Times New Roman" w:hAnsi="Times New Roman" w:cs="Times New Roman"/>
          <w:sz w:val="28"/>
          <w:szCs w:val="28"/>
        </w:rPr>
        <w:t>рии в течение нескольких минут.</w:t>
      </w: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Восприимчивость животных. В естественных условиях животные дифтерией не болеют. Из экспериментальных животных наиболее восприимчивы морские свинки и кролики. При внутрикожном или подкожном заражении у них развивается картина </w:t>
      </w:r>
      <w:proofErr w:type="spellStart"/>
      <w:r w:rsidRPr="007509CA">
        <w:rPr>
          <w:rFonts w:ascii="Times New Roman" w:hAnsi="Times New Roman" w:cs="Times New Roman"/>
          <w:sz w:val="28"/>
          <w:szCs w:val="28"/>
        </w:rPr>
        <w:t>токсикоинфекции</w:t>
      </w:r>
      <w:proofErr w:type="spellEnd"/>
      <w:r w:rsidRPr="007509CA">
        <w:rPr>
          <w:rFonts w:ascii="Times New Roman" w:hAnsi="Times New Roman" w:cs="Times New Roman"/>
          <w:sz w:val="28"/>
          <w:szCs w:val="28"/>
        </w:rPr>
        <w:t xml:space="preserve"> с образованием на месте введения воспаления, отека, некроза. В надпочечн</w:t>
      </w:r>
      <w:r w:rsidR="00725246">
        <w:rPr>
          <w:rFonts w:ascii="Times New Roman" w:hAnsi="Times New Roman" w:cs="Times New Roman"/>
          <w:sz w:val="28"/>
          <w:szCs w:val="28"/>
        </w:rPr>
        <w:t>иках наблюдаются кровоизлияния.</w:t>
      </w: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Источники заболевания. Б</w:t>
      </w:r>
      <w:r w:rsidR="00725246">
        <w:rPr>
          <w:rFonts w:ascii="Times New Roman" w:hAnsi="Times New Roman" w:cs="Times New Roman"/>
          <w:sz w:val="28"/>
          <w:szCs w:val="28"/>
        </w:rPr>
        <w:t xml:space="preserve">ольные люди и </w:t>
      </w:r>
      <w:proofErr w:type="spellStart"/>
      <w:r w:rsidR="00725246">
        <w:rPr>
          <w:rFonts w:ascii="Times New Roman" w:hAnsi="Times New Roman" w:cs="Times New Roman"/>
          <w:sz w:val="28"/>
          <w:szCs w:val="28"/>
        </w:rPr>
        <w:t>бактерионосители</w:t>
      </w:r>
      <w:proofErr w:type="spellEnd"/>
      <w:r w:rsidR="00725246">
        <w:rPr>
          <w:rFonts w:ascii="Times New Roman" w:hAnsi="Times New Roman" w:cs="Times New Roman"/>
          <w:sz w:val="28"/>
          <w:szCs w:val="28"/>
        </w:rPr>
        <w:t>.</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Пути передачи. Воздушно-капельный путь, контактно-бытовой (через посуду, игрушки, книги, полотенца и т. д.).</w:t>
      </w:r>
    </w:p>
    <w:p w:rsidR="007509CA" w:rsidRPr="007509CA" w:rsidRDefault="007509CA" w:rsidP="007509CA">
      <w:pPr>
        <w:spacing w:after="0" w:line="360" w:lineRule="auto"/>
        <w:ind w:firstLine="709"/>
        <w:jc w:val="both"/>
        <w:rPr>
          <w:rFonts w:ascii="Times New Roman" w:hAnsi="Times New Roman" w:cs="Times New Roman"/>
          <w:sz w:val="28"/>
          <w:szCs w:val="28"/>
        </w:rPr>
      </w:pP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lastRenderedPageBreak/>
        <w:t>Заболевание у человека: 1) д</w:t>
      </w:r>
      <w:r w:rsidR="00725246">
        <w:rPr>
          <w:rFonts w:ascii="Times New Roman" w:hAnsi="Times New Roman" w:cs="Times New Roman"/>
          <w:sz w:val="28"/>
          <w:szCs w:val="28"/>
        </w:rPr>
        <w:t xml:space="preserve">ифтерия зева; 2) дифтерия носа. </w:t>
      </w:r>
      <w:r w:rsidRPr="007509CA">
        <w:rPr>
          <w:rFonts w:ascii="Times New Roman" w:hAnsi="Times New Roman" w:cs="Times New Roman"/>
          <w:sz w:val="28"/>
          <w:szCs w:val="28"/>
        </w:rPr>
        <w:t>Реже возникает дифтерия трахеи, бронхов, глаз, уха, влагалищ</w:t>
      </w:r>
      <w:r w:rsidR="00725246">
        <w:rPr>
          <w:rFonts w:ascii="Times New Roman" w:hAnsi="Times New Roman" w:cs="Times New Roman"/>
          <w:sz w:val="28"/>
          <w:szCs w:val="28"/>
        </w:rPr>
        <w:t>а и дифтерия поврежденной кожи.</w:t>
      </w: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Патогенез. Входными воротами являются слизистые оболочки дыхательных путей и поврежденная кожа. Попав на слизистую оболочку, возбудители дифтерии размножаются в месте внедрения и вызывают некроз ткани. Образуется пленка, тесно связанная с подлежащими тканями. На поверхности слизистой появляются грязно-серые или желтоватые налеты, состоящие из разрушенного эпителия, фибрина, лейкоцитов и </w:t>
      </w:r>
      <w:proofErr w:type="spellStart"/>
      <w:r w:rsidRPr="007509CA">
        <w:rPr>
          <w:rFonts w:ascii="Times New Roman" w:hAnsi="Times New Roman" w:cs="Times New Roman"/>
          <w:sz w:val="28"/>
          <w:szCs w:val="28"/>
        </w:rPr>
        <w:t>коринебактерий</w:t>
      </w:r>
      <w:proofErr w:type="spellEnd"/>
      <w:r w:rsidRPr="007509CA">
        <w:rPr>
          <w:rFonts w:ascii="Times New Roman" w:hAnsi="Times New Roman" w:cs="Times New Roman"/>
          <w:sz w:val="28"/>
          <w:szCs w:val="28"/>
        </w:rPr>
        <w:t xml:space="preserve"> дифтерии. При снятии пленки ватным тампоном или шпателем поверхнос</w:t>
      </w:r>
      <w:r w:rsidR="00725246">
        <w:rPr>
          <w:rFonts w:ascii="Times New Roman" w:hAnsi="Times New Roman" w:cs="Times New Roman"/>
          <w:sz w:val="28"/>
          <w:szCs w:val="28"/>
        </w:rPr>
        <w:t>ть слизистой может кровоточить.</w:t>
      </w: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Иммунитет. Невосприимчивость обусловливается антитоксическим и антибактериальным иммунитетом. Грудные дети не болеют, так как у них имеется пассивный и</w:t>
      </w:r>
      <w:r w:rsidR="00725246">
        <w:rPr>
          <w:rFonts w:ascii="Times New Roman" w:hAnsi="Times New Roman" w:cs="Times New Roman"/>
          <w:sz w:val="28"/>
          <w:szCs w:val="28"/>
        </w:rPr>
        <w:t>ммунитет, переданный от матери.</w:t>
      </w: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О наличии антитоксического иммунитета судят по реакции Шика. Для постановки реакции 1/40 </w:t>
      </w:r>
      <w:proofErr w:type="spellStart"/>
      <w:r w:rsidRPr="007509CA">
        <w:rPr>
          <w:rFonts w:ascii="Times New Roman" w:hAnsi="Times New Roman" w:cs="Times New Roman"/>
          <w:sz w:val="28"/>
          <w:szCs w:val="28"/>
        </w:rPr>
        <w:t>Dlm</w:t>
      </w:r>
      <w:proofErr w:type="spellEnd"/>
      <w:r w:rsidRPr="007509CA">
        <w:rPr>
          <w:rFonts w:ascii="Times New Roman" w:hAnsi="Times New Roman" w:cs="Times New Roman"/>
          <w:sz w:val="28"/>
          <w:szCs w:val="28"/>
        </w:rPr>
        <w:t xml:space="preserve"> (летальной дозы токсина для морской свинки), содержащегося в 0,2 мл изотонического раствора натрия хлорида, вводят </w:t>
      </w:r>
      <w:proofErr w:type="spellStart"/>
      <w:r w:rsidRPr="007509CA">
        <w:rPr>
          <w:rFonts w:ascii="Times New Roman" w:hAnsi="Times New Roman" w:cs="Times New Roman"/>
          <w:sz w:val="28"/>
          <w:szCs w:val="28"/>
        </w:rPr>
        <w:t>внутрикожно</w:t>
      </w:r>
      <w:proofErr w:type="spellEnd"/>
      <w:r w:rsidRPr="007509CA">
        <w:rPr>
          <w:rFonts w:ascii="Times New Roman" w:hAnsi="Times New Roman" w:cs="Times New Roman"/>
          <w:sz w:val="28"/>
          <w:szCs w:val="28"/>
        </w:rPr>
        <w:t xml:space="preserve"> в области предплечья. При отсутствии в крови антитоксина в месте введения через 24-48 ч появляется краснота и припухлость (до 2 см в диаметре). При наличии антитоксина припухлости и красноты нет (имеющийся в крови антитоксин н</w:t>
      </w:r>
      <w:r w:rsidR="00725246">
        <w:rPr>
          <w:rFonts w:ascii="Times New Roman" w:hAnsi="Times New Roman" w:cs="Times New Roman"/>
          <w:sz w:val="28"/>
          <w:szCs w:val="28"/>
        </w:rPr>
        <w:t xml:space="preserve">ейтрализовал введенный токсин). </w:t>
      </w:r>
      <w:r w:rsidRPr="007509CA">
        <w:rPr>
          <w:rFonts w:ascii="Times New Roman" w:hAnsi="Times New Roman" w:cs="Times New Roman"/>
          <w:sz w:val="28"/>
          <w:szCs w:val="28"/>
        </w:rPr>
        <w:t>Перенесенное заболевание оставляет иммунитет. Однако в 6-7% случаев на</w:t>
      </w:r>
      <w:r w:rsidR="00725246">
        <w:rPr>
          <w:rFonts w:ascii="Times New Roman" w:hAnsi="Times New Roman" w:cs="Times New Roman"/>
          <w:sz w:val="28"/>
          <w:szCs w:val="28"/>
        </w:rPr>
        <w:t>блюдаются повторные заболевания.</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 xml:space="preserve">Профилактика. Ранняя диагностика. Изоляция. Дезинфекция. Выявление носителей </w:t>
      </w:r>
      <w:proofErr w:type="spellStart"/>
      <w:r w:rsidRPr="007509CA">
        <w:rPr>
          <w:rFonts w:ascii="Times New Roman" w:hAnsi="Times New Roman" w:cs="Times New Roman"/>
          <w:sz w:val="28"/>
          <w:szCs w:val="28"/>
        </w:rPr>
        <w:t>токсигенной</w:t>
      </w:r>
      <w:proofErr w:type="spellEnd"/>
      <w:r w:rsidRPr="007509CA">
        <w:rPr>
          <w:rFonts w:ascii="Times New Roman" w:hAnsi="Times New Roman" w:cs="Times New Roman"/>
          <w:sz w:val="28"/>
          <w:szCs w:val="28"/>
        </w:rPr>
        <w:t xml:space="preserve"> дифтерийной палочки.</w:t>
      </w:r>
    </w:p>
    <w:p w:rsidR="007509CA" w:rsidRPr="007509CA" w:rsidRDefault="007509CA" w:rsidP="007509CA">
      <w:pPr>
        <w:spacing w:after="0" w:line="360" w:lineRule="auto"/>
        <w:ind w:firstLine="709"/>
        <w:jc w:val="both"/>
        <w:rPr>
          <w:rFonts w:ascii="Times New Roman" w:hAnsi="Times New Roman" w:cs="Times New Roman"/>
          <w:sz w:val="28"/>
          <w:szCs w:val="28"/>
        </w:rPr>
      </w:pPr>
    </w:p>
    <w:p w:rsidR="007509CA" w:rsidRP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lastRenderedPageBreak/>
        <w:t>Специфическая профилактика осуществляется введением анатоксина. В СССР проводят обязательную вакцинацию детей вакциной АКДС - это комплексная вакцина, в которую входят дифтерийный и столбнячный анатоксин и взвесь убитых коклюшных палочек. Вакцинируют детей с 5-6 месяцев с последующей ревакцинацией. Для ревакцинации вводят</w:t>
      </w:r>
      <w:r w:rsidR="00725246">
        <w:rPr>
          <w:rFonts w:ascii="Times New Roman" w:hAnsi="Times New Roman" w:cs="Times New Roman"/>
          <w:sz w:val="28"/>
          <w:szCs w:val="28"/>
        </w:rPr>
        <w:t xml:space="preserve"> вакцину без коклюшных палочек.</w:t>
      </w:r>
    </w:p>
    <w:p w:rsidR="007509CA" w:rsidRPr="007509CA" w:rsidRDefault="007509CA" w:rsidP="007509CA">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Специфическое лечение. Применяют противодифтерийную антитоксическую сыворотку. Доза и кратность определяется лечащим врачом, вводят также антимикробные препараты.</w:t>
      </w:r>
    </w:p>
    <w:p w:rsidR="007509CA" w:rsidRPr="007509CA" w:rsidRDefault="00725246" w:rsidP="0072524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Материал для исследования: о</w:t>
      </w:r>
      <w:r w:rsidR="007509CA" w:rsidRPr="007509CA">
        <w:rPr>
          <w:rFonts w:ascii="Times New Roman" w:hAnsi="Times New Roman" w:cs="Times New Roman"/>
          <w:sz w:val="28"/>
          <w:szCs w:val="28"/>
        </w:rPr>
        <w:t>тде</w:t>
      </w:r>
      <w:r>
        <w:rPr>
          <w:rFonts w:ascii="Times New Roman" w:hAnsi="Times New Roman" w:cs="Times New Roman"/>
          <w:sz w:val="28"/>
          <w:szCs w:val="28"/>
        </w:rPr>
        <w:t>ляемое слизистой оболочки зева/</w:t>
      </w:r>
      <w:r w:rsidR="007509CA" w:rsidRPr="007509CA">
        <w:rPr>
          <w:rFonts w:ascii="Times New Roman" w:hAnsi="Times New Roman" w:cs="Times New Roman"/>
          <w:sz w:val="28"/>
          <w:szCs w:val="28"/>
        </w:rPr>
        <w:t>об</w:t>
      </w:r>
      <w:r>
        <w:rPr>
          <w:rFonts w:ascii="Times New Roman" w:hAnsi="Times New Roman" w:cs="Times New Roman"/>
          <w:sz w:val="28"/>
          <w:szCs w:val="28"/>
        </w:rPr>
        <w:t>олочки носа/оболочки глаза/ влагалища, г</w:t>
      </w:r>
      <w:r w:rsidR="007509CA" w:rsidRPr="007509CA">
        <w:rPr>
          <w:rFonts w:ascii="Times New Roman" w:hAnsi="Times New Roman" w:cs="Times New Roman"/>
          <w:sz w:val="28"/>
          <w:szCs w:val="28"/>
        </w:rPr>
        <w:t>ной из уха.</w:t>
      </w:r>
    </w:p>
    <w:p w:rsidR="007509CA" w:rsidRDefault="007509CA" w:rsidP="00725246">
      <w:pPr>
        <w:spacing w:after="0" w:line="360" w:lineRule="auto"/>
        <w:ind w:firstLine="709"/>
        <w:jc w:val="both"/>
        <w:rPr>
          <w:rFonts w:ascii="Times New Roman" w:hAnsi="Times New Roman" w:cs="Times New Roman"/>
          <w:sz w:val="28"/>
          <w:szCs w:val="28"/>
        </w:rPr>
      </w:pPr>
      <w:r w:rsidRPr="007509CA">
        <w:rPr>
          <w:rFonts w:ascii="Times New Roman" w:hAnsi="Times New Roman" w:cs="Times New Roman"/>
          <w:sz w:val="28"/>
          <w:szCs w:val="28"/>
        </w:rPr>
        <w:t>Основные методы исследования</w:t>
      </w:r>
      <w:r w:rsidR="00725246">
        <w:rPr>
          <w:rFonts w:ascii="Times New Roman" w:hAnsi="Times New Roman" w:cs="Times New Roman"/>
          <w:sz w:val="28"/>
          <w:szCs w:val="28"/>
        </w:rPr>
        <w:t xml:space="preserve">: Микробиологический, </w:t>
      </w:r>
      <w:proofErr w:type="spellStart"/>
      <w:r w:rsidR="00725246">
        <w:rPr>
          <w:rFonts w:ascii="Times New Roman" w:hAnsi="Times New Roman" w:cs="Times New Roman"/>
          <w:sz w:val="28"/>
          <w:szCs w:val="28"/>
        </w:rPr>
        <w:t>бактериоскопический</w:t>
      </w:r>
      <w:proofErr w:type="spellEnd"/>
      <w:r w:rsidR="00725246">
        <w:rPr>
          <w:rFonts w:ascii="Times New Roman" w:hAnsi="Times New Roman" w:cs="Times New Roman"/>
          <w:sz w:val="28"/>
          <w:szCs w:val="28"/>
        </w:rPr>
        <w:t>, б</w:t>
      </w:r>
      <w:r w:rsidRPr="007509CA">
        <w:rPr>
          <w:rFonts w:ascii="Times New Roman" w:hAnsi="Times New Roman" w:cs="Times New Roman"/>
          <w:sz w:val="28"/>
          <w:szCs w:val="28"/>
        </w:rPr>
        <w:t>иологический.</w:t>
      </w:r>
    </w:p>
    <w:p w:rsidR="00725246" w:rsidRPr="007509CA" w:rsidRDefault="00725246" w:rsidP="00725246">
      <w:pPr>
        <w:spacing w:after="0" w:line="360" w:lineRule="auto"/>
        <w:ind w:firstLine="709"/>
        <w:jc w:val="both"/>
        <w:rPr>
          <w:rFonts w:ascii="Times New Roman" w:hAnsi="Times New Roman" w:cs="Times New Roman"/>
          <w:sz w:val="28"/>
          <w:szCs w:val="28"/>
        </w:rPr>
      </w:pPr>
      <w:r w:rsidRPr="00725246">
        <w:rPr>
          <w:rFonts w:ascii="Times New Roman" w:hAnsi="Times New Roman" w:cs="Times New Roman"/>
          <w:noProof/>
          <w:sz w:val="28"/>
          <w:szCs w:val="28"/>
        </w:rPr>
        <w:drawing>
          <wp:inline distT="0" distB="0" distL="0" distR="0">
            <wp:extent cx="3467100" cy="2600325"/>
            <wp:effectExtent l="0" t="0" r="0" b="0"/>
            <wp:docPr id="34" name="Рисунок 34" descr="https://avatars.mds.yandex.net/get-zen_doc/1893760/pub_5d87ba08a3f6e400ad8098f8_5d87baec8f011100b7d4a9d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vatars.mds.yandex.net/get-zen_doc/1893760/pub_5d87ba08a3f6e400ad8098f8_5d87baec8f011100b7d4a9dd/scale_120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69912" cy="2602434"/>
                    </a:xfrm>
                    <a:prstGeom prst="rect">
                      <a:avLst/>
                    </a:prstGeom>
                    <a:noFill/>
                    <a:ln>
                      <a:noFill/>
                    </a:ln>
                  </pic:spPr>
                </pic:pic>
              </a:graphicData>
            </a:graphic>
          </wp:inline>
        </w:drawing>
      </w:r>
    </w:p>
    <w:p w:rsidR="00D84D5D" w:rsidRDefault="007509CA" w:rsidP="00D84D5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725246" w:rsidRDefault="00725246" w:rsidP="00D84D5D">
      <w:pPr>
        <w:spacing w:after="0" w:line="360" w:lineRule="auto"/>
        <w:ind w:firstLine="709"/>
        <w:jc w:val="both"/>
        <w:rPr>
          <w:rFonts w:ascii="Times New Roman" w:hAnsi="Times New Roman" w:cs="Times New Roman"/>
          <w:sz w:val="28"/>
          <w:szCs w:val="28"/>
        </w:rPr>
      </w:pPr>
    </w:p>
    <w:p w:rsidR="00725246" w:rsidRDefault="00725246" w:rsidP="00D84D5D">
      <w:pPr>
        <w:spacing w:after="0" w:line="360" w:lineRule="auto"/>
        <w:ind w:firstLine="709"/>
        <w:jc w:val="both"/>
        <w:rPr>
          <w:rFonts w:ascii="Times New Roman" w:hAnsi="Times New Roman" w:cs="Times New Roman"/>
          <w:sz w:val="28"/>
          <w:szCs w:val="28"/>
        </w:rPr>
      </w:pPr>
    </w:p>
    <w:p w:rsidR="00725246" w:rsidRDefault="00725246" w:rsidP="00D84D5D">
      <w:pPr>
        <w:spacing w:after="0" w:line="360" w:lineRule="auto"/>
        <w:ind w:firstLine="709"/>
        <w:jc w:val="both"/>
        <w:rPr>
          <w:rFonts w:ascii="Times New Roman" w:hAnsi="Times New Roman" w:cs="Times New Roman"/>
          <w:sz w:val="28"/>
          <w:szCs w:val="28"/>
        </w:rPr>
      </w:pPr>
    </w:p>
    <w:p w:rsidR="003C2854" w:rsidRPr="003C2854" w:rsidRDefault="00CB7FE2" w:rsidP="003C2854">
      <w:pPr>
        <w:pStyle w:val="aff"/>
        <w:spacing w:line="360" w:lineRule="auto"/>
        <w:ind w:left="1069"/>
        <w:jc w:val="right"/>
        <w:rPr>
          <w:b/>
          <w:sz w:val="28"/>
          <w:szCs w:val="28"/>
        </w:rPr>
      </w:pPr>
      <w:r>
        <w:rPr>
          <w:b/>
          <w:sz w:val="28"/>
          <w:szCs w:val="28"/>
        </w:rPr>
        <w:lastRenderedPageBreak/>
        <w:t>ДЕНЬ 8</w:t>
      </w:r>
    </w:p>
    <w:p w:rsidR="003C2854" w:rsidRDefault="003C2854" w:rsidP="003C2854">
      <w:pPr>
        <w:pStyle w:val="aff"/>
        <w:spacing w:line="360" w:lineRule="auto"/>
        <w:ind w:left="1069"/>
        <w:jc w:val="right"/>
        <w:rPr>
          <w:b/>
          <w:sz w:val="28"/>
          <w:szCs w:val="28"/>
        </w:rPr>
      </w:pPr>
      <w:r>
        <w:rPr>
          <w:b/>
          <w:sz w:val="28"/>
          <w:szCs w:val="28"/>
        </w:rPr>
        <w:t>12</w:t>
      </w:r>
      <w:r w:rsidRPr="003C2854">
        <w:rPr>
          <w:b/>
          <w:sz w:val="28"/>
          <w:szCs w:val="28"/>
        </w:rPr>
        <w:t>.06.2020 Г.</w:t>
      </w:r>
    </w:p>
    <w:p w:rsidR="00725246" w:rsidRDefault="00725246" w:rsidP="00725246">
      <w:pPr>
        <w:pStyle w:val="aff"/>
        <w:numPr>
          <w:ilvl w:val="0"/>
          <w:numId w:val="18"/>
        </w:numPr>
        <w:spacing w:line="360" w:lineRule="auto"/>
        <w:jc w:val="center"/>
        <w:rPr>
          <w:sz w:val="28"/>
          <w:szCs w:val="28"/>
        </w:rPr>
      </w:pPr>
      <w:r>
        <w:rPr>
          <w:sz w:val="28"/>
          <w:szCs w:val="28"/>
        </w:rPr>
        <w:t>Туберкулёз</w:t>
      </w:r>
    </w:p>
    <w:p w:rsidR="00725246" w:rsidRPr="00725246" w:rsidRDefault="00725246" w:rsidP="00725246">
      <w:pPr>
        <w:pStyle w:val="aff"/>
        <w:spacing w:line="360" w:lineRule="auto"/>
        <w:ind w:left="0" w:firstLine="851"/>
        <w:jc w:val="both"/>
        <w:rPr>
          <w:sz w:val="28"/>
          <w:szCs w:val="28"/>
        </w:rPr>
      </w:pPr>
      <w:r w:rsidRPr="00725246">
        <w:rPr>
          <w:sz w:val="28"/>
          <w:szCs w:val="28"/>
        </w:rPr>
        <w:t xml:space="preserve">Морфология. Возбудители туберкулеза были открыты р. Кохом в 1882 г. Это тонкие палочки величиной 1,5-4 × 0,3-0,5 мкм. Они очень полиморфны: встречаются прямые, изогнутые, </w:t>
      </w:r>
      <w:proofErr w:type="spellStart"/>
      <w:r w:rsidRPr="00725246">
        <w:rPr>
          <w:sz w:val="28"/>
          <w:szCs w:val="28"/>
        </w:rPr>
        <w:t>колбовидные</w:t>
      </w:r>
      <w:proofErr w:type="spellEnd"/>
      <w:r w:rsidRPr="00725246">
        <w:rPr>
          <w:sz w:val="28"/>
          <w:szCs w:val="28"/>
        </w:rPr>
        <w:t xml:space="preserve">. Как результат изменчивости бактерий, имеются </w:t>
      </w:r>
      <w:proofErr w:type="spellStart"/>
      <w:r w:rsidRPr="00725246">
        <w:rPr>
          <w:sz w:val="28"/>
          <w:szCs w:val="28"/>
        </w:rPr>
        <w:t>кислотоподатливые</w:t>
      </w:r>
      <w:proofErr w:type="spellEnd"/>
      <w:r w:rsidRPr="00725246">
        <w:rPr>
          <w:sz w:val="28"/>
          <w:szCs w:val="28"/>
        </w:rPr>
        <w:t xml:space="preserve"> формы и очень мелкие, так называемые зерна Муха. Разнообразие форм нередко зависит от состава среды, воздействия на них антибиотиков и химиотерапевтических средств. Бактерии туберкулеза неподвижны, не имеют спор и капсул. </w:t>
      </w:r>
      <w:proofErr w:type="spellStart"/>
      <w:r w:rsidRPr="00725246">
        <w:rPr>
          <w:sz w:val="28"/>
          <w:szCs w:val="28"/>
        </w:rPr>
        <w:t>Грамоположительны</w:t>
      </w:r>
      <w:proofErr w:type="spellEnd"/>
      <w:r w:rsidRPr="00725246">
        <w:rPr>
          <w:sz w:val="28"/>
          <w:szCs w:val="28"/>
        </w:rPr>
        <w:t xml:space="preserve">, однако они плохо воспринимают анилиновые краски. Хорошо окрашиваются в красный цвет по методу </w:t>
      </w:r>
      <w:proofErr w:type="spellStart"/>
      <w:r w:rsidRPr="00725246">
        <w:rPr>
          <w:sz w:val="28"/>
          <w:szCs w:val="28"/>
        </w:rPr>
        <w:t>Циля</w:t>
      </w:r>
      <w:proofErr w:type="spellEnd"/>
      <w:r w:rsidRPr="00725246">
        <w:rPr>
          <w:sz w:val="28"/>
          <w:szCs w:val="28"/>
        </w:rPr>
        <w:t xml:space="preserve">- </w:t>
      </w:r>
      <w:proofErr w:type="spellStart"/>
      <w:r w:rsidRPr="00725246">
        <w:rPr>
          <w:sz w:val="28"/>
          <w:szCs w:val="28"/>
        </w:rPr>
        <w:t>Нильсена</w:t>
      </w:r>
      <w:proofErr w:type="spellEnd"/>
      <w:r w:rsidRPr="00725246">
        <w:rPr>
          <w:sz w:val="28"/>
          <w:szCs w:val="28"/>
        </w:rPr>
        <w:t xml:space="preserve"> (см. рис. 4), где используются концентрированные краски и протравливание.</w:t>
      </w:r>
    </w:p>
    <w:p w:rsidR="00725246" w:rsidRPr="00725246" w:rsidRDefault="00725246" w:rsidP="00725246">
      <w:pPr>
        <w:pStyle w:val="aff"/>
        <w:spacing w:line="360" w:lineRule="auto"/>
        <w:ind w:left="0" w:firstLine="851"/>
        <w:jc w:val="both"/>
        <w:rPr>
          <w:sz w:val="28"/>
          <w:szCs w:val="28"/>
        </w:rPr>
      </w:pPr>
      <w:r w:rsidRPr="00725246">
        <w:rPr>
          <w:sz w:val="28"/>
          <w:szCs w:val="28"/>
        </w:rPr>
        <w:t xml:space="preserve">Культивирование. Возбудители туберкулеза - аэробы. Растут при температуре 37-38° С и рН среды 5,8-7,0, Отличительными </w:t>
      </w:r>
      <w:proofErr w:type="spellStart"/>
      <w:r w:rsidRPr="00725246">
        <w:rPr>
          <w:sz w:val="28"/>
          <w:szCs w:val="28"/>
        </w:rPr>
        <w:t>культуральными</w:t>
      </w:r>
      <w:proofErr w:type="spellEnd"/>
      <w:r w:rsidRPr="00725246">
        <w:rPr>
          <w:sz w:val="28"/>
          <w:szCs w:val="28"/>
        </w:rPr>
        <w:t xml:space="preserve"> особенностями туберкулезной палочки являются медленный рост и требовательность к питательным средам. Первично они растут только на специальных средах: среде </w:t>
      </w:r>
      <w:proofErr w:type="spellStart"/>
      <w:r w:rsidRPr="00725246">
        <w:rPr>
          <w:sz w:val="28"/>
          <w:szCs w:val="28"/>
        </w:rPr>
        <w:t>Петраньяни</w:t>
      </w:r>
      <w:proofErr w:type="spellEnd"/>
      <w:r w:rsidRPr="00725246">
        <w:rPr>
          <w:sz w:val="28"/>
          <w:szCs w:val="28"/>
        </w:rPr>
        <w:t xml:space="preserve">, Петрова, Левенштейна - </w:t>
      </w:r>
      <w:proofErr w:type="spellStart"/>
      <w:r w:rsidRPr="00725246">
        <w:rPr>
          <w:sz w:val="28"/>
          <w:szCs w:val="28"/>
        </w:rPr>
        <w:t>Йенсена</w:t>
      </w:r>
      <w:proofErr w:type="spellEnd"/>
      <w:r w:rsidRPr="00725246">
        <w:rPr>
          <w:sz w:val="28"/>
          <w:szCs w:val="28"/>
        </w:rPr>
        <w:t xml:space="preserve">. Их можно выращивать на глицериновом бульоне, глицериновом </w:t>
      </w:r>
      <w:proofErr w:type="spellStart"/>
      <w:r w:rsidRPr="00725246">
        <w:rPr>
          <w:sz w:val="28"/>
          <w:szCs w:val="28"/>
        </w:rPr>
        <w:t>агаре</w:t>
      </w:r>
      <w:proofErr w:type="spellEnd"/>
      <w:r w:rsidRPr="00725246">
        <w:rPr>
          <w:sz w:val="28"/>
          <w:szCs w:val="28"/>
        </w:rPr>
        <w:t>, глицериновом картофеле</w:t>
      </w:r>
    </w:p>
    <w:p w:rsidR="00725246" w:rsidRPr="00725246" w:rsidRDefault="00725246" w:rsidP="00725246">
      <w:pPr>
        <w:pStyle w:val="aff"/>
        <w:spacing w:line="360" w:lineRule="auto"/>
        <w:ind w:left="0" w:firstLine="851"/>
        <w:jc w:val="both"/>
        <w:rPr>
          <w:sz w:val="28"/>
          <w:szCs w:val="28"/>
        </w:rPr>
      </w:pPr>
      <w:r w:rsidRPr="00725246">
        <w:rPr>
          <w:sz w:val="28"/>
          <w:szCs w:val="28"/>
        </w:rPr>
        <w:t xml:space="preserve">Микобактерий туберкулеза встречаются в R- и S-форме. Более вирулентной является R-форма (М. </w:t>
      </w:r>
      <w:proofErr w:type="spellStart"/>
      <w:r w:rsidRPr="00725246">
        <w:rPr>
          <w:sz w:val="28"/>
          <w:szCs w:val="28"/>
        </w:rPr>
        <w:t>bovis</w:t>
      </w:r>
      <w:proofErr w:type="spellEnd"/>
      <w:r w:rsidRPr="00725246">
        <w:rPr>
          <w:sz w:val="28"/>
          <w:szCs w:val="28"/>
        </w:rPr>
        <w:t xml:space="preserve"> чаще встречается в R-форме). На плотных питательных средах возбудители туберкулеза образуют сухие морщинистые колонии кремового цвета с чуть приподнятым Центром и изрезанными краями (см. рис. 26). В жидких питательных средах микобактерий туберкулеза вырастают на 10-15-й день в виде пленки, которая </w:t>
      </w:r>
      <w:r w:rsidRPr="00725246">
        <w:rPr>
          <w:sz w:val="28"/>
          <w:szCs w:val="28"/>
        </w:rPr>
        <w:lastRenderedPageBreak/>
        <w:t>постепенно утолщается, становится грубой, морщинистой, ломкой и в силу тяжести иногда падает на дно. Бульон под пленкой остается прозрачным.</w:t>
      </w:r>
    </w:p>
    <w:p w:rsidR="00725246" w:rsidRPr="00725246" w:rsidRDefault="00725246" w:rsidP="00725246">
      <w:pPr>
        <w:pStyle w:val="aff"/>
        <w:spacing w:line="360" w:lineRule="auto"/>
        <w:ind w:left="0" w:firstLine="851"/>
        <w:jc w:val="both"/>
        <w:rPr>
          <w:sz w:val="28"/>
          <w:szCs w:val="28"/>
        </w:rPr>
      </w:pPr>
    </w:p>
    <w:p w:rsidR="00725246" w:rsidRPr="00725246" w:rsidRDefault="00725246" w:rsidP="00725246">
      <w:pPr>
        <w:pStyle w:val="aff"/>
        <w:spacing w:line="360" w:lineRule="auto"/>
        <w:ind w:left="0" w:firstLine="851"/>
        <w:jc w:val="both"/>
        <w:rPr>
          <w:sz w:val="28"/>
          <w:szCs w:val="28"/>
        </w:rPr>
      </w:pPr>
      <w:r w:rsidRPr="00725246">
        <w:rPr>
          <w:sz w:val="28"/>
          <w:szCs w:val="28"/>
        </w:rPr>
        <w:t xml:space="preserve">Ферментативные свойства. Возбудители туберкулеза </w:t>
      </w:r>
      <w:proofErr w:type="spellStart"/>
      <w:r w:rsidRPr="00725246">
        <w:rPr>
          <w:sz w:val="28"/>
          <w:szCs w:val="28"/>
        </w:rPr>
        <w:t>биохимически</w:t>
      </w:r>
      <w:proofErr w:type="spellEnd"/>
      <w:r w:rsidRPr="00725246">
        <w:rPr>
          <w:sz w:val="28"/>
          <w:szCs w:val="28"/>
        </w:rPr>
        <w:t xml:space="preserve"> мало активны. У них обнаружен протеолитический фермент, который в определенных условиях (кислая и щелочная среда) расщепляет белок. Они расщепляют также некоторые углеводы, образуют </w:t>
      </w:r>
      <w:proofErr w:type="spellStart"/>
      <w:r w:rsidRPr="00725246">
        <w:rPr>
          <w:sz w:val="28"/>
          <w:szCs w:val="28"/>
        </w:rPr>
        <w:t>уреазу</w:t>
      </w:r>
      <w:proofErr w:type="spellEnd"/>
      <w:r w:rsidRPr="00725246">
        <w:rPr>
          <w:sz w:val="28"/>
          <w:szCs w:val="28"/>
        </w:rPr>
        <w:t>. Но свойства эти непостоянны. Поэтому изучение ферментов не и</w:t>
      </w:r>
      <w:r>
        <w:rPr>
          <w:sz w:val="28"/>
          <w:szCs w:val="28"/>
        </w:rPr>
        <w:t>меет диагностического значения.</w:t>
      </w:r>
    </w:p>
    <w:p w:rsidR="00725246" w:rsidRPr="00725246" w:rsidRDefault="00725246" w:rsidP="00725246">
      <w:pPr>
        <w:pStyle w:val="aff"/>
        <w:spacing w:line="360" w:lineRule="auto"/>
        <w:ind w:left="0" w:firstLine="851"/>
        <w:jc w:val="both"/>
        <w:rPr>
          <w:sz w:val="28"/>
          <w:szCs w:val="28"/>
        </w:rPr>
      </w:pPr>
      <w:proofErr w:type="spellStart"/>
      <w:r w:rsidRPr="00725246">
        <w:rPr>
          <w:sz w:val="28"/>
          <w:szCs w:val="28"/>
        </w:rPr>
        <w:t>Токсинообразование</w:t>
      </w:r>
      <w:proofErr w:type="spellEnd"/>
      <w:r w:rsidRPr="00725246">
        <w:rPr>
          <w:sz w:val="28"/>
          <w:szCs w:val="28"/>
        </w:rPr>
        <w:t xml:space="preserve">. Возбудители туберкулеза образуют эндотоксин - это белковое вещество впервые выделил Р. Кох (1890) и назвал его туберкулином. "Старый" туберкулин - это </w:t>
      </w:r>
      <w:proofErr w:type="spellStart"/>
      <w:r w:rsidRPr="00725246">
        <w:rPr>
          <w:sz w:val="28"/>
          <w:szCs w:val="28"/>
        </w:rPr>
        <w:t>культуральная</w:t>
      </w:r>
      <w:proofErr w:type="spellEnd"/>
      <w:r w:rsidRPr="00725246">
        <w:rPr>
          <w:sz w:val="28"/>
          <w:szCs w:val="28"/>
        </w:rPr>
        <w:t xml:space="preserve"> жидкость, полученная при росте культуры в глицериновом бульоне и выпаренная при 70° С до 1/10 своего первоначального объема. "Новый" туберкулин - очищенны</w:t>
      </w:r>
      <w:r>
        <w:rPr>
          <w:sz w:val="28"/>
          <w:szCs w:val="28"/>
        </w:rPr>
        <w:t>й белковый дериват туберкулина.</w:t>
      </w:r>
    </w:p>
    <w:p w:rsidR="00725246" w:rsidRPr="00725246" w:rsidRDefault="00725246" w:rsidP="00725246">
      <w:pPr>
        <w:pStyle w:val="aff"/>
        <w:spacing w:line="360" w:lineRule="auto"/>
        <w:ind w:left="0" w:firstLine="851"/>
        <w:jc w:val="both"/>
        <w:rPr>
          <w:sz w:val="28"/>
          <w:szCs w:val="28"/>
        </w:rPr>
      </w:pPr>
      <w:r w:rsidRPr="00725246">
        <w:rPr>
          <w:sz w:val="28"/>
          <w:szCs w:val="28"/>
        </w:rPr>
        <w:t>Туберкулин обладает свойствами аллергена. Он не оказывает токсического действия на здоровый организм. Его действие проявляется только в зараженном организме. Поэтому введение туберкулина используют с диагностической целью, в постановках аллергических проб (Пирке или Манту). Для этой цели туберкулин готовят из бычьего</w:t>
      </w:r>
      <w:r>
        <w:rPr>
          <w:sz w:val="28"/>
          <w:szCs w:val="28"/>
        </w:rPr>
        <w:t xml:space="preserve"> типа микобактерий туберкулеза.</w:t>
      </w:r>
    </w:p>
    <w:p w:rsidR="00725246" w:rsidRPr="00725246" w:rsidRDefault="00725246" w:rsidP="00725246">
      <w:pPr>
        <w:pStyle w:val="aff"/>
        <w:spacing w:line="360" w:lineRule="auto"/>
        <w:ind w:left="0" w:firstLine="851"/>
        <w:jc w:val="both"/>
        <w:rPr>
          <w:sz w:val="28"/>
          <w:szCs w:val="28"/>
        </w:rPr>
      </w:pPr>
      <w:r w:rsidRPr="00725246">
        <w:rPr>
          <w:sz w:val="28"/>
          <w:szCs w:val="28"/>
        </w:rPr>
        <w:t>Вирулентные штаммы возбудителей туберкулеза содержат особый липид корд-фактор, который способствует склеиванию микобактерий</w:t>
      </w:r>
      <w:r>
        <w:rPr>
          <w:sz w:val="28"/>
          <w:szCs w:val="28"/>
        </w:rPr>
        <w:t xml:space="preserve"> и росту их в виде кос и тяжей.</w:t>
      </w:r>
    </w:p>
    <w:p w:rsidR="00725246" w:rsidRPr="00725246" w:rsidRDefault="00725246" w:rsidP="00725246">
      <w:pPr>
        <w:pStyle w:val="aff"/>
        <w:spacing w:line="360" w:lineRule="auto"/>
        <w:ind w:left="0" w:firstLine="851"/>
        <w:jc w:val="both"/>
        <w:rPr>
          <w:sz w:val="28"/>
          <w:szCs w:val="28"/>
        </w:rPr>
      </w:pPr>
      <w:r w:rsidRPr="00725246">
        <w:rPr>
          <w:sz w:val="28"/>
          <w:szCs w:val="28"/>
        </w:rPr>
        <w:t xml:space="preserve">Антигенная структура. Микобактерий туберкулеза содержат антиген, в который входят белковые, липоидные и полисахаридные факторы. Этот </w:t>
      </w:r>
      <w:r w:rsidRPr="00725246">
        <w:rPr>
          <w:sz w:val="28"/>
          <w:szCs w:val="28"/>
        </w:rPr>
        <w:lastRenderedPageBreak/>
        <w:t>антиген вызывает в организме выработку антител (агглютининов, преципитинов, комплементсвязывающих веществ и др.). Однако эти антитела обнаруживаются в малых концентрациях, поэтому практически с целью</w:t>
      </w:r>
      <w:r>
        <w:rPr>
          <w:sz w:val="28"/>
          <w:szCs w:val="28"/>
        </w:rPr>
        <w:t xml:space="preserve"> диагностики мало используются.</w:t>
      </w:r>
    </w:p>
    <w:p w:rsidR="00725246" w:rsidRPr="00725246" w:rsidRDefault="00725246" w:rsidP="00725246">
      <w:pPr>
        <w:pStyle w:val="aff"/>
        <w:spacing w:line="360" w:lineRule="auto"/>
        <w:ind w:left="0" w:firstLine="851"/>
        <w:jc w:val="both"/>
        <w:rPr>
          <w:sz w:val="28"/>
          <w:szCs w:val="28"/>
        </w:rPr>
      </w:pPr>
      <w:r w:rsidRPr="00725246">
        <w:rPr>
          <w:sz w:val="28"/>
          <w:szCs w:val="28"/>
        </w:rPr>
        <w:t>Устойчивость к факторам окружающей среды. Микобактерий туберкулеза самые устойчивые из неспороносных форм бактерий (устойчивость обусловливается наличием в их оболочке липидов). Температуру 100° С они переносят в течение 5 мин. УФ-лучи вызывают их гибел</w:t>
      </w:r>
      <w:r>
        <w:rPr>
          <w:sz w:val="28"/>
          <w:szCs w:val="28"/>
        </w:rPr>
        <w:t xml:space="preserve">ь только через несколько часов. </w:t>
      </w:r>
      <w:r w:rsidRPr="00725246">
        <w:rPr>
          <w:sz w:val="28"/>
          <w:szCs w:val="28"/>
        </w:rPr>
        <w:t>В высохшей мокроте они живут до 10 мес. При низких температурах микобактерий туб</w:t>
      </w:r>
      <w:r>
        <w:rPr>
          <w:sz w:val="28"/>
          <w:szCs w:val="28"/>
        </w:rPr>
        <w:t xml:space="preserve">еркулеза длительно сохраняются. </w:t>
      </w:r>
      <w:r w:rsidRPr="00725246">
        <w:rPr>
          <w:sz w:val="28"/>
          <w:szCs w:val="28"/>
        </w:rPr>
        <w:t>Дезинфицирующие растворы: сулема (1:1000), карболовая кислота (5%) губят их только через сутки. Наиболее чувствительны они к хлорамину и хлорной изве</w:t>
      </w:r>
      <w:r>
        <w:rPr>
          <w:sz w:val="28"/>
          <w:szCs w:val="28"/>
        </w:rPr>
        <w:t>сти.</w:t>
      </w:r>
    </w:p>
    <w:p w:rsidR="00725246" w:rsidRPr="00725246" w:rsidRDefault="00725246" w:rsidP="00725246">
      <w:pPr>
        <w:pStyle w:val="aff"/>
        <w:spacing w:line="360" w:lineRule="auto"/>
        <w:ind w:left="0" w:firstLine="851"/>
        <w:jc w:val="both"/>
        <w:rPr>
          <w:sz w:val="28"/>
          <w:szCs w:val="28"/>
        </w:rPr>
      </w:pPr>
      <w:r w:rsidRPr="00725246">
        <w:rPr>
          <w:sz w:val="28"/>
          <w:szCs w:val="28"/>
        </w:rPr>
        <w:t xml:space="preserve">Восприимчивость животных. К М. </w:t>
      </w:r>
      <w:proofErr w:type="spellStart"/>
      <w:r w:rsidRPr="00725246">
        <w:rPr>
          <w:sz w:val="28"/>
          <w:szCs w:val="28"/>
        </w:rPr>
        <w:t>tuberculosis</w:t>
      </w:r>
      <w:proofErr w:type="spellEnd"/>
      <w:r w:rsidRPr="00725246">
        <w:rPr>
          <w:sz w:val="28"/>
          <w:szCs w:val="28"/>
        </w:rPr>
        <w:t xml:space="preserve"> человек очень чувствителен, животные и птицы малочувствительны. Из экспериментальных животных к нему высокочувствительны морские свинки, у которых инфекция протекает </w:t>
      </w:r>
      <w:proofErr w:type="spellStart"/>
      <w:r w:rsidRPr="00725246">
        <w:rPr>
          <w:sz w:val="28"/>
          <w:szCs w:val="28"/>
        </w:rPr>
        <w:t>генерализованно</w:t>
      </w:r>
      <w:proofErr w:type="spellEnd"/>
      <w:r w:rsidRPr="00725246">
        <w:rPr>
          <w:sz w:val="28"/>
          <w:szCs w:val="28"/>
        </w:rPr>
        <w:t xml:space="preserve"> и заканчивается обычно г</w:t>
      </w:r>
      <w:r>
        <w:rPr>
          <w:sz w:val="28"/>
          <w:szCs w:val="28"/>
        </w:rPr>
        <w:t xml:space="preserve">ибелью животного. </w:t>
      </w:r>
      <w:r w:rsidRPr="00725246">
        <w:rPr>
          <w:sz w:val="28"/>
          <w:szCs w:val="28"/>
        </w:rPr>
        <w:t xml:space="preserve">К M. </w:t>
      </w:r>
      <w:proofErr w:type="spellStart"/>
      <w:r w:rsidRPr="00725246">
        <w:rPr>
          <w:sz w:val="28"/>
          <w:szCs w:val="28"/>
        </w:rPr>
        <w:t>bovis</w:t>
      </w:r>
      <w:proofErr w:type="spellEnd"/>
      <w:r w:rsidRPr="00725246">
        <w:rPr>
          <w:sz w:val="28"/>
          <w:szCs w:val="28"/>
        </w:rPr>
        <w:t xml:space="preserve"> чувствительны крупный и </w:t>
      </w:r>
      <w:r w:rsidR="00E07464" w:rsidRPr="00725246">
        <w:rPr>
          <w:sz w:val="28"/>
          <w:szCs w:val="28"/>
        </w:rPr>
        <w:t>мелкий домашний скот,</w:t>
      </w:r>
      <w:r w:rsidRPr="00725246">
        <w:rPr>
          <w:sz w:val="28"/>
          <w:szCs w:val="28"/>
        </w:rPr>
        <w:t xml:space="preserve"> и домашние животные (человек малочувствителен, но дети могут заражаться при использо</w:t>
      </w:r>
      <w:r>
        <w:rPr>
          <w:sz w:val="28"/>
          <w:szCs w:val="28"/>
        </w:rPr>
        <w:t xml:space="preserve">вании молока больных животных). </w:t>
      </w:r>
      <w:r w:rsidRPr="00725246">
        <w:rPr>
          <w:sz w:val="28"/>
          <w:szCs w:val="28"/>
        </w:rPr>
        <w:t xml:space="preserve">Из экспериментальных животных наиболее чувствительны кролики, у которых инфекция протекает </w:t>
      </w:r>
      <w:proofErr w:type="spellStart"/>
      <w:r w:rsidRPr="00725246">
        <w:rPr>
          <w:sz w:val="28"/>
          <w:szCs w:val="28"/>
        </w:rPr>
        <w:t>генерализованно</w:t>
      </w:r>
      <w:proofErr w:type="spellEnd"/>
      <w:r w:rsidRPr="00725246">
        <w:rPr>
          <w:sz w:val="28"/>
          <w:szCs w:val="28"/>
        </w:rPr>
        <w:t xml:space="preserve">. М. </w:t>
      </w:r>
      <w:proofErr w:type="spellStart"/>
      <w:r w:rsidRPr="00725246">
        <w:rPr>
          <w:sz w:val="28"/>
          <w:szCs w:val="28"/>
        </w:rPr>
        <w:t>avium</w:t>
      </w:r>
      <w:proofErr w:type="spellEnd"/>
      <w:r w:rsidRPr="00725246">
        <w:rPr>
          <w:sz w:val="28"/>
          <w:szCs w:val="28"/>
        </w:rPr>
        <w:t xml:space="preserve"> вызывает заболевание у птиц: кур, голубей, фазанов и т. д. Однако могут болеть и некоторые живот</w:t>
      </w:r>
      <w:r>
        <w:rPr>
          <w:sz w:val="28"/>
          <w:szCs w:val="28"/>
        </w:rPr>
        <w:t xml:space="preserve">ные (человек редко заражается). </w:t>
      </w:r>
      <w:r w:rsidRPr="00725246">
        <w:rPr>
          <w:sz w:val="28"/>
          <w:szCs w:val="28"/>
        </w:rPr>
        <w:t xml:space="preserve">Из экспериментальных животных чувствительны кролики. Инфекция протекает у </w:t>
      </w:r>
      <w:r>
        <w:rPr>
          <w:sz w:val="28"/>
          <w:szCs w:val="28"/>
        </w:rPr>
        <w:t xml:space="preserve">них остро. </w:t>
      </w:r>
      <w:r w:rsidRPr="00725246">
        <w:rPr>
          <w:sz w:val="28"/>
          <w:szCs w:val="28"/>
        </w:rPr>
        <w:t xml:space="preserve">Мышиный вид патогенен главным образом </w:t>
      </w:r>
      <w:r w:rsidRPr="00725246">
        <w:rPr>
          <w:sz w:val="28"/>
          <w:szCs w:val="28"/>
        </w:rPr>
        <w:lastRenderedPageBreak/>
        <w:t>для полевок. У кроликов и морских свинок заболевание протекает в хронической форме.</w:t>
      </w:r>
    </w:p>
    <w:p w:rsidR="00725246" w:rsidRPr="00725246" w:rsidRDefault="00725246" w:rsidP="00725246">
      <w:pPr>
        <w:pStyle w:val="aff"/>
        <w:spacing w:line="360" w:lineRule="auto"/>
        <w:ind w:left="0" w:firstLine="851"/>
        <w:jc w:val="both"/>
        <w:rPr>
          <w:sz w:val="28"/>
          <w:szCs w:val="28"/>
        </w:rPr>
      </w:pPr>
    </w:p>
    <w:p w:rsidR="00725246" w:rsidRPr="00725246" w:rsidRDefault="00725246" w:rsidP="00725246">
      <w:pPr>
        <w:pStyle w:val="aff"/>
        <w:spacing w:line="360" w:lineRule="auto"/>
        <w:ind w:left="0" w:firstLine="851"/>
        <w:jc w:val="both"/>
        <w:rPr>
          <w:sz w:val="28"/>
          <w:szCs w:val="28"/>
        </w:rPr>
      </w:pPr>
      <w:r w:rsidRPr="00725246">
        <w:rPr>
          <w:sz w:val="28"/>
          <w:szCs w:val="28"/>
        </w:rPr>
        <w:t>Источники ин</w:t>
      </w:r>
      <w:r>
        <w:rPr>
          <w:sz w:val="28"/>
          <w:szCs w:val="28"/>
        </w:rPr>
        <w:t>фекции. Человек. Реже животные</w:t>
      </w:r>
    </w:p>
    <w:p w:rsidR="00725246" w:rsidRPr="00725246" w:rsidRDefault="00725246" w:rsidP="00725246">
      <w:pPr>
        <w:pStyle w:val="aff"/>
        <w:spacing w:line="360" w:lineRule="auto"/>
        <w:ind w:left="0" w:firstLine="851"/>
        <w:jc w:val="both"/>
        <w:rPr>
          <w:sz w:val="28"/>
          <w:szCs w:val="28"/>
        </w:rPr>
      </w:pPr>
      <w:r w:rsidRPr="00725246">
        <w:rPr>
          <w:sz w:val="28"/>
          <w:szCs w:val="28"/>
        </w:rPr>
        <w:t>Пути передачи. Наиболее частые пути передачи - воздушно-капельный и воздушно-пылевой; реже пищевой. Возможно внутриутробно</w:t>
      </w:r>
      <w:r>
        <w:rPr>
          <w:sz w:val="28"/>
          <w:szCs w:val="28"/>
        </w:rPr>
        <w:t>е инфицирование через плаценту.</w:t>
      </w:r>
    </w:p>
    <w:p w:rsidR="00725246" w:rsidRPr="00725246" w:rsidRDefault="00725246" w:rsidP="00725246">
      <w:pPr>
        <w:pStyle w:val="aff"/>
        <w:spacing w:line="360" w:lineRule="auto"/>
        <w:ind w:left="0" w:firstLine="851"/>
        <w:jc w:val="both"/>
        <w:rPr>
          <w:sz w:val="28"/>
          <w:szCs w:val="28"/>
        </w:rPr>
      </w:pPr>
      <w:r w:rsidRPr="00725246">
        <w:rPr>
          <w:sz w:val="28"/>
          <w:szCs w:val="28"/>
        </w:rPr>
        <w:t>Заболевания у человека и патогенез. Заболевание туберкулезом характеризуется многообразием клинических форм. Различают легочную (наиболее часто встречающуюся) и внелегочные формы: туберкулез желудка и кишечника, почек, мозговых обо</w:t>
      </w:r>
      <w:r>
        <w:rPr>
          <w:sz w:val="28"/>
          <w:szCs w:val="28"/>
        </w:rPr>
        <w:t>лочек, костей и других органов.</w:t>
      </w:r>
    </w:p>
    <w:p w:rsidR="00725246" w:rsidRPr="00725246" w:rsidRDefault="00725246" w:rsidP="00725246">
      <w:pPr>
        <w:pStyle w:val="aff"/>
        <w:spacing w:line="360" w:lineRule="auto"/>
        <w:ind w:left="0" w:firstLine="851"/>
        <w:jc w:val="both"/>
        <w:rPr>
          <w:sz w:val="28"/>
          <w:szCs w:val="28"/>
        </w:rPr>
      </w:pPr>
      <w:r w:rsidRPr="00725246">
        <w:rPr>
          <w:sz w:val="28"/>
          <w:szCs w:val="28"/>
        </w:rPr>
        <w:t xml:space="preserve">Каждая из этих форм может закончиться генерализацией процесса. При воздушно-капельном и воздушно-пылевом заражении первичный очаг возникает в легком. В пораженном органе образуется бугорок - </w:t>
      </w:r>
      <w:proofErr w:type="spellStart"/>
      <w:r w:rsidRPr="00725246">
        <w:rPr>
          <w:sz w:val="28"/>
          <w:szCs w:val="28"/>
        </w:rPr>
        <w:t>tubercul</w:t>
      </w:r>
      <w:proofErr w:type="spellEnd"/>
      <w:r w:rsidRPr="00725246">
        <w:rPr>
          <w:sz w:val="28"/>
          <w:szCs w:val="28"/>
        </w:rPr>
        <w:t xml:space="preserve">. Бугорок представляет собой скопление лейкоцитов и гигантских клеток, внутри которых находятся микобактерий туберкулеза. При хорошей сопротивляемости организма соединительная ткань окружает бугорок, он </w:t>
      </w:r>
      <w:proofErr w:type="spellStart"/>
      <w:r w:rsidRPr="00725246">
        <w:rPr>
          <w:sz w:val="28"/>
          <w:szCs w:val="28"/>
        </w:rPr>
        <w:t>обызвествляется</w:t>
      </w:r>
      <w:proofErr w:type="spellEnd"/>
      <w:r w:rsidRPr="00725246">
        <w:rPr>
          <w:sz w:val="28"/>
          <w:szCs w:val="28"/>
        </w:rPr>
        <w:t xml:space="preserve"> и бактерии, оставаясь жизнеспособными, не выходят за пределы бугорка. Таков "очаг Гона" - </w:t>
      </w:r>
      <w:proofErr w:type="spellStart"/>
      <w:r w:rsidRPr="00725246">
        <w:rPr>
          <w:sz w:val="28"/>
          <w:szCs w:val="28"/>
        </w:rPr>
        <w:t>обызвествленный</w:t>
      </w:r>
      <w:proofErr w:type="spellEnd"/>
      <w:r w:rsidRPr="00725246">
        <w:rPr>
          <w:sz w:val="28"/>
          <w:szCs w:val="28"/>
        </w:rPr>
        <w:t>, небольшой очаг на месте первичного внедрения туберкулез</w:t>
      </w:r>
      <w:r>
        <w:rPr>
          <w:sz w:val="28"/>
          <w:szCs w:val="28"/>
        </w:rPr>
        <w:t xml:space="preserve">ной палочки (закрытый процесс). </w:t>
      </w:r>
      <w:r w:rsidRPr="00725246">
        <w:rPr>
          <w:sz w:val="28"/>
          <w:szCs w:val="28"/>
        </w:rPr>
        <w:t>При закрытом процессе палочки туберкулеза не выделяются с мокротой, мочой и др.</w:t>
      </w:r>
    </w:p>
    <w:p w:rsidR="00725246" w:rsidRPr="00725246" w:rsidRDefault="00725246" w:rsidP="00725246">
      <w:pPr>
        <w:pStyle w:val="aff"/>
        <w:spacing w:line="360" w:lineRule="auto"/>
        <w:ind w:left="0" w:firstLine="851"/>
        <w:jc w:val="both"/>
        <w:rPr>
          <w:sz w:val="28"/>
          <w:szCs w:val="28"/>
        </w:rPr>
      </w:pPr>
      <w:r w:rsidRPr="00725246">
        <w:rPr>
          <w:sz w:val="28"/>
          <w:szCs w:val="28"/>
        </w:rPr>
        <w:t xml:space="preserve">Иммунитет. Человек обладает определенной резистентностью, т. е. при заражении не всегда возникает заболевание, а образуется инфекционный (нестерильный) иммунитет, который обусловливается комплексом защитных </w:t>
      </w:r>
      <w:r w:rsidRPr="00725246">
        <w:rPr>
          <w:sz w:val="28"/>
          <w:szCs w:val="28"/>
        </w:rPr>
        <w:lastRenderedPageBreak/>
        <w:t>факторов: гуморальных, клеточных, а также резистентностью органов и тканей.</w:t>
      </w:r>
    </w:p>
    <w:p w:rsidR="00725246" w:rsidRPr="00725246" w:rsidRDefault="00725246" w:rsidP="00725246">
      <w:pPr>
        <w:pStyle w:val="aff"/>
        <w:spacing w:line="360" w:lineRule="auto"/>
        <w:ind w:left="0" w:firstLine="851"/>
        <w:jc w:val="both"/>
        <w:rPr>
          <w:sz w:val="28"/>
          <w:szCs w:val="28"/>
        </w:rPr>
      </w:pPr>
    </w:p>
    <w:p w:rsidR="00725246" w:rsidRPr="00725246" w:rsidRDefault="00725246" w:rsidP="00725246">
      <w:pPr>
        <w:pStyle w:val="aff"/>
        <w:spacing w:line="360" w:lineRule="auto"/>
        <w:ind w:left="0" w:firstLine="851"/>
        <w:jc w:val="both"/>
        <w:rPr>
          <w:sz w:val="28"/>
          <w:szCs w:val="28"/>
        </w:rPr>
      </w:pPr>
      <w:r w:rsidRPr="00725246">
        <w:rPr>
          <w:sz w:val="28"/>
          <w:szCs w:val="28"/>
        </w:rPr>
        <w:t xml:space="preserve">Профилактика. Ранняя диагностика, изоляция и т. д. Для специфической профилактики используется живая вакцина БЦЖ (BCG), полученная французскими учеными </w:t>
      </w:r>
      <w:proofErr w:type="spellStart"/>
      <w:r w:rsidRPr="00725246">
        <w:rPr>
          <w:sz w:val="28"/>
          <w:szCs w:val="28"/>
        </w:rPr>
        <w:t>Кальметтом</w:t>
      </w:r>
      <w:proofErr w:type="spellEnd"/>
      <w:r w:rsidRPr="00725246">
        <w:rPr>
          <w:sz w:val="28"/>
          <w:szCs w:val="28"/>
        </w:rPr>
        <w:t xml:space="preserve"> и </w:t>
      </w:r>
      <w:proofErr w:type="spellStart"/>
      <w:r w:rsidRPr="00725246">
        <w:rPr>
          <w:sz w:val="28"/>
          <w:szCs w:val="28"/>
        </w:rPr>
        <w:t>Гереном</w:t>
      </w:r>
      <w:proofErr w:type="spellEnd"/>
      <w:r w:rsidRPr="00725246">
        <w:rPr>
          <w:sz w:val="28"/>
          <w:szCs w:val="28"/>
        </w:rPr>
        <w:t xml:space="preserve">. Эту вакцину вводят новорожденным однократно, </w:t>
      </w:r>
      <w:proofErr w:type="spellStart"/>
      <w:r w:rsidRPr="00725246">
        <w:rPr>
          <w:sz w:val="28"/>
          <w:szCs w:val="28"/>
        </w:rPr>
        <w:t>внутрикожно</w:t>
      </w:r>
      <w:proofErr w:type="spellEnd"/>
      <w:r w:rsidRPr="00725246">
        <w:rPr>
          <w:sz w:val="28"/>
          <w:szCs w:val="28"/>
        </w:rPr>
        <w:t xml:space="preserve"> в наружную поверхность плеча. Ревакцинацию проводят через 7-12 лет, а затем </w:t>
      </w:r>
      <w:r>
        <w:rPr>
          <w:sz w:val="28"/>
          <w:szCs w:val="28"/>
        </w:rPr>
        <w:t>через каждые 5-6 лет до 30 лет.</w:t>
      </w:r>
    </w:p>
    <w:p w:rsidR="00725246" w:rsidRDefault="00725246" w:rsidP="00725246">
      <w:pPr>
        <w:pStyle w:val="aff"/>
        <w:spacing w:line="360" w:lineRule="auto"/>
        <w:ind w:left="0" w:firstLine="851"/>
        <w:jc w:val="both"/>
        <w:rPr>
          <w:sz w:val="28"/>
          <w:szCs w:val="28"/>
        </w:rPr>
      </w:pPr>
      <w:r w:rsidRPr="00725246">
        <w:rPr>
          <w:sz w:val="28"/>
          <w:szCs w:val="28"/>
        </w:rPr>
        <w:t xml:space="preserve">Лечение. Антибактериальные препараты: стрептомицин, </w:t>
      </w:r>
      <w:proofErr w:type="spellStart"/>
      <w:r w:rsidRPr="00725246">
        <w:rPr>
          <w:sz w:val="28"/>
          <w:szCs w:val="28"/>
        </w:rPr>
        <w:t>рифампицин</w:t>
      </w:r>
      <w:proofErr w:type="spellEnd"/>
      <w:r w:rsidRPr="00725246">
        <w:rPr>
          <w:sz w:val="28"/>
          <w:szCs w:val="28"/>
        </w:rPr>
        <w:t xml:space="preserve">, ПАСК, </w:t>
      </w:r>
      <w:proofErr w:type="spellStart"/>
      <w:r w:rsidRPr="00725246">
        <w:rPr>
          <w:sz w:val="28"/>
          <w:szCs w:val="28"/>
        </w:rPr>
        <w:t>фтивазид</w:t>
      </w:r>
      <w:proofErr w:type="spellEnd"/>
      <w:r w:rsidRPr="00725246">
        <w:rPr>
          <w:sz w:val="28"/>
          <w:szCs w:val="28"/>
        </w:rPr>
        <w:t xml:space="preserve"> и др.</w:t>
      </w:r>
    </w:p>
    <w:p w:rsidR="00725246" w:rsidRDefault="00725246" w:rsidP="00725246">
      <w:pPr>
        <w:pStyle w:val="aff"/>
        <w:tabs>
          <w:tab w:val="clear" w:pos="708"/>
        </w:tabs>
        <w:spacing w:line="360" w:lineRule="auto"/>
        <w:ind w:left="0" w:firstLine="709"/>
        <w:jc w:val="both"/>
        <w:rPr>
          <w:sz w:val="28"/>
          <w:szCs w:val="28"/>
        </w:rPr>
      </w:pPr>
      <w:r w:rsidRPr="00725246">
        <w:rPr>
          <w:sz w:val="28"/>
          <w:szCs w:val="28"/>
        </w:rPr>
        <w:t>Материал для исследования</w:t>
      </w:r>
      <w:r>
        <w:rPr>
          <w:sz w:val="28"/>
          <w:szCs w:val="28"/>
        </w:rPr>
        <w:t xml:space="preserve">: </w:t>
      </w:r>
      <w:r w:rsidRPr="00725246">
        <w:rPr>
          <w:sz w:val="28"/>
          <w:szCs w:val="28"/>
        </w:rPr>
        <w:t>Мокрот</w:t>
      </w:r>
      <w:r>
        <w:rPr>
          <w:sz w:val="28"/>
          <w:szCs w:val="28"/>
        </w:rPr>
        <w:t>а (туберкулез легких и бронхов), э</w:t>
      </w:r>
      <w:r w:rsidRPr="00725246">
        <w:rPr>
          <w:sz w:val="28"/>
          <w:szCs w:val="28"/>
        </w:rPr>
        <w:t>кссудат из плевральной поло</w:t>
      </w:r>
      <w:r>
        <w:rPr>
          <w:sz w:val="28"/>
          <w:szCs w:val="28"/>
        </w:rPr>
        <w:t>сти (туберкулез легких, плевры), а</w:t>
      </w:r>
      <w:r w:rsidRPr="00725246">
        <w:rPr>
          <w:sz w:val="28"/>
          <w:szCs w:val="28"/>
        </w:rPr>
        <w:t>сцитическая жидкость и к</w:t>
      </w:r>
      <w:r>
        <w:rPr>
          <w:sz w:val="28"/>
          <w:szCs w:val="28"/>
        </w:rPr>
        <w:t>ал (кишечная форма туберкулеза), м</w:t>
      </w:r>
      <w:r w:rsidRPr="00725246">
        <w:rPr>
          <w:sz w:val="28"/>
          <w:szCs w:val="28"/>
        </w:rPr>
        <w:t>оча (туберкулез почек)</w:t>
      </w:r>
      <w:r>
        <w:rPr>
          <w:sz w:val="28"/>
          <w:szCs w:val="28"/>
        </w:rPr>
        <w:t>, с</w:t>
      </w:r>
      <w:r w:rsidRPr="00725246">
        <w:rPr>
          <w:sz w:val="28"/>
          <w:szCs w:val="28"/>
        </w:rPr>
        <w:t>пинномозговая жидкость (т</w:t>
      </w:r>
      <w:r>
        <w:rPr>
          <w:sz w:val="28"/>
          <w:szCs w:val="28"/>
        </w:rPr>
        <w:t>уберкулезный менингит), к</w:t>
      </w:r>
      <w:r w:rsidRPr="00725246">
        <w:rPr>
          <w:sz w:val="28"/>
          <w:szCs w:val="28"/>
        </w:rPr>
        <w:t>ровь (генерализация процесса).</w:t>
      </w:r>
    </w:p>
    <w:p w:rsidR="00725246" w:rsidRDefault="00725246" w:rsidP="00725246">
      <w:pPr>
        <w:pStyle w:val="aff"/>
        <w:tabs>
          <w:tab w:val="clear" w:pos="708"/>
          <w:tab w:val="left" w:pos="0"/>
        </w:tabs>
        <w:spacing w:line="360" w:lineRule="auto"/>
        <w:ind w:left="0" w:firstLine="709"/>
        <w:jc w:val="both"/>
        <w:rPr>
          <w:sz w:val="28"/>
          <w:szCs w:val="28"/>
        </w:rPr>
      </w:pPr>
      <w:r w:rsidRPr="00725246">
        <w:rPr>
          <w:sz w:val="28"/>
          <w:szCs w:val="28"/>
        </w:rPr>
        <w:t>Основные методы исследования</w:t>
      </w:r>
      <w:r>
        <w:rPr>
          <w:sz w:val="28"/>
          <w:szCs w:val="28"/>
        </w:rPr>
        <w:t xml:space="preserve">: </w:t>
      </w:r>
      <w:proofErr w:type="spellStart"/>
      <w:r>
        <w:rPr>
          <w:sz w:val="28"/>
          <w:szCs w:val="28"/>
        </w:rPr>
        <w:t>бактериоскопический</w:t>
      </w:r>
      <w:proofErr w:type="spellEnd"/>
      <w:r>
        <w:rPr>
          <w:sz w:val="28"/>
          <w:szCs w:val="28"/>
        </w:rPr>
        <w:t>, люминесцентный, б</w:t>
      </w:r>
      <w:r w:rsidRPr="00725246">
        <w:rPr>
          <w:sz w:val="28"/>
          <w:szCs w:val="28"/>
        </w:rPr>
        <w:t>актериологический</w:t>
      </w:r>
      <w:r>
        <w:rPr>
          <w:sz w:val="28"/>
          <w:szCs w:val="28"/>
        </w:rPr>
        <w:t>, биологический, а</w:t>
      </w:r>
      <w:r w:rsidRPr="00725246">
        <w:rPr>
          <w:sz w:val="28"/>
          <w:szCs w:val="28"/>
        </w:rPr>
        <w:t>ллергический.</w:t>
      </w:r>
    </w:p>
    <w:p w:rsidR="00510C92" w:rsidRDefault="00510C92" w:rsidP="00725246">
      <w:pPr>
        <w:pStyle w:val="aff"/>
        <w:tabs>
          <w:tab w:val="clear" w:pos="708"/>
          <w:tab w:val="left" w:pos="0"/>
        </w:tabs>
        <w:spacing w:line="360" w:lineRule="auto"/>
        <w:ind w:left="0" w:firstLine="709"/>
        <w:jc w:val="both"/>
        <w:rPr>
          <w:sz w:val="28"/>
          <w:szCs w:val="28"/>
        </w:rPr>
      </w:pPr>
      <w:r w:rsidRPr="00510C92">
        <w:rPr>
          <w:noProof/>
          <w:sz w:val="28"/>
          <w:szCs w:val="28"/>
        </w:rPr>
        <w:drawing>
          <wp:inline distT="0" distB="0" distL="0" distR="0">
            <wp:extent cx="3076575" cy="2170695"/>
            <wp:effectExtent l="0" t="0" r="0" b="0"/>
            <wp:docPr id="35" name="Рисунок 35" descr="https://ic.pics.livejournal.com/nadine_sh/17200086/9552/9552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c.pics.livejournal.com/nadine_sh/17200086/9552/9552_900.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80928" cy="2173766"/>
                    </a:xfrm>
                    <a:prstGeom prst="rect">
                      <a:avLst/>
                    </a:prstGeom>
                    <a:noFill/>
                    <a:ln>
                      <a:noFill/>
                    </a:ln>
                  </pic:spPr>
                </pic:pic>
              </a:graphicData>
            </a:graphic>
          </wp:inline>
        </w:drawing>
      </w:r>
    </w:p>
    <w:p w:rsidR="00120F10" w:rsidRDefault="00120F10" w:rsidP="00725246">
      <w:pPr>
        <w:pStyle w:val="aff"/>
        <w:tabs>
          <w:tab w:val="clear" w:pos="708"/>
          <w:tab w:val="left" w:pos="0"/>
        </w:tabs>
        <w:spacing w:line="360" w:lineRule="auto"/>
        <w:ind w:left="0" w:firstLine="709"/>
        <w:jc w:val="both"/>
        <w:rPr>
          <w:sz w:val="28"/>
          <w:szCs w:val="28"/>
        </w:rPr>
      </w:pPr>
    </w:p>
    <w:p w:rsidR="00510C92" w:rsidRDefault="00510C92" w:rsidP="00510C92">
      <w:pPr>
        <w:pStyle w:val="aff"/>
        <w:numPr>
          <w:ilvl w:val="0"/>
          <w:numId w:val="18"/>
        </w:numPr>
        <w:tabs>
          <w:tab w:val="clear" w:pos="708"/>
          <w:tab w:val="left" w:pos="0"/>
        </w:tabs>
        <w:spacing w:line="360" w:lineRule="auto"/>
        <w:jc w:val="center"/>
        <w:rPr>
          <w:sz w:val="28"/>
          <w:szCs w:val="28"/>
        </w:rPr>
      </w:pPr>
      <w:r>
        <w:rPr>
          <w:sz w:val="28"/>
          <w:szCs w:val="28"/>
        </w:rPr>
        <w:lastRenderedPageBreak/>
        <w:t>Ветряная оспа</w:t>
      </w:r>
    </w:p>
    <w:p w:rsidR="00027673" w:rsidRPr="00027673" w:rsidRDefault="00027673" w:rsidP="00027673">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 xml:space="preserve">Морфологическая структура. Вирус оспы крупный, размером 300-350 </w:t>
      </w:r>
      <w:proofErr w:type="spellStart"/>
      <w:r w:rsidRPr="00027673">
        <w:rPr>
          <w:rFonts w:ascii="Times New Roman" w:hAnsi="Times New Roman" w:cs="Times New Roman"/>
          <w:sz w:val="28"/>
          <w:szCs w:val="28"/>
        </w:rPr>
        <w:t>нм</w:t>
      </w:r>
      <w:proofErr w:type="spellEnd"/>
      <w:r w:rsidRPr="00027673">
        <w:rPr>
          <w:rFonts w:ascii="Times New Roman" w:hAnsi="Times New Roman" w:cs="Times New Roman"/>
          <w:sz w:val="28"/>
          <w:szCs w:val="28"/>
        </w:rPr>
        <w:t xml:space="preserve">, </w:t>
      </w:r>
      <w:proofErr w:type="spellStart"/>
      <w:r w:rsidRPr="00027673">
        <w:rPr>
          <w:rFonts w:ascii="Times New Roman" w:hAnsi="Times New Roman" w:cs="Times New Roman"/>
          <w:sz w:val="28"/>
          <w:szCs w:val="28"/>
        </w:rPr>
        <w:t>кубоидальной</w:t>
      </w:r>
      <w:proofErr w:type="spellEnd"/>
      <w:r w:rsidRPr="00027673">
        <w:rPr>
          <w:rFonts w:ascii="Times New Roman" w:hAnsi="Times New Roman" w:cs="Times New Roman"/>
          <w:sz w:val="28"/>
          <w:szCs w:val="28"/>
        </w:rPr>
        <w:t xml:space="preserve"> формы. На </w:t>
      </w:r>
      <w:proofErr w:type="spellStart"/>
      <w:r w:rsidRPr="00027673">
        <w:rPr>
          <w:rFonts w:ascii="Times New Roman" w:hAnsi="Times New Roman" w:cs="Times New Roman"/>
          <w:sz w:val="28"/>
          <w:szCs w:val="28"/>
        </w:rPr>
        <w:t>ультрасрезах</w:t>
      </w:r>
      <w:proofErr w:type="spellEnd"/>
      <w:r w:rsidRPr="00027673">
        <w:rPr>
          <w:rFonts w:ascii="Times New Roman" w:hAnsi="Times New Roman" w:cs="Times New Roman"/>
          <w:sz w:val="28"/>
          <w:szCs w:val="28"/>
        </w:rPr>
        <w:t xml:space="preserve"> оспенных вирионов обнаружена липопротеидная оболочка, под ней </w:t>
      </w:r>
      <w:proofErr w:type="spellStart"/>
      <w:r w:rsidRPr="00027673">
        <w:rPr>
          <w:rFonts w:ascii="Times New Roman" w:hAnsi="Times New Roman" w:cs="Times New Roman"/>
          <w:sz w:val="28"/>
          <w:szCs w:val="28"/>
        </w:rPr>
        <w:t>вироплазма</w:t>
      </w:r>
      <w:proofErr w:type="spellEnd"/>
      <w:r w:rsidRPr="00027673">
        <w:rPr>
          <w:rFonts w:ascii="Times New Roman" w:hAnsi="Times New Roman" w:cs="Times New Roman"/>
          <w:sz w:val="28"/>
          <w:szCs w:val="28"/>
        </w:rPr>
        <w:t xml:space="preserve">, в которой содержится </w:t>
      </w:r>
      <w:proofErr w:type="spellStart"/>
      <w:r w:rsidRPr="00027673">
        <w:rPr>
          <w:rFonts w:ascii="Times New Roman" w:hAnsi="Times New Roman" w:cs="Times New Roman"/>
          <w:sz w:val="28"/>
          <w:szCs w:val="28"/>
        </w:rPr>
        <w:t>нуклеокапсид</w:t>
      </w:r>
      <w:proofErr w:type="spellEnd"/>
      <w:r w:rsidRPr="00027673">
        <w:rPr>
          <w:rFonts w:ascii="Times New Roman" w:hAnsi="Times New Roman" w:cs="Times New Roman"/>
          <w:sz w:val="28"/>
          <w:szCs w:val="28"/>
        </w:rPr>
        <w:t xml:space="preserve">. ДНК у вируса оспы - </w:t>
      </w:r>
      <w:proofErr w:type="spellStart"/>
      <w:r w:rsidRPr="00027673">
        <w:rPr>
          <w:rFonts w:ascii="Times New Roman" w:hAnsi="Times New Roman" w:cs="Times New Roman"/>
          <w:sz w:val="28"/>
          <w:szCs w:val="28"/>
        </w:rPr>
        <w:t>двунитчатая</w:t>
      </w:r>
      <w:proofErr w:type="spellEnd"/>
      <w:r w:rsidRPr="00027673">
        <w:rPr>
          <w:rFonts w:ascii="Times New Roman" w:hAnsi="Times New Roman" w:cs="Times New Roman"/>
          <w:sz w:val="28"/>
          <w:szCs w:val="28"/>
        </w:rPr>
        <w:t xml:space="preserve">. Из </w:t>
      </w:r>
      <w:proofErr w:type="spellStart"/>
      <w:r w:rsidRPr="00027673">
        <w:rPr>
          <w:rFonts w:ascii="Times New Roman" w:hAnsi="Times New Roman" w:cs="Times New Roman"/>
          <w:sz w:val="28"/>
          <w:szCs w:val="28"/>
        </w:rPr>
        <w:t>нуклеокапсида</w:t>
      </w:r>
      <w:proofErr w:type="spellEnd"/>
      <w:r w:rsidRPr="00027673">
        <w:rPr>
          <w:rFonts w:ascii="Times New Roman" w:hAnsi="Times New Roman" w:cs="Times New Roman"/>
          <w:sz w:val="28"/>
          <w:szCs w:val="28"/>
        </w:rPr>
        <w:t xml:space="preserve"> вириона выделены некоторые ферменты.</w:t>
      </w:r>
    </w:p>
    <w:p w:rsidR="00027673" w:rsidRPr="00027673" w:rsidRDefault="00027673" w:rsidP="00027673">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Культивирование. Вирус натуральной оспы хорошо развивается в куриных эмбрионах на хорион-аллантоисной оболочке. Репродукция его характеризуется образованием на оболочке белых, плотных точечных бляшек с блестящей поверхностью, величино</w:t>
      </w:r>
      <w:r>
        <w:rPr>
          <w:rFonts w:ascii="Times New Roman" w:hAnsi="Times New Roman" w:cs="Times New Roman"/>
          <w:sz w:val="28"/>
          <w:szCs w:val="28"/>
        </w:rPr>
        <w:t xml:space="preserve">й около 1 </w:t>
      </w:r>
      <w:proofErr w:type="spellStart"/>
      <w:r>
        <w:rPr>
          <w:rFonts w:ascii="Times New Roman" w:hAnsi="Times New Roman" w:cs="Times New Roman"/>
          <w:sz w:val="28"/>
          <w:szCs w:val="28"/>
        </w:rPr>
        <w:t>мм.</w:t>
      </w:r>
      <w:r w:rsidRPr="00027673">
        <w:rPr>
          <w:rFonts w:ascii="Times New Roman" w:hAnsi="Times New Roman" w:cs="Times New Roman"/>
          <w:sz w:val="28"/>
          <w:szCs w:val="28"/>
        </w:rPr>
        <w:t>Вирус</w:t>
      </w:r>
      <w:proofErr w:type="spellEnd"/>
      <w:r w:rsidRPr="00027673">
        <w:rPr>
          <w:rFonts w:ascii="Times New Roman" w:hAnsi="Times New Roman" w:cs="Times New Roman"/>
          <w:sz w:val="28"/>
          <w:szCs w:val="28"/>
        </w:rPr>
        <w:t xml:space="preserve"> можно также культивировать на первичных и перевиваемых клеточных культурах человека и животных. Здесь рост характеризуется </w:t>
      </w:r>
      <w:proofErr w:type="spellStart"/>
      <w:r w:rsidRPr="00027673">
        <w:rPr>
          <w:rFonts w:ascii="Times New Roman" w:hAnsi="Times New Roman" w:cs="Times New Roman"/>
          <w:sz w:val="28"/>
          <w:szCs w:val="28"/>
        </w:rPr>
        <w:t>цитопатическим</w:t>
      </w:r>
      <w:proofErr w:type="spellEnd"/>
      <w:r w:rsidRPr="00027673">
        <w:rPr>
          <w:rFonts w:ascii="Times New Roman" w:hAnsi="Times New Roman" w:cs="Times New Roman"/>
          <w:sz w:val="28"/>
          <w:szCs w:val="28"/>
        </w:rPr>
        <w:t xml:space="preserve"> действием (дегенерацией клеток через 48-72 ч).</w:t>
      </w:r>
    </w:p>
    <w:p w:rsidR="00027673" w:rsidRPr="00027673" w:rsidRDefault="00027673" w:rsidP="00027673">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Антигенная структура. У вируса оспы обнаружено несколько антигенов: растворимые (L-термолабильный и S-термостабильный), нуклеопротеидный NP-антиген. Вирусы оспы имеют общие антигены с вирусом оспенной вакцины и эритр</w:t>
      </w:r>
      <w:r>
        <w:rPr>
          <w:rFonts w:ascii="Times New Roman" w:hAnsi="Times New Roman" w:cs="Times New Roman"/>
          <w:sz w:val="28"/>
          <w:szCs w:val="28"/>
        </w:rPr>
        <w:t>оцитами человека группы А и АВ.</w:t>
      </w:r>
    </w:p>
    <w:p w:rsidR="00027673" w:rsidRPr="00027673" w:rsidRDefault="00027673" w:rsidP="00027673">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Устойчивость к факторам окружающей среды. При температуре 100° С вирусы погибают моментально. Температура 60° С губит их через час. Низкие температуры и высушивание вирусы натуральной оспы переносят хорошо - в оспенных корочках сохраняются длительно. Дезинфицирующие растворы (30% хлорамин, лизол) инактивируют вирусы оспы через 30 мин. К фенолу и эфиру они более устойчивы, а в 50% глицерине вирусы оспы сохраняются месяцами.</w:t>
      </w:r>
    </w:p>
    <w:p w:rsidR="00027673" w:rsidRPr="00027673" w:rsidRDefault="00027673" w:rsidP="0092424D">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 xml:space="preserve">Восприимчивость животных. К вирусу оспы чувствителен мелкий и крупный рогатый скот. В экспериментальных условиях легко заражаются </w:t>
      </w:r>
      <w:r w:rsidRPr="00027673">
        <w:rPr>
          <w:rFonts w:ascii="Times New Roman" w:hAnsi="Times New Roman" w:cs="Times New Roman"/>
          <w:sz w:val="28"/>
          <w:szCs w:val="28"/>
        </w:rPr>
        <w:lastRenderedPageBreak/>
        <w:t>обезьяны, морские свинки, кролики и др. Однако воспроизвести заболевание, сходное по клинике с болезнью че</w:t>
      </w:r>
      <w:r>
        <w:rPr>
          <w:rFonts w:ascii="Times New Roman" w:hAnsi="Times New Roman" w:cs="Times New Roman"/>
          <w:sz w:val="28"/>
          <w:szCs w:val="28"/>
        </w:rPr>
        <w:t xml:space="preserve">ловека, можно только у обезьян. </w:t>
      </w:r>
      <w:r w:rsidRPr="00027673">
        <w:rPr>
          <w:rFonts w:ascii="Times New Roman" w:hAnsi="Times New Roman" w:cs="Times New Roman"/>
          <w:sz w:val="28"/>
          <w:szCs w:val="28"/>
        </w:rPr>
        <w:t>У новорожденных белых мышей вир</w:t>
      </w:r>
      <w:r w:rsidR="0092424D">
        <w:rPr>
          <w:rFonts w:ascii="Times New Roman" w:hAnsi="Times New Roman" w:cs="Times New Roman"/>
          <w:sz w:val="28"/>
          <w:szCs w:val="28"/>
        </w:rPr>
        <w:t>ус вызывает оспенный энцефалит.</w:t>
      </w:r>
    </w:p>
    <w:p w:rsidR="00027673" w:rsidRPr="00027673" w:rsidRDefault="00027673" w:rsidP="00027673">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Ис</w:t>
      </w:r>
      <w:r>
        <w:rPr>
          <w:rFonts w:ascii="Times New Roman" w:hAnsi="Times New Roman" w:cs="Times New Roman"/>
          <w:sz w:val="28"/>
          <w:szCs w:val="28"/>
        </w:rPr>
        <w:t>точники инфекции. Больные люди.</w:t>
      </w:r>
    </w:p>
    <w:p w:rsidR="00027673" w:rsidRPr="00027673" w:rsidRDefault="00027673" w:rsidP="00027673">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Пути передачи. Воздушно-капельный и воздушно-пылевой (вирус передается при кашле, разговоре, через посуду, а также через пылевые ч</w:t>
      </w:r>
      <w:r>
        <w:rPr>
          <w:rFonts w:ascii="Times New Roman" w:hAnsi="Times New Roman" w:cs="Times New Roman"/>
          <w:sz w:val="28"/>
          <w:szCs w:val="28"/>
        </w:rPr>
        <w:t>астицы, находящиеся на одежде).</w:t>
      </w:r>
    </w:p>
    <w:p w:rsidR="00027673" w:rsidRPr="00027673" w:rsidRDefault="00027673" w:rsidP="00027673">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 xml:space="preserve">Патогенез. Вирус оспы проникает через слизистую оболочку дыхательных путей и через кожные покровы. Проникнув в организм, вирусы локализуются в регионарных лимфатических узлах. Размножившись там, они попадают в кровь, обусловливая </w:t>
      </w:r>
      <w:proofErr w:type="spellStart"/>
      <w:r w:rsidRPr="00027673">
        <w:rPr>
          <w:rFonts w:ascii="Times New Roman" w:hAnsi="Times New Roman" w:cs="Times New Roman"/>
          <w:sz w:val="28"/>
          <w:szCs w:val="28"/>
        </w:rPr>
        <w:t>вирусемию</w:t>
      </w:r>
      <w:proofErr w:type="spellEnd"/>
      <w:r w:rsidRPr="00027673">
        <w:rPr>
          <w:rFonts w:ascii="Times New Roman" w:hAnsi="Times New Roman" w:cs="Times New Roman"/>
          <w:sz w:val="28"/>
          <w:szCs w:val="28"/>
        </w:rPr>
        <w:t xml:space="preserve">. Вторичная репродукция (размножение) происходит в лимфоидной ткани и сопровождается клиническими проявлениями заболевания: высокой температурой, головной болью, потерей сознания и т. д. Обладая </w:t>
      </w:r>
      <w:proofErr w:type="spellStart"/>
      <w:r w:rsidRPr="00027673">
        <w:rPr>
          <w:rFonts w:ascii="Times New Roman" w:hAnsi="Times New Roman" w:cs="Times New Roman"/>
          <w:sz w:val="28"/>
          <w:szCs w:val="28"/>
        </w:rPr>
        <w:t>дермотропными</w:t>
      </w:r>
      <w:proofErr w:type="spellEnd"/>
      <w:r w:rsidRPr="00027673">
        <w:rPr>
          <w:rFonts w:ascii="Times New Roman" w:hAnsi="Times New Roman" w:cs="Times New Roman"/>
          <w:sz w:val="28"/>
          <w:szCs w:val="28"/>
        </w:rPr>
        <w:t xml:space="preserve"> свойствами, вирусы попадают в эпидермис. На коже и слизистых оболочках образуются папулы, везикулы и пустулы. Оспенные папулы характеризуются прозрачным содержимым и имеют вид жемчужин с перламутровым блеском. На месте появления пустул образуется некроз, после заживления которого остаются рубцы. Образование рубцов на слизистой глаз приводит к слепоте (в 25% случаев). Процент смертности при оспе велик, при геморрагической форме - 100%. При этой форме пустулы на</w:t>
      </w:r>
      <w:r>
        <w:rPr>
          <w:rFonts w:ascii="Times New Roman" w:hAnsi="Times New Roman" w:cs="Times New Roman"/>
          <w:sz w:val="28"/>
          <w:szCs w:val="28"/>
        </w:rPr>
        <w:t xml:space="preserve">полняются кровью - черная оспа. </w:t>
      </w:r>
      <w:r w:rsidRPr="00027673">
        <w:rPr>
          <w:rFonts w:ascii="Times New Roman" w:hAnsi="Times New Roman" w:cs="Times New Roman"/>
          <w:sz w:val="28"/>
          <w:szCs w:val="28"/>
        </w:rPr>
        <w:t>Встречаются легкие формы оспы, когда заболевание протекает без температуры и сыпи.</w:t>
      </w:r>
    </w:p>
    <w:p w:rsidR="00027673" w:rsidRPr="00027673" w:rsidRDefault="00027673" w:rsidP="0092424D">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 xml:space="preserve">Иммунитет. У переболевших людей иммунитет пожизненный. Обусловливается он вируснейтрализующими, </w:t>
      </w:r>
      <w:proofErr w:type="spellStart"/>
      <w:r w:rsidRPr="00027673">
        <w:rPr>
          <w:rFonts w:ascii="Times New Roman" w:hAnsi="Times New Roman" w:cs="Times New Roman"/>
          <w:sz w:val="28"/>
          <w:szCs w:val="28"/>
        </w:rPr>
        <w:t>гемагглютинирующимися</w:t>
      </w:r>
      <w:proofErr w:type="spellEnd"/>
      <w:r w:rsidRPr="00027673">
        <w:rPr>
          <w:rFonts w:ascii="Times New Roman" w:hAnsi="Times New Roman" w:cs="Times New Roman"/>
          <w:sz w:val="28"/>
          <w:szCs w:val="28"/>
        </w:rPr>
        <w:t xml:space="preserve"> и комплементсвязывающими антителами. Искусственная иммунизация с </w:t>
      </w:r>
      <w:r w:rsidRPr="00027673">
        <w:rPr>
          <w:rFonts w:ascii="Times New Roman" w:hAnsi="Times New Roman" w:cs="Times New Roman"/>
          <w:sz w:val="28"/>
          <w:szCs w:val="28"/>
        </w:rPr>
        <w:lastRenderedPageBreak/>
        <w:t xml:space="preserve">последующей ревакцинацией дает стойкий иммунитет. Считают, что интерферон </w:t>
      </w:r>
      <w:r w:rsidR="0092424D">
        <w:rPr>
          <w:rFonts w:ascii="Times New Roman" w:hAnsi="Times New Roman" w:cs="Times New Roman"/>
          <w:sz w:val="28"/>
          <w:szCs w:val="28"/>
        </w:rPr>
        <w:t>также является фактором защиты.</w:t>
      </w:r>
    </w:p>
    <w:p w:rsidR="00027673" w:rsidRPr="00027673" w:rsidRDefault="00027673" w:rsidP="00027673">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Профилактика. Ранняя диагностика, изоляция, дезинфекция, предупреждение завоза оспы из</w:t>
      </w:r>
      <w:r>
        <w:rPr>
          <w:rFonts w:ascii="Times New Roman" w:hAnsi="Times New Roman" w:cs="Times New Roman"/>
          <w:sz w:val="28"/>
          <w:szCs w:val="28"/>
        </w:rPr>
        <w:t xml:space="preserve"> других стран, карантин и т. д.</w:t>
      </w:r>
    </w:p>
    <w:p w:rsidR="00510C92" w:rsidRDefault="00027673" w:rsidP="00027673">
      <w:pPr>
        <w:tabs>
          <w:tab w:val="left" w:pos="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 xml:space="preserve">Специфическая профилактика. В борьбе с натуральной оспой большое значение имеет специфическая профилактика. За много лет до нашей эры на востоке существовали разные методы борьбы с оспой. В 1796 г. английский врач Э. </w:t>
      </w:r>
      <w:proofErr w:type="spellStart"/>
      <w:r w:rsidRPr="00027673">
        <w:rPr>
          <w:rFonts w:ascii="Times New Roman" w:hAnsi="Times New Roman" w:cs="Times New Roman"/>
          <w:sz w:val="28"/>
          <w:szCs w:val="28"/>
        </w:rPr>
        <w:t>Дженнер</w:t>
      </w:r>
      <w:proofErr w:type="spellEnd"/>
      <w:r w:rsidRPr="00027673">
        <w:rPr>
          <w:rFonts w:ascii="Times New Roman" w:hAnsi="Times New Roman" w:cs="Times New Roman"/>
          <w:sz w:val="28"/>
          <w:szCs w:val="28"/>
        </w:rPr>
        <w:t xml:space="preserve"> после длительных наблюдений использовал содержимое пустул коровьей оспы для вакцинации людей. Вакциной, приготовленной таким методом, пользовались длительное время. Затем был разработан метод получения </w:t>
      </w:r>
      <w:proofErr w:type="spellStart"/>
      <w:r w:rsidRPr="00027673">
        <w:rPr>
          <w:rFonts w:ascii="Times New Roman" w:hAnsi="Times New Roman" w:cs="Times New Roman"/>
          <w:sz w:val="28"/>
          <w:szCs w:val="28"/>
        </w:rPr>
        <w:t>ововакцины</w:t>
      </w:r>
      <w:proofErr w:type="spellEnd"/>
      <w:r w:rsidRPr="00027673">
        <w:rPr>
          <w:rFonts w:ascii="Times New Roman" w:hAnsi="Times New Roman" w:cs="Times New Roman"/>
          <w:sz w:val="28"/>
          <w:szCs w:val="28"/>
        </w:rPr>
        <w:t xml:space="preserve"> (вирус накапливали в курином эмбрионе). Этот метод удобне</w:t>
      </w:r>
      <w:r>
        <w:rPr>
          <w:rFonts w:ascii="Times New Roman" w:hAnsi="Times New Roman" w:cs="Times New Roman"/>
          <w:sz w:val="28"/>
          <w:szCs w:val="28"/>
        </w:rPr>
        <w:t xml:space="preserve">е для изготовления и </w:t>
      </w:r>
      <w:proofErr w:type="spellStart"/>
      <w:r>
        <w:rPr>
          <w:rFonts w:ascii="Times New Roman" w:hAnsi="Times New Roman" w:cs="Times New Roman"/>
          <w:sz w:val="28"/>
          <w:szCs w:val="28"/>
        </w:rPr>
        <w:t>экономнее.</w:t>
      </w:r>
      <w:r w:rsidRPr="00027673">
        <w:rPr>
          <w:rFonts w:ascii="Times New Roman" w:hAnsi="Times New Roman" w:cs="Times New Roman"/>
          <w:sz w:val="28"/>
          <w:szCs w:val="28"/>
        </w:rPr>
        <w:t>В</w:t>
      </w:r>
      <w:proofErr w:type="spellEnd"/>
      <w:r w:rsidRPr="00027673">
        <w:rPr>
          <w:rFonts w:ascii="Times New Roman" w:hAnsi="Times New Roman" w:cs="Times New Roman"/>
          <w:sz w:val="28"/>
          <w:szCs w:val="28"/>
        </w:rPr>
        <w:t xml:space="preserve"> настоящее время вакцину готовят из вируса, выращенного в культуре клеток.</w:t>
      </w:r>
      <w:r>
        <w:rPr>
          <w:rFonts w:ascii="Times New Roman" w:hAnsi="Times New Roman" w:cs="Times New Roman"/>
          <w:sz w:val="28"/>
          <w:szCs w:val="28"/>
        </w:rPr>
        <w:t xml:space="preserve"> </w:t>
      </w:r>
      <w:r w:rsidRPr="00027673">
        <w:rPr>
          <w:rFonts w:ascii="Times New Roman" w:hAnsi="Times New Roman" w:cs="Times New Roman"/>
          <w:sz w:val="28"/>
          <w:szCs w:val="28"/>
        </w:rPr>
        <w:t>В 1958 г. по инициативе СССР на XI Ассамблее ВОЗ было принято решение о ликвидации оспы во всем мире путем массовой вакцинации</w:t>
      </w:r>
    </w:p>
    <w:p w:rsidR="00027673" w:rsidRPr="00027673" w:rsidRDefault="00027673" w:rsidP="00027673">
      <w:pPr>
        <w:tabs>
          <w:tab w:val="left" w:pos="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Материал для исследования: с</w:t>
      </w:r>
      <w:r w:rsidRPr="00027673">
        <w:rPr>
          <w:rFonts w:ascii="Times New Roman" w:hAnsi="Times New Roman" w:cs="Times New Roman"/>
          <w:sz w:val="28"/>
          <w:szCs w:val="28"/>
        </w:rPr>
        <w:t>од</w:t>
      </w:r>
      <w:r>
        <w:rPr>
          <w:rFonts w:ascii="Times New Roman" w:hAnsi="Times New Roman" w:cs="Times New Roman"/>
          <w:sz w:val="28"/>
          <w:szCs w:val="28"/>
        </w:rPr>
        <w:t>ержимое папул, везикул, пустул, о</w:t>
      </w:r>
      <w:r w:rsidRPr="00027673">
        <w:rPr>
          <w:rFonts w:ascii="Times New Roman" w:hAnsi="Times New Roman" w:cs="Times New Roman"/>
          <w:sz w:val="28"/>
          <w:szCs w:val="28"/>
        </w:rPr>
        <w:t>тделяемое</w:t>
      </w:r>
      <w:r>
        <w:rPr>
          <w:rFonts w:ascii="Times New Roman" w:hAnsi="Times New Roman" w:cs="Times New Roman"/>
          <w:sz w:val="28"/>
          <w:szCs w:val="28"/>
        </w:rPr>
        <w:t xml:space="preserve"> слизистой оболочки носоглотки, к</w:t>
      </w:r>
      <w:r w:rsidRPr="00027673">
        <w:rPr>
          <w:rFonts w:ascii="Times New Roman" w:hAnsi="Times New Roman" w:cs="Times New Roman"/>
          <w:sz w:val="28"/>
          <w:szCs w:val="28"/>
        </w:rPr>
        <w:t>ровь (с 5-го дня болезни) берут для выявления специфических антител.</w:t>
      </w:r>
    </w:p>
    <w:p w:rsidR="00231A20" w:rsidRDefault="00027673" w:rsidP="00027673">
      <w:pPr>
        <w:tabs>
          <w:tab w:val="left" w:pos="72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sz w:val="28"/>
          <w:szCs w:val="28"/>
        </w:rPr>
        <w:t>Основные методы исследования</w:t>
      </w:r>
      <w:r>
        <w:rPr>
          <w:rFonts w:ascii="Times New Roman" w:hAnsi="Times New Roman" w:cs="Times New Roman"/>
          <w:sz w:val="28"/>
          <w:szCs w:val="28"/>
        </w:rPr>
        <w:t xml:space="preserve">: метод </w:t>
      </w:r>
      <w:proofErr w:type="spellStart"/>
      <w:r>
        <w:rPr>
          <w:rFonts w:ascii="Times New Roman" w:hAnsi="Times New Roman" w:cs="Times New Roman"/>
          <w:sz w:val="28"/>
          <w:szCs w:val="28"/>
        </w:rPr>
        <w:t>иммунофлюоресценции</w:t>
      </w:r>
      <w:proofErr w:type="spellEnd"/>
      <w:r>
        <w:rPr>
          <w:rFonts w:ascii="Times New Roman" w:hAnsi="Times New Roman" w:cs="Times New Roman"/>
          <w:sz w:val="28"/>
          <w:szCs w:val="28"/>
        </w:rPr>
        <w:t>, реакция РСК, РТГА и РНГА, в</w:t>
      </w:r>
      <w:r w:rsidRPr="00027673">
        <w:rPr>
          <w:rFonts w:ascii="Times New Roman" w:hAnsi="Times New Roman" w:cs="Times New Roman"/>
          <w:sz w:val="28"/>
          <w:szCs w:val="28"/>
        </w:rPr>
        <w:t>ыделение вируса в куриных эмбрионах</w:t>
      </w:r>
      <w:r>
        <w:rPr>
          <w:rFonts w:ascii="Times New Roman" w:hAnsi="Times New Roman" w:cs="Times New Roman"/>
          <w:sz w:val="28"/>
          <w:szCs w:val="28"/>
        </w:rPr>
        <w:t xml:space="preserve"> и культуре клеток </w:t>
      </w:r>
      <w:proofErr w:type="spellStart"/>
      <w:r>
        <w:rPr>
          <w:rFonts w:ascii="Times New Roman" w:hAnsi="Times New Roman" w:cs="Times New Roman"/>
          <w:sz w:val="28"/>
          <w:szCs w:val="28"/>
        </w:rPr>
        <w:t>Hela</w:t>
      </w:r>
      <w:proofErr w:type="spellEnd"/>
      <w:r>
        <w:rPr>
          <w:rFonts w:ascii="Times New Roman" w:hAnsi="Times New Roman" w:cs="Times New Roman"/>
          <w:sz w:val="28"/>
          <w:szCs w:val="28"/>
        </w:rPr>
        <w:t>, Нер-</w:t>
      </w:r>
      <w:proofErr w:type="gramStart"/>
      <w:r>
        <w:rPr>
          <w:rFonts w:ascii="Times New Roman" w:hAnsi="Times New Roman" w:cs="Times New Roman"/>
          <w:sz w:val="28"/>
          <w:szCs w:val="28"/>
        </w:rPr>
        <w:t>2.,</w:t>
      </w:r>
      <w:proofErr w:type="gramEnd"/>
      <w:r>
        <w:rPr>
          <w:rFonts w:ascii="Times New Roman" w:hAnsi="Times New Roman" w:cs="Times New Roman"/>
          <w:sz w:val="28"/>
          <w:szCs w:val="28"/>
        </w:rPr>
        <w:t xml:space="preserve"> о</w:t>
      </w:r>
      <w:r w:rsidRPr="00027673">
        <w:rPr>
          <w:rFonts w:ascii="Times New Roman" w:hAnsi="Times New Roman" w:cs="Times New Roman"/>
          <w:sz w:val="28"/>
          <w:szCs w:val="28"/>
        </w:rPr>
        <w:t xml:space="preserve">бнаружение телец </w:t>
      </w:r>
      <w:proofErr w:type="spellStart"/>
      <w:r>
        <w:rPr>
          <w:rFonts w:ascii="Times New Roman" w:hAnsi="Times New Roman" w:cs="Times New Roman"/>
          <w:sz w:val="28"/>
          <w:szCs w:val="28"/>
        </w:rPr>
        <w:t>Гварниери</w:t>
      </w:r>
      <w:proofErr w:type="spellEnd"/>
      <w:r>
        <w:rPr>
          <w:rFonts w:ascii="Times New Roman" w:hAnsi="Times New Roman" w:cs="Times New Roman"/>
          <w:sz w:val="28"/>
          <w:szCs w:val="28"/>
        </w:rPr>
        <w:t xml:space="preserve"> в зараженных клетках, </w:t>
      </w:r>
      <w:proofErr w:type="spellStart"/>
      <w:r>
        <w:rPr>
          <w:rFonts w:ascii="Times New Roman" w:hAnsi="Times New Roman" w:cs="Times New Roman"/>
          <w:sz w:val="28"/>
          <w:szCs w:val="28"/>
        </w:rPr>
        <w:t>о</w:t>
      </w:r>
      <w:r w:rsidRPr="00027673">
        <w:rPr>
          <w:rFonts w:ascii="Times New Roman" w:hAnsi="Times New Roman" w:cs="Times New Roman"/>
          <w:sz w:val="28"/>
          <w:szCs w:val="28"/>
        </w:rPr>
        <w:t>наружение</w:t>
      </w:r>
      <w:proofErr w:type="spellEnd"/>
      <w:r w:rsidRPr="00027673">
        <w:rPr>
          <w:rFonts w:ascii="Times New Roman" w:hAnsi="Times New Roman" w:cs="Times New Roman"/>
          <w:sz w:val="28"/>
          <w:szCs w:val="28"/>
        </w:rPr>
        <w:t xml:space="preserve"> телец </w:t>
      </w:r>
      <w:proofErr w:type="spellStart"/>
      <w:r w:rsidRPr="00027673">
        <w:rPr>
          <w:rFonts w:ascii="Times New Roman" w:hAnsi="Times New Roman" w:cs="Times New Roman"/>
          <w:sz w:val="28"/>
          <w:szCs w:val="28"/>
        </w:rPr>
        <w:t>Пашена</w:t>
      </w:r>
      <w:proofErr w:type="spellEnd"/>
      <w:r w:rsidRPr="00027673">
        <w:rPr>
          <w:rFonts w:ascii="Times New Roman" w:hAnsi="Times New Roman" w:cs="Times New Roman"/>
          <w:sz w:val="28"/>
          <w:szCs w:val="28"/>
        </w:rPr>
        <w:t xml:space="preserve"> в содержимом везикул (окраска по Морозову).</w:t>
      </w:r>
    </w:p>
    <w:p w:rsidR="00027673" w:rsidRDefault="00027673" w:rsidP="00027673">
      <w:pPr>
        <w:tabs>
          <w:tab w:val="left" w:pos="720"/>
        </w:tabs>
        <w:spacing w:after="0" w:line="360" w:lineRule="auto"/>
        <w:ind w:firstLine="709"/>
        <w:jc w:val="both"/>
        <w:rPr>
          <w:rFonts w:ascii="Times New Roman" w:hAnsi="Times New Roman" w:cs="Times New Roman"/>
          <w:sz w:val="28"/>
          <w:szCs w:val="28"/>
        </w:rPr>
      </w:pPr>
      <w:r w:rsidRPr="00027673">
        <w:rPr>
          <w:rFonts w:ascii="Times New Roman" w:hAnsi="Times New Roman" w:cs="Times New Roman"/>
          <w:noProof/>
          <w:sz w:val="28"/>
          <w:szCs w:val="28"/>
        </w:rPr>
        <w:drawing>
          <wp:inline distT="0" distB="0" distL="0" distR="0" wp14:anchorId="373BCF95" wp14:editId="0C975F9F">
            <wp:extent cx="1892375" cy="657225"/>
            <wp:effectExtent l="0" t="0" r="0" b="0"/>
            <wp:docPr id="36" name="Рисунок 36" descr="https://lenmedcenter.ru/upload/annotation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enmedcenter.ru/upload/annotation_24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3931" cy="671657"/>
                    </a:xfrm>
                    <a:prstGeom prst="rect">
                      <a:avLst/>
                    </a:prstGeom>
                    <a:noFill/>
                    <a:ln>
                      <a:noFill/>
                    </a:ln>
                  </pic:spPr>
                </pic:pic>
              </a:graphicData>
            </a:graphic>
          </wp:inline>
        </w:drawing>
      </w:r>
    </w:p>
    <w:p w:rsidR="0092424D" w:rsidRDefault="0092424D" w:rsidP="0092424D">
      <w:pPr>
        <w:rPr>
          <w:rFonts w:ascii="Times New Roman" w:hAnsi="Times New Roman" w:cs="Times New Roman"/>
          <w:sz w:val="28"/>
          <w:szCs w:val="28"/>
        </w:rPr>
      </w:pPr>
      <w:r>
        <w:rPr>
          <w:rFonts w:ascii="Times New Roman" w:hAnsi="Times New Roman" w:cs="Times New Roman"/>
          <w:sz w:val="28"/>
          <w:szCs w:val="28"/>
        </w:rPr>
        <w:br w:type="page"/>
      </w:r>
    </w:p>
    <w:p w:rsidR="0092424D" w:rsidRPr="0092424D" w:rsidRDefault="00CB7FE2" w:rsidP="0092424D">
      <w:pPr>
        <w:tabs>
          <w:tab w:val="left" w:pos="720"/>
        </w:tabs>
        <w:spacing w:after="0" w:line="360" w:lineRule="auto"/>
        <w:ind w:firstLine="709"/>
        <w:jc w:val="right"/>
        <w:rPr>
          <w:rFonts w:ascii="Times New Roman" w:hAnsi="Times New Roman" w:cs="Times New Roman"/>
          <w:b/>
          <w:sz w:val="28"/>
          <w:szCs w:val="28"/>
        </w:rPr>
      </w:pPr>
      <w:r>
        <w:rPr>
          <w:rFonts w:ascii="Times New Roman" w:hAnsi="Times New Roman" w:cs="Times New Roman"/>
          <w:b/>
          <w:sz w:val="28"/>
          <w:szCs w:val="28"/>
        </w:rPr>
        <w:lastRenderedPageBreak/>
        <w:t>ДЕНЬ 9</w:t>
      </w:r>
    </w:p>
    <w:p w:rsidR="0092424D" w:rsidRDefault="003C2854" w:rsidP="0092424D">
      <w:pPr>
        <w:tabs>
          <w:tab w:val="left" w:pos="720"/>
        </w:tabs>
        <w:spacing w:after="0" w:line="360" w:lineRule="auto"/>
        <w:ind w:firstLine="709"/>
        <w:jc w:val="right"/>
        <w:rPr>
          <w:rFonts w:ascii="Times New Roman" w:hAnsi="Times New Roman" w:cs="Times New Roman"/>
          <w:b/>
          <w:sz w:val="28"/>
          <w:szCs w:val="28"/>
        </w:rPr>
      </w:pPr>
      <w:r>
        <w:rPr>
          <w:rFonts w:ascii="Times New Roman" w:hAnsi="Times New Roman" w:cs="Times New Roman"/>
          <w:b/>
          <w:sz w:val="28"/>
          <w:szCs w:val="28"/>
        </w:rPr>
        <w:t>13</w:t>
      </w:r>
      <w:r w:rsidR="0092424D" w:rsidRPr="0092424D">
        <w:rPr>
          <w:rFonts w:ascii="Times New Roman" w:hAnsi="Times New Roman" w:cs="Times New Roman"/>
          <w:b/>
          <w:sz w:val="28"/>
          <w:szCs w:val="28"/>
        </w:rPr>
        <w:t>.06.2020 Г.</w:t>
      </w:r>
    </w:p>
    <w:p w:rsidR="001D742D" w:rsidRDefault="001D742D" w:rsidP="00E70614">
      <w:pPr>
        <w:tabs>
          <w:tab w:val="left" w:pos="720"/>
        </w:tabs>
        <w:spacing w:after="0" w:line="360" w:lineRule="auto"/>
        <w:ind w:firstLine="709"/>
        <w:jc w:val="center"/>
        <w:rPr>
          <w:rFonts w:ascii="Times New Roman" w:hAnsi="Times New Roman" w:cs="Times New Roman"/>
          <w:b/>
          <w:sz w:val="28"/>
          <w:szCs w:val="28"/>
        </w:rPr>
      </w:pPr>
      <w:r w:rsidRPr="001D742D">
        <w:rPr>
          <w:rFonts w:ascii="Times New Roman" w:hAnsi="Times New Roman" w:cs="Times New Roman"/>
          <w:b/>
          <w:sz w:val="28"/>
          <w:szCs w:val="28"/>
        </w:rPr>
        <w:t>Иммунодиагностика</w:t>
      </w:r>
    </w:p>
    <w:p w:rsidR="001D742D" w:rsidRP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Иммунодиагностические реакции. Реакции антиген-</w:t>
      </w:r>
      <w:proofErr w:type="spellStart"/>
      <w:r w:rsidRPr="001D742D">
        <w:rPr>
          <w:rFonts w:ascii="Times New Roman" w:hAnsi="Times New Roman" w:cs="Times New Roman"/>
          <w:sz w:val="28"/>
          <w:szCs w:val="28"/>
        </w:rPr>
        <w:t>анитело</w:t>
      </w:r>
      <w:proofErr w:type="spellEnd"/>
      <w:r w:rsidRPr="001D742D">
        <w:rPr>
          <w:rFonts w:ascii="Times New Roman" w:hAnsi="Times New Roman" w:cs="Times New Roman"/>
          <w:sz w:val="28"/>
          <w:szCs w:val="28"/>
        </w:rPr>
        <w:t xml:space="preserve"> и реакции с меченными компонентами. Использование в целях идентификации микроорганизмов и диагно</w:t>
      </w:r>
      <w:r>
        <w:rPr>
          <w:rFonts w:ascii="Times New Roman" w:hAnsi="Times New Roman" w:cs="Times New Roman"/>
          <w:sz w:val="28"/>
          <w:szCs w:val="28"/>
        </w:rPr>
        <w:t>стики инфекционных заболеваний.</w:t>
      </w:r>
    </w:p>
    <w:p w:rsidR="001D742D" w:rsidRP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В микробиологии и иммунологии широко применяются реакции агглютинации, преципитации, нейтрализации, реакции с участием комплемента, с использованием меченых антител и антигенов (</w:t>
      </w:r>
      <w:proofErr w:type="spellStart"/>
      <w:r w:rsidRPr="001D742D">
        <w:rPr>
          <w:rFonts w:ascii="Times New Roman" w:hAnsi="Times New Roman" w:cs="Times New Roman"/>
          <w:sz w:val="28"/>
          <w:szCs w:val="28"/>
        </w:rPr>
        <w:t>радиоиммунологический</w:t>
      </w:r>
      <w:proofErr w:type="spellEnd"/>
      <w:r w:rsidRPr="001D742D">
        <w:rPr>
          <w:rFonts w:ascii="Times New Roman" w:hAnsi="Times New Roman" w:cs="Times New Roman"/>
          <w:sz w:val="28"/>
          <w:szCs w:val="28"/>
        </w:rPr>
        <w:t xml:space="preserve">, иммуноферментный, </w:t>
      </w:r>
      <w:proofErr w:type="spellStart"/>
      <w:r w:rsidRPr="001D742D">
        <w:rPr>
          <w:rFonts w:ascii="Times New Roman" w:hAnsi="Times New Roman" w:cs="Times New Roman"/>
          <w:sz w:val="28"/>
          <w:szCs w:val="28"/>
        </w:rPr>
        <w:t>иммунофлюорес</w:t>
      </w:r>
      <w:proofErr w:type="spellEnd"/>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центный</w:t>
      </w:r>
      <w:proofErr w:type="spellEnd"/>
      <w:r w:rsidRPr="001D742D">
        <w:rPr>
          <w:rFonts w:ascii="Times New Roman" w:hAnsi="Times New Roman" w:cs="Times New Roman"/>
          <w:sz w:val="28"/>
          <w:szCs w:val="28"/>
        </w:rPr>
        <w:t xml:space="preserve"> методы). Перечисленные реакции различаются по регистрируемому эффекту и технике постановки, однако, все они </w:t>
      </w:r>
      <w:proofErr w:type="spellStart"/>
      <w:r w:rsidRPr="001D742D">
        <w:rPr>
          <w:rFonts w:ascii="Times New Roman" w:hAnsi="Times New Roman" w:cs="Times New Roman"/>
          <w:sz w:val="28"/>
          <w:szCs w:val="28"/>
        </w:rPr>
        <w:t>осно</w:t>
      </w:r>
      <w:proofErr w:type="spellEnd"/>
      <w:r w:rsidR="00E07464" w:rsidRPr="001D742D">
        <w:rPr>
          <w:rFonts w:ascii="Times New Roman" w:hAnsi="Times New Roman" w:cs="Times New Roman"/>
          <w:sz w:val="28"/>
          <w:szCs w:val="28"/>
        </w:rPr>
        <w:t>-.</w:t>
      </w:r>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ваны</w:t>
      </w:r>
      <w:proofErr w:type="spellEnd"/>
      <w:r w:rsidRPr="001D742D">
        <w:rPr>
          <w:rFonts w:ascii="Times New Roman" w:hAnsi="Times New Roman" w:cs="Times New Roman"/>
          <w:sz w:val="28"/>
          <w:szCs w:val="28"/>
        </w:rPr>
        <w:t xml:space="preserve"> на реакции взаимодействия антигена с антителом и применяются для выявления как антител, так и антигенов. Реакции иммунитета характеризуются высокой чувс</w:t>
      </w:r>
      <w:r>
        <w:rPr>
          <w:rFonts w:ascii="Times New Roman" w:hAnsi="Times New Roman" w:cs="Times New Roman"/>
          <w:sz w:val="28"/>
          <w:szCs w:val="28"/>
        </w:rPr>
        <w:t>твительностью и специфичностью.</w:t>
      </w:r>
    </w:p>
    <w:p w:rsidR="001D742D" w:rsidRDefault="001D742D" w:rsidP="00E70614">
      <w:pPr>
        <w:pStyle w:val="aff"/>
        <w:numPr>
          <w:ilvl w:val="0"/>
          <w:numId w:val="19"/>
        </w:numPr>
        <w:tabs>
          <w:tab w:val="clear" w:pos="708"/>
          <w:tab w:val="left" w:pos="720"/>
        </w:tabs>
        <w:spacing w:line="360" w:lineRule="auto"/>
        <w:jc w:val="center"/>
        <w:rPr>
          <w:sz w:val="28"/>
          <w:szCs w:val="28"/>
        </w:rPr>
      </w:pPr>
      <w:r w:rsidRPr="001D742D">
        <w:rPr>
          <w:sz w:val="28"/>
          <w:szCs w:val="28"/>
        </w:rPr>
        <w:t xml:space="preserve">Реакция агглютинации — РА </w:t>
      </w:r>
    </w:p>
    <w:p w:rsidR="001D742D" w:rsidRPr="001D742D" w:rsidRDefault="001D742D" w:rsidP="00E70614">
      <w:pPr>
        <w:tabs>
          <w:tab w:val="left" w:pos="720"/>
        </w:tab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w:t>
      </w:r>
      <w:r w:rsidRPr="001D742D">
        <w:rPr>
          <w:rFonts w:ascii="Times New Roman" w:hAnsi="Times New Roman" w:cs="Times New Roman"/>
          <w:sz w:val="28"/>
          <w:szCs w:val="28"/>
        </w:rPr>
        <w:t xml:space="preserve">ростая по постановке реакция, при которой происходит связывание антителами корпускулярных антигенов (бактерий, эритроцитов или других клеток, нерастворимых частиц с адсорбированными на них антигенами, а также </w:t>
      </w:r>
      <w:r w:rsidR="00E07464" w:rsidRPr="001D742D">
        <w:rPr>
          <w:rFonts w:ascii="Times New Roman" w:hAnsi="Times New Roman" w:cs="Times New Roman"/>
          <w:sz w:val="28"/>
          <w:szCs w:val="28"/>
        </w:rPr>
        <w:t>макромолекулярных</w:t>
      </w:r>
      <w:r w:rsidRPr="001D742D">
        <w:rPr>
          <w:rFonts w:ascii="Times New Roman" w:hAnsi="Times New Roman" w:cs="Times New Roman"/>
          <w:sz w:val="28"/>
          <w:szCs w:val="28"/>
        </w:rPr>
        <w:t xml:space="preserve"> агрегатов). Она протекает при наличии электролитов, </w:t>
      </w:r>
      <w:r w:rsidR="00E07464" w:rsidRPr="001D742D">
        <w:rPr>
          <w:rFonts w:ascii="Times New Roman" w:hAnsi="Times New Roman" w:cs="Times New Roman"/>
          <w:sz w:val="28"/>
          <w:szCs w:val="28"/>
        </w:rPr>
        <w:t>например,</w:t>
      </w:r>
      <w:r w:rsidRPr="001D742D">
        <w:rPr>
          <w:rFonts w:ascii="Times New Roman" w:hAnsi="Times New Roman" w:cs="Times New Roman"/>
          <w:sz w:val="28"/>
          <w:szCs w:val="28"/>
        </w:rPr>
        <w:t xml:space="preserve"> при добавлении изотонического раствора натрия хлорида.</w:t>
      </w:r>
      <w:r>
        <w:rPr>
          <w:rFonts w:ascii="Times New Roman" w:hAnsi="Times New Roman" w:cs="Times New Roman"/>
          <w:sz w:val="28"/>
          <w:szCs w:val="28"/>
        </w:rPr>
        <w:t xml:space="preserve"> </w:t>
      </w:r>
      <w:r w:rsidRPr="001D742D">
        <w:rPr>
          <w:rFonts w:ascii="Times New Roman" w:hAnsi="Times New Roman" w:cs="Times New Roman"/>
          <w:sz w:val="28"/>
          <w:szCs w:val="28"/>
        </w:rPr>
        <w:t>Применяются различные варианты реакции агглютинации: развернутая, ориентировочная, непрямая и др. Реакция агглютинации проявляется образованием хлопьев или осадка</w:t>
      </w:r>
    </w:p>
    <w:p w:rsidR="001D742D" w:rsidRP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РА используют для:</w:t>
      </w:r>
      <w:r>
        <w:rPr>
          <w:rFonts w:ascii="Times New Roman" w:hAnsi="Times New Roman" w:cs="Times New Roman"/>
          <w:sz w:val="28"/>
          <w:szCs w:val="28"/>
        </w:rPr>
        <w:t xml:space="preserve"> </w:t>
      </w:r>
      <w:r w:rsidRPr="001D742D">
        <w:rPr>
          <w:rFonts w:ascii="Times New Roman" w:hAnsi="Times New Roman" w:cs="Times New Roman"/>
          <w:sz w:val="28"/>
          <w:szCs w:val="28"/>
        </w:rPr>
        <w:t xml:space="preserve">определения антител в сыворотке крови больных, например, при бруцеллезе (реакции Райта, </w:t>
      </w:r>
      <w:proofErr w:type="spellStart"/>
      <w:r w:rsidRPr="001D742D">
        <w:rPr>
          <w:rFonts w:ascii="Times New Roman" w:hAnsi="Times New Roman" w:cs="Times New Roman"/>
          <w:sz w:val="28"/>
          <w:szCs w:val="28"/>
        </w:rPr>
        <w:t>Хеддельсона</w:t>
      </w:r>
      <w:proofErr w:type="spellEnd"/>
      <w:r w:rsidRPr="001D742D">
        <w:rPr>
          <w:rFonts w:ascii="Times New Roman" w:hAnsi="Times New Roman" w:cs="Times New Roman"/>
          <w:sz w:val="28"/>
          <w:szCs w:val="28"/>
        </w:rPr>
        <w:t xml:space="preserve">), брюшном тифе и </w:t>
      </w:r>
      <w:r w:rsidRPr="001D742D">
        <w:rPr>
          <w:rFonts w:ascii="Times New Roman" w:hAnsi="Times New Roman" w:cs="Times New Roman"/>
          <w:sz w:val="28"/>
          <w:szCs w:val="28"/>
        </w:rPr>
        <w:lastRenderedPageBreak/>
        <w:t xml:space="preserve">паратифах (реакция </w:t>
      </w:r>
      <w:proofErr w:type="spellStart"/>
      <w:r w:rsidRPr="001D742D">
        <w:rPr>
          <w:rFonts w:ascii="Times New Roman" w:hAnsi="Times New Roman" w:cs="Times New Roman"/>
          <w:sz w:val="28"/>
          <w:szCs w:val="28"/>
        </w:rPr>
        <w:t>Видаля</w:t>
      </w:r>
      <w:proofErr w:type="spellEnd"/>
      <w:r w:rsidRPr="001D742D">
        <w:rPr>
          <w:rFonts w:ascii="Times New Roman" w:hAnsi="Times New Roman" w:cs="Times New Roman"/>
          <w:sz w:val="28"/>
          <w:szCs w:val="28"/>
        </w:rPr>
        <w:t>) и других инфекционных болезнях;</w:t>
      </w:r>
      <w:r>
        <w:rPr>
          <w:rFonts w:ascii="Times New Roman" w:hAnsi="Times New Roman" w:cs="Times New Roman"/>
          <w:sz w:val="28"/>
          <w:szCs w:val="28"/>
        </w:rPr>
        <w:t xml:space="preserve"> </w:t>
      </w:r>
      <w:r w:rsidRPr="001D742D">
        <w:rPr>
          <w:rFonts w:ascii="Times New Roman" w:hAnsi="Times New Roman" w:cs="Times New Roman"/>
          <w:sz w:val="28"/>
          <w:szCs w:val="28"/>
        </w:rPr>
        <w:t xml:space="preserve">определения возбудителя, выделенного от больного; определения групп крови с использованием </w:t>
      </w:r>
      <w:proofErr w:type="spellStart"/>
      <w:r w:rsidRPr="001D742D">
        <w:rPr>
          <w:rFonts w:ascii="Times New Roman" w:hAnsi="Times New Roman" w:cs="Times New Roman"/>
          <w:sz w:val="28"/>
          <w:szCs w:val="28"/>
        </w:rPr>
        <w:t>моноклональных</w:t>
      </w:r>
      <w:proofErr w:type="spellEnd"/>
      <w:r w:rsidRPr="001D742D">
        <w:rPr>
          <w:rFonts w:ascii="Times New Roman" w:hAnsi="Times New Roman" w:cs="Times New Roman"/>
          <w:sz w:val="28"/>
          <w:szCs w:val="28"/>
        </w:rPr>
        <w:t xml:space="preserve"> антител против </w:t>
      </w:r>
      <w:r w:rsidR="00E07464" w:rsidRPr="001D742D">
        <w:rPr>
          <w:rFonts w:ascii="Times New Roman" w:hAnsi="Times New Roman" w:cs="Times New Roman"/>
          <w:sz w:val="28"/>
          <w:szCs w:val="28"/>
        </w:rPr>
        <w:t>аллоантигенов</w:t>
      </w:r>
      <w:r w:rsidRPr="001D742D">
        <w:rPr>
          <w:rFonts w:ascii="Times New Roman" w:hAnsi="Times New Roman" w:cs="Times New Roman"/>
          <w:sz w:val="28"/>
          <w:szCs w:val="28"/>
        </w:rPr>
        <w:t xml:space="preserve"> эритроцитов.</w:t>
      </w:r>
    </w:p>
    <w:p w:rsidR="001D742D" w:rsidRP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 xml:space="preserve">Для определения у больного антител ставят развернутую реакцию агглютинации: к разведениям сыворотки крови больного добавляют </w:t>
      </w:r>
      <w:proofErr w:type="spellStart"/>
      <w:r w:rsidRPr="001D742D">
        <w:rPr>
          <w:rFonts w:ascii="Times New Roman" w:hAnsi="Times New Roman" w:cs="Times New Roman"/>
          <w:sz w:val="28"/>
          <w:szCs w:val="28"/>
        </w:rPr>
        <w:t>диагностикум</w:t>
      </w:r>
      <w:proofErr w:type="spellEnd"/>
      <w:r w:rsidRPr="001D742D">
        <w:rPr>
          <w:rFonts w:ascii="Times New Roman" w:hAnsi="Times New Roman" w:cs="Times New Roman"/>
          <w:sz w:val="28"/>
          <w:szCs w:val="28"/>
        </w:rPr>
        <w:t xml:space="preserve"> (взвесь убитых микробов,) и через несколько часов инкубации при 37 °С отмечают наибольшее разведение сыворотки (титр сыворотки), при котором произошла агглютин</w:t>
      </w:r>
      <w:r>
        <w:rPr>
          <w:rFonts w:ascii="Times New Roman" w:hAnsi="Times New Roman" w:cs="Times New Roman"/>
          <w:sz w:val="28"/>
          <w:szCs w:val="28"/>
        </w:rPr>
        <w:t>ация, т. е. образовался осадок.</w:t>
      </w:r>
    </w:p>
    <w:p w:rsidR="001D742D" w:rsidRP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 xml:space="preserve">Характер и скорость агглютинации зависят от вида антигена и антител. Примером являются особенности взаимодействия </w:t>
      </w:r>
      <w:proofErr w:type="spellStart"/>
      <w:r w:rsidRPr="001D742D">
        <w:rPr>
          <w:rFonts w:ascii="Times New Roman" w:hAnsi="Times New Roman" w:cs="Times New Roman"/>
          <w:sz w:val="28"/>
          <w:szCs w:val="28"/>
        </w:rPr>
        <w:t>диа</w:t>
      </w:r>
      <w:proofErr w:type="spellEnd"/>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гностикумов</w:t>
      </w:r>
      <w:proofErr w:type="spellEnd"/>
      <w:r w:rsidRPr="001D742D">
        <w:rPr>
          <w:rFonts w:ascii="Times New Roman" w:hAnsi="Times New Roman" w:cs="Times New Roman"/>
          <w:sz w:val="28"/>
          <w:szCs w:val="28"/>
        </w:rPr>
        <w:t xml:space="preserve"> (О- и Я-антигенов) со специфическими антителами. Реакция агглютинации с О-</w:t>
      </w:r>
      <w:proofErr w:type="spellStart"/>
      <w:r w:rsidRPr="001D742D">
        <w:rPr>
          <w:rFonts w:ascii="Times New Roman" w:hAnsi="Times New Roman" w:cs="Times New Roman"/>
          <w:sz w:val="28"/>
          <w:szCs w:val="28"/>
        </w:rPr>
        <w:t>диагностикумом</w:t>
      </w:r>
      <w:proofErr w:type="spellEnd"/>
      <w:r w:rsidRPr="001D742D">
        <w:rPr>
          <w:rFonts w:ascii="Times New Roman" w:hAnsi="Times New Roman" w:cs="Times New Roman"/>
          <w:sz w:val="28"/>
          <w:szCs w:val="28"/>
        </w:rPr>
        <w:t xml:space="preserve"> (бактерии, убитые нагреванием, сохранившие термостабильный О-антиген) происходит в виде мелкозернистой агглютинации. Реакция агглютинации с Н-</w:t>
      </w:r>
      <w:proofErr w:type="spellStart"/>
      <w:r w:rsidRPr="001D742D">
        <w:rPr>
          <w:rFonts w:ascii="Times New Roman" w:hAnsi="Times New Roman" w:cs="Times New Roman"/>
          <w:sz w:val="28"/>
          <w:szCs w:val="28"/>
        </w:rPr>
        <w:t>диагностикумом</w:t>
      </w:r>
      <w:proofErr w:type="spellEnd"/>
      <w:r w:rsidRPr="001D742D">
        <w:rPr>
          <w:rFonts w:ascii="Times New Roman" w:hAnsi="Times New Roman" w:cs="Times New Roman"/>
          <w:sz w:val="28"/>
          <w:szCs w:val="28"/>
        </w:rPr>
        <w:t xml:space="preserve"> (бактерии, убитые формалином, сохранившие термолабильный жгутиковый Н-антиген) — </w:t>
      </w:r>
      <w:proofErr w:type="spellStart"/>
      <w:r w:rsidRPr="001D742D">
        <w:rPr>
          <w:rFonts w:ascii="Times New Roman" w:hAnsi="Times New Roman" w:cs="Times New Roman"/>
          <w:sz w:val="28"/>
          <w:szCs w:val="28"/>
        </w:rPr>
        <w:t>крупн</w:t>
      </w:r>
      <w:r>
        <w:rPr>
          <w:rFonts w:ascii="Times New Roman" w:hAnsi="Times New Roman" w:cs="Times New Roman"/>
          <w:sz w:val="28"/>
          <w:szCs w:val="28"/>
        </w:rPr>
        <w:t>охлопчатая</w:t>
      </w:r>
      <w:proofErr w:type="spellEnd"/>
      <w:r>
        <w:rPr>
          <w:rFonts w:ascii="Times New Roman" w:hAnsi="Times New Roman" w:cs="Times New Roman"/>
          <w:sz w:val="28"/>
          <w:szCs w:val="28"/>
        </w:rPr>
        <w:t xml:space="preserve"> и протекает быстрее.</w:t>
      </w:r>
    </w:p>
    <w:p w:rsid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 xml:space="preserve">Если необходимо определить возбудитель, выделенный от больного, ставят ориентировочную реакцию агглютинации, применяя диагностические антитела (агглютинирующую сыворотку), т. е. проводят </w:t>
      </w:r>
      <w:proofErr w:type="spellStart"/>
      <w:r w:rsidRPr="001D742D">
        <w:rPr>
          <w:rFonts w:ascii="Times New Roman" w:hAnsi="Times New Roman" w:cs="Times New Roman"/>
          <w:sz w:val="28"/>
          <w:szCs w:val="28"/>
        </w:rPr>
        <w:t>серотипирование</w:t>
      </w:r>
      <w:proofErr w:type="spellEnd"/>
      <w:r w:rsidRPr="001D742D">
        <w:rPr>
          <w:rFonts w:ascii="Times New Roman" w:hAnsi="Times New Roman" w:cs="Times New Roman"/>
          <w:sz w:val="28"/>
          <w:szCs w:val="28"/>
        </w:rPr>
        <w:t xml:space="preserve"> возбудителя. Ориентировочную реакцию проводят на предметном стекле. К капле диагностической агглютинирующей сыворотки в разведении 1:10 или 1:20 добавляют чистую культуру возбудителя, выделенного от больного. Рядом ставят контроль: вместо сыворотки наносят каплю раствора натрия хлорида. При появлении в капле с сывороткой и микробами хлопьевидного осадка ставят развернутую реакцию агглютинации в пробирках с </w:t>
      </w:r>
      <w:r w:rsidRPr="001D742D">
        <w:rPr>
          <w:rFonts w:ascii="Times New Roman" w:hAnsi="Times New Roman" w:cs="Times New Roman"/>
          <w:sz w:val="28"/>
          <w:szCs w:val="28"/>
        </w:rPr>
        <w:lastRenderedPageBreak/>
        <w:t>увеличивающимися разведениями агглютинирующей сыворотки, к которым добавляют по 2—3 капли взвеси возбудителя. Агглютинацию учитывают по количеству осадка и степени просветления жидкости. Реакцию считают положительной, если агглютинация отмечается в разведении, близком к титру диагностической сыворотки. Одновременно учитывают контроли: сыворотка, разведенная изотоническим раствором натрия хлорида, должна быть прозрачной, взвесь микробов в том же растворе — равномерно мутной,</w:t>
      </w:r>
      <w:r w:rsidR="00E70614">
        <w:rPr>
          <w:rFonts w:ascii="Times New Roman" w:hAnsi="Times New Roman" w:cs="Times New Roman"/>
          <w:sz w:val="28"/>
          <w:szCs w:val="28"/>
        </w:rPr>
        <w:t xml:space="preserve"> без </w:t>
      </w:r>
      <w:r>
        <w:rPr>
          <w:rFonts w:ascii="Times New Roman" w:hAnsi="Times New Roman" w:cs="Times New Roman"/>
          <w:sz w:val="28"/>
          <w:szCs w:val="28"/>
        </w:rPr>
        <w:t>осадка.</w:t>
      </w:r>
      <w:r w:rsidR="00E70614" w:rsidRPr="00E70614">
        <w:t xml:space="preserve"> </w:t>
      </w:r>
      <w:r w:rsidR="00E70614" w:rsidRPr="00E70614">
        <w:rPr>
          <w:rFonts w:ascii="Times New Roman" w:hAnsi="Times New Roman" w:cs="Times New Roman"/>
          <w:noProof/>
          <w:sz w:val="28"/>
          <w:szCs w:val="28"/>
        </w:rPr>
        <w:drawing>
          <wp:inline distT="0" distB="0" distL="0" distR="0">
            <wp:extent cx="6019800" cy="4178935"/>
            <wp:effectExtent l="0" t="0" r="0" b="0"/>
            <wp:docPr id="44" name="Рисунок 44" descr="https://presentacii.ru/documents_2/c1754d483ac1b79889d1f956a2640a2b/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presentacii.ru/documents_2/c1754d483ac1b79889d1f956a2640a2b/img6.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6200" r="-1340"/>
                    <a:stretch/>
                  </pic:blipFill>
                  <pic:spPr bwMode="auto">
                    <a:xfrm>
                      <a:off x="0" y="0"/>
                      <a:ext cx="6020015" cy="4179084"/>
                    </a:xfrm>
                    <a:prstGeom prst="rect">
                      <a:avLst/>
                    </a:prstGeom>
                    <a:noFill/>
                    <a:ln>
                      <a:noFill/>
                    </a:ln>
                    <a:extLst>
                      <a:ext uri="{53640926-AAD7-44D8-BBD7-CCE9431645EC}">
                        <a14:shadowObscured xmlns:a14="http://schemas.microsoft.com/office/drawing/2010/main"/>
                      </a:ext>
                    </a:extLst>
                  </pic:spPr>
                </pic:pic>
              </a:graphicData>
            </a:graphic>
          </wp:inline>
        </w:drawing>
      </w:r>
    </w:p>
    <w:p w:rsidR="00E70614" w:rsidRDefault="00E70614" w:rsidP="00E70614">
      <w:pPr>
        <w:tabs>
          <w:tab w:val="left" w:pos="720"/>
        </w:tabs>
        <w:spacing w:after="0" w:line="360" w:lineRule="auto"/>
        <w:ind w:firstLine="709"/>
        <w:jc w:val="both"/>
        <w:rPr>
          <w:rFonts w:ascii="Times New Roman" w:hAnsi="Times New Roman" w:cs="Times New Roman"/>
          <w:sz w:val="28"/>
          <w:szCs w:val="28"/>
        </w:rPr>
      </w:pPr>
      <w:r w:rsidRPr="00E70614">
        <w:rPr>
          <w:rFonts w:ascii="Times New Roman" w:hAnsi="Times New Roman" w:cs="Times New Roman"/>
          <w:sz w:val="28"/>
          <w:szCs w:val="28"/>
        </w:rPr>
        <w:fldChar w:fldCharType="begin"/>
      </w:r>
      <w:r w:rsidRPr="00E70614">
        <w:rPr>
          <w:rFonts w:ascii="Times New Roman" w:hAnsi="Times New Roman" w:cs="Times New Roman"/>
          <w:sz w:val="28"/>
          <w:szCs w:val="28"/>
        </w:rPr>
        <w:instrText xml:space="preserve"> INCLUDEPICTURE "https://slide-share.ru/image/3305144.jpeg" \* MERGEFORMATINET </w:instrText>
      </w:r>
      <w:r w:rsidRPr="00E70614">
        <w:rPr>
          <w:rFonts w:ascii="Times New Roman" w:hAnsi="Times New Roman" w:cs="Times New Roman"/>
          <w:sz w:val="28"/>
          <w:szCs w:val="28"/>
        </w:rPr>
        <w:fldChar w:fldCharType="separate"/>
      </w:r>
      <w:r w:rsidR="00C058E7">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4pt;height:24pt"/>
        </w:pict>
      </w:r>
      <w:r w:rsidRPr="00E70614">
        <w:rPr>
          <w:rFonts w:ascii="Times New Roman" w:hAnsi="Times New Roman" w:cs="Times New Roman"/>
          <w:sz w:val="28"/>
          <w:szCs w:val="28"/>
        </w:rPr>
        <w:fldChar w:fldCharType="end"/>
      </w:r>
    </w:p>
    <w:p w:rsidR="00DF0668" w:rsidRDefault="00DF0668" w:rsidP="00E70614">
      <w:pPr>
        <w:tabs>
          <w:tab w:val="left" w:pos="720"/>
        </w:tabs>
        <w:spacing w:after="0" w:line="360" w:lineRule="auto"/>
        <w:ind w:firstLine="709"/>
        <w:jc w:val="both"/>
        <w:rPr>
          <w:rFonts w:ascii="Times New Roman" w:hAnsi="Times New Roman" w:cs="Times New Roman"/>
          <w:sz w:val="28"/>
          <w:szCs w:val="28"/>
        </w:rPr>
      </w:pPr>
    </w:p>
    <w:p w:rsidR="00DF0668" w:rsidRDefault="00DF0668" w:rsidP="00E70614">
      <w:pPr>
        <w:tabs>
          <w:tab w:val="left" w:pos="720"/>
        </w:tabs>
        <w:spacing w:after="0" w:line="360" w:lineRule="auto"/>
        <w:ind w:firstLine="709"/>
        <w:jc w:val="both"/>
        <w:rPr>
          <w:rFonts w:ascii="Times New Roman" w:hAnsi="Times New Roman" w:cs="Times New Roman"/>
          <w:sz w:val="28"/>
          <w:szCs w:val="28"/>
        </w:rPr>
      </w:pPr>
    </w:p>
    <w:p w:rsidR="00DF0668" w:rsidRPr="001D742D" w:rsidRDefault="00DF0668" w:rsidP="00E70614">
      <w:pPr>
        <w:tabs>
          <w:tab w:val="left" w:pos="720"/>
        </w:tabs>
        <w:spacing w:after="0" w:line="360" w:lineRule="auto"/>
        <w:ind w:firstLine="709"/>
        <w:jc w:val="both"/>
        <w:rPr>
          <w:rFonts w:ascii="Times New Roman" w:hAnsi="Times New Roman" w:cs="Times New Roman"/>
          <w:sz w:val="28"/>
          <w:szCs w:val="28"/>
        </w:rPr>
      </w:pPr>
    </w:p>
    <w:p w:rsidR="001D742D" w:rsidRPr="001D742D" w:rsidRDefault="001D742D" w:rsidP="00E70614">
      <w:pPr>
        <w:pStyle w:val="aff"/>
        <w:numPr>
          <w:ilvl w:val="0"/>
          <w:numId w:val="19"/>
        </w:numPr>
        <w:tabs>
          <w:tab w:val="clear" w:pos="708"/>
          <w:tab w:val="left" w:pos="720"/>
        </w:tabs>
        <w:spacing w:line="360" w:lineRule="auto"/>
        <w:jc w:val="both"/>
        <w:rPr>
          <w:sz w:val="28"/>
          <w:szCs w:val="28"/>
        </w:rPr>
      </w:pPr>
      <w:r w:rsidRPr="001D742D">
        <w:rPr>
          <w:sz w:val="28"/>
          <w:szCs w:val="28"/>
        </w:rPr>
        <w:lastRenderedPageBreak/>
        <w:t xml:space="preserve">Реакция непрямой (пассивной) гемагглютинации (РНГА, РПГА) </w:t>
      </w:r>
    </w:p>
    <w:p w:rsidR="001D742D" w:rsidRDefault="001D742D" w:rsidP="00E70614">
      <w:pPr>
        <w:tabs>
          <w:tab w:val="left" w:pos="7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1D742D">
        <w:rPr>
          <w:rFonts w:ascii="Times New Roman" w:hAnsi="Times New Roman" w:cs="Times New Roman"/>
          <w:sz w:val="28"/>
          <w:szCs w:val="28"/>
        </w:rPr>
        <w:t xml:space="preserve">снована на использовании эритроцитов с адсорбированными на </w:t>
      </w:r>
      <w:r>
        <w:rPr>
          <w:rFonts w:ascii="Times New Roman" w:hAnsi="Times New Roman" w:cs="Times New Roman"/>
          <w:sz w:val="28"/>
          <w:szCs w:val="28"/>
        </w:rPr>
        <w:t>и</w:t>
      </w:r>
      <w:r w:rsidRPr="001D742D">
        <w:rPr>
          <w:rFonts w:ascii="Times New Roman" w:hAnsi="Times New Roman" w:cs="Times New Roman"/>
          <w:sz w:val="28"/>
          <w:szCs w:val="28"/>
        </w:rPr>
        <w:t>х поверхности антигенами или антителами, взаимодействие которых с соответствующими антителами или антигенами сыворотки крови бальных вызывает склеивание и выпадение эритроцитов на дно пробирки или яч</w:t>
      </w:r>
      <w:r>
        <w:rPr>
          <w:rFonts w:ascii="Times New Roman" w:hAnsi="Times New Roman" w:cs="Times New Roman"/>
          <w:sz w:val="28"/>
          <w:szCs w:val="28"/>
        </w:rPr>
        <w:t xml:space="preserve">ейки в виде фестончатого осадка. </w:t>
      </w:r>
      <w:r w:rsidRPr="001D742D">
        <w:rPr>
          <w:rFonts w:ascii="Times New Roman" w:hAnsi="Times New Roman" w:cs="Times New Roman"/>
          <w:sz w:val="28"/>
          <w:szCs w:val="28"/>
        </w:rPr>
        <w:t>При отрицательной реакции эритроциты оседают виде «пуговки».</w:t>
      </w:r>
    </w:p>
    <w:p w:rsid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 xml:space="preserve"> Обычно в РНГА выявляют антитела с помощью антигенного </w:t>
      </w:r>
      <w:proofErr w:type="spellStart"/>
      <w:r w:rsidRPr="001D742D">
        <w:rPr>
          <w:rFonts w:ascii="Times New Roman" w:hAnsi="Times New Roman" w:cs="Times New Roman"/>
          <w:sz w:val="28"/>
          <w:szCs w:val="28"/>
        </w:rPr>
        <w:t>эритроцитарного</w:t>
      </w:r>
      <w:proofErr w:type="spellEnd"/>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диагностикума</w:t>
      </w:r>
      <w:proofErr w:type="spellEnd"/>
      <w:r w:rsidRPr="001D742D">
        <w:rPr>
          <w:rFonts w:ascii="Times New Roman" w:hAnsi="Times New Roman" w:cs="Times New Roman"/>
          <w:sz w:val="28"/>
          <w:szCs w:val="28"/>
        </w:rPr>
        <w:t xml:space="preserve">, который представляет собой эритроциты с адсорбированными на них антигенами. Иногда применяют </w:t>
      </w:r>
      <w:proofErr w:type="spellStart"/>
      <w:r w:rsidRPr="001D742D">
        <w:rPr>
          <w:rFonts w:ascii="Times New Roman" w:hAnsi="Times New Roman" w:cs="Times New Roman"/>
          <w:sz w:val="28"/>
          <w:szCs w:val="28"/>
        </w:rPr>
        <w:t>антительные</w:t>
      </w:r>
      <w:proofErr w:type="spellEnd"/>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эритроцитарные</w:t>
      </w:r>
      <w:proofErr w:type="spellEnd"/>
      <w:r w:rsidRPr="001D742D">
        <w:rPr>
          <w:rFonts w:ascii="Times New Roman" w:hAnsi="Times New Roman" w:cs="Times New Roman"/>
          <w:sz w:val="28"/>
          <w:szCs w:val="28"/>
        </w:rPr>
        <w:t xml:space="preserve"> диагностику мы, на которых адсорбированы антитела. Например, можно обнаружить ботулинический токсин, добавляя к нему </w:t>
      </w:r>
      <w:proofErr w:type="spellStart"/>
      <w:r w:rsidRPr="001D742D">
        <w:rPr>
          <w:rFonts w:ascii="Times New Roman" w:hAnsi="Times New Roman" w:cs="Times New Roman"/>
          <w:sz w:val="28"/>
          <w:szCs w:val="28"/>
        </w:rPr>
        <w:t>эритроцитарный</w:t>
      </w:r>
      <w:proofErr w:type="spellEnd"/>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антительный</w:t>
      </w:r>
      <w:proofErr w:type="spellEnd"/>
      <w:r w:rsidRPr="001D742D">
        <w:rPr>
          <w:rFonts w:ascii="Times New Roman" w:hAnsi="Times New Roman" w:cs="Times New Roman"/>
          <w:sz w:val="28"/>
          <w:szCs w:val="28"/>
        </w:rPr>
        <w:t xml:space="preserve"> ботулинический </w:t>
      </w:r>
      <w:proofErr w:type="spellStart"/>
      <w:r w:rsidRPr="001D742D">
        <w:rPr>
          <w:rFonts w:ascii="Times New Roman" w:hAnsi="Times New Roman" w:cs="Times New Roman"/>
          <w:sz w:val="28"/>
          <w:szCs w:val="28"/>
        </w:rPr>
        <w:t>диагностикум</w:t>
      </w:r>
      <w:proofErr w:type="spellEnd"/>
      <w:r w:rsidRPr="001D742D">
        <w:rPr>
          <w:rFonts w:ascii="Times New Roman" w:hAnsi="Times New Roman" w:cs="Times New Roman"/>
          <w:sz w:val="28"/>
          <w:szCs w:val="28"/>
        </w:rPr>
        <w:t xml:space="preserve"> (такую реакцию называют реакцией обратной непрямой гемагглютинации — РОНГА). </w:t>
      </w:r>
    </w:p>
    <w:p w:rsid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РНГА применяют для диагностики инфекционных болезней, определения гонадотропного гормона в моче при установлении беременности, для выявления повышенной чувствительности к лекарственным препаратам, гормонам и в некоторых других случаях.</w:t>
      </w: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r w:rsidRPr="00E70614">
        <w:rPr>
          <w:rFonts w:ascii="Times New Roman" w:hAnsi="Times New Roman" w:cs="Times New Roman"/>
          <w:noProof/>
          <w:sz w:val="28"/>
          <w:szCs w:val="28"/>
        </w:rPr>
        <w:lastRenderedPageBreak/>
        <w:drawing>
          <wp:anchor distT="0" distB="0" distL="114300" distR="114300" simplePos="0" relativeHeight="251653120" behindDoc="0" locked="0" layoutInCell="1" allowOverlap="1" wp14:anchorId="6AF280AB" wp14:editId="743F233E">
            <wp:simplePos x="0" y="0"/>
            <wp:positionH relativeFrom="column">
              <wp:posOffset>-22860</wp:posOffset>
            </wp:positionH>
            <wp:positionV relativeFrom="paragraph">
              <wp:posOffset>-899795</wp:posOffset>
            </wp:positionV>
            <wp:extent cx="5940425" cy="4455319"/>
            <wp:effectExtent l="0" t="0" r="0" b="0"/>
            <wp:wrapTopAndBottom/>
            <wp:docPr id="43" name="Рисунок 43" descr="https://present5.com/presentation/3/43867078_134613171.pdf-img/43867078_134613171.pd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resent5.com/presentation/3/43867078_134613171.pdf-img/43867078_134613171.pdf-1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anchor>
        </w:drawing>
      </w: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3934E3">
      <w:pPr>
        <w:rPr>
          <w:rFonts w:ascii="Times New Roman" w:hAnsi="Times New Roman" w:cs="Times New Roman"/>
          <w:sz w:val="28"/>
          <w:szCs w:val="28"/>
        </w:rPr>
      </w:pPr>
      <w:r>
        <w:rPr>
          <w:rFonts w:ascii="Times New Roman" w:hAnsi="Times New Roman" w:cs="Times New Roman"/>
          <w:sz w:val="28"/>
          <w:szCs w:val="28"/>
        </w:rPr>
        <w:br w:type="page"/>
      </w:r>
    </w:p>
    <w:p w:rsidR="0092424D" w:rsidRPr="0092424D" w:rsidRDefault="00CB7FE2" w:rsidP="0092424D">
      <w:pPr>
        <w:pStyle w:val="aff"/>
        <w:tabs>
          <w:tab w:val="clear" w:pos="708"/>
          <w:tab w:val="left" w:pos="720"/>
        </w:tabs>
        <w:spacing w:line="360" w:lineRule="auto"/>
        <w:jc w:val="right"/>
        <w:rPr>
          <w:b/>
          <w:sz w:val="28"/>
          <w:szCs w:val="28"/>
        </w:rPr>
      </w:pPr>
      <w:r>
        <w:rPr>
          <w:b/>
          <w:sz w:val="28"/>
          <w:szCs w:val="28"/>
        </w:rPr>
        <w:lastRenderedPageBreak/>
        <w:t>ДЕНЬ 10</w:t>
      </w:r>
    </w:p>
    <w:p w:rsidR="0092424D" w:rsidRDefault="003C2854" w:rsidP="0092424D">
      <w:pPr>
        <w:pStyle w:val="aff"/>
        <w:tabs>
          <w:tab w:val="clear" w:pos="708"/>
          <w:tab w:val="left" w:pos="720"/>
        </w:tabs>
        <w:spacing w:line="360" w:lineRule="auto"/>
        <w:jc w:val="right"/>
        <w:rPr>
          <w:b/>
          <w:sz w:val="28"/>
          <w:szCs w:val="28"/>
        </w:rPr>
      </w:pPr>
      <w:r>
        <w:rPr>
          <w:b/>
          <w:sz w:val="28"/>
          <w:szCs w:val="28"/>
        </w:rPr>
        <w:t>15</w:t>
      </w:r>
      <w:r w:rsidR="0092424D" w:rsidRPr="0092424D">
        <w:rPr>
          <w:b/>
          <w:sz w:val="28"/>
          <w:szCs w:val="28"/>
        </w:rPr>
        <w:t>.06.2020 Г.</w:t>
      </w:r>
    </w:p>
    <w:p w:rsidR="003934E3" w:rsidRPr="003934E3" w:rsidRDefault="003934E3" w:rsidP="003934E3">
      <w:pPr>
        <w:pStyle w:val="aff"/>
        <w:tabs>
          <w:tab w:val="clear" w:pos="708"/>
          <w:tab w:val="left" w:pos="720"/>
        </w:tabs>
        <w:spacing w:line="360" w:lineRule="auto"/>
        <w:jc w:val="center"/>
        <w:rPr>
          <w:b/>
          <w:sz w:val="28"/>
          <w:szCs w:val="28"/>
        </w:rPr>
      </w:pPr>
      <w:r w:rsidRPr="003934E3">
        <w:rPr>
          <w:b/>
          <w:sz w:val="28"/>
          <w:szCs w:val="28"/>
        </w:rPr>
        <w:t>Иммунодиагностика</w:t>
      </w:r>
    </w:p>
    <w:p w:rsidR="001D742D" w:rsidRPr="001D742D" w:rsidRDefault="001D742D" w:rsidP="00E70614">
      <w:pPr>
        <w:pStyle w:val="aff"/>
        <w:numPr>
          <w:ilvl w:val="0"/>
          <w:numId w:val="19"/>
        </w:numPr>
        <w:tabs>
          <w:tab w:val="clear" w:pos="708"/>
          <w:tab w:val="left" w:pos="720"/>
        </w:tabs>
        <w:spacing w:line="360" w:lineRule="auto"/>
        <w:jc w:val="center"/>
        <w:rPr>
          <w:sz w:val="28"/>
          <w:szCs w:val="28"/>
        </w:rPr>
      </w:pPr>
      <w:r w:rsidRPr="001D742D">
        <w:rPr>
          <w:sz w:val="28"/>
          <w:szCs w:val="28"/>
        </w:rPr>
        <w:t xml:space="preserve">Реакция </w:t>
      </w:r>
      <w:proofErr w:type="spellStart"/>
      <w:r w:rsidRPr="001D742D">
        <w:rPr>
          <w:sz w:val="28"/>
          <w:szCs w:val="28"/>
        </w:rPr>
        <w:t>коагглютинации</w:t>
      </w:r>
      <w:proofErr w:type="spellEnd"/>
      <w:r w:rsidRPr="001D742D">
        <w:rPr>
          <w:sz w:val="28"/>
          <w:szCs w:val="28"/>
        </w:rPr>
        <w:t>.</w:t>
      </w:r>
    </w:p>
    <w:p w:rsidR="001D742D" w:rsidRP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 xml:space="preserve">Клетки возбудителя определяют с помощью стафилококков, предварительно обработанных иммунной диагностической сывороткой. Стафилококки, содержащие белок А, имеющий сродство к </w:t>
      </w:r>
      <w:proofErr w:type="spellStart"/>
      <w:r w:rsidRPr="001D742D">
        <w:rPr>
          <w:rFonts w:ascii="Times New Roman" w:hAnsi="Times New Roman" w:cs="Times New Roman"/>
          <w:sz w:val="28"/>
          <w:szCs w:val="28"/>
        </w:rPr>
        <w:t>Fc</w:t>
      </w:r>
      <w:proofErr w:type="spellEnd"/>
      <w:r w:rsidRPr="001D742D">
        <w:rPr>
          <w:rFonts w:ascii="Times New Roman" w:hAnsi="Times New Roman" w:cs="Times New Roman"/>
          <w:sz w:val="28"/>
          <w:szCs w:val="28"/>
        </w:rPr>
        <w:t xml:space="preserve">-фрагменту иммуноглобулинов, </w:t>
      </w:r>
      <w:proofErr w:type="spellStart"/>
      <w:r w:rsidRPr="001D742D">
        <w:rPr>
          <w:rFonts w:ascii="Times New Roman" w:hAnsi="Times New Roman" w:cs="Times New Roman"/>
          <w:sz w:val="28"/>
          <w:szCs w:val="28"/>
        </w:rPr>
        <w:t>неспецифически</w:t>
      </w:r>
      <w:proofErr w:type="spellEnd"/>
      <w:r w:rsidRPr="001D742D">
        <w:rPr>
          <w:rFonts w:ascii="Times New Roman" w:hAnsi="Times New Roman" w:cs="Times New Roman"/>
          <w:sz w:val="28"/>
          <w:szCs w:val="28"/>
        </w:rPr>
        <w:t xml:space="preserve"> адсорбируют антимикробные антитела, которые затем взаимодействуют активными центрами с соответствующими микробами, выделенными от больных. В результате </w:t>
      </w:r>
      <w:proofErr w:type="spellStart"/>
      <w:r w:rsidRPr="001D742D">
        <w:rPr>
          <w:rFonts w:ascii="Times New Roman" w:hAnsi="Times New Roman" w:cs="Times New Roman"/>
          <w:sz w:val="28"/>
          <w:szCs w:val="28"/>
        </w:rPr>
        <w:t>коагглютинации</w:t>
      </w:r>
      <w:proofErr w:type="spellEnd"/>
      <w:r w:rsidRPr="001D742D">
        <w:rPr>
          <w:rFonts w:ascii="Times New Roman" w:hAnsi="Times New Roman" w:cs="Times New Roman"/>
          <w:sz w:val="28"/>
          <w:szCs w:val="28"/>
        </w:rPr>
        <w:t xml:space="preserve"> образуются хлопья, состоящие из стафилококков, антител диагностической сыв</w:t>
      </w:r>
      <w:r>
        <w:rPr>
          <w:rFonts w:ascii="Times New Roman" w:hAnsi="Times New Roman" w:cs="Times New Roman"/>
          <w:sz w:val="28"/>
          <w:szCs w:val="28"/>
        </w:rPr>
        <w:t>оротки и определяемого микроба.</w:t>
      </w:r>
    </w:p>
    <w:p w:rsidR="00E70614" w:rsidRDefault="00E70614" w:rsidP="00E70614">
      <w:pPr>
        <w:spacing w:after="0" w:line="360" w:lineRule="auto"/>
        <w:rPr>
          <w:rFonts w:ascii="Times New Roman" w:hAnsi="Times New Roman" w:cs="Times New Roman"/>
          <w:sz w:val="28"/>
          <w:szCs w:val="28"/>
        </w:rPr>
      </w:pPr>
      <w:r w:rsidRPr="00E70614">
        <w:rPr>
          <w:rFonts w:ascii="Times New Roman" w:hAnsi="Times New Roman" w:cs="Times New Roman"/>
          <w:noProof/>
          <w:sz w:val="28"/>
          <w:szCs w:val="28"/>
        </w:rPr>
        <w:drawing>
          <wp:inline distT="0" distB="0" distL="0" distR="0" wp14:anchorId="12F7A6AE" wp14:editId="41C22B8A">
            <wp:extent cx="4914900" cy="3209925"/>
            <wp:effectExtent l="0" t="0" r="0" b="0"/>
            <wp:docPr id="42" name="Рисунок 42" descr="https://cf.ppt-online.org/files1/slide/m/M6tH1ikAuemlX790fZJ2bUy5zNR3vTaWFqpwDhQIG/slid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cf.ppt-online.org/files1/slide/m/M6tH1ikAuemlX790fZJ2bUy5zNR3vTaWFqpwDhQIG/slide-35.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9460" t="23976" r="7802" b="3882"/>
                    <a:stretch/>
                  </pic:blipFill>
                  <pic:spPr bwMode="auto">
                    <a:xfrm>
                      <a:off x="0" y="0"/>
                      <a:ext cx="4914900" cy="32099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br w:type="page"/>
      </w:r>
    </w:p>
    <w:p w:rsidR="0092424D" w:rsidRPr="0092424D" w:rsidRDefault="00CB7FE2" w:rsidP="0092424D">
      <w:pPr>
        <w:tabs>
          <w:tab w:val="left" w:pos="720"/>
        </w:tabs>
        <w:spacing w:after="0" w:line="360" w:lineRule="auto"/>
        <w:ind w:firstLine="709"/>
        <w:jc w:val="right"/>
        <w:rPr>
          <w:rFonts w:ascii="Times New Roman" w:hAnsi="Times New Roman" w:cs="Times New Roman"/>
          <w:b/>
          <w:sz w:val="28"/>
          <w:szCs w:val="28"/>
        </w:rPr>
      </w:pPr>
      <w:r>
        <w:rPr>
          <w:rFonts w:ascii="Times New Roman" w:hAnsi="Times New Roman" w:cs="Times New Roman"/>
          <w:b/>
          <w:sz w:val="28"/>
          <w:szCs w:val="28"/>
        </w:rPr>
        <w:lastRenderedPageBreak/>
        <w:t>ДЕНЬ 11</w:t>
      </w:r>
    </w:p>
    <w:p w:rsidR="0092424D" w:rsidRDefault="003C2854" w:rsidP="0092424D">
      <w:pPr>
        <w:tabs>
          <w:tab w:val="left" w:pos="720"/>
        </w:tabs>
        <w:spacing w:after="0" w:line="360" w:lineRule="auto"/>
        <w:ind w:firstLine="709"/>
        <w:jc w:val="right"/>
        <w:rPr>
          <w:rFonts w:ascii="Times New Roman" w:hAnsi="Times New Roman" w:cs="Times New Roman"/>
          <w:b/>
          <w:sz w:val="28"/>
          <w:szCs w:val="28"/>
        </w:rPr>
      </w:pPr>
      <w:r>
        <w:rPr>
          <w:rFonts w:ascii="Times New Roman" w:hAnsi="Times New Roman" w:cs="Times New Roman"/>
          <w:b/>
          <w:sz w:val="28"/>
          <w:szCs w:val="28"/>
        </w:rPr>
        <w:t>16</w:t>
      </w:r>
      <w:r w:rsidR="0092424D" w:rsidRPr="0092424D">
        <w:rPr>
          <w:rFonts w:ascii="Times New Roman" w:hAnsi="Times New Roman" w:cs="Times New Roman"/>
          <w:b/>
          <w:sz w:val="28"/>
          <w:szCs w:val="28"/>
        </w:rPr>
        <w:t>.06.2020 Г.</w:t>
      </w:r>
    </w:p>
    <w:p w:rsidR="00E70614" w:rsidRPr="00E70614" w:rsidRDefault="00E70614" w:rsidP="00E70614">
      <w:pPr>
        <w:tabs>
          <w:tab w:val="left" w:pos="720"/>
        </w:tabs>
        <w:spacing w:after="0" w:line="360" w:lineRule="auto"/>
        <w:ind w:firstLine="709"/>
        <w:jc w:val="center"/>
        <w:rPr>
          <w:rFonts w:ascii="Times New Roman" w:hAnsi="Times New Roman" w:cs="Times New Roman"/>
          <w:b/>
          <w:sz w:val="28"/>
          <w:szCs w:val="28"/>
        </w:rPr>
      </w:pPr>
      <w:r w:rsidRPr="00E70614">
        <w:rPr>
          <w:rFonts w:ascii="Times New Roman" w:hAnsi="Times New Roman" w:cs="Times New Roman"/>
          <w:b/>
          <w:sz w:val="28"/>
          <w:szCs w:val="28"/>
        </w:rPr>
        <w:t>Иммунодиагностика</w:t>
      </w:r>
    </w:p>
    <w:p w:rsidR="001D742D" w:rsidRPr="00E70614" w:rsidRDefault="001D742D" w:rsidP="00E70614">
      <w:pPr>
        <w:pStyle w:val="aff"/>
        <w:numPr>
          <w:ilvl w:val="0"/>
          <w:numId w:val="19"/>
        </w:numPr>
        <w:tabs>
          <w:tab w:val="clear" w:pos="708"/>
          <w:tab w:val="left" w:pos="720"/>
        </w:tabs>
        <w:spacing w:line="360" w:lineRule="auto"/>
        <w:jc w:val="center"/>
        <w:rPr>
          <w:sz w:val="28"/>
          <w:szCs w:val="28"/>
        </w:rPr>
      </w:pPr>
      <w:r w:rsidRPr="001D742D">
        <w:rPr>
          <w:sz w:val="28"/>
          <w:szCs w:val="28"/>
        </w:rPr>
        <w:t>Реакции преципитации</w:t>
      </w:r>
    </w:p>
    <w:p w:rsidR="001D742D" w:rsidRP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 xml:space="preserve">Реакция преципитации — РП (от лат. </w:t>
      </w:r>
      <w:proofErr w:type="spellStart"/>
      <w:r w:rsidRPr="001D742D">
        <w:rPr>
          <w:rFonts w:ascii="Times New Roman" w:hAnsi="Times New Roman" w:cs="Times New Roman"/>
          <w:sz w:val="28"/>
          <w:szCs w:val="28"/>
        </w:rPr>
        <w:t>praeci</w:t>
      </w:r>
      <w:proofErr w:type="spellEnd"/>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pito</w:t>
      </w:r>
      <w:proofErr w:type="spellEnd"/>
      <w:r w:rsidRPr="001D742D">
        <w:rPr>
          <w:rFonts w:ascii="Times New Roman" w:hAnsi="Times New Roman" w:cs="Times New Roman"/>
          <w:sz w:val="28"/>
          <w:szCs w:val="28"/>
        </w:rPr>
        <w:t xml:space="preserve"> — осаждать,) — это формирование и осаждение комплекса растворимого молекулярного антигена с антителами в виде помутнения, называемого преципитатом. Он образуется при смешивании антигенов и антител в эквивалентных количествах; избыток одного из них снижает уровень о</w:t>
      </w:r>
      <w:r w:rsidR="00E70614">
        <w:rPr>
          <w:rFonts w:ascii="Times New Roman" w:hAnsi="Times New Roman" w:cs="Times New Roman"/>
          <w:sz w:val="28"/>
          <w:szCs w:val="28"/>
        </w:rPr>
        <w:t>бразования иммунного комплекса.</w:t>
      </w:r>
    </w:p>
    <w:p w:rsid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 xml:space="preserve">Реакции преципитации ставят в пробирках (реакция </w:t>
      </w:r>
      <w:proofErr w:type="spellStart"/>
      <w:r w:rsidRPr="001D742D">
        <w:rPr>
          <w:rFonts w:ascii="Times New Roman" w:hAnsi="Times New Roman" w:cs="Times New Roman"/>
          <w:sz w:val="28"/>
          <w:szCs w:val="28"/>
        </w:rPr>
        <w:t>кольцепреципитации</w:t>
      </w:r>
      <w:proofErr w:type="spellEnd"/>
      <w:r w:rsidRPr="001D742D">
        <w:rPr>
          <w:rFonts w:ascii="Times New Roman" w:hAnsi="Times New Roman" w:cs="Times New Roman"/>
          <w:sz w:val="28"/>
          <w:szCs w:val="28"/>
        </w:rPr>
        <w:t xml:space="preserve">), в гелях, питательных средах и др. Широкое распространение получили разновидности реакции преципитации в полужидком геле агара или </w:t>
      </w:r>
      <w:proofErr w:type="spellStart"/>
      <w:r w:rsidRPr="001D742D">
        <w:rPr>
          <w:rFonts w:ascii="Times New Roman" w:hAnsi="Times New Roman" w:cs="Times New Roman"/>
          <w:sz w:val="28"/>
          <w:szCs w:val="28"/>
        </w:rPr>
        <w:t>агаро</w:t>
      </w:r>
      <w:proofErr w:type="spellEnd"/>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зы</w:t>
      </w:r>
      <w:proofErr w:type="spellEnd"/>
      <w:r w:rsidRPr="001D742D">
        <w:rPr>
          <w:rFonts w:ascii="Times New Roman" w:hAnsi="Times New Roman" w:cs="Times New Roman"/>
          <w:sz w:val="28"/>
          <w:szCs w:val="28"/>
        </w:rPr>
        <w:t xml:space="preserve">: двойная </w:t>
      </w:r>
      <w:proofErr w:type="spellStart"/>
      <w:r w:rsidRPr="001D742D">
        <w:rPr>
          <w:rFonts w:ascii="Times New Roman" w:hAnsi="Times New Roman" w:cs="Times New Roman"/>
          <w:sz w:val="28"/>
          <w:szCs w:val="28"/>
        </w:rPr>
        <w:t>иммунодиффузия</w:t>
      </w:r>
      <w:proofErr w:type="spellEnd"/>
      <w:r w:rsidRPr="001D742D">
        <w:rPr>
          <w:rFonts w:ascii="Times New Roman" w:hAnsi="Times New Roman" w:cs="Times New Roman"/>
          <w:sz w:val="28"/>
          <w:szCs w:val="28"/>
        </w:rPr>
        <w:t xml:space="preserve"> по </w:t>
      </w:r>
      <w:proofErr w:type="spellStart"/>
      <w:r w:rsidRPr="001D742D">
        <w:rPr>
          <w:rFonts w:ascii="Times New Roman" w:hAnsi="Times New Roman" w:cs="Times New Roman"/>
          <w:sz w:val="28"/>
          <w:szCs w:val="28"/>
        </w:rPr>
        <w:t>Оухтерлони</w:t>
      </w:r>
      <w:proofErr w:type="spellEnd"/>
      <w:r w:rsidRPr="001D742D">
        <w:rPr>
          <w:rFonts w:ascii="Times New Roman" w:hAnsi="Times New Roman" w:cs="Times New Roman"/>
          <w:sz w:val="28"/>
          <w:szCs w:val="28"/>
        </w:rPr>
        <w:t xml:space="preserve">. радиальная </w:t>
      </w:r>
      <w:proofErr w:type="spellStart"/>
      <w:r w:rsidRPr="001D742D">
        <w:rPr>
          <w:rFonts w:ascii="Times New Roman" w:hAnsi="Times New Roman" w:cs="Times New Roman"/>
          <w:sz w:val="28"/>
          <w:szCs w:val="28"/>
        </w:rPr>
        <w:t>иммунодиффузия</w:t>
      </w:r>
      <w:proofErr w:type="spellEnd"/>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иммуноэлектро</w:t>
      </w:r>
      <w:proofErr w:type="spellEnd"/>
      <w:r w:rsidRPr="001D742D">
        <w:rPr>
          <w:rFonts w:ascii="Times New Roman" w:hAnsi="Times New Roman" w:cs="Times New Roman"/>
          <w:sz w:val="28"/>
          <w:szCs w:val="28"/>
        </w:rPr>
        <w:t xml:space="preserve">- </w:t>
      </w:r>
      <w:proofErr w:type="spellStart"/>
      <w:r w:rsidRPr="001D742D">
        <w:rPr>
          <w:rFonts w:ascii="Times New Roman" w:hAnsi="Times New Roman" w:cs="Times New Roman"/>
          <w:sz w:val="28"/>
          <w:szCs w:val="28"/>
        </w:rPr>
        <w:t>форез</w:t>
      </w:r>
      <w:proofErr w:type="spellEnd"/>
      <w:r w:rsidRPr="001D742D">
        <w:rPr>
          <w:rFonts w:ascii="Times New Roman" w:hAnsi="Times New Roman" w:cs="Times New Roman"/>
          <w:sz w:val="28"/>
          <w:szCs w:val="28"/>
        </w:rPr>
        <w:t xml:space="preserve"> и др.</w:t>
      </w:r>
    </w:p>
    <w:p w:rsidR="00E70614" w:rsidRPr="001D742D" w:rsidRDefault="00E70614" w:rsidP="00E70614">
      <w:pPr>
        <w:tabs>
          <w:tab w:val="left" w:pos="720"/>
        </w:tabs>
        <w:spacing w:after="0" w:line="360" w:lineRule="auto"/>
        <w:ind w:firstLine="709"/>
        <w:jc w:val="both"/>
        <w:rPr>
          <w:rFonts w:ascii="Times New Roman" w:hAnsi="Times New Roman" w:cs="Times New Roman"/>
          <w:sz w:val="28"/>
          <w:szCs w:val="28"/>
        </w:rPr>
      </w:pPr>
      <w:r w:rsidRPr="00E70614">
        <w:rPr>
          <w:rFonts w:ascii="Times New Roman" w:hAnsi="Times New Roman" w:cs="Times New Roman"/>
          <w:noProof/>
          <w:sz w:val="28"/>
          <w:szCs w:val="28"/>
        </w:rPr>
        <w:drawing>
          <wp:inline distT="0" distB="0" distL="0" distR="0">
            <wp:extent cx="3838575" cy="2171700"/>
            <wp:effectExtent l="0" t="0" r="0" b="0"/>
            <wp:docPr id="41" name="Рисунок 41" descr="https://thepresentation.ru/img/thumbs/cc275ac0a5423b736d2d627a25ef7bca-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hepresentation.ru/img/thumbs/cc275ac0a5423b736d2d627a25ef7bca-800x.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7478" t="47677" r="17902" b="3577"/>
                    <a:stretch/>
                  </pic:blipFill>
                  <pic:spPr bwMode="auto">
                    <a:xfrm>
                      <a:off x="0" y="0"/>
                      <a:ext cx="3838712" cy="2171777"/>
                    </a:xfrm>
                    <a:prstGeom prst="rect">
                      <a:avLst/>
                    </a:prstGeom>
                    <a:noFill/>
                    <a:ln>
                      <a:noFill/>
                    </a:ln>
                    <a:extLst>
                      <a:ext uri="{53640926-AAD7-44D8-BBD7-CCE9431645EC}">
                        <a14:shadowObscured xmlns:a14="http://schemas.microsoft.com/office/drawing/2010/main"/>
                      </a:ext>
                    </a:extLst>
                  </pic:spPr>
                </pic:pic>
              </a:graphicData>
            </a:graphic>
          </wp:inline>
        </w:drawing>
      </w:r>
    </w:p>
    <w:p w:rsidR="001D742D" w:rsidRPr="001D742D" w:rsidRDefault="001D742D" w:rsidP="00E70614">
      <w:pPr>
        <w:tabs>
          <w:tab w:val="left" w:pos="720"/>
        </w:tabs>
        <w:spacing w:after="0" w:line="360" w:lineRule="auto"/>
        <w:ind w:firstLine="709"/>
        <w:jc w:val="both"/>
        <w:rPr>
          <w:rFonts w:ascii="Times New Roman" w:hAnsi="Times New Roman" w:cs="Times New Roman"/>
          <w:sz w:val="28"/>
          <w:szCs w:val="28"/>
        </w:rPr>
      </w:pPr>
    </w:p>
    <w:p w:rsidR="00E70614" w:rsidRDefault="00E70614" w:rsidP="00E70614">
      <w:pPr>
        <w:pStyle w:val="aff"/>
        <w:numPr>
          <w:ilvl w:val="0"/>
          <w:numId w:val="19"/>
        </w:numPr>
        <w:tabs>
          <w:tab w:val="clear" w:pos="708"/>
          <w:tab w:val="left" w:pos="720"/>
        </w:tabs>
        <w:spacing w:line="360" w:lineRule="auto"/>
        <w:jc w:val="center"/>
        <w:rPr>
          <w:sz w:val="28"/>
          <w:szCs w:val="28"/>
        </w:rPr>
      </w:pPr>
      <w:r w:rsidRPr="00E70614">
        <w:rPr>
          <w:sz w:val="28"/>
          <w:szCs w:val="28"/>
        </w:rPr>
        <w:t xml:space="preserve">Реакция </w:t>
      </w:r>
      <w:proofErr w:type="spellStart"/>
      <w:r w:rsidRPr="00E70614">
        <w:rPr>
          <w:sz w:val="28"/>
          <w:szCs w:val="28"/>
        </w:rPr>
        <w:t>кольцепреципитации</w:t>
      </w:r>
      <w:proofErr w:type="spellEnd"/>
      <w:r w:rsidRPr="00E70614">
        <w:rPr>
          <w:sz w:val="28"/>
          <w:szCs w:val="28"/>
        </w:rPr>
        <w:t>.</w:t>
      </w:r>
    </w:p>
    <w:p w:rsidR="001D742D" w:rsidRDefault="001D742D" w:rsidP="00E70614">
      <w:pPr>
        <w:tabs>
          <w:tab w:val="left" w:pos="720"/>
        </w:tabs>
        <w:spacing w:after="0" w:line="360" w:lineRule="auto"/>
        <w:ind w:firstLine="709"/>
        <w:jc w:val="both"/>
        <w:rPr>
          <w:rFonts w:ascii="Times New Roman" w:hAnsi="Times New Roman" w:cs="Times New Roman"/>
          <w:sz w:val="28"/>
          <w:szCs w:val="28"/>
        </w:rPr>
      </w:pPr>
      <w:r w:rsidRPr="00E70614">
        <w:rPr>
          <w:rFonts w:ascii="Times New Roman" w:hAnsi="Times New Roman" w:cs="Times New Roman"/>
          <w:sz w:val="28"/>
          <w:szCs w:val="28"/>
        </w:rPr>
        <w:t xml:space="preserve">Реакцию проводят в узких </w:t>
      </w:r>
      <w:proofErr w:type="spellStart"/>
      <w:r w:rsidRPr="00E70614">
        <w:rPr>
          <w:rFonts w:ascii="Times New Roman" w:hAnsi="Times New Roman" w:cs="Times New Roman"/>
          <w:sz w:val="28"/>
          <w:szCs w:val="28"/>
        </w:rPr>
        <w:t>преципитационных</w:t>
      </w:r>
      <w:proofErr w:type="spellEnd"/>
      <w:r w:rsidRPr="00E70614">
        <w:rPr>
          <w:rFonts w:ascii="Times New Roman" w:hAnsi="Times New Roman" w:cs="Times New Roman"/>
          <w:sz w:val="28"/>
          <w:szCs w:val="28"/>
        </w:rPr>
        <w:t xml:space="preserve"> пробирках с иммунной сывороткой, на которую наслаивают растворимый антиген. При </w:t>
      </w:r>
      <w:r w:rsidRPr="00E70614">
        <w:rPr>
          <w:rFonts w:ascii="Times New Roman" w:hAnsi="Times New Roman" w:cs="Times New Roman"/>
          <w:sz w:val="28"/>
          <w:szCs w:val="28"/>
        </w:rPr>
        <w:lastRenderedPageBreak/>
        <w:t xml:space="preserve">оптимальном соотношении антигена и антител на границе этих двух растворов образуется непрозрачное кольцо преципитата (рис. 13.5). Избыток антигена не влияет на результат реакции </w:t>
      </w:r>
      <w:proofErr w:type="spellStart"/>
      <w:r w:rsidRPr="00E70614">
        <w:rPr>
          <w:rFonts w:ascii="Times New Roman" w:hAnsi="Times New Roman" w:cs="Times New Roman"/>
          <w:sz w:val="28"/>
          <w:szCs w:val="28"/>
        </w:rPr>
        <w:t>кольцепреципитации</w:t>
      </w:r>
      <w:proofErr w:type="spellEnd"/>
      <w:r w:rsidRPr="00E70614">
        <w:rPr>
          <w:rFonts w:ascii="Times New Roman" w:hAnsi="Times New Roman" w:cs="Times New Roman"/>
          <w:sz w:val="28"/>
          <w:szCs w:val="28"/>
        </w:rPr>
        <w:t xml:space="preserve"> вследствие постепенной диффузии реагентов к границе жидкости. Если в качестве антигенов в реакции </w:t>
      </w:r>
      <w:proofErr w:type="spellStart"/>
      <w:r w:rsidRPr="00E70614">
        <w:rPr>
          <w:rFonts w:ascii="Times New Roman" w:hAnsi="Times New Roman" w:cs="Times New Roman"/>
          <w:sz w:val="28"/>
          <w:szCs w:val="28"/>
        </w:rPr>
        <w:t>кольцепреципитации</w:t>
      </w:r>
      <w:proofErr w:type="spellEnd"/>
      <w:r w:rsidRPr="00E70614">
        <w:rPr>
          <w:rFonts w:ascii="Times New Roman" w:hAnsi="Times New Roman" w:cs="Times New Roman"/>
          <w:sz w:val="28"/>
          <w:szCs w:val="28"/>
        </w:rPr>
        <w:t xml:space="preserve"> используют прокипяченные и профильтрованные водные экстракты органов или тканей, то такая реакция называется реакцией </w:t>
      </w:r>
      <w:proofErr w:type="spellStart"/>
      <w:r w:rsidRPr="00E70614">
        <w:rPr>
          <w:rFonts w:ascii="Times New Roman" w:hAnsi="Times New Roman" w:cs="Times New Roman"/>
          <w:sz w:val="28"/>
          <w:szCs w:val="28"/>
        </w:rPr>
        <w:t>термопреципита</w:t>
      </w:r>
      <w:proofErr w:type="spellEnd"/>
      <w:r w:rsidRPr="00E70614">
        <w:rPr>
          <w:rFonts w:ascii="Times New Roman" w:hAnsi="Times New Roman" w:cs="Times New Roman"/>
          <w:sz w:val="28"/>
          <w:szCs w:val="28"/>
        </w:rPr>
        <w:t xml:space="preserve">- </w:t>
      </w:r>
      <w:proofErr w:type="spellStart"/>
      <w:r w:rsidRPr="00E70614">
        <w:rPr>
          <w:rFonts w:ascii="Times New Roman" w:hAnsi="Times New Roman" w:cs="Times New Roman"/>
          <w:sz w:val="28"/>
          <w:szCs w:val="28"/>
        </w:rPr>
        <w:t>иии</w:t>
      </w:r>
      <w:proofErr w:type="spellEnd"/>
      <w:r w:rsidRPr="00E70614">
        <w:rPr>
          <w:rFonts w:ascii="Times New Roman" w:hAnsi="Times New Roman" w:cs="Times New Roman"/>
          <w:sz w:val="28"/>
          <w:szCs w:val="28"/>
        </w:rPr>
        <w:t xml:space="preserve"> (реа</w:t>
      </w:r>
      <w:r w:rsidR="00E70614">
        <w:rPr>
          <w:rFonts w:ascii="Times New Roman" w:hAnsi="Times New Roman" w:cs="Times New Roman"/>
          <w:sz w:val="28"/>
          <w:szCs w:val="28"/>
        </w:rPr>
        <w:t xml:space="preserve">кция </w:t>
      </w:r>
      <w:proofErr w:type="spellStart"/>
      <w:r w:rsidR="00E70614">
        <w:rPr>
          <w:rFonts w:ascii="Times New Roman" w:hAnsi="Times New Roman" w:cs="Times New Roman"/>
          <w:sz w:val="28"/>
          <w:szCs w:val="28"/>
        </w:rPr>
        <w:t>Асколи</w:t>
      </w:r>
      <w:proofErr w:type="spellEnd"/>
      <w:r w:rsidR="00E70614">
        <w:rPr>
          <w:rFonts w:ascii="Times New Roman" w:hAnsi="Times New Roman" w:cs="Times New Roman"/>
          <w:sz w:val="28"/>
          <w:szCs w:val="28"/>
        </w:rPr>
        <w:t xml:space="preserve">, при сибирской язве) </w:t>
      </w:r>
    </w:p>
    <w:p w:rsidR="00E70614" w:rsidRPr="001D742D" w:rsidRDefault="00E70614" w:rsidP="00E70614">
      <w:pPr>
        <w:tabs>
          <w:tab w:val="left" w:pos="720"/>
        </w:tabs>
        <w:spacing w:after="0" w:line="360" w:lineRule="auto"/>
        <w:ind w:firstLine="709"/>
        <w:jc w:val="both"/>
        <w:rPr>
          <w:rFonts w:ascii="Times New Roman" w:hAnsi="Times New Roman" w:cs="Times New Roman"/>
          <w:sz w:val="28"/>
          <w:szCs w:val="28"/>
        </w:rPr>
      </w:pPr>
      <w:r w:rsidRPr="00E70614">
        <w:rPr>
          <w:rFonts w:ascii="Times New Roman" w:hAnsi="Times New Roman" w:cs="Times New Roman"/>
          <w:noProof/>
          <w:sz w:val="28"/>
          <w:szCs w:val="28"/>
        </w:rPr>
        <w:drawing>
          <wp:inline distT="0" distB="0" distL="0" distR="0">
            <wp:extent cx="4571999" cy="2695575"/>
            <wp:effectExtent l="0" t="0" r="0" b="0"/>
            <wp:docPr id="40" name="Рисунок 40" descr="https://cloud.prezentacii.org/18/10/83522/images/screen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loud.prezentacii.org/18/10/83522/images/screen41.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5073" t="23518" r="7960" b="15978"/>
                    <a:stretch/>
                  </pic:blipFill>
                  <pic:spPr bwMode="auto">
                    <a:xfrm>
                      <a:off x="0" y="0"/>
                      <a:ext cx="4572163" cy="2695671"/>
                    </a:xfrm>
                    <a:prstGeom prst="rect">
                      <a:avLst/>
                    </a:prstGeom>
                    <a:noFill/>
                    <a:ln>
                      <a:noFill/>
                    </a:ln>
                    <a:extLst>
                      <a:ext uri="{53640926-AAD7-44D8-BBD7-CCE9431645EC}">
                        <a14:shadowObscured xmlns:a14="http://schemas.microsoft.com/office/drawing/2010/main"/>
                      </a:ext>
                    </a:extLst>
                  </pic:spPr>
                </pic:pic>
              </a:graphicData>
            </a:graphic>
          </wp:inline>
        </w:drawing>
      </w:r>
    </w:p>
    <w:p w:rsidR="00E70614" w:rsidRPr="00E70614" w:rsidRDefault="001D742D" w:rsidP="00E70614">
      <w:pPr>
        <w:pStyle w:val="aff"/>
        <w:numPr>
          <w:ilvl w:val="0"/>
          <w:numId w:val="19"/>
        </w:numPr>
        <w:tabs>
          <w:tab w:val="clear" w:pos="708"/>
          <w:tab w:val="left" w:pos="720"/>
        </w:tabs>
        <w:spacing w:line="360" w:lineRule="auto"/>
        <w:jc w:val="center"/>
        <w:rPr>
          <w:sz w:val="28"/>
          <w:szCs w:val="28"/>
        </w:rPr>
      </w:pPr>
      <w:r w:rsidRPr="00E70614">
        <w:rPr>
          <w:sz w:val="28"/>
          <w:szCs w:val="28"/>
        </w:rPr>
        <w:t>Им</w:t>
      </w:r>
      <w:r w:rsidR="00E70614" w:rsidRPr="00E70614">
        <w:rPr>
          <w:sz w:val="28"/>
          <w:szCs w:val="28"/>
        </w:rPr>
        <w:t>мунная электронная микроскопия</w:t>
      </w:r>
    </w:p>
    <w:p w:rsidR="00E70614" w:rsidRDefault="00E70614" w:rsidP="00E70614">
      <w:pPr>
        <w:tabs>
          <w:tab w:val="left" w:pos="7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Э</w:t>
      </w:r>
      <w:r w:rsidR="001D742D" w:rsidRPr="001D742D">
        <w:rPr>
          <w:rFonts w:ascii="Times New Roman" w:hAnsi="Times New Roman" w:cs="Times New Roman"/>
          <w:sz w:val="28"/>
          <w:szCs w:val="28"/>
        </w:rPr>
        <w:t>лектронная микроскопия микробов, чаще вирусов, обработанных соответствующими антителами. Вирусы, обработанные иммунной сывороткой, образуют иммунные агрегаты (</w:t>
      </w:r>
      <w:proofErr w:type="spellStart"/>
      <w:r w:rsidR="001D742D" w:rsidRPr="001D742D">
        <w:rPr>
          <w:rFonts w:ascii="Times New Roman" w:hAnsi="Times New Roman" w:cs="Times New Roman"/>
          <w:sz w:val="28"/>
          <w:szCs w:val="28"/>
        </w:rPr>
        <w:t>микропреципитаты</w:t>
      </w:r>
      <w:proofErr w:type="spellEnd"/>
      <w:r w:rsidR="001D742D" w:rsidRPr="001D742D">
        <w:rPr>
          <w:rFonts w:ascii="Times New Roman" w:hAnsi="Times New Roman" w:cs="Times New Roman"/>
          <w:sz w:val="28"/>
          <w:szCs w:val="28"/>
        </w:rPr>
        <w:t xml:space="preserve">). Вокруг вирионов образуется «венчик» из антител, </w:t>
      </w:r>
      <w:proofErr w:type="spellStart"/>
      <w:r w:rsidR="001D742D" w:rsidRPr="001D742D">
        <w:rPr>
          <w:rFonts w:ascii="Times New Roman" w:hAnsi="Times New Roman" w:cs="Times New Roman"/>
          <w:sz w:val="28"/>
          <w:szCs w:val="28"/>
        </w:rPr>
        <w:t>контрастирован</w:t>
      </w:r>
      <w:proofErr w:type="spellEnd"/>
      <w:r w:rsidR="001D742D" w:rsidRPr="001D742D">
        <w:rPr>
          <w:rFonts w:ascii="Times New Roman" w:hAnsi="Times New Roman" w:cs="Times New Roman"/>
          <w:sz w:val="28"/>
          <w:szCs w:val="28"/>
        </w:rPr>
        <w:t xml:space="preserve">- </w:t>
      </w:r>
      <w:proofErr w:type="spellStart"/>
      <w:r w:rsidR="001D742D" w:rsidRPr="001D742D">
        <w:rPr>
          <w:rFonts w:ascii="Times New Roman" w:hAnsi="Times New Roman" w:cs="Times New Roman"/>
          <w:sz w:val="28"/>
          <w:szCs w:val="28"/>
        </w:rPr>
        <w:t>ный</w:t>
      </w:r>
      <w:proofErr w:type="spellEnd"/>
      <w:r w:rsidR="001D742D" w:rsidRPr="001D742D">
        <w:rPr>
          <w:rFonts w:ascii="Times New Roman" w:hAnsi="Times New Roman" w:cs="Times New Roman"/>
          <w:sz w:val="28"/>
          <w:szCs w:val="28"/>
        </w:rPr>
        <w:t xml:space="preserve"> фосфорно-вольфрамовой кислотой или другими электронно-</w:t>
      </w:r>
      <w:r>
        <w:rPr>
          <w:rFonts w:ascii="Times New Roman" w:hAnsi="Times New Roman" w:cs="Times New Roman"/>
          <w:sz w:val="28"/>
          <w:szCs w:val="28"/>
        </w:rPr>
        <w:t>оптически плотными препаратами.</w:t>
      </w:r>
    </w:p>
    <w:p w:rsidR="00E70614" w:rsidRDefault="00E70614" w:rsidP="00E70614">
      <w:pPr>
        <w:tabs>
          <w:tab w:val="left" w:pos="720"/>
        </w:tabs>
        <w:spacing w:after="0" w:line="360" w:lineRule="auto"/>
        <w:ind w:firstLine="709"/>
        <w:jc w:val="both"/>
      </w:pPr>
      <w:r w:rsidRPr="00E70614">
        <w:rPr>
          <w:rFonts w:ascii="Times New Roman" w:hAnsi="Times New Roman" w:cs="Times New Roman"/>
          <w:noProof/>
          <w:sz w:val="28"/>
          <w:szCs w:val="28"/>
        </w:rPr>
        <w:lastRenderedPageBreak/>
        <w:drawing>
          <wp:inline distT="0" distB="0" distL="0" distR="0">
            <wp:extent cx="2306320" cy="1552330"/>
            <wp:effectExtent l="0" t="0" r="0" b="0"/>
            <wp:docPr id="38" name="Рисунок 38" descr="https://helpiks.org/helpiksorg/baza8/214736052492.files/image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helpiks.org/helpiksorg/baza8/214736052492.files/image02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24106" cy="1564301"/>
                    </a:xfrm>
                    <a:prstGeom prst="rect">
                      <a:avLst/>
                    </a:prstGeom>
                    <a:noFill/>
                    <a:ln>
                      <a:noFill/>
                    </a:ln>
                  </pic:spPr>
                </pic:pic>
              </a:graphicData>
            </a:graphic>
          </wp:inline>
        </w:drawing>
      </w:r>
      <w:r>
        <w:rPr>
          <w:rFonts w:ascii="Times New Roman" w:hAnsi="Times New Roman" w:cs="Times New Roman"/>
          <w:sz w:val="28"/>
          <w:szCs w:val="28"/>
        </w:rPr>
        <w:t xml:space="preserve">   </w:t>
      </w:r>
      <w:r w:rsidR="00C058E7">
        <w:pict>
          <v:rect id="AutoShape 10" o:spid="_x0000_s1027" alt="https://s0.slide-share.ru/s_slide/78d88ad404a74ca8e27bc744e11fab64/4e0b4a42-c15a-41ce-bd6f-61ff84625ad8.jpe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ZKXHngcDAAAuBgAADgAAAAAAAAAAAAAAAAAuAgAAZHJzL2Uyb0RvYy54bWxQSwEC&#10;LQAUAAYACAAAACEATKDpLNgAAAADAQAADwAAAAAAAAAAAAAAAABhBQAAZHJzL2Rvd25yZXYueG1s&#10;UEsFBgAAAAAEAAQA8wAAAGYGAAAAAA==&#10;" filled="f" stroked="f">
            <o:lock v:ext="edit" aspectratio="t"/>
            <w10:anchorlock/>
          </v:rect>
        </w:pict>
      </w:r>
      <w:r w:rsidRPr="00E70614">
        <w:fldChar w:fldCharType="begin"/>
      </w:r>
      <w:r w:rsidRPr="00E70614">
        <w:instrText xml:space="preserve"> INCLUDEPICTURE "https://s0.slide-share.ru/s_slide/78d88ad404a74ca8e27bc744e11fab64/4e0b4a42-c15a-41ce-bd6f-61ff84625ad8.jpeg" \* MERGEFORMATINET </w:instrText>
      </w:r>
      <w:r w:rsidRPr="00E70614">
        <w:fldChar w:fldCharType="separate"/>
      </w:r>
      <w:r w:rsidR="00C058E7">
        <w:pict>
          <v:shape id="_x0000_i1027" type="#_x0000_t75" alt="" style="width:24pt;height:24pt"/>
        </w:pict>
      </w:r>
      <w:r w:rsidRPr="00E70614">
        <w:fldChar w:fldCharType="end"/>
      </w:r>
    </w:p>
    <w:p w:rsidR="003934E3" w:rsidRDefault="003934E3">
      <w:r>
        <w:br w:type="page"/>
      </w:r>
    </w:p>
    <w:p w:rsidR="0092424D" w:rsidRPr="0092424D" w:rsidRDefault="003C2854" w:rsidP="0092424D">
      <w:pPr>
        <w:tabs>
          <w:tab w:val="left" w:pos="720"/>
        </w:tabs>
        <w:spacing w:after="0" w:line="360" w:lineRule="auto"/>
        <w:ind w:firstLine="709"/>
        <w:jc w:val="right"/>
        <w:rPr>
          <w:rFonts w:ascii="Times New Roman" w:hAnsi="Times New Roman" w:cs="Times New Roman"/>
          <w:b/>
          <w:sz w:val="28"/>
          <w:szCs w:val="28"/>
        </w:rPr>
      </w:pPr>
      <w:r>
        <w:rPr>
          <w:rFonts w:ascii="Times New Roman" w:hAnsi="Times New Roman" w:cs="Times New Roman"/>
          <w:b/>
          <w:sz w:val="28"/>
          <w:szCs w:val="28"/>
        </w:rPr>
        <w:lastRenderedPageBreak/>
        <w:t>ДЕНЬ 1</w:t>
      </w:r>
      <w:r w:rsidR="00CB7FE2">
        <w:rPr>
          <w:rFonts w:ascii="Times New Roman" w:hAnsi="Times New Roman" w:cs="Times New Roman"/>
          <w:b/>
          <w:sz w:val="28"/>
          <w:szCs w:val="28"/>
        </w:rPr>
        <w:t>2</w:t>
      </w:r>
    </w:p>
    <w:p w:rsidR="0092424D" w:rsidRDefault="003C2854" w:rsidP="0092424D">
      <w:pPr>
        <w:tabs>
          <w:tab w:val="left" w:pos="720"/>
        </w:tabs>
        <w:spacing w:after="0" w:line="360" w:lineRule="auto"/>
        <w:ind w:firstLine="709"/>
        <w:jc w:val="right"/>
        <w:rPr>
          <w:rFonts w:ascii="Times New Roman" w:hAnsi="Times New Roman" w:cs="Times New Roman"/>
          <w:b/>
          <w:sz w:val="28"/>
          <w:szCs w:val="28"/>
        </w:rPr>
      </w:pPr>
      <w:r>
        <w:rPr>
          <w:rFonts w:ascii="Times New Roman" w:hAnsi="Times New Roman" w:cs="Times New Roman"/>
          <w:b/>
          <w:sz w:val="28"/>
          <w:szCs w:val="28"/>
        </w:rPr>
        <w:t>17</w:t>
      </w:r>
      <w:r w:rsidR="0092424D" w:rsidRPr="0092424D">
        <w:rPr>
          <w:rFonts w:ascii="Times New Roman" w:hAnsi="Times New Roman" w:cs="Times New Roman"/>
          <w:b/>
          <w:sz w:val="28"/>
          <w:szCs w:val="28"/>
        </w:rPr>
        <w:t>.06.2020 Г.</w:t>
      </w:r>
    </w:p>
    <w:p w:rsidR="003934E3" w:rsidRPr="003934E3" w:rsidRDefault="003934E3" w:rsidP="003934E3">
      <w:pPr>
        <w:tabs>
          <w:tab w:val="left" w:pos="720"/>
        </w:tabs>
        <w:spacing w:after="0" w:line="360" w:lineRule="auto"/>
        <w:ind w:firstLine="709"/>
        <w:jc w:val="center"/>
        <w:rPr>
          <w:rFonts w:ascii="Times New Roman" w:hAnsi="Times New Roman" w:cs="Times New Roman"/>
          <w:b/>
          <w:sz w:val="28"/>
          <w:szCs w:val="28"/>
        </w:rPr>
      </w:pPr>
      <w:r w:rsidRPr="003934E3">
        <w:rPr>
          <w:rFonts w:ascii="Times New Roman" w:hAnsi="Times New Roman" w:cs="Times New Roman"/>
          <w:b/>
          <w:sz w:val="28"/>
          <w:szCs w:val="28"/>
        </w:rPr>
        <w:t>Иммунодиагностика</w:t>
      </w:r>
    </w:p>
    <w:p w:rsidR="00E70614" w:rsidRPr="00E70614" w:rsidRDefault="001D742D" w:rsidP="00E70614">
      <w:pPr>
        <w:pStyle w:val="aff"/>
        <w:numPr>
          <w:ilvl w:val="0"/>
          <w:numId w:val="19"/>
        </w:numPr>
        <w:tabs>
          <w:tab w:val="clear" w:pos="708"/>
          <w:tab w:val="left" w:pos="720"/>
        </w:tabs>
        <w:spacing w:line="360" w:lineRule="auto"/>
        <w:jc w:val="center"/>
        <w:rPr>
          <w:sz w:val="28"/>
          <w:szCs w:val="28"/>
        </w:rPr>
      </w:pPr>
      <w:r w:rsidRPr="00E70614">
        <w:rPr>
          <w:sz w:val="28"/>
          <w:szCs w:val="28"/>
        </w:rPr>
        <w:t>Реакция связывания комплемента (РСК)</w:t>
      </w:r>
    </w:p>
    <w:p w:rsidR="001D742D" w:rsidRPr="001D742D" w:rsidRDefault="00E70614" w:rsidP="00E70614">
      <w:pPr>
        <w:tabs>
          <w:tab w:val="left" w:pos="7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001D742D" w:rsidRPr="001D742D">
        <w:rPr>
          <w:rFonts w:ascii="Times New Roman" w:hAnsi="Times New Roman" w:cs="Times New Roman"/>
          <w:sz w:val="28"/>
          <w:szCs w:val="28"/>
        </w:rPr>
        <w:t xml:space="preserve">аключается в том, что при соответствии друг другу антигены и антитела образуют иммунный комплекс, к которому через </w:t>
      </w:r>
      <w:proofErr w:type="spellStart"/>
      <w:r w:rsidR="001D742D" w:rsidRPr="001D742D">
        <w:rPr>
          <w:rFonts w:ascii="Times New Roman" w:hAnsi="Times New Roman" w:cs="Times New Roman"/>
          <w:sz w:val="28"/>
          <w:szCs w:val="28"/>
        </w:rPr>
        <w:t>Fc</w:t>
      </w:r>
      <w:proofErr w:type="spellEnd"/>
      <w:r w:rsidR="001D742D" w:rsidRPr="001D742D">
        <w:rPr>
          <w:rFonts w:ascii="Times New Roman" w:hAnsi="Times New Roman" w:cs="Times New Roman"/>
          <w:sz w:val="28"/>
          <w:szCs w:val="28"/>
        </w:rPr>
        <w:t xml:space="preserve">-фрагмент антител присоединяется комплемент (С), т. е. происходит связывание комплемента комплексом антиген—антитело. Если же комплекс антиген—антитело не образуется, то комплемент остается свободным (рис. 13.8). РСК проводят в две фазы: 1-я фаза — инкубация смеси, содержащей три компонента антиген + антитело + комплемент; 2-я фаза (индикаторная) — выявление в смеси свободного комплемента путем добавления к ней гемолитической системы, состоящей из эритроцитов барана, и гемолитической сыворотки, содержащей антитела к ним. В 1-й фазе реакции при образовании комплекса антиген—антитело происходит связывание им комплемента, и тогда во 2-й фазе гемолиз сенсибилизированных антителами эритроцитов не произойдет; реакция положительная. Если антиген и антитело не соответствуют друг другу (в исследуемом образце нет антигена или антитела), комплемент остается свободным и во 2-й фазе присоединится к комплексу эритроцит — </w:t>
      </w:r>
      <w:r w:rsidR="00E07464" w:rsidRPr="001D742D">
        <w:rPr>
          <w:rFonts w:ascii="Times New Roman" w:hAnsi="Times New Roman" w:cs="Times New Roman"/>
          <w:sz w:val="28"/>
          <w:szCs w:val="28"/>
        </w:rPr>
        <w:t>антиэритроцитарное</w:t>
      </w:r>
      <w:r w:rsidR="001D742D" w:rsidRPr="001D742D">
        <w:rPr>
          <w:rFonts w:ascii="Times New Roman" w:hAnsi="Times New Roman" w:cs="Times New Roman"/>
          <w:sz w:val="28"/>
          <w:szCs w:val="28"/>
        </w:rPr>
        <w:t xml:space="preserve"> антитело, вызывая </w:t>
      </w:r>
      <w:r>
        <w:rPr>
          <w:rFonts w:ascii="Times New Roman" w:hAnsi="Times New Roman" w:cs="Times New Roman"/>
          <w:sz w:val="28"/>
          <w:szCs w:val="28"/>
        </w:rPr>
        <w:t>гемолиз; реакция отрицательная.</w:t>
      </w:r>
    </w:p>
    <w:p w:rsidR="00E70614" w:rsidRDefault="001D742D" w:rsidP="00E70614">
      <w:pPr>
        <w:tabs>
          <w:tab w:val="left" w:pos="720"/>
        </w:tabs>
        <w:spacing w:after="0" w:line="360" w:lineRule="auto"/>
        <w:ind w:firstLine="709"/>
        <w:jc w:val="both"/>
        <w:rPr>
          <w:rFonts w:ascii="Times New Roman" w:hAnsi="Times New Roman" w:cs="Times New Roman"/>
          <w:sz w:val="28"/>
          <w:szCs w:val="28"/>
        </w:rPr>
      </w:pPr>
      <w:r w:rsidRPr="001D742D">
        <w:rPr>
          <w:rFonts w:ascii="Times New Roman" w:hAnsi="Times New Roman" w:cs="Times New Roman"/>
          <w:sz w:val="28"/>
          <w:szCs w:val="28"/>
        </w:rPr>
        <w:t>РСК применяют для диагностики многих инфекционных болезней, в частности</w:t>
      </w:r>
      <w:r w:rsidR="00E70614">
        <w:rPr>
          <w:rFonts w:ascii="Times New Roman" w:hAnsi="Times New Roman" w:cs="Times New Roman"/>
          <w:sz w:val="28"/>
          <w:szCs w:val="28"/>
        </w:rPr>
        <w:t xml:space="preserve"> сифилиса (реакция </w:t>
      </w:r>
      <w:proofErr w:type="spellStart"/>
      <w:r w:rsidR="00E70614">
        <w:rPr>
          <w:rFonts w:ascii="Times New Roman" w:hAnsi="Times New Roman" w:cs="Times New Roman"/>
          <w:sz w:val="28"/>
          <w:szCs w:val="28"/>
        </w:rPr>
        <w:t>Вассермана</w:t>
      </w:r>
      <w:proofErr w:type="spellEnd"/>
      <w:r w:rsidR="00E70614">
        <w:rPr>
          <w:rFonts w:ascii="Times New Roman" w:hAnsi="Times New Roman" w:cs="Times New Roman"/>
          <w:sz w:val="28"/>
          <w:szCs w:val="28"/>
        </w:rPr>
        <w:t>).</w:t>
      </w:r>
    </w:p>
    <w:p w:rsidR="00DF0668" w:rsidRDefault="00E70614" w:rsidP="00E70614">
      <w:pPr>
        <w:tabs>
          <w:tab w:val="left" w:pos="720"/>
        </w:tabs>
        <w:spacing w:after="0" w:line="360" w:lineRule="auto"/>
        <w:ind w:firstLine="709"/>
        <w:jc w:val="both"/>
        <w:rPr>
          <w:rFonts w:ascii="Times New Roman" w:hAnsi="Times New Roman" w:cs="Times New Roman"/>
          <w:sz w:val="28"/>
          <w:szCs w:val="28"/>
        </w:rPr>
      </w:pPr>
      <w:r w:rsidRPr="00E70614">
        <w:rPr>
          <w:rFonts w:ascii="Times New Roman" w:hAnsi="Times New Roman" w:cs="Times New Roman"/>
          <w:noProof/>
          <w:sz w:val="28"/>
          <w:szCs w:val="28"/>
        </w:rPr>
        <w:lastRenderedPageBreak/>
        <w:drawing>
          <wp:anchor distT="0" distB="0" distL="114300" distR="114300" simplePos="0" relativeHeight="251661312" behindDoc="0" locked="0" layoutInCell="1" allowOverlap="1">
            <wp:simplePos x="0" y="0"/>
            <wp:positionH relativeFrom="column">
              <wp:posOffset>701040</wp:posOffset>
            </wp:positionH>
            <wp:positionV relativeFrom="paragraph">
              <wp:posOffset>-527685</wp:posOffset>
            </wp:positionV>
            <wp:extent cx="3771900" cy="2628900"/>
            <wp:effectExtent l="0" t="0" r="0" b="0"/>
            <wp:wrapTopAndBottom/>
            <wp:docPr id="37" name="Рисунок 37" descr="https://cf.ppt-online.org/files/slide/r/rI2uy6DGjNgkVvoYPqhlm7azeK8bEwfJ1MTZ4X/slid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f.ppt-online.org/files/slide/r/rI2uy6DGjNgkVvoYPqhlm7azeK8bEwfJ1MTZ4X/slide-45.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4431" t="27829" r="22072" b="13088"/>
                    <a:stretch/>
                  </pic:blipFill>
                  <pic:spPr bwMode="auto">
                    <a:xfrm>
                      <a:off x="0" y="0"/>
                      <a:ext cx="3771900" cy="2628900"/>
                    </a:xfrm>
                    <a:prstGeom prst="rect">
                      <a:avLst/>
                    </a:prstGeom>
                    <a:noFill/>
                    <a:ln>
                      <a:noFill/>
                    </a:ln>
                    <a:extLst>
                      <a:ext uri="{53640926-AAD7-44D8-BBD7-CCE9431645EC}">
                        <a14:shadowObscured xmlns:a14="http://schemas.microsoft.com/office/drawing/2010/main"/>
                      </a:ext>
                    </a:extLst>
                  </pic:spPr>
                </pic:pic>
              </a:graphicData>
            </a:graphic>
          </wp:anchor>
        </w:drawing>
      </w:r>
    </w:p>
    <w:p w:rsidR="003934E3" w:rsidRDefault="003934E3" w:rsidP="00E70614">
      <w:pPr>
        <w:tabs>
          <w:tab w:val="left" w:pos="720"/>
        </w:tabs>
        <w:spacing w:after="0" w:line="360" w:lineRule="auto"/>
        <w:ind w:firstLine="709"/>
        <w:jc w:val="both"/>
        <w:rPr>
          <w:rFonts w:ascii="Times New Roman" w:hAnsi="Times New Roman" w:cs="Times New Roman"/>
          <w:sz w:val="28"/>
          <w:szCs w:val="28"/>
        </w:rPr>
      </w:pPr>
    </w:p>
    <w:p w:rsidR="003934E3" w:rsidRDefault="003934E3" w:rsidP="003934E3">
      <w:pPr>
        <w:pStyle w:val="aff"/>
        <w:numPr>
          <w:ilvl w:val="0"/>
          <w:numId w:val="19"/>
        </w:numPr>
        <w:tabs>
          <w:tab w:val="clear" w:pos="708"/>
          <w:tab w:val="left" w:pos="720"/>
        </w:tabs>
        <w:spacing w:line="360" w:lineRule="auto"/>
        <w:jc w:val="center"/>
        <w:rPr>
          <w:sz w:val="28"/>
          <w:szCs w:val="28"/>
        </w:rPr>
      </w:pPr>
      <w:r>
        <w:rPr>
          <w:sz w:val="28"/>
          <w:szCs w:val="28"/>
        </w:rPr>
        <w:t>ПЦР</w:t>
      </w:r>
    </w:p>
    <w:p w:rsidR="003934E3" w:rsidRPr="003934E3" w:rsidRDefault="003934E3" w:rsidP="003934E3">
      <w:pPr>
        <w:pStyle w:val="aff"/>
        <w:tabs>
          <w:tab w:val="clear" w:pos="708"/>
          <w:tab w:val="left" w:pos="0"/>
        </w:tabs>
        <w:spacing w:line="360" w:lineRule="auto"/>
        <w:ind w:left="0" w:firstLine="709"/>
        <w:jc w:val="both"/>
        <w:rPr>
          <w:sz w:val="28"/>
          <w:szCs w:val="28"/>
        </w:rPr>
      </w:pPr>
      <w:r>
        <w:rPr>
          <w:sz w:val="28"/>
          <w:szCs w:val="28"/>
        </w:rPr>
        <w:t>г</w:t>
      </w:r>
      <w:r w:rsidRPr="003934E3">
        <w:rPr>
          <w:sz w:val="28"/>
          <w:szCs w:val="28"/>
        </w:rPr>
        <w:t xml:space="preserve">лавные преимущества ПЦР как диагностического метода в микробиологии – очень высокая чувствительность, позволяющая обнаружение крайне малых концентраций возбудителей в образцах, а </w:t>
      </w:r>
      <w:proofErr w:type="spellStart"/>
      <w:r w:rsidRPr="003934E3">
        <w:rPr>
          <w:sz w:val="28"/>
          <w:szCs w:val="28"/>
        </w:rPr>
        <w:t>такжерегулируемая</w:t>
      </w:r>
      <w:proofErr w:type="spellEnd"/>
      <w:r w:rsidRPr="003934E3">
        <w:rPr>
          <w:sz w:val="28"/>
          <w:szCs w:val="28"/>
        </w:rPr>
        <w:t xml:space="preserve"> специфичность, позволяющая обнаруживать или идентифицировать возбудителей на родовом, видовом или </w:t>
      </w:r>
      <w:proofErr w:type="spellStart"/>
      <w:r w:rsidRPr="003934E3">
        <w:rPr>
          <w:sz w:val="28"/>
          <w:szCs w:val="28"/>
        </w:rPr>
        <w:t>субвидовом</w:t>
      </w:r>
      <w:proofErr w:type="spellEnd"/>
      <w:r w:rsidRPr="003934E3">
        <w:rPr>
          <w:sz w:val="28"/>
          <w:szCs w:val="28"/>
        </w:rPr>
        <w:t xml:space="preserve"> уровне. Основной недостаток ПЦР вытекает из его крайне высокой чувствительности – образы очень легко загрязнить ДНК из положительного контроля, другого образца или продукта ПЦР, что приведет к ложноположительной реакции. Это накладывает жесткие ограничения на условия, в которых производится смешивание </w:t>
      </w:r>
      <w:proofErr w:type="gramStart"/>
      <w:r w:rsidRPr="003934E3">
        <w:rPr>
          <w:sz w:val="28"/>
          <w:szCs w:val="28"/>
        </w:rPr>
        <w:t>ПЦР</w:t>
      </w:r>
      <w:proofErr w:type="gramEnd"/>
      <w:r w:rsidRPr="003934E3">
        <w:rPr>
          <w:sz w:val="28"/>
          <w:szCs w:val="28"/>
        </w:rPr>
        <w:t xml:space="preserve"> и работа с готовыми продуктами ПЦР.</w:t>
      </w:r>
    </w:p>
    <w:p w:rsidR="003934E3" w:rsidRPr="003934E3" w:rsidRDefault="003934E3" w:rsidP="003934E3">
      <w:pPr>
        <w:pStyle w:val="aff"/>
        <w:tabs>
          <w:tab w:val="clear" w:pos="708"/>
          <w:tab w:val="left" w:pos="0"/>
        </w:tabs>
        <w:spacing w:line="360" w:lineRule="auto"/>
        <w:ind w:left="0" w:firstLine="709"/>
        <w:jc w:val="both"/>
        <w:rPr>
          <w:sz w:val="28"/>
          <w:szCs w:val="28"/>
        </w:rPr>
      </w:pPr>
      <w:r w:rsidRPr="003934E3">
        <w:rPr>
          <w:sz w:val="28"/>
          <w:szCs w:val="28"/>
        </w:rPr>
        <w:t>Проведение ПЦР. Готовится реакционная смесь, с</w:t>
      </w:r>
      <w:r>
        <w:rPr>
          <w:sz w:val="28"/>
          <w:szCs w:val="28"/>
        </w:rPr>
        <w:t xml:space="preserve">одержащая следующие компоненты: </w:t>
      </w:r>
      <w:r w:rsidRPr="003934E3">
        <w:rPr>
          <w:sz w:val="28"/>
          <w:szCs w:val="28"/>
        </w:rPr>
        <w:t>Выделенную ДНК из исследуемого образца,</w:t>
      </w:r>
      <w:r>
        <w:rPr>
          <w:sz w:val="28"/>
          <w:szCs w:val="28"/>
        </w:rPr>
        <w:t xml:space="preserve"> </w:t>
      </w:r>
      <w:r w:rsidRPr="003934E3">
        <w:rPr>
          <w:sz w:val="28"/>
          <w:szCs w:val="28"/>
        </w:rPr>
        <w:t>Буферный раствор,</w:t>
      </w:r>
      <w:r>
        <w:rPr>
          <w:sz w:val="28"/>
          <w:szCs w:val="28"/>
        </w:rPr>
        <w:t xml:space="preserve"> </w:t>
      </w:r>
      <w:r w:rsidRPr="003934E3">
        <w:rPr>
          <w:sz w:val="28"/>
          <w:szCs w:val="28"/>
        </w:rPr>
        <w:t>Ионы Mg2+ (необходимы для работы фермента),</w:t>
      </w:r>
    </w:p>
    <w:p w:rsidR="003934E3" w:rsidRPr="003934E3" w:rsidRDefault="003934E3" w:rsidP="003934E3">
      <w:pPr>
        <w:pStyle w:val="aff"/>
        <w:tabs>
          <w:tab w:val="clear" w:pos="708"/>
          <w:tab w:val="left" w:pos="0"/>
        </w:tabs>
        <w:spacing w:line="360" w:lineRule="auto"/>
        <w:ind w:left="0" w:firstLine="709"/>
        <w:jc w:val="both"/>
        <w:rPr>
          <w:sz w:val="28"/>
          <w:szCs w:val="28"/>
        </w:rPr>
      </w:pPr>
    </w:p>
    <w:p w:rsidR="003934E3" w:rsidRPr="003934E3" w:rsidRDefault="003934E3" w:rsidP="003934E3">
      <w:pPr>
        <w:pStyle w:val="aff"/>
        <w:tabs>
          <w:tab w:val="clear" w:pos="708"/>
          <w:tab w:val="left" w:pos="0"/>
        </w:tabs>
        <w:spacing w:line="360" w:lineRule="auto"/>
        <w:ind w:left="0" w:firstLine="709"/>
        <w:jc w:val="both"/>
        <w:rPr>
          <w:sz w:val="28"/>
          <w:szCs w:val="28"/>
        </w:rPr>
      </w:pPr>
      <w:r w:rsidRPr="003934E3">
        <w:rPr>
          <w:sz w:val="28"/>
          <w:szCs w:val="28"/>
        </w:rPr>
        <w:lastRenderedPageBreak/>
        <w:t xml:space="preserve">Два </w:t>
      </w:r>
      <w:proofErr w:type="spellStart"/>
      <w:r w:rsidRPr="003934E3">
        <w:rPr>
          <w:sz w:val="28"/>
          <w:szCs w:val="28"/>
        </w:rPr>
        <w:t>праймера</w:t>
      </w:r>
      <w:proofErr w:type="spellEnd"/>
      <w:r w:rsidRPr="003934E3">
        <w:rPr>
          <w:sz w:val="28"/>
          <w:szCs w:val="28"/>
        </w:rPr>
        <w:t xml:space="preserve"> – </w:t>
      </w:r>
      <w:proofErr w:type="spellStart"/>
      <w:r w:rsidRPr="003934E3">
        <w:rPr>
          <w:sz w:val="28"/>
          <w:szCs w:val="28"/>
        </w:rPr>
        <w:t>одноцепочечныекороткие</w:t>
      </w:r>
      <w:proofErr w:type="spellEnd"/>
      <w:r w:rsidRPr="003934E3">
        <w:rPr>
          <w:sz w:val="28"/>
          <w:szCs w:val="28"/>
        </w:rPr>
        <w:t xml:space="preserve"> молекулы ДНК (длина чаще </w:t>
      </w:r>
      <w:proofErr w:type="spellStart"/>
      <w:r w:rsidRPr="003934E3">
        <w:rPr>
          <w:sz w:val="28"/>
          <w:szCs w:val="28"/>
        </w:rPr>
        <w:t>всегоот</w:t>
      </w:r>
      <w:proofErr w:type="spellEnd"/>
      <w:r w:rsidRPr="003934E3">
        <w:rPr>
          <w:sz w:val="28"/>
          <w:szCs w:val="28"/>
        </w:rPr>
        <w:t xml:space="preserve"> 18 до 24 нуклеотидов), комплементарные концам разных цепей обнаруживаемой последовательности ДНК.</w:t>
      </w:r>
    </w:p>
    <w:p w:rsidR="003934E3" w:rsidRPr="003934E3" w:rsidRDefault="003934E3" w:rsidP="003934E3">
      <w:pPr>
        <w:pStyle w:val="aff"/>
        <w:tabs>
          <w:tab w:val="clear" w:pos="708"/>
          <w:tab w:val="left" w:pos="0"/>
        </w:tabs>
        <w:spacing w:line="360" w:lineRule="auto"/>
        <w:ind w:left="0" w:firstLine="709"/>
        <w:jc w:val="both"/>
        <w:rPr>
          <w:sz w:val="28"/>
          <w:szCs w:val="28"/>
        </w:rPr>
      </w:pPr>
      <w:r w:rsidRPr="003934E3">
        <w:rPr>
          <w:sz w:val="28"/>
          <w:szCs w:val="28"/>
        </w:rPr>
        <w:t xml:space="preserve">Термостойкую ДНК-полимеразу (чаще всего используется </w:t>
      </w:r>
      <w:proofErr w:type="spellStart"/>
      <w:r w:rsidRPr="003934E3">
        <w:rPr>
          <w:sz w:val="28"/>
          <w:szCs w:val="28"/>
        </w:rPr>
        <w:t>Taq</w:t>
      </w:r>
      <w:proofErr w:type="spellEnd"/>
      <w:r w:rsidRPr="003934E3">
        <w:rPr>
          <w:sz w:val="28"/>
          <w:szCs w:val="28"/>
        </w:rPr>
        <w:t xml:space="preserve">-полимераза – полимераза, выделенная из </w:t>
      </w:r>
      <w:proofErr w:type="spellStart"/>
      <w:r w:rsidRPr="003934E3">
        <w:rPr>
          <w:sz w:val="28"/>
          <w:szCs w:val="28"/>
        </w:rPr>
        <w:t>Thermus</w:t>
      </w:r>
      <w:proofErr w:type="spellEnd"/>
      <w:r w:rsidRPr="003934E3">
        <w:rPr>
          <w:sz w:val="28"/>
          <w:szCs w:val="28"/>
        </w:rPr>
        <w:t xml:space="preserve"> </w:t>
      </w:r>
      <w:proofErr w:type="spellStart"/>
      <w:r w:rsidRPr="003934E3">
        <w:rPr>
          <w:sz w:val="28"/>
          <w:szCs w:val="28"/>
        </w:rPr>
        <w:t>aquaticus</w:t>
      </w:r>
      <w:proofErr w:type="spellEnd"/>
      <w:r w:rsidRPr="003934E3">
        <w:rPr>
          <w:sz w:val="28"/>
          <w:szCs w:val="28"/>
        </w:rPr>
        <w:t xml:space="preserve"> )</w:t>
      </w:r>
      <w:r>
        <w:rPr>
          <w:sz w:val="28"/>
          <w:szCs w:val="28"/>
        </w:rPr>
        <w:t>.</w:t>
      </w:r>
    </w:p>
    <w:p w:rsidR="003934E3" w:rsidRPr="003934E3" w:rsidRDefault="003934E3" w:rsidP="003934E3">
      <w:pPr>
        <w:pStyle w:val="aff"/>
        <w:tabs>
          <w:tab w:val="clear" w:pos="708"/>
          <w:tab w:val="left" w:pos="0"/>
        </w:tabs>
        <w:spacing w:line="360" w:lineRule="auto"/>
        <w:ind w:left="0" w:firstLine="709"/>
        <w:jc w:val="both"/>
        <w:rPr>
          <w:sz w:val="28"/>
          <w:szCs w:val="28"/>
        </w:rPr>
      </w:pPr>
      <w:r w:rsidRPr="003934E3">
        <w:rPr>
          <w:sz w:val="28"/>
          <w:szCs w:val="28"/>
        </w:rPr>
        <w:t xml:space="preserve">Затем данная реакционная смесь помещается в </w:t>
      </w:r>
      <w:proofErr w:type="spellStart"/>
      <w:r w:rsidRPr="003934E3">
        <w:rPr>
          <w:sz w:val="28"/>
          <w:szCs w:val="28"/>
        </w:rPr>
        <w:t>амплификатор</w:t>
      </w:r>
      <w:proofErr w:type="spellEnd"/>
      <w:r w:rsidRPr="003934E3">
        <w:rPr>
          <w:sz w:val="28"/>
          <w:szCs w:val="28"/>
        </w:rPr>
        <w:t xml:space="preserve">, который фактически представляет собой программируемый термостат. В </w:t>
      </w:r>
      <w:proofErr w:type="spellStart"/>
      <w:r w:rsidRPr="003934E3">
        <w:rPr>
          <w:sz w:val="28"/>
          <w:szCs w:val="28"/>
        </w:rPr>
        <w:t>амплификаторе</w:t>
      </w:r>
      <w:proofErr w:type="spellEnd"/>
      <w:r w:rsidRPr="003934E3">
        <w:rPr>
          <w:sz w:val="28"/>
          <w:szCs w:val="28"/>
        </w:rPr>
        <w:t xml:space="preserve"> проводится 30-40 циклов смены температур. Каждый из этих циклов состо</w:t>
      </w:r>
      <w:r>
        <w:rPr>
          <w:sz w:val="28"/>
          <w:szCs w:val="28"/>
        </w:rPr>
        <w:t>ит из трех этапов (см. Рис. 1):</w:t>
      </w:r>
    </w:p>
    <w:p w:rsidR="003934E3" w:rsidRPr="003934E3" w:rsidRDefault="003934E3" w:rsidP="003934E3">
      <w:pPr>
        <w:pStyle w:val="aff"/>
        <w:tabs>
          <w:tab w:val="clear" w:pos="708"/>
          <w:tab w:val="left" w:pos="0"/>
        </w:tabs>
        <w:spacing w:line="360" w:lineRule="auto"/>
        <w:ind w:left="0" w:firstLine="709"/>
        <w:jc w:val="both"/>
        <w:rPr>
          <w:sz w:val="28"/>
          <w:szCs w:val="28"/>
        </w:rPr>
      </w:pPr>
      <w:r w:rsidRPr="003934E3">
        <w:rPr>
          <w:sz w:val="28"/>
          <w:szCs w:val="28"/>
        </w:rPr>
        <w:t xml:space="preserve">Денатурация (температура 94оС) – разрываются водородные </w:t>
      </w:r>
      <w:r>
        <w:rPr>
          <w:sz w:val="28"/>
          <w:szCs w:val="28"/>
        </w:rPr>
        <w:t>цепи, и цепочки ДНК расходятся.</w:t>
      </w:r>
    </w:p>
    <w:p w:rsidR="003934E3" w:rsidRPr="003934E3" w:rsidRDefault="003934E3" w:rsidP="003934E3">
      <w:pPr>
        <w:pStyle w:val="aff"/>
        <w:tabs>
          <w:tab w:val="clear" w:pos="708"/>
        </w:tabs>
        <w:spacing w:line="360" w:lineRule="auto"/>
        <w:ind w:left="0" w:firstLine="709"/>
        <w:jc w:val="both"/>
        <w:rPr>
          <w:sz w:val="28"/>
          <w:szCs w:val="28"/>
        </w:rPr>
      </w:pPr>
      <w:r w:rsidRPr="003934E3">
        <w:rPr>
          <w:sz w:val="28"/>
          <w:szCs w:val="28"/>
        </w:rPr>
        <w:t xml:space="preserve">Отжиг </w:t>
      </w:r>
      <w:proofErr w:type="spellStart"/>
      <w:r w:rsidRPr="003934E3">
        <w:rPr>
          <w:sz w:val="28"/>
          <w:szCs w:val="28"/>
        </w:rPr>
        <w:t>праймеров</w:t>
      </w:r>
      <w:proofErr w:type="spellEnd"/>
      <w:r w:rsidRPr="003934E3">
        <w:rPr>
          <w:sz w:val="28"/>
          <w:szCs w:val="28"/>
        </w:rPr>
        <w:t xml:space="preserve"> (температура обычно в районе 50-60оС) – к концам цепей ДНК присоединяются </w:t>
      </w:r>
      <w:proofErr w:type="spellStart"/>
      <w:r w:rsidRPr="003934E3">
        <w:rPr>
          <w:sz w:val="28"/>
          <w:szCs w:val="28"/>
        </w:rPr>
        <w:t>праймеры</w:t>
      </w:r>
      <w:proofErr w:type="spellEnd"/>
      <w:r w:rsidRPr="003934E3">
        <w:rPr>
          <w:sz w:val="28"/>
          <w:szCs w:val="28"/>
        </w:rPr>
        <w:t>. Вообще, при снижении температуры энергетически выгоднее воссоединение исходных цепей ДНК из исследуемого образца (</w:t>
      </w:r>
      <w:proofErr w:type="spellStart"/>
      <w:r w:rsidRPr="003934E3">
        <w:rPr>
          <w:sz w:val="28"/>
          <w:szCs w:val="28"/>
        </w:rPr>
        <w:t>ренатурация</w:t>
      </w:r>
      <w:proofErr w:type="spellEnd"/>
      <w:r w:rsidRPr="003934E3">
        <w:rPr>
          <w:sz w:val="28"/>
          <w:szCs w:val="28"/>
        </w:rPr>
        <w:t xml:space="preserve">), однако концентрация </w:t>
      </w:r>
      <w:proofErr w:type="spellStart"/>
      <w:r w:rsidRPr="003934E3">
        <w:rPr>
          <w:sz w:val="28"/>
          <w:szCs w:val="28"/>
        </w:rPr>
        <w:t>праймеров</w:t>
      </w:r>
      <w:proofErr w:type="spellEnd"/>
      <w:r w:rsidRPr="003934E3">
        <w:rPr>
          <w:sz w:val="28"/>
          <w:szCs w:val="28"/>
        </w:rPr>
        <w:t xml:space="preserve"> в реакционной смеси на много порядков больше концентрации ДНК из образца (по крайней мере, на начальных циклах ПЦР), поэтому реакция отжига </w:t>
      </w:r>
      <w:proofErr w:type="spellStart"/>
      <w:r w:rsidRPr="003934E3">
        <w:rPr>
          <w:sz w:val="28"/>
          <w:szCs w:val="28"/>
        </w:rPr>
        <w:t>праймеров</w:t>
      </w:r>
      <w:proofErr w:type="spellEnd"/>
      <w:r w:rsidRPr="003934E3">
        <w:rPr>
          <w:sz w:val="28"/>
          <w:szCs w:val="28"/>
        </w:rPr>
        <w:t xml:space="preserve"> протекает быстрее </w:t>
      </w:r>
      <w:proofErr w:type="spellStart"/>
      <w:r w:rsidRPr="003934E3">
        <w:rPr>
          <w:sz w:val="28"/>
          <w:szCs w:val="28"/>
        </w:rPr>
        <w:t>ренатурации</w:t>
      </w:r>
      <w:proofErr w:type="spellEnd"/>
      <w:r w:rsidRPr="003934E3">
        <w:rPr>
          <w:sz w:val="28"/>
          <w:szCs w:val="28"/>
        </w:rPr>
        <w:t xml:space="preserve"> ДНК. Температура отжига выбирается в зависимости от температур плавления (</w:t>
      </w:r>
      <w:r>
        <w:rPr>
          <w:sz w:val="28"/>
          <w:szCs w:val="28"/>
        </w:rPr>
        <w:t xml:space="preserve">денатурации) </w:t>
      </w:r>
      <w:proofErr w:type="spellStart"/>
      <w:r>
        <w:rPr>
          <w:sz w:val="28"/>
          <w:szCs w:val="28"/>
        </w:rPr>
        <w:t>праймеров</w:t>
      </w:r>
      <w:proofErr w:type="spellEnd"/>
      <w:r>
        <w:rPr>
          <w:sz w:val="28"/>
          <w:szCs w:val="28"/>
        </w:rPr>
        <w:t>.</w:t>
      </w:r>
    </w:p>
    <w:p w:rsidR="003934E3" w:rsidRPr="003934E3" w:rsidRDefault="003934E3" w:rsidP="003934E3">
      <w:pPr>
        <w:pStyle w:val="aff"/>
        <w:tabs>
          <w:tab w:val="clear" w:pos="708"/>
          <w:tab w:val="left" w:pos="720"/>
        </w:tabs>
        <w:spacing w:line="360" w:lineRule="auto"/>
        <w:ind w:left="0" w:firstLine="709"/>
        <w:jc w:val="both"/>
        <w:rPr>
          <w:sz w:val="28"/>
          <w:szCs w:val="28"/>
        </w:rPr>
      </w:pPr>
      <w:r w:rsidRPr="003934E3">
        <w:rPr>
          <w:sz w:val="28"/>
          <w:szCs w:val="28"/>
        </w:rPr>
        <w:t xml:space="preserve">Элонгация (температура обычно 72оС) – ДНК-полимераза достраивает </w:t>
      </w:r>
      <w:proofErr w:type="spellStart"/>
      <w:r w:rsidRPr="003934E3">
        <w:rPr>
          <w:sz w:val="28"/>
          <w:szCs w:val="28"/>
        </w:rPr>
        <w:t>праймеры</w:t>
      </w:r>
      <w:proofErr w:type="spellEnd"/>
      <w:r w:rsidRPr="003934E3">
        <w:rPr>
          <w:sz w:val="28"/>
          <w:szCs w:val="28"/>
        </w:rPr>
        <w:t xml:space="preserve"> по матрице длинных цепей ДНК. Температура соответствует оптимальной температуре </w:t>
      </w:r>
      <w:r w:rsidR="00E07464" w:rsidRPr="003934E3">
        <w:rPr>
          <w:sz w:val="28"/>
          <w:szCs w:val="28"/>
        </w:rPr>
        <w:t>работы,</w:t>
      </w:r>
      <w:r w:rsidRPr="003934E3">
        <w:rPr>
          <w:sz w:val="28"/>
          <w:szCs w:val="28"/>
        </w:rPr>
        <w:t xml:space="preserve"> используемой ДНК-полимеразы.</w:t>
      </w:r>
    </w:p>
    <w:p w:rsidR="00A72EEB" w:rsidRDefault="00A72EEB" w:rsidP="003934E3">
      <w:pPr>
        <w:pStyle w:val="aff"/>
        <w:numPr>
          <w:ilvl w:val="0"/>
          <w:numId w:val="19"/>
        </w:numPr>
        <w:tabs>
          <w:tab w:val="clear" w:pos="708"/>
          <w:tab w:val="left" w:pos="720"/>
        </w:tabs>
        <w:spacing w:line="360" w:lineRule="auto"/>
        <w:ind w:firstLine="709"/>
        <w:jc w:val="both"/>
        <w:rPr>
          <w:sz w:val="28"/>
          <w:szCs w:val="28"/>
        </w:rPr>
      </w:pPr>
      <w:r w:rsidRPr="003934E3">
        <w:rPr>
          <w:sz w:val="28"/>
          <w:szCs w:val="28"/>
        </w:rPr>
        <w:br w:type="page"/>
      </w:r>
    </w:p>
    <w:p w:rsidR="007A3D08" w:rsidRDefault="007A3D08" w:rsidP="007A3D08">
      <w:pPr>
        <w:tabs>
          <w:tab w:val="left" w:pos="720"/>
        </w:tabs>
        <w:spacing w:line="360" w:lineRule="auto"/>
        <w:jc w:val="both"/>
        <w:rPr>
          <w:sz w:val="28"/>
          <w:szCs w:val="28"/>
        </w:rPr>
      </w:pPr>
      <w:r w:rsidRPr="007A3D08">
        <w:rPr>
          <w:noProof/>
          <w:sz w:val="28"/>
          <w:szCs w:val="28"/>
        </w:rPr>
        <w:lastRenderedPageBreak/>
        <w:drawing>
          <wp:inline distT="0" distB="0" distL="0" distR="0">
            <wp:extent cx="5788267" cy="3762375"/>
            <wp:effectExtent l="0" t="0" r="0" b="0"/>
            <wp:docPr id="14" name="Рисунок 14" descr="https://cf.ppt-online.org/files/slide/j/JRUEC7i4W01V5YwFDgOHhXABzjQGfsmpMTayrl/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ppt-online.org/files/slide/j/JRUEC7i4W01V5YwFDgOHhXABzjQGfsmpMTayrl/slide-16.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6515" t="20123" r="9718" b="15863"/>
                    <a:stretch/>
                  </pic:blipFill>
                  <pic:spPr bwMode="auto">
                    <a:xfrm>
                      <a:off x="0" y="0"/>
                      <a:ext cx="5802785" cy="3771811"/>
                    </a:xfrm>
                    <a:prstGeom prst="rect">
                      <a:avLst/>
                    </a:prstGeom>
                    <a:noFill/>
                    <a:ln>
                      <a:noFill/>
                    </a:ln>
                    <a:extLst>
                      <a:ext uri="{53640926-AAD7-44D8-BBD7-CCE9431645EC}">
                        <a14:shadowObscured xmlns:a14="http://schemas.microsoft.com/office/drawing/2010/main"/>
                      </a:ext>
                    </a:extLst>
                  </pic:spPr>
                </pic:pic>
              </a:graphicData>
            </a:graphic>
          </wp:inline>
        </w:drawing>
      </w:r>
    </w:p>
    <w:p w:rsidR="007A3D08" w:rsidRDefault="007A3D08" w:rsidP="007A3D08">
      <w:pPr>
        <w:tabs>
          <w:tab w:val="left" w:pos="720"/>
        </w:tabs>
        <w:spacing w:line="360" w:lineRule="auto"/>
        <w:jc w:val="both"/>
        <w:rPr>
          <w:sz w:val="28"/>
          <w:szCs w:val="28"/>
        </w:rPr>
      </w:pPr>
    </w:p>
    <w:p w:rsidR="007A3D08" w:rsidRDefault="007A3D08">
      <w:pPr>
        <w:rPr>
          <w:sz w:val="28"/>
          <w:szCs w:val="28"/>
        </w:rPr>
      </w:pPr>
      <w:r>
        <w:rPr>
          <w:sz w:val="28"/>
          <w:szCs w:val="28"/>
        </w:rPr>
        <w:br w:type="page"/>
      </w:r>
    </w:p>
    <w:p w:rsidR="0092424D" w:rsidRPr="0092424D" w:rsidRDefault="00CB7FE2" w:rsidP="0092424D">
      <w:pPr>
        <w:tabs>
          <w:tab w:val="left" w:pos="720"/>
        </w:tabs>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ДЕНЬ 13</w:t>
      </w:r>
    </w:p>
    <w:p w:rsidR="0092424D" w:rsidRDefault="003C2854" w:rsidP="0092424D">
      <w:pPr>
        <w:tabs>
          <w:tab w:val="left" w:pos="720"/>
        </w:tabs>
        <w:spacing w:after="0" w:line="360" w:lineRule="auto"/>
        <w:ind w:firstLine="709"/>
        <w:jc w:val="right"/>
        <w:rPr>
          <w:rFonts w:ascii="Times New Roman" w:hAnsi="Times New Roman" w:cs="Times New Roman"/>
          <w:b/>
          <w:sz w:val="28"/>
          <w:szCs w:val="28"/>
        </w:rPr>
      </w:pPr>
      <w:r>
        <w:rPr>
          <w:rFonts w:ascii="Times New Roman" w:hAnsi="Times New Roman" w:cs="Times New Roman"/>
          <w:b/>
          <w:sz w:val="28"/>
          <w:szCs w:val="28"/>
        </w:rPr>
        <w:t>18</w:t>
      </w:r>
      <w:r w:rsidR="0092424D" w:rsidRPr="0092424D">
        <w:rPr>
          <w:rFonts w:ascii="Times New Roman" w:hAnsi="Times New Roman" w:cs="Times New Roman"/>
          <w:b/>
          <w:sz w:val="28"/>
          <w:szCs w:val="28"/>
        </w:rPr>
        <w:t>.06.2020 Г.</w:t>
      </w:r>
    </w:p>
    <w:p w:rsidR="00A72EEB" w:rsidRDefault="007A3D08" w:rsidP="003934E3">
      <w:pPr>
        <w:tabs>
          <w:tab w:val="left" w:pos="720"/>
        </w:tabs>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Санитарно-бактериологическое исследование воздуха </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Среди факторов окружающей среды, влияющих на жизнь человека, воздух занимает ведущее место. Наука, изучающая микрофлору воздуха,</w:t>
      </w:r>
      <w:r>
        <w:rPr>
          <w:rFonts w:ascii="Times New Roman" w:hAnsi="Times New Roman"/>
          <w:sz w:val="28"/>
          <w:szCs w:val="28"/>
        </w:rPr>
        <w:t xml:space="preserve"> называется </w:t>
      </w:r>
      <w:proofErr w:type="spellStart"/>
      <w:r>
        <w:rPr>
          <w:rFonts w:ascii="Times New Roman" w:hAnsi="Times New Roman"/>
          <w:sz w:val="28"/>
          <w:szCs w:val="28"/>
        </w:rPr>
        <w:t>аэромикробиологией</w:t>
      </w:r>
      <w:proofErr w:type="spellEnd"/>
      <w:r>
        <w:rPr>
          <w:rFonts w:ascii="Times New Roman" w:hAnsi="Times New Roman"/>
          <w:sz w:val="28"/>
          <w:szCs w:val="28"/>
        </w:rPr>
        <w:t>.</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 xml:space="preserve">Воздух не является благоприятной средой для развития микроорганизмов, так как не содержит питательных веществ и находится в постоянном движении. Поэтому большинство микроорганизмов быстро исчезают из воздуха. Однако некоторые из них более устойчивые, </w:t>
      </w:r>
      <w:r w:rsidR="00E07464" w:rsidRPr="007A3D08">
        <w:rPr>
          <w:rFonts w:ascii="Times New Roman" w:hAnsi="Times New Roman"/>
          <w:sz w:val="28"/>
          <w:szCs w:val="28"/>
        </w:rPr>
        <w:t>например,</w:t>
      </w:r>
      <w:r w:rsidRPr="007A3D08">
        <w:rPr>
          <w:rFonts w:ascii="Times New Roman" w:hAnsi="Times New Roman"/>
          <w:sz w:val="28"/>
          <w:szCs w:val="28"/>
        </w:rPr>
        <w:t xml:space="preserve"> туберкулезная палочка, споры </w:t>
      </w:r>
      <w:proofErr w:type="spellStart"/>
      <w:r w:rsidRPr="007A3D08">
        <w:rPr>
          <w:rFonts w:ascii="Times New Roman" w:hAnsi="Times New Roman"/>
          <w:sz w:val="28"/>
          <w:szCs w:val="28"/>
        </w:rPr>
        <w:t>клостридий</w:t>
      </w:r>
      <w:proofErr w:type="spellEnd"/>
      <w:r w:rsidRPr="007A3D08">
        <w:rPr>
          <w:rFonts w:ascii="Times New Roman" w:hAnsi="Times New Roman"/>
          <w:sz w:val="28"/>
          <w:szCs w:val="28"/>
        </w:rPr>
        <w:t>, грибов и другие, могут д</w:t>
      </w:r>
      <w:r>
        <w:rPr>
          <w:rFonts w:ascii="Times New Roman" w:hAnsi="Times New Roman"/>
          <w:sz w:val="28"/>
          <w:szCs w:val="28"/>
        </w:rPr>
        <w:t>лительно сохраняться в воздухе.</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Количество микроорганизмов в воздухе с высотой уменьшается. Например, на высоте 500 м над Москвой в 1 м3 воздуха обнаруживают 2-3 бактерии, а н</w:t>
      </w:r>
      <w:r>
        <w:rPr>
          <w:rFonts w:ascii="Times New Roman" w:hAnsi="Times New Roman"/>
          <w:sz w:val="28"/>
          <w:szCs w:val="28"/>
        </w:rPr>
        <w:t>а высоте 1000 м - вдвое меньше.</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Количество микроорганизмов в помещениях обычно больш</w:t>
      </w:r>
      <w:r>
        <w:rPr>
          <w:rFonts w:ascii="Times New Roman" w:hAnsi="Times New Roman"/>
          <w:sz w:val="28"/>
          <w:szCs w:val="28"/>
        </w:rPr>
        <w:t>е, чем в воздухе открытых мест.</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ГОСТ не нормирует методы проведения исследования воздуха. Раньше большое внимание уделялось определению гемолитических стрептококков как показателей загрязнения воздуха закрытых помещений микрофлорой, находящейся в носоглотке человека. В настоящее время больше внимания уделяют непосредственному обнаружению в воздухе патогенных и усло</w:t>
      </w:r>
      <w:r>
        <w:rPr>
          <w:rFonts w:ascii="Times New Roman" w:hAnsi="Times New Roman"/>
          <w:sz w:val="28"/>
          <w:szCs w:val="28"/>
        </w:rPr>
        <w:t>вно-патогенных микроорганизмов.</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Санитарно-бактериологическое исследование воздуха проводят в плановом порядке: в больницах, операционных, детских учреждениях и др.</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lastRenderedPageBreak/>
        <w:t>При санитарно-бактериологи</w:t>
      </w:r>
      <w:r>
        <w:rPr>
          <w:rFonts w:ascii="Times New Roman" w:hAnsi="Times New Roman"/>
          <w:sz w:val="28"/>
          <w:szCs w:val="28"/>
        </w:rPr>
        <w:t>ческом исследовании определяют:</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1. Общее коли</w:t>
      </w:r>
      <w:r>
        <w:rPr>
          <w:rFonts w:ascii="Times New Roman" w:hAnsi="Times New Roman"/>
          <w:sz w:val="28"/>
          <w:szCs w:val="28"/>
        </w:rPr>
        <w:t>чество бактерий в 1 м3 воздуха.</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 xml:space="preserve">2. Наличие патогенных и условно-патогенных </w:t>
      </w:r>
      <w:r>
        <w:rPr>
          <w:rFonts w:ascii="Times New Roman" w:hAnsi="Times New Roman"/>
          <w:sz w:val="28"/>
          <w:szCs w:val="28"/>
        </w:rPr>
        <w:t>микроорганизмов в 1 м3 воздуха.</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Выявление микроорганизмов в воздухе проводится при помощи специальных приборов и специальных сред (диагностических и ди</w:t>
      </w:r>
      <w:r>
        <w:rPr>
          <w:rFonts w:ascii="Times New Roman" w:hAnsi="Times New Roman"/>
          <w:sz w:val="28"/>
          <w:szCs w:val="28"/>
        </w:rPr>
        <w:t>фференциально-диагностических).</w:t>
      </w:r>
    </w:p>
    <w:p w:rsidR="007A3D08" w:rsidRPr="007A3D08" w:rsidRDefault="007A3D08" w:rsidP="007A3D08">
      <w:pPr>
        <w:tabs>
          <w:tab w:val="left" w:pos="720"/>
        </w:tabs>
        <w:spacing w:after="0" w:line="360" w:lineRule="auto"/>
        <w:ind w:firstLine="709"/>
        <w:jc w:val="center"/>
        <w:rPr>
          <w:rFonts w:ascii="Times New Roman" w:hAnsi="Times New Roman"/>
          <w:b/>
          <w:sz w:val="28"/>
          <w:szCs w:val="28"/>
        </w:rPr>
      </w:pPr>
      <w:r w:rsidRPr="007A3D08">
        <w:rPr>
          <w:rFonts w:ascii="Times New Roman" w:hAnsi="Times New Roman"/>
          <w:b/>
          <w:sz w:val="28"/>
          <w:szCs w:val="28"/>
        </w:rPr>
        <w:t>Методы отбора проб воздуха</w:t>
      </w:r>
    </w:p>
    <w:p w:rsid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 xml:space="preserve">Существуют два основных способа отбора проб воздуха для исследования: </w:t>
      </w:r>
    </w:p>
    <w:p w:rsid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 xml:space="preserve">1) </w:t>
      </w:r>
      <w:proofErr w:type="spellStart"/>
      <w:r w:rsidRPr="007A3D08">
        <w:rPr>
          <w:rFonts w:ascii="Times New Roman" w:hAnsi="Times New Roman"/>
          <w:sz w:val="28"/>
          <w:szCs w:val="28"/>
        </w:rPr>
        <w:t>седиментационный</w:t>
      </w:r>
      <w:proofErr w:type="spellEnd"/>
      <w:r w:rsidRPr="007A3D08">
        <w:rPr>
          <w:rFonts w:ascii="Times New Roman" w:hAnsi="Times New Roman"/>
          <w:sz w:val="28"/>
          <w:szCs w:val="28"/>
        </w:rPr>
        <w:t xml:space="preserve"> - основан на механическом оседании микроорганизмов;</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 xml:space="preserve"> 2) аспирационный - основан на активном просасывании воздуха (этот метод дает возможность определить не только качественное, но и колич</w:t>
      </w:r>
      <w:r>
        <w:rPr>
          <w:rFonts w:ascii="Times New Roman" w:hAnsi="Times New Roman"/>
          <w:sz w:val="28"/>
          <w:szCs w:val="28"/>
        </w:rPr>
        <w:t>ественное содержание бактерий).</w:t>
      </w:r>
    </w:p>
    <w:p w:rsidR="007A3D08" w:rsidRPr="007A3D08" w:rsidRDefault="007A3D08" w:rsidP="007A3D08">
      <w:pPr>
        <w:tabs>
          <w:tab w:val="left" w:pos="720"/>
        </w:tabs>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  </w:t>
      </w:r>
      <w:proofErr w:type="spellStart"/>
      <w:r w:rsidRPr="007A3D08">
        <w:rPr>
          <w:rFonts w:ascii="Times New Roman" w:hAnsi="Times New Roman"/>
          <w:b/>
          <w:sz w:val="28"/>
          <w:szCs w:val="28"/>
        </w:rPr>
        <w:t>Седиментационный</w:t>
      </w:r>
      <w:proofErr w:type="spellEnd"/>
      <w:r w:rsidRPr="007A3D08">
        <w:rPr>
          <w:rFonts w:ascii="Times New Roman" w:hAnsi="Times New Roman"/>
          <w:b/>
          <w:sz w:val="28"/>
          <w:szCs w:val="28"/>
        </w:rPr>
        <w:t xml:space="preserve"> метод</w:t>
      </w:r>
    </w:p>
    <w:p w:rsid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Чашки Петри с питательной средой (МПА) устанавливают в открытом виде горизонтально, на разном уровне от пола. Метод основан на механическом оседании бактерий на поверхность агара в чашках Петри. Чашки со средой экспонируют от 10 до 20 мин, в зависимости от предполагаемого загрязнения воздуха. Для выявления патогенной флоры используют элективные среды. Экспозиция в этих случаях удлиняется до 2-3 ч. После экспозиции чашки закрывают, доставляют в лабораторию и ставят в термостат на 24 ч при температуре 37° С. На следующий день изучают выросшие колонии. Метод этот используют в основном в закрытых помещениях.</w:t>
      </w:r>
    </w:p>
    <w:p w:rsidR="005E0146" w:rsidRPr="007A3D08" w:rsidRDefault="005E0146" w:rsidP="007A3D08">
      <w:pPr>
        <w:tabs>
          <w:tab w:val="left" w:pos="720"/>
        </w:tabs>
        <w:spacing w:after="0" w:line="360" w:lineRule="auto"/>
        <w:ind w:firstLine="709"/>
        <w:jc w:val="both"/>
        <w:rPr>
          <w:rFonts w:ascii="Times New Roman" w:hAnsi="Times New Roman"/>
          <w:sz w:val="28"/>
          <w:szCs w:val="28"/>
        </w:rPr>
      </w:pPr>
      <w:r w:rsidRPr="005E0146">
        <w:rPr>
          <w:rFonts w:ascii="Times New Roman" w:hAnsi="Times New Roman"/>
          <w:noProof/>
          <w:sz w:val="28"/>
          <w:szCs w:val="28"/>
        </w:rPr>
        <w:lastRenderedPageBreak/>
        <w:drawing>
          <wp:anchor distT="0" distB="0" distL="114300" distR="114300" simplePos="0" relativeHeight="251662336" behindDoc="0" locked="0" layoutInCell="1" allowOverlap="1">
            <wp:simplePos x="0" y="0"/>
            <wp:positionH relativeFrom="column">
              <wp:posOffset>-6350</wp:posOffset>
            </wp:positionH>
            <wp:positionV relativeFrom="paragraph">
              <wp:posOffset>-527685</wp:posOffset>
            </wp:positionV>
            <wp:extent cx="6038850" cy="3340735"/>
            <wp:effectExtent l="0" t="0" r="0" b="0"/>
            <wp:wrapTopAndBottom/>
            <wp:docPr id="15" name="Рисунок 15" descr="https://present5.com/presentation/105673958_445138338/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esent5.com/presentation/105673958_445138338/image-11.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 t="25014" r="-1661"/>
                    <a:stretch/>
                  </pic:blipFill>
                  <pic:spPr bwMode="auto">
                    <a:xfrm>
                      <a:off x="0" y="0"/>
                      <a:ext cx="6038850" cy="3340735"/>
                    </a:xfrm>
                    <a:prstGeom prst="rect">
                      <a:avLst/>
                    </a:prstGeom>
                    <a:noFill/>
                    <a:ln>
                      <a:noFill/>
                    </a:ln>
                    <a:extLst>
                      <a:ext uri="{53640926-AAD7-44D8-BBD7-CCE9431645EC}">
                        <a14:shadowObscured xmlns:a14="http://schemas.microsoft.com/office/drawing/2010/main"/>
                      </a:ext>
                    </a:extLst>
                  </pic:spPr>
                </pic:pic>
              </a:graphicData>
            </a:graphic>
          </wp:anchor>
        </w:drawing>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p>
    <w:p w:rsidR="007A3D08" w:rsidRPr="007A3D08" w:rsidRDefault="007A3D08" w:rsidP="007A3D08">
      <w:pPr>
        <w:pStyle w:val="aff"/>
        <w:numPr>
          <w:ilvl w:val="0"/>
          <w:numId w:val="13"/>
        </w:numPr>
        <w:tabs>
          <w:tab w:val="clear" w:pos="708"/>
          <w:tab w:val="left" w:pos="720"/>
        </w:tabs>
        <w:spacing w:line="360" w:lineRule="auto"/>
        <w:jc w:val="center"/>
        <w:rPr>
          <w:b/>
          <w:sz w:val="28"/>
          <w:szCs w:val="28"/>
        </w:rPr>
      </w:pPr>
      <w:r w:rsidRPr="007A3D08">
        <w:rPr>
          <w:b/>
          <w:sz w:val="28"/>
          <w:szCs w:val="28"/>
        </w:rPr>
        <w:t>Аспирационный метод</w:t>
      </w:r>
    </w:p>
    <w:p w:rsidR="007A3D08" w:rsidRPr="007A3D08" w:rsidRDefault="007A3D08" w:rsidP="007A3D08">
      <w:pPr>
        <w:tabs>
          <w:tab w:val="left" w:pos="720"/>
        </w:tabs>
        <w:spacing w:after="0" w:line="360" w:lineRule="auto"/>
        <w:ind w:firstLine="709"/>
        <w:jc w:val="both"/>
        <w:rPr>
          <w:rFonts w:ascii="Times New Roman" w:hAnsi="Times New Roman"/>
          <w:sz w:val="28"/>
          <w:szCs w:val="28"/>
        </w:rPr>
      </w:pPr>
      <w:proofErr w:type="spellStart"/>
      <w:r w:rsidRPr="007A3D08">
        <w:rPr>
          <w:rFonts w:ascii="Times New Roman" w:hAnsi="Times New Roman"/>
          <w:sz w:val="28"/>
          <w:szCs w:val="28"/>
        </w:rPr>
        <w:t>Бактериоуловитель</w:t>
      </w:r>
      <w:proofErr w:type="spellEnd"/>
      <w:r w:rsidRPr="007A3D08">
        <w:rPr>
          <w:rFonts w:ascii="Times New Roman" w:hAnsi="Times New Roman"/>
          <w:sz w:val="28"/>
          <w:szCs w:val="28"/>
        </w:rPr>
        <w:t xml:space="preserve"> </w:t>
      </w:r>
      <w:proofErr w:type="spellStart"/>
      <w:r w:rsidRPr="007A3D08">
        <w:rPr>
          <w:rFonts w:ascii="Times New Roman" w:hAnsi="Times New Roman"/>
          <w:sz w:val="28"/>
          <w:szCs w:val="28"/>
        </w:rPr>
        <w:t>Речменского</w:t>
      </w:r>
      <w:proofErr w:type="spellEnd"/>
      <w:r w:rsidRPr="007A3D08">
        <w:rPr>
          <w:rFonts w:ascii="Times New Roman" w:hAnsi="Times New Roman"/>
          <w:sz w:val="28"/>
          <w:szCs w:val="28"/>
        </w:rPr>
        <w:t>. Перед работой прибор заполняют стерильной содой. Действие прибора основано на протягивании через него воздуха с помощью аспиратора. При этом происходит распыление находящейся в приборе жидкости. После окончания просасывания жидкость, через которую был пропущен воздух, засевают по 0,1-0,2 мл на МПА в чашках Петри. При необходимости использовать элективные среды посевную дозу увеличивают (0,3-0,5 мл). Полученная в приемнике жидкость может быть использована для заражения животных (например, при исследованиях, проводимых для выявлен</w:t>
      </w:r>
      <w:r>
        <w:rPr>
          <w:rFonts w:ascii="Times New Roman" w:hAnsi="Times New Roman"/>
          <w:sz w:val="28"/>
          <w:szCs w:val="28"/>
        </w:rPr>
        <w:t>ия вирусов, риккетсий и т. д.).</w:t>
      </w:r>
    </w:p>
    <w:p w:rsid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 xml:space="preserve">Прибор ПАБ-1 предназначен для бактериологического исследования больших объемов воздуха в течение короткого промежутка времени. Получение проб воздуха производят со скоростью 125-150 л/мин. Принцип работы прибора основан на улавливании микроорганизмов на электрод противоположного заряда. Большая скорость отбора проб воздуха в этом </w:t>
      </w:r>
      <w:r w:rsidRPr="007A3D08">
        <w:rPr>
          <w:rFonts w:ascii="Times New Roman" w:hAnsi="Times New Roman"/>
          <w:sz w:val="28"/>
          <w:szCs w:val="28"/>
        </w:rPr>
        <w:lastRenderedPageBreak/>
        <w:t>приборе и возможность посева его на различные питательные среды имеет значение для обнаружения патогенных и условно-патогенных бактерий (например, синегнойной палочки в х</w:t>
      </w:r>
      <w:r>
        <w:rPr>
          <w:rFonts w:ascii="Times New Roman" w:hAnsi="Times New Roman"/>
          <w:sz w:val="28"/>
          <w:szCs w:val="28"/>
        </w:rPr>
        <w:t>ирургических отделениях и др.).</w:t>
      </w:r>
    </w:p>
    <w:p w:rsidR="005E0146" w:rsidRPr="007A3D08" w:rsidRDefault="005E0146" w:rsidP="007A3D08">
      <w:pPr>
        <w:tabs>
          <w:tab w:val="left" w:pos="720"/>
        </w:tabs>
        <w:spacing w:after="0" w:line="360" w:lineRule="auto"/>
        <w:ind w:firstLine="709"/>
        <w:jc w:val="both"/>
        <w:rPr>
          <w:rFonts w:ascii="Times New Roman" w:hAnsi="Times New Roman"/>
          <w:sz w:val="28"/>
          <w:szCs w:val="28"/>
        </w:rPr>
      </w:pPr>
      <w:r w:rsidRPr="005E0146">
        <w:rPr>
          <w:rFonts w:ascii="Times New Roman" w:hAnsi="Times New Roman"/>
          <w:noProof/>
          <w:sz w:val="28"/>
          <w:szCs w:val="28"/>
        </w:rPr>
        <w:drawing>
          <wp:inline distT="0" distB="0" distL="0" distR="0">
            <wp:extent cx="3533775" cy="2857500"/>
            <wp:effectExtent l="0" t="0" r="0" b="0"/>
            <wp:docPr id="17" name="Рисунок 17" descr="http://ndtpribor.ru/published/publicdata/SSW/attachments/SC/products_pictures/pab-10%2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ndtpribor.ru/published/publicdata/SSW/attachments/SC/products_pictures/pab-10%283%2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33775" cy="2857500"/>
                    </a:xfrm>
                    <a:prstGeom prst="rect">
                      <a:avLst/>
                    </a:prstGeom>
                    <a:noFill/>
                    <a:ln>
                      <a:noFill/>
                    </a:ln>
                  </pic:spPr>
                </pic:pic>
              </a:graphicData>
            </a:graphic>
          </wp:inline>
        </w:drawing>
      </w:r>
    </w:p>
    <w:p w:rsidR="007A3D08" w:rsidRPr="007A3D08" w:rsidRDefault="007A3D08" w:rsidP="005E0146">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Аппарат Кротова. Действие основано на принципе удара струи воздуха на среду в чашках Петри. Аппарат состоит из трех частей: узла для отбора проб воздуха, ротаметра, электриче</w:t>
      </w:r>
      <w:r w:rsidR="005E0146">
        <w:rPr>
          <w:rFonts w:ascii="Times New Roman" w:hAnsi="Times New Roman"/>
          <w:sz w:val="28"/>
          <w:szCs w:val="28"/>
        </w:rPr>
        <w:t xml:space="preserve">ской части питающего механизма. </w:t>
      </w:r>
      <w:r w:rsidRPr="007A3D08">
        <w:rPr>
          <w:rFonts w:ascii="Times New Roman" w:hAnsi="Times New Roman"/>
          <w:sz w:val="28"/>
          <w:szCs w:val="28"/>
        </w:rPr>
        <w:t>Исследуемый воздух при помощи центробежного вентилятора, вращающегося со скоростью 4000-5000 об/мин, засасывается в щель прибора и ударяется о поверхность открытой чашки Петри со средой. Содержащиеся в воздухе микроорганизмы оседают на питательный агар. Для равномерного распределения микроорганизмов по всей поверхности столик с находящейся на нем чашкой вращается. Из прибора воздух выводится через воздухопроводную трубку, которая соединена с ротаметром, показывающим скорость про</w:t>
      </w:r>
      <w:r>
        <w:rPr>
          <w:rFonts w:ascii="Times New Roman" w:hAnsi="Times New Roman"/>
          <w:sz w:val="28"/>
          <w:szCs w:val="28"/>
        </w:rPr>
        <w:t>тягивания воздуха через прибор.</w:t>
      </w:r>
    </w:p>
    <w:p w:rsidR="007A3D08" w:rsidRDefault="007A3D08" w:rsidP="005E0146">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Недостатком прибора Кротова является то, что он нуждается в электроэнергии, поэтому не во всех у</w:t>
      </w:r>
      <w:r w:rsidR="005E0146">
        <w:rPr>
          <w:rFonts w:ascii="Times New Roman" w:hAnsi="Times New Roman"/>
          <w:sz w:val="28"/>
          <w:szCs w:val="28"/>
        </w:rPr>
        <w:t>словиях может быть использован.</w:t>
      </w:r>
    </w:p>
    <w:p w:rsidR="007A3D08" w:rsidRDefault="007A3D08" w:rsidP="005E0146">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lastRenderedPageBreak/>
        <w:t xml:space="preserve">Для определения золотистого стафилококка забор производят на </w:t>
      </w:r>
      <w:proofErr w:type="spellStart"/>
      <w:r w:rsidRPr="007A3D08">
        <w:rPr>
          <w:rFonts w:ascii="Times New Roman" w:hAnsi="Times New Roman"/>
          <w:sz w:val="28"/>
          <w:szCs w:val="28"/>
        </w:rPr>
        <w:t>желточно</w:t>
      </w:r>
      <w:proofErr w:type="spellEnd"/>
      <w:r w:rsidRPr="007A3D08">
        <w:rPr>
          <w:rFonts w:ascii="Times New Roman" w:hAnsi="Times New Roman"/>
          <w:sz w:val="28"/>
          <w:szCs w:val="28"/>
        </w:rPr>
        <w:t xml:space="preserve">-солевой агар. Чашки с посевами инкубируют в термостате при 37° С в течение 24 ч и 24 ч выдерживают при комнатной температуре для выявления пигмента. Колонии, подозрительные на S. </w:t>
      </w:r>
      <w:proofErr w:type="spellStart"/>
      <w:r w:rsidRPr="007A3D08">
        <w:rPr>
          <w:rFonts w:ascii="Times New Roman" w:hAnsi="Times New Roman"/>
          <w:sz w:val="28"/>
          <w:szCs w:val="28"/>
        </w:rPr>
        <w:t>aureus</w:t>
      </w:r>
      <w:proofErr w:type="spellEnd"/>
      <w:r w:rsidRPr="007A3D08">
        <w:rPr>
          <w:rFonts w:ascii="Times New Roman" w:hAnsi="Times New Roman"/>
          <w:sz w:val="28"/>
          <w:szCs w:val="28"/>
        </w:rPr>
        <w:t>, подлежат дальнейше</w:t>
      </w:r>
      <w:r w:rsidR="005E0146">
        <w:rPr>
          <w:rFonts w:ascii="Times New Roman" w:hAnsi="Times New Roman"/>
          <w:sz w:val="28"/>
          <w:szCs w:val="28"/>
        </w:rPr>
        <w:t xml:space="preserve">й идентификации </w:t>
      </w:r>
    </w:p>
    <w:p w:rsidR="005E0146" w:rsidRPr="007A3D08" w:rsidRDefault="005E0146" w:rsidP="005E0146">
      <w:pPr>
        <w:tabs>
          <w:tab w:val="left" w:pos="720"/>
        </w:tabs>
        <w:spacing w:after="0" w:line="360" w:lineRule="auto"/>
        <w:ind w:firstLine="709"/>
        <w:jc w:val="both"/>
        <w:rPr>
          <w:rFonts w:ascii="Times New Roman" w:hAnsi="Times New Roman"/>
          <w:sz w:val="28"/>
          <w:szCs w:val="28"/>
        </w:rPr>
      </w:pPr>
      <w:r w:rsidRPr="005E0146">
        <w:rPr>
          <w:rFonts w:ascii="Times New Roman" w:hAnsi="Times New Roman"/>
          <w:noProof/>
          <w:sz w:val="28"/>
          <w:szCs w:val="28"/>
        </w:rPr>
        <w:drawing>
          <wp:inline distT="0" distB="0" distL="0" distR="0">
            <wp:extent cx="2266950" cy="3314700"/>
            <wp:effectExtent l="0" t="0" r="0" b="0"/>
            <wp:docPr id="39" name="Рисунок 39" descr="https://www.ok-t.ru/studopediaru/baza4/834205581812.files/image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ok-t.ru/studopediaru/baza4/834205581812.files/image13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66950" cy="3314700"/>
                    </a:xfrm>
                    <a:prstGeom prst="rect">
                      <a:avLst/>
                    </a:prstGeom>
                    <a:noFill/>
                    <a:ln>
                      <a:noFill/>
                    </a:ln>
                  </pic:spPr>
                </pic:pic>
              </a:graphicData>
            </a:graphic>
          </wp:inline>
        </w:drawing>
      </w:r>
    </w:p>
    <w:p w:rsidR="007A3D08" w:rsidRPr="007A3D08" w:rsidRDefault="007A3D08" w:rsidP="005E0146">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В детских учреждениях воздух проверяют на наличие сальмонелл. Для этого воздух засевают в чашку со</w:t>
      </w:r>
      <w:r w:rsidR="005E0146">
        <w:rPr>
          <w:rFonts w:ascii="Times New Roman" w:hAnsi="Times New Roman"/>
          <w:sz w:val="28"/>
          <w:szCs w:val="28"/>
        </w:rPr>
        <w:t xml:space="preserve"> средой висмут-сульфитный агар.</w:t>
      </w:r>
    </w:p>
    <w:p w:rsidR="007A3D08" w:rsidRDefault="007A3D08" w:rsidP="007A3D08">
      <w:pPr>
        <w:tabs>
          <w:tab w:val="left" w:pos="720"/>
        </w:tabs>
        <w:spacing w:after="0" w:line="360" w:lineRule="auto"/>
        <w:ind w:firstLine="709"/>
        <w:jc w:val="both"/>
        <w:rPr>
          <w:rFonts w:ascii="Times New Roman" w:hAnsi="Times New Roman"/>
          <w:sz w:val="28"/>
          <w:szCs w:val="28"/>
        </w:rPr>
      </w:pPr>
      <w:r w:rsidRPr="007A3D08">
        <w:rPr>
          <w:rFonts w:ascii="Times New Roman" w:hAnsi="Times New Roman"/>
          <w:sz w:val="28"/>
          <w:szCs w:val="28"/>
        </w:rPr>
        <w:t xml:space="preserve">Выявление патогенных бактерий и вирусов в воздухе закрытых помещений проводят по эпидемиологическим показаниям. Для выявления возбудителей туберкулеза пользуются прибором ПОВ, в качестве улавливающей используется среда </w:t>
      </w:r>
      <w:proofErr w:type="spellStart"/>
      <w:r w:rsidRPr="007A3D08">
        <w:rPr>
          <w:rFonts w:ascii="Times New Roman" w:hAnsi="Times New Roman"/>
          <w:sz w:val="28"/>
          <w:szCs w:val="28"/>
        </w:rPr>
        <w:t>Школьниковой</w:t>
      </w:r>
      <w:proofErr w:type="spellEnd"/>
      <w:r w:rsidRPr="007A3D08">
        <w:rPr>
          <w:rFonts w:ascii="Times New Roman" w:hAnsi="Times New Roman"/>
          <w:sz w:val="28"/>
          <w:szCs w:val="28"/>
        </w:rPr>
        <w:t>.</w:t>
      </w:r>
    </w:p>
    <w:p w:rsidR="00BE15B9" w:rsidRDefault="00BE15B9" w:rsidP="007A3D08">
      <w:pPr>
        <w:tabs>
          <w:tab w:val="left" w:pos="720"/>
        </w:tabs>
        <w:spacing w:after="0" w:line="360" w:lineRule="auto"/>
        <w:ind w:firstLine="709"/>
        <w:jc w:val="both"/>
        <w:rPr>
          <w:rFonts w:ascii="Times New Roman" w:hAnsi="Times New Roman"/>
          <w:sz w:val="28"/>
          <w:szCs w:val="28"/>
        </w:rPr>
      </w:pPr>
    </w:p>
    <w:p w:rsidR="00BE15B9" w:rsidRDefault="00BE15B9">
      <w:pPr>
        <w:rPr>
          <w:rFonts w:ascii="Times New Roman" w:hAnsi="Times New Roman"/>
          <w:sz w:val="28"/>
          <w:szCs w:val="28"/>
        </w:rPr>
      </w:pPr>
      <w:r>
        <w:rPr>
          <w:rFonts w:ascii="Times New Roman" w:hAnsi="Times New Roman"/>
          <w:sz w:val="28"/>
          <w:szCs w:val="28"/>
        </w:rPr>
        <w:br w:type="page"/>
      </w:r>
    </w:p>
    <w:p w:rsidR="0092424D" w:rsidRPr="0092424D" w:rsidRDefault="00CB7FE2" w:rsidP="0092424D">
      <w:pPr>
        <w:tabs>
          <w:tab w:val="left" w:pos="720"/>
        </w:tabs>
        <w:spacing w:after="0" w:line="360" w:lineRule="auto"/>
        <w:ind w:firstLine="709"/>
        <w:jc w:val="right"/>
        <w:rPr>
          <w:rFonts w:ascii="Times New Roman" w:hAnsi="Times New Roman"/>
          <w:b/>
          <w:sz w:val="28"/>
          <w:szCs w:val="28"/>
        </w:rPr>
      </w:pPr>
      <w:r>
        <w:rPr>
          <w:rFonts w:ascii="Times New Roman" w:hAnsi="Times New Roman"/>
          <w:b/>
          <w:sz w:val="28"/>
          <w:szCs w:val="28"/>
        </w:rPr>
        <w:lastRenderedPageBreak/>
        <w:t>ДЕНЬ 14</w:t>
      </w:r>
    </w:p>
    <w:p w:rsidR="0092424D" w:rsidRPr="00BE15B9" w:rsidRDefault="003C2854" w:rsidP="0092424D">
      <w:pPr>
        <w:tabs>
          <w:tab w:val="left" w:pos="720"/>
        </w:tabs>
        <w:spacing w:after="0" w:line="360" w:lineRule="auto"/>
        <w:ind w:firstLine="709"/>
        <w:jc w:val="right"/>
        <w:rPr>
          <w:rFonts w:ascii="Times New Roman" w:hAnsi="Times New Roman"/>
          <w:b/>
          <w:sz w:val="28"/>
          <w:szCs w:val="28"/>
        </w:rPr>
      </w:pPr>
      <w:r>
        <w:rPr>
          <w:rFonts w:ascii="Times New Roman" w:hAnsi="Times New Roman"/>
          <w:b/>
          <w:sz w:val="28"/>
          <w:szCs w:val="28"/>
        </w:rPr>
        <w:t>19</w:t>
      </w:r>
      <w:r w:rsidR="0092424D" w:rsidRPr="0092424D">
        <w:rPr>
          <w:rFonts w:ascii="Times New Roman" w:hAnsi="Times New Roman"/>
          <w:b/>
          <w:sz w:val="28"/>
          <w:szCs w:val="28"/>
        </w:rPr>
        <w:t>.06.2020 Г.</w:t>
      </w:r>
    </w:p>
    <w:p w:rsidR="00BE15B9" w:rsidRDefault="00BE15B9" w:rsidP="00BE15B9">
      <w:pPr>
        <w:tabs>
          <w:tab w:val="left" w:pos="720"/>
        </w:tabs>
        <w:spacing w:after="0" w:line="360" w:lineRule="auto"/>
        <w:ind w:firstLine="709"/>
        <w:jc w:val="center"/>
        <w:rPr>
          <w:rFonts w:ascii="Times New Roman" w:hAnsi="Times New Roman"/>
          <w:b/>
          <w:sz w:val="28"/>
          <w:szCs w:val="28"/>
        </w:rPr>
      </w:pPr>
      <w:r w:rsidRPr="00BE15B9">
        <w:rPr>
          <w:rFonts w:ascii="Times New Roman" w:hAnsi="Times New Roman"/>
          <w:b/>
          <w:sz w:val="28"/>
          <w:szCs w:val="28"/>
        </w:rPr>
        <w:t>Санитарно-бактериологическое исследование смывов</w:t>
      </w:r>
      <w:r>
        <w:rPr>
          <w:rFonts w:ascii="Times New Roman" w:hAnsi="Times New Roman"/>
          <w:b/>
          <w:sz w:val="28"/>
          <w:szCs w:val="28"/>
        </w:rPr>
        <w:t>.</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t>Для оценки санитарно-гигиенического состояния предприятий общественного питания, предприятий пищевой промышленности, лечебно-профилактических и детских учреждений проводят исследование смывов с рук персонала и п</w:t>
      </w:r>
      <w:r>
        <w:rPr>
          <w:rFonts w:ascii="Times New Roman" w:hAnsi="Times New Roman"/>
          <w:sz w:val="28"/>
          <w:szCs w:val="28"/>
        </w:rPr>
        <w:t>редметов окружающей обстановки.</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t>В зависимости о</w:t>
      </w:r>
      <w:r>
        <w:rPr>
          <w:rFonts w:ascii="Times New Roman" w:hAnsi="Times New Roman"/>
          <w:sz w:val="28"/>
          <w:szCs w:val="28"/>
        </w:rPr>
        <w:t>т цели исследования определяют:</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Pr>
          <w:rFonts w:ascii="Times New Roman" w:hAnsi="Times New Roman"/>
          <w:sz w:val="28"/>
          <w:szCs w:val="28"/>
        </w:rPr>
        <w:t>1. Наличие БГКП.</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Pr>
          <w:rFonts w:ascii="Times New Roman" w:hAnsi="Times New Roman"/>
          <w:sz w:val="28"/>
          <w:szCs w:val="28"/>
        </w:rPr>
        <w:t xml:space="preserve">2. Наличие S. </w:t>
      </w:r>
      <w:proofErr w:type="spellStart"/>
      <w:r>
        <w:rPr>
          <w:rFonts w:ascii="Times New Roman" w:hAnsi="Times New Roman"/>
          <w:sz w:val="28"/>
          <w:szCs w:val="28"/>
        </w:rPr>
        <w:t>aureus</w:t>
      </w:r>
      <w:proofErr w:type="spellEnd"/>
      <w:r>
        <w:rPr>
          <w:rFonts w:ascii="Times New Roman" w:hAnsi="Times New Roman"/>
          <w:sz w:val="28"/>
          <w:szCs w:val="28"/>
        </w:rPr>
        <w:t>.</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Pr>
          <w:rFonts w:ascii="Times New Roman" w:hAnsi="Times New Roman"/>
          <w:sz w:val="28"/>
          <w:szCs w:val="28"/>
        </w:rPr>
        <w:t>3. Общее количество бактерий.</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t>Исследования на патогенную микрофлору про</w:t>
      </w:r>
      <w:r>
        <w:rPr>
          <w:rFonts w:ascii="Times New Roman" w:hAnsi="Times New Roman"/>
          <w:sz w:val="28"/>
          <w:szCs w:val="28"/>
        </w:rPr>
        <w:t xml:space="preserve">водят только по </w:t>
      </w:r>
      <w:proofErr w:type="spellStart"/>
      <w:r>
        <w:rPr>
          <w:rFonts w:ascii="Times New Roman" w:hAnsi="Times New Roman"/>
          <w:sz w:val="28"/>
          <w:szCs w:val="28"/>
        </w:rPr>
        <w:t>эпидпоказаниям</w:t>
      </w:r>
      <w:proofErr w:type="spellEnd"/>
      <w:r>
        <w:rPr>
          <w:rFonts w:ascii="Times New Roman" w:hAnsi="Times New Roman"/>
          <w:sz w:val="28"/>
          <w:szCs w:val="28"/>
        </w:rPr>
        <w:t>.</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t xml:space="preserve">На предприятиях общественного питания и в детских учреждениях исследования обычно ограничивают выявлением БГКП (как показатель фекального загрязнения) </w:t>
      </w:r>
      <w:r>
        <w:rPr>
          <w:rFonts w:ascii="Times New Roman" w:hAnsi="Times New Roman"/>
          <w:sz w:val="28"/>
          <w:szCs w:val="28"/>
        </w:rPr>
        <w:t xml:space="preserve">и S. </w:t>
      </w:r>
      <w:proofErr w:type="spellStart"/>
      <w:r>
        <w:rPr>
          <w:rFonts w:ascii="Times New Roman" w:hAnsi="Times New Roman"/>
          <w:sz w:val="28"/>
          <w:szCs w:val="28"/>
        </w:rPr>
        <w:t>aureus</w:t>
      </w:r>
      <w:proofErr w:type="spellEnd"/>
      <w:r>
        <w:rPr>
          <w:rFonts w:ascii="Times New Roman" w:hAnsi="Times New Roman"/>
          <w:sz w:val="28"/>
          <w:szCs w:val="28"/>
        </w:rPr>
        <w:t xml:space="preserve">. </w:t>
      </w:r>
      <w:r w:rsidRPr="00BE15B9">
        <w:rPr>
          <w:rFonts w:ascii="Times New Roman" w:hAnsi="Times New Roman"/>
          <w:sz w:val="28"/>
          <w:szCs w:val="28"/>
        </w:rPr>
        <w:t>В отделениях хирургического профиля (операционных, отделениях реанимации, интенсивной терапии и т. д.), кроме вышеуказанных показателей, определяют количественную обсемененность микроорганизмами, наличи</w:t>
      </w:r>
      <w:r>
        <w:rPr>
          <w:rFonts w:ascii="Times New Roman" w:hAnsi="Times New Roman"/>
          <w:sz w:val="28"/>
          <w:szCs w:val="28"/>
        </w:rPr>
        <w:t>е синегнойной палочки и протея.</w:t>
      </w:r>
    </w:p>
    <w:p w:rsidR="00BE15B9" w:rsidRPr="00BE15B9" w:rsidRDefault="00BE15B9" w:rsidP="00BE15B9">
      <w:pPr>
        <w:tabs>
          <w:tab w:val="left" w:pos="720"/>
        </w:tabs>
        <w:spacing w:after="0" w:line="360" w:lineRule="auto"/>
        <w:jc w:val="center"/>
        <w:rPr>
          <w:rFonts w:ascii="Times New Roman" w:hAnsi="Times New Roman"/>
          <w:b/>
          <w:sz w:val="28"/>
          <w:szCs w:val="28"/>
        </w:rPr>
      </w:pPr>
      <w:r w:rsidRPr="00BE15B9">
        <w:rPr>
          <w:rFonts w:ascii="Times New Roman" w:hAnsi="Times New Roman"/>
          <w:b/>
          <w:sz w:val="28"/>
          <w:szCs w:val="28"/>
        </w:rPr>
        <w:t>Отбор проб.</w:t>
      </w:r>
    </w:p>
    <w:p w:rsidR="00BE15B9" w:rsidRPr="00BE15B9" w:rsidRDefault="00BE15B9" w:rsidP="00BE15B9">
      <w:pPr>
        <w:tabs>
          <w:tab w:val="left" w:pos="720"/>
        </w:tabs>
        <w:spacing w:after="0" w:line="360" w:lineRule="auto"/>
        <w:ind w:firstLine="851"/>
        <w:jc w:val="both"/>
        <w:rPr>
          <w:rFonts w:ascii="Times New Roman" w:hAnsi="Times New Roman"/>
          <w:sz w:val="28"/>
          <w:szCs w:val="28"/>
        </w:rPr>
      </w:pPr>
      <w:r w:rsidRPr="00BE15B9">
        <w:rPr>
          <w:rFonts w:ascii="Times New Roman" w:hAnsi="Times New Roman"/>
          <w:sz w:val="28"/>
          <w:szCs w:val="28"/>
        </w:rPr>
        <w:t>Взятие проб осуществляют методом смывов. Используют ватные тампоны (палочка с намотанной на нее ватой вставлена в пробирку) или салфетки 5×5 см, которые захватывают стерильным пинцетом. Тампоны и салфетки увлажняют, помещая их в пробирки с 2 мл изотонического раствора натрия хлорида.</w:t>
      </w:r>
    </w:p>
    <w:p w:rsidR="00BE15B9" w:rsidRPr="00BE15B9" w:rsidRDefault="00BE15B9" w:rsidP="00BE15B9">
      <w:pPr>
        <w:tabs>
          <w:tab w:val="left" w:pos="720"/>
        </w:tabs>
        <w:spacing w:after="0" w:line="360" w:lineRule="auto"/>
        <w:jc w:val="both"/>
        <w:rPr>
          <w:rFonts w:ascii="Times New Roman" w:hAnsi="Times New Roman"/>
          <w:sz w:val="28"/>
          <w:szCs w:val="28"/>
        </w:rPr>
      </w:pP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lastRenderedPageBreak/>
        <w:t>Примечание. Марлевые салфетки, предварительно завернутые по одной в бумажные пакетики, и ватные тампоны, помещенные в пробирки, стерилизуют в стерилизационном шкафу 1 ч при 160° С.</w:t>
      </w:r>
    </w:p>
    <w:p w:rsidR="00BE15B9" w:rsidRPr="00BE15B9" w:rsidRDefault="00BE15B9" w:rsidP="00BE15B9">
      <w:pPr>
        <w:tabs>
          <w:tab w:val="left" w:pos="720"/>
        </w:tabs>
        <w:spacing w:after="0" w:line="360" w:lineRule="auto"/>
        <w:jc w:val="both"/>
        <w:rPr>
          <w:rFonts w:ascii="Times New Roman" w:hAnsi="Times New Roman"/>
          <w:sz w:val="28"/>
          <w:szCs w:val="28"/>
        </w:rPr>
      </w:pP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b/>
          <w:sz w:val="28"/>
          <w:szCs w:val="28"/>
        </w:rPr>
        <w:t>Смывы с рук делают в следующей последовательности:</w:t>
      </w:r>
      <w:r w:rsidRPr="00BE15B9">
        <w:rPr>
          <w:rFonts w:ascii="Times New Roman" w:hAnsi="Times New Roman"/>
          <w:sz w:val="28"/>
          <w:szCs w:val="28"/>
        </w:rPr>
        <w:t xml:space="preserve"> начинают с левой руки, с участков меньшей загрязненности - протирают тыльную сторону руки от кисти к пальцам, затем ладонную сторону, между пальцами и под ногтевым ложем. Этим же тампоном в такой же последовательности производят смывы с правой руки.</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b/>
          <w:sz w:val="28"/>
          <w:szCs w:val="28"/>
        </w:rPr>
        <w:t>Смывы с предметов обихода</w:t>
      </w:r>
      <w:r w:rsidRPr="00BE15B9">
        <w:rPr>
          <w:rFonts w:ascii="Times New Roman" w:hAnsi="Times New Roman"/>
          <w:sz w:val="28"/>
          <w:szCs w:val="28"/>
        </w:rPr>
        <w:t xml:space="preserve"> при контроле больших поверхностей делают из нескольких мест. Исследуемые участки ограничивают рамкой трафарета площадью 50×50 или 100×100 см2. Трафарет изготовляют из проволоки и перед употреблением прожигают над пламенем г</w:t>
      </w:r>
      <w:r>
        <w:rPr>
          <w:rFonts w:ascii="Times New Roman" w:hAnsi="Times New Roman"/>
          <w:sz w:val="28"/>
          <w:szCs w:val="28"/>
        </w:rPr>
        <w:t>орелки.</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t>Примечание. Смывы, как правило, берут с чистых, подготовленных к работе предметов, а с бывших в употребле</w:t>
      </w:r>
      <w:r>
        <w:rPr>
          <w:rFonts w:ascii="Times New Roman" w:hAnsi="Times New Roman"/>
          <w:sz w:val="28"/>
          <w:szCs w:val="28"/>
        </w:rPr>
        <w:t xml:space="preserve">нии - только по </w:t>
      </w:r>
      <w:proofErr w:type="spellStart"/>
      <w:r>
        <w:rPr>
          <w:rFonts w:ascii="Times New Roman" w:hAnsi="Times New Roman"/>
          <w:sz w:val="28"/>
          <w:szCs w:val="28"/>
        </w:rPr>
        <w:t>эпидпоказаниям</w:t>
      </w:r>
      <w:proofErr w:type="spellEnd"/>
      <w:r>
        <w:rPr>
          <w:rFonts w:ascii="Times New Roman" w:hAnsi="Times New Roman"/>
          <w:sz w:val="28"/>
          <w:szCs w:val="28"/>
        </w:rPr>
        <w:t>.</w:t>
      </w:r>
    </w:p>
    <w:p w:rsidR="00BE15B9" w:rsidRPr="00BE15B9" w:rsidRDefault="00BE15B9" w:rsidP="00BE15B9">
      <w:pPr>
        <w:tabs>
          <w:tab w:val="left" w:pos="720"/>
        </w:tabs>
        <w:spacing w:after="0" w:line="360" w:lineRule="auto"/>
        <w:jc w:val="center"/>
        <w:rPr>
          <w:rFonts w:ascii="Times New Roman" w:hAnsi="Times New Roman"/>
          <w:sz w:val="28"/>
          <w:szCs w:val="28"/>
        </w:rPr>
      </w:pPr>
      <w:r w:rsidRPr="00BE15B9">
        <w:rPr>
          <w:rFonts w:ascii="Times New Roman" w:hAnsi="Times New Roman"/>
          <w:sz w:val="28"/>
          <w:szCs w:val="28"/>
        </w:rPr>
        <w:t>Исследование на БГКП</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t>Первый день исследования</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t>Взятые смывы засевают на среду Кода. При росте кишечной палочки среда изменяет цвет. При изменении цвета среды исследуемый мат</w:t>
      </w:r>
      <w:r>
        <w:rPr>
          <w:rFonts w:ascii="Times New Roman" w:hAnsi="Times New Roman"/>
          <w:sz w:val="28"/>
          <w:szCs w:val="28"/>
        </w:rPr>
        <w:t>ериал пересевают на среду Эндо.</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t>Второй день исследования</w:t>
      </w:r>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t xml:space="preserve">Изучают колонии на среде Эндо. Из подозрительных колоний делают мазки и </w:t>
      </w:r>
      <w:proofErr w:type="spellStart"/>
      <w:r w:rsidRPr="00BE15B9">
        <w:rPr>
          <w:rFonts w:ascii="Times New Roman" w:hAnsi="Times New Roman"/>
          <w:sz w:val="28"/>
          <w:szCs w:val="28"/>
        </w:rPr>
        <w:t>микроскопируют</w:t>
      </w:r>
      <w:proofErr w:type="spellEnd"/>
      <w:r w:rsidRPr="00BE15B9">
        <w:rPr>
          <w:rFonts w:ascii="Times New Roman" w:hAnsi="Times New Roman"/>
          <w:sz w:val="28"/>
          <w:szCs w:val="28"/>
        </w:rPr>
        <w:t>. Дальше иссле</w:t>
      </w:r>
      <w:r>
        <w:rPr>
          <w:rFonts w:ascii="Times New Roman" w:hAnsi="Times New Roman"/>
          <w:sz w:val="28"/>
          <w:szCs w:val="28"/>
        </w:rPr>
        <w:t xml:space="preserve">дование ведут по обычной схеме. </w:t>
      </w:r>
      <w:r w:rsidRPr="00BE15B9">
        <w:rPr>
          <w:rFonts w:ascii="Times New Roman" w:hAnsi="Times New Roman"/>
          <w:sz w:val="28"/>
          <w:szCs w:val="28"/>
        </w:rPr>
        <w:t xml:space="preserve">Выявление S. </w:t>
      </w:r>
      <w:proofErr w:type="spellStart"/>
      <w:r w:rsidRPr="00BE15B9">
        <w:rPr>
          <w:rFonts w:ascii="Times New Roman" w:hAnsi="Times New Roman"/>
          <w:sz w:val="28"/>
          <w:szCs w:val="28"/>
        </w:rPr>
        <w:t>aureus</w:t>
      </w:r>
      <w:proofErr w:type="spellEnd"/>
    </w:p>
    <w:p w:rsidR="00BE15B9" w:rsidRPr="00BE15B9" w:rsidRDefault="00BE15B9" w:rsidP="00BE15B9">
      <w:pPr>
        <w:tabs>
          <w:tab w:val="left" w:pos="720"/>
        </w:tabs>
        <w:spacing w:after="0" w:line="360" w:lineRule="auto"/>
        <w:ind w:firstLine="709"/>
        <w:jc w:val="both"/>
        <w:rPr>
          <w:rFonts w:ascii="Times New Roman" w:hAnsi="Times New Roman"/>
          <w:sz w:val="28"/>
          <w:szCs w:val="28"/>
        </w:rPr>
      </w:pPr>
      <w:r w:rsidRPr="00BE15B9">
        <w:rPr>
          <w:rFonts w:ascii="Times New Roman" w:hAnsi="Times New Roman"/>
          <w:sz w:val="28"/>
          <w:szCs w:val="28"/>
        </w:rPr>
        <w:lastRenderedPageBreak/>
        <w:t xml:space="preserve">Полученные смывы засевают на </w:t>
      </w:r>
      <w:proofErr w:type="spellStart"/>
      <w:r w:rsidRPr="00BE15B9">
        <w:rPr>
          <w:rFonts w:ascii="Times New Roman" w:hAnsi="Times New Roman"/>
          <w:sz w:val="28"/>
          <w:szCs w:val="28"/>
        </w:rPr>
        <w:t>желточно</w:t>
      </w:r>
      <w:proofErr w:type="spellEnd"/>
      <w:r w:rsidRPr="00BE15B9">
        <w:rPr>
          <w:rFonts w:ascii="Times New Roman" w:hAnsi="Times New Roman"/>
          <w:sz w:val="28"/>
          <w:szCs w:val="28"/>
        </w:rPr>
        <w:t xml:space="preserve">-солевой агар в чашке Петри и параллельно на 6,5% солевой бульон (среда накопления). На </w:t>
      </w:r>
      <w:proofErr w:type="spellStart"/>
      <w:r w:rsidRPr="00BE15B9">
        <w:rPr>
          <w:rFonts w:ascii="Times New Roman" w:hAnsi="Times New Roman"/>
          <w:sz w:val="28"/>
          <w:szCs w:val="28"/>
        </w:rPr>
        <w:t>желточно</w:t>
      </w:r>
      <w:proofErr w:type="spellEnd"/>
      <w:r w:rsidRPr="00BE15B9">
        <w:rPr>
          <w:rFonts w:ascii="Times New Roman" w:hAnsi="Times New Roman"/>
          <w:sz w:val="28"/>
          <w:szCs w:val="28"/>
        </w:rPr>
        <w:t xml:space="preserve">-солевой агар можно сделать посев тампоном. Бульон предварительно разливают в пробирки по 5 мл и в каждую засевают 0,2-0,3 мл смыва. Посевы инкубируют при 37° С в течение 24 ч. Дальше исследование </w:t>
      </w:r>
      <w:r>
        <w:rPr>
          <w:rFonts w:ascii="Times New Roman" w:hAnsi="Times New Roman"/>
          <w:sz w:val="28"/>
          <w:szCs w:val="28"/>
        </w:rPr>
        <w:t>ведут по общепринятой методике.</w:t>
      </w:r>
    </w:p>
    <w:p w:rsidR="00BE15B9" w:rsidRPr="00BE15B9" w:rsidRDefault="00BE15B9" w:rsidP="00BE15B9">
      <w:pPr>
        <w:tabs>
          <w:tab w:val="left" w:pos="720"/>
        </w:tabs>
        <w:spacing w:after="0" w:line="360" w:lineRule="auto"/>
        <w:jc w:val="center"/>
        <w:rPr>
          <w:rFonts w:ascii="Times New Roman" w:hAnsi="Times New Roman"/>
          <w:sz w:val="28"/>
          <w:szCs w:val="28"/>
        </w:rPr>
      </w:pPr>
      <w:r w:rsidRPr="00BE15B9">
        <w:rPr>
          <w:rFonts w:ascii="Times New Roman" w:hAnsi="Times New Roman"/>
          <w:sz w:val="28"/>
          <w:szCs w:val="28"/>
        </w:rPr>
        <w:t>Определение общего числа бактерий</w:t>
      </w:r>
    </w:p>
    <w:p w:rsidR="00BE15B9" w:rsidRPr="00BE15B9" w:rsidRDefault="00BE15B9" w:rsidP="00BE15B9">
      <w:pPr>
        <w:tabs>
          <w:tab w:val="left" w:pos="720"/>
        </w:tabs>
        <w:spacing w:after="0" w:line="360" w:lineRule="auto"/>
        <w:ind w:firstLine="720"/>
        <w:jc w:val="both"/>
        <w:rPr>
          <w:rFonts w:ascii="Times New Roman" w:hAnsi="Times New Roman"/>
          <w:sz w:val="28"/>
          <w:szCs w:val="28"/>
        </w:rPr>
      </w:pPr>
      <w:r w:rsidRPr="00BE15B9">
        <w:rPr>
          <w:rFonts w:ascii="Times New Roman" w:hAnsi="Times New Roman"/>
          <w:sz w:val="28"/>
          <w:szCs w:val="28"/>
        </w:rPr>
        <w:t>Первый день исследования</w:t>
      </w:r>
    </w:p>
    <w:p w:rsidR="00BE15B9" w:rsidRPr="00BE15B9" w:rsidRDefault="00BE15B9" w:rsidP="00BE15B9">
      <w:pPr>
        <w:tabs>
          <w:tab w:val="left" w:pos="720"/>
        </w:tabs>
        <w:spacing w:after="0" w:line="360" w:lineRule="auto"/>
        <w:ind w:firstLine="720"/>
        <w:jc w:val="both"/>
        <w:rPr>
          <w:rFonts w:ascii="Times New Roman" w:hAnsi="Times New Roman"/>
          <w:sz w:val="28"/>
          <w:szCs w:val="28"/>
        </w:rPr>
      </w:pPr>
      <w:r w:rsidRPr="00BE15B9">
        <w:rPr>
          <w:rFonts w:ascii="Times New Roman" w:hAnsi="Times New Roman"/>
          <w:sz w:val="28"/>
          <w:szCs w:val="28"/>
        </w:rPr>
        <w:t>К 2 мл взятых смывов прибавляют 8 мл изотонического раствора натрия хлорида. Получается разведение 1:5. Тампоны тщательно отмывают встряхиванием. 1 мл засевают в чашку Петри и заливают 12 мл расплавленного и остуженного до 45° С агара. Чашки инкубиру</w:t>
      </w:r>
      <w:r>
        <w:rPr>
          <w:rFonts w:ascii="Times New Roman" w:hAnsi="Times New Roman"/>
          <w:sz w:val="28"/>
          <w:szCs w:val="28"/>
        </w:rPr>
        <w:t>ют в термостате при 37° С 24 ч.</w:t>
      </w:r>
    </w:p>
    <w:p w:rsidR="00BE15B9" w:rsidRPr="00BE15B9" w:rsidRDefault="00BE15B9" w:rsidP="00BE15B9">
      <w:pPr>
        <w:tabs>
          <w:tab w:val="left" w:pos="720"/>
        </w:tabs>
        <w:spacing w:after="0" w:line="360" w:lineRule="auto"/>
        <w:ind w:firstLine="720"/>
        <w:jc w:val="both"/>
        <w:rPr>
          <w:rFonts w:ascii="Times New Roman" w:hAnsi="Times New Roman"/>
          <w:sz w:val="28"/>
          <w:szCs w:val="28"/>
        </w:rPr>
      </w:pPr>
      <w:r w:rsidRPr="00BE15B9">
        <w:rPr>
          <w:rFonts w:ascii="Times New Roman" w:hAnsi="Times New Roman"/>
          <w:sz w:val="28"/>
          <w:szCs w:val="28"/>
        </w:rPr>
        <w:t>Второй день исследования</w:t>
      </w:r>
    </w:p>
    <w:p w:rsidR="00BE15B9" w:rsidRDefault="00BE15B9" w:rsidP="00BE15B9">
      <w:pPr>
        <w:tabs>
          <w:tab w:val="left" w:pos="720"/>
        </w:tabs>
        <w:spacing w:after="0" w:line="360" w:lineRule="auto"/>
        <w:ind w:firstLine="720"/>
        <w:jc w:val="both"/>
        <w:rPr>
          <w:rFonts w:ascii="Times New Roman" w:hAnsi="Times New Roman"/>
          <w:sz w:val="28"/>
          <w:szCs w:val="28"/>
        </w:rPr>
      </w:pPr>
      <w:r w:rsidRPr="00BE15B9">
        <w:rPr>
          <w:rFonts w:ascii="Times New Roman" w:hAnsi="Times New Roman"/>
          <w:sz w:val="28"/>
          <w:szCs w:val="28"/>
        </w:rPr>
        <w:t>Посевы вынимают из термостата, подсчитывают количество выросших колоний и делают пересчет на</w:t>
      </w:r>
      <w:r>
        <w:rPr>
          <w:rFonts w:ascii="Times New Roman" w:hAnsi="Times New Roman"/>
          <w:sz w:val="28"/>
          <w:szCs w:val="28"/>
        </w:rPr>
        <w:t xml:space="preserve"> 1 см2 исследуемой поверхности. Выявление синегнойной </w:t>
      </w:r>
      <w:r w:rsidR="00E07464">
        <w:rPr>
          <w:rFonts w:ascii="Times New Roman" w:hAnsi="Times New Roman"/>
          <w:sz w:val="28"/>
          <w:szCs w:val="28"/>
        </w:rPr>
        <w:t>палочки.</w:t>
      </w:r>
      <w:r w:rsidR="00E07464" w:rsidRPr="00BE15B9">
        <w:rPr>
          <w:rFonts w:ascii="Times New Roman" w:hAnsi="Times New Roman"/>
          <w:sz w:val="28"/>
          <w:szCs w:val="28"/>
        </w:rPr>
        <w:t xml:space="preserve"> Выявление</w:t>
      </w:r>
      <w:r w:rsidRPr="00BE15B9">
        <w:rPr>
          <w:rFonts w:ascii="Times New Roman" w:hAnsi="Times New Roman"/>
          <w:sz w:val="28"/>
          <w:szCs w:val="28"/>
        </w:rPr>
        <w:t xml:space="preserve"> протея </w:t>
      </w:r>
    </w:p>
    <w:p w:rsidR="0092424D" w:rsidRDefault="0092424D" w:rsidP="00BE15B9">
      <w:pPr>
        <w:tabs>
          <w:tab w:val="left" w:pos="720"/>
        </w:tabs>
        <w:spacing w:after="0" w:line="360" w:lineRule="auto"/>
        <w:ind w:firstLine="720"/>
        <w:jc w:val="both"/>
        <w:rPr>
          <w:rFonts w:ascii="Times New Roman" w:hAnsi="Times New Roman"/>
          <w:sz w:val="28"/>
          <w:szCs w:val="28"/>
        </w:rPr>
      </w:pPr>
    </w:p>
    <w:p w:rsidR="0092424D" w:rsidRDefault="0092424D">
      <w:pPr>
        <w:rPr>
          <w:rFonts w:ascii="Times New Roman" w:hAnsi="Times New Roman"/>
          <w:sz w:val="28"/>
          <w:szCs w:val="28"/>
        </w:rPr>
      </w:pPr>
      <w:r>
        <w:rPr>
          <w:rFonts w:ascii="Times New Roman" w:hAnsi="Times New Roman"/>
          <w:sz w:val="28"/>
          <w:szCs w:val="28"/>
        </w:rPr>
        <w:br w:type="page"/>
      </w:r>
    </w:p>
    <w:p w:rsidR="0092424D" w:rsidRPr="0092424D" w:rsidRDefault="00CB7FE2" w:rsidP="0092424D">
      <w:pPr>
        <w:tabs>
          <w:tab w:val="left" w:pos="720"/>
        </w:tabs>
        <w:spacing w:after="0" w:line="360" w:lineRule="auto"/>
        <w:ind w:firstLine="720"/>
        <w:jc w:val="right"/>
        <w:rPr>
          <w:rFonts w:ascii="Times New Roman" w:hAnsi="Times New Roman"/>
          <w:b/>
          <w:sz w:val="28"/>
          <w:szCs w:val="28"/>
        </w:rPr>
      </w:pPr>
      <w:r>
        <w:rPr>
          <w:rFonts w:ascii="Times New Roman" w:hAnsi="Times New Roman"/>
          <w:b/>
          <w:sz w:val="28"/>
          <w:szCs w:val="28"/>
        </w:rPr>
        <w:lastRenderedPageBreak/>
        <w:t>ДЕНЬ 15</w:t>
      </w:r>
    </w:p>
    <w:p w:rsidR="0092424D" w:rsidRPr="0092424D" w:rsidRDefault="003C2854" w:rsidP="002B079B">
      <w:pPr>
        <w:tabs>
          <w:tab w:val="left" w:pos="720"/>
        </w:tabs>
        <w:spacing w:after="0" w:line="360" w:lineRule="auto"/>
        <w:ind w:firstLine="720"/>
        <w:jc w:val="right"/>
        <w:rPr>
          <w:rFonts w:ascii="Times New Roman" w:hAnsi="Times New Roman"/>
          <w:b/>
          <w:sz w:val="28"/>
          <w:szCs w:val="28"/>
        </w:rPr>
      </w:pPr>
      <w:r>
        <w:rPr>
          <w:rFonts w:ascii="Times New Roman" w:hAnsi="Times New Roman"/>
          <w:b/>
          <w:sz w:val="28"/>
          <w:szCs w:val="28"/>
        </w:rPr>
        <w:t>20</w:t>
      </w:r>
      <w:r w:rsidR="0092424D" w:rsidRPr="0092424D">
        <w:rPr>
          <w:rFonts w:ascii="Times New Roman" w:hAnsi="Times New Roman"/>
          <w:b/>
          <w:sz w:val="28"/>
          <w:szCs w:val="28"/>
        </w:rPr>
        <w:t>.06.2020 Г.</w:t>
      </w:r>
    </w:p>
    <w:p w:rsidR="00BE15B9" w:rsidRDefault="002B079B" w:rsidP="002B079B">
      <w:pPr>
        <w:tabs>
          <w:tab w:val="left" w:pos="720"/>
        </w:tabs>
        <w:spacing w:after="0" w:line="360" w:lineRule="auto"/>
        <w:jc w:val="center"/>
        <w:rPr>
          <w:rFonts w:ascii="Times New Roman" w:hAnsi="Times New Roman"/>
          <w:b/>
          <w:sz w:val="28"/>
          <w:szCs w:val="28"/>
        </w:rPr>
      </w:pPr>
      <w:r w:rsidRPr="002B079B">
        <w:rPr>
          <w:rFonts w:ascii="Times New Roman" w:hAnsi="Times New Roman"/>
          <w:b/>
          <w:sz w:val="28"/>
          <w:szCs w:val="28"/>
        </w:rPr>
        <w:t>Утилизация отработанного материала</w:t>
      </w:r>
    </w:p>
    <w:p w:rsid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В настоящее время используется правило обращения с медицинскими отходами, регламентирующийся санитарными правилами и нормами № 2.1.2790-10 от 17.02.2011 г. «Правила сбора, хранения и утилизация отходов лечебно-профилактический учреждений»</w:t>
      </w:r>
    </w:p>
    <w:p w:rsidR="002B079B" w:rsidRPr="002B079B" w:rsidRDefault="002B079B" w:rsidP="00702822">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Под микробным обеззараживанием понимается комплекс мероприятий, средств и методов, обеспечивающих снижение воздушного и поверхностного загрязнения рабочих помещений до требуемых уровней. Это понятие более широкое, чем понятие дезинфекция, которая служит лишь одним из элементов микробного обеззараживания</w:t>
      </w:r>
      <w:r w:rsidR="00702822">
        <w:rPr>
          <w:rFonts w:ascii="Times New Roman" w:hAnsi="Times New Roman"/>
          <w:sz w:val="28"/>
          <w:szCs w:val="28"/>
        </w:rPr>
        <w:t>.</w:t>
      </w:r>
    </w:p>
    <w:p w:rsidR="002B079B" w:rsidRPr="002B079B" w:rsidRDefault="002B079B" w:rsidP="00702822">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Для обеззараживания различных объектов имеется большой выбор дезинфицирующих средств, а также комбинаций дезинфектантов и детергентов с приемлемой бактерицидной активностью и незначительным коррозионным действием. Однако средства и методы обеззараживания определяются в каждом конкретном случае в зависимости от вида ПБА и характера обрабатыва</w:t>
      </w:r>
      <w:r w:rsidR="00702822">
        <w:rPr>
          <w:rFonts w:ascii="Times New Roman" w:hAnsi="Times New Roman"/>
          <w:sz w:val="28"/>
          <w:szCs w:val="28"/>
        </w:rPr>
        <w:t>емого объекта (СП 1.3.1285-03).</w:t>
      </w:r>
    </w:p>
    <w:p w:rsidR="002B079B" w:rsidRPr="002B079B" w:rsidRDefault="002B079B" w:rsidP="00702822">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Например, при работе с вегетативными формами бактерий I – II групп патогенности обеззараживание поверхностей (стол, оборудование, стены, двери) в помещениях «заразной» зоны лаборатории проводят 1 % раствором хлорамина Б, 3 % раствором перекиси водорода (время экспозиции 60 мин), 0,2 % раствором ДП-2 (экспозиция 30 мин) или другим дезинфицирующим средством, обладающим бактерицидной активностью</w:t>
      </w:r>
      <w:r w:rsidR="00702822">
        <w:rPr>
          <w:rFonts w:ascii="Times New Roman" w:hAnsi="Times New Roman"/>
          <w:sz w:val="28"/>
          <w:szCs w:val="28"/>
        </w:rPr>
        <w:t xml:space="preserve"> в отношении указанных агентов.</w:t>
      </w:r>
    </w:p>
    <w:p w:rsidR="002B079B" w:rsidRP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lastRenderedPageBreak/>
        <w:t xml:space="preserve">Режим обеззараживания аналогичных объектов в лаборатории, проводящей исследование со спорообразующими бактериями, отличается. В этом случае стол, стены, двери, оборудование др. протирают двукратно с интервалом 30 мин 6 % раствором перекиси водорода с 0,5 % моющего средства (экспозиция 120 мин) или двукратно с интервалом 30 мин орошают 1 % активированным раствором хлорамина Б (экспозиция 120 мин), используя гидропульт, </w:t>
      </w:r>
      <w:proofErr w:type="spellStart"/>
      <w:r w:rsidRPr="002B079B">
        <w:rPr>
          <w:rFonts w:ascii="Times New Roman" w:hAnsi="Times New Roman"/>
          <w:sz w:val="28"/>
          <w:szCs w:val="28"/>
        </w:rPr>
        <w:t>автомакс</w:t>
      </w:r>
      <w:proofErr w:type="spellEnd"/>
      <w:r w:rsidRPr="002B079B">
        <w:rPr>
          <w:rFonts w:ascii="Times New Roman" w:hAnsi="Times New Roman"/>
          <w:sz w:val="28"/>
          <w:szCs w:val="28"/>
        </w:rPr>
        <w:t xml:space="preserve"> или расп</w:t>
      </w:r>
      <w:r>
        <w:rPr>
          <w:rFonts w:ascii="Times New Roman" w:hAnsi="Times New Roman"/>
          <w:sz w:val="28"/>
          <w:szCs w:val="28"/>
        </w:rPr>
        <w:t>ылитель типа «Квазар» (рис. 1).</w:t>
      </w:r>
    </w:p>
    <w:p w:rsidR="002B079B" w:rsidRP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Каждая серия поступающего в лабораторию дезинфицирующего средства должна проверятся на бактерицидную активность и процентное содержание активного вещества. Так, содержание активного хлора (АХ) в хлорамине Б должно быть не менее 24 %. Перекись водорода медицинская может быть использована с содержанием п</w:t>
      </w:r>
      <w:r>
        <w:rPr>
          <w:rFonts w:ascii="Times New Roman" w:hAnsi="Times New Roman"/>
          <w:sz w:val="28"/>
          <w:szCs w:val="28"/>
        </w:rPr>
        <w:t>ерекиси водорода не менее 30 %.</w:t>
      </w:r>
    </w:p>
    <w:p w:rsidR="002B079B" w:rsidRDefault="002B079B" w:rsidP="00702822">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 xml:space="preserve">Дезинфицирующие растворы для лабораторного использования готовит лаборант или дезинфектор под руководством врача или научного сотрудника в специально оборудованном помещении, надев халат, очки, маску, резиновые перчатки. Сроки использования готовых (рабочих) дезинфицирующих растворов регламентированы нормативными документами. Например, рабочий раствор </w:t>
      </w:r>
      <w:proofErr w:type="spellStart"/>
      <w:r w:rsidRPr="002B079B">
        <w:rPr>
          <w:rFonts w:ascii="Times New Roman" w:hAnsi="Times New Roman"/>
          <w:sz w:val="28"/>
          <w:szCs w:val="28"/>
        </w:rPr>
        <w:t>велтолена</w:t>
      </w:r>
      <w:proofErr w:type="spellEnd"/>
      <w:r w:rsidRPr="002B079B">
        <w:rPr>
          <w:rFonts w:ascii="Times New Roman" w:hAnsi="Times New Roman"/>
          <w:sz w:val="28"/>
          <w:szCs w:val="28"/>
        </w:rPr>
        <w:t>, хлорамина необходимо менять на с</w:t>
      </w:r>
      <w:r w:rsidR="00702822">
        <w:rPr>
          <w:rFonts w:ascii="Times New Roman" w:hAnsi="Times New Roman"/>
          <w:sz w:val="28"/>
          <w:szCs w:val="28"/>
        </w:rPr>
        <w:t>вежеприготовленный каждый день.</w:t>
      </w:r>
    </w:p>
    <w:p w:rsidR="00702822" w:rsidRPr="00702822" w:rsidRDefault="00702822" w:rsidP="00702822">
      <w:pPr>
        <w:tabs>
          <w:tab w:val="left" w:pos="720"/>
        </w:tabs>
        <w:spacing w:after="0" w:line="360" w:lineRule="auto"/>
        <w:ind w:firstLine="720"/>
        <w:jc w:val="both"/>
        <w:rPr>
          <w:rFonts w:ascii="Times New Roman" w:hAnsi="Times New Roman"/>
          <w:sz w:val="28"/>
          <w:szCs w:val="28"/>
        </w:rPr>
      </w:pPr>
      <w:r w:rsidRPr="00702822">
        <w:rPr>
          <w:rFonts w:ascii="Times New Roman" w:hAnsi="Times New Roman"/>
          <w:sz w:val="28"/>
          <w:szCs w:val="28"/>
        </w:rPr>
        <w:t>Спецобработка помещений, оборудования и различных объектов лаборатории подразделяется на ежедневную (текущую) и периодическую (генеральную). В случае возникновения аварии, при которой создается реальная или потенциальная возможность попадания ПБА в воздух или на поверхность оборудования лаборатории, обеззараживание проводится незамедлительно.</w:t>
      </w:r>
    </w:p>
    <w:p w:rsidR="00702822" w:rsidRPr="00702822" w:rsidRDefault="00702822" w:rsidP="00702822">
      <w:pPr>
        <w:tabs>
          <w:tab w:val="left" w:pos="720"/>
        </w:tabs>
        <w:spacing w:after="0" w:line="360" w:lineRule="auto"/>
        <w:ind w:firstLine="720"/>
        <w:jc w:val="both"/>
        <w:rPr>
          <w:rFonts w:ascii="Times New Roman" w:hAnsi="Times New Roman"/>
          <w:sz w:val="28"/>
          <w:szCs w:val="28"/>
        </w:rPr>
      </w:pPr>
    </w:p>
    <w:p w:rsidR="00702822" w:rsidRPr="00702822" w:rsidRDefault="00702822" w:rsidP="00702822">
      <w:pPr>
        <w:tabs>
          <w:tab w:val="left" w:pos="720"/>
        </w:tabs>
        <w:spacing w:after="0" w:line="360" w:lineRule="auto"/>
        <w:ind w:firstLine="720"/>
        <w:jc w:val="both"/>
        <w:rPr>
          <w:rFonts w:ascii="Times New Roman" w:hAnsi="Times New Roman"/>
          <w:sz w:val="28"/>
          <w:szCs w:val="28"/>
        </w:rPr>
      </w:pPr>
      <w:r w:rsidRPr="00702822">
        <w:rPr>
          <w:rFonts w:ascii="Times New Roman" w:hAnsi="Times New Roman"/>
          <w:sz w:val="28"/>
          <w:szCs w:val="28"/>
        </w:rPr>
        <w:lastRenderedPageBreak/>
        <w:t>Текущую дезинфекцию рабочих поверхностей в микробиологических комнатах (боксах) проводит лаборант под контролем врача, используя соответствующий виду ПБА дезинфектант и режим обработки. После необходимой экспозиции младший персонал под наблюдением лаборантов д</w:t>
      </w:r>
      <w:r>
        <w:rPr>
          <w:rFonts w:ascii="Times New Roman" w:hAnsi="Times New Roman"/>
          <w:sz w:val="28"/>
          <w:szCs w:val="28"/>
        </w:rPr>
        <w:t>елает влажную уборку помещения.</w:t>
      </w:r>
    </w:p>
    <w:p w:rsidR="00702822" w:rsidRPr="00702822" w:rsidRDefault="00702822" w:rsidP="00702822">
      <w:pPr>
        <w:tabs>
          <w:tab w:val="left" w:pos="720"/>
        </w:tabs>
        <w:spacing w:after="0" w:line="360" w:lineRule="auto"/>
        <w:ind w:firstLine="720"/>
        <w:jc w:val="both"/>
        <w:rPr>
          <w:rFonts w:ascii="Times New Roman" w:hAnsi="Times New Roman"/>
          <w:sz w:val="28"/>
          <w:szCs w:val="28"/>
        </w:rPr>
      </w:pPr>
      <w:r w:rsidRPr="00702822">
        <w:rPr>
          <w:rFonts w:ascii="Times New Roman" w:hAnsi="Times New Roman"/>
          <w:sz w:val="28"/>
          <w:szCs w:val="28"/>
        </w:rPr>
        <w:t xml:space="preserve">Каждую рабочую зону лаборатории обеспечивают индивидуальным промаркированным набором уборочного инвентаря, который не разрешается использовать для уборки других помещений. После каждой уборки ветошь обрабатывают </w:t>
      </w:r>
      <w:proofErr w:type="spellStart"/>
      <w:r w:rsidRPr="00702822">
        <w:rPr>
          <w:rFonts w:ascii="Times New Roman" w:hAnsi="Times New Roman"/>
          <w:sz w:val="28"/>
          <w:szCs w:val="28"/>
        </w:rPr>
        <w:t>дезраствором</w:t>
      </w:r>
      <w:proofErr w:type="spellEnd"/>
      <w:r w:rsidRPr="00702822">
        <w:rPr>
          <w:rFonts w:ascii="Times New Roman" w:hAnsi="Times New Roman"/>
          <w:sz w:val="28"/>
          <w:szCs w:val="28"/>
        </w:rPr>
        <w:t>, прополаскивают в воде и просушивают. Емко</w:t>
      </w:r>
      <w:r>
        <w:rPr>
          <w:rFonts w:ascii="Times New Roman" w:hAnsi="Times New Roman"/>
          <w:sz w:val="28"/>
          <w:szCs w:val="28"/>
        </w:rPr>
        <w:t>сти также подвергают обработке.</w:t>
      </w:r>
    </w:p>
    <w:p w:rsidR="00702822" w:rsidRPr="00702822" w:rsidRDefault="00702822" w:rsidP="00702822">
      <w:pPr>
        <w:tabs>
          <w:tab w:val="left" w:pos="720"/>
        </w:tabs>
        <w:spacing w:after="0" w:line="360" w:lineRule="auto"/>
        <w:ind w:firstLine="720"/>
        <w:jc w:val="both"/>
        <w:rPr>
          <w:rFonts w:ascii="Times New Roman" w:hAnsi="Times New Roman"/>
          <w:sz w:val="28"/>
          <w:szCs w:val="28"/>
        </w:rPr>
      </w:pPr>
      <w:r w:rsidRPr="00702822">
        <w:rPr>
          <w:rFonts w:ascii="Times New Roman" w:hAnsi="Times New Roman"/>
          <w:sz w:val="28"/>
          <w:szCs w:val="28"/>
        </w:rPr>
        <w:t>Еженедельно в помещениях «заразной» зоны проводят генеральную уборку, используя дезинфицирующие средства. Протирают стены на высоту до 2 м, мебель, приборы, аппараты и др. Термостаты и холодильники (после очищения от наледи) один раз в месяц подвергают дезинфе</w:t>
      </w:r>
      <w:r>
        <w:rPr>
          <w:rFonts w:ascii="Times New Roman" w:hAnsi="Times New Roman"/>
          <w:sz w:val="28"/>
          <w:szCs w:val="28"/>
        </w:rPr>
        <w:t xml:space="preserve">кционной обработке. </w:t>
      </w:r>
      <w:r w:rsidRPr="00702822">
        <w:rPr>
          <w:rFonts w:ascii="Times New Roman" w:hAnsi="Times New Roman"/>
          <w:sz w:val="28"/>
          <w:szCs w:val="28"/>
        </w:rPr>
        <w:t>После влажной уборки проводят обеззараживание воздуха и поверхностей помещениях «заразной» зоны ультрафиолетовыми лучами (УФ).</w:t>
      </w:r>
    </w:p>
    <w:p w:rsidR="00702822" w:rsidRDefault="00702822" w:rsidP="00702822">
      <w:pPr>
        <w:tabs>
          <w:tab w:val="left" w:pos="720"/>
        </w:tabs>
        <w:spacing w:after="0" w:line="360" w:lineRule="auto"/>
        <w:ind w:firstLine="720"/>
        <w:jc w:val="both"/>
        <w:rPr>
          <w:rFonts w:ascii="Times New Roman" w:hAnsi="Times New Roman"/>
          <w:sz w:val="28"/>
          <w:szCs w:val="28"/>
        </w:rPr>
      </w:pPr>
      <w:r w:rsidRPr="00702822">
        <w:rPr>
          <w:rFonts w:ascii="Times New Roman" w:hAnsi="Times New Roman"/>
          <w:sz w:val="28"/>
          <w:szCs w:val="28"/>
        </w:rPr>
        <w:t xml:space="preserve">Бактерицидным действием обладает ультрафиолетовое излучение с диапазоном длин волн 205-315 </w:t>
      </w:r>
      <w:proofErr w:type="spellStart"/>
      <w:r w:rsidRPr="00702822">
        <w:rPr>
          <w:rFonts w:ascii="Times New Roman" w:hAnsi="Times New Roman"/>
          <w:sz w:val="28"/>
          <w:szCs w:val="28"/>
        </w:rPr>
        <w:t>нм</w:t>
      </w:r>
      <w:proofErr w:type="spellEnd"/>
      <w:r w:rsidRPr="00702822">
        <w:rPr>
          <w:rFonts w:ascii="Times New Roman" w:hAnsi="Times New Roman"/>
          <w:sz w:val="28"/>
          <w:szCs w:val="28"/>
        </w:rPr>
        <w:t>, которое проявляется в деструктивно-модифицирующих фотохимических повреждениях ДНК клеточного ядра микроорганизма, что приводит к гибели микробной клетки в первом или последующем поколении. Однако следует учитывать, что УФ-излучение оказывает на микроорганизмы не только бактерицидное, но и мутагенное действие, приводя к появлению резистентных к данному фактору форм.</w:t>
      </w:r>
    </w:p>
    <w:p w:rsidR="002B079B" w:rsidRPr="002B079B" w:rsidRDefault="002B079B" w:rsidP="002B079B">
      <w:pPr>
        <w:tabs>
          <w:tab w:val="left" w:pos="720"/>
        </w:tabs>
        <w:spacing w:after="0" w:line="360" w:lineRule="auto"/>
        <w:ind w:firstLine="720"/>
        <w:jc w:val="both"/>
        <w:rPr>
          <w:rFonts w:ascii="Times New Roman" w:hAnsi="Times New Roman"/>
          <w:sz w:val="28"/>
          <w:szCs w:val="28"/>
        </w:rPr>
      </w:pPr>
      <w:r w:rsidRPr="00702822">
        <w:rPr>
          <w:rFonts w:ascii="Times New Roman" w:hAnsi="Times New Roman"/>
          <w:b/>
          <w:sz w:val="28"/>
          <w:szCs w:val="28"/>
        </w:rPr>
        <w:t xml:space="preserve">Основные способы утилизации </w:t>
      </w:r>
      <w:r w:rsidR="00E07464" w:rsidRPr="00702822">
        <w:rPr>
          <w:rFonts w:ascii="Times New Roman" w:hAnsi="Times New Roman"/>
          <w:b/>
          <w:sz w:val="28"/>
          <w:szCs w:val="28"/>
        </w:rPr>
        <w:t>отходов</w:t>
      </w:r>
      <w:r w:rsidR="00E07464">
        <w:rPr>
          <w:rFonts w:ascii="Times New Roman" w:hAnsi="Times New Roman"/>
          <w:sz w:val="28"/>
          <w:szCs w:val="28"/>
        </w:rPr>
        <w:t>:</w:t>
      </w:r>
      <w:r>
        <w:rPr>
          <w:rFonts w:ascii="Times New Roman" w:hAnsi="Times New Roman"/>
          <w:sz w:val="28"/>
          <w:szCs w:val="28"/>
        </w:rPr>
        <w:t xml:space="preserve"> Химическая </w:t>
      </w:r>
      <w:r w:rsidR="00E07464">
        <w:rPr>
          <w:rFonts w:ascii="Times New Roman" w:hAnsi="Times New Roman"/>
          <w:sz w:val="28"/>
          <w:szCs w:val="28"/>
        </w:rPr>
        <w:t>дезинфекция, сжигание</w:t>
      </w:r>
      <w:r w:rsidRPr="002B079B">
        <w:rPr>
          <w:rFonts w:ascii="Times New Roman" w:hAnsi="Times New Roman"/>
          <w:sz w:val="28"/>
          <w:szCs w:val="28"/>
        </w:rPr>
        <w:t xml:space="preserve"> </w:t>
      </w:r>
      <w:r>
        <w:rPr>
          <w:rFonts w:ascii="Times New Roman" w:hAnsi="Times New Roman"/>
          <w:sz w:val="28"/>
          <w:szCs w:val="28"/>
        </w:rPr>
        <w:t xml:space="preserve">с использованием </w:t>
      </w:r>
      <w:proofErr w:type="spellStart"/>
      <w:r>
        <w:rPr>
          <w:rFonts w:ascii="Times New Roman" w:hAnsi="Times New Roman"/>
          <w:sz w:val="28"/>
          <w:szCs w:val="28"/>
        </w:rPr>
        <w:t>инсинераторов</w:t>
      </w:r>
      <w:proofErr w:type="spellEnd"/>
      <w:r>
        <w:rPr>
          <w:rFonts w:ascii="Times New Roman" w:hAnsi="Times New Roman"/>
          <w:sz w:val="28"/>
          <w:szCs w:val="28"/>
        </w:rPr>
        <w:t>, с</w:t>
      </w:r>
      <w:r w:rsidRPr="002B079B">
        <w:rPr>
          <w:rFonts w:ascii="Times New Roman" w:hAnsi="Times New Roman"/>
          <w:sz w:val="28"/>
          <w:szCs w:val="28"/>
        </w:rPr>
        <w:t xml:space="preserve">терилизация водяным паром </w:t>
      </w:r>
      <w:r w:rsidRPr="002B079B">
        <w:rPr>
          <w:rFonts w:ascii="Times New Roman" w:hAnsi="Times New Roman"/>
          <w:sz w:val="28"/>
          <w:szCs w:val="28"/>
        </w:rPr>
        <w:lastRenderedPageBreak/>
        <w:t>под давлением при температуре выше 100 градусов с использование автокла</w:t>
      </w:r>
      <w:r>
        <w:rPr>
          <w:rFonts w:ascii="Times New Roman" w:hAnsi="Times New Roman"/>
          <w:sz w:val="28"/>
          <w:szCs w:val="28"/>
        </w:rPr>
        <w:t>в, и</w:t>
      </w:r>
      <w:r w:rsidRPr="002B079B">
        <w:rPr>
          <w:rFonts w:ascii="Times New Roman" w:hAnsi="Times New Roman"/>
          <w:sz w:val="28"/>
          <w:szCs w:val="28"/>
        </w:rPr>
        <w:t>спользование микроволн</w:t>
      </w:r>
    </w:p>
    <w:p w:rsid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Физический метод обеззараживания отходов включающий воздействие водяным насыщенным паром под избыточным давлением, температурой, радиационным, электромагнитным излучением, применяется при наличии специального оборудования - установок для обеззараживания медицинских отходов.</w:t>
      </w:r>
      <w:r w:rsidRPr="002B079B">
        <w:t xml:space="preserve"> </w:t>
      </w:r>
    </w:p>
    <w:p w:rsidR="002B079B" w:rsidRP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noProof/>
          <w:sz w:val="28"/>
          <w:szCs w:val="28"/>
        </w:rPr>
        <w:drawing>
          <wp:inline distT="0" distB="0" distL="0" distR="0">
            <wp:extent cx="3448050" cy="2294869"/>
            <wp:effectExtent l="0" t="0" r="0" b="0"/>
            <wp:docPr id="45" name="Рисунок 45" descr="https://filigran.kiev.ua/images/pages/4/90_1464693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iligran.kiev.ua/images/pages/4/90_146469318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53563" cy="2298538"/>
                    </a:xfrm>
                    <a:prstGeom prst="rect">
                      <a:avLst/>
                    </a:prstGeom>
                    <a:noFill/>
                    <a:ln>
                      <a:noFill/>
                    </a:ln>
                  </pic:spPr>
                </pic:pic>
              </a:graphicData>
            </a:graphic>
          </wp:inline>
        </w:drawing>
      </w:r>
    </w:p>
    <w:p w:rsid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 xml:space="preserve"> Химический метод обеззараживания отходов включающий воздействие растворами дезинфицирующих средств, обладающих бактерицидным (включая </w:t>
      </w:r>
      <w:proofErr w:type="spellStart"/>
      <w:r w:rsidRPr="002B079B">
        <w:rPr>
          <w:rFonts w:ascii="Times New Roman" w:hAnsi="Times New Roman"/>
          <w:sz w:val="28"/>
          <w:szCs w:val="28"/>
        </w:rPr>
        <w:t>туберкулоцидное</w:t>
      </w:r>
      <w:proofErr w:type="spellEnd"/>
      <w:r w:rsidRPr="002B079B">
        <w:rPr>
          <w:rFonts w:ascii="Times New Roman" w:hAnsi="Times New Roman"/>
          <w:sz w:val="28"/>
          <w:szCs w:val="28"/>
        </w:rPr>
        <w:t xml:space="preserve">), </w:t>
      </w:r>
      <w:proofErr w:type="spellStart"/>
      <w:r w:rsidRPr="002B079B">
        <w:rPr>
          <w:rFonts w:ascii="Times New Roman" w:hAnsi="Times New Roman"/>
          <w:sz w:val="28"/>
          <w:szCs w:val="28"/>
        </w:rPr>
        <w:t>вирулицидным</w:t>
      </w:r>
      <w:proofErr w:type="spellEnd"/>
      <w:r w:rsidRPr="002B079B">
        <w:rPr>
          <w:rFonts w:ascii="Times New Roman" w:hAnsi="Times New Roman"/>
          <w:sz w:val="28"/>
          <w:szCs w:val="28"/>
        </w:rPr>
        <w:t xml:space="preserve">, </w:t>
      </w:r>
      <w:proofErr w:type="spellStart"/>
      <w:r w:rsidRPr="002B079B">
        <w:rPr>
          <w:rFonts w:ascii="Times New Roman" w:hAnsi="Times New Roman"/>
          <w:sz w:val="28"/>
          <w:szCs w:val="28"/>
        </w:rPr>
        <w:t>фунгицидным</w:t>
      </w:r>
      <w:proofErr w:type="spellEnd"/>
      <w:r w:rsidRPr="002B079B">
        <w:rPr>
          <w:rFonts w:ascii="Times New Roman" w:hAnsi="Times New Roman"/>
          <w:sz w:val="28"/>
          <w:szCs w:val="28"/>
        </w:rPr>
        <w:t xml:space="preserve"> (</w:t>
      </w:r>
      <w:proofErr w:type="spellStart"/>
      <w:r w:rsidRPr="002B079B">
        <w:rPr>
          <w:rFonts w:ascii="Times New Roman" w:hAnsi="Times New Roman"/>
          <w:sz w:val="28"/>
          <w:szCs w:val="28"/>
        </w:rPr>
        <w:t>споро</w:t>
      </w:r>
      <w:r>
        <w:rPr>
          <w:rFonts w:ascii="Times New Roman" w:hAnsi="Times New Roman"/>
          <w:sz w:val="28"/>
          <w:szCs w:val="28"/>
        </w:rPr>
        <w:t>цидным</w:t>
      </w:r>
      <w:proofErr w:type="spellEnd"/>
      <w:r>
        <w:rPr>
          <w:rFonts w:ascii="Times New Roman" w:hAnsi="Times New Roman"/>
          <w:sz w:val="28"/>
          <w:szCs w:val="28"/>
        </w:rPr>
        <w:t xml:space="preserve"> - по мере необходимости). </w:t>
      </w:r>
    </w:p>
    <w:p w:rsidR="002B079B" w:rsidRP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noProof/>
          <w:sz w:val="28"/>
          <w:szCs w:val="28"/>
        </w:rPr>
        <w:lastRenderedPageBreak/>
        <w:drawing>
          <wp:inline distT="0" distB="0" distL="0" distR="0">
            <wp:extent cx="4391025" cy="2495550"/>
            <wp:effectExtent l="0" t="0" r="0" b="0"/>
            <wp:docPr id="46" name="Рисунок 46" descr="https://i.ytimg.com/vi/fJhUubPvop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ytimg.com/vi/fJhUubPvops/maxresdefault.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9140" t="11403" r="16934" b="13905"/>
                    <a:stretch/>
                  </pic:blipFill>
                  <pic:spPr bwMode="auto">
                    <a:xfrm>
                      <a:off x="0" y="0"/>
                      <a:ext cx="4391525" cy="2495834"/>
                    </a:xfrm>
                    <a:prstGeom prst="rect">
                      <a:avLst/>
                    </a:prstGeom>
                    <a:noFill/>
                    <a:ln>
                      <a:noFill/>
                    </a:ln>
                    <a:extLst>
                      <a:ext uri="{53640926-AAD7-44D8-BBD7-CCE9431645EC}">
                        <a14:shadowObscured xmlns:a14="http://schemas.microsoft.com/office/drawing/2010/main"/>
                      </a:ext>
                    </a:extLst>
                  </pic:spPr>
                </pic:pic>
              </a:graphicData>
            </a:graphic>
          </wp:inline>
        </w:drawing>
      </w:r>
    </w:p>
    <w:p w:rsid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 xml:space="preserve">Термическое уничтожение медицинских отходов может осуществляется децентрализованным способом </w:t>
      </w:r>
    </w:p>
    <w:p w:rsidR="002B079B" w:rsidRP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 xml:space="preserve">Все отходы деятельности лаборатории по степени эпидемиологической и токсикологической опасности подразделяются на следующие классы (СанПиН 2.1.7.2527-09, </w:t>
      </w:r>
      <w:proofErr w:type="spellStart"/>
      <w:r w:rsidRPr="002B079B">
        <w:rPr>
          <w:rFonts w:ascii="Times New Roman" w:hAnsi="Times New Roman"/>
          <w:sz w:val="28"/>
          <w:szCs w:val="28"/>
        </w:rPr>
        <w:t>СанПин</w:t>
      </w:r>
      <w:proofErr w:type="spellEnd"/>
      <w:r w:rsidRPr="002B079B">
        <w:rPr>
          <w:rFonts w:ascii="Times New Roman" w:hAnsi="Times New Roman"/>
          <w:sz w:val="28"/>
          <w:szCs w:val="28"/>
        </w:rPr>
        <w:t xml:space="preserve"> 2.1.7.728-99):</w:t>
      </w:r>
    </w:p>
    <w:p w:rsidR="002B079B" w:rsidRDefault="002B079B" w:rsidP="002B079B">
      <w:pPr>
        <w:tabs>
          <w:tab w:val="left" w:pos="720"/>
        </w:tabs>
        <w:spacing w:after="0" w:line="360" w:lineRule="auto"/>
        <w:ind w:firstLine="720"/>
        <w:jc w:val="both"/>
        <w:rPr>
          <w:rFonts w:ascii="Times New Roman" w:hAnsi="Times New Roman"/>
          <w:sz w:val="28"/>
          <w:szCs w:val="28"/>
        </w:rPr>
      </w:pPr>
    </w:p>
    <w:p w:rsidR="00702822" w:rsidRDefault="00702822">
      <w:pPr>
        <w:rPr>
          <w:rFonts w:ascii="Times New Roman" w:hAnsi="Times New Roman"/>
          <w:sz w:val="28"/>
          <w:szCs w:val="28"/>
        </w:rPr>
      </w:pPr>
      <w:r>
        <w:rPr>
          <w:rFonts w:ascii="Times New Roman" w:hAnsi="Times New Roman"/>
          <w:sz w:val="28"/>
          <w:szCs w:val="28"/>
        </w:rPr>
        <w:br w:type="page"/>
      </w:r>
    </w:p>
    <w:p w:rsidR="00702822" w:rsidRPr="00702822" w:rsidRDefault="00CB7FE2" w:rsidP="00702822">
      <w:pPr>
        <w:tabs>
          <w:tab w:val="left" w:pos="720"/>
        </w:tabs>
        <w:spacing w:after="0" w:line="360" w:lineRule="auto"/>
        <w:ind w:firstLine="720"/>
        <w:jc w:val="right"/>
        <w:rPr>
          <w:rFonts w:ascii="Times New Roman" w:hAnsi="Times New Roman"/>
          <w:b/>
          <w:sz w:val="28"/>
          <w:szCs w:val="28"/>
        </w:rPr>
      </w:pPr>
      <w:r>
        <w:rPr>
          <w:rFonts w:ascii="Times New Roman" w:hAnsi="Times New Roman"/>
          <w:b/>
          <w:sz w:val="28"/>
          <w:szCs w:val="28"/>
        </w:rPr>
        <w:lastRenderedPageBreak/>
        <w:t>ДЕНЬ 16</w:t>
      </w:r>
    </w:p>
    <w:p w:rsidR="00702822" w:rsidRPr="00702822" w:rsidRDefault="003C2854" w:rsidP="00702822">
      <w:pPr>
        <w:tabs>
          <w:tab w:val="left" w:pos="720"/>
        </w:tabs>
        <w:spacing w:after="0" w:line="360" w:lineRule="auto"/>
        <w:ind w:firstLine="720"/>
        <w:jc w:val="right"/>
        <w:rPr>
          <w:rFonts w:ascii="Times New Roman" w:hAnsi="Times New Roman"/>
          <w:b/>
          <w:sz w:val="28"/>
          <w:szCs w:val="28"/>
        </w:rPr>
      </w:pPr>
      <w:r>
        <w:rPr>
          <w:rFonts w:ascii="Times New Roman" w:hAnsi="Times New Roman"/>
          <w:b/>
          <w:sz w:val="28"/>
          <w:szCs w:val="28"/>
        </w:rPr>
        <w:t>21</w:t>
      </w:r>
      <w:r w:rsidR="00702822" w:rsidRPr="00702822">
        <w:rPr>
          <w:rFonts w:ascii="Times New Roman" w:hAnsi="Times New Roman"/>
          <w:b/>
          <w:sz w:val="28"/>
          <w:szCs w:val="28"/>
        </w:rPr>
        <w:t>.06.2020 Г.</w:t>
      </w:r>
    </w:p>
    <w:p w:rsidR="00702822" w:rsidRPr="00702822" w:rsidRDefault="00702822" w:rsidP="00702822">
      <w:pPr>
        <w:tabs>
          <w:tab w:val="left" w:pos="720"/>
        </w:tabs>
        <w:spacing w:after="0" w:line="360" w:lineRule="auto"/>
        <w:ind w:firstLine="720"/>
        <w:jc w:val="center"/>
        <w:rPr>
          <w:rFonts w:ascii="Times New Roman" w:hAnsi="Times New Roman"/>
          <w:b/>
          <w:sz w:val="28"/>
          <w:szCs w:val="28"/>
        </w:rPr>
      </w:pPr>
      <w:r w:rsidRPr="00702822">
        <w:rPr>
          <w:rFonts w:ascii="Times New Roman" w:hAnsi="Times New Roman"/>
          <w:b/>
          <w:sz w:val="28"/>
          <w:szCs w:val="28"/>
        </w:rPr>
        <w:t>Классификация медицинский-лабораторных отходов</w:t>
      </w:r>
    </w:p>
    <w:p w:rsidR="002B079B" w:rsidRDefault="002B079B" w:rsidP="002B079B">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класс А (неопасные) – отходы, не имеющие контакта с зараженными или условно зараженными ПБА I-IV групп патогенности (различная макулатура, упаковочный материал, негодная меб</w:t>
      </w:r>
      <w:r>
        <w:rPr>
          <w:rFonts w:ascii="Times New Roman" w:hAnsi="Times New Roman"/>
          <w:sz w:val="28"/>
          <w:szCs w:val="28"/>
        </w:rPr>
        <w:t xml:space="preserve">ель, строительный мусор и др.). </w:t>
      </w:r>
      <w:r w:rsidRPr="002B079B">
        <w:rPr>
          <w:rFonts w:ascii="Times New Roman" w:hAnsi="Times New Roman"/>
          <w:sz w:val="28"/>
          <w:szCs w:val="28"/>
        </w:rPr>
        <w:t>Отходы класса А (неопасные) не требуют специального обеззараживания. Их собирают в пластиковые пакеты белого цвета, герметично закрывают и в твердых емкостях (например, баках) с крышками переносят к мусороприемнику для дальнейшего вывоза на полигон твердых бытовых отходов (ТБО).</w:t>
      </w:r>
    </w:p>
    <w:p w:rsidR="00702822" w:rsidRDefault="00702822" w:rsidP="002B079B">
      <w:pPr>
        <w:tabs>
          <w:tab w:val="left" w:pos="720"/>
        </w:tabs>
        <w:spacing w:after="0" w:line="360" w:lineRule="auto"/>
        <w:ind w:firstLine="720"/>
        <w:jc w:val="both"/>
        <w:rPr>
          <w:rFonts w:ascii="Times New Roman" w:hAnsi="Times New Roman"/>
          <w:sz w:val="28"/>
          <w:szCs w:val="28"/>
        </w:rPr>
      </w:pPr>
      <w:r w:rsidRPr="00702822">
        <w:rPr>
          <w:rFonts w:ascii="Times New Roman" w:hAnsi="Times New Roman"/>
          <w:noProof/>
          <w:sz w:val="28"/>
          <w:szCs w:val="28"/>
        </w:rPr>
        <w:drawing>
          <wp:inline distT="0" distB="0" distL="0" distR="0">
            <wp:extent cx="2257425" cy="2472250"/>
            <wp:effectExtent l="0" t="0" r="0" b="0"/>
            <wp:docPr id="47" name="Рисунок 47" descr="http://cdn01.ru/files/users/images/11/b7/11b7b9502a8c58c2fe2dcb7b12921dc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cdn01.ru/files/users/images/11/b7/11b7b9502a8c58c2fe2dcb7b12921dc4.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63343" cy="2478732"/>
                    </a:xfrm>
                    <a:prstGeom prst="rect">
                      <a:avLst/>
                    </a:prstGeom>
                    <a:noFill/>
                    <a:ln>
                      <a:noFill/>
                    </a:ln>
                  </pic:spPr>
                </pic:pic>
              </a:graphicData>
            </a:graphic>
          </wp:inline>
        </w:drawing>
      </w:r>
      <w:r>
        <w:rPr>
          <w:rFonts w:ascii="Times New Roman" w:hAnsi="Times New Roman"/>
          <w:sz w:val="28"/>
          <w:szCs w:val="28"/>
        </w:rPr>
        <w:t xml:space="preserve">    </w:t>
      </w:r>
      <w:r w:rsidRPr="00702822">
        <w:rPr>
          <w:rFonts w:ascii="Times New Roman" w:hAnsi="Times New Roman"/>
          <w:noProof/>
          <w:sz w:val="28"/>
          <w:szCs w:val="28"/>
        </w:rPr>
        <w:drawing>
          <wp:inline distT="0" distB="0" distL="0" distR="0">
            <wp:extent cx="2419350" cy="2419350"/>
            <wp:effectExtent l="0" t="0" r="0" b="0"/>
            <wp:docPr id="48" name="Рисунок 48" descr="http://xn--b1ac2aebaaocil.xn--p1ai/_sh/11110/111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xn--b1ac2aebaaocil.xn--p1ai/_sh/11110/111105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inline>
        </w:drawing>
      </w:r>
    </w:p>
    <w:p w:rsidR="00702822" w:rsidRDefault="002B079B" w:rsidP="00702822">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 xml:space="preserve">класс Б (опасные) – биологические отходы вивариев, </w:t>
      </w:r>
      <w:proofErr w:type="spellStart"/>
      <w:r w:rsidRPr="002B079B">
        <w:rPr>
          <w:rFonts w:ascii="Times New Roman" w:hAnsi="Times New Roman"/>
          <w:sz w:val="28"/>
          <w:szCs w:val="28"/>
        </w:rPr>
        <w:t>иммуноклиник</w:t>
      </w:r>
      <w:proofErr w:type="spellEnd"/>
      <w:r w:rsidRPr="002B079B">
        <w:rPr>
          <w:rFonts w:ascii="Times New Roman" w:hAnsi="Times New Roman"/>
          <w:sz w:val="28"/>
          <w:szCs w:val="28"/>
        </w:rPr>
        <w:t>, мусор из помещений лаборатории, где не проводится работа с живыми ПБА I-IV групп патогенности, стеклянная лабораторная посуда из препараторских, стерильные отработанные ватно-марлевые материалы, бумажная макула</w:t>
      </w:r>
      <w:r>
        <w:rPr>
          <w:rFonts w:ascii="Times New Roman" w:hAnsi="Times New Roman"/>
          <w:sz w:val="28"/>
          <w:szCs w:val="28"/>
        </w:rPr>
        <w:t xml:space="preserve">тура из письменных комнат и др. </w:t>
      </w:r>
      <w:r w:rsidRPr="002B079B">
        <w:rPr>
          <w:rFonts w:ascii="Times New Roman" w:hAnsi="Times New Roman"/>
          <w:sz w:val="28"/>
          <w:szCs w:val="28"/>
        </w:rPr>
        <w:t xml:space="preserve">Отходы класса Б (опасные) подвергают обязательной дезинфекции на месте их образования в соответствии с действующими нормативными документами (СП I. 3.1285-03). </w:t>
      </w:r>
      <w:r w:rsidRPr="002B079B">
        <w:rPr>
          <w:rFonts w:ascii="Times New Roman" w:hAnsi="Times New Roman"/>
          <w:sz w:val="28"/>
          <w:szCs w:val="28"/>
        </w:rPr>
        <w:lastRenderedPageBreak/>
        <w:t xml:space="preserve">Обеззараженные отходы собирают в одноразовую герметичную упаковку желтого цвета. Для твердых отходов, имеющих острые края (битая стеклянная посуда, пипетки и т.п.), используют твердую упаковку, для игл от шприцов </w:t>
      </w:r>
      <w:r w:rsidR="00E07464" w:rsidRPr="002B079B">
        <w:rPr>
          <w:rFonts w:ascii="Times New Roman" w:hAnsi="Times New Roman"/>
          <w:sz w:val="28"/>
          <w:szCs w:val="28"/>
        </w:rPr>
        <w:t>используют</w:t>
      </w:r>
      <w:r w:rsidRPr="002B079B">
        <w:rPr>
          <w:rFonts w:ascii="Times New Roman" w:hAnsi="Times New Roman"/>
          <w:sz w:val="28"/>
          <w:szCs w:val="28"/>
        </w:rPr>
        <w:t xml:space="preserve"> специальные одноразовые контейнеры. </w:t>
      </w:r>
    </w:p>
    <w:p w:rsidR="002B079B" w:rsidRDefault="002B079B" w:rsidP="00702822">
      <w:pPr>
        <w:tabs>
          <w:tab w:val="left" w:pos="720"/>
        </w:tabs>
        <w:spacing w:after="0" w:line="360" w:lineRule="auto"/>
        <w:ind w:firstLine="720"/>
        <w:jc w:val="both"/>
        <w:rPr>
          <w:rFonts w:ascii="Times New Roman" w:hAnsi="Times New Roman"/>
          <w:sz w:val="28"/>
          <w:szCs w:val="28"/>
        </w:rPr>
      </w:pPr>
      <w:r w:rsidRPr="002B079B">
        <w:rPr>
          <w:rFonts w:ascii="Times New Roman" w:hAnsi="Times New Roman"/>
          <w:sz w:val="28"/>
          <w:szCs w:val="28"/>
        </w:rPr>
        <w:t>Одноразовые емкости желтого цвета с отходами класса Б маркируют надписью «Опасные отходы – «Класс Б» с указанием названия лаборатории, кода учреждения, даты, фамилии ответственного за сбор отходов лица. Заполненные емкости помещают во влагонепроницаемые баки желтого цвета с той же маркировкой, герметично закрывают крышкой и переносят к металлическим контейнерам, которые размещены на специальной площадке хозяйственного двора учреждения (лаборатории). Дальнейшую утилизацию отходов проводят централизовано специальным автотранспортом на полигон ТБО или децентрализовано к месту кремации, если учреждение имеет к</w:t>
      </w:r>
      <w:r w:rsidR="00702822">
        <w:rPr>
          <w:rFonts w:ascii="Times New Roman" w:hAnsi="Times New Roman"/>
          <w:sz w:val="28"/>
          <w:szCs w:val="28"/>
        </w:rPr>
        <w:t xml:space="preserve">рематорий для сжигания отходов. </w:t>
      </w:r>
      <w:r w:rsidRPr="002B079B">
        <w:rPr>
          <w:rFonts w:ascii="Times New Roman" w:hAnsi="Times New Roman"/>
          <w:sz w:val="28"/>
          <w:szCs w:val="28"/>
        </w:rPr>
        <w:t>Использованные для переноса (перевоза), временного хранения многоразовые емкости (баки, контейнеры) дезинфицируют и моют.</w:t>
      </w:r>
    </w:p>
    <w:p w:rsidR="00702822" w:rsidRPr="002B079B" w:rsidRDefault="00702822" w:rsidP="00702822">
      <w:pPr>
        <w:tabs>
          <w:tab w:val="left" w:pos="720"/>
        </w:tabs>
        <w:spacing w:after="0" w:line="360" w:lineRule="auto"/>
        <w:ind w:firstLine="720"/>
        <w:jc w:val="both"/>
        <w:rPr>
          <w:rFonts w:ascii="Times New Roman" w:hAnsi="Times New Roman"/>
          <w:sz w:val="28"/>
          <w:szCs w:val="28"/>
        </w:rPr>
      </w:pPr>
      <w:r w:rsidRPr="00702822">
        <w:rPr>
          <w:rFonts w:ascii="Times New Roman" w:hAnsi="Times New Roman"/>
          <w:noProof/>
          <w:sz w:val="28"/>
          <w:szCs w:val="28"/>
        </w:rPr>
        <w:drawing>
          <wp:inline distT="0" distB="0" distL="0" distR="0">
            <wp:extent cx="4829175" cy="2620010"/>
            <wp:effectExtent l="0" t="0" r="0" b="0"/>
            <wp:docPr id="49" name="Рисунок 49" descr="https://ic.pics.livejournal.com/juliley/11054173/324809/32480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ic.pics.livejournal.com/juliley/11054173/324809/324809_original.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35923" cy="2623671"/>
                    </a:xfrm>
                    <a:prstGeom prst="rect">
                      <a:avLst/>
                    </a:prstGeom>
                    <a:noFill/>
                    <a:ln>
                      <a:noFill/>
                    </a:ln>
                  </pic:spPr>
                </pic:pic>
              </a:graphicData>
            </a:graphic>
          </wp:inline>
        </w:drawing>
      </w:r>
    </w:p>
    <w:p w:rsidR="00702822" w:rsidRDefault="002B079B" w:rsidP="002B079B">
      <w:pPr>
        <w:tabs>
          <w:tab w:val="left" w:pos="720"/>
        </w:tabs>
        <w:spacing w:after="0" w:line="360" w:lineRule="auto"/>
        <w:ind w:firstLine="709"/>
        <w:jc w:val="both"/>
        <w:rPr>
          <w:rFonts w:ascii="Times New Roman" w:hAnsi="Times New Roman"/>
          <w:sz w:val="28"/>
          <w:szCs w:val="28"/>
        </w:rPr>
      </w:pPr>
      <w:r w:rsidRPr="002B079B">
        <w:rPr>
          <w:rFonts w:ascii="Times New Roman" w:hAnsi="Times New Roman"/>
          <w:sz w:val="28"/>
          <w:szCs w:val="28"/>
        </w:rPr>
        <w:lastRenderedPageBreak/>
        <w:t xml:space="preserve">класс В (чрезвычайно опасные) – медицинские отходы из лабораторий, работающих с ПБА I-IV групп патогенности: отработанные посевы, остатки диагностического материала (сыворотки, сгустки крови, трупный материал и др.), вскрытые </w:t>
      </w:r>
      <w:proofErr w:type="spellStart"/>
      <w:r w:rsidRPr="002B079B">
        <w:rPr>
          <w:rFonts w:ascii="Times New Roman" w:hAnsi="Times New Roman"/>
          <w:sz w:val="28"/>
          <w:szCs w:val="28"/>
        </w:rPr>
        <w:t>биопробные</w:t>
      </w:r>
      <w:proofErr w:type="spellEnd"/>
      <w:r w:rsidRPr="002B079B">
        <w:rPr>
          <w:rFonts w:ascii="Times New Roman" w:hAnsi="Times New Roman"/>
          <w:sz w:val="28"/>
          <w:szCs w:val="28"/>
        </w:rPr>
        <w:t xml:space="preserve"> животные, остатки их корма, подстилочный материал от экспериментальных животных, пипетки, шприцы, тест-контроли работы автоклавов, ампулы из-под </w:t>
      </w:r>
      <w:proofErr w:type="spellStart"/>
      <w:r w:rsidRPr="002B079B">
        <w:rPr>
          <w:rFonts w:ascii="Times New Roman" w:hAnsi="Times New Roman"/>
          <w:sz w:val="28"/>
          <w:szCs w:val="28"/>
        </w:rPr>
        <w:t>лиофилизированных</w:t>
      </w:r>
      <w:proofErr w:type="spellEnd"/>
      <w:r w:rsidRPr="002B079B">
        <w:rPr>
          <w:rFonts w:ascii="Times New Roman" w:hAnsi="Times New Roman"/>
          <w:sz w:val="28"/>
          <w:szCs w:val="28"/>
        </w:rPr>
        <w:t xml:space="preserve"> культур, ватно-марлевый материал, макулатура из письменных комнат и другой отработанный материал, зараженный или подозрительный на зараженность бактериал</w:t>
      </w:r>
      <w:r>
        <w:rPr>
          <w:rFonts w:ascii="Times New Roman" w:hAnsi="Times New Roman"/>
          <w:sz w:val="28"/>
          <w:szCs w:val="28"/>
        </w:rPr>
        <w:t xml:space="preserve">ьными и вирус содержащими ПБА. </w:t>
      </w:r>
      <w:r w:rsidRPr="002B079B">
        <w:rPr>
          <w:rFonts w:ascii="Times New Roman" w:hAnsi="Times New Roman"/>
          <w:sz w:val="28"/>
          <w:szCs w:val="28"/>
        </w:rPr>
        <w:t xml:space="preserve">Отходы класса В (чрезвычайно опасные) подвергают обязательной дезинфекции на месте их образования в соответствии с действующими нормативными документами (СанПиН 2.1.7.2527-09, СП 1.3.1285-03; </w:t>
      </w:r>
      <w:proofErr w:type="spellStart"/>
      <w:r w:rsidRPr="002B079B">
        <w:rPr>
          <w:rFonts w:ascii="Times New Roman" w:hAnsi="Times New Roman"/>
          <w:sz w:val="28"/>
          <w:szCs w:val="28"/>
        </w:rPr>
        <w:t>СанПин</w:t>
      </w:r>
      <w:proofErr w:type="spellEnd"/>
      <w:r w:rsidRPr="002B079B">
        <w:rPr>
          <w:rFonts w:ascii="Times New Roman" w:hAnsi="Times New Roman"/>
          <w:sz w:val="28"/>
          <w:szCs w:val="28"/>
        </w:rPr>
        <w:t xml:space="preserve"> 2.1.7.728-99). </w:t>
      </w:r>
    </w:p>
    <w:p w:rsidR="00702822" w:rsidRPr="002B079B" w:rsidRDefault="002B079B" w:rsidP="00702822">
      <w:pPr>
        <w:tabs>
          <w:tab w:val="left" w:pos="720"/>
        </w:tabs>
        <w:spacing w:after="0" w:line="360" w:lineRule="auto"/>
        <w:ind w:firstLine="709"/>
        <w:jc w:val="both"/>
        <w:rPr>
          <w:rFonts w:ascii="Times New Roman" w:hAnsi="Times New Roman"/>
          <w:sz w:val="28"/>
          <w:szCs w:val="28"/>
        </w:rPr>
      </w:pPr>
      <w:r w:rsidRPr="002B079B">
        <w:rPr>
          <w:rFonts w:ascii="Times New Roman" w:hAnsi="Times New Roman"/>
          <w:sz w:val="28"/>
          <w:szCs w:val="28"/>
        </w:rPr>
        <w:t xml:space="preserve">Обеззараживание отходов проводят </w:t>
      </w:r>
      <w:proofErr w:type="spellStart"/>
      <w:r w:rsidRPr="002B079B">
        <w:rPr>
          <w:rFonts w:ascii="Times New Roman" w:hAnsi="Times New Roman"/>
          <w:sz w:val="28"/>
          <w:szCs w:val="28"/>
        </w:rPr>
        <w:t>автоклавированием</w:t>
      </w:r>
      <w:proofErr w:type="spellEnd"/>
      <w:r w:rsidRPr="002B079B">
        <w:rPr>
          <w:rFonts w:ascii="Times New Roman" w:hAnsi="Times New Roman"/>
          <w:sz w:val="28"/>
          <w:szCs w:val="28"/>
        </w:rPr>
        <w:t xml:space="preserve"> или обработкой дезрастворами. Эффективность работы автоклавов контролируют с помощью химических (каждый цикл </w:t>
      </w:r>
      <w:proofErr w:type="spellStart"/>
      <w:r w:rsidRPr="002B079B">
        <w:rPr>
          <w:rFonts w:ascii="Times New Roman" w:hAnsi="Times New Roman"/>
          <w:sz w:val="28"/>
          <w:szCs w:val="28"/>
        </w:rPr>
        <w:t>автоклавирования</w:t>
      </w:r>
      <w:proofErr w:type="spellEnd"/>
      <w:r w:rsidRPr="002B079B">
        <w:rPr>
          <w:rFonts w:ascii="Times New Roman" w:hAnsi="Times New Roman"/>
          <w:sz w:val="28"/>
          <w:szCs w:val="28"/>
        </w:rPr>
        <w:t xml:space="preserve">) или биологических (ежемесячно) тестов. Путем </w:t>
      </w:r>
      <w:proofErr w:type="spellStart"/>
      <w:r w:rsidRPr="002B079B">
        <w:rPr>
          <w:rFonts w:ascii="Times New Roman" w:hAnsi="Times New Roman"/>
          <w:sz w:val="28"/>
          <w:szCs w:val="28"/>
        </w:rPr>
        <w:t>автоклавирования</w:t>
      </w:r>
      <w:proofErr w:type="spellEnd"/>
      <w:r w:rsidRPr="002B079B">
        <w:rPr>
          <w:rFonts w:ascii="Times New Roman" w:hAnsi="Times New Roman"/>
          <w:sz w:val="28"/>
          <w:szCs w:val="28"/>
        </w:rPr>
        <w:t xml:space="preserve"> обеззараживают жидкие и плотные питательные среды с посевами ПБА I-IV групп патогенности и без посевов; вскрытые ампулы из-под </w:t>
      </w:r>
      <w:proofErr w:type="spellStart"/>
      <w:r w:rsidRPr="002B079B">
        <w:rPr>
          <w:rFonts w:ascii="Times New Roman" w:hAnsi="Times New Roman"/>
          <w:sz w:val="28"/>
          <w:szCs w:val="28"/>
        </w:rPr>
        <w:t>лиофилизированных</w:t>
      </w:r>
      <w:proofErr w:type="spellEnd"/>
      <w:r w:rsidRPr="002B079B">
        <w:rPr>
          <w:rFonts w:ascii="Times New Roman" w:hAnsi="Times New Roman"/>
          <w:sz w:val="28"/>
          <w:szCs w:val="28"/>
        </w:rPr>
        <w:t xml:space="preserve"> культур (предварительно обеззараженные в </w:t>
      </w:r>
      <w:proofErr w:type="spellStart"/>
      <w:r w:rsidRPr="002B079B">
        <w:rPr>
          <w:rFonts w:ascii="Times New Roman" w:hAnsi="Times New Roman"/>
          <w:sz w:val="28"/>
          <w:szCs w:val="28"/>
        </w:rPr>
        <w:t>дезрастворе</w:t>
      </w:r>
      <w:proofErr w:type="spellEnd"/>
      <w:r w:rsidRPr="002B079B">
        <w:rPr>
          <w:rFonts w:ascii="Times New Roman" w:hAnsi="Times New Roman"/>
          <w:sz w:val="28"/>
          <w:szCs w:val="28"/>
        </w:rPr>
        <w:t xml:space="preserve">); пробирки, флаконы, колбы с бактериальными взвесями; сыворотки; лабораторную посуду; обгоревшие ватно-марлевые пробки и другой материал, инфицированный или подозрительный </w:t>
      </w:r>
      <w:r>
        <w:rPr>
          <w:rFonts w:ascii="Times New Roman" w:hAnsi="Times New Roman"/>
          <w:sz w:val="28"/>
          <w:szCs w:val="28"/>
        </w:rPr>
        <w:t>на зараженность ПБА I-IV групп.</w:t>
      </w:r>
    </w:p>
    <w:p w:rsidR="002B079B" w:rsidRPr="002B079B" w:rsidRDefault="002B079B" w:rsidP="002B079B">
      <w:pPr>
        <w:tabs>
          <w:tab w:val="left" w:pos="720"/>
        </w:tabs>
        <w:spacing w:after="0" w:line="360" w:lineRule="auto"/>
        <w:ind w:firstLine="709"/>
        <w:jc w:val="both"/>
        <w:rPr>
          <w:rFonts w:ascii="Times New Roman" w:hAnsi="Times New Roman"/>
          <w:sz w:val="28"/>
          <w:szCs w:val="28"/>
        </w:rPr>
      </w:pPr>
      <w:r w:rsidRPr="002B079B">
        <w:rPr>
          <w:rFonts w:ascii="Times New Roman" w:hAnsi="Times New Roman"/>
          <w:sz w:val="28"/>
          <w:szCs w:val="28"/>
        </w:rPr>
        <w:t xml:space="preserve">Жидкие питательные среды с посевами микроорганизмов после обеззараживания </w:t>
      </w:r>
      <w:proofErr w:type="spellStart"/>
      <w:r w:rsidRPr="002B079B">
        <w:rPr>
          <w:rFonts w:ascii="Times New Roman" w:hAnsi="Times New Roman"/>
          <w:sz w:val="28"/>
          <w:szCs w:val="28"/>
        </w:rPr>
        <w:t>автоклавированием</w:t>
      </w:r>
      <w:proofErr w:type="spellEnd"/>
      <w:r w:rsidRPr="002B079B">
        <w:rPr>
          <w:rFonts w:ascii="Times New Roman" w:hAnsi="Times New Roman"/>
          <w:sz w:val="28"/>
          <w:szCs w:val="28"/>
        </w:rPr>
        <w:t xml:space="preserve"> разводят водопроводной водой 1:2 и сбрасывают в канализацию. Рабочие растворы отработанных </w:t>
      </w:r>
      <w:proofErr w:type="spellStart"/>
      <w:r w:rsidRPr="002B079B">
        <w:rPr>
          <w:rFonts w:ascii="Times New Roman" w:hAnsi="Times New Roman"/>
          <w:sz w:val="28"/>
          <w:szCs w:val="28"/>
        </w:rPr>
        <w:t>дезсредств</w:t>
      </w:r>
      <w:proofErr w:type="spellEnd"/>
      <w:r w:rsidRPr="002B079B">
        <w:rPr>
          <w:rFonts w:ascii="Times New Roman" w:hAnsi="Times New Roman"/>
          <w:sz w:val="28"/>
          <w:szCs w:val="28"/>
        </w:rPr>
        <w:t xml:space="preserve"> </w:t>
      </w:r>
      <w:r w:rsidRPr="002B079B">
        <w:rPr>
          <w:rFonts w:ascii="Times New Roman" w:hAnsi="Times New Roman"/>
          <w:sz w:val="28"/>
          <w:szCs w:val="28"/>
        </w:rPr>
        <w:lastRenderedPageBreak/>
        <w:t>после экспозиции в течение не менее 24 ч разводят водопроводной водой 1:2 и сливают в канализацию.</w:t>
      </w:r>
    </w:p>
    <w:p w:rsidR="002B079B" w:rsidRPr="002B079B" w:rsidRDefault="002B079B" w:rsidP="002B079B">
      <w:pPr>
        <w:tabs>
          <w:tab w:val="left" w:pos="720"/>
        </w:tabs>
        <w:spacing w:after="0" w:line="360" w:lineRule="auto"/>
        <w:ind w:firstLine="709"/>
        <w:jc w:val="both"/>
        <w:rPr>
          <w:rFonts w:ascii="Times New Roman" w:hAnsi="Times New Roman"/>
          <w:sz w:val="28"/>
          <w:szCs w:val="28"/>
        </w:rPr>
      </w:pPr>
      <w:r w:rsidRPr="002B079B">
        <w:rPr>
          <w:rFonts w:ascii="Times New Roman" w:hAnsi="Times New Roman"/>
          <w:sz w:val="28"/>
          <w:szCs w:val="28"/>
        </w:rPr>
        <w:t xml:space="preserve">Лабораторные отходы класса В (из блока для работы с инфицированными животными) после обеззараживания в </w:t>
      </w:r>
      <w:proofErr w:type="spellStart"/>
      <w:r w:rsidRPr="002B079B">
        <w:rPr>
          <w:rFonts w:ascii="Times New Roman" w:hAnsi="Times New Roman"/>
          <w:sz w:val="28"/>
          <w:szCs w:val="28"/>
        </w:rPr>
        <w:t>дезрастворах</w:t>
      </w:r>
      <w:proofErr w:type="spellEnd"/>
      <w:r w:rsidRPr="002B079B">
        <w:rPr>
          <w:rFonts w:ascii="Times New Roman" w:hAnsi="Times New Roman"/>
          <w:sz w:val="28"/>
          <w:szCs w:val="28"/>
        </w:rPr>
        <w:t xml:space="preserve"> могут содержать ватные и ватно-марлевые тампоны, салфетки, вскрытые трупы мелких экспериментальных животных, трупы отловленных в природе грызунов, остатки корма и подстилочный материал из садков, где содержались лабораторные животные до и после экспериментов, шприцы, ампулы и флаконы с остатками вакцинных препаратов, сколы концов пас</w:t>
      </w:r>
      <w:r>
        <w:rPr>
          <w:rFonts w:ascii="Times New Roman" w:hAnsi="Times New Roman"/>
          <w:sz w:val="28"/>
          <w:szCs w:val="28"/>
        </w:rPr>
        <w:t>теровских пипеток и ампул и др.</w:t>
      </w:r>
    </w:p>
    <w:p w:rsidR="002B079B" w:rsidRPr="002B079B" w:rsidRDefault="002B079B" w:rsidP="00702822">
      <w:pPr>
        <w:tabs>
          <w:tab w:val="left" w:pos="720"/>
        </w:tabs>
        <w:spacing w:after="0" w:line="360" w:lineRule="auto"/>
        <w:ind w:firstLine="709"/>
        <w:jc w:val="both"/>
        <w:rPr>
          <w:rFonts w:ascii="Times New Roman" w:hAnsi="Times New Roman"/>
          <w:sz w:val="28"/>
          <w:szCs w:val="28"/>
        </w:rPr>
      </w:pPr>
      <w:r w:rsidRPr="002B079B">
        <w:rPr>
          <w:rFonts w:ascii="Times New Roman" w:hAnsi="Times New Roman"/>
          <w:sz w:val="28"/>
          <w:szCs w:val="28"/>
        </w:rPr>
        <w:t xml:space="preserve">После обеззараживания отходы класса В собирают в одноразовую упаковку красного цвета. Одноразовая упаковка может быть мягкой (пакеты) и твердой (одноразовые емкости). Каждая упаковка маркируется надписью «Чрезвычайно опасные отходы – «Класс В» с указанием названия лаборатории, кода, даты и фамилии ответственного сотрудника. Бактериальные культуры, </w:t>
      </w:r>
      <w:proofErr w:type="spellStart"/>
      <w:r w:rsidRPr="002B079B">
        <w:rPr>
          <w:rFonts w:ascii="Times New Roman" w:hAnsi="Times New Roman"/>
          <w:sz w:val="28"/>
          <w:szCs w:val="28"/>
        </w:rPr>
        <w:t>вирусологически</w:t>
      </w:r>
      <w:proofErr w:type="spellEnd"/>
      <w:r w:rsidRPr="002B079B">
        <w:rPr>
          <w:rFonts w:ascii="Times New Roman" w:hAnsi="Times New Roman"/>
          <w:sz w:val="28"/>
          <w:szCs w:val="28"/>
        </w:rPr>
        <w:t xml:space="preserve"> опасный материал, различные острые предметы, экспериментальных животных складывают в твердую герметичную упаковку, нетвердые отходы –</w:t>
      </w:r>
      <w:r w:rsidR="00702822">
        <w:rPr>
          <w:rFonts w:ascii="Times New Roman" w:hAnsi="Times New Roman"/>
          <w:sz w:val="28"/>
          <w:szCs w:val="28"/>
        </w:rPr>
        <w:t xml:space="preserve"> в герметичную мягкую упаковку.</w:t>
      </w:r>
    </w:p>
    <w:p w:rsidR="002B079B" w:rsidRDefault="002B079B" w:rsidP="002B079B">
      <w:pPr>
        <w:tabs>
          <w:tab w:val="left" w:pos="720"/>
        </w:tabs>
        <w:spacing w:after="0" w:line="360" w:lineRule="auto"/>
        <w:ind w:firstLine="709"/>
        <w:jc w:val="both"/>
        <w:rPr>
          <w:rFonts w:ascii="Times New Roman" w:hAnsi="Times New Roman"/>
          <w:sz w:val="28"/>
          <w:szCs w:val="28"/>
        </w:rPr>
      </w:pPr>
      <w:r w:rsidRPr="002B079B">
        <w:rPr>
          <w:rFonts w:ascii="Times New Roman" w:hAnsi="Times New Roman"/>
          <w:sz w:val="28"/>
          <w:szCs w:val="28"/>
        </w:rPr>
        <w:t xml:space="preserve">Все заполненные емкости укладывают в маркированные водонепроницаемые металлические баки (контейнеры) с плотно закрывающимися крышками и хранят до </w:t>
      </w:r>
      <w:proofErr w:type="spellStart"/>
      <w:r w:rsidRPr="002B079B">
        <w:rPr>
          <w:rFonts w:ascii="Times New Roman" w:hAnsi="Times New Roman"/>
          <w:sz w:val="28"/>
          <w:szCs w:val="28"/>
        </w:rPr>
        <w:t>кремирования</w:t>
      </w:r>
      <w:proofErr w:type="spellEnd"/>
      <w:r w:rsidRPr="002B079B">
        <w:rPr>
          <w:rFonts w:ascii="Times New Roman" w:hAnsi="Times New Roman"/>
          <w:sz w:val="28"/>
          <w:szCs w:val="28"/>
        </w:rPr>
        <w:t xml:space="preserve"> в специально отведенном месте в пределах лаборатории. Транспортирование отходов класса В для утилизации осуществляют только в закрытых кузовах специально применяемых для этих целей автомашинах, которые после в</w:t>
      </w:r>
      <w:r>
        <w:rPr>
          <w:rFonts w:ascii="Times New Roman" w:hAnsi="Times New Roman"/>
          <w:sz w:val="28"/>
          <w:szCs w:val="28"/>
        </w:rPr>
        <w:t xml:space="preserve">ывоза подвергают </w:t>
      </w:r>
      <w:proofErr w:type="spellStart"/>
      <w:r>
        <w:rPr>
          <w:rFonts w:ascii="Times New Roman" w:hAnsi="Times New Roman"/>
          <w:sz w:val="28"/>
          <w:szCs w:val="28"/>
        </w:rPr>
        <w:t>спецобработке</w:t>
      </w:r>
      <w:proofErr w:type="spellEnd"/>
      <w:r>
        <w:rPr>
          <w:rFonts w:ascii="Times New Roman" w:hAnsi="Times New Roman"/>
          <w:sz w:val="28"/>
          <w:szCs w:val="28"/>
        </w:rPr>
        <w:t>.</w:t>
      </w:r>
    </w:p>
    <w:p w:rsidR="00702822" w:rsidRPr="002B079B" w:rsidRDefault="00702822" w:rsidP="002B079B">
      <w:pPr>
        <w:tabs>
          <w:tab w:val="left" w:pos="720"/>
        </w:tabs>
        <w:spacing w:after="0" w:line="360" w:lineRule="auto"/>
        <w:ind w:firstLine="709"/>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775E7629">
            <wp:extent cx="4334510" cy="193230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34510" cy="1932305"/>
                    </a:xfrm>
                    <a:prstGeom prst="rect">
                      <a:avLst/>
                    </a:prstGeom>
                    <a:noFill/>
                  </pic:spPr>
                </pic:pic>
              </a:graphicData>
            </a:graphic>
          </wp:inline>
        </w:drawing>
      </w:r>
    </w:p>
    <w:p w:rsidR="002B079B" w:rsidRDefault="00702822" w:rsidP="002B079B">
      <w:pPr>
        <w:tabs>
          <w:tab w:val="left" w:pos="720"/>
        </w:tabs>
        <w:spacing w:after="0" w:line="360" w:lineRule="auto"/>
        <w:ind w:firstLine="709"/>
        <w:jc w:val="both"/>
        <w:rPr>
          <w:rFonts w:ascii="Times New Roman" w:hAnsi="Times New Roman"/>
          <w:sz w:val="28"/>
          <w:szCs w:val="28"/>
        </w:rPr>
      </w:pPr>
      <w:r w:rsidRPr="00702822">
        <w:rPr>
          <w:rFonts w:ascii="Times New Roman" w:hAnsi="Times New Roman"/>
          <w:noProof/>
          <w:sz w:val="28"/>
          <w:szCs w:val="28"/>
        </w:rPr>
        <w:drawing>
          <wp:anchor distT="0" distB="0" distL="114300" distR="114300" simplePos="0" relativeHeight="251658240" behindDoc="0" locked="0" layoutInCell="1" allowOverlap="1" wp14:anchorId="2D1E9390" wp14:editId="090FD78E">
            <wp:simplePos x="0" y="0"/>
            <wp:positionH relativeFrom="column">
              <wp:posOffset>-3810</wp:posOffset>
            </wp:positionH>
            <wp:positionV relativeFrom="paragraph">
              <wp:posOffset>2219325</wp:posOffset>
            </wp:positionV>
            <wp:extent cx="3143250" cy="2362200"/>
            <wp:effectExtent l="0" t="0" r="0" b="0"/>
            <wp:wrapTopAndBottom/>
            <wp:docPr id="52" name="Рисунок 52" descr="https://cf.ppt-online.org/files/slide/s/Svw6mjgOCIk9LAxbsolEGMnyr8cfpahtDuNRXV/slid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cf.ppt-online.org/files/slide/s/Svw6mjgOCIk9LAxbsolEGMnyr8cfpahtDuNRXV/slide-22.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5224" t="33000" r="38094" b="10451"/>
                    <a:stretch/>
                  </pic:blipFill>
                  <pic:spPr bwMode="auto">
                    <a:xfrm>
                      <a:off x="0" y="0"/>
                      <a:ext cx="3143250" cy="2362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02822">
        <w:rPr>
          <w:rFonts w:ascii="Times New Roman" w:hAnsi="Times New Roman"/>
          <w:noProof/>
          <w:sz w:val="28"/>
          <w:szCs w:val="28"/>
        </w:rPr>
        <w:drawing>
          <wp:anchor distT="0" distB="0" distL="114300" distR="114300" simplePos="0" relativeHeight="251663360" behindDoc="0" locked="0" layoutInCell="1" allowOverlap="1" wp14:anchorId="375E562B" wp14:editId="391C8ACF">
            <wp:simplePos x="0" y="0"/>
            <wp:positionH relativeFrom="column">
              <wp:posOffset>3663315</wp:posOffset>
            </wp:positionH>
            <wp:positionV relativeFrom="paragraph">
              <wp:posOffset>2400300</wp:posOffset>
            </wp:positionV>
            <wp:extent cx="1619250" cy="2057400"/>
            <wp:effectExtent l="0" t="0" r="0" b="0"/>
            <wp:wrapTopAndBottom/>
            <wp:docPr id="53" name="Рисунок 53" descr="https://cf.ppt-online.org/files/slide/s/Svw6mjgOCIk9LAxbsolEGMnyr8cfpahtDuNRXV/slid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cf.ppt-online.org/files/slide/s/Svw6mjgOCIk9LAxbsolEGMnyr8cfpahtDuNRXV/slide-22.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70874" t="47891" r="1861" b="5918"/>
                    <a:stretch/>
                  </pic:blipFill>
                  <pic:spPr bwMode="auto">
                    <a:xfrm>
                      <a:off x="0" y="0"/>
                      <a:ext cx="1619250" cy="2057400"/>
                    </a:xfrm>
                    <a:prstGeom prst="rect">
                      <a:avLst/>
                    </a:prstGeom>
                    <a:noFill/>
                    <a:ln>
                      <a:noFill/>
                    </a:ln>
                    <a:extLst>
                      <a:ext uri="{53640926-AAD7-44D8-BBD7-CCE9431645EC}">
                        <a14:shadowObscured xmlns:a14="http://schemas.microsoft.com/office/drawing/2010/main"/>
                      </a:ext>
                    </a:extLst>
                  </pic:spPr>
                </pic:pic>
              </a:graphicData>
            </a:graphic>
          </wp:anchor>
        </w:drawing>
      </w:r>
      <w:r w:rsidR="002B079B" w:rsidRPr="002B079B">
        <w:rPr>
          <w:rFonts w:ascii="Times New Roman" w:hAnsi="Times New Roman"/>
          <w:sz w:val="28"/>
          <w:szCs w:val="28"/>
        </w:rPr>
        <w:t>класс Г – просроченные медицинские и иммунобиологические препараты (МИБП), питательные среды с истекшим сроком годности, химические реактивы, ртутьсодержащие предметы, приборы, оборудование.</w:t>
      </w:r>
      <w:r w:rsidR="002B079B">
        <w:rPr>
          <w:rFonts w:ascii="Times New Roman" w:hAnsi="Times New Roman"/>
          <w:sz w:val="28"/>
          <w:szCs w:val="28"/>
        </w:rPr>
        <w:t xml:space="preserve"> </w:t>
      </w:r>
      <w:r w:rsidR="002B079B" w:rsidRPr="002B079B">
        <w:rPr>
          <w:rFonts w:ascii="Times New Roman" w:hAnsi="Times New Roman"/>
          <w:sz w:val="28"/>
          <w:szCs w:val="28"/>
        </w:rPr>
        <w:t xml:space="preserve">Отходы лаборатории класса Г по степени токсичности делятся на следующие подклассы (Сан </w:t>
      </w:r>
      <w:proofErr w:type="spellStart"/>
      <w:r w:rsidR="002B079B" w:rsidRPr="002B079B">
        <w:rPr>
          <w:rFonts w:ascii="Times New Roman" w:hAnsi="Times New Roman"/>
          <w:sz w:val="28"/>
          <w:szCs w:val="28"/>
        </w:rPr>
        <w:t>ПиН</w:t>
      </w:r>
      <w:proofErr w:type="spellEnd"/>
      <w:r w:rsidR="002B079B" w:rsidRPr="002B079B">
        <w:rPr>
          <w:rFonts w:ascii="Times New Roman" w:hAnsi="Times New Roman"/>
          <w:sz w:val="28"/>
          <w:szCs w:val="28"/>
        </w:rPr>
        <w:t xml:space="preserve"> № 4286-87, Приказ МПР РФ от 02.12.2002 г. № 786):</w:t>
      </w:r>
      <w:r w:rsidR="002B079B">
        <w:rPr>
          <w:rFonts w:ascii="Times New Roman" w:hAnsi="Times New Roman"/>
          <w:sz w:val="28"/>
          <w:szCs w:val="28"/>
        </w:rPr>
        <w:t xml:space="preserve"> </w:t>
      </w:r>
      <w:r w:rsidR="002B079B" w:rsidRPr="002B079B">
        <w:rPr>
          <w:rFonts w:ascii="Times New Roman" w:hAnsi="Times New Roman"/>
          <w:sz w:val="28"/>
          <w:szCs w:val="28"/>
        </w:rPr>
        <w:t>ртуть, те</w:t>
      </w:r>
      <w:r w:rsidR="002B079B">
        <w:rPr>
          <w:rFonts w:ascii="Times New Roman" w:hAnsi="Times New Roman"/>
          <w:sz w:val="28"/>
          <w:szCs w:val="28"/>
        </w:rPr>
        <w:t xml:space="preserve">рмометры, лампы люминесцентные </w:t>
      </w:r>
      <w:r w:rsidR="002B079B" w:rsidRPr="002B079B">
        <w:rPr>
          <w:rFonts w:ascii="Times New Roman" w:hAnsi="Times New Roman"/>
          <w:sz w:val="28"/>
          <w:szCs w:val="28"/>
        </w:rPr>
        <w:t>мас</w:t>
      </w:r>
      <w:r w:rsidR="002B079B">
        <w:rPr>
          <w:rFonts w:ascii="Times New Roman" w:hAnsi="Times New Roman"/>
          <w:sz w:val="28"/>
          <w:szCs w:val="28"/>
        </w:rPr>
        <w:t xml:space="preserve">ла, серная кислота, электролиты, медицинские отходы, </w:t>
      </w:r>
      <w:r w:rsidR="002B079B" w:rsidRPr="002B079B">
        <w:rPr>
          <w:rFonts w:ascii="Times New Roman" w:hAnsi="Times New Roman"/>
          <w:sz w:val="28"/>
          <w:szCs w:val="28"/>
        </w:rPr>
        <w:t>картонная упаковка</w:t>
      </w:r>
      <w:r w:rsidR="00692F78">
        <w:rPr>
          <w:rFonts w:ascii="Times New Roman" w:hAnsi="Times New Roman"/>
          <w:sz w:val="28"/>
          <w:szCs w:val="28"/>
        </w:rPr>
        <w:t>.</w:t>
      </w:r>
    </w:p>
    <w:p w:rsidR="00702822" w:rsidRDefault="00692F78" w:rsidP="00702822">
      <w:pPr>
        <w:tabs>
          <w:tab w:val="left" w:pos="720"/>
        </w:tabs>
        <w:spacing w:after="0" w:line="360" w:lineRule="auto"/>
        <w:jc w:val="both"/>
        <w:rPr>
          <w:rFonts w:ascii="Times New Roman" w:hAnsi="Times New Roman"/>
          <w:sz w:val="28"/>
          <w:szCs w:val="28"/>
        </w:rPr>
      </w:pPr>
      <w:r>
        <w:rPr>
          <w:rFonts w:ascii="Times New Roman" w:hAnsi="Times New Roman"/>
          <w:sz w:val="28"/>
          <w:szCs w:val="28"/>
        </w:rPr>
        <w:t xml:space="preserve"> </w:t>
      </w:r>
    </w:p>
    <w:p w:rsidR="00692F78" w:rsidRDefault="00692F78">
      <w:pPr>
        <w:rPr>
          <w:rFonts w:ascii="Times New Roman" w:hAnsi="Times New Roman"/>
          <w:sz w:val="28"/>
          <w:szCs w:val="28"/>
        </w:rPr>
      </w:pPr>
      <w:r>
        <w:rPr>
          <w:rFonts w:ascii="Times New Roman" w:hAnsi="Times New Roman"/>
          <w:sz w:val="28"/>
          <w:szCs w:val="28"/>
        </w:rPr>
        <w:br w:type="page"/>
      </w:r>
    </w:p>
    <w:p w:rsidR="00CB7FE2" w:rsidRDefault="00CB7FE2" w:rsidP="00692F78">
      <w:pPr>
        <w:tabs>
          <w:tab w:val="left" w:pos="720"/>
        </w:tabs>
        <w:spacing w:after="0" w:line="360" w:lineRule="auto"/>
        <w:jc w:val="right"/>
        <w:rPr>
          <w:rFonts w:ascii="Times New Roman" w:hAnsi="Times New Roman"/>
          <w:b/>
          <w:sz w:val="28"/>
          <w:szCs w:val="28"/>
        </w:rPr>
      </w:pPr>
      <w:r>
        <w:rPr>
          <w:rFonts w:ascii="Times New Roman" w:hAnsi="Times New Roman"/>
          <w:b/>
          <w:sz w:val="28"/>
          <w:szCs w:val="28"/>
        </w:rPr>
        <w:lastRenderedPageBreak/>
        <w:t>ДЕНЬ 17</w:t>
      </w:r>
    </w:p>
    <w:p w:rsidR="00692F78" w:rsidRDefault="003C2854" w:rsidP="00692F78">
      <w:pPr>
        <w:tabs>
          <w:tab w:val="left" w:pos="720"/>
        </w:tabs>
        <w:spacing w:after="0" w:line="360" w:lineRule="auto"/>
        <w:jc w:val="right"/>
        <w:rPr>
          <w:rFonts w:ascii="Times New Roman" w:hAnsi="Times New Roman"/>
          <w:b/>
          <w:sz w:val="28"/>
          <w:szCs w:val="28"/>
        </w:rPr>
      </w:pPr>
      <w:r>
        <w:rPr>
          <w:rFonts w:ascii="Times New Roman" w:hAnsi="Times New Roman"/>
          <w:b/>
          <w:sz w:val="28"/>
          <w:szCs w:val="28"/>
        </w:rPr>
        <w:t>22</w:t>
      </w:r>
      <w:r w:rsidR="00692F78" w:rsidRPr="00692F78">
        <w:rPr>
          <w:rFonts w:ascii="Times New Roman" w:hAnsi="Times New Roman"/>
          <w:b/>
          <w:sz w:val="28"/>
          <w:szCs w:val="28"/>
        </w:rPr>
        <w:t>.06.2020 Г.</w:t>
      </w:r>
    </w:p>
    <w:p w:rsidR="002B079B" w:rsidRDefault="00692F78" w:rsidP="00692F78">
      <w:pPr>
        <w:tabs>
          <w:tab w:val="left" w:pos="720"/>
        </w:tabs>
        <w:spacing w:after="0" w:line="360" w:lineRule="auto"/>
        <w:jc w:val="center"/>
        <w:rPr>
          <w:rFonts w:ascii="Times New Roman" w:hAnsi="Times New Roman"/>
          <w:sz w:val="28"/>
          <w:szCs w:val="28"/>
        </w:rPr>
      </w:pPr>
      <w:r>
        <w:rPr>
          <w:rFonts w:ascii="Times New Roman" w:hAnsi="Times New Roman"/>
          <w:sz w:val="28"/>
          <w:szCs w:val="28"/>
        </w:rPr>
        <w:t xml:space="preserve">Дезинфекция и стерилизация </w:t>
      </w:r>
      <w:r w:rsidRPr="00692F78">
        <w:rPr>
          <w:rFonts w:ascii="Times New Roman" w:hAnsi="Times New Roman"/>
          <w:sz w:val="28"/>
          <w:szCs w:val="28"/>
        </w:rPr>
        <w:t>испо</w:t>
      </w:r>
      <w:r>
        <w:rPr>
          <w:rFonts w:ascii="Times New Roman" w:hAnsi="Times New Roman"/>
          <w:sz w:val="28"/>
          <w:szCs w:val="28"/>
        </w:rPr>
        <w:t xml:space="preserve">льзованной лабораторной посуды, и </w:t>
      </w:r>
      <w:r w:rsidRPr="00692F78">
        <w:rPr>
          <w:rFonts w:ascii="Times New Roman" w:hAnsi="Times New Roman"/>
          <w:sz w:val="28"/>
          <w:szCs w:val="28"/>
        </w:rPr>
        <w:t>инструментария</w:t>
      </w:r>
      <w:r>
        <w:rPr>
          <w:rFonts w:ascii="Times New Roman" w:hAnsi="Times New Roman"/>
          <w:sz w:val="28"/>
          <w:szCs w:val="28"/>
        </w:rPr>
        <w:t>.</w:t>
      </w:r>
    </w:p>
    <w:p w:rsidR="00692F78" w:rsidRPr="00692F78" w:rsidRDefault="00692F78" w:rsidP="00692F78">
      <w:pPr>
        <w:tabs>
          <w:tab w:val="left" w:pos="0"/>
        </w:tabs>
        <w:spacing w:after="0" w:line="360" w:lineRule="auto"/>
        <w:ind w:firstLine="709"/>
        <w:jc w:val="both"/>
        <w:rPr>
          <w:rFonts w:ascii="Times New Roman" w:hAnsi="Times New Roman"/>
          <w:sz w:val="28"/>
          <w:szCs w:val="28"/>
        </w:rPr>
      </w:pPr>
      <w:r w:rsidRPr="00692F78">
        <w:rPr>
          <w:rFonts w:ascii="Times New Roman" w:hAnsi="Times New Roman"/>
          <w:sz w:val="28"/>
          <w:szCs w:val="28"/>
        </w:rPr>
        <w:t>Соприкосновение с потенциально опасным материалом, который может быть заражен различными инфекциями, диктует необходимость правильной обработки и дезинфекции лабораторной посуды.</w:t>
      </w:r>
    </w:p>
    <w:p w:rsidR="00692F78" w:rsidRPr="00692F78" w:rsidRDefault="00692F78" w:rsidP="00692F78">
      <w:pPr>
        <w:tabs>
          <w:tab w:val="left" w:pos="720"/>
        </w:tabs>
        <w:spacing w:after="0" w:line="360" w:lineRule="auto"/>
        <w:ind w:firstLine="709"/>
        <w:jc w:val="both"/>
        <w:rPr>
          <w:rFonts w:ascii="Times New Roman" w:hAnsi="Times New Roman"/>
          <w:sz w:val="28"/>
          <w:szCs w:val="28"/>
        </w:rPr>
      </w:pPr>
      <w:r w:rsidRPr="00692F78">
        <w:rPr>
          <w:rFonts w:ascii="Times New Roman" w:hAnsi="Times New Roman"/>
          <w:sz w:val="28"/>
          <w:szCs w:val="28"/>
        </w:rPr>
        <w:t>Материал, из которого изготавливают изделия для лабораторий (стекло, фарфор, пластик, силикон, металл, резина, латекс) влияет на выбор способа обез</w:t>
      </w:r>
      <w:r>
        <w:rPr>
          <w:rFonts w:ascii="Times New Roman" w:hAnsi="Times New Roman"/>
          <w:sz w:val="28"/>
          <w:szCs w:val="28"/>
        </w:rPr>
        <w:t>зараживания, применяемый к ним.</w:t>
      </w:r>
    </w:p>
    <w:p w:rsidR="00692F78" w:rsidRPr="00692F78" w:rsidRDefault="00692F78" w:rsidP="00692F78">
      <w:pPr>
        <w:tabs>
          <w:tab w:val="left" w:pos="720"/>
        </w:tabs>
        <w:spacing w:after="0" w:line="360" w:lineRule="auto"/>
        <w:ind w:firstLine="709"/>
        <w:jc w:val="both"/>
        <w:rPr>
          <w:rFonts w:ascii="Times New Roman" w:hAnsi="Times New Roman"/>
          <w:sz w:val="28"/>
          <w:szCs w:val="28"/>
        </w:rPr>
      </w:pPr>
      <w:r w:rsidRPr="00692F78">
        <w:rPr>
          <w:rFonts w:ascii="Times New Roman" w:hAnsi="Times New Roman"/>
          <w:sz w:val="28"/>
          <w:szCs w:val="28"/>
        </w:rPr>
        <w:t>СанПиН 2.1.3.2630-10 определяет четкую последовательность обработки инструментов и пре</w:t>
      </w:r>
      <w:r>
        <w:rPr>
          <w:rFonts w:ascii="Times New Roman" w:hAnsi="Times New Roman"/>
          <w:sz w:val="28"/>
          <w:szCs w:val="28"/>
        </w:rPr>
        <w:t>дметов медицинского назначения:</w:t>
      </w:r>
    </w:p>
    <w:p w:rsidR="00692F78" w:rsidRDefault="00692F78" w:rsidP="00692F78">
      <w:pPr>
        <w:pStyle w:val="aff"/>
        <w:numPr>
          <w:ilvl w:val="0"/>
          <w:numId w:val="20"/>
        </w:numPr>
        <w:tabs>
          <w:tab w:val="clear" w:pos="708"/>
          <w:tab w:val="left" w:pos="720"/>
        </w:tabs>
        <w:spacing w:line="360" w:lineRule="auto"/>
        <w:jc w:val="both"/>
        <w:rPr>
          <w:sz w:val="28"/>
          <w:szCs w:val="28"/>
        </w:rPr>
      </w:pPr>
      <w:r>
        <w:rPr>
          <w:sz w:val="28"/>
          <w:szCs w:val="28"/>
        </w:rPr>
        <w:t>Дезинфекция</w:t>
      </w:r>
    </w:p>
    <w:p w:rsidR="00692F78" w:rsidRDefault="00692F78" w:rsidP="00692F78">
      <w:pPr>
        <w:pStyle w:val="aff"/>
        <w:numPr>
          <w:ilvl w:val="0"/>
          <w:numId w:val="20"/>
        </w:numPr>
        <w:tabs>
          <w:tab w:val="clear" w:pos="708"/>
          <w:tab w:val="left" w:pos="720"/>
        </w:tabs>
        <w:spacing w:line="360" w:lineRule="auto"/>
        <w:jc w:val="both"/>
        <w:rPr>
          <w:sz w:val="28"/>
          <w:szCs w:val="28"/>
        </w:rPr>
      </w:pPr>
      <w:r>
        <w:rPr>
          <w:sz w:val="28"/>
          <w:szCs w:val="28"/>
        </w:rPr>
        <w:t>Предстерилизационная очистка</w:t>
      </w:r>
    </w:p>
    <w:p w:rsidR="00692F78" w:rsidRDefault="00692F78" w:rsidP="00692F78">
      <w:pPr>
        <w:pStyle w:val="aff"/>
        <w:numPr>
          <w:ilvl w:val="0"/>
          <w:numId w:val="20"/>
        </w:numPr>
        <w:tabs>
          <w:tab w:val="clear" w:pos="708"/>
          <w:tab w:val="left" w:pos="720"/>
        </w:tabs>
        <w:spacing w:line="360" w:lineRule="auto"/>
        <w:jc w:val="both"/>
        <w:rPr>
          <w:sz w:val="28"/>
          <w:szCs w:val="28"/>
        </w:rPr>
      </w:pPr>
      <w:r>
        <w:rPr>
          <w:sz w:val="28"/>
          <w:szCs w:val="28"/>
        </w:rPr>
        <w:t>С</w:t>
      </w:r>
      <w:r w:rsidRPr="00692F78">
        <w:rPr>
          <w:sz w:val="28"/>
          <w:szCs w:val="28"/>
        </w:rPr>
        <w:t>терилизация.</w:t>
      </w:r>
    </w:p>
    <w:p w:rsidR="00692F78" w:rsidRDefault="00692F78" w:rsidP="00692F78">
      <w:pPr>
        <w:pStyle w:val="aff"/>
        <w:numPr>
          <w:ilvl w:val="0"/>
          <w:numId w:val="21"/>
        </w:numPr>
        <w:tabs>
          <w:tab w:val="clear" w:pos="708"/>
          <w:tab w:val="left" w:pos="720"/>
        </w:tabs>
        <w:spacing w:line="360" w:lineRule="auto"/>
        <w:jc w:val="center"/>
        <w:rPr>
          <w:sz w:val="28"/>
          <w:szCs w:val="28"/>
        </w:rPr>
      </w:pPr>
      <w:r>
        <w:rPr>
          <w:sz w:val="28"/>
          <w:szCs w:val="28"/>
        </w:rPr>
        <w:t>Дезинфекция</w:t>
      </w:r>
    </w:p>
    <w:p w:rsidR="00DF070A" w:rsidRDefault="00DF070A" w:rsidP="00692F78">
      <w:pPr>
        <w:pStyle w:val="aff"/>
        <w:spacing w:line="360" w:lineRule="auto"/>
        <w:ind w:left="0" w:firstLine="709"/>
        <w:jc w:val="both"/>
        <w:rPr>
          <w:sz w:val="28"/>
          <w:szCs w:val="28"/>
        </w:rPr>
      </w:pPr>
      <w:r w:rsidRPr="00DF070A">
        <w:rPr>
          <w:sz w:val="28"/>
          <w:szCs w:val="28"/>
        </w:rPr>
        <w:t>Дезинфекция – это комплекс мероприятий, направленных на уничтожение определенного вида патогенного или условно-патогенного микроорганизма в объектах внешней среды с помощью химических антисептиков, физических, биологических воздействий.</w:t>
      </w:r>
    </w:p>
    <w:p w:rsidR="00692F78" w:rsidRPr="00692F78" w:rsidRDefault="00692F78" w:rsidP="00692F78">
      <w:pPr>
        <w:pStyle w:val="aff"/>
        <w:spacing w:line="360" w:lineRule="auto"/>
        <w:ind w:left="0" w:firstLine="709"/>
        <w:jc w:val="both"/>
        <w:rPr>
          <w:sz w:val="28"/>
          <w:szCs w:val="28"/>
        </w:rPr>
      </w:pPr>
      <w:r w:rsidRPr="00692F78">
        <w:rPr>
          <w:sz w:val="28"/>
          <w:szCs w:val="28"/>
        </w:rPr>
        <w:t xml:space="preserve">Одноразовые изделия обеззараживают в растворе </w:t>
      </w:r>
      <w:proofErr w:type="spellStart"/>
      <w:r w:rsidRPr="00692F78">
        <w:rPr>
          <w:sz w:val="28"/>
          <w:szCs w:val="28"/>
        </w:rPr>
        <w:t>дезсредства</w:t>
      </w:r>
      <w:proofErr w:type="spellEnd"/>
      <w:r w:rsidRPr="00692F78">
        <w:rPr>
          <w:sz w:val="28"/>
          <w:szCs w:val="28"/>
        </w:rPr>
        <w:t xml:space="preserve"> и утилизируют.</w:t>
      </w:r>
      <w:r>
        <w:rPr>
          <w:sz w:val="28"/>
          <w:szCs w:val="28"/>
        </w:rPr>
        <w:t xml:space="preserve"> </w:t>
      </w:r>
      <w:r w:rsidRPr="00692F78">
        <w:rPr>
          <w:sz w:val="28"/>
          <w:szCs w:val="28"/>
        </w:rPr>
        <w:t>Многоразовые инструменты и посуду под</w:t>
      </w:r>
      <w:r>
        <w:rPr>
          <w:sz w:val="28"/>
          <w:szCs w:val="28"/>
        </w:rPr>
        <w:t>вергают тщательной дезинфекции:</w:t>
      </w:r>
    </w:p>
    <w:p w:rsidR="00692F78" w:rsidRPr="00692F78" w:rsidRDefault="00692F78" w:rsidP="00692F78">
      <w:pPr>
        <w:pStyle w:val="aff"/>
        <w:tabs>
          <w:tab w:val="clear" w:pos="708"/>
          <w:tab w:val="left" w:pos="709"/>
        </w:tabs>
        <w:spacing w:line="360" w:lineRule="auto"/>
        <w:ind w:left="0" w:firstLine="709"/>
        <w:jc w:val="both"/>
        <w:rPr>
          <w:sz w:val="28"/>
          <w:szCs w:val="28"/>
        </w:rPr>
      </w:pPr>
      <w:r w:rsidRPr="00692F78">
        <w:rPr>
          <w:sz w:val="28"/>
          <w:szCs w:val="28"/>
        </w:rPr>
        <w:t>Готовят рабочий раствор дезинфицирующего средства («</w:t>
      </w:r>
      <w:proofErr w:type="spellStart"/>
      <w:r w:rsidRPr="00692F78">
        <w:rPr>
          <w:sz w:val="28"/>
          <w:szCs w:val="28"/>
        </w:rPr>
        <w:t>Септолит</w:t>
      </w:r>
      <w:proofErr w:type="spellEnd"/>
      <w:r w:rsidRPr="00692F78">
        <w:rPr>
          <w:sz w:val="28"/>
          <w:szCs w:val="28"/>
        </w:rPr>
        <w:t xml:space="preserve"> Тетра») в пластиковой или эмалированной ёмкости необходимой </w:t>
      </w:r>
      <w:r w:rsidRPr="00692F78">
        <w:rPr>
          <w:sz w:val="28"/>
          <w:szCs w:val="28"/>
        </w:rPr>
        <w:lastRenderedPageBreak/>
        <w:t>концентрации по инструкции. Работу проводят в специальной одежде, защитных перчатках и респираторе.</w:t>
      </w:r>
    </w:p>
    <w:p w:rsidR="00692F78" w:rsidRPr="00692F78" w:rsidRDefault="00692F78" w:rsidP="00692F78">
      <w:pPr>
        <w:pStyle w:val="aff"/>
        <w:spacing w:line="360" w:lineRule="auto"/>
        <w:ind w:left="0" w:firstLine="709"/>
        <w:jc w:val="both"/>
        <w:rPr>
          <w:sz w:val="28"/>
          <w:szCs w:val="28"/>
        </w:rPr>
      </w:pPr>
      <w:r w:rsidRPr="00692F78">
        <w:rPr>
          <w:sz w:val="28"/>
          <w:szCs w:val="28"/>
        </w:rPr>
        <w:t xml:space="preserve">Посуду погружают в раствор и выдерживают время экспозиции. Изделия с остатками крови (пробирки, стекла и др.) дезинфицируют в двух ёмкостях: - в первой отмывают от крови, причем во внутренний канал (например, градуированной пипетки) с помощью груши вводят 5-10 мл </w:t>
      </w:r>
      <w:proofErr w:type="spellStart"/>
      <w:r w:rsidRPr="00692F78">
        <w:rPr>
          <w:sz w:val="28"/>
          <w:szCs w:val="28"/>
        </w:rPr>
        <w:t>дез</w:t>
      </w:r>
      <w:proofErr w:type="spellEnd"/>
      <w:r w:rsidRPr="00692F78">
        <w:rPr>
          <w:sz w:val="28"/>
          <w:szCs w:val="28"/>
        </w:rPr>
        <w:t>. раствора для удаления биоматериала; - во второй зам</w:t>
      </w:r>
      <w:r>
        <w:rPr>
          <w:sz w:val="28"/>
          <w:szCs w:val="28"/>
        </w:rPr>
        <w:t xml:space="preserve">ачивают в </w:t>
      </w:r>
      <w:proofErr w:type="spellStart"/>
      <w:r>
        <w:rPr>
          <w:sz w:val="28"/>
          <w:szCs w:val="28"/>
        </w:rPr>
        <w:t>дезсредстве</w:t>
      </w:r>
      <w:proofErr w:type="spellEnd"/>
      <w:r>
        <w:rPr>
          <w:sz w:val="28"/>
          <w:szCs w:val="28"/>
        </w:rPr>
        <w:t xml:space="preserve"> на 1 час. </w:t>
      </w:r>
      <w:r w:rsidRPr="00692F78">
        <w:rPr>
          <w:sz w:val="28"/>
          <w:szCs w:val="28"/>
        </w:rPr>
        <w:t>Промывают в проточной и дважды в дистиллированной воде.</w:t>
      </w:r>
    </w:p>
    <w:p w:rsidR="00692F78" w:rsidRPr="00692F78" w:rsidRDefault="00692F78" w:rsidP="00692F78">
      <w:pPr>
        <w:pStyle w:val="aff"/>
        <w:tabs>
          <w:tab w:val="clear" w:pos="708"/>
          <w:tab w:val="left" w:pos="0"/>
        </w:tabs>
        <w:spacing w:line="360" w:lineRule="auto"/>
        <w:ind w:left="0" w:firstLine="709"/>
        <w:jc w:val="center"/>
        <w:rPr>
          <w:sz w:val="28"/>
          <w:szCs w:val="28"/>
        </w:rPr>
      </w:pPr>
      <w:r w:rsidRPr="00692F78">
        <w:rPr>
          <w:sz w:val="28"/>
          <w:szCs w:val="28"/>
        </w:rPr>
        <w:t>Дезинфицирующие средства</w:t>
      </w:r>
    </w:p>
    <w:p w:rsidR="00692F78" w:rsidRPr="00692F78" w:rsidRDefault="00692F78" w:rsidP="00692F78">
      <w:pPr>
        <w:pStyle w:val="aff"/>
        <w:tabs>
          <w:tab w:val="clear" w:pos="708"/>
          <w:tab w:val="left" w:pos="0"/>
        </w:tabs>
        <w:spacing w:line="360" w:lineRule="auto"/>
        <w:ind w:left="0" w:firstLine="709"/>
        <w:jc w:val="both"/>
        <w:rPr>
          <w:sz w:val="28"/>
          <w:szCs w:val="28"/>
        </w:rPr>
      </w:pPr>
      <w:r w:rsidRPr="00692F78">
        <w:rPr>
          <w:sz w:val="28"/>
          <w:szCs w:val="28"/>
        </w:rPr>
        <w:t xml:space="preserve">Для обеззараживания лабораторной посуды используются </w:t>
      </w:r>
      <w:proofErr w:type="spellStart"/>
      <w:r w:rsidRPr="00692F78">
        <w:rPr>
          <w:sz w:val="28"/>
          <w:szCs w:val="28"/>
        </w:rPr>
        <w:t>дезсредства</w:t>
      </w:r>
      <w:proofErr w:type="spellEnd"/>
      <w:r w:rsidRPr="00692F78">
        <w:rPr>
          <w:sz w:val="28"/>
          <w:szCs w:val="28"/>
        </w:rPr>
        <w:t>, обладающие активностью в отношении парентеральных вирусов, с моющими свойствами, хорошо растворимые в воде. Они должны быть допущены к применению в медицинских лабора</w:t>
      </w:r>
      <w:r>
        <w:rPr>
          <w:sz w:val="28"/>
          <w:szCs w:val="28"/>
        </w:rPr>
        <w:t>ториях органами санэпиднадзора.</w:t>
      </w:r>
    </w:p>
    <w:p w:rsidR="00692F78" w:rsidRPr="00692F78" w:rsidRDefault="00692F78" w:rsidP="00692F78">
      <w:pPr>
        <w:pStyle w:val="aff"/>
        <w:tabs>
          <w:tab w:val="clear" w:pos="708"/>
          <w:tab w:val="left" w:pos="0"/>
        </w:tabs>
        <w:spacing w:line="360" w:lineRule="auto"/>
        <w:ind w:left="0" w:firstLine="709"/>
        <w:jc w:val="both"/>
        <w:rPr>
          <w:sz w:val="28"/>
          <w:szCs w:val="28"/>
        </w:rPr>
      </w:pPr>
      <w:r w:rsidRPr="00692F78">
        <w:rPr>
          <w:sz w:val="28"/>
          <w:szCs w:val="28"/>
        </w:rPr>
        <w:t>«</w:t>
      </w:r>
      <w:proofErr w:type="spellStart"/>
      <w:r w:rsidRPr="00692F78">
        <w:rPr>
          <w:sz w:val="28"/>
          <w:szCs w:val="28"/>
        </w:rPr>
        <w:t>Септолит</w:t>
      </w:r>
      <w:proofErr w:type="spellEnd"/>
      <w:r w:rsidRPr="00692F78">
        <w:rPr>
          <w:sz w:val="28"/>
          <w:szCs w:val="28"/>
        </w:rPr>
        <w:t xml:space="preserve"> Тетра»</w:t>
      </w:r>
    </w:p>
    <w:p w:rsidR="00692F78" w:rsidRPr="00692F78" w:rsidRDefault="00692F78" w:rsidP="00692F78">
      <w:pPr>
        <w:pStyle w:val="aff"/>
        <w:tabs>
          <w:tab w:val="clear" w:pos="708"/>
          <w:tab w:val="left" w:pos="0"/>
        </w:tabs>
        <w:spacing w:line="360" w:lineRule="auto"/>
        <w:ind w:left="0" w:firstLine="709"/>
        <w:jc w:val="both"/>
        <w:rPr>
          <w:sz w:val="28"/>
          <w:szCs w:val="28"/>
        </w:rPr>
      </w:pPr>
      <w:r w:rsidRPr="00692F78">
        <w:rPr>
          <w:sz w:val="28"/>
          <w:szCs w:val="28"/>
        </w:rPr>
        <w:t xml:space="preserve">Это </w:t>
      </w:r>
      <w:proofErr w:type="spellStart"/>
      <w:r w:rsidRPr="00692F78">
        <w:rPr>
          <w:sz w:val="28"/>
          <w:szCs w:val="28"/>
        </w:rPr>
        <w:t>дезсредство</w:t>
      </w:r>
      <w:proofErr w:type="spellEnd"/>
      <w:r w:rsidRPr="00692F78">
        <w:rPr>
          <w:sz w:val="28"/>
          <w:szCs w:val="28"/>
        </w:rPr>
        <w:t xml:space="preserve"> обладает прекрасными моющими свойствами, что позволяет совместить этапы дезинфекции и </w:t>
      </w:r>
      <w:proofErr w:type="spellStart"/>
      <w:r w:rsidRPr="00692F78">
        <w:rPr>
          <w:sz w:val="28"/>
          <w:szCs w:val="28"/>
        </w:rPr>
        <w:t>предстерилизационной</w:t>
      </w:r>
      <w:proofErr w:type="spellEnd"/>
      <w:r w:rsidRPr="00692F78">
        <w:rPr>
          <w:sz w:val="28"/>
          <w:szCs w:val="28"/>
        </w:rPr>
        <w:t xml:space="preserve"> очистки, а это значительно упрощает процесс обеззараживания медицинских изделий. Выпускается в концентрированном виде. Экономично, высокоэффективно, убивает большинство патогенных бактерий, грибов и вир</w:t>
      </w:r>
      <w:r>
        <w:rPr>
          <w:sz w:val="28"/>
          <w:szCs w:val="28"/>
        </w:rPr>
        <w:t>усов, а также уничтожает споры.</w:t>
      </w:r>
    </w:p>
    <w:p w:rsidR="00692F78" w:rsidRPr="00692F78" w:rsidRDefault="00692F78" w:rsidP="00692F78">
      <w:pPr>
        <w:pStyle w:val="aff"/>
        <w:tabs>
          <w:tab w:val="clear" w:pos="708"/>
          <w:tab w:val="left" w:pos="0"/>
        </w:tabs>
        <w:spacing w:line="360" w:lineRule="auto"/>
        <w:ind w:left="0" w:firstLine="709"/>
        <w:jc w:val="both"/>
        <w:rPr>
          <w:sz w:val="28"/>
          <w:szCs w:val="28"/>
        </w:rPr>
      </w:pPr>
      <w:r w:rsidRPr="00692F78">
        <w:rPr>
          <w:sz w:val="28"/>
          <w:szCs w:val="28"/>
        </w:rPr>
        <w:t>«</w:t>
      </w:r>
      <w:proofErr w:type="spellStart"/>
      <w:r w:rsidRPr="00692F78">
        <w:rPr>
          <w:sz w:val="28"/>
          <w:szCs w:val="28"/>
        </w:rPr>
        <w:t>Септолит</w:t>
      </w:r>
      <w:proofErr w:type="spellEnd"/>
      <w:r w:rsidRPr="00692F78">
        <w:rPr>
          <w:sz w:val="28"/>
          <w:szCs w:val="28"/>
        </w:rPr>
        <w:t xml:space="preserve"> ДЦХ»</w:t>
      </w:r>
    </w:p>
    <w:p w:rsidR="00692F78" w:rsidRDefault="00692F78" w:rsidP="00692F78">
      <w:pPr>
        <w:pStyle w:val="aff"/>
        <w:tabs>
          <w:tab w:val="clear" w:pos="708"/>
          <w:tab w:val="left" w:pos="0"/>
        </w:tabs>
        <w:spacing w:line="360" w:lineRule="auto"/>
        <w:ind w:left="0" w:firstLine="709"/>
        <w:jc w:val="both"/>
        <w:rPr>
          <w:sz w:val="28"/>
          <w:szCs w:val="28"/>
        </w:rPr>
      </w:pPr>
      <w:r w:rsidRPr="00692F78">
        <w:rPr>
          <w:sz w:val="28"/>
          <w:szCs w:val="28"/>
        </w:rPr>
        <w:t>Это еще одно эффективное средство дезинфекции на основе активного хлора, выпускается в виде растворимых в воде таблеток. Используется для обработки и стерилизации инструментов, обеззараживания биологических отходов, утилизации крови.</w:t>
      </w:r>
    </w:p>
    <w:p w:rsidR="00DF070A" w:rsidRDefault="00DF070A" w:rsidP="00692F78">
      <w:pPr>
        <w:pStyle w:val="aff"/>
        <w:tabs>
          <w:tab w:val="clear" w:pos="708"/>
          <w:tab w:val="left" w:pos="0"/>
        </w:tabs>
        <w:spacing w:line="360" w:lineRule="auto"/>
        <w:ind w:left="0" w:firstLine="709"/>
        <w:jc w:val="both"/>
        <w:rPr>
          <w:sz w:val="28"/>
          <w:szCs w:val="28"/>
        </w:rPr>
      </w:pPr>
    </w:p>
    <w:p w:rsidR="00DF070A" w:rsidRDefault="00DF070A" w:rsidP="00DF070A">
      <w:pPr>
        <w:pStyle w:val="aff"/>
        <w:numPr>
          <w:ilvl w:val="0"/>
          <w:numId w:val="21"/>
        </w:numPr>
        <w:jc w:val="center"/>
        <w:rPr>
          <w:sz w:val="28"/>
          <w:szCs w:val="28"/>
        </w:rPr>
      </w:pPr>
      <w:r w:rsidRPr="00DF070A">
        <w:rPr>
          <w:sz w:val="28"/>
          <w:szCs w:val="28"/>
        </w:rPr>
        <w:lastRenderedPageBreak/>
        <w:t>Предстерилизационная очистка</w:t>
      </w:r>
    </w:p>
    <w:p w:rsidR="00DF070A" w:rsidRDefault="00DF070A" w:rsidP="00DF070A">
      <w:pPr>
        <w:pStyle w:val="aff"/>
        <w:rPr>
          <w:sz w:val="28"/>
          <w:szCs w:val="28"/>
        </w:rPr>
      </w:pPr>
    </w:p>
    <w:p w:rsidR="00136AA6" w:rsidRPr="00DF070A" w:rsidRDefault="00DF070A" w:rsidP="00136AA6">
      <w:pPr>
        <w:spacing w:after="0" w:line="360" w:lineRule="auto"/>
        <w:ind w:firstLine="709"/>
        <w:jc w:val="center"/>
        <w:rPr>
          <w:rFonts w:ascii="Times New Roman" w:hAnsi="Times New Roman" w:cs="Times New Roman"/>
          <w:sz w:val="28"/>
          <w:szCs w:val="28"/>
        </w:rPr>
      </w:pPr>
      <w:r w:rsidRPr="00DF070A">
        <w:rPr>
          <w:rFonts w:ascii="Times New Roman" w:hAnsi="Times New Roman" w:cs="Times New Roman"/>
          <w:sz w:val="28"/>
          <w:szCs w:val="28"/>
        </w:rPr>
        <w:t xml:space="preserve">Этапы </w:t>
      </w:r>
      <w:proofErr w:type="spellStart"/>
      <w:r w:rsidRPr="00DF070A">
        <w:rPr>
          <w:rFonts w:ascii="Times New Roman" w:hAnsi="Times New Roman" w:cs="Times New Roman"/>
          <w:sz w:val="28"/>
          <w:szCs w:val="28"/>
        </w:rPr>
        <w:t>предстерилизационной</w:t>
      </w:r>
      <w:proofErr w:type="spellEnd"/>
      <w:r w:rsidRPr="00DF070A">
        <w:rPr>
          <w:rFonts w:ascii="Times New Roman" w:hAnsi="Times New Roman" w:cs="Times New Roman"/>
          <w:sz w:val="28"/>
          <w:szCs w:val="28"/>
        </w:rPr>
        <w:t xml:space="preserve"> очистки</w:t>
      </w:r>
    </w:p>
    <w:p w:rsidR="00DF070A" w:rsidRPr="00DF070A" w:rsidRDefault="00DF070A" w:rsidP="00DF070A">
      <w:pPr>
        <w:spacing w:after="0" w:line="360" w:lineRule="auto"/>
        <w:ind w:firstLine="709"/>
        <w:jc w:val="both"/>
        <w:rPr>
          <w:rFonts w:ascii="Times New Roman" w:hAnsi="Times New Roman" w:cs="Times New Roman"/>
          <w:sz w:val="28"/>
          <w:szCs w:val="28"/>
        </w:rPr>
      </w:pPr>
      <w:r w:rsidRPr="00DF070A">
        <w:rPr>
          <w:rFonts w:ascii="Times New Roman" w:hAnsi="Times New Roman" w:cs="Times New Roman"/>
          <w:sz w:val="28"/>
          <w:szCs w:val="28"/>
        </w:rPr>
        <w:t xml:space="preserve">1. Замачивание изделий в моющем растворе на </w:t>
      </w:r>
      <w:r w:rsidR="00E07464" w:rsidRPr="00DF070A">
        <w:rPr>
          <w:rFonts w:ascii="Times New Roman" w:hAnsi="Times New Roman" w:cs="Times New Roman"/>
          <w:sz w:val="28"/>
          <w:szCs w:val="28"/>
        </w:rPr>
        <w:t>время,</w:t>
      </w:r>
      <w:r w:rsidRPr="00DF070A">
        <w:rPr>
          <w:rFonts w:ascii="Times New Roman" w:hAnsi="Times New Roman" w:cs="Times New Roman"/>
          <w:sz w:val="28"/>
          <w:szCs w:val="28"/>
        </w:rPr>
        <w:t xml:space="preserve"> определенное инструкцией к каждому конкретному раствору или кипячение в растворе (или использование механизированного мет</w:t>
      </w:r>
      <w:r>
        <w:rPr>
          <w:rFonts w:ascii="Times New Roman" w:hAnsi="Times New Roman" w:cs="Times New Roman"/>
          <w:sz w:val="28"/>
          <w:szCs w:val="28"/>
        </w:rPr>
        <w:t>ода с применением ультразвука)</w:t>
      </w:r>
    </w:p>
    <w:p w:rsidR="00DF070A" w:rsidRPr="00DF070A" w:rsidRDefault="00DF070A" w:rsidP="00DF070A">
      <w:pPr>
        <w:spacing w:after="0" w:line="360" w:lineRule="auto"/>
        <w:ind w:firstLine="709"/>
        <w:jc w:val="both"/>
        <w:rPr>
          <w:rFonts w:ascii="Times New Roman" w:hAnsi="Times New Roman" w:cs="Times New Roman"/>
          <w:sz w:val="28"/>
          <w:szCs w:val="28"/>
        </w:rPr>
      </w:pPr>
      <w:r w:rsidRPr="00DF070A">
        <w:rPr>
          <w:rFonts w:ascii="Times New Roman" w:hAnsi="Times New Roman" w:cs="Times New Roman"/>
          <w:sz w:val="28"/>
          <w:szCs w:val="28"/>
        </w:rPr>
        <w:t xml:space="preserve">2. Мойка каждого изделия в моющем растворе при помощи ерша, щетки, ватно-марлевого тампона - 0,5 минут на </w:t>
      </w:r>
      <w:r>
        <w:rPr>
          <w:rFonts w:ascii="Times New Roman" w:hAnsi="Times New Roman" w:cs="Times New Roman"/>
          <w:sz w:val="28"/>
          <w:szCs w:val="28"/>
        </w:rPr>
        <w:t>изделие (при ручной обработке);</w:t>
      </w:r>
    </w:p>
    <w:p w:rsidR="00DF070A" w:rsidRPr="00DF070A" w:rsidRDefault="00DF070A" w:rsidP="00DF070A">
      <w:pPr>
        <w:spacing w:after="0" w:line="360" w:lineRule="auto"/>
        <w:ind w:firstLine="709"/>
        <w:jc w:val="both"/>
        <w:rPr>
          <w:rFonts w:ascii="Times New Roman" w:hAnsi="Times New Roman" w:cs="Times New Roman"/>
          <w:sz w:val="28"/>
          <w:szCs w:val="28"/>
        </w:rPr>
      </w:pPr>
      <w:r w:rsidRPr="00DF070A">
        <w:rPr>
          <w:rFonts w:ascii="Times New Roman" w:hAnsi="Times New Roman" w:cs="Times New Roman"/>
          <w:sz w:val="28"/>
          <w:szCs w:val="28"/>
        </w:rPr>
        <w:t>3. Ополаскивание под проточной водой до исчезновения</w:t>
      </w:r>
      <w:r>
        <w:rPr>
          <w:rFonts w:ascii="Times New Roman" w:hAnsi="Times New Roman" w:cs="Times New Roman"/>
          <w:sz w:val="28"/>
          <w:szCs w:val="28"/>
        </w:rPr>
        <w:t xml:space="preserve"> щелочности - от 5 до 10 минут;</w:t>
      </w:r>
    </w:p>
    <w:p w:rsidR="00DF070A" w:rsidRPr="00DF070A" w:rsidRDefault="00DF070A" w:rsidP="00DF070A">
      <w:pPr>
        <w:spacing w:after="0" w:line="360" w:lineRule="auto"/>
        <w:ind w:firstLine="709"/>
        <w:jc w:val="both"/>
        <w:rPr>
          <w:rFonts w:ascii="Times New Roman" w:hAnsi="Times New Roman" w:cs="Times New Roman"/>
          <w:sz w:val="28"/>
          <w:szCs w:val="28"/>
        </w:rPr>
      </w:pPr>
      <w:r w:rsidRPr="00DF070A">
        <w:rPr>
          <w:rFonts w:ascii="Times New Roman" w:hAnsi="Times New Roman" w:cs="Times New Roman"/>
          <w:sz w:val="28"/>
          <w:szCs w:val="28"/>
        </w:rPr>
        <w:t xml:space="preserve">4. Ополаскивание (обессоливание) в дистиллированной воде из расчета: на 2 набора инструментов </w:t>
      </w:r>
      <w:r>
        <w:rPr>
          <w:rFonts w:ascii="Times New Roman" w:hAnsi="Times New Roman" w:cs="Times New Roman"/>
          <w:sz w:val="28"/>
          <w:szCs w:val="28"/>
        </w:rPr>
        <w:t>- 1 литр дистиллированной воды;</w:t>
      </w:r>
    </w:p>
    <w:p w:rsidR="00DF070A" w:rsidRPr="00DF070A" w:rsidRDefault="00DF070A" w:rsidP="00136AA6">
      <w:pPr>
        <w:spacing w:after="0" w:line="360" w:lineRule="auto"/>
        <w:ind w:firstLine="709"/>
        <w:jc w:val="both"/>
        <w:rPr>
          <w:rFonts w:ascii="Times New Roman" w:hAnsi="Times New Roman" w:cs="Times New Roman"/>
          <w:sz w:val="28"/>
          <w:szCs w:val="28"/>
        </w:rPr>
      </w:pPr>
      <w:r w:rsidRPr="00DF070A">
        <w:rPr>
          <w:rFonts w:ascii="Times New Roman" w:hAnsi="Times New Roman" w:cs="Times New Roman"/>
          <w:sz w:val="28"/>
          <w:szCs w:val="28"/>
        </w:rPr>
        <w:t>5. Сушка горячим в</w:t>
      </w:r>
      <w:r w:rsidR="00136AA6">
        <w:rPr>
          <w:rFonts w:ascii="Times New Roman" w:hAnsi="Times New Roman" w:cs="Times New Roman"/>
          <w:sz w:val="28"/>
          <w:szCs w:val="28"/>
        </w:rPr>
        <w:t>оздухом при температуре 85-90°.</w:t>
      </w:r>
    </w:p>
    <w:p w:rsidR="00DF070A" w:rsidRPr="00DF070A" w:rsidRDefault="00DF070A" w:rsidP="00136AA6">
      <w:pPr>
        <w:spacing w:after="0" w:line="360" w:lineRule="auto"/>
        <w:ind w:firstLine="709"/>
        <w:jc w:val="both"/>
        <w:rPr>
          <w:rFonts w:ascii="Times New Roman" w:hAnsi="Times New Roman" w:cs="Times New Roman"/>
          <w:sz w:val="28"/>
          <w:szCs w:val="28"/>
        </w:rPr>
      </w:pPr>
      <w:proofErr w:type="spellStart"/>
      <w:r w:rsidRPr="00DF070A">
        <w:rPr>
          <w:rFonts w:ascii="Times New Roman" w:hAnsi="Times New Roman" w:cs="Times New Roman"/>
          <w:sz w:val="28"/>
          <w:szCs w:val="28"/>
        </w:rPr>
        <w:t>Предстерилизационную</w:t>
      </w:r>
      <w:proofErr w:type="spellEnd"/>
      <w:r w:rsidRPr="00DF070A">
        <w:rPr>
          <w:rFonts w:ascii="Times New Roman" w:hAnsi="Times New Roman" w:cs="Times New Roman"/>
          <w:sz w:val="28"/>
          <w:szCs w:val="28"/>
        </w:rPr>
        <w:t xml:space="preserve"> очистку проводят ручным или механизированным способом (с помощью специального оборудования, например, ультразвуковых установок отечественного - «Серьга», «Кристалл-5», «УЗВ», «</w:t>
      </w:r>
      <w:proofErr w:type="spellStart"/>
      <w:r w:rsidRPr="00DF070A">
        <w:rPr>
          <w:rFonts w:ascii="Times New Roman" w:hAnsi="Times New Roman" w:cs="Times New Roman"/>
          <w:sz w:val="28"/>
          <w:szCs w:val="28"/>
        </w:rPr>
        <w:t>Ультраэст</w:t>
      </w:r>
      <w:proofErr w:type="spellEnd"/>
      <w:r w:rsidRPr="00DF070A">
        <w:rPr>
          <w:rFonts w:ascii="Times New Roman" w:hAnsi="Times New Roman" w:cs="Times New Roman"/>
          <w:sz w:val="28"/>
          <w:szCs w:val="28"/>
        </w:rPr>
        <w:t xml:space="preserve">», «УВ-1», «УЗУМИ-15» - или импортного производства). Воздействие ультразвуковых колебаний значительно ускоряет отслаивание и разрушение загрязнений на поверхности изделий. Вышеуказанные установки различаются не только по рабочей частоте ультразвуковых генераторов (33 кГц и 44 кГц), но и по объему и конфигурации рабочих ванн. Установка «Кристалл-2,5» предназначена только для обработки стоматологического инструментария. Установки «Кристалл-15» и «УЗУМИ-15», имеющие ванны объемом 15 литров, предназначены для </w:t>
      </w:r>
      <w:proofErr w:type="spellStart"/>
      <w:r w:rsidRPr="00DF070A">
        <w:rPr>
          <w:rFonts w:ascii="Times New Roman" w:hAnsi="Times New Roman" w:cs="Times New Roman"/>
          <w:sz w:val="28"/>
          <w:szCs w:val="28"/>
        </w:rPr>
        <w:t>предстерилизационной</w:t>
      </w:r>
      <w:proofErr w:type="spellEnd"/>
      <w:r w:rsidRPr="00DF070A">
        <w:rPr>
          <w:rFonts w:ascii="Times New Roman" w:hAnsi="Times New Roman" w:cs="Times New Roman"/>
          <w:sz w:val="28"/>
          <w:szCs w:val="28"/>
        </w:rPr>
        <w:t xml:space="preserve"> очистки различных типов изделий. Фирмой «</w:t>
      </w:r>
      <w:proofErr w:type="spellStart"/>
      <w:r w:rsidRPr="00DF070A">
        <w:rPr>
          <w:rFonts w:ascii="Times New Roman" w:hAnsi="Times New Roman" w:cs="Times New Roman"/>
          <w:sz w:val="28"/>
          <w:szCs w:val="28"/>
        </w:rPr>
        <w:t>Галион</w:t>
      </w:r>
      <w:proofErr w:type="spellEnd"/>
      <w:r w:rsidRPr="00DF070A">
        <w:rPr>
          <w:rFonts w:ascii="Times New Roman" w:hAnsi="Times New Roman" w:cs="Times New Roman"/>
          <w:sz w:val="28"/>
          <w:szCs w:val="28"/>
        </w:rPr>
        <w:t xml:space="preserve">» создана вакуумная установка «УВГ10-50» для </w:t>
      </w:r>
      <w:proofErr w:type="spellStart"/>
      <w:r w:rsidRPr="00DF070A">
        <w:rPr>
          <w:rFonts w:ascii="Times New Roman" w:hAnsi="Times New Roman" w:cs="Times New Roman"/>
          <w:sz w:val="28"/>
          <w:szCs w:val="28"/>
        </w:rPr>
        <w:lastRenderedPageBreak/>
        <w:t>предстерилизационной</w:t>
      </w:r>
      <w:proofErr w:type="spellEnd"/>
      <w:r w:rsidRPr="00DF070A">
        <w:rPr>
          <w:rFonts w:ascii="Times New Roman" w:hAnsi="Times New Roman" w:cs="Times New Roman"/>
          <w:sz w:val="28"/>
          <w:szCs w:val="28"/>
        </w:rPr>
        <w:t xml:space="preserve"> очистки изделий с труднодоступными каналами и полостями. Для обработки стоматологического инструментария фирма «</w:t>
      </w:r>
      <w:proofErr w:type="spellStart"/>
      <w:r w:rsidRPr="00DF070A">
        <w:rPr>
          <w:rFonts w:ascii="Times New Roman" w:hAnsi="Times New Roman" w:cs="Times New Roman"/>
          <w:sz w:val="28"/>
          <w:szCs w:val="28"/>
        </w:rPr>
        <w:t>Геософт</w:t>
      </w:r>
      <w:proofErr w:type="spellEnd"/>
      <w:r w:rsidRPr="00DF070A">
        <w:rPr>
          <w:rFonts w:ascii="Times New Roman" w:hAnsi="Times New Roman" w:cs="Times New Roman"/>
          <w:sz w:val="28"/>
          <w:szCs w:val="28"/>
        </w:rPr>
        <w:t xml:space="preserve"> </w:t>
      </w:r>
      <w:proofErr w:type="spellStart"/>
      <w:r w:rsidRPr="00DF070A">
        <w:rPr>
          <w:rFonts w:ascii="Times New Roman" w:hAnsi="Times New Roman" w:cs="Times New Roman"/>
          <w:sz w:val="28"/>
          <w:szCs w:val="28"/>
        </w:rPr>
        <w:t>Дент</w:t>
      </w:r>
      <w:proofErr w:type="spellEnd"/>
      <w:r w:rsidRPr="00DF070A">
        <w:rPr>
          <w:rFonts w:ascii="Times New Roman" w:hAnsi="Times New Roman" w:cs="Times New Roman"/>
          <w:sz w:val="28"/>
          <w:szCs w:val="28"/>
        </w:rPr>
        <w:t>» выпускает нас</w:t>
      </w:r>
      <w:r w:rsidR="00136AA6">
        <w:rPr>
          <w:rFonts w:ascii="Times New Roman" w:hAnsi="Times New Roman" w:cs="Times New Roman"/>
          <w:sz w:val="28"/>
          <w:szCs w:val="28"/>
        </w:rPr>
        <w:t>тольную установку «ULTRAEST-М».</w:t>
      </w:r>
    </w:p>
    <w:p w:rsidR="00DF070A" w:rsidRPr="00DF070A" w:rsidRDefault="00DF070A" w:rsidP="00136AA6">
      <w:pPr>
        <w:spacing w:after="0" w:line="360" w:lineRule="auto"/>
        <w:ind w:firstLine="709"/>
        <w:jc w:val="both"/>
        <w:rPr>
          <w:rFonts w:ascii="Times New Roman" w:hAnsi="Times New Roman" w:cs="Times New Roman"/>
          <w:sz w:val="28"/>
          <w:szCs w:val="28"/>
        </w:rPr>
      </w:pPr>
      <w:r w:rsidRPr="00DF070A">
        <w:rPr>
          <w:rFonts w:ascii="Times New Roman" w:hAnsi="Times New Roman" w:cs="Times New Roman"/>
          <w:sz w:val="28"/>
          <w:szCs w:val="28"/>
        </w:rPr>
        <w:t>При использовании ручного способа применяют емкости из пластмасс, стекла или покрытые эмалью (</w:t>
      </w:r>
      <w:r w:rsidR="00136AA6">
        <w:rPr>
          <w:rFonts w:ascii="Times New Roman" w:hAnsi="Times New Roman" w:cs="Times New Roman"/>
          <w:sz w:val="28"/>
          <w:szCs w:val="28"/>
        </w:rPr>
        <w:t>без видимых повреждений эмали).</w:t>
      </w:r>
    </w:p>
    <w:p w:rsidR="00DF070A" w:rsidRDefault="00DF070A" w:rsidP="00DF070A">
      <w:pPr>
        <w:spacing w:after="0" w:line="360" w:lineRule="auto"/>
        <w:ind w:firstLine="709"/>
        <w:jc w:val="both"/>
        <w:rPr>
          <w:rFonts w:ascii="Times New Roman" w:hAnsi="Times New Roman" w:cs="Times New Roman"/>
          <w:sz w:val="28"/>
          <w:szCs w:val="28"/>
        </w:rPr>
      </w:pPr>
      <w:r w:rsidRPr="00DF070A">
        <w:rPr>
          <w:rFonts w:ascii="Times New Roman" w:hAnsi="Times New Roman" w:cs="Times New Roman"/>
          <w:sz w:val="28"/>
          <w:szCs w:val="28"/>
        </w:rPr>
        <w:t>Предстерилизационная очистка ручным способом может осуществляться с применением замачивания в моющем растворе или с применением кипячения в растворе моющего средства.</w:t>
      </w:r>
    </w:p>
    <w:p w:rsidR="00136AA6" w:rsidRPr="00DF070A" w:rsidRDefault="00136AA6" w:rsidP="00DF070A">
      <w:pPr>
        <w:spacing w:after="0" w:line="360" w:lineRule="auto"/>
        <w:ind w:firstLine="709"/>
        <w:jc w:val="both"/>
        <w:rPr>
          <w:rFonts w:ascii="Times New Roman" w:hAnsi="Times New Roman" w:cs="Times New Roman"/>
          <w:sz w:val="28"/>
          <w:szCs w:val="28"/>
        </w:rPr>
      </w:pPr>
      <w:r>
        <w:rPr>
          <w:noProof/>
        </w:rPr>
        <w:drawing>
          <wp:inline distT="0" distB="0" distL="0" distR="0" wp14:anchorId="0A0A83CD" wp14:editId="2E6C1E46">
            <wp:extent cx="4895850" cy="532193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571" t="20011" r="43399" b="13032"/>
                    <a:stretch/>
                  </pic:blipFill>
                  <pic:spPr bwMode="auto">
                    <a:xfrm>
                      <a:off x="0" y="0"/>
                      <a:ext cx="4904835" cy="5331702"/>
                    </a:xfrm>
                    <a:prstGeom prst="rect">
                      <a:avLst/>
                    </a:prstGeom>
                    <a:ln>
                      <a:noFill/>
                    </a:ln>
                    <a:extLst>
                      <a:ext uri="{53640926-AAD7-44D8-BBD7-CCE9431645EC}">
                        <a14:shadowObscured xmlns:a14="http://schemas.microsoft.com/office/drawing/2010/main"/>
                      </a:ext>
                    </a:extLst>
                  </pic:spPr>
                </pic:pic>
              </a:graphicData>
            </a:graphic>
          </wp:inline>
        </w:drawing>
      </w:r>
    </w:p>
    <w:p w:rsidR="00DF070A" w:rsidRPr="00DF070A" w:rsidRDefault="00136AA6" w:rsidP="00DF070A">
      <w:pPr>
        <w:ind w:left="360"/>
        <w:jc w:val="both"/>
        <w:rPr>
          <w:sz w:val="28"/>
          <w:szCs w:val="28"/>
        </w:rPr>
      </w:pPr>
      <w:r>
        <w:rPr>
          <w:noProof/>
        </w:rPr>
        <w:lastRenderedPageBreak/>
        <w:drawing>
          <wp:inline distT="0" distB="0" distL="0" distR="0" wp14:anchorId="0A7A7F4B" wp14:editId="0E23A16D">
            <wp:extent cx="5153025" cy="65182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3571" t="7696" r="43239" b="4310"/>
                    <a:stretch/>
                  </pic:blipFill>
                  <pic:spPr bwMode="auto">
                    <a:xfrm>
                      <a:off x="0" y="0"/>
                      <a:ext cx="5161382" cy="6528846"/>
                    </a:xfrm>
                    <a:prstGeom prst="rect">
                      <a:avLst/>
                    </a:prstGeom>
                    <a:ln>
                      <a:noFill/>
                    </a:ln>
                    <a:extLst>
                      <a:ext uri="{53640926-AAD7-44D8-BBD7-CCE9431645EC}">
                        <a14:shadowObscured xmlns:a14="http://schemas.microsoft.com/office/drawing/2010/main"/>
                      </a:ext>
                    </a:extLst>
                  </pic:spPr>
                </pic:pic>
              </a:graphicData>
            </a:graphic>
          </wp:inline>
        </w:drawing>
      </w:r>
    </w:p>
    <w:p w:rsidR="00DF070A" w:rsidRDefault="00DF070A" w:rsidP="00DF070A">
      <w:pPr>
        <w:tabs>
          <w:tab w:val="left" w:pos="0"/>
        </w:tabs>
        <w:spacing w:line="360" w:lineRule="auto"/>
        <w:ind w:left="360"/>
        <w:jc w:val="both"/>
        <w:rPr>
          <w:sz w:val="28"/>
          <w:szCs w:val="28"/>
        </w:rPr>
      </w:pPr>
    </w:p>
    <w:p w:rsidR="00136AA6" w:rsidRPr="00DF070A" w:rsidRDefault="00136AA6" w:rsidP="00DF070A">
      <w:pPr>
        <w:tabs>
          <w:tab w:val="left" w:pos="0"/>
        </w:tabs>
        <w:spacing w:line="360" w:lineRule="auto"/>
        <w:ind w:left="360"/>
        <w:jc w:val="both"/>
        <w:rPr>
          <w:sz w:val="28"/>
          <w:szCs w:val="28"/>
        </w:rPr>
      </w:pPr>
    </w:p>
    <w:p w:rsidR="00DF070A" w:rsidRDefault="00DF070A" w:rsidP="00692F78">
      <w:pPr>
        <w:pStyle w:val="aff"/>
        <w:tabs>
          <w:tab w:val="clear" w:pos="708"/>
          <w:tab w:val="left" w:pos="0"/>
        </w:tabs>
        <w:spacing w:line="360" w:lineRule="auto"/>
        <w:ind w:left="0" w:firstLine="709"/>
        <w:jc w:val="both"/>
        <w:rPr>
          <w:sz w:val="28"/>
          <w:szCs w:val="28"/>
        </w:rPr>
      </w:pPr>
    </w:p>
    <w:p w:rsidR="00DF070A" w:rsidRPr="00DF070A" w:rsidRDefault="00DF070A" w:rsidP="00DF070A">
      <w:pPr>
        <w:pStyle w:val="aff"/>
        <w:numPr>
          <w:ilvl w:val="0"/>
          <w:numId w:val="21"/>
        </w:numPr>
        <w:tabs>
          <w:tab w:val="clear" w:pos="708"/>
          <w:tab w:val="left" w:pos="0"/>
        </w:tabs>
        <w:spacing w:line="360" w:lineRule="auto"/>
        <w:jc w:val="center"/>
        <w:rPr>
          <w:sz w:val="28"/>
          <w:szCs w:val="28"/>
        </w:rPr>
      </w:pPr>
      <w:r>
        <w:rPr>
          <w:sz w:val="28"/>
          <w:szCs w:val="28"/>
        </w:rPr>
        <w:lastRenderedPageBreak/>
        <w:t>Стерилизация</w:t>
      </w:r>
    </w:p>
    <w:p w:rsidR="00DF070A" w:rsidRDefault="00DF070A" w:rsidP="00DF070A">
      <w:pPr>
        <w:pStyle w:val="aff"/>
        <w:tabs>
          <w:tab w:val="clear" w:pos="708"/>
          <w:tab w:val="left" w:pos="0"/>
        </w:tabs>
        <w:spacing w:line="360" w:lineRule="auto"/>
        <w:ind w:left="0" w:firstLine="851"/>
        <w:jc w:val="both"/>
        <w:rPr>
          <w:sz w:val="28"/>
          <w:szCs w:val="28"/>
        </w:rPr>
      </w:pPr>
      <w:r w:rsidRPr="00DF070A">
        <w:rPr>
          <w:sz w:val="28"/>
          <w:szCs w:val="28"/>
        </w:rPr>
        <w:t>Стерилизация — это уничтожение в материалах, продуктах, жидкостях, на поверхностях посуды и оборудования всех видов микроорганизмов и их спор.</w:t>
      </w:r>
    </w:p>
    <w:p w:rsidR="00DF070A" w:rsidRPr="00DF070A" w:rsidRDefault="00DF070A" w:rsidP="00DF070A">
      <w:pPr>
        <w:tabs>
          <w:tab w:val="left" w:pos="0"/>
        </w:tabs>
        <w:spacing w:after="0" w:line="360" w:lineRule="auto"/>
        <w:ind w:firstLine="142"/>
        <w:jc w:val="center"/>
        <w:rPr>
          <w:rFonts w:ascii="Times New Roman" w:hAnsi="Times New Roman" w:cs="Times New Roman"/>
          <w:b/>
          <w:sz w:val="28"/>
          <w:szCs w:val="28"/>
        </w:rPr>
      </w:pPr>
      <w:r w:rsidRPr="00DF070A">
        <w:rPr>
          <w:rFonts w:ascii="Times New Roman" w:hAnsi="Times New Roman" w:cs="Times New Roman"/>
          <w:b/>
          <w:sz w:val="28"/>
          <w:szCs w:val="28"/>
        </w:rPr>
        <w:t>Подготовка и стерилизация посуды:</w:t>
      </w:r>
    </w:p>
    <w:p w:rsidR="00DF070A" w:rsidRDefault="00DF070A" w:rsidP="00DF070A">
      <w:pPr>
        <w:tabs>
          <w:tab w:val="left" w:pos="0"/>
        </w:tabs>
        <w:spacing w:after="0" w:line="360" w:lineRule="auto"/>
        <w:ind w:firstLine="709"/>
        <w:jc w:val="both"/>
        <w:rPr>
          <w:rFonts w:ascii="Times New Roman" w:hAnsi="Times New Roman" w:cs="Times New Roman"/>
          <w:sz w:val="28"/>
          <w:szCs w:val="28"/>
        </w:rPr>
      </w:pPr>
      <w:r w:rsidRPr="00DF070A">
        <w:rPr>
          <w:rFonts w:ascii="Times New Roman" w:hAnsi="Times New Roman" w:cs="Times New Roman"/>
          <w:sz w:val="28"/>
          <w:szCs w:val="28"/>
        </w:rPr>
        <w:t>Промытую посуду просушивают и готовят к стерилизации. В верхнюю часть пипеток вставляют ватные тампоны, колбы и пробирки закрывают ватными пробками. Для того, чтобы пробки не выскакивали, их закрывают бумажными салфетками или фольгой.</w:t>
      </w:r>
    </w:p>
    <w:p w:rsidR="00DF070A" w:rsidRPr="00DF070A" w:rsidRDefault="00DF070A" w:rsidP="00DF070A">
      <w:pPr>
        <w:tabs>
          <w:tab w:val="left" w:pos="0"/>
        </w:tabs>
        <w:spacing w:after="0" w:line="360" w:lineRule="auto"/>
        <w:ind w:firstLine="709"/>
        <w:jc w:val="both"/>
        <w:rPr>
          <w:rFonts w:ascii="Times New Roman" w:hAnsi="Times New Roman" w:cs="Times New Roman"/>
          <w:sz w:val="28"/>
          <w:szCs w:val="28"/>
        </w:rPr>
      </w:pPr>
      <w:r w:rsidRPr="00DF070A">
        <w:rPr>
          <w:rFonts w:ascii="Times New Roman" w:hAnsi="Times New Roman" w:cs="Times New Roman"/>
          <w:sz w:val="28"/>
          <w:szCs w:val="28"/>
        </w:rPr>
        <w:t xml:space="preserve">Пипетки стерилизуют либо по отдельности, либо по несколько штук. Если пипетку стерилизуют отдельно, то ее заворачивают по спирали в длинные полоски бумаги, начиная с узкой части. Чаще всего стерилизуют несколько пипеток (не более 10 в одной упаковке). Для этого пипетки помещают в специальный металлический пенал или заворачивают в термостойкую (например, </w:t>
      </w:r>
      <w:proofErr w:type="spellStart"/>
      <w:r w:rsidRPr="00DF070A">
        <w:rPr>
          <w:rFonts w:ascii="Times New Roman" w:hAnsi="Times New Roman" w:cs="Times New Roman"/>
          <w:sz w:val="28"/>
          <w:szCs w:val="28"/>
        </w:rPr>
        <w:t>микалентную</w:t>
      </w:r>
      <w:proofErr w:type="spellEnd"/>
      <w:r w:rsidRPr="00DF070A">
        <w:rPr>
          <w:rFonts w:ascii="Times New Roman" w:hAnsi="Times New Roman" w:cs="Times New Roman"/>
          <w:sz w:val="28"/>
          <w:szCs w:val="28"/>
        </w:rPr>
        <w:t>) бумагу.</w:t>
      </w:r>
      <w:r>
        <w:rPr>
          <w:rFonts w:ascii="Times New Roman" w:hAnsi="Times New Roman" w:cs="Times New Roman"/>
          <w:sz w:val="28"/>
          <w:szCs w:val="28"/>
        </w:rPr>
        <w:t xml:space="preserve"> </w:t>
      </w:r>
      <w:r w:rsidRPr="00DF070A">
        <w:rPr>
          <w:rFonts w:ascii="Times New Roman" w:hAnsi="Times New Roman" w:cs="Times New Roman"/>
          <w:sz w:val="28"/>
          <w:szCs w:val="28"/>
        </w:rPr>
        <w:t>Аналогично одиночным пипеткам обертывают шпатели, используя бумагу большей ширины. Чашки Петри заворачивают в</w:t>
      </w:r>
      <w:r>
        <w:rPr>
          <w:rFonts w:ascii="Times New Roman" w:hAnsi="Times New Roman" w:cs="Times New Roman"/>
          <w:sz w:val="28"/>
          <w:szCs w:val="28"/>
        </w:rPr>
        <w:t xml:space="preserve"> </w:t>
      </w:r>
      <w:proofErr w:type="spellStart"/>
      <w:r>
        <w:rPr>
          <w:rFonts w:ascii="Times New Roman" w:hAnsi="Times New Roman" w:cs="Times New Roman"/>
          <w:sz w:val="28"/>
          <w:szCs w:val="28"/>
        </w:rPr>
        <w:t>микалентную</w:t>
      </w:r>
      <w:proofErr w:type="spellEnd"/>
      <w:r>
        <w:rPr>
          <w:rFonts w:ascii="Times New Roman" w:hAnsi="Times New Roman" w:cs="Times New Roman"/>
          <w:sz w:val="28"/>
          <w:szCs w:val="28"/>
        </w:rPr>
        <w:t xml:space="preserve"> бумагу по 4-5 штук</w:t>
      </w:r>
    </w:p>
    <w:p w:rsidR="00DF070A" w:rsidRPr="00DF070A" w:rsidRDefault="00DF070A" w:rsidP="00DF070A">
      <w:pPr>
        <w:tabs>
          <w:tab w:val="left" w:pos="0"/>
        </w:tabs>
        <w:spacing w:after="0" w:line="360" w:lineRule="auto"/>
        <w:ind w:firstLine="709"/>
        <w:jc w:val="both"/>
        <w:rPr>
          <w:sz w:val="28"/>
          <w:szCs w:val="28"/>
        </w:rPr>
      </w:pPr>
      <w:r w:rsidRPr="00DF070A">
        <w:rPr>
          <w:rFonts w:ascii="Times New Roman" w:hAnsi="Times New Roman" w:cs="Times New Roman"/>
          <w:sz w:val="28"/>
          <w:szCs w:val="28"/>
        </w:rPr>
        <w:t>В микробиологической лаборатории используют различные виды стерилизации: стерилизация кипячением, стерилизация сухим жаром,</w:t>
      </w:r>
      <w:r>
        <w:rPr>
          <w:rFonts w:ascii="Times New Roman" w:hAnsi="Times New Roman" w:cs="Times New Roman"/>
          <w:sz w:val="28"/>
          <w:szCs w:val="28"/>
        </w:rPr>
        <w:t xml:space="preserve"> </w:t>
      </w:r>
      <w:r w:rsidRPr="00DF070A">
        <w:rPr>
          <w:rFonts w:ascii="Times New Roman" w:hAnsi="Times New Roman" w:cs="Times New Roman"/>
          <w:sz w:val="28"/>
          <w:szCs w:val="28"/>
        </w:rPr>
        <w:t>с</w:t>
      </w:r>
      <w:r>
        <w:rPr>
          <w:rFonts w:ascii="Times New Roman" w:hAnsi="Times New Roman" w:cs="Times New Roman"/>
          <w:sz w:val="28"/>
          <w:szCs w:val="28"/>
        </w:rPr>
        <w:t xml:space="preserve">терилизация паром под давлением, </w:t>
      </w:r>
      <w:r w:rsidRPr="00DF070A">
        <w:rPr>
          <w:rFonts w:ascii="Times New Roman" w:hAnsi="Times New Roman" w:cs="Times New Roman"/>
          <w:sz w:val="28"/>
          <w:szCs w:val="28"/>
        </w:rPr>
        <w:t>стерилизация текуч</w:t>
      </w:r>
      <w:r>
        <w:rPr>
          <w:rFonts w:ascii="Times New Roman" w:hAnsi="Times New Roman" w:cs="Times New Roman"/>
          <w:sz w:val="28"/>
          <w:szCs w:val="28"/>
        </w:rPr>
        <w:t xml:space="preserve">им паром (дробная стерилизация), </w:t>
      </w:r>
      <w:r w:rsidRPr="00DF070A">
        <w:rPr>
          <w:rFonts w:ascii="Times New Roman" w:hAnsi="Times New Roman" w:cs="Times New Roman"/>
          <w:sz w:val="28"/>
          <w:szCs w:val="28"/>
        </w:rPr>
        <w:t>механическая стерилизация.</w:t>
      </w:r>
    </w:p>
    <w:p w:rsidR="00DF070A" w:rsidRDefault="00DF070A" w:rsidP="00DF070A">
      <w:pPr>
        <w:pStyle w:val="aff"/>
        <w:tabs>
          <w:tab w:val="clear" w:pos="708"/>
          <w:tab w:val="left" w:pos="0"/>
        </w:tabs>
        <w:spacing w:line="360" w:lineRule="auto"/>
        <w:ind w:left="0" w:firstLine="709"/>
        <w:jc w:val="both"/>
        <w:rPr>
          <w:sz w:val="28"/>
          <w:szCs w:val="28"/>
        </w:rPr>
      </w:pPr>
      <w:r w:rsidRPr="00DF070A">
        <w:rPr>
          <w:sz w:val="28"/>
          <w:szCs w:val="28"/>
        </w:rPr>
        <w:t>Прокаливание на огне — надежный метод стерилизации бактериологических петель, металлических и стеклянных предметов. Однако применяется ограниченно ввиду их порчи.</w:t>
      </w:r>
    </w:p>
    <w:p w:rsidR="00DF070A" w:rsidRPr="00DF070A" w:rsidRDefault="00DF070A" w:rsidP="00DF070A">
      <w:pPr>
        <w:pStyle w:val="aff"/>
        <w:tabs>
          <w:tab w:val="clear" w:pos="708"/>
          <w:tab w:val="left" w:pos="0"/>
        </w:tabs>
        <w:spacing w:line="360" w:lineRule="auto"/>
        <w:ind w:left="0" w:firstLine="709"/>
        <w:jc w:val="both"/>
        <w:rPr>
          <w:sz w:val="28"/>
          <w:szCs w:val="28"/>
        </w:rPr>
      </w:pPr>
      <w:r w:rsidRPr="00DF070A">
        <w:rPr>
          <w:noProof/>
          <w:sz w:val="28"/>
          <w:szCs w:val="28"/>
        </w:rPr>
        <w:lastRenderedPageBreak/>
        <w:drawing>
          <wp:inline distT="0" distB="0" distL="0" distR="0">
            <wp:extent cx="1914525" cy="1507689"/>
            <wp:effectExtent l="0" t="0" r="0" b="0"/>
            <wp:docPr id="55" name="Рисунок 55" descr="https://centralhospital.ru/img/article/724_Sterilizatciia-instrumenta-ogn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entralhospital.ru/img/article/724_Sterilizatciia-instrumenta-ognem.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20397" cy="1512313"/>
                    </a:xfrm>
                    <a:prstGeom prst="rect">
                      <a:avLst/>
                    </a:prstGeom>
                    <a:noFill/>
                    <a:ln>
                      <a:noFill/>
                    </a:ln>
                  </pic:spPr>
                </pic:pic>
              </a:graphicData>
            </a:graphic>
          </wp:inline>
        </w:drawing>
      </w:r>
    </w:p>
    <w:p w:rsidR="00DF070A" w:rsidRDefault="00DF070A" w:rsidP="00DF070A">
      <w:pPr>
        <w:pStyle w:val="aff"/>
        <w:tabs>
          <w:tab w:val="clear" w:pos="708"/>
          <w:tab w:val="left" w:pos="0"/>
        </w:tabs>
        <w:spacing w:line="360" w:lineRule="auto"/>
        <w:ind w:left="0" w:firstLine="709"/>
        <w:jc w:val="both"/>
        <w:rPr>
          <w:sz w:val="28"/>
          <w:szCs w:val="28"/>
        </w:rPr>
      </w:pPr>
      <w:r w:rsidRPr="00DF070A">
        <w:rPr>
          <w:sz w:val="28"/>
          <w:szCs w:val="28"/>
        </w:rPr>
        <w:t>Стерилизация сухим жаром или горячим воздухом производится в сушильных шкафах или печах Пастера при температуре 150—200°С в течение 1—1,5 ч по достижении заданной температуры. Этим методом стерилизуют лабораторную посуду, инструменты, минеральные масла, вазелин.</w:t>
      </w:r>
    </w:p>
    <w:p w:rsidR="00DF070A" w:rsidRDefault="00DF070A" w:rsidP="00DF070A">
      <w:pPr>
        <w:pStyle w:val="aff"/>
        <w:tabs>
          <w:tab w:val="clear" w:pos="708"/>
          <w:tab w:val="left" w:pos="0"/>
        </w:tabs>
        <w:spacing w:line="360" w:lineRule="auto"/>
        <w:ind w:left="0" w:firstLine="709"/>
        <w:jc w:val="both"/>
        <w:rPr>
          <w:sz w:val="28"/>
          <w:szCs w:val="28"/>
        </w:rPr>
      </w:pPr>
      <w:r w:rsidRPr="00DF070A">
        <w:rPr>
          <w:noProof/>
          <w:sz w:val="28"/>
          <w:szCs w:val="28"/>
        </w:rPr>
        <w:drawing>
          <wp:inline distT="0" distB="0" distL="0" distR="0">
            <wp:extent cx="2952750" cy="2214563"/>
            <wp:effectExtent l="0" t="0" r="0" b="0"/>
            <wp:docPr id="56" name="Рисунок 56" descr="https://myslide.ru/documents_3/de04c26049eb85d57e004db6882ef1b1/im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yslide.ru/documents_3/de04c26049eb85d57e004db6882ef1b1/img3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56395" cy="2217296"/>
                    </a:xfrm>
                    <a:prstGeom prst="rect">
                      <a:avLst/>
                    </a:prstGeom>
                    <a:noFill/>
                    <a:ln>
                      <a:noFill/>
                    </a:ln>
                  </pic:spPr>
                </pic:pic>
              </a:graphicData>
            </a:graphic>
          </wp:inline>
        </w:drawing>
      </w:r>
    </w:p>
    <w:p w:rsidR="00DF070A" w:rsidRPr="00DF070A" w:rsidRDefault="00DF070A" w:rsidP="00DF070A">
      <w:pPr>
        <w:pStyle w:val="aff"/>
        <w:tabs>
          <w:tab w:val="clear" w:pos="708"/>
          <w:tab w:val="left" w:pos="0"/>
        </w:tabs>
        <w:spacing w:line="360" w:lineRule="auto"/>
        <w:ind w:left="0" w:firstLine="709"/>
        <w:jc w:val="both"/>
        <w:rPr>
          <w:sz w:val="28"/>
          <w:szCs w:val="28"/>
        </w:rPr>
      </w:pPr>
      <w:r w:rsidRPr="00DF070A">
        <w:rPr>
          <w:sz w:val="28"/>
          <w:szCs w:val="28"/>
        </w:rPr>
        <w:t xml:space="preserve"> Жидкости и резину сухим жаром стерилизовать нельзя. Предметы, подлежащие стерилизации, заворачивают в бумагу или закладывают в металлические пеналы для предохранения от последующего загрязнения. Необходимо помнить, что при температуре выше 170°С начинается обугливание бумаги, ваты, марли, а при более низкой температуре не происходит гибели спор. После окончания стерилизации дверцы шкафа не открывают до полного охлаждения, так как перепад внутренней и внешней температуры может вызвать ра</w:t>
      </w:r>
      <w:r>
        <w:rPr>
          <w:sz w:val="28"/>
          <w:szCs w:val="28"/>
        </w:rPr>
        <w:t>стрескивание стеклянной посуды.</w:t>
      </w:r>
    </w:p>
    <w:p w:rsidR="00DF070A" w:rsidRPr="00DF070A" w:rsidRDefault="00DF070A" w:rsidP="00DF070A">
      <w:pPr>
        <w:pStyle w:val="aff"/>
        <w:tabs>
          <w:tab w:val="clear" w:pos="708"/>
        </w:tabs>
        <w:spacing w:line="360" w:lineRule="auto"/>
        <w:ind w:left="0" w:firstLine="709"/>
        <w:jc w:val="both"/>
        <w:rPr>
          <w:sz w:val="28"/>
          <w:szCs w:val="28"/>
        </w:rPr>
      </w:pPr>
      <w:r w:rsidRPr="00DF070A">
        <w:rPr>
          <w:sz w:val="28"/>
          <w:szCs w:val="28"/>
        </w:rPr>
        <w:lastRenderedPageBreak/>
        <w:t>Стерилизация кипячением в течение 30 мин убивает вегетативные формы микробов. Споры многих бактерий при этом сохраняются, выдерживая кипячение в течение нескольких часов. Для уничтожения вирусов — возбудителей болезни Боткина необходимо кипячение в течение 45—60 мин. Кипячению в специальных стерилизаторах подвергают шприцы, хирургические инструменты, иглы, резиновые трубки. Для повышения точки кипения и устранения жесткости воды доба</w:t>
      </w:r>
      <w:r>
        <w:rPr>
          <w:sz w:val="28"/>
          <w:szCs w:val="28"/>
        </w:rPr>
        <w:t>вляют 2% гидрокарбоната натрия.</w:t>
      </w:r>
    </w:p>
    <w:p w:rsidR="00DF070A" w:rsidRPr="00DF070A" w:rsidRDefault="00DF070A" w:rsidP="00DF070A">
      <w:pPr>
        <w:pStyle w:val="aff"/>
        <w:tabs>
          <w:tab w:val="clear" w:pos="708"/>
        </w:tabs>
        <w:spacing w:line="360" w:lineRule="auto"/>
        <w:ind w:left="0" w:firstLine="709"/>
        <w:jc w:val="both"/>
        <w:rPr>
          <w:sz w:val="28"/>
          <w:szCs w:val="28"/>
        </w:rPr>
      </w:pPr>
      <w:r w:rsidRPr="00DF070A">
        <w:rPr>
          <w:sz w:val="28"/>
          <w:szCs w:val="28"/>
        </w:rPr>
        <w:t xml:space="preserve">Стерилизацию насыщенным паром под давлением проводят в паровых стерилизаторах (автоклавах). Этот метод является наиболее надежным и быстрым методом стерилизации. Обеспложивание достигается воздействием пара, температура которого под давлением выше, чем температура кипящей воды: при давлении 0,5 </w:t>
      </w:r>
      <w:proofErr w:type="spellStart"/>
      <w:r w:rsidRPr="00DF070A">
        <w:rPr>
          <w:sz w:val="28"/>
          <w:szCs w:val="28"/>
        </w:rPr>
        <w:t>атм</w:t>
      </w:r>
      <w:proofErr w:type="spellEnd"/>
      <w:r w:rsidRPr="00DF070A">
        <w:rPr>
          <w:sz w:val="28"/>
          <w:szCs w:val="28"/>
        </w:rPr>
        <w:t xml:space="preserve"> 112°С, при 1 атм. 121 °</w:t>
      </w:r>
      <w:r w:rsidR="00E07464" w:rsidRPr="00DF070A">
        <w:rPr>
          <w:sz w:val="28"/>
          <w:szCs w:val="28"/>
        </w:rPr>
        <w:t>С,</w:t>
      </w:r>
      <w:r w:rsidRPr="00DF070A">
        <w:rPr>
          <w:sz w:val="28"/>
          <w:szCs w:val="28"/>
        </w:rPr>
        <w:t xml:space="preserve"> при 1,5 </w:t>
      </w:r>
      <w:proofErr w:type="spellStart"/>
      <w:r w:rsidRPr="00DF070A">
        <w:rPr>
          <w:sz w:val="28"/>
          <w:szCs w:val="28"/>
        </w:rPr>
        <w:t>атм</w:t>
      </w:r>
      <w:proofErr w:type="spellEnd"/>
      <w:r w:rsidRPr="00DF070A">
        <w:rPr>
          <w:sz w:val="28"/>
          <w:szCs w:val="28"/>
        </w:rPr>
        <w:t xml:space="preserve"> 127°С и при 2 </w:t>
      </w:r>
      <w:proofErr w:type="spellStart"/>
      <w:r w:rsidRPr="00DF070A">
        <w:rPr>
          <w:sz w:val="28"/>
          <w:szCs w:val="28"/>
        </w:rPr>
        <w:t>атм</w:t>
      </w:r>
      <w:proofErr w:type="spellEnd"/>
      <w:r w:rsidRPr="00DF070A">
        <w:rPr>
          <w:sz w:val="28"/>
          <w:szCs w:val="28"/>
        </w:rPr>
        <w:t xml:space="preserve"> 134°С.</w:t>
      </w:r>
    </w:p>
    <w:p w:rsidR="00DF070A" w:rsidRDefault="00DF070A" w:rsidP="00DF070A">
      <w:pPr>
        <w:pStyle w:val="aff"/>
        <w:tabs>
          <w:tab w:val="clear" w:pos="708"/>
          <w:tab w:val="left" w:pos="0"/>
          <w:tab w:val="left" w:pos="709"/>
        </w:tabs>
        <w:spacing w:line="360" w:lineRule="auto"/>
        <w:ind w:left="0" w:firstLine="709"/>
        <w:jc w:val="both"/>
        <w:rPr>
          <w:sz w:val="28"/>
          <w:szCs w:val="28"/>
        </w:rPr>
      </w:pPr>
      <w:r w:rsidRPr="00DF070A">
        <w:rPr>
          <w:sz w:val="28"/>
          <w:szCs w:val="28"/>
        </w:rPr>
        <w:t>Стерилизация текучим паром проводится в аппарате Коха или в автоклаве при не завинченной крышке и открытом выпускном кране. На дно аппарата Коха наливают воду и нагревают до 100°С. Образующийся пар движется вверх через заложенный материал и стерилизует его. Так как однократное действие паров воды не убивает споры, применяют дробную стерилизацию — 3 дня подряд по 30 мин. Споры, не погибшие при первом прогревании, прорастают до следующего дня в вегетативные формы и погибают при втором и третьем прогревания.</w:t>
      </w:r>
    </w:p>
    <w:p w:rsidR="00DF070A" w:rsidRPr="00692F78" w:rsidRDefault="00DF070A" w:rsidP="00DF070A">
      <w:pPr>
        <w:pStyle w:val="aff"/>
        <w:tabs>
          <w:tab w:val="clear" w:pos="708"/>
          <w:tab w:val="left" w:pos="0"/>
          <w:tab w:val="left" w:pos="709"/>
        </w:tabs>
        <w:spacing w:line="360" w:lineRule="auto"/>
        <w:ind w:left="0" w:firstLine="709"/>
        <w:jc w:val="both"/>
        <w:rPr>
          <w:sz w:val="28"/>
          <w:szCs w:val="28"/>
        </w:rPr>
      </w:pPr>
      <w:r w:rsidRPr="00DF070A">
        <w:rPr>
          <w:noProof/>
          <w:sz w:val="28"/>
          <w:szCs w:val="28"/>
        </w:rPr>
        <w:lastRenderedPageBreak/>
        <w:drawing>
          <wp:inline distT="0" distB="0" distL="0" distR="0">
            <wp:extent cx="1490265" cy="2647950"/>
            <wp:effectExtent l="0" t="0" r="0" b="0"/>
            <wp:docPr id="54" name="Рисунок 54" descr="https://www.8a.ru/kat/big1/4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8a.ru/kat/big1/4192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00001" cy="2665249"/>
                    </a:xfrm>
                    <a:prstGeom prst="rect">
                      <a:avLst/>
                    </a:prstGeom>
                    <a:noFill/>
                    <a:ln>
                      <a:noFill/>
                    </a:ln>
                  </pic:spPr>
                </pic:pic>
              </a:graphicData>
            </a:graphic>
          </wp:inline>
        </w:drawing>
      </w:r>
    </w:p>
    <w:p w:rsidR="00692F78" w:rsidRDefault="00692F78" w:rsidP="00692F78">
      <w:pPr>
        <w:tabs>
          <w:tab w:val="left" w:pos="0"/>
        </w:tabs>
        <w:spacing w:line="360" w:lineRule="auto"/>
        <w:jc w:val="both"/>
        <w:rPr>
          <w:sz w:val="28"/>
          <w:szCs w:val="28"/>
        </w:rPr>
      </w:pPr>
    </w:p>
    <w:p w:rsidR="00CB7FE2" w:rsidRDefault="00CB7FE2">
      <w:pPr>
        <w:rPr>
          <w:sz w:val="28"/>
          <w:szCs w:val="28"/>
        </w:rPr>
      </w:pPr>
      <w:r>
        <w:rPr>
          <w:sz w:val="28"/>
          <w:szCs w:val="28"/>
        </w:rPr>
        <w:br w:type="page"/>
      </w:r>
    </w:p>
    <w:p w:rsidR="00CB7FE2" w:rsidRPr="00CB7FE2" w:rsidRDefault="00CB7FE2" w:rsidP="00CB7FE2">
      <w:pPr>
        <w:tabs>
          <w:tab w:val="left" w:pos="0"/>
        </w:tabs>
        <w:spacing w:after="0" w:line="360" w:lineRule="auto"/>
        <w:jc w:val="right"/>
        <w:rPr>
          <w:rFonts w:ascii="Times New Roman" w:hAnsi="Times New Roman" w:cs="Times New Roman"/>
          <w:b/>
          <w:sz w:val="28"/>
          <w:szCs w:val="28"/>
        </w:rPr>
      </w:pPr>
      <w:r w:rsidRPr="00CB7FE2">
        <w:rPr>
          <w:rFonts w:ascii="Times New Roman" w:hAnsi="Times New Roman" w:cs="Times New Roman"/>
          <w:b/>
          <w:sz w:val="28"/>
          <w:szCs w:val="28"/>
        </w:rPr>
        <w:lastRenderedPageBreak/>
        <w:t>ДЕНЬ 18</w:t>
      </w:r>
    </w:p>
    <w:p w:rsidR="00CB7FE2" w:rsidRDefault="00CB7FE2" w:rsidP="00CB7FE2">
      <w:pPr>
        <w:tabs>
          <w:tab w:val="left" w:pos="0"/>
        </w:tabs>
        <w:spacing w:after="0" w:line="360" w:lineRule="auto"/>
        <w:jc w:val="right"/>
        <w:rPr>
          <w:rFonts w:ascii="Times New Roman" w:hAnsi="Times New Roman" w:cs="Times New Roman"/>
          <w:b/>
          <w:sz w:val="28"/>
          <w:szCs w:val="28"/>
        </w:rPr>
      </w:pPr>
      <w:r w:rsidRPr="00CB7FE2">
        <w:rPr>
          <w:rFonts w:ascii="Times New Roman" w:hAnsi="Times New Roman" w:cs="Times New Roman"/>
          <w:b/>
          <w:sz w:val="28"/>
          <w:szCs w:val="28"/>
        </w:rPr>
        <w:t>23.06.2020 Г.</w:t>
      </w:r>
    </w:p>
    <w:p w:rsidR="00CB7FE2" w:rsidRDefault="00CB7FE2" w:rsidP="00CB7FE2">
      <w:pPr>
        <w:tabs>
          <w:tab w:val="left" w:pos="0"/>
        </w:tabs>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Индивидуальное задание. Современные методы исследования туберкулёза.</w:t>
      </w:r>
    </w:p>
    <w:p w:rsidR="00941FA3" w:rsidRPr="00941FA3" w:rsidRDefault="00941FA3" w:rsidP="00941FA3">
      <w:pPr>
        <w:tabs>
          <w:tab w:val="left" w:pos="0"/>
        </w:tabs>
        <w:spacing w:after="0" w:line="360" w:lineRule="auto"/>
        <w:ind w:firstLine="709"/>
        <w:jc w:val="both"/>
        <w:rPr>
          <w:rFonts w:ascii="Times New Roman" w:hAnsi="Times New Roman" w:cs="Times New Roman"/>
          <w:sz w:val="28"/>
          <w:szCs w:val="28"/>
        </w:rPr>
      </w:pPr>
      <w:r w:rsidRPr="00941FA3">
        <w:rPr>
          <w:rFonts w:ascii="Times New Roman" w:hAnsi="Times New Roman" w:cs="Times New Roman"/>
          <w:sz w:val="28"/>
          <w:szCs w:val="28"/>
        </w:rPr>
        <w:t>Туберкулез — хроническое инфекционное заболевание, вызываемое микобактерией туберкулеза (</w:t>
      </w:r>
      <w:proofErr w:type="spellStart"/>
      <w:r w:rsidRPr="00941FA3">
        <w:rPr>
          <w:rFonts w:ascii="Times New Roman" w:hAnsi="Times New Roman" w:cs="Times New Roman"/>
          <w:sz w:val="28"/>
          <w:szCs w:val="28"/>
        </w:rPr>
        <w:t>Mycobacterium</w:t>
      </w:r>
      <w:proofErr w:type="spellEnd"/>
      <w:r w:rsidRPr="00941FA3">
        <w:rPr>
          <w:rFonts w:ascii="Times New Roman" w:hAnsi="Times New Roman" w:cs="Times New Roman"/>
          <w:sz w:val="28"/>
          <w:szCs w:val="28"/>
        </w:rPr>
        <w:t xml:space="preserve"> </w:t>
      </w:r>
      <w:proofErr w:type="spellStart"/>
      <w:r w:rsidRPr="00941FA3">
        <w:rPr>
          <w:rFonts w:ascii="Times New Roman" w:hAnsi="Times New Roman" w:cs="Times New Roman"/>
          <w:sz w:val="28"/>
          <w:szCs w:val="28"/>
        </w:rPr>
        <w:t>tuberculosis</w:t>
      </w:r>
      <w:proofErr w:type="spellEnd"/>
      <w:r w:rsidRPr="00941FA3">
        <w:rPr>
          <w:rFonts w:ascii="Times New Roman" w:hAnsi="Times New Roman" w:cs="Times New Roman"/>
          <w:sz w:val="28"/>
          <w:szCs w:val="28"/>
        </w:rPr>
        <w:t>). Микобактерия была открыта в 1882 году немецким бактериологом Р. Кохом, поэтому ее часто называют палочкой Коха.</w:t>
      </w:r>
    </w:p>
    <w:p w:rsidR="00941FA3" w:rsidRPr="00941FA3" w:rsidRDefault="00941FA3" w:rsidP="00941FA3">
      <w:pPr>
        <w:tabs>
          <w:tab w:val="left" w:pos="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w:t>
      </w:r>
      <w:r w:rsidRPr="00941FA3">
        <w:rPr>
          <w:rFonts w:ascii="Times New Roman" w:hAnsi="Times New Roman" w:cs="Times New Roman"/>
          <w:sz w:val="28"/>
          <w:szCs w:val="28"/>
        </w:rPr>
        <w:t>тобы выявить болезнь на ранних стадиях важно провести диагностику и своевременно начать лечение. В этой статье мы разберем, какие анализы нужно сдать, чтобы определить туберкулез, и поговорим о том, как они проводятся.</w:t>
      </w:r>
    </w:p>
    <w:p w:rsidR="00941FA3" w:rsidRPr="00941FA3" w:rsidRDefault="00941FA3" w:rsidP="00941FA3">
      <w:pPr>
        <w:tabs>
          <w:tab w:val="left" w:pos="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Механизм заражения: </w:t>
      </w:r>
      <w:r w:rsidRPr="00941FA3">
        <w:rPr>
          <w:rFonts w:ascii="Times New Roman" w:hAnsi="Times New Roman" w:cs="Times New Roman"/>
          <w:sz w:val="28"/>
          <w:szCs w:val="28"/>
        </w:rPr>
        <w:t>Микобактерии туберкулеза широко распространены в окружающей среде. Носителями и источником инфекции являются больные люди и крупный рогатый скот. Заражение чаще происходит через дыхательные пу</w:t>
      </w:r>
      <w:r>
        <w:rPr>
          <w:rFonts w:ascii="Times New Roman" w:hAnsi="Times New Roman" w:cs="Times New Roman"/>
          <w:sz w:val="28"/>
          <w:szCs w:val="28"/>
        </w:rPr>
        <w:t>ти и реже — алиментарным путем.</w:t>
      </w:r>
    </w:p>
    <w:p w:rsidR="00941FA3" w:rsidRPr="00941FA3" w:rsidRDefault="00941FA3" w:rsidP="00941FA3">
      <w:pPr>
        <w:tabs>
          <w:tab w:val="left" w:pos="0"/>
        </w:tabs>
        <w:spacing w:after="0" w:line="360" w:lineRule="auto"/>
        <w:ind w:firstLine="709"/>
        <w:jc w:val="both"/>
        <w:rPr>
          <w:rFonts w:ascii="Times New Roman" w:hAnsi="Times New Roman" w:cs="Times New Roman"/>
          <w:sz w:val="28"/>
          <w:szCs w:val="28"/>
        </w:rPr>
      </w:pPr>
      <w:r w:rsidRPr="00941FA3">
        <w:rPr>
          <w:rFonts w:ascii="Times New Roman" w:hAnsi="Times New Roman" w:cs="Times New Roman"/>
          <w:sz w:val="28"/>
          <w:szCs w:val="28"/>
        </w:rPr>
        <w:t xml:space="preserve">После проникновения в организм человека микобактерии инфицируют макрофагов, образуя в дальнейшем </w:t>
      </w:r>
      <w:proofErr w:type="spellStart"/>
      <w:r w:rsidRPr="00941FA3">
        <w:rPr>
          <w:rFonts w:ascii="Times New Roman" w:hAnsi="Times New Roman" w:cs="Times New Roman"/>
          <w:sz w:val="28"/>
          <w:szCs w:val="28"/>
        </w:rPr>
        <w:t>микобактериальные</w:t>
      </w:r>
      <w:proofErr w:type="spellEnd"/>
      <w:r w:rsidRPr="00941FA3">
        <w:rPr>
          <w:rFonts w:ascii="Times New Roman" w:hAnsi="Times New Roman" w:cs="Times New Roman"/>
          <w:sz w:val="28"/>
          <w:szCs w:val="28"/>
        </w:rPr>
        <w:t xml:space="preserve"> </w:t>
      </w:r>
      <w:proofErr w:type="spellStart"/>
      <w:r w:rsidRPr="00941FA3">
        <w:rPr>
          <w:rFonts w:ascii="Times New Roman" w:hAnsi="Times New Roman" w:cs="Times New Roman"/>
          <w:sz w:val="28"/>
          <w:szCs w:val="28"/>
        </w:rPr>
        <w:t>фагосомы</w:t>
      </w:r>
      <w:proofErr w:type="spellEnd"/>
      <w:r w:rsidRPr="00941FA3">
        <w:rPr>
          <w:rFonts w:ascii="Times New Roman" w:hAnsi="Times New Roman" w:cs="Times New Roman"/>
          <w:sz w:val="28"/>
          <w:szCs w:val="28"/>
        </w:rPr>
        <w:t xml:space="preserve">. Микобактерии противодействуют дальнейшему превращению </w:t>
      </w:r>
      <w:proofErr w:type="spellStart"/>
      <w:r w:rsidRPr="00941FA3">
        <w:rPr>
          <w:rFonts w:ascii="Times New Roman" w:hAnsi="Times New Roman" w:cs="Times New Roman"/>
          <w:sz w:val="28"/>
          <w:szCs w:val="28"/>
        </w:rPr>
        <w:t>фагосомы</w:t>
      </w:r>
      <w:proofErr w:type="spellEnd"/>
      <w:r w:rsidRPr="00941FA3">
        <w:rPr>
          <w:rFonts w:ascii="Times New Roman" w:hAnsi="Times New Roman" w:cs="Times New Roman"/>
          <w:sz w:val="28"/>
          <w:szCs w:val="28"/>
        </w:rPr>
        <w:t>, нарушая процессы лизиса бактериальной клетки. Такой механизм защиты позволяет микобактериям выживать в клетках хозяина. Находясь в макрофаге, микобактерии размножаются. После гибели макрофага, бактерии попадают во внеклеточную среду. Дальнейшее существование бактерий зависит от иммунных свойств организма — активности макрофагов и Т-лимфоцитов.</w:t>
      </w:r>
    </w:p>
    <w:p w:rsidR="00941FA3" w:rsidRPr="00941FA3" w:rsidRDefault="00941FA3" w:rsidP="00941FA3">
      <w:pPr>
        <w:tabs>
          <w:tab w:val="left" w:pos="0"/>
        </w:tabs>
        <w:spacing w:after="0" w:line="360" w:lineRule="auto"/>
        <w:ind w:firstLine="709"/>
        <w:jc w:val="both"/>
        <w:rPr>
          <w:rFonts w:ascii="Times New Roman" w:hAnsi="Times New Roman" w:cs="Times New Roman"/>
          <w:sz w:val="28"/>
          <w:szCs w:val="28"/>
        </w:rPr>
      </w:pPr>
      <w:r w:rsidRPr="00941FA3">
        <w:rPr>
          <w:rFonts w:ascii="Times New Roman" w:hAnsi="Times New Roman" w:cs="Times New Roman"/>
          <w:sz w:val="28"/>
          <w:szCs w:val="28"/>
        </w:rPr>
        <w:lastRenderedPageBreak/>
        <w:t>Такая диагностика туберкулеза у взрослых и у детей не требует много времени, специального оборудования или больших затрат. Все очень просто: берется анализ мокроты на туберкулез и подвергаетс</w:t>
      </w:r>
      <w:r>
        <w:rPr>
          <w:rFonts w:ascii="Times New Roman" w:hAnsi="Times New Roman" w:cs="Times New Roman"/>
          <w:sz w:val="28"/>
          <w:szCs w:val="28"/>
        </w:rPr>
        <w:t>я исследованию под микроскопом.</w:t>
      </w:r>
    </w:p>
    <w:p w:rsidR="00941FA3" w:rsidRPr="00941FA3" w:rsidRDefault="00941FA3" w:rsidP="00941FA3">
      <w:pPr>
        <w:pStyle w:val="aff"/>
        <w:numPr>
          <w:ilvl w:val="0"/>
          <w:numId w:val="22"/>
        </w:numPr>
        <w:tabs>
          <w:tab w:val="clear" w:pos="708"/>
          <w:tab w:val="left" w:pos="0"/>
        </w:tabs>
        <w:spacing w:line="360" w:lineRule="auto"/>
        <w:ind w:left="0" w:firstLine="709"/>
        <w:jc w:val="both"/>
        <w:rPr>
          <w:sz w:val="28"/>
          <w:szCs w:val="28"/>
        </w:rPr>
      </w:pPr>
      <w:r w:rsidRPr="00941FA3">
        <w:rPr>
          <w:sz w:val="28"/>
          <w:szCs w:val="28"/>
        </w:rPr>
        <w:t xml:space="preserve">Процесс </w:t>
      </w:r>
      <w:proofErr w:type="spellStart"/>
      <w:r w:rsidRPr="00941FA3">
        <w:rPr>
          <w:sz w:val="28"/>
          <w:szCs w:val="28"/>
        </w:rPr>
        <w:t>бактериоскопического</w:t>
      </w:r>
      <w:proofErr w:type="spellEnd"/>
      <w:r w:rsidRPr="00941FA3">
        <w:rPr>
          <w:sz w:val="28"/>
          <w:szCs w:val="28"/>
        </w:rPr>
        <w:t xml:space="preserve"> диагностирования (может называться микроскопическим):</w:t>
      </w:r>
      <w:r>
        <w:rPr>
          <w:sz w:val="28"/>
          <w:szCs w:val="28"/>
        </w:rPr>
        <w:t xml:space="preserve"> </w:t>
      </w:r>
      <w:r w:rsidRPr="00941FA3">
        <w:rPr>
          <w:sz w:val="28"/>
          <w:szCs w:val="28"/>
        </w:rPr>
        <w:t xml:space="preserve">Собирают анализ мокроты на туберкулез, растирают и наносят на </w:t>
      </w:r>
      <w:proofErr w:type="spellStart"/>
      <w:r w:rsidRPr="00941FA3">
        <w:rPr>
          <w:sz w:val="28"/>
          <w:szCs w:val="28"/>
        </w:rPr>
        <w:t>стеклышко.Сверху</w:t>
      </w:r>
      <w:proofErr w:type="spellEnd"/>
      <w:r w:rsidRPr="00941FA3">
        <w:rPr>
          <w:sz w:val="28"/>
          <w:szCs w:val="28"/>
        </w:rPr>
        <w:t xml:space="preserve"> придавливают другим </w:t>
      </w:r>
      <w:proofErr w:type="spellStart"/>
      <w:r w:rsidRPr="00941FA3">
        <w:rPr>
          <w:sz w:val="28"/>
          <w:szCs w:val="28"/>
        </w:rPr>
        <w:t>стеклышком.Анализ</w:t>
      </w:r>
      <w:proofErr w:type="spellEnd"/>
      <w:r w:rsidRPr="00941FA3">
        <w:rPr>
          <w:sz w:val="28"/>
          <w:szCs w:val="28"/>
        </w:rPr>
        <w:t xml:space="preserve"> на туберкулез </w:t>
      </w:r>
      <w:proofErr w:type="spellStart"/>
      <w:r w:rsidRPr="00941FA3">
        <w:rPr>
          <w:sz w:val="28"/>
          <w:szCs w:val="28"/>
        </w:rPr>
        <w:t>промакивается</w:t>
      </w:r>
      <w:proofErr w:type="spellEnd"/>
      <w:r w:rsidRPr="00941FA3">
        <w:rPr>
          <w:sz w:val="28"/>
          <w:szCs w:val="28"/>
        </w:rPr>
        <w:t xml:space="preserve"> специальной бумагой с веществом, которое называется Фуксин </w:t>
      </w:r>
      <w:proofErr w:type="spellStart"/>
      <w:r w:rsidRPr="00941FA3">
        <w:rPr>
          <w:sz w:val="28"/>
          <w:szCs w:val="28"/>
        </w:rPr>
        <w:t>Циля</w:t>
      </w:r>
      <w:proofErr w:type="spellEnd"/>
      <w:r w:rsidRPr="00941FA3">
        <w:rPr>
          <w:sz w:val="28"/>
          <w:szCs w:val="28"/>
        </w:rPr>
        <w:t>. Оно позволяет показать наличие инфекции.</w:t>
      </w:r>
      <w:r>
        <w:rPr>
          <w:sz w:val="28"/>
          <w:szCs w:val="28"/>
        </w:rPr>
        <w:t xml:space="preserve"> </w:t>
      </w:r>
      <w:r w:rsidRPr="00941FA3">
        <w:rPr>
          <w:sz w:val="28"/>
          <w:szCs w:val="28"/>
        </w:rPr>
        <w:t>На этом исследование легочной патологии не заканчивается, происходит нагрев, опускание в сосуд с серной кислотой и прочие шаги.</w:t>
      </w:r>
    </w:p>
    <w:p w:rsidR="00941FA3" w:rsidRDefault="00941FA3" w:rsidP="00941FA3">
      <w:pPr>
        <w:tabs>
          <w:tab w:val="left" w:pos="0"/>
        </w:tabs>
        <w:spacing w:after="0" w:line="360" w:lineRule="auto"/>
        <w:jc w:val="both"/>
        <w:rPr>
          <w:rFonts w:ascii="Times New Roman" w:hAnsi="Times New Roman" w:cs="Times New Roman"/>
          <w:sz w:val="28"/>
          <w:szCs w:val="28"/>
        </w:rPr>
      </w:pPr>
      <w:r>
        <w:rPr>
          <w:noProof/>
        </w:rPr>
        <w:drawing>
          <wp:inline distT="0" distB="0" distL="0" distR="0" wp14:anchorId="1DE93C7E" wp14:editId="0FA6DC4A">
            <wp:extent cx="3110416" cy="2876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1224" t="33350" r="67450" b="35095"/>
                    <a:stretch/>
                  </pic:blipFill>
                  <pic:spPr bwMode="auto">
                    <a:xfrm>
                      <a:off x="0" y="0"/>
                      <a:ext cx="3129329" cy="2894041"/>
                    </a:xfrm>
                    <a:prstGeom prst="rect">
                      <a:avLst/>
                    </a:prstGeom>
                    <a:ln>
                      <a:noFill/>
                    </a:ln>
                    <a:extLst>
                      <a:ext uri="{53640926-AAD7-44D8-BBD7-CCE9431645EC}">
                        <a14:shadowObscured xmlns:a14="http://schemas.microsoft.com/office/drawing/2010/main"/>
                      </a:ext>
                    </a:extLst>
                  </pic:spPr>
                </pic:pic>
              </a:graphicData>
            </a:graphic>
          </wp:inline>
        </w:drawing>
      </w:r>
    </w:p>
    <w:p w:rsidR="00941FA3" w:rsidRPr="00941FA3" w:rsidRDefault="00941FA3" w:rsidP="00941FA3">
      <w:pPr>
        <w:pStyle w:val="aff"/>
        <w:numPr>
          <w:ilvl w:val="0"/>
          <w:numId w:val="22"/>
        </w:numPr>
        <w:tabs>
          <w:tab w:val="left" w:pos="0"/>
        </w:tabs>
        <w:spacing w:line="360" w:lineRule="auto"/>
        <w:ind w:left="0" w:firstLine="709"/>
        <w:jc w:val="both"/>
        <w:rPr>
          <w:sz w:val="28"/>
          <w:szCs w:val="28"/>
        </w:rPr>
      </w:pPr>
      <w:r>
        <w:rPr>
          <w:sz w:val="28"/>
          <w:szCs w:val="28"/>
        </w:rPr>
        <w:t xml:space="preserve">Метод </w:t>
      </w:r>
      <w:proofErr w:type="spellStart"/>
      <w:r>
        <w:rPr>
          <w:sz w:val="28"/>
          <w:szCs w:val="28"/>
        </w:rPr>
        <w:t>Циля-Нильсена</w:t>
      </w:r>
      <w:proofErr w:type="spellEnd"/>
      <w:r>
        <w:rPr>
          <w:sz w:val="28"/>
          <w:szCs w:val="28"/>
        </w:rPr>
        <w:t xml:space="preserve">: </w:t>
      </w:r>
      <w:r w:rsidRPr="00941FA3">
        <w:rPr>
          <w:sz w:val="28"/>
          <w:szCs w:val="28"/>
        </w:rPr>
        <w:t xml:space="preserve">Это способ окраски спор и </w:t>
      </w:r>
      <w:proofErr w:type="spellStart"/>
      <w:r w:rsidRPr="00941FA3">
        <w:rPr>
          <w:sz w:val="28"/>
          <w:szCs w:val="28"/>
        </w:rPr>
        <w:t>кислоустойчивых</w:t>
      </w:r>
      <w:proofErr w:type="spellEnd"/>
      <w:r w:rsidRPr="00941FA3">
        <w:rPr>
          <w:sz w:val="28"/>
          <w:szCs w:val="28"/>
        </w:rPr>
        <w:t xml:space="preserve"> микроорганизмов, таких как бактерии-возбудители активного туберкулеза. На микобактерии туберкулеза не действуют обычные спиртовые растворы анилиновых красителей из-за содержания </w:t>
      </w:r>
      <w:proofErr w:type="spellStart"/>
      <w:r>
        <w:rPr>
          <w:sz w:val="28"/>
          <w:szCs w:val="28"/>
        </w:rPr>
        <w:t>церолипидов</w:t>
      </w:r>
      <w:proofErr w:type="spellEnd"/>
      <w:r>
        <w:rPr>
          <w:sz w:val="28"/>
          <w:szCs w:val="28"/>
        </w:rPr>
        <w:t xml:space="preserve"> </w:t>
      </w:r>
      <w:proofErr w:type="gramStart"/>
      <w:r w:rsidRPr="00941FA3">
        <w:rPr>
          <w:sz w:val="28"/>
          <w:szCs w:val="28"/>
        </w:rPr>
        <w:lastRenderedPageBreak/>
        <w:t>Для</w:t>
      </w:r>
      <w:proofErr w:type="gramEnd"/>
      <w:r w:rsidRPr="00941FA3">
        <w:rPr>
          <w:sz w:val="28"/>
          <w:szCs w:val="28"/>
        </w:rPr>
        <w:t xml:space="preserve"> метода </w:t>
      </w:r>
      <w:proofErr w:type="spellStart"/>
      <w:r w:rsidRPr="00941FA3">
        <w:rPr>
          <w:sz w:val="28"/>
          <w:szCs w:val="28"/>
        </w:rPr>
        <w:t>Циля-Нильсена</w:t>
      </w:r>
      <w:proofErr w:type="spellEnd"/>
      <w:r w:rsidRPr="00941FA3">
        <w:rPr>
          <w:sz w:val="28"/>
          <w:szCs w:val="28"/>
        </w:rPr>
        <w:t xml:space="preserve"> применяют альтернативные красители нагревания.</w:t>
      </w:r>
    </w:p>
    <w:p w:rsidR="00941FA3" w:rsidRDefault="00941FA3" w:rsidP="00941FA3">
      <w:pPr>
        <w:tabs>
          <w:tab w:val="left" w:pos="0"/>
        </w:tabs>
        <w:spacing w:after="0" w:line="360" w:lineRule="auto"/>
        <w:jc w:val="both"/>
        <w:rPr>
          <w:rFonts w:ascii="Times New Roman" w:hAnsi="Times New Roman" w:cs="Times New Roman"/>
          <w:sz w:val="28"/>
          <w:szCs w:val="28"/>
        </w:rPr>
      </w:pPr>
      <w:r w:rsidRPr="00941FA3">
        <w:rPr>
          <w:rFonts w:ascii="Times New Roman" w:hAnsi="Times New Roman" w:cs="Times New Roman"/>
          <w:sz w:val="28"/>
          <w:szCs w:val="28"/>
        </w:rPr>
        <w:t>Окрашивани</w:t>
      </w:r>
      <w:r>
        <w:rPr>
          <w:rFonts w:ascii="Times New Roman" w:hAnsi="Times New Roman" w:cs="Times New Roman"/>
          <w:sz w:val="28"/>
          <w:szCs w:val="28"/>
        </w:rPr>
        <w:t xml:space="preserve">е происходит следующим образом: </w:t>
      </w:r>
      <w:r w:rsidRPr="00941FA3">
        <w:rPr>
          <w:rFonts w:ascii="Times New Roman" w:hAnsi="Times New Roman" w:cs="Times New Roman"/>
          <w:sz w:val="28"/>
          <w:szCs w:val="28"/>
        </w:rPr>
        <w:t>Поверх мокроты накладывается фильтровальная белоснежная бумага, которую зал</w:t>
      </w:r>
      <w:r>
        <w:rPr>
          <w:rFonts w:ascii="Times New Roman" w:hAnsi="Times New Roman" w:cs="Times New Roman"/>
          <w:sz w:val="28"/>
          <w:szCs w:val="28"/>
        </w:rPr>
        <w:t xml:space="preserve">ивают карболовым фуксином </w:t>
      </w:r>
      <w:proofErr w:type="spellStart"/>
      <w:r>
        <w:rPr>
          <w:rFonts w:ascii="Times New Roman" w:hAnsi="Times New Roman" w:cs="Times New Roman"/>
          <w:sz w:val="28"/>
          <w:szCs w:val="28"/>
        </w:rPr>
        <w:t>Циля</w:t>
      </w:r>
      <w:proofErr w:type="spellEnd"/>
      <w:r>
        <w:rPr>
          <w:rFonts w:ascii="Times New Roman" w:hAnsi="Times New Roman" w:cs="Times New Roman"/>
          <w:sz w:val="28"/>
          <w:szCs w:val="28"/>
        </w:rPr>
        <w:t xml:space="preserve">. </w:t>
      </w:r>
      <w:r w:rsidRPr="00941FA3">
        <w:rPr>
          <w:rFonts w:ascii="Times New Roman" w:hAnsi="Times New Roman" w:cs="Times New Roman"/>
          <w:sz w:val="28"/>
          <w:szCs w:val="28"/>
        </w:rPr>
        <w:t xml:space="preserve">Вещество несколько раз нагревают </w:t>
      </w:r>
      <w:r>
        <w:rPr>
          <w:rFonts w:ascii="Times New Roman" w:hAnsi="Times New Roman" w:cs="Times New Roman"/>
          <w:sz w:val="28"/>
          <w:szCs w:val="28"/>
        </w:rPr>
        <w:t xml:space="preserve">на огне до возникновения паров. </w:t>
      </w:r>
      <w:r w:rsidRPr="00941FA3">
        <w:rPr>
          <w:rFonts w:ascii="Times New Roman" w:hAnsi="Times New Roman" w:cs="Times New Roman"/>
          <w:sz w:val="28"/>
          <w:szCs w:val="28"/>
        </w:rPr>
        <w:t>Затем ег</w:t>
      </w:r>
      <w:r>
        <w:rPr>
          <w:rFonts w:ascii="Times New Roman" w:hAnsi="Times New Roman" w:cs="Times New Roman"/>
          <w:sz w:val="28"/>
          <w:szCs w:val="28"/>
        </w:rPr>
        <w:t xml:space="preserve">о обдают водой, бумагу убирают. </w:t>
      </w:r>
      <w:r w:rsidRPr="00941FA3">
        <w:rPr>
          <w:rFonts w:ascii="Times New Roman" w:hAnsi="Times New Roman" w:cs="Times New Roman"/>
          <w:sz w:val="28"/>
          <w:szCs w:val="28"/>
        </w:rPr>
        <w:t>Далее препарат обес</w:t>
      </w:r>
      <w:r>
        <w:rPr>
          <w:rFonts w:ascii="Times New Roman" w:hAnsi="Times New Roman" w:cs="Times New Roman"/>
          <w:sz w:val="28"/>
          <w:szCs w:val="28"/>
        </w:rPr>
        <w:t xml:space="preserve">цвечивают в серной кислоте 5 %. Опять обдают водой. </w:t>
      </w:r>
      <w:r w:rsidRPr="00941FA3">
        <w:rPr>
          <w:rFonts w:ascii="Times New Roman" w:hAnsi="Times New Roman" w:cs="Times New Roman"/>
          <w:sz w:val="28"/>
          <w:szCs w:val="28"/>
        </w:rPr>
        <w:t>Окрашивают си</w:t>
      </w:r>
      <w:r>
        <w:rPr>
          <w:rFonts w:ascii="Times New Roman" w:hAnsi="Times New Roman" w:cs="Times New Roman"/>
          <w:sz w:val="28"/>
          <w:szCs w:val="28"/>
        </w:rPr>
        <w:t xml:space="preserve">нькой </w:t>
      </w:r>
      <w:proofErr w:type="spellStart"/>
      <w:r>
        <w:rPr>
          <w:rFonts w:ascii="Times New Roman" w:hAnsi="Times New Roman" w:cs="Times New Roman"/>
          <w:sz w:val="28"/>
          <w:szCs w:val="28"/>
        </w:rPr>
        <w:t>Леффлера</w:t>
      </w:r>
      <w:proofErr w:type="spellEnd"/>
      <w:r>
        <w:rPr>
          <w:rFonts w:ascii="Times New Roman" w:hAnsi="Times New Roman" w:cs="Times New Roman"/>
          <w:sz w:val="28"/>
          <w:szCs w:val="28"/>
        </w:rPr>
        <w:t xml:space="preserve"> несколько минут. </w:t>
      </w:r>
      <w:r w:rsidRPr="00941FA3">
        <w:rPr>
          <w:rFonts w:ascii="Times New Roman" w:hAnsi="Times New Roman" w:cs="Times New Roman"/>
          <w:sz w:val="28"/>
          <w:szCs w:val="28"/>
        </w:rPr>
        <w:t>Обмывают водой, сушат, исследуют изменения под иммерсией.</w:t>
      </w:r>
    </w:p>
    <w:p w:rsidR="00941FA3" w:rsidRDefault="00941FA3" w:rsidP="00941FA3">
      <w:pPr>
        <w:tabs>
          <w:tab w:val="left" w:pos="0"/>
        </w:tabs>
        <w:spacing w:after="0" w:line="360" w:lineRule="auto"/>
        <w:jc w:val="both"/>
        <w:rPr>
          <w:rFonts w:ascii="Times New Roman" w:hAnsi="Times New Roman" w:cs="Times New Roman"/>
          <w:sz w:val="28"/>
          <w:szCs w:val="28"/>
        </w:rPr>
      </w:pPr>
      <w:r w:rsidRPr="00941FA3">
        <w:rPr>
          <w:rFonts w:ascii="Times New Roman" w:hAnsi="Times New Roman" w:cs="Times New Roman"/>
          <w:noProof/>
          <w:sz w:val="28"/>
          <w:szCs w:val="28"/>
        </w:rPr>
        <w:drawing>
          <wp:inline distT="0" distB="0" distL="0" distR="0">
            <wp:extent cx="2749112" cy="1771650"/>
            <wp:effectExtent l="0" t="0" r="0" b="0"/>
            <wp:docPr id="50" name="Рисунок 50" descr="https://i0.wp.com/tbdoc.ru/wp-content/uploads/2017/07/metod-cilya-nils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0.wp.com/tbdoc.ru/wp-content/uploads/2017/07/metod-cilya-nilsona.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57698" cy="1777183"/>
                    </a:xfrm>
                    <a:prstGeom prst="rect">
                      <a:avLst/>
                    </a:prstGeom>
                    <a:noFill/>
                    <a:ln>
                      <a:noFill/>
                    </a:ln>
                  </pic:spPr>
                </pic:pic>
              </a:graphicData>
            </a:graphic>
          </wp:inline>
        </w:drawing>
      </w:r>
    </w:p>
    <w:p w:rsidR="00941FA3" w:rsidRDefault="00941FA3" w:rsidP="00941FA3">
      <w:pPr>
        <w:pStyle w:val="aff"/>
        <w:numPr>
          <w:ilvl w:val="0"/>
          <w:numId w:val="22"/>
        </w:numPr>
        <w:tabs>
          <w:tab w:val="clear" w:pos="708"/>
          <w:tab w:val="left" w:pos="0"/>
        </w:tabs>
        <w:spacing w:line="360" w:lineRule="auto"/>
        <w:ind w:left="0" w:firstLine="709"/>
        <w:jc w:val="both"/>
        <w:rPr>
          <w:sz w:val="28"/>
          <w:szCs w:val="28"/>
        </w:rPr>
      </w:pPr>
      <w:r>
        <w:rPr>
          <w:sz w:val="28"/>
          <w:szCs w:val="28"/>
        </w:rPr>
        <w:t xml:space="preserve">Флотация: </w:t>
      </w:r>
      <w:r w:rsidRPr="00941FA3">
        <w:rPr>
          <w:sz w:val="28"/>
          <w:szCs w:val="28"/>
        </w:rPr>
        <w:t>Анализ слюны на туберкулез показывает, что микобактерии расположены в ней неравномерно. Если их содержание менее 100 тысяч в 1 мм определить туберкулез у детей и взрослых не всегда возможно. Для того, чтобы усилить их концентрацию, прибегают к методу флотации.</w:t>
      </w:r>
      <w:r>
        <w:rPr>
          <w:sz w:val="28"/>
          <w:szCs w:val="28"/>
        </w:rPr>
        <w:t xml:space="preserve"> </w:t>
      </w:r>
      <w:r w:rsidRPr="00941FA3">
        <w:rPr>
          <w:sz w:val="28"/>
          <w:szCs w:val="28"/>
        </w:rPr>
        <w:t>Для диагностики использую бензин, толуолом или ксилолом для поглощения микроорганизмов, которые всплывают на поверхности более уплотненной жидкости.</w:t>
      </w:r>
      <w:r>
        <w:rPr>
          <w:sz w:val="28"/>
          <w:szCs w:val="28"/>
        </w:rPr>
        <w:t xml:space="preserve"> </w:t>
      </w:r>
      <w:r w:rsidRPr="00941FA3">
        <w:rPr>
          <w:sz w:val="28"/>
          <w:szCs w:val="28"/>
        </w:rPr>
        <w:t>Приготовление препаратов совершается на обезжиренных стеклышках, которые изначально нагр</w:t>
      </w:r>
      <w:r>
        <w:rPr>
          <w:sz w:val="28"/>
          <w:szCs w:val="28"/>
        </w:rPr>
        <w:t xml:space="preserve">евают до 60 °С в воздушной бане. </w:t>
      </w:r>
      <w:r w:rsidRPr="00941FA3">
        <w:rPr>
          <w:sz w:val="28"/>
          <w:szCs w:val="28"/>
        </w:rPr>
        <w:t>На нагретые стеклышки пипеткой наносят капельки из флотационного кольца, сушат и опять наносят капельки туда же.</w:t>
      </w:r>
      <w:r>
        <w:rPr>
          <w:sz w:val="28"/>
          <w:szCs w:val="28"/>
        </w:rPr>
        <w:t xml:space="preserve"> </w:t>
      </w:r>
      <w:r w:rsidRPr="00941FA3">
        <w:rPr>
          <w:sz w:val="28"/>
          <w:szCs w:val="28"/>
        </w:rPr>
        <w:t>Каждую следующую капельку помещают на предыдущую.</w:t>
      </w:r>
      <w:r>
        <w:rPr>
          <w:sz w:val="28"/>
          <w:szCs w:val="28"/>
        </w:rPr>
        <w:t xml:space="preserve"> </w:t>
      </w:r>
      <w:r w:rsidRPr="00941FA3">
        <w:rPr>
          <w:sz w:val="28"/>
          <w:szCs w:val="28"/>
        </w:rPr>
        <w:t xml:space="preserve">Все кольцо переносят на </w:t>
      </w:r>
      <w:r w:rsidRPr="00941FA3">
        <w:rPr>
          <w:sz w:val="28"/>
          <w:szCs w:val="28"/>
        </w:rPr>
        <w:lastRenderedPageBreak/>
        <w:t>стеклышки.</w:t>
      </w:r>
      <w:r>
        <w:rPr>
          <w:sz w:val="28"/>
          <w:szCs w:val="28"/>
        </w:rPr>
        <w:t xml:space="preserve"> </w:t>
      </w:r>
      <w:r w:rsidRPr="00941FA3">
        <w:rPr>
          <w:sz w:val="28"/>
          <w:szCs w:val="28"/>
        </w:rPr>
        <w:t xml:space="preserve">Создают несколько препаратов и производят окраску по </w:t>
      </w:r>
      <w:proofErr w:type="spellStart"/>
      <w:r w:rsidRPr="00941FA3">
        <w:rPr>
          <w:sz w:val="28"/>
          <w:szCs w:val="28"/>
        </w:rPr>
        <w:t>Цилю-Нильсену</w:t>
      </w:r>
      <w:proofErr w:type="spellEnd"/>
      <w:r w:rsidRPr="00941FA3">
        <w:rPr>
          <w:sz w:val="28"/>
          <w:szCs w:val="28"/>
        </w:rPr>
        <w:t>.</w:t>
      </w:r>
    </w:p>
    <w:p w:rsidR="00941FA3" w:rsidRDefault="00941FA3" w:rsidP="00941FA3">
      <w:pPr>
        <w:pStyle w:val="aff"/>
        <w:numPr>
          <w:ilvl w:val="0"/>
          <w:numId w:val="22"/>
        </w:numPr>
        <w:tabs>
          <w:tab w:val="clear" w:pos="708"/>
          <w:tab w:val="left" w:pos="-142"/>
          <w:tab w:val="left" w:pos="0"/>
        </w:tabs>
        <w:spacing w:line="360" w:lineRule="auto"/>
        <w:ind w:left="0" w:firstLine="709"/>
        <w:jc w:val="both"/>
        <w:rPr>
          <w:sz w:val="28"/>
          <w:szCs w:val="28"/>
        </w:rPr>
      </w:pPr>
      <w:r w:rsidRPr="00941FA3">
        <w:rPr>
          <w:sz w:val="28"/>
          <w:szCs w:val="28"/>
        </w:rPr>
        <w:t>Микроскопический метод</w:t>
      </w:r>
      <w:r>
        <w:rPr>
          <w:sz w:val="28"/>
          <w:szCs w:val="28"/>
        </w:rPr>
        <w:t xml:space="preserve">: </w:t>
      </w:r>
      <w:r w:rsidRPr="00941FA3">
        <w:rPr>
          <w:sz w:val="28"/>
          <w:szCs w:val="28"/>
        </w:rPr>
        <w:t xml:space="preserve">Микроскопический способ выявления микобактерий основан на их способности окрашиваться в красный цвет при использовании специальных красителей, тогда как другая микрофлора приобретает при этом синий цвет. Недостатком метода является его низкая чувствительность, поскольку для выявления микобактерий требуется их достаточное содержание в исследуемом образце. Повышение чувствительности микроскопического метода можно увеличить, применяя </w:t>
      </w:r>
      <w:proofErr w:type="spellStart"/>
      <w:r w:rsidRPr="00941FA3">
        <w:rPr>
          <w:sz w:val="28"/>
          <w:szCs w:val="28"/>
        </w:rPr>
        <w:t>люминисцентную</w:t>
      </w:r>
      <w:proofErr w:type="spellEnd"/>
      <w:r w:rsidRPr="00941FA3">
        <w:rPr>
          <w:sz w:val="28"/>
          <w:szCs w:val="28"/>
        </w:rPr>
        <w:t xml:space="preserve"> микроскопию.</w:t>
      </w:r>
    </w:p>
    <w:p w:rsidR="00941FA3" w:rsidRDefault="00941FA3" w:rsidP="00941FA3">
      <w:pPr>
        <w:pStyle w:val="aff"/>
        <w:tabs>
          <w:tab w:val="clear" w:pos="708"/>
          <w:tab w:val="left" w:pos="-142"/>
          <w:tab w:val="left" w:pos="0"/>
        </w:tabs>
        <w:spacing w:line="360" w:lineRule="auto"/>
        <w:ind w:left="709"/>
        <w:jc w:val="both"/>
        <w:rPr>
          <w:sz w:val="28"/>
          <w:szCs w:val="28"/>
        </w:rPr>
      </w:pPr>
      <w:r w:rsidRPr="00941FA3">
        <w:rPr>
          <w:noProof/>
          <w:sz w:val="28"/>
          <w:szCs w:val="28"/>
        </w:rPr>
        <w:drawing>
          <wp:inline distT="0" distB="0" distL="0" distR="0">
            <wp:extent cx="2819400" cy="2819400"/>
            <wp:effectExtent l="0" t="0" r="0" b="0"/>
            <wp:docPr id="59" name="Рисунок 59" descr="https://i.pinimg.com/736x/f1/8e/39/f18e397715f410d8b29ce3379ac09f09--acid-fast--d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pinimg.com/736x/f1/8e/39/f18e397715f410d8b29ce3379ac09f09--acid-fast--days.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19400" cy="2819400"/>
                    </a:xfrm>
                    <a:prstGeom prst="rect">
                      <a:avLst/>
                    </a:prstGeom>
                    <a:noFill/>
                    <a:ln>
                      <a:noFill/>
                    </a:ln>
                  </pic:spPr>
                </pic:pic>
              </a:graphicData>
            </a:graphic>
          </wp:inline>
        </w:drawing>
      </w:r>
    </w:p>
    <w:p w:rsidR="00941FA3" w:rsidRPr="00941FA3" w:rsidRDefault="00941FA3" w:rsidP="00941FA3">
      <w:pPr>
        <w:pStyle w:val="aff"/>
        <w:numPr>
          <w:ilvl w:val="0"/>
          <w:numId w:val="22"/>
        </w:numPr>
        <w:tabs>
          <w:tab w:val="clear" w:pos="708"/>
          <w:tab w:val="left" w:pos="-142"/>
          <w:tab w:val="left" w:pos="0"/>
        </w:tabs>
        <w:spacing w:line="360" w:lineRule="auto"/>
        <w:ind w:left="0" w:firstLine="709"/>
        <w:jc w:val="both"/>
        <w:rPr>
          <w:sz w:val="28"/>
          <w:szCs w:val="28"/>
        </w:rPr>
      </w:pPr>
      <w:r w:rsidRPr="00941FA3">
        <w:rPr>
          <w:sz w:val="28"/>
          <w:szCs w:val="28"/>
        </w:rPr>
        <w:t>Серологические методы диагностики: К основным современным методам серологической диагностики относятся тест-системы, основанные на технологиях, использующихся в иммунохимии — ИФА (иммуноферментное исследование), РИА (</w:t>
      </w:r>
      <w:proofErr w:type="spellStart"/>
      <w:r w:rsidRPr="00941FA3">
        <w:rPr>
          <w:sz w:val="28"/>
          <w:szCs w:val="28"/>
        </w:rPr>
        <w:t>радиоиммунный</w:t>
      </w:r>
      <w:proofErr w:type="spellEnd"/>
      <w:r w:rsidRPr="00941FA3">
        <w:rPr>
          <w:sz w:val="28"/>
          <w:szCs w:val="28"/>
        </w:rPr>
        <w:t xml:space="preserve"> анализ), </w:t>
      </w:r>
      <w:proofErr w:type="spellStart"/>
      <w:r w:rsidRPr="00941FA3">
        <w:rPr>
          <w:sz w:val="28"/>
          <w:szCs w:val="28"/>
        </w:rPr>
        <w:t>иммунохроматографические</w:t>
      </w:r>
      <w:proofErr w:type="spellEnd"/>
      <w:r w:rsidRPr="00941FA3">
        <w:rPr>
          <w:sz w:val="28"/>
          <w:szCs w:val="28"/>
        </w:rPr>
        <w:t xml:space="preserve"> методы (</w:t>
      </w:r>
      <w:proofErr w:type="spellStart"/>
      <w:r w:rsidRPr="00941FA3">
        <w:rPr>
          <w:sz w:val="28"/>
          <w:szCs w:val="28"/>
        </w:rPr>
        <w:t>Hexagon</w:t>
      </w:r>
      <w:proofErr w:type="spellEnd"/>
      <w:r w:rsidRPr="00941FA3">
        <w:rPr>
          <w:sz w:val="28"/>
          <w:szCs w:val="28"/>
        </w:rPr>
        <w:t xml:space="preserve"> TB, TB Check-1), </w:t>
      </w:r>
      <w:proofErr w:type="spellStart"/>
      <w:r w:rsidRPr="00941FA3">
        <w:rPr>
          <w:sz w:val="28"/>
          <w:szCs w:val="28"/>
        </w:rPr>
        <w:t>иммуноблот</w:t>
      </w:r>
      <w:proofErr w:type="spellEnd"/>
      <w:r w:rsidRPr="00941FA3">
        <w:rPr>
          <w:sz w:val="28"/>
          <w:szCs w:val="28"/>
        </w:rPr>
        <w:t xml:space="preserve">. Повышение чувствительности методов ИФА постепенно приводят к </w:t>
      </w:r>
      <w:r w:rsidRPr="00941FA3">
        <w:rPr>
          <w:sz w:val="28"/>
          <w:szCs w:val="28"/>
        </w:rPr>
        <w:lastRenderedPageBreak/>
        <w:t xml:space="preserve">вытеснению дорогостоящих </w:t>
      </w:r>
      <w:proofErr w:type="spellStart"/>
      <w:r w:rsidRPr="00941FA3">
        <w:rPr>
          <w:sz w:val="28"/>
          <w:szCs w:val="28"/>
        </w:rPr>
        <w:t>радиоиммунных</w:t>
      </w:r>
      <w:proofErr w:type="spellEnd"/>
      <w:r w:rsidRPr="00941FA3">
        <w:rPr>
          <w:sz w:val="28"/>
          <w:szCs w:val="28"/>
        </w:rPr>
        <w:t xml:space="preserve"> методов в диагностике туберкулеза.</w:t>
      </w:r>
    </w:p>
    <w:p w:rsidR="00941FA3" w:rsidRPr="00941FA3" w:rsidRDefault="00941FA3" w:rsidP="00941FA3">
      <w:pPr>
        <w:tabs>
          <w:tab w:val="left" w:pos="-142"/>
          <w:tab w:val="left" w:pos="0"/>
        </w:tabs>
        <w:spacing w:after="0" w:line="360" w:lineRule="auto"/>
        <w:ind w:firstLine="709"/>
        <w:jc w:val="both"/>
        <w:rPr>
          <w:rFonts w:ascii="Times New Roman" w:hAnsi="Times New Roman" w:cs="Times New Roman"/>
          <w:sz w:val="28"/>
          <w:szCs w:val="28"/>
        </w:rPr>
      </w:pPr>
      <w:r w:rsidRPr="00941FA3">
        <w:rPr>
          <w:rFonts w:ascii="Times New Roman" w:hAnsi="Times New Roman" w:cs="Times New Roman"/>
          <w:sz w:val="28"/>
          <w:szCs w:val="28"/>
        </w:rPr>
        <w:t xml:space="preserve">Первыми антителами, появляющимися в крови, являются антитела класса </w:t>
      </w:r>
      <w:proofErr w:type="spellStart"/>
      <w:r w:rsidRPr="00941FA3">
        <w:rPr>
          <w:rFonts w:ascii="Times New Roman" w:hAnsi="Times New Roman" w:cs="Times New Roman"/>
          <w:sz w:val="28"/>
          <w:szCs w:val="28"/>
        </w:rPr>
        <w:t>IgM</w:t>
      </w:r>
      <w:proofErr w:type="spellEnd"/>
      <w:r w:rsidRPr="00941FA3">
        <w:rPr>
          <w:rFonts w:ascii="Times New Roman" w:hAnsi="Times New Roman" w:cs="Times New Roman"/>
          <w:sz w:val="28"/>
          <w:szCs w:val="28"/>
        </w:rPr>
        <w:t xml:space="preserve">. Как правило, они выявляются в сыворотке крови через 2-3 недели после встречи с инфекцией и могут обнаруживаться на протяжении двух лет. Большинство тестов на основе ИФА технологий разработано для выявления антител класса </w:t>
      </w:r>
      <w:proofErr w:type="spellStart"/>
      <w:r w:rsidRPr="00941FA3">
        <w:rPr>
          <w:rFonts w:ascii="Times New Roman" w:hAnsi="Times New Roman" w:cs="Times New Roman"/>
          <w:sz w:val="28"/>
          <w:szCs w:val="28"/>
        </w:rPr>
        <w:t>IgG</w:t>
      </w:r>
      <w:proofErr w:type="spellEnd"/>
      <w:r w:rsidRPr="00941FA3">
        <w:rPr>
          <w:rFonts w:ascii="Times New Roman" w:hAnsi="Times New Roman" w:cs="Times New Roman"/>
          <w:sz w:val="28"/>
          <w:szCs w:val="28"/>
        </w:rPr>
        <w:t xml:space="preserve"> и суммарных антител (</w:t>
      </w:r>
      <w:proofErr w:type="spellStart"/>
      <w:r w:rsidRPr="00941FA3">
        <w:rPr>
          <w:rFonts w:ascii="Times New Roman" w:hAnsi="Times New Roman" w:cs="Times New Roman"/>
          <w:sz w:val="28"/>
          <w:szCs w:val="28"/>
        </w:rPr>
        <w:t>IgG</w:t>
      </w:r>
      <w:proofErr w:type="spellEnd"/>
      <w:r w:rsidRPr="00941FA3">
        <w:rPr>
          <w:rFonts w:ascii="Times New Roman" w:hAnsi="Times New Roman" w:cs="Times New Roman"/>
          <w:sz w:val="28"/>
          <w:szCs w:val="28"/>
        </w:rPr>
        <w:t xml:space="preserve"> + </w:t>
      </w:r>
      <w:proofErr w:type="spellStart"/>
      <w:r w:rsidRPr="00941FA3">
        <w:rPr>
          <w:rFonts w:ascii="Times New Roman" w:hAnsi="Times New Roman" w:cs="Times New Roman"/>
          <w:sz w:val="28"/>
          <w:szCs w:val="28"/>
        </w:rPr>
        <w:t>IgA</w:t>
      </w:r>
      <w:proofErr w:type="spellEnd"/>
      <w:r w:rsidRPr="00941FA3">
        <w:rPr>
          <w:rFonts w:ascii="Times New Roman" w:hAnsi="Times New Roman" w:cs="Times New Roman"/>
          <w:sz w:val="28"/>
          <w:szCs w:val="28"/>
        </w:rPr>
        <w:t xml:space="preserve"> + </w:t>
      </w:r>
      <w:proofErr w:type="spellStart"/>
      <w:r w:rsidRPr="00941FA3">
        <w:rPr>
          <w:rFonts w:ascii="Times New Roman" w:hAnsi="Times New Roman" w:cs="Times New Roman"/>
          <w:sz w:val="28"/>
          <w:szCs w:val="28"/>
        </w:rPr>
        <w:t>IgM</w:t>
      </w:r>
      <w:proofErr w:type="spellEnd"/>
      <w:r w:rsidRPr="00941FA3">
        <w:rPr>
          <w:rFonts w:ascii="Times New Roman" w:hAnsi="Times New Roman" w:cs="Times New Roman"/>
          <w:sz w:val="28"/>
          <w:szCs w:val="28"/>
        </w:rPr>
        <w:t>).</w:t>
      </w:r>
    </w:p>
    <w:p w:rsidR="00941FA3" w:rsidRPr="00941FA3" w:rsidRDefault="00941FA3" w:rsidP="00941FA3">
      <w:pPr>
        <w:tabs>
          <w:tab w:val="left" w:pos="-142"/>
          <w:tab w:val="left" w:pos="0"/>
        </w:tabs>
        <w:spacing w:after="0" w:line="360" w:lineRule="auto"/>
        <w:ind w:firstLine="709"/>
        <w:jc w:val="both"/>
        <w:rPr>
          <w:rFonts w:ascii="Times New Roman" w:hAnsi="Times New Roman" w:cs="Times New Roman"/>
          <w:sz w:val="28"/>
          <w:szCs w:val="28"/>
        </w:rPr>
      </w:pPr>
      <w:r w:rsidRPr="00941FA3">
        <w:rPr>
          <w:rFonts w:ascii="Times New Roman" w:hAnsi="Times New Roman" w:cs="Times New Roman"/>
          <w:sz w:val="28"/>
          <w:szCs w:val="28"/>
        </w:rPr>
        <w:t xml:space="preserve">Метод </w:t>
      </w:r>
      <w:proofErr w:type="spellStart"/>
      <w:r w:rsidRPr="00941FA3">
        <w:rPr>
          <w:rFonts w:ascii="Times New Roman" w:hAnsi="Times New Roman" w:cs="Times New Roman"/>
          <w:sz w:val="28"/>
          <w:szCs w:val="28"/>
        </w:rPr>
        <w:t>иммуноблота</w:t>
      </w:r>
      <w:proofErr w:type="spellEnd"/>
      <w:r w:rsidRPr="00941FA3">
        <w:rPr>
          <w:rFonts w:ascii="Times New Roman" w:hAnsi="Times New Roman" w:cs="Times New Roman"/>
          <w:sz w:val="28"/>
          <w:szCs w:val="28"/>
        </w:rPr>
        <w:t xml:space="preserve"> относится к подтверждающим методам диагностики наличия инфекционного процесса, поскольку позволяет выявлять одновременно несколько видов антител различных классов иммуноглобулинов к различным белкам бактерий. Разновидностью </w:t>
      </w:r>
      <w:proofErr w:type="spellStart"/>
      <w:r w:rsidRPr="00941FA3">
        <w:rPr>
          <w:rFonts w:ascii="Times New Roman" w:hAnsi="Times New Roman" w:cs="Times New Roman"/>
          <w:sz w:val="28"/>
          <w:szCs w:val="28"/>
        </w:rPr>
        <w:t>иммуноблота</w:t>
      </w:r>
      <w:proofErr w:type="spellEnd"/>
      <w:r w:rsidRPr="00941FA3">
        <w:rPr>
          <w:rFonts w:ascii="Times New Roman" w:hAnsi="Times New Roman" w:cs="Times New Roman"/>
          <w:sz w:val="28"/>
          <w:szCs w:val="28"/>
        </w:rPr>
        <w:t xml:space="preserve"> можно считать метод TB-</w:t>
      </w:r>
      <w:proofErr w:type="spellStart"/>
      <w:r w:rsidRPr="00941FA3">
        <w:rPr>
          <w:rFonts w:ascii="Times New Roman" w:hAnsi="Times New Roman" w:cs="Times New Roman"/>
          <w:sz w:val="28"/>
          <w:szCs w:val="28"/>
        </w:rPr>
        <w:t>Spot</w:t>
      </w:r>
      <w:proofErr w:type="spellEnd"/>
      <w:r w:rsidRPr="00941FA3">
        <w:rPr>
          <w:rFonts w:ascii="Times New Roman" w:hAnsi="Times New Roman" w:cs="Times New Roman"/>
          <w:sz w:val="28"/>
          <w:szCs w:val="28"/>
        </w:rPr>
        <w:t>, где в качестве антигенов используются два вещества, довольно специфичных именно для микобактерий (</w:t>
      </w:r>
      <w:proofErr w:type="spellStart"/>
      <w:r w:rsidRPr="00941FA3">
        <w:rPr>
          <w:rFonts w:ascii="Times New Roman" w:hAnsi="Times New Roman" w:cs="Times New Roman"/>
          <w:sz w:val="28"/>
          <w:szCs w:val="28"/>
        </w:rPr>
        <w:t>липоарабиноманнан</w:t>
      </w:r>
      <w:proofErr w:type="spellEnd"/>
      <w:r w:rsidRPr="00941FA3">
        <w:rPr>
          <w:rFonts w:ascii="Times New Roman" w:hAnsi="Times New Roman" w:cs="Times New Roman"/>
          <w:sz w:val="28"/>
          <w:szCs w:val="28"/>
        </w:rPr>
        <w:t xml:space="preserve"> и белок весом 38 </w:t>
      </w:r>
      <w:proofErr w:type="spellStart"/>
      <w:r w:rsidRPr="00941FA3">
        <w:rPr>
          <w:rFonts w:ascii="Times New Roman" w:hAnsi="Times New Roman" w:cs="Times New Roman"/>
          <w:sz w:val="28"/>
          <w:szCs w:val="28"/>
        </w:rPr>
        <w:t>кДа</w:t>
      </w:r>
      <w:proofErr w:type="spellEnd"/>
      <w:r w:rsidRPr="00941FA3">
        <w:rPr>
          <w:rFonts w:ascii="Times New Roman" w:hAnsi="Times New Roman" w:cs="Times New Roman"/>
          <w:sz w:val="28"/>
          <w:szCs w:val="28"/>
        </w:rPr>
        <w:t>). При наличии антител к микобактериям туберкулеза в сыворотке крови происходит их связывание с данными белками, сопровождающееся характерной окраской.</w:t>
      </w:r>
    </w:p>
    <w:p w:rsidR="00941FA3" w:rsidRDefault="00941FA3" w:rsidP="00941FA3">
      <w:pPr>
        <w:tabs>
          <w:tab w:val="left" w:pos="-142"/>
          <w:tab w:val="left" w:pos="0"/>
        </w:tabs>
        <w:spacing w:after="0" w:line="360" w:lineRule="auto"/>
        <w:ind w:firstLine="709"/>
        <w:jc w:val="both"/>
        <w:rPr>
          <w:rFonts w:ascii="Times New Roman" w:hAnsi="Times New Roman" w:cs="Times New Roman"/>
          <w:sz w:val="28"/>
          <w:szCs w:val="28"/>
        </w:rPr>
      </w:pPr>
      <w:r w:rsidRPr="00941FA3">
        <w:rPr>
          <w:rFonts w:ascii="Times New Roman" w:hAnsi="Times New Roman" w:cs="Times New Roman"/>
          <w:sz w:val="28"/>
          <w:szCs w:val="28"/>
        </w:rPr>
        <w:t>Применение иммуноферментных методов исследования является важным приемом в диагностике латентного туберкулеза. Выявление антител при помощи иммуноферментных технологий возможно не только в сыворотке крови, но и в моче, плевральной жидкости, мокроте, спинномозговой жидкости.</w:t>
      </w:r>
    </w:p>
    <w:p w:rsidR="004E0EE6" w:rsidRDefault="004E0EE6" w:rsidP="004E0EE6">
      <w:pPr>
        <w:pStyle w:val="aff"/>
        <w:numPr>
          <w:ilvl w:val="0"/>
          <w:numId w:val="22"/>
        </w:numPr>
        <w:tabs>
          <w:tab w:val="clear" w:pos="708"/>
          <w:tab w:val="left" w:pos="-142"/>
          <w:tab w:val="left" w:pos="0"/>
          <w:tab w:val="left" w:pos="360"/>
        </w:tabs>
        <w:spacing w:line="360" w:lineRule="auto"/>
        <w:ind w:left="0" w:firstLine="709"/>
        <w:jc w:val="both"/>
        <w:rPr>
          <w:sz w:val="28"/>
          <w:szCs w:val="28"/>
        </w:rPr>
      </w:pPr>
      <w:r w:rsidRPr="004E0EE6">
        <w:rPr>
          <w:sz w:val="28"/>
          <w:szCs w:val="28"/>
        </w:rPr>
        <w:t>Бактериологический метод</w:t>
      </w:r>
      <w:r>
        <w:rPr>
          <w:sz w:val="28"/>
          <w:szCs w:val="28"/>
        </w:rPr>
        <w:t xml:space="preserve">: </w:t>
      </w:r>
      <w:r w:rsidRPr="004E0EE6">
        <w:rPr>
          <w:sz w:val="28"/>
          <w:szCs w:val="28"/>
        </w:rPr>
        <w:t xml:space="preserve">Бактериологический метод (посев материала на специальные среды) обнаружения микобактерий туберкулеза является высокоспецифичным методом, но имеет существенный недостаток: для идентификации бактерии при посеве на классические среды требуется около 4-8 недель. Этот способ выделения микобактерий обладает большей </w:t>
      </w:r>
      <w:r w:rsidRPr="004E0EE6">
        <w:rPr>
          <w:sz w:val="28"/>
          <w:szCs w:val="28"/>
        </w:rPr>
        <w:lastRenderedPageBreak/>
        <w:t>чувствительностью по сравнению с микроскопическим методом и позволяет после обнаружения микобактерий провести исследование по определению чувствительности к противотуберкулезным препаратам. Применение новых питательных сред и специализированного бактериологического оборудования позволяет определить рост микобактерий уже через 2 недели.</w:t>
      </w:r>
    </w:p>
    <w:p w:rsidR="004E0EE6" w:rsidRDefault="004E0EE6" w:rsidP="004E0EE6">
      <w:pPr>
        <w:pStyle w:val="aff"/>
        <w:numPr>
          <w:ilvl w:val="0"/>
          <w:numId w:val="22"/>
        </w:numPr>
        <w:tabs>
          <w:tab w:val="clear" w:pos="708"/>
          <w:tab w:val="left" w:pos="-142"/>
          <w:tab w:val="left" w:pos="0"/>
          <w:tab w:val="left" w:pos="360"/>
        </w:tabs>
        <w:spacing w:line="360" w:lineRule="auto"/>
        <w:ind w:left="0" w:firstLine="709"/>
        <w:jc w:val="both"/>
        <w:rPr>
          <w:sz w:val="28"/>
          <w:szCs w:val="28"/>
        </w:rPr>
      </w:pPr>
      <w:r w:rsidRPr="004E0EE6">
        <w:rPr>
          <w:noProof/>
          <w:sz w:val="28"/>
          <w:szCs w:val="28"/>
        </w:rPr>
        <w:drawing>
          <wp:anchor distT="0" distB="0" distL="114300" distR="114300" simplePos="0" relativeHeight="251657216" behindDoc="0" locked="0" layoutInCell="1" allowOverlap="1" wp14:anchorId="7ED456BB" wp14:editId="33103813">
            <wp:simplePos x="0" y="0"/>
            <wp:positionH relativeFrom="column">
              <wp:posOffset>-108585</wp:posOffset>
            </wp:positionH>
            <wp:positionV relativeFrom="paragraph">
              <wp:posOffset>1587500</wp:posOffset>
            </wp:positionV>
            <wp:extent cx="5940425" cy="3431638"/>
            <wp:effectExtent l="0" t="0" r="0" b="0"/>
            <wp:wrapTopAndBottom/>
            <wp:docPr id="60" name="Рисунок 60" descr="http://sankir.ru/images/medstat/man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nkir.ru/images/medstat/mantu.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3431638"/>
                    </a:xfrm>
                    <a:prstGeom prst="rect">
                      <a:avLst/>
                    </a:prstGeom>
                    <a:noFill/>
                    <a:ln>
                      <a:noFill/>
                    </a:ln>
                  </pic:spPr>
                </pic:pic>
              </a:graphicData>
            </a:graphic>
          </wp:anchor>
        </w:drawing>
      </w:r>
      <w:r w:rsidRPr="004E0EE6">
        <w:rPr>
          <w:sz w:val="28"/>
          <w:szCs w:val="28"/>
        </w:rPr>
        <w:t>Реакция Манту</w:t>
      </w:r>
      <w:r>
        <w:rPr>
          <w:sz w:val="28"/>
          <w:szCs w:val="28"/>
        </w:rPr>
        <w:t xml:space="preserve">: </w:t>
      </w:r>
      <w:r w:rsidRPr="004E0EE6">
        <w:rPr>
          <w:sz w:val="28"/>
          <w:szCs w:val="28"/>
        </w:rPr>
        <w:t xml:space="preserve">Одним из самых ранних методов диагностики туберкулеза является реакция Манту (с 1908 года). Суть этой реакции заключается во введении </w:t>
      </w:r>
      <w:proofErr w:type="spellStart"/>
      <w:r w:rsidRPr="004E0EE6">
        <w:rPr>
          <w:sz w:val="28"/>
          <w:szCs w:val="28"/>
        </w:rPr>
        <w:t>внутрикожно</w:t>
      </w:r>
      <w:proofErr w:type="spellEnd"/>
      <w:r w:rsidRPr="004E0EE6">
        <w:rPr>
          <w:sz w:val="28"/>
          <w:szCs w:val="28"/>
        </w:rPr>
        <w:t xml:space="preserve"> туберкулина, представляющего собой очищенную смесь убитых культур микобактерий человека и бычьего вида. Результат пробы оценивают по величине инфильтрата через трое суток.</w:t>
      </w:r>
    </w:p>
    <w:p w:rsidR="004E0EE6" w:rsidRDefault="004E0EE6" w:rsidP="004E0EE6">
      <w:pPr>
        <w:pStyle w:val="aff"/>
        <w:tabs>
          <w:tab w:val="clear" w:pos="708"/>
          <w:tab w:val="left" w:pos="-142"/>
          <w:tab w:val="left" w:pos="0"/>
          <w:tab w:val="left" w:pos="360"/>
        </w:tabs>
        <w:spacing w:line="360" w:lineRule="auto"/>
        <w:ind w:left="709"/>
        <w:jc w:val="both"/>
        <w:rPr>
          <w:sz w:val="28"/>
          <w:szCs w:val="28"/>
        </w:rPr>
      </w:pPr>
    </w:p>
    <w:p w:rsidR="008B6B30" w:rsidRDefault="008B6B30">
      <w:pPr>
        <w:rPr>
          <w:rFonts w:ascii="Times New Roman" w:eastAsia="Times New Roman" w:hAnsi="Times New Roman" w:cs="Times New Roman"/>
          <w:sz w:val="28"/>
          <w:szCs w:val="28"/>
        </w:rPr>
      </w:pPr>
      <w:r>
        <w:rPr>
          <w:sz w:val="28"/>
          <w:szCs w:val="28"/>
        </w:rPr>
        <w:br w:type="page"/>
      </w:r>
    </w:p>
    <w:p w:rsidR="008B6B30" w:rsidRPr="008B6B30" w:rsidRDefault="008B6B30" w:rsidP="008B6B30">
      <w:pPr>
        <w:pStyle w:val="aff"/>
        <w:tabs>
          <w:tab w:val="left" w:pos="-142"/>
          <w:tab w:val="left" w:pos="0"/>
          <w:tab w:val="left" w:pos="360"/>
        </w:tabs>
        <w:spacing w:line="360" w:lineRule="auto"/>
        <w:ind w:left="709"/>
        <w:jc w:val="right"/>
        <w:rPr>
          <w:b/>
          <w:sz w:val="28"/>
          <w:szCs w:val="28"/>
        </w:rPr>
      </w:pPr>
      <w:r w:rsidRPr="008B6B30">
        <w:rPr>
          <w:b/>
          <w:sz w:val="28"/>
          <w:szCs w:val="28"/>
        </w:rPr>
        <w:lastRenderedPageBreak/>
        <w:t>ДЕНЬ 19</w:t>
      </w:r>
    </w:p>
    <w:p w:rsidR="008B6B30" w:rsidRPr="008B6B30" w:rsidRDefault="008B6B30" w:rsidP="008B6B30">
      <w:pPr>
        <w:pStyle w:val="aff"/>
        <w:tabs>
          <w:tab w:val="left" w:pos="-142"/>
          <w:tab w:val="left" w:pos="0"/>
          <w:tab w:val="left" w:pos="360"/>
        </w:tabs>
        <w:spacing w:line="360" w:lineRule="auto"/>
        <w:ind w:left="709"/>
        <w:jc w:val="right"/>
        <w:rPr>
          <w:b/>
          <w:sz w:val="28"/>
          <w:szCs w:val="28"/>
        </w:rPr>
      </w:pPr>
      <w:r w:rsidRPr="008B6B30">
        <w:rPr>
          <w:b/>
          <w:sz w:val="28"/>
          <w:szCs w:val="28"/>
        </w:rPr>
        <w:t>24.06.2020 Г</w:t>
      </w:r>
    </w:p>
    <w:p w:rsidR="008B6B30" w:rsidRPr="008B6B30" w:rsidRDefault="008B6B30" w:rsidP="008B6B30">
      <w:pPr>
        <w:pStyle w:val="aff"/>
        <w:tabs>
          <w:tab w:val="left" w:pos="-142"/>
          <w:tab w:val="left" w:pos="0"/>
          <w:tab w:val="left" w:pos="360"/>
        </w:tabs>
        <w:spacing w:line="360" w:lineRule="auto"/>
        <w:ind w:left="709"/>
        <w:jc w:val="center"/>
        <w:rPr>
          <w:b/>
          <w:sz w:val="28"/>
          <w:szCs w:val="28"/>
        </w:rPr>
      </w:pPr>
      <w:r w:rsidRPr="008B6B30">
        <w:rPr>
          <w:b/>
          <w:sz w:val="28"/>
          <w:szCs w:val="28"/>
        </w:rPr>
        <w:t>Дифференцированный зачёт</w:t>
      </w:r>
    </w:p>
    <w:p w:rsidR="008B6B30" w:rsidRPr="008B6B30" w:rsidRDefault="008B6B30" w:rsidP="008B6B30">
      <w:pPr>
        <w:pStyle w:val="aff"/>
        <w:tabs>
          <w:tab w:val="left" w:pos="-142"/>
          <w:tab w:val="left" w:pos="0"/>
          <w:tab w:val="left" w:pos="360"/>
        </w:tabs>
        <w:spacing w:line="360" w:lineRule="auto"/>
        <w:ind w:left="709"/>
        <w:jc w:val="both"/>
        <w:rPr>
          <w:sz w:val="28"/>
          <w:szCs w:val="28"/>
        </w:rPr>
      </w:pPr>
    </w:p>
    <w:p w:rsidR="00C54C43" w:rsidRPr="00C54C43" w:rsidRDefault="008B6B30" w:rsidP="00175A98">
      <w:pPr>
        <w:pStyle w:val="aff"/>
        <w:numPr>
          <w:ilvl w:val="0"/>
          <w:numId w:val="23"/>
        </w:numPr>
        <w:tabs>
          <w:tab w:val="left" w:pos="-142"/>
          <w:tab w:val="left" w:pos="0"/>
          <w:tab w:val="left" w:pos="360"/>
        </w:tabs>
        <w:spacing w:line="360" w:lineRule="auto"/>
        <w:ind w:left="0" w:firstLine="0"/>
        <w:jc w:val="both"/>
        <w:rPr>
          <w:sz w:val="28"/>
          <w:szCs w:val="28"/>
        </w:rPr>
      </w:pPr>
      <w:r w:rsidRPr="00C54C43">
        <w:rPr>
          <w:sz w:val="28"/>
          <w:szCs w:val="28"/>
        </w:rPr>
        <w:t xml:space="preserve">Задание Окраска по методу </w:t>
      </w:r>
      <w:proofErr w:type="spellStart"/>
      <w:r w:rsidRPr="00C54C43">
        <w:rPr>
          <w:sz w:val="28"/>
          <w:szCs w:val="28"/>
        </w:rPr>
        <w:t>Нейссера</w:t>
      </w:r>
      <w:proofErr w:type="spellEnd"/>
      <w:r w:rsidRPr="00C54C43">
        <w:rPr>
          <w:sz w:val="28"/>
          <w:szCs w:val="28"/>
        </w:rPr>
        <w:t xml:space="preserve"> является дифференциальной</w:t>
      </w:r>
    </w:p>
    <w:p w:rsidR="008B6B30" w:rsidRPr="00270DA3" w:rsidRDefault="00737A0C" w:rsidP="00175A98">
      <w:pPr>
        <w:pStyle w:val="aff"/>
        <w:tabs>
          <w:tab w:val="left" w:pos="-142"/>
          <w:tab w:val="left" w:pos="0"/>
          <w:tab w:val="left" w:pos="360"/>
        </w:tabs>
        <w:spacing w:line="360" w:lineRule="auto"/>
        <w:ind w:left="0"/>
        <w:jc w:val="both"/>
        <w:rPr>
          <w:b/>
          <w:sz w:val="28"/>
          <w:szCs w:val="28"/>
        </w:rPr>
      </w:pPr>
      <w:r w:rsidRPr="00270DA3">
        <w:rPr>
          <w:b/>
          <w:sz w:val="28"/>
          <w:szCs w:val="28"/>
        </w:rPr>
        <w:t></w:t>
      </w:r>
      <w:r w:rsidR="008B6B30" w:rsidRPr="00270DA3">
        <w:rPr>
          <w:b/>
          <w:sz w:val="28"/>
          <w:szCs w:val="28"/>
        </w:rPr>
        <w:t xml:space="preserve">для </w:t>
      </w:r>
      <w:proofErr w:type="spellStart"/>
      <w:r w:rsidR="008B6B30" w:rsidRPr="00270DA3">
        <w:rPr>
          <w:b/>
          <w:sz w:val="28"/>
          <w:szCs w:val="28"/>
        </w:rPr>
        <w:t>коринебактерий</w:t>
      </w:r>
      <w:proofErr w:type="spellEnd"/>
      <w:r w:rsidR="008B6B30" w:rsidRPr="00270DA3">
        <w:rPr>
          <w:b/>
          <w:sz w:val="28"/>
          <w:szCs w:val="28"/>
        </w:rPr>
        <w:t xml:space="preserve"> дифтерии</w:t>
      </w:r>
    </w:p>
    <w:p w:rsidR="008B6B30" w:rsidRPr="00C54C43" w:rsidRDefault="008B6B30" w:rsidP="00175A98">
      <w:pPr>
        <w:pStyle w:val="aff"/>
        <w:tabs>
          <w:tab w:val="left" w:pos="-142"/>
          <w:tab w:val="left" w:pos="0"/>
        </w:tabs>
        <w:spacing w:line="360" w:lineRule="auto"/>
        <w:ind w:left="0"/>
        <w:jc w:val="both"/>
        <w:rPr>
          <w:sz w:val="28"/>
          <w:szCs w:val="28"/>
        </w:rPr>
      </w:pPr>
      <w:r w:rsidRPr="008B6B30">
        <w:rPr>
          <w:sz w:val="28"/>
          <w:szCs w:val="28"/>
        </w:rPr>
        <w:t xml:space="preserve">2. Задание </w:t>
      </w:r>
      <w:r w:rsidRPr="00C54C43">
        <w:rPr>
          <w:sz w:val="28"/>
          <w:szCs w:val="28"/>
        </w:rPr>
        <w:t xml:space="preserve">Метод окраски по </w:t>
      </w:r>
      <w:proofErr w:type="spellStart"/>
      <w:r w:rsidRPr="00C54C43">
        <w:rPr>
          <w:sz w:val="28"/>
          <w:szCs w:val="28"/>
        </w:rPr>
        <w:t>Бурри-Гинсу</w:t>
      </w:r>
      <w:proofErr w:type="spellEnd"/>
      <w:r w:rsidRPr="00C54C43">
        <w:rPr>
          <w:sz w:val="28"/>
          <w:szCs w:val="28"/>
        </w:rPr>
        <w:t xml:space="preserve"> выявляет</w:t>
      </w:r>
    </w:p>
    <w:p w:rsidR="008B6B30" w:rsidRPr="00270DA3" w:rsidRDefault="00737A0C" w:rsidP="00175A98">
      <w:pPr>
        <w:pStyle w:val="aff"/>
        <w:tabs>
          <w:tab w:val="left" w:pos="-142"/>
          <w:tab w:val="left" w:pos="0"/>
          <w:tab w:val="left" w:pos="360"/>
        </w:tabs>
        <w:spacing w:line="360" w:lineRule="auto"/>
        <w:ind w:left="0"/>
        <w:jc w:val="both"/>
        <w:rPr>
          <w:b/>
          <w:sz w:val="28"/>
          <w:szCs w:val="28"/>
        </w:rPr>
      </w:pPr>
      <w:r w:rsidRPr="00270DA3">
        <w:rPr>
          <w:b/>
          <w:sz w:val="28"/>
          <w:szCs w:val="28"/>
        </w:rPr>
        <w:t></w:t>
      </w:r>
      <w:r w:rsidR="008B6B30" w:rsidRPr="00270DA3">
        <w:rPr>
          <w:b/>
          <w:sz w:val="28"/>
          <w:szCs w:val="28"/>
        </w:rPr>
        <w:t>наличие капсулу бактерий</w:t>
      </w:r>
    </w:p>
    <w:p w:rsidR="008B6B30" w:rsidRPr="00C54C4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 Задание </w:t>
      </w:r>
      <w:r w:rsidRPr="00C54C43">
        <w:rPr>
          <w:sz w:val="28"/>
          <w:szCs w:val="28"/>
        </w:rPr>
        <w:t>Метод окраски по Ожешко рекомендуется для</w:t>
      </w:r>
    </w:p>
    <w:p w:rsidR="008B6B30" w:rsidRPr="00270DA3" w:rsidRDefault="00737A0C" w:rsidP="00175A98">
      <w:pPr>
        <w:tabs>
          <w:tab w:val="left" w:pos="-142"/>
          <w:tab w:val="left" w:pos="0"/>
          <w:tab w:val="left" w:pos="360"/>
          <w:tab w:val="left" w:pos="708"/>
        </w:tabs>
        <w:spacing w:after="0" w:line="360" w:lineRule="auto"/>
        <w:jc w:val="both"/>
        <w:rPr>
          <w:b/>
          <w:sz w:val="28"/>
          <w:szCs w:val="28"/>
        </w:rPr>
      </w:pPr>
      <w:r w:rsidRPr="00270DA3">
        <w:rPr>
          <w:b/>
          <w:sz w:val="28"/>
          <w:szCs w:val="28"/>
        </w:rPr>
        <w:t xml:space="preserve"> </w:t>
      </w:r>
      <w:proofErr w:type="spellStart"/>
      <w:r w:rsidR="008B6B30" w:rsidRPr="00270DA3">
        <w:rPr>
          <w:b/>
          <w:sz w:val="28"/>
          <w:szCs w:val="28"/>
        </w:rPr>
        <w:t>бордетелл</w:t>
      </w:r>
      <w:proofErr w:type="spellEnd"/>
    </w:p>
    <w:p w:rsidR="008B6B30" w:rsidRPr="00C54C43" w:rsidRDefault="00C54C43" w:rsidP="00175A98">
      <w:pPr>
        <w:pStyle w:val="aff"/>
        <w:tabs>
          <w:tab w:val="left" w:pos="-142"/>
          <w:tab w:val="left" w:pos="0"/>
          <w:tab w:val="left" w:pos="360"/>
        </w:tabs>
        <w:spacing w:line="360" w:lineRule="auto"/>
        <w:ind w:left="0"/>
        <w:jc w:val="both"/>
        <w:rPr>
          <w:sz w:val="28"/>
          <w:szCs w:val="28"/>
        </w:rPr>
      </w:pPr>
      <w:r>
        <w:rPr>
          <w:sz w:val="28"/>
          <w:szCs w:val="28"/>
        </w:rPr>
        <w:t xml:space="preserve">4. Задание </w:t>
      </w:r>
      <w:r w:rsidR="008B6B30" w:rsidRPr="00C54C43">
        <w:rPr>
          <w:sz w:val="28"/>
          <w:szCs w:val="28"/>
        </w:rPr>
        <w:t>При фиксации мазка физическим способом используется:</w:t>
      </w:r>
    </w:p>
    <w:p w:rsidR="008B6B30" w:rsidRPr="00270DA3" w:rsidRDefault="00175A98" w:rsidP="00175A98">
      <w:pPr>
        <w:tabs>
          <w:tab w:val="left" w:pos="-142"/>
          <w:tab w:val="left" w:pos="0"/>
          <w:tab w:val="left" w:pos="360"/>
          <w:tab w:val="left" w:pos="708"/>
        </w:tabs>
        <w:spacing w:after="0" w:line="360" w:lineRule="auto"/>
        <w:jc w:val="both"/>
        <w:rPr>
          <w:b/>
          <w:sz w:val="28"/>
          <w:szCs w:val="28"/>
        </w:rPr>
      </w:pPr>
      <w:r w:rsidRPr="00270DA3">
        <w:rPr>
          <w:b/>
          <w:sz w:val="28"/>
          <w:szCs w:val="28"/>
        </w:rPr>
        <w:t></w:t>
      </w:r>
      <w:r w:rsidR="008B6B30" w:rsidRPr="00270DA3">
        <w:rPr>
          <w:b/>
          <w:sz w:val="28"/>
          <w:szCs w:val="28"/>
        </w:rPr>
        <w:t>пламеня горелки</w:t>
      </w:r>
    </w:p>
    <w:p w:rsidR="008B6B30" w:rsidRPr="00737A0C"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5. Задание </w:t>
      </w:r>
      <w:r w:rsidRPr="00737A0C">
        <w:rPr>
          <w:sz w:val="28"/>
          <w:szCs w:val="28"/>
        </w:rPr>
        <w:t>При окраске мазка из ликвора на менингококк используют</w:t>
      </w:r>
    </w:p>
    <w:p w:rsidR="008B6B30" w:rsidRPr="00270DA3" w:rsidRDefault="008B6B30" w:rsidP="00175A98">
      <w:pPr>
        <w:tabs>
          <w:tab w:val="left" w:pos="-142"/>
          <w:tab w:val="left" w:pos="0"/>
          <w:tab w:val="left" w:pos="360"/>
          <w:tab w:val="left" w:pos="708"/>
        </w:tabs>
        <w:spacing w:after="0" w:line="360" w:lineRule="auto"/>
        <w:jc w:val="both"/>
        <w:rPr>
          <w:b/>
          <w:sz w:val="28"/>
          <w:szCs w:val="28"/>
        </w:rPr>
      </w:pPr>
      <w:r w:rsidRPr="00270DA3">
        <w:rPr>
          <w:b/>
          <w:sz w:val="28"/>
          <w:szCs w:val="28"/>
        </w:rPr>
        <w:t xml:space="preserve"> </w:t>
      </w:r>
      <w:r w:rsidR="00737A0C" w:rsidRPr="00270DA3">
        <w:rPr>
          <w:b/>
          <w:sz w:val="28"/>
          <w:szCs w:val="28"/>
        </w:rPr>
        <w:t></w:t>
      </w:r>
      <w:r w:rsidRPr="00270DA3">
        <w:rPr>
          <w:b/>
          <w:sz w:val="28"/>
          <w:szCs w:val="28"/>
        </w:rPr>
        <w:t>простые методы окраски</w:t>
      </w:r>
    </w:p>
    <w:p w:rsidR="008B6B30" w:rsidRPr="00737A0C"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6. Задание </w:t>
      </w:r>
      <w:r w:rsidRPr="00737A0C">
        <w:rPr>
          <w:sz w:val="28"/>
          <w:szCs w:val="28"/>
        </w:rPr>
        <w:t xml:space="preserve">Для культивирования </w:t>
      </w:r>
      <w:proofErr w:type="spellStart"/>
      <w:r w:rsidRPr="00737A0C">
        <w:rPr>
          <w:sz w:val="28"/>
          <w:szCs w:val="28"/>
        </w:rPr>
        <w:t>коринебактерий</w:t>
      </w:r>
      <w:proofErr w:type="spellEnd"/>
      <w:r w:rsidRPr="00737A0C">
        <w:rPr>
          <w:sz w:val="28"/>
          <w:szCs w:val="28"/>
        </w:rPr>
        <w:t xml:space="preserve"> в среду необходимо добавить</w:t>
      </w:r>
    </w:p>
    <w:p w:rsidR="008B6B30" w:rsidRPr="00270DA3" w:rsidRDefault="00737A0C" w:rsidP="00175A98">
      <w:pPr>
        <w:tabs>
          <w:tab w:val="left" w:pos="-142"/>
          <w:tab w:val="left" w:pos="0"/>
          <w:tab w:val="left" w:pos="360"/>
          <w:tab w:val="left" w:pos="708"/>
        </w:tabs>
        <w:spacing w:after="0" w:line="360" w:lineRule="auto"/>
        <w:jc w:val="both"/>
        <w:rPr>
          <w:b/>
          <w:sz w:val="28"/>
          <w:szCs w:val="28"/>
        </w:rPr>
      </w:pPr>
      <w:r w:rsidRPr="00270DA3">
        <w:rPr>
          <w:b/>
          <w:sz w:val="28"/>
          <w:szCs w:val="28"/>
        </w:rPr>
        <w:t></w:t>
      </w:r>
      <w:r w:rsidR="008B6B30" w:rsidRPr="00270DA3">
        <w:rPr>
          <w:b/>
          <w:sz w:val="28"/>
          <w:szCs w:val="28"/>
        </w:rPr>
        <w:t>сахар</w:t>
      </w:r>
    </w:p>
    <w:p w:rsidR="008B6B30" w:rsidRPr="00270DA3" w:rsidRDefault="00737A0C" w:rsidP="00175A98">
      <w:pPr>
        <w:tabs>
          <w:tab w:val="left" w:pos="-142"/>
          <w:tab w:val="left" w:pos="0"/>
          <w:tab w:val="left" w:pos="360"/>
          <w:tab w:val="left" w:pos="708"/>
        </w:tabs>
        <w:spacing w:after="0" w:line="360" w:lineRule="auto"/>
        <w:jc w:val="both"/>
        <w:rPr>
          <w:b/>
          <w:sz w:val="28"/>
          <w:szCs w:val="28"/>
        </w:rPr>
      </w:pPr>
      <w:r w:rsidRPr="00270DA3">
        <w:rPr>
          <w:b/>
          <w:sz w:val="28"/>
          <w:szCs w:val="28"/>
        </w:rPr>
        <w:t></w:t>
      </w:r>
      <w:r w:rsidR="008B6B30" w:rsidRPr="00270DA3">
        <w:rPr>
          <w:b/>
          <w:sz w:val="28"/>
          <w:szCs w:val="28"/>
        </w:rPr>
        <w:t>кровь</w:t>
      </w:r>
    </w:p>
    <w:p w:rsidR="008B6B30" w:rsidRPr="00737A0C"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7. Задание </w:t>
      </w:r>
      <w:r w:rsidRPr="00737A0C">
        <w:rPr>
          <w:sz w:val="28"/>
          <w:szCs w:val="28"/>
        </w:rPr>
        <w:t>Элективной средой для холерного вибриона является</w:t>
      </w:r>
    </w:p>
    <w:p w:rsidR="008B6B30" w:rsidRPr="00270DA3" w:rsidRDefault="008B6B30" w:rsidP="00175A98">
      <w:pPr>
        <w:pStyle w:val="aff"/>
        <w:tabs>
          <w:tab w:val="left" w:pos="-142"/>
          <w:tab w:val="left" w:pos="0"/>
          <w:tab w:val="left" w:pos="360"/>
        </w:tabs>
        <w:spacing w:line="360" w:lineRule="auto"/>
        <w:ind w:left="0"/>
        <w:jc w:val="both"/>
        <w:rPr>
          <w:b/>
          <w:sz w:val="28"/>
          <w:szCs w:val="28"/>
        </w:rPr>
      </w:pPr>
      <w:r w:rsidRPr="00270DA3">
        <w:rPr>
          <w:b/>
          <w:sz w:val="28"/>
          <w:szCs w:val="28"/>
        </w:rPr>
        <w:t xml:space="preserve">пептонная вода </w:t>
      </w:r>
      <w:proofErr w:type="spellStart"/>
      <w:r w:rsidRPr="00270DA3">
        <w:rPr>
          <w:b/>
          <w:sz w:val="28"/>
          <w:szCs w:val="28"/>
        </w:rPr>
        <w:t>pH</w:t>
      </w:r>
      <w:proofErr w:type="spellEnd"/>
      <w:r w:rsidRPr="00270DA3">
        <w:rPr>
          <w:b/>
          <w:sz w:val="28"/>
          <w:szCs w:val="28"/>
        </w:rPr>
        <w:t xml:space="preserve"> 8,0</w:t>
      </w:r>
    </w:p>
    <w:p w:rsidR="008B6B30" w:rsidRPr="00737A0C" w:rsidRDefault="008B6B30" w:rsidP="00175A98">
      <w:pPr>
        <w:pStyle w:val="aff"/>
        <w:numPr>
          <w:ilvl w:val="0"/>
          <w:numId w:val="22"/>
        </w:numPr>
        <w:tabs>
          <w:tab w:val="left" w:pos="-142"/>
          <w:tab w:val="left" w:pos="0"/>
          <w:tab w:val="left" w:pos="360"/>
        </w:tabs>
        <w:spacing w:line="360" w:lineRule="auto"/>
        <w:ind w:left="0" w:firstLine="0"/>
        <w:jc w:val="both"/>
        <w:rPr>
          <w:sz w:val="28"/>
          <w:szCs w:val="28"/>
        </w:rPr>
      </w:pPr>
      <w:r w:rsidRPr="00737A0C">
        <w:rPr>
          <w:sz w:val="28"/>
          <w:szCs w:val="28"/>
        </w:rPr>
        <w:t xml:space="preserve">Дифференциально диагностической средой для </w:t>
      </w:r>
      <w:proofErr w:type="spellStart"/>
      <w:r w:rsidRPr="00737A0C">
        <w:rPr>
          <w:sz w:val="28"/>
          <w:szCs w:val="28"/>
        </w:rPr>
        <w:t>энтеробактерий</w:t>
      </w:r>
      <w:proofErr w:type="spellEnd"/>
      <w:r w:rsidRPr="00737A0C">
        <w:rPr>
          <w:sz w:val="28"/>
          <w:szCs w:val="28"/>
        </w:rPr>
        <w:t xml:space="preserve"> является</w:t>
      </w:r>
    </w:p>
    <w:p w:rsidR="008B6B30" w:rsidRPr="00270DA3" w:rsidRDefault="008B6B30" w:rsidP="00175A98">
      <w:pPr>
        <w:pStyle w:val="aff"/>
        <w:tabs>
          <w:tab w:val="left" w:pos="-142"/>
          <w:tab w:val="left" w:pos="0"/>
          <w:tab w:val="left" w:pos="360"/>
        </w:tabs>
        <w:spacing w:line="360" w:lineRule="auto"/>
        <w:ind w:left="0"/>
        <w:jc w:val="both"/>
        <w:rPr>
          <w:b/>
          <w:sz w:val="28"/>
          <w:szCs w:val="28"/>
        </w:rPr>
      </w:pPr>
      <w:r w:rsidRPr="00270DA3">
        <w:rPr>
          <w:b/>
          <w:sz w:val="28"/>
          <w:szCs w:val="28"/>
        </w:rPr>
        <w:t></w:t>
      </w:r>
      <w:proofErr w:type="gramStart"/>
      <w:r w:rsidRPr="00270DA3">
        <w:rPr>
          <w:b/>
          <w:sz w:val="28"/>
          <w:szCs w:val="28"/>
        </w:rPr>
        <w:t>мясо-</w:t>
      </w:r>
      <w:proofErr w:type="spellStart"/>
      <w:r w:rsidRPr="00270DA3">
        <w:rPr>
          <w:b/>
          <w:sz w:val="28"/>
          <w:szCs w:val="28"/>
        </w:rPr>
        <w:t>пептонный</w:t>
      </w:r>
      <w:proofErr w:type="spellEnd"/>
      <w:proofErr w:type="gramEnd"/>
      <w:r w:rsidRPr="00270DA3">
        <w:rPr>
          <w:b/>
          <w:sz w:val="28"/>
          <w:szCs w:val="28"/>
        </w:rPr>
        <w:t xml:space="preserve"> агар</w:t>
      </w:r>
    </w:p>
    <w:p w:rsidR="008B6B30" w:rsidRPr="00737A0C"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9. Задание </w:t>
      </w:r>
      <w:r w:rsidRPr="00737A0C">
        <w:rPr>
          <w:sz w:val="28"/>
          <w:szCs w:val="28"/>
        </w:rPr>
        <w:t>Глицериновая смесь при сборе испражнений служит</w:t>
      </w:r>
    </w:p>
    <w:p w:rsidR="008B6B30" w:rsidRPr="00270DA3" w:rsidRDefault="008B6B30" w:rsidP="00175A98">
      <w:pPr>
        <w:pStyle w:val="aff"/>
        <w:tabs>
          <w:tab w:val="left" w:pos="-142"/>
          <w:tab w:val="left" w:pos="0"/>
          <w:tab w:val="left" w:pos="360"/>
        </w:tabs>
        <w:spacing w:line="360" w:lineRule="auto"/>
        <w:ind w:left="0"/>
        <w:jc w:val="both"/>
        <w:rPr>
          <w:b/>
          <w:sz w:val="28"/>
          <w:szCs w:val="28"/>
        </w:rPr>
      </w:pPr>
      <w:r w:rsidRPr="00270DA3">
        <w:rPr>
          <w:b/>
          <w:sz w:val="28"/>
          <w:szCs w:val="28"/>
        </w:rPr>
        <w:t>  консервантом</w:t>
      </w:r>
    </w:p>
    <w:p w:rsidR="008B6B30" w:rsidRPr="00737A0C"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10. Задание </w:t>
      </w:r>
      <w:proofErr w:type="spellStart"/>
      <w:r w:rsidRPr="00737A0C">
        <w:rPr>
          <w:sz w:val="28"/>
          <w:szCs w:val="28"/>
        </w:rPr>
        <w:t>Граммположительными</w:t>
      </w:r>
      <w:proofErr w:type="spellEnd"/>
      <w:r w:rsidRPr="00737A0C">
        <w:rPr>
          <w:sz w:val="28"/>
          <w:szCs w:val="28"/>
        </w:rPr>
        <w:t xml:space="preserve"> бактериями являются:</w:t>
      </w:r>
    </w:p>
    <w:p w:rsidR="008B6B30" w:rsidRPr="00270DA3" w:rsidRDefault="008B6B30" w:rsidP="00175A98">
      <w:pPr>
        <w:pStyle w:val="aff"/>
        <w:tabs>
          <w:tab w:val="left" w:pos="-142"/>
          <w:tab w:val="left" w:pos="0"/>
          <w:tab w:val="left" w:pos="360"/>
        </w:tabs>
        <w:spacing w:line="360" w:lineRule="auto"/>
        <w:ind w:left="0"/>
        <w:jc w:val="both"/>
        <w:rPr>
          <w:b/>
          <w:sz w:val="28"/>
          <w:szCs w:val="28"/>
        </w:rPr>
      </w:pPr>
      <w:r w:rsidRPr="00270DA3">
        <w:rPr>
          <w:b/>
          <w:sz w:val="28"/>
          <w:szCs w:val="28"/>
        </w:rPr>
        <w:t></w:t>
      </w:r>
      <w:proofErr w:type="spellStart"/>
      <w:r w:rsidRPr="00270DA3">
        <w:rPr>
          <w:b/>
          <w:sz w:val="28"/>
          <w:szCs w:val="28"/>
        </w:rPr>
        <w:t>St.aureus</w:t>
      </w:r>
      <w:proofErr w:type="spellEnd"/>
    </w:p>
    <w:p w:rsidR="008B6B30" w:rsidRPr="00737A0C"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 xml:space="preserve">11. Задание </w:t>
      </w:r>
      <w:proofErr w:type="spellStart"/>
      <w:r w:rsidRPr="00737A0C">
        <w:rPr>
          <w:sz w:val="28"/>
          <w:szCs w:val="28"/>
        </w:rPr>
        <w:t>Граммотрицательными</w:t>
      </w:r>
      <w:proofErr w:type="spellEnd"/>
      <w:r w:rsidRPr="00737A0C">
        <w:rPr>
          <w:sz w:val="28"/>
          <w:szCs w:val="28"/>
        </w:rPr>
        <w:t xml:space="preserve"> бактериями являются:</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w:t>
      </w:r>
      <w:proofErr w:type="spellStart"/>
      <w:r w:rsidRPr="005B35B1">
        <w:rPr>
          <w:b/>
          <w:sz w:val="28"/>
          <w:szCs w:val="28"/>
        </w:rPr>
        <w:t>E.coli</w:t>
      </w:r>
      <w:proofErr w:type="spellEnd"/>
    </w:p>
    <w:p w:rsidR="008B6B30" w:rsidRPr="00737A0C"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12. Задание </w:t>
      </w:r>
      <w:r w:rsidRPr="00737A0C">
        <w:rPr>
          <w:sz w:val="28"/>
          <w:szCs w:val="28"/>
        </w:rPr>
        <w:t xml:space="preserve">Капсульный антиген микроорганизмов </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  К</w:t>
      </w:r>
    </w:p>
    <w:p w:rsidR="008B6B30" w:rsidRPr="00924A81"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13. Задание </w:t>
      </w:r>
      <w:r w:rsidRPr="00924A81">
        <w:rPr>
          <w:sz w:val="28"/>
          <w:szCs w:val="28"/>
        </w:rPr>
        <w:t>Функция спор:</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  сохранение во внешней среде</w:t>
      </w:r>
    </w:p>
    <w:p w:rsidR="008B6B30" w:rsidRPr="00924A81"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14. Задание</w:t>
      </w:r>
      <w:r w:rsidR="00924A81">
        <w:rPr>
          <w:sz w:val="28"/>
          <w:szCs w:val="28"/>
        </w:rPr>
        <w:t xml:space="preserve"> </w:t>
      </w:r>
      <w:r w:rsidRPr="00924A81">
        <w:rPr>
          <w:sz w:val="28"/>
          <w:szCs w:val="28"/>
        </w:rPr>
        <w:t>Неподвижные бактерии</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w:t>
      </w:r>
      <w:proofErr w:type="spellStart"/>
      <w:r w:rsidRPr="005B35B1">
        <w:rPr>
          <w:b/>
          <w:sz w:val="28"/>
          <w:szCs w:val="28"/>
        </w:rPr>
        <w:t>шигеллы</w:t>
      </w:r>
      <w:proofErr w:type="spellEnd"/>
    </w:p>
    <w:p w:rsidR="008B6B30" w:rsidRPr="00924A81"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15. Задание </w:t>
      </w:r>
      <w:proofErr w:type="spellStart"/>
      <w:r w:rsidRPr="00924A81">
        <w:rPr>
          <w:sz w:val="28"/>
          <w:szCs w:val="28"/>
        </w:rPr>
        <w:t>Коринебактерии</w:t>
      </w:r>
      <w:proofErr w:type="spellEnd"/>
      <w:r w:rsidRPr="00924A81">
        <w:rPr>
          <w:sz w:val="28"/>
          <w:szCs w:val="28"/>
        </w:rPr>
        <w:t xml:space="preserve"> дифтерии</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  не обладают подвижностью</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  не образуют спор</w:t>
      </w:r>
    </w:p>
    <w:p w:rsidR="008B6B30" w:rsidRPr="00924A81"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16. Задание </w:t>
      </w:r>
      <w:r w:rsidRPr="00924A81">
        <w:rPr>
          <w:sz w:val="28"/>
          <w:szCs w:val="28"/>
        </w:rPr>
        <w:t xml:space="preserve">Метод окраски по </w:t>
      </w:r>
      <w:proofErr w:type="spellStart"/>
      <w:r w:rsidRPr="00924A81">
        <w:rPr>
          <w:sz w:val="28"/>
          <w:szCs w:val="28"/>
        </w:rPr>
        <w:t>Граму</w:t>
      </w:r>
      <w:proofErr w:type="spellEnd"/>
      <w:r w:rsidRPr="00924A81">
        <w:rPr>
          <w:sz w:val="28"/>
          <w:szCs w:val="28"/>
        </w:rPr>
        <w:t xml:space="preserve"> выявляет</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  наличие капсулы</w:t>
      </w:r>
    </w:p>
    <w:p w:rsidR="008B6B30" w:rsidRPr="00924A81"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17. Задание </w:t>
      </w:r>
      <w:r w:rsidRPr="00924A81">
        <w:rPr>
          <w:sz w:val="28"/>
          <w:szCs w:val="28"/>
        </w:rPr>
        <w:t xml:space="preserve">Для окраски по </w:t>
      </w:r>
      <w:proofErr w:type="spellStart"/>
      <w:r w:rsidRPr="00924A81">
        <w:rPr>
          <w:sz w:val="28"/>
          <w:szCs w:val="28"/>
        </w:rPr>
        <w:t>Граму</w:t>
      </w:r>
      <w:proofErr w:type="spellEnd"/>
      <w:r w:rsidRPr="00924A81">
        <w:rPr>
          <w:sz w:val="28"/>
          <w:szCs w:val="28"/>
        </w:rPr>
        <w:t xml:space="preserve"> используются</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 xml:space="preserve">  фуксин, </w:t>
      </w:r>
      <w:proofErr w:type="spellStart"/>
      <w:r w:rsidRPr="005B35B1">
        <w:rPr>
          <w:b/>
          <w:sz w:val="28"/>
          <w:szCs w:val="28"/>
        </w:rPr>
        <w:t>генцианвиолет</w:t>
      </w:r>
      <w:proofErr w:type="spellEnd"/>
    </w:p>
    <w:p w:rsidR="008B6B30" w:rsidRPr="00924A81" w:rsidRDefault="00924A81" w:rsidP="00175A98">
      <w:pPr>
        <w:pStyle w:val="aff"/>
        <w:tabs>
          <w:tab w:val="left" w:pos="-142"/>
          <w:tab w:val="left" w:pos="0"/>
          <w:tab w:val="left" w:pos="360"/>
        </w:tabs>
        <w:spacing w:line="360" w:lineRule="auto"/>
        <w:ind w:left="0"/>
        <w:jc w:val="both"/>
        <w:rPr>
          <w:sz w:val="28"/>
          <w:szCs w:val="28"/>
        </w:rPr>
      </w:pPr>
      <w:r>
        <w:rPr>
          <w:sz w:val="28"/>
          <w:szCs w:val="28"/>
        </w:rPr>
        <w:t xml:space="preserve">18. Задание </w:t>
      </w:r>
      <w:r w:rsidR="008B6B30" w:rsidRPr="00924A81">
        <w:rPr>
          <w:sz w:val="28"/>
          <w:szCs w:val="28"/>
        </w:rPr>
        <w:t>Микроорганизмы, для существования которых необходим кислород</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  строгие аэробы</w:t>
      </w:r>
    </w:p>
    <w:p w:rsidR="008B6B30" w:rsidRPr="00924A81"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19. Задание</w:t>
      </w:r>
      <w:r w:rsidR="00924A81">
        <w:rPr>
          <w:sz w:val="28"/>
          <w:szCs w:val="28"/>
        </w:rPr>
        <w:t xml:space="preserve"> </w:t>
      </w:r>
      <w:r w:rsidRPr="00924A81">
        <w:rPr>
          <w:sz w:val="28"/>
          <w:szCs w:val="28"/>
        </w:rPr>
        <w:t>Функция агар-агара</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  для уплотнения среды</w:t>
      </w:r>
    </w:p>
    <w:p w:rsidR="008B6B30" w:rsidRPr="00924A81"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20. Задание </w:t>
      </w:r>
      <w:r w:rsidRPr="00924A81">
        <w:rPr>
          <w:sz w:val="28"/>
          <w:szCs w:val="28"/>
        </w:rPr>
        <w:t>Органоид, отсутствующий у бактериальной клетки:</w:t>
      </w:r>
    </w:p>
    <w:p w:rsidR="008B6B30" w:rsidRPr="005B35B1" w:rsidRDefault="008B6B30" w:rsidP="00175A98">
      <w:pPr>
        <w:pStyle w:val="aff"/>
        <w:tabs>
          <w:tab w:val="left" w:pos="-142"/>
          <w:tab w:val="left" w:pos="0"/>
          <w:tab w:val="left" w:pos="360"/>
        </w:tabs>
        <w:spacing w:line="360" w:lineRule="auto"/>
        <w:ind w:left="0"/>
        <w:jc w:val="both"/>
        <w:rPr>
          <w:b/>
          <w:sz w:val="28"/>
          <w:szCs w:val="28"/>
        </w:rPr>
      </w:pPr>
      <w:r w:rsidRPr="005B35B1">
        <w:rPr>
          <w:b/>
          <w:sz w:val="28"/>
          <w:szCs w:val="28"/>
        </w:rPr>
        <w:t xml:space="preserve">  </w:t>
      </w:r>
      <w:proofErr w:type="spellStart"/>
      <w:r w:rsidRPr="005B35B1">
        <w:rPr>
          <w:b/>
          <w:sz w:val="28"/>
          <w:szCs w:val="28"/>
        </w:rPr>
        <w:t>нуклеоид</w:t>
      </w:r>
      <w:proofErr w:type="spellEnd"/>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21. Задание</w:t>
      </w:r>
      <w:r w:rsidR="00924A81">
        <w:rPr>
          <w:sz w:val="28"/>
          <w:szCs w:val="28"/>
        </w:rPr>
        <w:t xml:space="preserve"> </w:t>
      </w:r>
      <w:r w:rsidRPr="00924A81">
        <w:rPr>
          <w:sz w:val="28"/>
          <w:szCs w:val="28"/>
        </w:rPr>
        <w:t>Элективная среда для ст</w:t>
      </w:r>
      <w:r w:rsidR="00531091">
        <w:rPr>
          <w:sz w:val="28"/>
          <w:szCs w:val="28"/>
        </w:rPr>
        <w:t>афилококков: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желточно</w:t>
      </w:r>
      <w:proofErr w:type="spellEnd"/>
      <w:r w:rsidRPr="00531091">
        <w:rPr>
          <w:b/>
          <w:sz w:val="28"/>
          <w:szCs w:val="28"/>
        </w:rPr>
        <w:t>-солевой агар</w:t>
      </w:r>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22. Задание </w:t>
      </w:r>
      <w:r w:rsidRPr="004413ED">
        <w:rPr>
          <w:sz w:val="28"/>
          <w:szCs w:val="28"/>
        </w:rPr>
        <w:t>Фактор, способствующий выработке антител:</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введение сыворотки</w:t>
      </w:r>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 xml:space="preserve">23. Задание </w:t>
      </w:r>
      <w:r w:rsidRPr="004413ED">
        <w:rPr>
          <w:sz w:val="28"/>
          <w:szCs w:val="28"/>
        </w:rPr>
        <w:t>Стерилизация лабораторной посуды проводится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 паровом стерилизаторе</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в воздушном стерилизаторе при температуре 160 градусов</w:t>
      </w:r>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24. Задание </w:t>
      </w:r>
      <w:r w:rsidRPr="004413ED">
        <w:rPr>
          <w:sz w:val="28"/>
          <w:szCs w:val="28"/>
        </w:rPr>
        <w:t>Наиболее надёжным методом контроля стерилизации является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физическо</w:t>
      </w:r>
      <w:proofErr w:type="spellEnd"/>
      <w:r w:rsidRPr="00531091">
        <w:rPr>
          <w:b/>
          <w:sz w:val="28"/>
          <w:szCs w:val="28"/>
        </w:rPr>
        <w:t xml:space="preserve"> - химический</w:t>
      </w:r>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25. Задание </w:t>
      </w:r>
      <w:r w:rsidRPr="004413ED">
        <w:rPr>
          <w:sz w:val="28"/>
          <w:szCs w:val="28"/>
        </w:rPr>
        <w:t>Концентрации рабочего раствора хлорамина при работе с микроорганизмами 3-4 групп патогенности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3%</w:t>
      </w:r>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26. Задание </w:t>
      </w:r>
      <w:r w:rsidRPr="004413ED">
        <w:rPr>
          <w:sz w:val="28"/>
          <w:szCs w:val="28"/>
        </w:rPr>
        <w:t>Срок хранения рабочего раствора хлорамина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10 дней.</w:t>
      </w:r>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27. Задание</w:t>
      </w:r>
      <w:r w:rsidR="004413ED">
        <w:rPr>
          <w:sz w:val="28"/>
          <w:szCs w:val="28"/>
        </w:rPr>
        <w:t xml:space="preserve"> </w:t>
      </w:r>
      <w:r w:rsidRPr="004413ED">
        <w:rPr>
          <w:sz w:val="28"/>
          <w:szCs w:val="28"/>
        </w:rPr>
        <w:t>Обработка термостатов проводится не реже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1-го раза в неделю</w:t>
      </w:r>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28. Задание </w:t>
      </w:r>
      <w:r w:rsidRPr="004413ED">
        <w:rPr>
          <w:sz w:val="28"/>
          <w:szCs w:val="28"/>
        </w:rPr>
        <w:t xml:space="preserve">Дифференциальным признаком для штаммов </w:t>
      </w:r>
      <w:proofErr w:type="spellStart"/>
      <w:r w:rsidRPr="004413ED">
        <w:rPr>
          <w:sz w:val="28"/>
          <w:szCs w:val="28"/>
        </w:rPr>
        <w:t>Ps</w:t>
      </w:r>
      <w:proofErr w:type="spellEnd"/>
      <w:r w:rsidRPr="004413ED">
        <w:rPr>
          <w:sz w:val="28"/>
          <w:szCs w:val="28"/>
        </w:rPr>
        <w:t xml:space="preserve">. </w:t>
      </w:r>
      <w:proofErr w:type="spellStart"/>
      <w:r w:rsidRPr="004413ED">
        <w:rPr>
          <w:sz w:val="28"/>
          <w:szCs w:val="28"/>
        </w:rPr>
        <w:t>Aeruginosa</w:t>
      </w:r>
      <w:proofErr w:type="spellEnd"/>
      <w:r w:rsidRPr="004413ED">
        <w:rPr>
          <w:sz w:val="28"/>
          <w:szCs w:val="28"/>
        </w:rPr>
        <w:t xml:space="preserve"> является образование фермента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пиоцианина</w:t>
      </w:r>
      <w:proofErr w:type="spellEnd"/>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29. Задание </w:t>
      </w:r>
      <w:r w:rsidRPr="004413ED">
        <w:rPr>
          <w:sz w:val="28"/>
          <w:szCs w:val="28"/>
        </w:rPr>
        <w:t>Для выделения культуры гриба используют среду</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Сабуро</w:t>
      </w:r>
      <w:proofErr w:type="spellEnd"/>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30. Задание </w:t>
      </w:r>
      <w:r w:rsidRPr="004413ED">
        <w:rPr>
          <w:sz w:val="28"/>
          <w:szCs w:val="28"/>
        </w:rPr>
        <w:t>Реакция Райта-</w:t>
      </w:r>
      <w:proofErr w:type="spellStart"/>
      <w:r w:rsidRPr="004413ED">
        <w:rPr>
          <w:sz w:val="28"/>
          <w:szCs w:val="28"/>
        </w:rPr>
        <w:t>Хеддельсона</w:t>
      </w:r>
      <w:proofErr w:type="spellEnd"/>
      <w:r w:rsidRPr="004413ED">
        <w:rPr>
          <w:sz w:val="28"/>
          <w:szCs w:val="28"/>
        </w:rPr>
        <w:t xml:space="preserve"> ставится при подозрении на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бруцеллёз</w:t>
      </w:r>
    </w:p>
    <w:p w:rsidR="008B6B30" w:rsidRPr="004413ED"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31. Задание </w:t>
      </w:r>
      <w:r w:rsidRPr="004413ED">
        <w:rPr>
          <w:sz w:val="28"/>
          <w:szCs w:val="28"/>
        </w:rPr>
        <w:t>Для постановки серологической реакции кровь из вены забирают в количестве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3 мл.</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32. Задание</w:t>
      </w:r>
      <w:r w:rsidR="00605DF7">
        <w:rPr>
          <w:sz w:val="28"/>
          <w:szCs w:val="28"/>
        </w:rPr>
        <w:t xml:space="preserve"> </w:t>
      </w:r>
      <w:r w:rsidRPr="00605DF7">
        <w:rPr>
          <w:sz w:val="28"/>
          <w:szCs w:val="28"/>
        </w:rPr>
        <w:t>Сроки постановки серологической реакции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2- я неделя заболевания</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33. Задание </w:t>
      </w:r>
      <w:r w:rsidRPr="00605DF7">
        <w:rPr>
          <w:sz w:val="28"/>
          <w:szCs w:val="28"/>
        </w:rPr>
        <w:t>Стерилизация лабораторной посуды проводится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 воздушном стерилизаторе при температуре 120 градусов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lastRenderedPageBreak/>
        <w:t>  в автоклаве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 паровом стерилизаторе</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34. Задание </w:t>
      </w:r>
      <w:r w:rsidRPr="00605DF7">
        <w:rPr>
          <w:sz w:val="28"/>
          <w:szCs w:val="28"/>
        </w:rPr>
        <w:t xml:space="preserve">Посуду перед стерилизацией </w:t>
      </w:r>
      <w:proofErr w:type="spellStart"/>
      <w:r w:rsidRPr="00605DF7">
        <w:rPr>
          <w:sz w:val="28"/>
          <w:szCs w:val="28"/>
        </w:rPr>
        <w:t>пробкуют</w:t>
      </w:r>
      <w:proofErr w:type="spellEnd"/>
      <w:r w:rsidRPr="00605DF7">
        <w:rPr>
          <w:sz w:val="28"/>
          <w:szCs w:val="28"/>
        </w:rPr>
        <w:t xml:space="preserve"> пробками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ватно-марлевыми</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35. Задание </w:t>
      </w:r>
      <w:r w:rsidRPr="00605DF7">
        <w:rPr>
          <w:sz w:val="28"/>
          <w:szCs w:val="28"/>
        </w:rPr>
        <w:t>Стерильность перевязочного материала проверяется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посевом на питательные среды</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36. Задание </w:t>
      </w:r>
      <w:r w:rsidRPr="00605DF7">
        <w:rPr>
          <w:sz w:val="28"/>
          <w:szCs w:val="28"/>
        </w:rPr>
        <w:t>Техника безопасности при работе с автоклавами включает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спец. одежду</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использование перчаток</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использование марлевых повязок</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37. Задание </w:t>
      </w:r>
      <w:r w:rsidRPr="00605DF7">
        <w:rPr>
          <w:sz w:val="28"/>
          <w:szCs w:val="28"/>
        </w:rPr>
        <w:t>Обеззараживание воздуха проводится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ультрафиолетовым облучением</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38. Задание </w:t>
      </w:r>
      <w:r w:rsidRPr="00605DF7">
        <w:rPr>
          <w:sz w:val="28"/>
          <w:szCs w:val="28"/>
        </w:rPr>
        <w:t xml:space="preserve">Посевы на плотных питательных средах </w:t>
      </w:r>
      <w:proofErr w:type="spellStart"/>
      <w:r w:rsidRPr="00605DF7">
        <w:rPr>
          <w:sz w:val="28"/>
          <w:szCs w:val="28"/>
        </w:rPr>
        <w:t>термостатируют</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вверх дном с маркировкой крышки</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39. Задание </w:t>
      </w:r>
      <w:r w:rsidRPr="00605DF7">
        <w:rPr>
          <w:sz w:val="28"/>
          <w:szCs w:val="28"/>
        </w:rPr>
        <w:t>Кратность проверки манометров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1 раз в год</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40. Задание</w:t>
      </w:r>
      <w:r w:rsidR="00605DF7">
        <w:rPr>
          <w:sz w:val="28"/>
          <w:szCs w:val="28"/>
        </w:rPr>
        <w:t xml:space="preserve"> </w:t>
      </w:r>
      <w:r w:rsidRPr="00605DF7">
        <w:rPr>
          <w:sz w:val="28"/>
          <w:szCs w:val="28"/>
        </w:rPr>
        <w:t xml:space="preserve">Среда для выделения культуры гриба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Сабуро</w:t>
      </w:r>
      <w:proofErr w:type="spellEnd"/>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41. Задание </w:t>
      </w:r>
      <w:r w:rsidRPr="00605DF7">
        <w:rPr>
          <w:sz w:val="28"/>
          <w:szCs w:val="28"/>
        </w:rPr>
        <w:t>Первый этап микробиологического метода исследования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выделение чистой культуры возбудителя</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42. Задание</w:t>
      </w:r>
      <w:r w:rsidR="00605DF7">
        <w:rPr>
          <w:sz w:val="28"/>
          <w:szCs w:val="28"/>
        </w:rPr>
        <w:t xml:space="preserve"> </w:t>
      </w:r>
      <w:r w:rsidRPr="00605DF7">
        <w:rPr>
          <w:sz w:val="28"/>
          <w:szCs w:val="28"/>
        </w:rPr>
        <w:t>Микроорганизм, выделяющий экзотоксин</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палочка ботулизма</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43. Задание </w:t>
      </w:r>
      <w:r w:rsidRPr="00605DF7">
        <w:rPr>
          <w:sz w:val="28"/>
          <w:szCs w:val="28"/>
        </w:rPr>
        <w:t>Заболевание, вызываемое спирохетами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сифилис</w:t>
      </w:r>
    </w:p>
    <w:p w:rsidR="008B6B30" w:rsidRPr="00605DF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44. Задание</w:t>
      </w:r>
      <w:r w:rsidR="00605DF7">
        <w:rPr>
          <w:sz w:val="28"/>
          <w:szCs w:val="28"/>
        </w:rPr>
        <w:t xml:space="preserve"> </w:t>
      </w:r>
      <w:r w:rsidRPr="00605DF7">
        <w:rPr>
          <w:sz w:val="28"/>
          <w:szCs w:val="28"/>
        </w:rPr>
        <w:t>Противогрибковый антибиотик</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  </w:t>
      </w:r>
      <w:proofErr w:type="spellStart"/>
      <w:r w:rsidRPr="00531091">
        <w:rPr>
          <w:b/>
          <w:sz w:val="28"/>
          <w:szCs w:val="28"/>
        </w:rPr>
        <w:t>нистатин</w:t>
      </w:r>
      <w:proofErr w:type="spellEnd"/>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45. Задание</w:t>
      </w:r>
      <w:r w:rsidR="00934497">
        <w:rPr>
          <w:sz w:val="28"/>
          <w:szCs w:val="28"/>
        </w:rPr>
        <w:t xml:space="preserve"> </w:t>
      </w:r>
      <w:r w:rsidRPr="00934497">
        <w:rPr>
          <w:sz w:val="28"/>
          <w:szCs w:val="28"/>
        </w:rPr>
        <w:t>Н-антиген бактерий:</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жгутиковый</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46. Задание </w:t>
      </w:r>
      <w:r w:rsidRPr="00934497">
        <w:rPr>
          <w:sz w:val="28"/>
          <w:szCs w:val="28"/>
        </w:rPr>
        <w:t>Источник заболевания при бактериальной дизентерии: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вода</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47. Задание</w:t>
      </w:r>
      <w:r w:rsidR="00934497">
        <w:rPr>
          <w:sz w:val="28"/>
          <w:szCs w:val="28"/>
        </w:rPr>
        <w:t xml:space="preserve"> </w:t>
      </w:r>
      <w:r w:rsidRPr="00934497">
        <w:rPr>
          <w:sz w:val="28"/>
          <w:szCs w:val="28"/>
        </w:rPr>
        <w:t>Специфическое заболевание стрептококковой этиологии: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скарлатина</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48. Задание </w:t>
      </w:r>
      <w:r w:rsidRPr="00934497">
        <w:rPr>
          <w:sz w:val="28"/>
          <w:szCs w:val="28"/>
        </w:rPr>
        <w:t>Питательные среды для культивирования стрептококка: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агар Хоттингера</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49. Задание </w:t>
      </w:r>
      <w:r w:rsidRPr="00934497">
        <w:rPr>
          <w:sz w:val="28"/>
          <w:szCs w:val="28"/>
        </w:rPr>
        <w:t>Специфическая профилактика дифтерии: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вакцина АКДС</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50. Задание </w:t>
      </w:r>
      <w:r w:rsidRPr="00934497">
        <w:rPr>
          <w:sz w:val="28"/>
          <w:szCs w:val="28"/>
        </w:rPr>
        <w:t>Инфекционная болезнь с воздушно-капельным путем передачи: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дифтерия</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51. Задание </w:t>
      </w:r>
      <w:r w:rsidRPr="00934497">
        <w:rPr>
          <w:sz w:val="28"/>
          <w:szCs w:val="28"/>
        </w:rPr>
        <w:t>Родовая принадлежность возбудителя чумы:</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Yersiniae</w:t>
      </w:r>
      <w:proofErr w:type="spellEnd"/>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52. Задание </w:t>
      </w:r>
      <w:r w:rsidRPr="00934497">
        <w:rPr>
          <w:sz w:val="28"/>
          <w:szCs w:val="28"/>
        </w:rPr>
        <w:t xml:space="preserve">Свойства, определяемые на </w:t>
      </w:r>
      <w:proofErr w:type="spellStart"/>
      <w:r w:rsidRPr="00934497">
        <w:rPr>
          <w:sz w:val="28"/>
          <w:szCs w:val="28"/>
        </w:rPr>
        <w:t>кровяномагаре</w:t>
      </w:r>
      <w:proofErr w:type="spellEnd"/>
      <w:r w:rsidRPr="00934497">
        <w:rPr>
          <w:sz w:val="28"/>
          <w:szCs w:val="28"/>
        </w:rPr>
        <w:t>:</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гемолитические</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53. Задание </w:t>
      </w:r>
      <w:r w:rsidRPr="00934497">
        <w:rPr>
          <w:sz w:val="28"/>
          <w:szCs w:val="28"/>
        </w:rPr>
        <w:t>Цель постановки РП в геле при диагностике дифтерии: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  определение </w:t>
      </w:r>
      <w:proofErr w:type="spellStart"/>
      <w:r w:rsidRPr="00531091">
        <w:rPr>
          <w:b/>
          <w:sz w:val="28"/>
          <w:szCs w:val="28"/>
        </w:rPr>
        <w:t>токсигенности</w:t>
      </w:r>
      <w:proofErr w:type="spellEnd"/>
      <w:r w:rsidRPr="00531091">
        <w:rPr>
          <w:b/>
          <w:sz w:val="28"/>
          <w:szCs w:val="28"/>
        </w:rPr>
        <w:t xml:space="preserve"> возбудителя</w:t>
      </w:r>
    </w:p>
    <w:p w:rsidR="008B6B30" w:rsidRPr="00934497" w:rsidRDefault="008B6B30" w:rsidP="00531091">
      <w:pPr>
        <w:pStyle w:val="aff"/>
        <w:tabs>
          <w:tab w:val="left" w:pos="-142"/>
          <w:tab w:val="left" w:pos="0"/>
          <w:tab w:val="left" w:pos="360"/>
        </w:tabs>
        <w:spacing w:line="360" w:lineRule="auto"/>
        <w:ind w:left="0"/>
        <w:jc w:val="both"/>
        <w:rPr>
          <w:sz w:val="28"/>
          <w:szCs w:val="28"/>
        </w:rPr>
      </w:pPr>
      <w:r w:rsidRPr="008B6B30">
        <w:rPr>
          <w:sz w:val="28"/>
          <w:szCs w:val="28"/>
        </w:rPr>
        <w:t xml:space="preserve">54. Задание </w:t>
      </w:r>
      <w:r w:rsidR="00531091">
        <w:rPr>
          <w:sz w:val="28"/>
          <w:szCs w:val="28"/>
        </w:rPr>
        <w:t>Пути передачи сифилиса: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фекально-оральный</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контактно-бытовой</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55. Задание </w:t>
      </w:r>
      <w:r w:rsidRPr="00934497">
        <w:rPr>
          <w:sz w:val="28"/>
          <w:szCs w:val="28"/>
        </w:rPr>
        <w:t>Период инфекционного заболевания, при котором отсутствует клинические проявления: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инкубационный</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56. Задание</w:t>
      </w:r>
      <w:r w:rsidR="00934497">
        <w:rPr>
          <w:sz w:val="28"/>
          <w:szCs w:val="28"/>
        </w:rPr>
        <w:t xml:space="preserve"> </w:t>
      </w:r>
      <w:r w:rsidRPr="00934497">
        <w:rPr>
          <w:sz w:val="28"/>
          <w:szCs w:val="28"/>
        </w:rPr>
        <w:t>Вирусное заболевание: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полиомиелит</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 xml:space="preserve">57. Задание </w:t>
      </w:r>
      <w:r w:rsidRPr="00934497">
        <w:rPr>
          <w:sz w:val="28"/>
          <w:szCs w:val="28"/>
        </w:rPr>
        <w:t xml:space="preserve">Инфекционная болезнь с </w:t>
      </w:r>
      <w:proofErr w:type="spellStart"/>
      <w:r w:rsidRPr="00934497">
        <w:rPr>
          <w:sz w:val="28"/>
          <w:szCs w:val="28"/>
        </w:rPr>
        <w:t>трасмиссивным</w:t>
      </w:r>
      <w:proofErr w:type="spellEnd"/>
      <w:r w:rsidRPr="00934497">
        <w:rPr>
          <w:sz w:val="28"/>
          <w:szCs w:val="28"/>
        </w:rPr>
        <w:t xml:space="preserve"> путем передачи: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чума</w:t>
      </w:r>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58. Задание </w:t>
      </w:r>
      <w:r w:rsidRPr="00934497">
        <w:rPr>
          <w:sz w:val="28"/>
          <w:szCs w:val="28"/>
        </w:rPr>
        <w:t>Возбудитель холеры:</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  </w:t>
      </w:r>
      <w:r w:rsidRPr="00531091">
        <w:rPr>
          <w:b/>
          <w:sz w:val="28"/>
          <w:szCs w:val="28"/>
          <w:lang w:val="en-US"/>
        </w:rPr>
        <w:t>Vibrio</w:t>
      </w:r>
      <w:r w:rsidRPr="00531091">
        <w:rPr>
          <w:b/>
          <w:sz w:val="28"/>
          <w:szCs w:val="28"/>
        </w:rPr>
        <w:t xml:space="preserve"> </w:t>
      </w:r>
      <w:proofErr w:type="spellStart"/>
      <w:r w:rsidRPr="00531091">
        <w:rPr>
          <w:b/>
          <w:sz w:val="28"/>
          <w:szCs w:val="28"/>
          <w:lang w:val="en-US"/>
        </w:rPr>
        <w:t>cholerae</w:t>
      </w:r>
      <w:proofErr w:type="spellEnd"/>
      <w:r w:rsidR="00934497" w:rsidRPr="00531091">
        <w:rPr>
          <w:b/>
          <w:sz w:val="28"/>
          <w:szCs w:val="28"/>
        </w:rPr>
        <w:t xml:space="preserve"> </w:t>
      </w:r>
      <w:proofErr w:type="spellStart"/>
      <w:r w:rsidRPr="00531091">
        <w:rPr>
          <w:b/>
          <w:sz w:val="28"/>
          <w:szCs w:val="28"/>
        </w:rPr>
        <w:t>биовар</w:t>
      </w:r>
      <w:proofErr w:type="spellEnd"/>
      <w:r w:rsidR="00934497" w:rsidRPr="00531091">
        <w:rPr>
          <w:b/>
          <w:sz w:val="28"/>
          <w:szCs w:val="28"/>
        </w:rPr>
        <w:t xml:space="preserve"> </w:t>
      </w:r>
      <w:proofErr w:type="spellStart"/>
      <w:r w:rsidRPr="00531091">
        <w:rPr>
          <w:b/>
          <w:sz w:val="28"/>
          <w:szCs w:val="28"/>
          <w:lang w:val="en-US"/>
        </w:rPr>
        <w:t>eltor</w:t>
      </w:r>
      <w:proofErr w:type="spellEnd"/>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59. Задание</w:t>
      </w:r>
      <w:r w:rsidR="00934497">
        <w:rPr>
          <w:sz w:val="28"/>
          <w:szCs w:val="28"/>
        </w:rPr>
        <w:t xml:space="preserve"> </w:t>
      </w:r>
      <w:r w:rsidRPr="00934497">
        <w:rPr>
          <w:sz w:val="28"/>
          <w:szCs w:val="28"/>
        </w:rPr>
        <w:t>Среда для культивирования грибов: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Сабуро</w:t>
      </w:r>
      <w:proofErr w:type="spellEnd"/>
    </w:p>
    <w:p w:rsidR="008B6B30" w:rsidRPr="00934497"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60. </w:t>
      </w:r>
      <w:proofErr w:type="gramStart"/>
      <w:r w:rsidRPr="008B6B30">
        <w:rPr>
          <w:sz w:val="28"/>
          <w:szCs w:val="28"/>
        </w:rPr>
        <w:t>Задание</w:t>
      </w:r>
      <w:r w:rsidR="00934497">
        <w:rPr>
          <w:sz w:val="28"/>
          <w:szCs w:val="28"/>
        </w:rPr>
        <w:t xml:space="preserve">  </w:t>
      </w:r>
      <w:r w:rsidRPr="00934497">
        <w:rPr>
          <w:sz w:val="28"/>
          <w:szCs w:val="28"/>
        </w:rPr>
        <w:t>Микроорганизмы</w:t>
      </w:r>
      <w:proofErr w:type="gramEnd"/>
      <w:r w:rsidRPr="00934497">
        <w:rPr>
          <w:sz w:val="28"/>
          <w:szCs w:val="28"/>
        </w:rPr>
        <w:t xml:space="preserve">, культивируемые на среде </w:t>
      </w:r>
      <w:proofErr w:type="spellStart"/>
      <w:r w:rsidRPr="00934497">
        <w:rPr>
          <w:sz w:val="28"/>
          <w:szCs w:val="28"/>
        </w:rPr>
        <w:t>Китта-Тароцци</w:t>
      </w:r>
      <w:proofErr w:type="spellEnd"/>
      <w:r w:rsidRPr="00934497">
        <w:rPr>
          <w:sz w:val="28"/>
          <w:szCs w:val="28"/>
        </w:rPr>
        <w:t>:</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анаэробы</w:t>
      </w:r>
    </w:p>
    <w:p w:rsidR="008B6B30" w:rsidRPr="00CC611B"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61. Задание </w:t>
      </w:r>
      <w:r w:rsidRPr="00CC611B">
        <w:rPr>
          <w:sz w:val="28"/>
          <w:szCs w:val="28"/>
        </w:rPr>
        <w:t>Среда для культивирования гонококков и менингококков: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сывороточный агар</w:t>
      </w:r>
    </w:p>
    <w:p w:rsidR="008B6B30" w:rsidRPr="00CC611B"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62. Задание </w:t>
      </w:r>
      <w:proofErr w:type="spellStart"/>
      <w:r w:rsidRPr="00CC611B">
        <w:rPr>
          <w:sz w:val="28"/>
          <w:szCs w:val="28"/>
        </w:rPr>
        <w:t>Культуральные</w:t>
      </w:r>
      <w:proofErr w:type="spellEnd"/>
      <w:r w:rsidRPr="00CC611B">
        <w:rPr>
          <w:sz w:val="28"/>
          <w:szCs w:val="28"/>
        </w:rPr>
        <w:t xml:space="preserve"> свойства чумных бактерий:</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колонии напоминают "кружевной платочек"</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строгий анаэроб</w:t>
      </w:r>
    </w:p>
    <w:p w:rsidR="008B6B30" w:rsidRPr="00CC611B"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63. Задание</w:t>
      </w:r>
      <w:r w:rsidR="00CC611B">
        <w:rPr>
          <w:sz w:val="28"/>
          <w:szCs w:val="28"/>
        </w:rPr>
        <w:t xml:space="preserve"> </w:t>
      </w:r>
      <w:r w:rsidRPr="00CC611B">
        <w:rPr>
          <w:sz w:val="28"/>
          <w:szCs w:val="28"/>
        </w:rPr>
        <w:t>Среда культивирования гонококков: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сывороточный агар</w:t>
      </w:r>
    </w:p>
    <w:p w:rsidR="008B6B30" w:rsidRPr="00CC611B"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64. Задание</w:t>
      </w:r>
      <w:r w:rsidR="00CC611B">
        <w:rPr>
          <w:sz w:val="28"/>
          <w:szCs w:val="28"/>
        </w:rPr>
        <w:t xml:space="preserve"> </w:t>
      </w:r>
      <w:r w:rsidRPr="00531091">
        <w:rPr>
          <w:b/>
          <w:sz w:val="28"/>
          <w:szCs w:val="28"/>
        </w:rPr>
        <w:t>Антибиотик широкого спектра действия</w:t>
      </w:r>
      <w:r w:rsidRPr="00CC611B">
        <w:rPr>
          <w:sz w:val="28"/>
          <w:szCs w:val="28"/>
        </w:rPr>
        <w:t>:</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тетрациклин</w:t>
      </w:r>
    </w:p>
    <w:p w:rsidR="008B6B30" w:rsidRPr="00CC611B"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65. Задание</w:t>
      </w:r>
      <w:r w:rsidR="00CC611B">
        <w:rPr>
          <w:sz w:val="28"/>
          <w:szCs w:val="28"/>
        </w:rPr>
        <w:t xml:space="preserve"> </w:t>
      </w:r>
      <w:r w:rsidRPr="00CC611B">
        <w:rPr>
          <w:sz w:val="28"/>
          <w:szCs w:val="28"/>
        </w:rPr>
        <w:t>Тип вакцины БЦЖ:</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живая</w:t>
      </w:r>
    </w:p>
    <w:p w:rsidR="008B6B30" w:rsidRPr="00CC611B"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66. Задание</w:t>
      </w:r>
      <w:r w:rsidR="00CC611B">
        <w:rPr>
          <w:sz w:val="28"/>
          <w:szCs w:val="28"/>
        </w:rPr>
        <w:t xml:space="preserve"> </w:t>
      </w:r>
      <w:r w:rsidRPr="00CC611B">
        <w:rPr>
          <w:sz w:val="28"/>
          <w:szCs w:val="28"/>
        </w:rPr>
        <w:t>Факторы, вызывающие гибель спор:</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3% раствор хлорамина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температура выше 120 градусов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температура кипения воды</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67. Задание </w:t>
      </w:r>
      <w:r w:rsidRPr="004645A3">
        <w:rPr>
          <w:sz w:val="28"/>
          <w:szCs w:val="28"/>
        </w:rPr>
        <w:t>Входные ворота при гонококковой инфекции: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слизистая уретры и шейки матки</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68. Задание </w:t>
      </w:r>
      <w:r w:rsidRPr="004645A3">
        <w:rPr>
          <w:sz w:val="28"/>
          <w:szCs w:val="28"/>
        </w:rPr>
        <w:t>Источник инфекции при туберкулезе: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lastRenderedPageBreak/>
        <w:t>  больной человек и животные</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69. Задание</w:t>
      </w:r>
      <w:r w:rsidR="004645A3">
        <w:rPr>
          <w:sz w:val="28"/>
          <w:szCs w:val="28"/>
        </w:rPr>
        <w:t xml:space="preserve"> </w:t>
      </w:r>
      <w:r w:rsidRPr="004645A3">
        <w:rPr>
          <w:sz w:val="28"/>
          <w:szCs w:val="28"/>
        </w:rPr>
        <w:t>Расположение жгутиков у холерного вибриона: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монотрих</w:t>
      </w:r>
      <w:proofErr w:type="spellEnd"/>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70. Задание</w:t>
      </w:r>
      <w:r w:rsidR="004645A3">
        <w:rPr>
          <w:sz w:val="28"/>
          <w:szCs w:val="28"/>
        </w:rPr>
        <w:t xml:space="preserve"> </w:t>
      </w:r>
      <w:r w:rsidRPr="004645A3">
        <w:rPr>
          <w:sz w:val="28"/>
          <w:szCs w:val="28"/>
        </w:rPr>
        <w:t>Органоид движения жгутиковых:</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жгутики</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71. Задание</w:t>
      </w:r>
      <w:r w:rsidR="004645A3">
        <w:rPr>
          <w:sz w:val="28"/>
          <w:szCs w:val="28"/>
        </w:rPr>
        <w:t xml:space="preserve"> </w:t>
      </w:r>
      <w:r w:rsidRPr="004645A3">
        <w:rPr>
          <w:sz w:val="28"/>
          <w:szCs w:val="28"/>
        </w:rPr>
        <w:t>Материал, с которым возбудитель выделяется в окружающую среду при открытом туберкулезном процессе: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мокрота</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72. Задание</w:t>
      </w:r>
      <w:r w:rsidR="004645A3">
        <w:rPr>
          <w:sz w:val="28"/>
          <w:szCs w:val="28"/>
        </w:rPr>
        <w:t xml:space="preserve"> </w:t>
      </w:r>
      <w:r w:rsidRPr="004645A3">
        <w:rPr>
          <w:sz w:val="28"/>
          <w:szCs w:val="28"/>
        </w:rPr>
        <w:t>Результат взаимодействия вирулентного бактериофага с бактериальной клеткой:</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лизис</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73. Задание</w:t>
      </w:r>
      <w:r w:rsidR="004645A3">
        <w:rPr>
          <w:sz w:val="28"/>
          <w:szCs w:val="28"/>
        </w:rPr>
        <w:t xml:space="preserve"> </w:t>
      </w:r>
      <w:r w:rsidRPr="004645A3">
        <w:rPr>
          <w:sz w:val="28"/>
          <w:szCs w:val="28"/>
        </w:rPr>
        <w:t>Применение серологических реакций:</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серодиагностика инфекционных заболеваний</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74. Задание</w:t>
      </w:r>
      <w:r w:rsidR="004645A3">
        <w:rPr>
          <w:sz w:val="28"/>
          <w:szCs w:val="28"/>
        </w:rPr>
        <w:t xml:space="preserve"> </w:t>
      </w:r>
      <w:r w:rsidRPr="004645A3">
        <w:rPr>
          <w:sz w:val="28"/>
          <w:szCs w:val="28"/>
        </w:rPr>
        <w:t>Состав вакцины:</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живые возбудители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иммуноглобулины</w:t>
      </w:r>
    </w:p>
    <w:p w:rsidR="008B6B30" w:rsidRPr="008B6B30" w:rsidRDefault="004645A3" w:rsidP="00175A98">
      <w:pPr>
        <w:pStyle w:val="aff"/>
        <w:tabs>
          <w:tab w:val="left" w:pos="-142"/>
          <w:tab w:val="left" w:pos="0"/>
          <w:tab w:val="left" w:pos="360"/>
        </w:tabs>
        <w:spacing w:line="360" w:lineRule="auto"/>
        <w:ind w:left="0"/>
        <w:jc w:val="both"/>
        <w:rPr>
          <w:sz w:val="28"/>
          <w:szCs w:val="28"/>
        </w:rPr>
      </w:pPr>
      <w:r>
        <w:rPr>
          <w:sz w:val="28"/>
          <w:szCs w:val="28"/>
        </w:rPr>
        <w:t xml:space="preserve">75. </w:t>
      </w:r>
      <w:r w:rsidR="008B6B30" w:rsidRPr="008B6B30">
        <w:rPr>
          <w:sz w:val="28"/>
          <w:szCs w:val="28"/>
        </w:rPr>
        <w:t>Заболевание дифтерией вызывают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коринебактерии</w:t>
      </w:r>
      <w:proofErr w:type="spellEnd"/>
      <w:r w:rsidRPr="00531091">
        <w:rPr>
          <w:b/>
          <w:sz w:val="28"/>
          <w:szCs w:val="28"/>
        </w:rPr>
        <w:t xml:space="preserve"> дифтерии </w:t>
      </w:r>
      <w:proofErr w:type="spellStart"/>
      <w:r w:rsidRPr="00531091">
        <w:rPr>
          <w:b/>
          <w:sz w:val="28"/>
          <w:szCs w:val="28"/>
        </w:rPr>
        <w:t>токсигенные</w:t>
      </w:r>
      <w:proofErr w:type="spellEnd"/>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76. Задание </w:t>
      </w:r>
      <w:r w:rsidRPr="004645A3">
        <w:rPr>
          <w:sz w:val="28"/>
          <w:szCs w:val="28"/>
        </w:rPr>
        <w:t xml:space="preserve">Критерием хорошей работы бактериолога в </w:t>
      </w:r>
      <w:proofErr w:type="spellStart"/>
      <w:r w:rsidRPr="004645A3">
        <w:rPr>
          <w:sz w:val="28"/>
          <w:szCs w:val="28"/>
        </w:rPr>
        <w:t>межэпидемический</w:t>
      </w:r>
      <w:proofErr w:type="spellEnd"/>
      <w:r w:rsidRPr="004645A3">
        <w:rPr>
          <w:sz w:val="28"/>
          <w:szCs w:val="28"/>
        </w:rPr>
        <w:t xml:space="preserve"> период служит выделение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Corynebakterium</w:t>
      </w:r>
      <w:proofErr w:type="spellEnd"/>
      <w:r w:rsidR="004645A3" w:rsidRPr="00531091">
        <w:rPr>
          <w:b/>
          <w:sz w:val="28"/>
          <w:szCs w:val="28"/>
        </w:rPr>
        <w:t xml:space="preserve"> </w:t>
      </w:r>
      <w:proofErr w:type="spellStart"/>
      <w:r w:rsidRPr="00531091">
        <w:rPr>
          <w:b/>
          <w:sz w:val="28"/>
          <w:szCs w:val="28"/>
        </w:rPr>
        <w:t>xerosis</w:t>
      </w:r>
      <w:proofErr w:type="spellEnd"/>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77. Задание </w:t>
      </w:r>
      <w:r w:rsidRPr="004645A3">
        <w:rPr>
          <w:sz w:val="28"/>
          <w:szCs w:val="28"/>
        </w:rPr>
        <w:t>При обследовании на дифтерию посев материала допускается</w:t>
      </w:r>
    </w:p>
    <w:p w:rsidR="004645A3"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от одного человека на 2 сектора чашки</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78. Задание </w:t>
      </w:r>
      <w:r w:rsidRPr="004645A3">
        <w:rPr>
          <w:sz w:val="28"/>
          <w:szCs w:val="28"/>
        </w:rPr>
        <w:t xml:space="preserve">Определение </w:t>
      </w:r>
      <w:proofErr w:type="spellStart"/>
      <w:r w:rsidRPr="004645A3">
        <w:rPr>
          <w:sz w:val="28"/>
          <w:szCs w:val="28"/>
        </w:rPr>
        <w:t>цистиназной</w:t>
      </w:r>
      <w:proofErr w:type="spellEnd"/>
      <w:r w:rsidRPr="004645A3">
        <w:rPr>
          <w:sz w:val="28"/>
          <w:szCs w:val="28"/>
        </w:rPr>
        <w:t xml:space="preserve"> активности проводят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 подозрительной колонии</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79. Задание </w:t>
      </w:r>
      <w:r w:rsidRPr="004645A3">
        <w:rPr>
          <w:sz w:val="28"/>
          <w:szCs w:val="28"/>
        </w:rPr>
        <w:t xml:space="preserve">Ваша тактика при росте одной колонии </w:t>
      </w:r>
      <w:proofErr w:type="spellStart"/>
      <w:r w:rsidRPr="004645A3">
        <w:rPr>
          <w:sz w:val="28"/>
          <w:szCs w:val="28"/>
        </w:rPr>
        <w:t>коринебактерии</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lastRenderedPageBreak/>
        <w:t>  постановка реакции преципитации</w:t>
      </w:r>
    </w:p>
    <w:p w:rsidR="008B6B30" w:rsidRPr="004645A3"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80. Задание</w:t>
      </w:r>
      <w:r w:rsidR="004645A3">
        <w:rPr>
          <w:sz w:val="28"/>
          <w:szCs w:val="28"/>
        </w:rPr>
        <w:t xml:space="preserve"> </w:t>
      </w:r>
      <w:r w:rsidRPr="004645A3">
        <w:rPr>
          <w:sz w:val="28"/>
          <w:szCs w:val="28"/>
        </w:rPr>
        <w:t xml:space="preserve">Биохимический ряд для типирования </w:t>
      </w:r>
      <w:proofErr w:type="spellStart"/>
      <w:r w:rsidRPr="004645A3">
        <w:rPr>
          <w:sz w:val="28"/>
          <w:szCs w:val="28"/>
        </w:rPr>
        <w:t>коринебактерий</w:t>
      </w:r>
      <w:proofErr w:type="spellEnd"/>
      <w:r w:rsidRPr="004645A3">
        <w:rPr>
          <w:sz w:val="28"/>
          <w:szCs w:val="28"/>
        </w:rPr>
        <w:t xml:space="preserve"> состоит из</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глюкозы, сахарозы, крахмала, мочевины</w:t>
      </w:r>
    </w:p>
    <w:p w:rsidR="00BD34AE"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81. Задание </w:t>
      </w:r>
      <w:r w:rsidRPr="00BD34AE">
        <w:rPr>
          <w:sz w:val="28"/>
          <w:szCs w:val="28"/>
        </w:rPr>
        <w:t xml:space="preserve">Число контрольных бляшек на 1 чашке при определении </w:t>
      </w:r>
      <w:proofErr w:type="spellStart"/>
      <w:r w:rsidRPr="00BD34AE">
        <w:rPr>
          <w:sz w:val="28"/>
          <w:szCs w:val="28"/>
        </w:rPr>
        <w:t>токсигенности</w:t>
      </w:r>
      <w:proofErr w:type="spellEnd"/>
      <w:r w:rsidR="00BD34AE">
        <w:rPr>
          <w:sz w:val="28"/>
          <w:szCs w:val="28"/>
        </w:rPr>
        <w:t xml:space="preserve"> </w:t>
      </w:r>
      <w:proofErr w:type="spellStart"/>
      <w:r w:rsidRPr="00BD34AE">
        <w:rPr>
          <w:sz w:val="28"/>
          <w:szCs w:val="28"/>
        </w:rPr>
        <w:t>коринебактерий</w:t>
      </w:r>
      <w:proofErr w:type="spellEnd"/>
    </w:p>
    <w:p w:rsidR="00BD34AE"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не менее четырех</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82. Задание </w:t>
      </w:r>
      <w:r w:rsidRPr="00BD34AE">
        <w:rPr>
          <w:sz w:val="28"/>
          <w:szCs w:val="28"/>
        </w:rPr>
        <w:t xml:space="preserve">Число бляшек с </w:t>
      </w:r>
      <w:proofErr w:type="spellStart"/>
      <w:r w:rsidRPr="00BD34AE">
        <w:rPr>
          <w:sz w:val="28"/>
          <w:szCs w:val="28"/>
        </w:rPr>
        <w:t>коринебактериями</w:t>
      </w:r>
      <w:proofErr w:type="spellEnd"/>
      <w:r w:rsidRPr="00BD34AE">
        <w:rPr>
          <w:sz w:val="28"/>
          <w:szCs w:val="28"/>
        </w:rPr>
        <w:t xml:space="preserve"> на 1 чашке </w:t>
      </w:r>
      <w:proofErr w:type="gramStart"/>
      <w:r w:rsidRPr="00BD34AE">
        <w:rPr>
          <w:sz w:val="28"/>
          <w:szCs w:val="28"/>
        </w:rPr>
        <w:t>при  определении</w:t>
      </w:r>
      <w:proofErr w:type="gramEnd"/>
      <w:r w:rsidRPr="00BD34AE">
        <w:rPr>
          <w:sz w:val="28"/>
          <w:szCs w:val="28"/>
        </w:rPr>
        <w:t xml:space="preserve"> </w:t>
      </w:r>
      <w:proofErr w:type="spellStart"/>
      <w:r w:rsidRPr="00BD34AE">
        <w:rPr>
          <w:sz w:val="28"/>
          <w:szCs w:val="28"/>
        </w:rPr>
        <w:t>токсигенности</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не более 10</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83. Задание </w:t>
      </w:r>
      <w:r w:rsidRPr="00BD34AE">
        <w:rPr>
          <w:sz w:val="28"/>
          <w:szCs w:val="28"/>
        </w:rPr>
        <w:t>Обязательными при заборе материала на дифтерию являются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отдельные тампоны для зева и носа</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84. Задание</w:t>
      </w:r>
      <w:r w:rsidR="00BD34AE">
        <w:rPr>
          <w:sz w:val="28"/>
          <w:szCs w:val="28"/>
        </w:rPr>
        <w:t xml:space="preserve"> </w:t>
      </w:r>
      <w:r w:rsidRPr="00BD34AE">
        <w:rPr>
          <w:sz w:val="28"/>
          <w:szCs w:val="28"/>
        </w:rPr>
        <w:t>При отсутствии роста колоний на средах первичного посева при подозрении на дифтерию отрицательный ответ выдают через</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48 часов</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85. Задание</w:t>
      </w:r>
      <w:r w:rsidR="00BD34AE">
        <w:rPr>
          <w:sz w:val="28"/>
          <w:szCs w:val="28"/>
        </w:rPr>
        <w:t xml:space="preserve"> </w:t>
      </w:r>
      <w:r w:rsidRPr="00BD34AE">
        <w:rPr>
          <w:sz w:val="28"/>
          <w:szCs w:val="28"/>
        </w:rPr>
        <w:t>Кратность обследования больных с острыми воспалительными явлениями в носоглотке на дифтерию</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трехкратно</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86. Задание </w:t>
      </w:r>
      <w:r w:rsidRPr="00BD34AE">
        <w:rPr>
          <w:sz w:val="28"/>
          <w:szCs w:val="28"/>
        </w:rPr>
        <w:t>Кратность общавшихся с больными дифтерией</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однократно</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87. Задание </w:t>
      </w:r>
      <w:r w:rsidRPr="00BD34AE">
        <w:rPr>
          <w:sz w:val="28"/>
          <w:szCs w:val="28"/>
        </w:rPr>
        <w:t>Как правильно подготовить тампон для сбора носоглоточной слизи на менингококк?</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Изогнуть под углом 120 градусов</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88. Задание </w:t>
      </w:r>
      <w:r w:rsidRPr="00BD34AE">
        <w:rPr>
          <w:sz w:val="28"/>
          <w:szCs w:val="28"/>
        </w:rPr>
        <w:t xml:space="preserve">Режим </w:t>
      </w:r>
      <w:proofErr w:type="spellStart"/>
      <w:r w:rsidRPr="00BD34AE">
        <w:rPr>
          <w:sz w:val="28"/>
          <w:szCs w:val="28"/>
        </w:rPr>
        <w:t>инкубирования</w:t>
      </w:r>
      <w:proofErr w:type="spellEnd"/>
      <w:r w:rsidRPr="00BD34AE">
        <w:rPr>
          <w:sz w:val="28"/>
          <w:szCs w:val="28"/>
        </w:rPr>
        <w:t xml:space="preserve"> менингококка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37 градусов - 18 -24 часов</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89. Задание</w:t>
      </w:r>
      <w:r w:rsidR="00BD34AE">
        <w:rPr>
          <w:sz w:val="28"/>
          <w:szCs w:val="28"/>
        </w:rPr>
        <w:t xml:space="preserve"> </w:t>
      </w:r>
      <w:r w:rsidRPr="00BD34AE">
        <w:rPr>
          <w:sz w:val="28"/>
          <w:szCs w:val="28"/>
        </w:rPr>
        <w:t>Забор материала на менингококк из зева производится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натощак</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90. Задание</w:t>
      </w:r>
      <w:r w:rsidR="00BD34AE">
        <w:rPr>
          <w:sz w:val="28"/>
          <w:szCs w:val="28"/>
        </w:rPr>
        <w:t xml:space="preserve"> </w:t>
      </w:r>
      <w:r w:rsidRPr="00BD34AE">
        <w:rPr>
          <w:sz w:val="28"/>
          <w:szCs w:val="28"/>
        </w:rPr>
        <w:t>Дифференцированным методом окраски мазков для менингококка является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  модификация окраски </w:t>
      </w:r>
      <w:proofErr w:type="spellStart"/>
      <w:r w:rsidRPr="00531091">
        <w:rPr>
          <w:b/>
          <w:sz w:val="28"/>
          <w:szCs w:val="28"/>
        </w:rPr>
        <w:t>Грама</w:t>
      </w:r>
      <w:proofErr w:type="spellEnd"/>
      <w:r w:rsidRPr="00531091">
        <w:rPr>
          <w:b/>
          <w:sz w:val="28"/>
          <w:szCs w:val="28"/>
        </w:rPr>
        <w:t xml:space="preserve"> по Калине</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91. Задание</w:t>
      </w:r>
      <w:r w:rsidR="00BD34AE">
        <w:rPr>
          <w:sz w:val="28"/>
          <w:szCs w:val="28"/>
        </w:rPr>
        <w:t xml:space="preserve"> </w:t>
      </w:r>
      <w:r w:rsidRPr="00BD34AE">
        <w:rPr>
          <w:sz w:val="28"/>
          <w:szCs w:val="28"/>
        </w:rPr>
        <w:t>Забор носоглоточной слизи на менингококк следует производить</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 задней стенки глотки</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92. </w:t>
      </w:r>
      <w:proofErr w:type="gramStart"/>
      <w:r w:rsidRPr="008B6B30">
        <w:rPr>
          <w:sz w:val="28"/>
          <w:szCs w:val="28"/>
        </w:rPr>
        <w:t xml:space="preserve">Задание </w:t>
      </w:r>
      <w:r w:rsidR="00BD34AE">
        <w:rPr>
          <w:sz w:val="28"/>
          <w:szCs w:val="28"/>
        </w:rPr>
        <w:t xml:space="preserve"> </w:t>
      </w:r>
      <w:r w:rsidRPr="00BD34AE">
        <w:rPr>
          <w:sz w:val="28"/>
          <w:szCs w:val="28"/>
        </w:rPr>
        <w:t>Универсальной</w:t>
      </w:r>
      <w:proofErr w:type="gramEnd"/>
      <w:r w:rsidRPr="00BD34AE">
        <w:rPr>
          <w:sz w:val="28"/>
          <w:szCs w:val="28"/>
        </w:rPr>
        <w:t xml:space="preserve"> средой для культивирования всех возбудителей менингококков является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питательный агар с 20-% сыворотки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8B6B30">
        <w:rPr>
          <w:sz w:val="28"/>
          <w:szCs w:val="28"/>
        </w:rPr>
        <w:t xml:space="preserve">93. Задание </w:t>
      </w:r>
      <w:r w:rsidRPr="00BD34AE">
        <w:rPr>
          <w:sz w:val="28"/>
          <w:szCs w:val="28"/>
        </w:rPr>
        <w:t>Основным лабораторным методом диагностики коклюша является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бактериологический</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94. Задан</w:t>
      </w:r>
      <w:r w:rsidR="00BD34AE">
        <w:rPr>
          <w:sz w:val="28"/>
          <w:szCs w:val="28"/>
        </w:rPr>
        <w:t xml:space="preserve">ие </w:t>
      </w:r>
      <w:proofErr w:type="gramStart"/>
      <w:r w:rsidRPr="00BD34AE">
        <w:rPr>
          <w:sz w:val="28"/>
          <w:szCs w:val="28"/>
        </w:rPr>
        <w:t>Методы</w:t>
      </w:r>
      <w:proofErr w:type="gramEnd"/>
      <w:r w:rsidRPr="00BD34AE">
        <w:rPr>
          <w:sz w:val="28"/>
          <w:szCs w:val="28"/>
        </w:rPr>
        <w:t xml:space="preserve"> не </w:t>
      </w:r>
      <w:r w:rsidR="00BD34AE" w:rsidRPr="00BD34AE">
        <w:rPr>
          <w:sz w:val="28"/>
          <w:szCs w:val="28"/>
        </w:rPr>
        <w:t>используемые</w:t>
      </w:r>
      <w:r w:rsidRPr="00BD34AE">
        <w:rPr>
          <w:sz w:val="28"/>
          <w:szCs w:val="28"/>
        </w:rPr>
        <w:t xml:space="preserve"> при сборе материала на коклюш</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"Кашлевых" пластинок.</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Заглоточным тампоном</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Сбор мокроты</w:t>
      </w:r>
    </w:p>
    <w:p w:rsidR="008B6B30" w:rsidRPr="00BD34AE" w:rsidRDefault="00BD34AE" w:rsidP="00175A98">
      <w:pPr>
        <w:pStyle w:val="aff"/>
        <w:tabs>
          <w:tab w:val="left" w:pos="-142"/>
          <w:tab w:val="left" w:pos="0"/>
          <w:tab w:val="left" w:pos="360"/>
        </w:tabs>
        <w:spacing w:line="360" w:lineRule="auto"/>
        <w:ind w:left="0"/>
        <w:jc w:val="both"/>
        <w:rPr>
          <w:sz w:val="28"/>
          <w:szCs w:val="28"/>
        </w:rPr>
      </w:pPr>
      <w:r>
        <w:rPr>
          <w:sz w:val="28"/>
          <w:szCs w:val="28"/>
        </w:rPr>
        <w:t xml:space="preserve">95. Задание </w:t>
      </w:r>
      <w:r w:rsidR="008B6B30" w:rsidRPr="00BD34AE">
        <w:rPr>
          <w:sz w:val="28"/>
          <w:szCs w:val="28"/>
        </w:rPr>
        <w:t>Забор материала на коклюш производят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натощак</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96. Задание </w:t>
      </w:r>
      <w:r w:rsidRPr="00BD34AE">
        <w:rPr>
          <w:sz w:val="28"/>
          <w:szCs w:val="28"/>
        </w:rPr>
        <w:t xml:space="preserve">Питательной </w:t>
      </w:r>
      <w:proofErr w:type="gramStart"/>
      <w:r w:rsidRPr="00BD34AE">
        <w:rPr>
          <w:sz w:val="28"/>
          <w:szCs w:val="28"/>
        </w:rPr>
        <w:t>средой  для</w:t>
      </w:r>
      <w:proofErr w:type="gramEnd"/>
      <w:r w:rsidRPr="00BD34AE">
        <w:rPr>
          <w:sz w:val="28"/>
          <w:szCs w:val="28"/>
        </w:rPr>
        <w:t xml:space="preserve"> культивирования  </w:t>
      </w:r>
      <w:proofErr w:type="spellStart"/>
      <w:r w:rsidRPr="00BD34AE">
        <w:rPr>
          <w:sz w:val="28"/>
          <w:szCs w:val="28"/>
        </w:rPr>
        <w:t>бордетелл</w:t>
      </w:r>
      <w:proofErr w:type="spellEnd"/>
      <w:r w:rsidRPr="00BD34AE">
        <w:rPr>
          <w:sz w:val="28"/>
          <w:szCs w:val="28"/>
        </w:rPr>
        <w:t xml:space="preserve"> является</w:t>
      </w:r>
    </w:p>
    <w:p w:rsidR="00BD34AE"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казеиново-угольный агар</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97. Задание </w:t>
      </w:r>
      <w:r w:rsidRPr="00BD34AE">
        <w:rPr>
          <w:sz w:val="28"/>
          <w:szCs w:val="28"/>
        </w:rPr>
        <w:t>Морфология бактерий коклюша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  грамотрицательные </w:t>
      </w:r>
      <w:proofErr w:type="spellStart"/>
      <w:r w:rsidRPr="00531091">
        <w:rPr>
          <w:b/>
          <w:sz w:val="28"/>
          <w:szCs w:val="28"/>
        </w:rPr>
        <w:t>овоидные</w:t>
      </w:r>
      <w:proofErr w:type="spellEnd"/>
      <w:r w:rsidRPr="00531091">
        <w:rPr>
          <w:b/>
          <w:sz w:val="28"/>
          <w:szCs w:val="28"/>
        </w:rPr>
        <w:t xml:space="preserve"> палочки</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98. Задание</w:t>
      </w:r>
      <w:r w:rsidR="00BD34AE">
        <w:rPr>
          <w:sz w:val="28"/>
          <w:szCs w:val="28"/>
        </w:rPr>
        <w:t xml:space="preserve"> </w:t>
      </w:r>
      <w:proofErr w:type="spellStart"/>
      <w:r w:rsidRPr="00BD34AE">
        <w:rPr>
          <w:sz w:val="28"/>
          <w:szCs w:val="28"/>
        </w:rPr>
        <w:t>Коагулазоположительными</w:t>
      </w:r>
      <w:proofErr w:type="spellEnd"/>
      <w:r w:rsidRPr="00BD34AE">
        <w:rPr>
          <w:sz w:val="28"/>
          <w:szCs w:val="28"/>
        </w:rPr>
        <w:t xml:space="preserve"> видами стафилококков </w:t>
      </w:r>
      <w:proofErr w:type="spellStart"/>
      <w:r w:rsidRPr="00BD34AE">
        <w:rPr>
          <w:sz w:val="28"/>
          <w:szCs w:val="28"/>
        </w:rPr>
        <w:t>явлются</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st.aureus</w:t>
      </w:r>
      <w:proofErr w:type="spellEnd"/>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99. Задание </w:t>
      </w:r>
      <w:r w:rsidRPr="00BD34AE">
        <w:rPr>
          <w:sz w:val="28"/>
          <w:szCs w:val="28"/>
        </w:rPr>
        <w:t xml:space="preserve">Отличительными свойствами вида </w:t>
      </w:r>
      <w:proofErr w:type="spellStart"/>
      <w:r w:rsidRPr="00BD34AE">
        <w:rPr>
          <w:sz w:val="28"/>
          <w:szCs w:val="28"/>
        </w:rPr>
        <w:t>st.aureus</w:t>
      </w:r>
      <w:proofErr w:type="spellEnd"/>
      <w:r w:rsidRPr="00BD34AE">
        <w:rPr>
          <w:sz w:val="28"/>
          <w:szCs w:val="28"/>
        </w:rPr>
        <w:t xml:space="preserve"> являются положительные тесты</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маннит</w:t>
      </w:r>
      <w:proofErr w:type="spellEnd"/>
      <w:r w:rsidRPr="00531091">
        <w:rPr>
          <w:b/>
          <w:sz w:val="28"/>
          <w:szCs w:val="28"/>
        </w:rPr>
        <w:t xml:space="preserve">, </w:t>
      </w:r>
      <w:proofErr w:type="spellStart"/>
      <w:r w:rsidRPr="00531091">
        <w:rPr>
          <w:b/>
          <w:sz w:val="28"/>
          <w:szCs w:val="28"/>
        </w:rPr>
        <w:t>лецитиназа</w:t>
      </w:r>
      <w:proofErr w:type="spellEnd"/>
      <w:r w:rsidRPr="00531091">
        <w:rPr>
          <w:b/>
          <w:sz w:val="28"/>
          <w:szCs w:val="28"/>
        </w:rPr>
        <w:t xml:space="preserve">, </w:t>
      </w:r>
      <w:proofErr w:type="spellStart"/>
      <w:r w:rsidRPr="00531091">
        <w:rPr>
          <w:b/>
          <w:sz w:val="28"/>
          <w:szCs w:val="28"/>
        </w:rPr>
        <w:t>коагулаза</w:t>
      </w:r>
      <w:proofErr w:type="spellEnd"/>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 xml:space="preserve">100. Задание </w:t>
      </w:r>
      <w:r w:rsidRPr="00BD34AE">
        <w:rPr>
          <w:sz w:val="28"/>
          <w:szCs w:val="28"/>
        </w:rPr>
        <w:t>Пневмококки при микроскопии представлены</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диплококками с ланцетовидными концами.</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101. Задание</w:t>
      </w:r>
      <w:r w:rsidR="00BD34AE">
        <w:rPr>
          <w:sz w:val="28"/>
          <w:szCs w:val="28"/>
        </w:rPr>
        <w:t xml:space="preserve"> </w:t>
      </w:r>
      <w:r w:rsidRPr="00BD34AE">
        <w:rPr>
          <w:sz w:val="28"/>
          <w:szCs w:val="28"/>
        </w:rPr>
        <w:t xml:space="preserve">Для определения </w:t>
      </w:r>
      <w:proofErr w:type="spellStart"/>
      <w:r w:rsidRPr="00BD34AE">
        <w:rPr>
          <w:sz w:val="28"/>
          <w:szCs w:val="28"/>
        </w:rPr>
        <w:t>токсигенности</w:t>
      </w:r>
      <w:proofErr w:type="spellEnd"/>
      <w:r w:rsidRPr="00BD34AE">
        <w:rPr>
          <w:sz w:val="28"/>
          <w:szCs w:val="28"/>
        </w:rPr>
        <w:t xml:space="preserve"> возбудителя дифтерии используется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реакция преципитации</w:t>
      </w:r>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102. Задание </w:t>
      </w:r>
      <w:r w:rsidRPr="00BD34AE">
        <w:rPr>
          <w:sz w:val="28"/>
          <w:szCs w:val="28"/>
        </w:rPr>
        <w:t>К какому семейству относятся стафилококки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Micrococcaceae</w:t>
      </w:r>
      <w:proofErr w:type="spellEnd"/>
    </w:p>
    <w:p w:rsidR="008B6B30" w:rsidRPr="00BD34AE"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103. Задание </w:t>
      </w:r>
      <w:r w:rsidRPr="00BD34AE">
        <w:rPr>
          <w:sz w:val="28"/>
          <w:szCs w:val="28"/>
        </w:rPr>
        <w:t xml:space="preserve">Альфа - гемолитические стрептококки образуют на </w:t>
      </w:r>
      <w:proofErr w:type="spellStart"/>
      <w:r w:rsidRPr="00BD34AE">
        <w:rPr>
          <w:sz w:val="28"/>
          <w:szCs w:val="28"/>
        </w:rPr>
        <w:t>кровяномагаре</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мелкие бесцветные колонии, гемолиз зеленого цвета</w:t>
      </w:r>
    </w:p>
    <w:p w:rsidR="008B6B30" w:rsidRPr="00D46835"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104. Задание </w:t>
      </w:r>
      <w:r w:rsidRPr="00D46835">
        <w:rPr>
          <w:sz w:val="28"/>
          <w:szCs w:val="28"/>
        </w:rPr>
        <w:t>Стрептококки представляют собой</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грампозитивние</w:t>
      </w:r>
      <w:proofErr w:type="spellEnd"/>
      <w:r w:rsidRPr="00531091">
        <w:rPr>
          <w:b/>
          <w:sz w:val="28"/>
          <w:szCs w:val="28"/>
        </w:rPr>
        <w:t xml:space="preserve"> </w:t>
      </w:r>
      <w:proofErr w:type="gramStart"/>
      <w:r w:rsidRPr="00531091">
        <w:rPr>
          <w:b/>
          <w:sz w:val="28"/>
          <w:szCs w:val="28"/>
        </w:rPr>
        <w:t>кокки</w:t>
      </w:r>
      <w:proofErr w:type="gramEnd"/>
      <w:r w:rsidRPr="00531091">
        <w:rPr>
          <w:b/>
          <w:sz w:val="28"/>
          <w:szCs w:val="28"/>
        </w:rPr>
        <w:t xml:space="preserve"> располагающиеся цепочками</w:t>
      </w:r>
    </w:p>
    <w:p w:rsidR="008B6B30" w:rsidRPr="00D46835"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105. Задание </w:t>
      </w:r>
      <w:r w:rsidRPr="00D46835">
        <w:rPr>
          <w:sz w:val="28"/>
          <w:szCs w:val="28"/>
        </w:rPr>
        <w:t>На какой среде выявляются гемолитические свойства кокков?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Агар с 5% крови</w:t>
      </w:r>
    </w:p>
    <w:p w:rsidR="008B6B30" w:rsidRPr="00D46835"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106. Задание </w:t>
      </w:r>
      <w:r w:rsidRPr="00D46835">
        <w:rPr>
          <w:sz w:val="28"/>
          <w:szCs w:val="28"/>
        </w:rPr>
        <w:t xml:space="preserve">C помощью </w:t>
      </w:r>
      <w:proofErr w:type="spellStart"/>
      <w:r w:rsidRPr="00D46835">
        <w:rPr>
          <w:sz w:val="28"/>
          <w:szCs w:val="28"/>
        </w:rPr>
        <w:t>желточно</w:t>
      </w:r>
      <w:proofErr w:type="spellEnd"/>
      <w:r w:rsidRPr="00D46835">
        <w:rPr>
          <w:sz w:val="28"/>
          <w:szCs w:val="28"/>
        </w:rPr>
        <w:t xml:space="preserve">-солевого агара можно выявить наличие у </w:t>
      </w:r>
      <w:proofErr w:type="gramStart"/>
      <w:r w:rsidRPr="00D46835">
        <w:rPr>
          <w:sz w:val="28"/>
          <w:szCs w:val="28"/>
        </w:rPr>
        <w:t>стафилококка  фермента</w:t>
      </w:r>
      <w:proofErr w:type="gram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лецитовителазы</w:t>
      </w:r>
      <w:proofErr w:type="spellEnd"/>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107. Задание</w:t>
      </w:r>
      <w:r w:rsidR="00F66EE9">
        <w:rPr>
          <w:sz w:val="28"/>
          <w:szCs w:val="28"/>
        </w:rPr>
        <w:t xml:space="preserve"> </w:t>
      </w:r>
      <w:r w:rsidRPr="00F66EE9">
        <w:rPr>
          <w:sz w:val="28"/>
          <w:szCs w:val="28"/>
        </w:rPr>
        <w:t xml:space="preserve">Колонии стрептококков на плотных средах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мелкие нежные полупрозрачные</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108. Задание </w:t>
      </w:r>
      <w:r w:rsidRPr="00F66EE9">
        <w:rPr>
          <w:sz w:val="28"/>
          <w:szCs w:val="28"/>
        </w:rPr>
        <w:t xml:space="preserve">Решающим для </w:t>
      </w:r>
      <w:proofErr w:type="spellStart"/>
      <w:r w:rsidRPr="00F66EE9">
        <w:rPr>
          <w:sz w:val="28"/>
          <w:szCs w:val="28"/>
        </w:rPr>
        <w:t>бакзаключения</w:t>
      </w:r>
      <w:proofErr w:type="spellEnd"/>
      <w:r w:rsidRPr="00F66EE9">
        <w:rPr>
          <w:sz w:val="28"/>
          <w:szCs w:val="28"/>
        </w:rPr>
        <w:t xml:space="preserve"> о выделении возбудителя дифтерии является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  подтверждение </w:t>
      </w:r>
      <w:proofErr w:type="spellStart"/>
      <w:r w:rsidRPr="00531091">
        <w:rPr>
          <w:b/>
          <w:sz w:val="28"/>
          <w:szCs w:val="28"/>
        </w:rPr>
        <w:t>токсигенных</w:t>
      </w:r>
      <w:proofErr w:type="spellEnd"/>
      <w:r w:rsidRPr="00531091">
        <w:rPr>
          <w:b/>
          <w:sz w:val="28"/>
          <w:szCs w:val="28"/>
        </w:rPr>
        <w:t xml:space="preserve"> свойств</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109. Задание </w:t>
      </w:r>
      <w:r w:rsidRPr="00F66EE9">
        <w:rPr>
          <w:sz w:val="28"/>
          <w:szCs w:val="28"/>
        </w:rPr>
        <w:t>Для взятия материала на дифтерию используют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сухие тампоны</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110. Задание </w:t>
      </w:r>
      <w:r w:rsidRPr="00F66EE9">
        <w:rPr>
          <w:sz w:val="28"/>
          <w:szCs w:val="28"/>
        </w:rPr>
        <w:t xml:space="preserve">Среда для культивирования </w:t>
      </w:r>
      <w:proofErr w:type="spellStart"/>
      <w:r w:rsidRPr="00F66EE9">
        <w:rPr>
          <w:sz w:val="28"/>
          <w:szCs w:val="28"/>
        </w:rPr>
        <w:t>коринебактерий</w:t>
      </w:r>
      <w:proofErr w:type="spellEnd"/>
      <w:r w:rsidRPr="00F66EE9">
        <w:rPr>
          <w:sz w:val="28"/>
          <w:szCs w:val="28"/>
        </w:rPr>
        <w:t xml:space="preserve"> дифтерии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кровяно-</w:t>
      </w:r>
      <w:proofErr w:type="spellStart"/>
      <w:r w:rsidRPr="00531091">
        <w:rPr>
          <w:b/>
          <w:sz w:val="28"/>
          <w:szCs w:val="28"/>
        </w:rPr>
        <w:t>теллуритовый</w:t>
      </w:r>
      <w:proofErr w:type="spellEnd"/>
      <w:r w:rsidRPr="00531091">
        <w:rPr>
          <w:b/>
          <w:sz w:val="28"/>
          <w:szCs w:val="28"/>
        </w:rPr>
        <w:t xml:space="preserve"> агар</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111. Задание</w:t>
      </w:r>
      <w:r w:rsidR="00F66EE9">
        <w:rPr>
          <w:sz w:val="28"/>
          <w:szCs w:val="28"/>
        </w:rPr>
        <w:t xml:space="preserve"> </w:t>
      </w:r>
      <w:r w:rsidRPr="00F66EE9">
        <w:rPr>
          <w:sz w:val="28"/>
          <w:szCs w:val="28"/>
        </w:rPr>
        <w:t xml:space="preserve">Время посева материала на коклюш, взятого сухим тампоном, засевают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немедленно</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112. Задание</w:t>
      </w:r>
      <w:r w:rsidR="00F66EE9">
        <w:rPr>
          <w:sz w:val="28"/>
          <w:szCs w:val="28"/>
        </w:rPr>
        <w:t xml:space="preserve"> </w:t>
      </w:r>
      <w:proofErr w:type="spellStart"/>
      <w:proofErr w:type="gramStart"/>
      <w:r w:rsidRPr="00F66EE9">
        <w:rPr>
          <w:sz w:val="28"/>
          <w:szCs w:val="28"/>
        </w:rPr>
        <w:t>Среда,элективная</w:t>
      </w:r>
      <w:proofErr w:type="spellEnd"/>
      <w:proofErr w:type="gramEnd"/>
      <w:r w:rsidRPr="00F66EE9">
        <w:rPr>
          <w:sz w:val="28"/>
          <w:szCs w:val="28"/>
        </w:rPr>
        <w:t xml:space="preserve"> для стафилококков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желточно</w:t>
      </w:r>
      <w:proofErr w:type="spellEnd"/>
      <w:r w:rsidRPr="00531091">
        <w:rPr>
          <w:b/>
          <w:sz w:val="28"/>
          <w:szCs w:val="28"/>
        </w:rPr>
        <w:t>-солевой агар</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113. Задание</w:t>
      </w:r>
      <w:r w:rsidR="00F66EE9">
        <w:rPr>
          <w:sz w:val="28"/>
          <w:szCs w:val="28"/>
        </w:rPr>
        <w:t xml:space="preserve"> </w:t>
      </w:r>
      <w:proofErr w:type="spellStart"/>
      <w:proofErr w:type="gramStart"/>
      <w:r w:rsidRPr="00F66EE9">
        <w:rPr>
          <w:sz w:val="28"/>
          <w:szCs w:val="28"/>
        </w:rPr>
        <w:t>Среда,элективная</w:t>
      </w:r>
      <w:proofErr w:type="spellEnd"/>
      <w:proofErr w:type="gramEnd"/>
      <w:r w:rsidRPr="00F66EE9">
        <w:rPr>
          <w:sz w:val="28"/>
          <w:szCs w:val="28"/>
        </w:rPr>
        <w:t xml:space="preserve"> для стафилококков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желточно</w:t>
      </w:r>
      <w:proofErr w:type="spellEnd"/>
      <w:r w:rsidRPr="00531091">
        <w:rPr>
          <w:b/>
          <w:sz w:val="28"/>
          <w:szCs w:val="28"/>
        </w:rPr>
        <w:t xml:space="preserve"> - солевой агар</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114. Задание </w:t>
      </w:r>
      <w:r w:rsidRPr="00F66EE9">
        <w:rPr>
          <w:sz w:val="28"/>
          <w:szCs w:val="28"/>
        </w:rPr>
        <w:t xml:space="preserve">Среда накопления для стафилококков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6% солевой бульон</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115. Задание </w:t>
      </w:r>
      <w:r w:rsidRPr="00F66EE9">
        <w:rPr>
          <w:sz w:val="28"/>
          <w:szCs w:val="28"/>
        </w:rPr>
        <w:t>На каких плотных средах возможно получить рост стрептококков группы 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кровяной агар</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116. Задание </w:t>
      </w:r>
      <w:r w:rsidRPr="00F66EE9">
        <w:rPr>
          <w:sz w:val="28"/>
          <w:szCs w:val="28"/>
        </w:rPr>
        <w:t xml:space="preserve">Коклюш является преимущественно болезнью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детей младшего возраста</w:t>
      </w:r>
    </w:p>
    <w:p w:rsidR="008B6B30" w:rsidRPr="00F66EE9" w:rsidRDefault="00F66EE9" w:rsidP="00175A98">
      <w:pPr>
        <w:pStyle w:val="aff"/>
        <w:tabs>
          <w:tab w:val="left" w:pos="-142"/>
          <w:tab w:val="left" w:pos="0"/>
          <w:tab w:val="left" w:pos="360"/>
        </w:tabs>
        <w:spacing w:line="360" w:lineRule="auto"/>
        <w:ind w:left="0"/>
        <w:jc w:val="both"/>
        <w:rPr>
          <w:sz w:val="28"/>
          <w:szCs w:val="28"/>
        </w:rPr>
      </w:pPr>
      <w:r>
        <w:rPr>
          <w:sz w:val="28"/>
          <w:szCs w:val="28"/>
        </w:rPr>
        <w:t xml:space="preserve">117. Задание </w:t>
      </w:r>
      <w:proofErr w:type="spellStart"/>
      <w:r w:rsidR="008B6B30" w:rsidRPr="00F66EE9">
        <w:rPr>
          <w:sz w:val="28"/>
          <w:szCs w:val="28"/>
        </w:rPr>
        <w:t>Лецитиназная</w:t>
      </w:r>
      <w:proofErr w:type="spellEnd"/>
      <w:r w:rsidR="008B6B30" w:rsidRPr="00F66EE9">
        <w:rPr>
          <w:sz w:val="28"/>
          <w:szCs w:val="28"/>
        </w:rPr>
        <w:t xml:space="preserve"> активность стафилококка определяется на среде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ЖСА</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118. Задание</w:t>
      </w:r>
      <w:r w:rsidR="00F66EE9">
        <w:rPr>
          <w:sz w:val="28"/>
          <w:szCs w:val="28"/>
        </w:rPr>
        <w:t xml:space="preserve"> </w:t>
      </w:r>
      <w:r w:rsidRPr="00F66EE9">
        <w:rPr>
          <w:sz w:val="28"/>
          <w:szCs w:val="28"/>
        </w:rPr>
        <w:t>Возбудители менингококкового менингита относятся к роду</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Neisseriaceae</w:t>
      </w:r>
      <w:proofErr w:type="spellEnd"/>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119. </w:t>
      </w:r>
      <w:proofErr w:type="gramStart"/>
      <w:r w:rsidRPr="008B6B30">
        <w:rPr>
          <w:sz w:val="28"/>
          <w:szCs w:val="28"/>
        </w:rPr>
        <w:t xml:space="preserve">Задание </w:t>
      </w:r>
      <w:r w:rsidR="00F66EE9">
        <w:rPr>
          <w:sz w:val="28"/>
          <w:szCs w:val="28"/>
        </w:rPr>
        <w:t xml:space="preserve"> </w:t>
      </w:r>
      <w:r w:rsidRPr="00F66EE9">
        <w:rPr>
          <w:sz w:val="28"/>
          <w:szCs w:val="28"/>
        </w:rPr>
        <w:t>Менингит</w:t>
      </w:r>
      <w:proofErr w:type="gramEnd"/>
      <w:r w:rsidRPr="00F66EE9">
        <w:rPr>
          <w:sz w:val="28"/>
          <w:szCs w:val="28"/>
        </w:rPr>
        <w:t>-это</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острое воспаление мозговых оболочек</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120. Задание</w:t>
      </w:r>
      <w:r w:rsidR="00F66EE9">
        <w:rPr>
          <w:sz w:val="28"/>
          <w:szCs w:val="28"/>
        </w:rPr>
        <w:t xml:space="preserve"> </w:t>
      </w:r>
      <w:r w:rsidRPr="00F66EE9">
        <w:rPr>
          <w:sz w:val="28"/>
          <w:szCs w:val="28"/>
        </w:rPr>
        <w:t>Стафилококки способны поражать</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любую ткань</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121. Задание</w:t>
      </w:r>
      <w:r w:rsidR="00F66EE9">
        <w:rPr>
          <w:sz w:val="28"/>
          <w:szCs w:val="28"/>
        </w:rPr>
        <w:t xml:space="preserve"> </w:t>
      </w:r>
      <w:r w:rsidRPr="00F66EE9">
        <w:rPr>
          <w:sz w:val="28"/>
          <w:szCs w:val="28"/>
        </w:rPr>
        <w:t>Среда для выявления гемолитических свойств кокков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агар с 5% крови</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122. Задание </w:t>
      </w:r>
      <w:r w:rsidRPr="00F66EE9">
        <w:rPr>
          <w:sz w:val="28"/>
          <w:szCs w:val="28"/>
        </w:rPr>
        <w:t>Основные ворота менингококковой инфекции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слизистая оболочка носоглотки</w:t>
      </w:r>
    </w:p>
    <w:p w:rsidR="008B6B30" w:rsidRPr="00F66EE9"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123. Задание</w:t>
      </w:r>
      <w:r w:rsidR="00F66EE9">
        <w:rPr>
          <w:sz w:val="28"/>
          <w:szCs w:val="28"/>
        </w:rPr>
        <w:t xml:space="preserve"> </w:t>
      </w:r>
      <w:r w:rsidRPr="00F66EE9">
        <w:rPr>
          <w:sz w:val="28"/>
          <w:szCs w:val="28"/>
        </w:rPr>
        <w:t xml:space="preserve">Материал для исследования на менингит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gramStart"/>
      <w:r w:rsidRPr="00531091">
        <w:rPr>
          <w:b/>
          <w:sz w:val="28"/>
          <w:szCs w:val="28"/>
        </w:rPr>
        <w:t>спинно-мозговая</w:t>
      </w:r>
      <w:proofErr w:type="gramEnd"/>
      <w:r w:rsidRPr="00531091">
        <w:rPr>
          <w:b/>
          <w:sz w:val="28"/>
          <w:szCs w:val="28"/>
        </w:rPr>
        <w:t xml:space="preserve"> жидкость</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мазок из зева</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124. Задание</w:t>
      </w:r>
      <w:r w:rsidR="00D0518A">
        <w:rPr>
          <w:sz w:val="28"/>
          <w:szCs w:val="28"/>
        </w:rPr>
        <w:t xml:space="preserve"> </w:t>
      </w:r>
      <w:r w:rsidRPr="00D0518A">
        <w:rPr>
          <w:sz w:val="28"/>
          <w:szCs w:val="28"/>
        </w:rPr>
        <w:t>Среда для выявления менингококков из носоглоточной слизи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агар с 5% крови</w:t>
      </w:r>
    </w:p>
    <w:p w:rsidR="008B6B30" w:rsidRPr="00D0518A" w:rsidRDefault="00D0518A" w:rsidP="00175A98">
      <w:pPr>
        <w:pStyle w:val="aff"/>
        <w:tabs>
          <w:tab w:val="left" w:pos="-142"/>
          <w:tab w:val="left" w:pos="0"/>
          <w:tab w:val="left" w:pos="360"/>
        </w:tabs>
        <w:spacing w:line="360" w:lineRule="auto"/>
        <w:ind w:left="0"/>
        <w:jc w:val="both"/>
        <w:rPr>
          <w:sz w:val="28"/>
          <w:szCs w:val="28"/>
        </w:rPr>
      </w:pPr>
      <w:r>
        <w:rPr>
          <w:sz w:val="28"/>
          <w:szCs w:val="28"/>
        </w:rPr>
        <w:t xml:space="preserve">125. </w:t>
      </w:r>
      <w:r w:rsidR="008B6B30" w:rsidRPr="00D0518A">
        <w:rPr>
          <w:sz w:val="28"/>
          <w:szCs w:val="28"/>
        </w:rPr>
        <w:t>Капля посевного материала наносится на плотную среду</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бакпетлёй</w:t>
      </w:r>
      <w:proofErr w:type="spellEnd"/>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126. Задание </w:t>
      </w:r>
      <w:r w:rsidRPr="00D0518A">
        <w:rPr>
          <w:sz w:val="28"/>
          <w:szCs w:val="28"/>
        </w:rPr>
        <w:t>Материал на плотной среде растирается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шпателем</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127. Задание </w:t>
      </w:r>
      <w:r w:rsidRPr="00D0518A">
        <w:rPr>
          <w:sz w:val="28"/>
          <w:szCs w:val="28"/>
        </w:rPr>
        <w:t xml:space="preserve">Высев </w:t>
      </w:r>
      <w:proofErr w:type="spellStart"/>
      <w:r w:rsidRPr="00D0518A">
        <w:rPr>
          <w:sz w:val="28"/>
          <w:szCs w:val="28"/>
        </w:rPr>
        <w:t>гемокультуры</w:t>
      </w:r>
      <w:proofErr w:type="spellEnd"/>
      <w:r w:rsidRPr="00D0518A">
        <w:rPr>
          <w:sz w:val="28"/>
          <w:szCs w:val="28"/>
        </w:rPr>
        <w:t xml:space="preserve"> на плотные среды осуществляется: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однократно</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128. Задание </w:t>
      </w:r>
      <w:r w:rsidRPr="00D0518A">
        <w:rPr>
          <w:sz w:val="28"/>
          <w:szCs w:val="28"/>
        </w:rPr>
        <w:t xml:space="preserve">Сальмонеллы, вызывающие пищевые </w:t>
      </w:r>
      <w:proofErr w:type="spellStart"/>
      <w:r w:rsidRPr="00D0518A">
        <w:rPr>
          <w:sz w:val="28"/>
          <w:szCs w:val="28"/>
        </w:rPr>
        <w:t>токсиконинфекции</w:t>
      </w:r>
      <w:proofErr w:type="spellEnd"/>
      <w:r w:rsidRPr="00D0518A">
        <w:rPr>
          <w:sz w:val="28"/>
          <w:szCs w:val="28"/>
        </w:rPr>
        <w:t xml:space="preserve">, изменяют среду </w:t>
      </w:r>
      <w:proofErr w:type="spellStart"/>
      <w:r w:rsidRPr="00D0518A">
        <w:rPr>
          <w:sz w:val="28"/>
          <w:szCs w:val="28"/>
        </w:rPr>
        <w:t>Клиглера</w:t>
      </w:r>
      <w:proofErr w:type="spellEnd"/>
      <w:r w:rsidRPr="00D0518A">
        <w:rPr>
          <w:sz w:val="28"/>
          <w:szCs w:val="28"/>
        </w:rPr>
        <w:t xml:space="preserve"> следующим образом</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лактоза/-/, глюкоза /+/, сероводород/+/</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129. Задание</w:t>
      </w:r>
      <w:r w:rsidR="00D0518A">
        <w:rPr>
          <w:sz w:val="28"/>
          <w:szCs w:val="28"/>
        </w:rPr>
        <w:t xml:space="preserve"> </w:t>
      </w:r>
      <w:r w:rsidRPr="00D0518A">
        <w:rPr>
          <w:sz w:val="28"/>
          <w:szCs w:val="28"/>
        </w:rPr>
        <w:t xml:space="preserve">Выберите признак, дифференцирующий </w:t>
      </w:r>
      <w:proofErr w:type="gramStart"/>
      <w:r w:rsidRPr="00D0518A">
        <w:rPr>
          <w:sz w:val="28"/>
          <w:szCs w:val="28"/>
        </w:rPr>
        <w:t xml:space="preserve">род  </w:t>
      </w:r>
      <w:proofErr w:type="spellStart"/>
      <w:r w:rsidRPr="00D0518A">
        <w:rPr>
          <w:sz w:val="28"/>
          <w:szCs w:val="28"/>
        </w:rPr>
        <w:t>Proteus</w:t>
      </w:r>
      <w:proofErr w:type="spellEnd"/>
      <w:proofErr w:type="gramEnd"/>
      <w:r w:rsidRPr="00D0518A">
        <w:rPr>
          <w:sz w:val="28"/>
          <w:szCs w:val="28"/>
        </w:rPr>
        <w:t xml:space="preserve"> и </w:t>
      </w:r>
      <w:proofErr w:type="spellStart"/>
      <w:r w:rsidRPr="00D0518A">
        <w:rPr>
          <w:sz w:val="28"/>
          <w:szCs w:val="28"/>
        </w:rPr>
        <w:t>Citrobacter</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фенилаланиндезаминазная</w:t>
      </w:r>
      <w:proofErr w:type="spellEnd"/>
      <w:r w:rsidRPr="00531091">
        <w:rPr>
          <w:b/>
          <w:sz w:val="28"/>
          <w:szCs w:val="28"/>
        </w:rPr>
        <w:t xml:space="preserve"> активность</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130. Задание </w:t>
      </w:r>
      <w:r w:rsidRPr="00D0518A">
        <w:rPr>
          <w:sz w:val="28"/>
          <w:szCs w:val="28"/>
        </w:rPr>
        <w:t xml:space="preserve">При дизентерии выросшие колонии на среде </w:t>
      </w:r>
      <w:proofErr w:type="spellStart"/>
      <w:r w:rsidRPr="00D0518A">
        <w:rPr>
          <w:sz w:val="28"/>
          <w:szCs w:val="28"/>
        </w:rPr>
        <w:t>Плоскирева</w:t>
      </w:r>
      <w:proofErr w:type="spellEnd"/>
      <w:r w:rsidRPr="00D0518A">
        <w:rPr>
          <w:sz w:val="28"/>
          <w:szCs w:val="28"/>
        </w:rPr>
        <w:t xml:space="preserve"> выглядят следующим образом</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безцветные</w:t>
      </w:r>
      <w:proofErr w:type="spellEnd"/>
      <w:r w:rsidRPr="00531091">
        <w:rPr>
          <w:b/>
          <w:sz w:val="28"/>
          <w:szCs w:val="28"/>
        </w:rPr>
        <w:t>, прозрачные в проходящем свете</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131. Задание</w:t>
      </w:r>
      <w:r w:rsidR="00D0518A">
        <w:rPr>
          <w:sz w:val="28"/>
          <w:szCs w:val="28"/>
        </w:rPr>
        <w:t xml:space="preserve"> </w:t>
      </w:r>
      <w:r w:rsidRPr="00D0518A">
        <w:rPr>
          <w:sz w:val="28"/>
          <w:szCs w:val="28"/>
        </w:rPr>
        <w:t>Селенитовая среда служит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как среда обогащения</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132. Задание </w:t>
      </w:r>
      <w:r w:rsidRPr="00D0518A">
        <w:rPr>
          <w:sz w:val="28"/>
          <w:szCs w:val="28"/>
        </w:rPr>
        <w:t xml:space="preserve">На среде </w:t>
      </w:r>
      <w:proofErr w:type="spellStart"/>
      <w:r w:rsidRPr="00D0518A">
        <w:rPr>
          <w:sz w:val="28"/>
          <w:szCs w:val="28"/>
        </w:rPr>
        <w:t>КлиглераS.typhi</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не изменяют цвет косяка, изменяют цвет столбика</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133. Задание </w:t>
      </w:r>
      <w:r w:rsidRPr="00D0518A">
        <w:rPr>
          <w:sz w:val="28"/>
          <w:szCs w:val="28"/>
        </w:rPr>
        <w:t xml:space="preserve">Элективными и дифференциально-диагностическими средами для выращивания </w:t>
      </w:r>
      <w:proofErr w:type="spellStart"/>
      <w:r w:rsidRPr="00D0518A">
        <w:rPr>
          <w:sz w:val="28"/>
          <w:szCs w:val="28"/>
        </w:rPr>
        <w:t>шигелл</w:t>
      </w:r>
      <w:proofErr w:type="spellEnd"/>
      <w:r w:rsidRPr="00D0518A">
        <w:rPr>
          <w:sz w:val="28"/>
          <w:szCs w:val="28"/>
        </w:rPr>
        <w:t xml:space="preserve"> служат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lastRenderedPageBreak/>
        <w:t xml:space="preserve">  </w:t>
      </w:r>
      <w:proofErr w:type="spellStart"/>
      <w:r w:rsidRPr="00531091">
        <w:rPr>
          <w:b/>
          <w:sz w:val="28"/>
          <w:szCs w:val="28"/>
        </w:rPr>
        <w:t>Плоскирева</w:t>
      </w:r>
      <w:proofErr w:type="spellEnd"/>
      <w:r w:rsidRPr="00531091">
        <w:rPr>
          <w:b/>
          <w:sz w:val="28"/>
          <w:szCs w:val="28"/>
        </w:rPr>
        <w:t xml:space="preserve"> агар</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134. Задание</w:t>
      </w:r>
      <w:r w:rsidR="00D0518A">
        <w:rPr>
          <w:sz w:val="28"/>
          <w:szCs w:val="28"/>
        </w:rPr>
        <w:t xml:space="preserve"> </w:t>
      </w:r>
      <w:r w:rsidRPr="00D0518A">
        <w:rPr>
          <w:sz w:val="28"/>
          <w:szCs w:val="28"/>
        </w:rPr>
        <w:t>Какие из перечисленных микроорганизмов относятся к нормальной флоре кишечника человека?</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w:t>
      </w:r>
      <w:proofErr w:type="spellStart"/>
      <w:r w:rsidRPr="008B6B30">
        <w:rPr>
          <w:sz w:val="28"/>
          <w:szCs w:val="28"/>
        </w:rPr>
        <w:t>Бифидобактерии</w:t>
      </w:r>
      <w:proofErr w:type="spellEnd"/>
    </w:p>
    <w:p w:rsidR="008B6B30" w:rsidRPr="00D0518A" w:rsidRDefault="00D0518A" w:rsidP="00175A98">
      <w:pPr>
        <w:pStyle w:val="aff"/>
        <w:tabs>
          <w:tab w:val="left" w:pos="-142"/>
          <w:tab w:val="left" w:pos="0"/>
          <w:tab w:val="left" w:pos="360"/>
        </w:tabs>
        <w:spacing w:line="360" w:lineRule="auto"/>
        <w:ind w:left="0"/>
        <w:jc w:val="both"/>
        <w:rPr>
          <w:sz w:val="28"/>
          <w:szCs w:val="28"/>
        </w:rPr>
      </w:pPr>
      <w:r>
        <w:rPr>
          <w:sz w:val="28"/>
          <w:szCs w:val="28"/>
        </w:rPr>
        <w:t xml:space="preserve">135. Задание </w:t>
      </w:r>
      <w:r w:rsidR="008B6B30" w:rsidRPr="00D0518A">
        <w:rPr>
          <w:sz w:val="28"/>
          <w:szCs w:val="28"/>
        </w:rPr>
        <w:t xml:space="preserve">К </w:t>
      </w:r>
      <w:proofErr w:type="spellStart"/>
      <w:r w:rsidR="008B6B30" w:rsidRPr="00D0518A">
        <w:rPr>
          <w:sz w:val="28"/>
          <w:szCs w:val="28"/>
        </w:rPr>
        <w:t>патогеннымэнтеробактериям</w:t>
      </w:r>
      <w:proofErr w:type="spellEnd"/>
      <w:r w:rsidR="008B6B30" w:rsidRPr="00D0518A">
        <w:rPr>
          <w:sz w:val="28"/>
          <w:szCs w:val="28"/>
        </w:rPr>
        <w:t xml:space="preserve"> относятся бактерии рода</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w:t>
      </w:r>
      <w:proofErr w:type="spellStart"/>
      <w:r w:rsidRPr="008B6B30">
        <w:rPr>
          <w:sz w:val="28"/>
          <w:szCs w:val="28"/>
        </w:rPr>
        <w:t>шигелла</w:t>
      </w:r>
      <w:proofErr w:type="spellEnd"/>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136. Задание</w:t>
      </w:r>
      <w:r w:rsidR="00D0518A">
        <w:rPr>
          <w:sz w:val="28"/>
          <w:szCs w:val="28"/>
        </w:rPr>
        <w:t xml:space="preserve"> </w:t>
      </w:r>
      <w:r w:rsidRPr="00D0518A">
        <w:rPr>
          <w:sz w:val="28"/>
          <w:szCs w:val="28"/>
        </w:rPr>
        <w:t xml:space="preserve">Признак, используемый для дифференциации </w:t>
      </w:r>
      <w:proofErr w:type="spellStart"/>
      <w:r w:rsidRPr="00D0518A">
        <w:rPr>
          <w:sz w:val="28"/>
          <w:szCs w:val="28"/>
        </w:rPr>
        <w:t>шигелл</w:t>
      </w:r>
      <w:proofErr w:type="spellEnd"/>
      <w:r w:rsidRPr="00D0518A">
        <w:rPr>
          <w:sz w:val="28"/>
          <w:szCs w:val="28"/>
        </w:rPr>
        <w:t xml:space="preserve"> и </w:t>
      </w:r>
      <w:proofErr w:type="spellStart"/>
      <w:r w:rsidRPr="00D0518A">
        <w:rPr>
          <w:sz w:val="28"/>
          <w:szCs w:val="28"/>
        </w:rPr>
        <w:t>эшерихий</w:t>
      </w:r>
      <w:proofErr w:type="spellEnd"/>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расщепление ацетата натрия</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137. Задание</w:t>
      </w:r>
      <w:r w:rsidR="00D0518A">
        <w:rPr>
          <w:sz w:val="28"/>
          <w:szCs w:val="28"/>
        </w:rPr>
        <w:t xml:space="preserve"> </w:t>
      </w:r>
      <w:r w:rsidRPr="00D0518A">
        <w:rPr>
          <w:sz w:val="28"/>
          <w:szCs w:val="28"/>
        </w:rPr>
        <w:t xml:space="preserve">Укажите вариант биохимической активности </w:t>
      </w:r>
      <w:proofErr w:type="spellStart"/>
      <w:r w:rsidRPr="00D0518A">
        <w:rPr>
          <w:sz w:val="28"/>
          <w:szCs w:val="28"/>
        </w:rPr>
        <w:t>шигелл</w:t>
      </w:r>
      <w:proofErr w:type="spellEnd"/>
      <w:r w:rsidRPr="00D0518A">
        <w:rPr>
          <w:sz w:val="28"/>
          <w:szCs w:val="28"/>
        </w:rPr>
        <w:t xml:space="preserve"> через 24 часа культивирования</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глюкоза /+/, лактоза /-/, сероводород/-/</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138. Задание</w:t>
      </w:r>
      <w:r w:rsidR="00D0518A">
        <w:rPr>
          <w:sz w:val="28"/>
          <w:szCs w:val="28"/>
        </w:rPr>
        <w:t xml:space="preserve"> </w:t>
      </w:r>
      <w:r w:rsidRPr="00D0518A">
        <w:rPr>
          <w:sz w:val="28"/>
          <w:szCs w:val="28"/>
        </w:rPr>
        <w:t xml:space="preserve">На среде </w:t>
      </w:r>
      <w:proofErr w:type="spellStart"/>
      <w:r w:rsidRPr="00D0518A">
        <w:rPr>
          <w:sz w:val="28"/>
          <w:szCs w:val="28"/>
        </w:rPr>
        <w:t>Клиглера</w:t>
      </w:r>
      <w:proofErr w:type="spellEnd"/>
      <w:r w:rsidR="00D0518A">
        <w:rPr>
          <w:sz w:val="28"/>
          <w:szCs w:val="28"/>
        </w:rPr>
        <w:t xml:space="preserve"> </w:t>
      </w:r>
      <w:proofErr w:type="spellStart"/>
      <w:r w:rsidRPr="00D0518A">
        <w:rPr>
          <w:sz w:val="28"/>
          <w:szCs w:val="28"/>
        </w:rPr>
        <w:t>шигеллы</w:t>
      </w:r>
      <w:proofErr w:type="spellEnd"/>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не изменяют цвет косяка, изменяют цвет столбика</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139. Задани</w:t>
      </w:r>
      <w:r w:rsidR="00D0518A">
        <w:rPr>
          <w:sz w:val="28"/>
          <w:szCs w:val="28"/>
        </w:rPr>
        <w:t xml:space="preserve">е </w:t>
      </w:r>
      <w:r w:rsidRPr="00D0518A">
        <w:rPr>
          <w:sz w:val="28"/>
          <w:szCs w:val="28"/>
        </w:rPr>
        <w:t xml:space="preserve">Инкубация посева на </w:t>
      </w:r>
      <w:proofErr w:type="spellStart"/>
      <w:r w:rsidRPr="00D0518A">
        <w:rPr>
          <w:sz w:val="28"/>
          <w:szCs w:val="28"/>
        </w:rPr>
        <w:t>висмутсульфитагаре</w:t>
      </w:r>
      <w:proofErr w:type="spellEnd"/>
      <w:r w:rsidRPr="00D0518A">
        <w:rPr>
          <w:sz w:val="28"/>
          <w:szCs w:val="28"/>
        </w:rPr>
        <w:t xml:space="preserve"> длится</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48 часов</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140. Задание </w:t>
      </w:r>
      <w:r w:rsidRPr="00D0518A">
        <w:rPr>
          <w:sz w:val="28"/>
          <w:szCs w:val="28"/>
        </w:rPr>
        <w:t xml:space="preserve">Высев для выделения </w:t>
      </w:r>
      <w:proofErr w:type="spellStart"/>
      <w:r w:rsidRPr="00D0518A">
        <w:rPr>
          <w:sz w:val="28"/>
          <w:szCs w:val="28"/>
        </w:rPr>
        <w:t>иерсиний</w:t>
      </w:r>
      <w:proofErr w:type="spellEnd"/>
      <w:r w:rsidRPr="00D0518A">
        <w:rPr>
          <w:sz w:val="28"/>
          <w:szCs w:val="28"/>
        </w:rPr>
        <w:t xml:space="preserve"> проводят на среды</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Эндо</w:t>
      </w:r>
    </w:p>
    <w:p w:rsidR="008B6B30" w:rsidRPr="00D0518A" w:rsidRDefault="00D0518A" w:rsidP="00175A98">
      <w:pPr>
        <w:pStyle w:val="aff"/>
        <w:tabs>
          <w:tab w:val="left" w:pos="-142"/>
          <w:tab w:val="left" w:pos="0"/>
          <w:tab w:val="left" w:pos="360"/>
        </w:tabs>
        <w:spacing w:line="360" w:lineRule="auto"/>
        <w:ind w:left="0"/>
        <w:jc w:val="both"/>
        <w:rPr>
          <w:sz w:val="28"/>
          <w:szCs w:val="28"/>
        </w:rPr>
      </w:pPr>
      <w:r>
        <w:rPr>
          <w:sz w:val="28"/>
          <w:szCs w:val="28"/>
        </w:rPr>
        <w:t xml:space="preserve">141. Задание </w:t>
      </w:r>
      <w:r w:rsidR="008B6B30" w:rsidRPr="00D0518A">
        <w:rPr>
          <w:sz w:val="28"/>
          <w:szCs w:val="28"/>
        </w:rPr>
        <w:t>Для исследования на холеру от людей материал доставляется в сроки</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не позднее 2 часов</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142. Задание</w:t>
      </w:r>
      <w:r w:rsidR="00D0518A">
        <w:rPr>
          <w:sz w:val="28"/>
          <w:szCs w:val="28"/>
        </w:rPr>
        <w:t xml:space="preserve"> </w:t>
      </w:r>
      <w:proofErr w:type="spellStart"/>
      <w:r w:rsidRPr="00D0518A">
        <w:rPr>
          <w:sz w:val="28"/>
          <w:szCs w:val="28"/>
        </w:rPr>
        <w:t>pH</w:t>
      </w:r>
      <w:proofErr w:type="spellEnd"/>
      <w:r w:rsidRPr="00D0518A">
        <w:rPr>
          <w:sz w:val="28"/>
          <w:szCs w:val="28"/>
        </w:rPr>
        <w:t xml:space="preserve"> 1% ПВ после посева на холеру доводят</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до 8,0</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143. Задание</w:t>
      </w:r>
      <w:r w:rsidR="00D0518A">
        <w:rPr>
          <w:sz w:val="28"/>
          <w:szCs w:val="28"/>
        </w:rPr>
        <w:t xml:space="preserve"> </w:t>
      </w:r>
      <w:r w:rsidRPr="00D0518A">
        <w:rPr>
          <w:sz w:val="28"/>
          <w:szCs w:val="28"/>
        </w:rPr>
        <w:t xml:space="preserve">Индикация холерного вибриона в </w:t>
      </w:r>
      <w:proofErr w:type="spellStart"/>
      <w:r w:rsidRPr="00D0518A">
        <w:rPr>
          <w:sz w:val="28"/>
          <w:szCs w:val="28"/>
        </w:rPr>
        <w:t>нативном</w:t>
      </w:r>
      <w:proofErr w:type="spellEnd"/>
      <w:r w:rsidRPr="00D0518A">
        <w:rPr>
          <w:sz w:val="28"/>
          <w:szCs w:val="28"/>
        </w:rPr>
        <w:t xml:space="preserve"> материале используется при обследовании</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больных с подозрением на холеру</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 xml:space="preserve">144. Задание </w:t>
      </w:r>
      <w:r w:rsidRPr="00D0518A">
        <w:rPr>
          <w:sz w:val="28"/>
          <w:szCs w:val="28"/>
        </w:rPr>
        <w:t xml:space="preserve">Колонии сальмонелл на среде с </w:t>
      </w:r>
      <w:proofErr w:type="spellStart"/>
      <w:r w:rsidRPr="00D0518A">
        <w:rPr>
          <w:sz w:val="28"/>
          <w:szCs w:val="28"/>
        </w:rPr>
        <w:t>висмутсульфитом</w:t>
      </w:r>
      <w:proofErr w:type="spellEnd"/>
      <w:r w:rsidRPr="00D0518A">
        <w:rPr>
          <w:sz w:val="28"/>
          <w:szCs w:val="28"/>
        </w:rPr>
        <w:t xml:space="preserve"> имеют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черную окраску с металлическим блеском</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145. </w:t>
      </w:r>
      <w:proofErr w:type="gramStart"/>
      <w:r w:rsidRPr="008B6B30">
        <w:rPr>
          <w:sz w:val="28"/>
          <w:szCs w:val="28"/>
        </w:rPr>
        <w:t xml:space="preserve">Задание </w:t>
      </w:r>
      <w:r w:rsidR="00D0518A">
        <w:rPr>
          <w:sz w:val="28"/>
          <w:szCs w:val="28"/>
        </w:rPr>
        <w:t xml:space="preserve"> </w:t>
      </w:r>
      <w:r w:rsidRPr="00D0518A">
        <w:rPr>
          <w:sz w:val="28"/>
          <w:szCs w:val="28"/>
        </w:rPr>
        <w:t>При</w:t>
      </w:r>
      <w:proofErr w:type="gramEnd"/>
      <w:r w:rsidRPr="00D0518A">
        <w:rPr>
          <w:sz w:val="28"/>
          <w:szCs w:val="28"/>
        </w:rPr>
        <w:t xml:space="preserve"> подозрении на дизентерию материалом для исследования служат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испражнения</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146. Задание </w:t>
      </w:r>
      <w:r w:rsidRPr="00D0518A">
        <w:rPr>
          <w:sz w:val="28"/>
          <w:szCs w:val="28"/>
        </w:rPr>
        <w:t>Материалом для исследования при брюшном тифе и паратифах могут служить</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дуоденальное содержимое</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147. </w:t>
      </w:r>
      <w:proofErr w:type="gramStart"/>
      <w:r w:rsidRPr="008B6B30">
        <w:rPr>
          <w:sz w:val="28"/>
          <w:szCs w:val="28"/>
        </w:rPr>
        <w:t xml:space="preserve">Задание </w:t>
      </w:r>
      <w:r w:rsidR="00D0518A">
        <w:rPr>
          <w:sz w:val="28"/>
          <w:szCs w:val="28"/>
        </w:rPr>
        <w:t xml:space="preserve"> </w:t>
      </w:r>
      <w:r w:rsidRPr="00D0518A">
        <w:rPr>
          <w:sz w:val="28"/>
          <w:szCs w:val="28"/>
        </w:rPr>
        <w:t>К</w:t>
      </w:r>
      <w:proofErr w:type="gramEnd"/>
      <w:r w:rsidRPr="00D0518A">
        <w:rPr>
          <w:sz w:val="28"/>
          <w:szCs w:val="28"/>
        </w:rPr>
        <w:t xml:space="preserve"> условно-</w:t>
      </w:r>
      <w:proofErr w:type="spellStart"/>
      <w:r w:rsidRPr="00D0518A">
        <w:rPr>
          <w:sz w:val="28"/>
          <w:szCs w:val="28"/>
        </w:rPr>
        <w:t>патогеннымэнтеробактериям</w:t>
      </w:r>
      <w:proofErr w:type="spellEnd"/>
      <w:r w:rsidRPr="00D0518A">
        <w:rPr>
          <w:sz w:val="28"/>
          <w:szCs w:val="28"/>
        </w:rPr>
        <w:t xml:space="preserve"> относятся бактерии рода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Klebsiella</w:t>
      </w:r>
      <w:proofErr w:type="spellEnd"/>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148. Задание </w:t>
      </w:r>
      <w:r w:rsidRPr="00D0518A">
        <w:rPr>
          <w:sz w:val="28"/>
          <w:szCs w:val="28"/>
        </w:rPr>
        <w:t xml:space="preserve">"Подозрительные " на </w:t>
      </w:r>
      <w:proofErr w:type="spellStart"/>
      <w:r w:rsidRPr="00D0518A">
        <w:rPr>
          <w:sz w:val="28"/>
          <w:szCs w:val="28"/>
        </w:rPr>
        <w:t>шигеллы</w:t>
      </w:r>
      <w:proofErr w:type="spellEnd"/>
      <w:r w:rsidRPr="00D0518A">
        <w:rPr>
          <w:sz w:val="28"/>
          <w:szCs w:val="28"/>
        </w:rPr>
        <w:t xml:space="preserve"> и сальмонеллы </w:t>
      </w:r>
      <w:proofErr w:type="spellStart"/>
      <w:r w:rsidRPr="00D0518A">
        <w:rPr>
          <w:sz w:val="28"/>
          <w:szCs w:val="28"/>
        </w:rPr>
        <w:t>калонии</w:t>
      </w:r>
      <w:proofErr w:type="spellEnd"/>
      <w:r w:rsidRPr="00D0518A">
        <w:rPr>
          <w:sz w:val="28"/>
          <w:szCs w:val="28"/>
        </w:rPr>
        <w:t xml:space="preserve"> подлежат отсеву на среду</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Клиглера</w:t>
      </w:r>
      <w:proofErr w:type="spellEnd"/>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149. Задание</w:t>
      </w:r>
      <w:r w:rsidR="00D0518A">
        <w:rPr>
          <w:sz w:val="28"/>
          <w:szCs w:val="28"/>
        </w:rPr>
        <w:t xml:space="preserve"> </w:t>
      </w:r>
      <w:r w:rsidRPr="00D0518A">
        <w:rPr>
          <w:sz w:val="28"/>
          <w:szCs w:val="28"/>
        </w:rPr>
        <w:t xml:space="preserve">Для исследования на </w:t>
      </w:r>
      <w:proofErr w:type="spellStart"/>
      <w:r w:rsidRPr="00D0518A">
        <w:rPr>
          <w:sz w:val="28"/>
          <w:szCs w:val="28"/>
        </w:rPr>
        <w:t>дизентирию</w:t>
      </w:r>
      <w:proofErr w:type="spellEnd"/>
      <w:r w:rsidRPr="00D0518A">
        <w:rPr>
          <w:sz w:val="28"/>
          <w:szCs w:val="28"/>
        </w:rPr>
        <w:t xml:space="preserve"> могут быть </w:t>
      </w:r>
      <w:r w:rsidR="00D0518A" w:rsidRPr="00D0518A">
        <w:rPr>
          <w:sz w:val="28"/>
          <w:szCs w:val="28"/>
        </w:rPr>
        <w:t>использованы дифференциальные</w:t>
      </w:r>
      <w:r w:rsidRPr="00D0518A">
        <w:rPr>
          <w:sz w:val="28"/>
          <w:szCs w:val="28"/>
        </w:rPr>
        <w:t xml:space="preserve"> среды</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ЖСА</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150. Задание</w:t>
      </w:r>
      <w:r w:rsidR="00D0518A">
        <w:rPr>
          <w:sz w:val="28"/>
          <w:szCs w:val="28"/>
        </w:rPr>
        <w:t xml:space="preserve"> </w:t>
      </w:r>
      <w:r w:rsidRPr="00D0518A">
        <w:rPr>
          <w:sz w:val="28"/>
          <w:szCs w:val="28"/>
        </w:rPr>
        <w:t>Элективная среда для сальмонелл</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висмут-сульфит агар</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151. </w:t>
      </w:r>
      <w:proofErr w:type="gramStart"/>
      <w:r w:rsidRPr="008B6B30">
        <w:rPr>
          <w:sz w:val="28"/>
          <w:szCs w:val="28"/>
        </w:rPr>
        <w:t xml:space="preserve">Задание </w:t>
      </w:r>
      <w:r w:rsidR="00D0518A">
        <w:rPr>
          <w:sz w:val="28"/>
          <w:szCs w:val="28"/>
        </w:rPr>
        <w:t xml:space="preserve"> </w:t>
      </w:r>
      <w:r w:rsidRPr="00D0518A">
        <w:rPr>
          <w:sz w:val="28"/>
          <w:szCs w:val="28"/>
        </w:rPr>
        <w:t>Среда</w:t>
      </w:r>
      <w:proofErr w:type="gramEnd"/>
      <w:r w:rsidRPr="00D0518A">
        <w:rPr>
          <w:sz w:val="28"/>
          <w:szCs w:val="28"/>
        </w:rPr>
        <w:t xml:space="preserve"> обогащения для </w:t>
      </w:r>
      <w:proofErr w:type="spellStart"/>
      <w:r w:rsidRPr="00D0518A">
        <w:rPr>
          <w:sz w:val="28"/>
          <w:szCs w:val="28"/>
        </w:rPr>
        <w:t>шигелл</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селенитовый бульон</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152. Задание</w:t>
      </w:r>
      <w:r w:rsidR="00D0518A">
        <w:rPr>
          <w:sz w:val="28"/>
          <w:szCs w:val="28"/>
        </w:rPr>
        <w:t xml:space="preserve"> </w:t>
      </w:r>
      <w:r w:rsidRPr="00D0518A">
        <w:rPr>
          <w:sz w:val="28"/>
          <w:szCs w:val="28"/>
        </w:rPr>
        <w:t xml:space="preserve">Элективная среда для </w:t>
      </w:r>
      <w:proofErr w:type="spellStart"/>
      <w:r w:rsidRPr="00D0518A">
        <w:rPr>
          <w:sz w:val="28"/>
          <w:szCs w:val="28"/>
        </w:rPr>
        <w:t>шигел</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Эндо</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153. Задание </w:t>
      </w:r>
      <w:r w:rsidRPr="00D0518A">
        <w:rPr>
          <w:sz w:val="28"/>
          <w:szCs w:val="28"/>
        </w:rPr>
        <w:t>Навеска продукта при исследовании на сальмонеллы должна составлять</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25 г/мл.</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 xml:space="preserve">154. Задание </w:t>
      </w:r>
      <w:r w:rsidRPr="00D0518A">
        <w:rPr>
          <w:sz w:val="28"/>
          <w:szCs w:val="28"/>
        </w:rPr>
        <w:t xml:space="preserve">Масло сливочное в потребительской таре отбирают для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200-300 г.</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155. Задание</w:t>
      </w:r>
      <w:r w:rsidR="00D0518A">
        <w:rPr>
          <w:sz w:val="28"/>
          <w:szCs w:val="28"/>
        </w:rPr>
        <w:t xml:space="preserve"> </w:t>
      </w:r>
      <w:r w:rsidRPr="00D0518A">
        <w:rPr>
          <w:sz w:val="28"/>
          <w:szCs w:val="28"/>
        </w:rPr>
        <w:t xml:space="preserve">Среда, используемая для выделения </w:t>
      </w:r>
      <w:proofErr w:type="spellStart"/>
      <w:r w:rsidRPr="00D0518A">
        <w:rPr>
          <w:sz w:val="28"/>
          <w:szCs w:val="28"/>
        </w:rPr>
        <w:t>С.perfringens</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Вильсона-</w:t>
      </w:r>
      <w:proofErr w:type="spellStart"/>
      <w:r w:rsidRPr="00531091">
        <w:rPr>
          <w:b/>
          <w:sz w:val="28"/>
          <w:szCs w:val="28"/>
        </w:rPr>
        <w:t>Блера</w:t>
      </w:r>
      <w:proofErr w:type="spellEnd"/>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156. Задание</w:t>
      </w:r>
      <w:r w:rsidR="00D0518A">
        <w:rPr>
          <w:sz w:val="28"/>
          <w:szCs w:val="28"/>
        </w:rPr>
        <w:t xml:space="preserve"> </w:t>
      </w:r>
      <w:r w:rsidRPr="00D0518A">
        <w:rPr>
          <w:sz w:val="28"/>
          <w:szCs w:val="28"/>
        </w:rPr>
        <w:t xml:space="preserve">Колонии </w:t>
      </w:r>
      <w:proofErr w:type="spellStart"/>
      <w:r w:rsidRPr="00D0518A">
        <w:rPr>
          <w:sz w:val="28"/>
          <w:szCs w:val="28"/>
        </w:rPr>
        <w:t>С.perfringens</w:t>
      </w:r>
      <w:proofErr w:type="spellEnd"/>
      <w:r w:rsidRPr="00D0518A">
        <w:rPr>
          <w:sz w:val="28"/>
          <w:szCs w:val="28"/>
        </w:rPr>
        <w:t xml:space="preserve"> в среде Вильсона-</w:t>
      </w:r>
      <w:proofErr w:type="spellStart"/>
      <w:r w:rsidRPr="00D0518A">
        <w:rPr>
          <w:sz w:val="28"/>
          <w:szCs w:val="28"/>
        </w:rPr>
        <w:t>Блера</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чёрные</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157. Задание</w:t>
      </w:r>
      <w:r w:rsidR="00D0518A">
        <w:rPr>
          <w:sz w:val="28"/>
          <w:szCs w:val="28"/>
        </w:rPr>
        <w:t xml:space="preserve"> </w:t>
      </w:r>
      <w:r w:rsidRPr="00D0518A">
        <w:rPr>
          <w:sz w:val="28"/>
          <w:szCs w:val="28"/>
        </w:rPr>
        <w:t>Для проведения анализа хлорированной воды в сосуд объёмом 500 мл вносят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  10 </w:t>
      </w:r>
      <w:proofErr w:type="spellStart"/>
      <w:r w:rsidRPr="00531091">
        <w:rPr>
          <w:b/>
          <w:sz w:val="28"/>
          <w:szCs w:val="28"/>
        </w:rPr>
        <w:t>мг.гипосульфита</w:t>
      </w:r>
      <w:proofErr w:type="spellEnd"/>
      <w:r w:rsidRPr="00531091">
        <w:rPr>
          <w:b/>
          <w:sz w:val="28"/>
          <w:szCs w:val="28"/>
        </w:rPr>
        <w:t xml:space="preserve"> натрия</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158. Задание </w:t>
      </w:r>
      <w:r w:rsidRPr="00D0518A">
        <w:rPr>
          <w:sz w:val="28"/>
          <w:szCs w:val="28"/>
        </w:rPr>
        <w:t xml:space="preserve">При </w:t>
      </w:r>
      <w:r w:rsidRPr="00531091">
        <w:rPr>
          <w:sz w:val="28"/>
          <w:szCs w:val="28"/>
        </w:rPr>
        <w:t>исследовании</w:t>
      </w:r>
      <w:r w:rsidRPr="00D0518A">
        <w:rPr>
          <w:sz w:val="28"/>
          <w:szCs w:val="28"/>
        </w:rPr>
        <w:t xml:space="preserve"> питьевой воды на коли-формы на среде </w:t>
      </w:r>
      <w:proofErr w:type="gramStart"/>
      <w:r w:rsidRPr="00D0518A">
        <w:rPr>
          <w:sz w:val="28"/>
          <w:szCs w:val="28"/>
        </w:rPr>
        <w:t>Эндо  учитываются</w:t>
      </w:r>
      <w:proofErr w:type="gramEnd"/>
      <w:r w:rsidRPr="00D0518A">
        <w:rPr>
          <w:sz w:val="28"/>
          <w:szCs w:val="28"/>
        </w:rPr>
        <w:t xml:space="preserve"> варианты колоний</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тёмно-красные с </w:t>
      </w:r>
      <w:proofErr w:type="spellStart"/>
      <w:r w:rsidRPr="00531091">
        <w:rPr>
          <w:b/>
          <w:sz w:val="28"/>
          <w:szCs w:val="28"/>
        </w:rPr>
        <w:t>металическим</w:t>
      </w:r>
      <w:proofErr w:type="spellEnd"/>
      <w:r w:rsidRPr="00531091">
        <w:rPr>
          <w:b/>
          <w:sz w:val="28"/>
          <w:szCs w:val="28"/>
        </w:rPr>
        <w:t xml:space="preserve"> блеском</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159. Задание</w:t>
      </w:r>
      <w:r w:rsidR="00D0518A">
        <w:rPr>
          <w:sz w:val="28"/>
          <w:szCs w:val="28"/>
        </w:rPr>
        <w:t xml:space="preserve"> </w:t>
      </w:r>
      <w:r w:rsidRPr="00D0518A">
        <w:rPr>
          <w:sz w:val="28"/>
          <w:szCs w:val="28"/>
        </w:rPr>
        <w:t>Среда накопления для выявления сальмонелл в воде водоёмов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Магниевая</w:t>
      </w:r>
    </w:p>
    <w:p w:rsidR="008B6B30" w:rsidRPr="00D0518A"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160. Задание</w:t>
      </w:r>
      <w:r w:rsidR="00D0518A">
        <w:rPr>
          <w:sz w:val="28"/>
          <w:szCs w:val="28"/>
        </w:rPr>
        <w:t xml:space="preserve"> </w:t>
      </w:r>
      <w:r w:rsidRPr="00D0518A">
        <w:rPr>
          <w:sz w:val="28"/>
          <w:szCs w:val="28"/>
        </w:rPr>
        <w:t xml:space="preserve">Для определения коли-титра в пищевых продуктах используется </w:t>
      </w:r>
      <w:proofErr w:type="gramStart"/>
      <w:r w:rsidRPr="00D0518A">
        <w:rPr>
          <w:sz w:val="28"/>
          <w:szCs w:val="28"/>
        </w:rPr>
        <w:t>среда  накопления</w:t>
      </w:r>
      <w:proofErr w:type="gram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Кесслера</w:t>
      </w:r>
      <w:proofErr w:type="spellEnd"/>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161. Задание </w:t>
      </w:r>
      <w:r w:rsidRPr="00254924">
        <w:rPr>
          <w:sz w:val="28"/>
          <w:szCs w:val="28"/>
        </w:rPr>
        <w:t>Для определения КМАФАНМ применяется среда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gramStart"/>
      <w:r w:rsidRPr="00531091">
        <w:rPr>
          <w:b/>
          <w:sz w:val="28"/>
          <w:szCs w:val="28"/>
        </w:rPr>
        <w:t>мясо-</w:t>
      </w:r>
      <w:proofErr w:type="spellStart"/>
      <w:r w:rsidRPr="00531091">
        <w:rPr>
          <w:b/>
          <w:sz w:val="28"/>
          <w:szCs w:val="28"/>
        </w:rPr>
        <w:t>пептонный</w:t>
      </w:r>
      <w:proofErr w:type="spellEnd"/>
      <w:proofErr w:type="gramEnd"/>
      <w:r w:rsidRPr="00531091">
        <w:rPr>
          <w:b/>
          <w:sz w:val="28"/>
          <w:szCs w:val="28"/>
        </w:rPr>
        <w:t xml:space="preserve"> агар</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162. Задание </w:t>
      </w:r>
      <w:r w:rsidRPr="00254924">
        <w:rPr>
          <w:sz w:val="28"/>
          <w:szCs w:val="28"/>
        </w:rPr>
        <w:t xml:space="preserve">В случае исследования продуктов с </w:t>
      </w:r>
      <w:proofErr w:type="gramStart"/>
      <w:r w:rsidRPr="00254924">
        <w:rPr>
          <w:sz w:val="28"/>
          <w:szCs w:val="28"/>
        </w:rPr>
        <w:t>резко  кислой</w:t>
      </w:r>
      <w:proofErr w:type="gramEnd"/>
      <w:r w:rsidRPr="00254924">
        <w:rPr>
          <w:sz w:val="28"/>
          <w:szCs w:val="28"/>
        </w:rPr>
        <w:t xml:space="preserve"> реакцией их</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подщелачивают</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163. Задание</w:t>
      </w:r>
      <w:r w:rsidR="00254924">
        <w:rPr>
          <w:sz w:val="28"/>
          <w:szCs w:val="28"/>
        </w:rPr>
        <w:t xml:space="preserve"> </w:t>
      </w:r>
      <w:r w:rsidRPr="00254924">
        <w:rPr>
          <w:sz w:val="28"/>
          <w:szCs w:val="28"/>
        </w:rPr>
        <w:t>Для выявления анаэробной флоры в консервах применяются питательные среды</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Китта-Тароцци</w:t>
      </w:r>
      <w:proofErr w:type="spellEnd"/>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164. Задание</w:t>
      </w:r>
      <w:r w:rsidR="00254924">
        <w:rPr>
          <w:sz w:val="28"/>
          <w:szCs w:val="28"/>
        </w:rPr>
        <w:t xml:space="preserve"> </w:t>
      </w:r>
      <w:r w:rsidRPr="00254924">
        <w:rPr>
          <w:sz w:val="28"/>
          <w:szCs w:val="28"/>
        </w:rPr>
        <w:t>Для удаления газа при исследовании напитков необходимо</w:t>
      </w:r>
    </w:p>
    <w:p w:rsidR="008B6B30" w:rsidRPr="008B6B30"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w:t>
      </w:r>
      <w:proofErr w:type="spellStart"/>
      <w:r w:rsidRPr="00531091">
        <w:rPr>
          <w:b/>
          <w:sz w:val="28"/>
          <w:szCs w:val="28"/>
        </w:rPr>
        <w:t>термостатирование</w:t>
      </w:r>
      <w:proofErr w:type="spellEnd"/>
      <w:r w:rsidRPr="00531091">
        <w:rPr>
          <w:b/>
          <w:sz w:val="28"/>
          <w:szCs w:val="28"/>
        </w:rPr>
        <w:t xml:space="preserve"> при 43 С-1 час</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 xml:space="preserve">165. </w:t>
      </w:r>
      <w:proofErr w:type="gramStart"/>
      <w:r w:rsidRPr="008B6B30">
        <w:rPr>
          <w:sz w:val="28"/>
          <w:szCs w:val="28"/>
        </w:rPr>
        <w:t xml:space="preserve">Задание </w:t>
      </w:r>
      <w:r w:rsidR="00254924">
        <w:rPr>
          <w:sz w:val="28"/>
          <w:szCs w:val="28"/>
        </w:rPr>
        <w:t xml:space="preserve"> </w:t>
      </w:r>
      <w:proofErr w:type="spellStart"/>
      <w:r w:rsidRPr="00254924">
        <w:rPr>
          <w:sz w:val="28"/>
          <w:szCs w:val="28"/>
        </w:rPr>
        <w:t>Пробы</w:t>
      </w:r>
      <w:proofErr w:type="gramEnd"/>
      <w:r w:rsidRPr="00254924">
        <w:rPr>
          <w:sz w:val="28"/>
          <w:szCs w:val="28"/>
        </w:rPr>
        <w:t>,доставляемые</w:t>
      </w:r>
      <w:proofErr w:type="spellEnd"/>
      <w:r w:rsidRPr="00254924">
        <w:rPr>
          <w:sz w:val="28"/>
          <w:szCs w:val="28"/>
        </w:rPr>
        <w:t xml:space="preserve"> на исследование по поводу пищевого отравления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исследуются в любом количестве</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166. Задание </w:t>
      </w:r>
      <w:r w:rsidRPr="00254924">
        <w:rPr>
          <w:sz w:val="28"/>
          <w:szCs w:val="28"/>
        </w:rPr>
        <w:t xml:space="preserve">При качественном анализе питьевой воды засевают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  3 объёма по 100 </w:t>
      </w:r>
      <w:proofErr w:type="spellStart"/>
      <w:r w:rsidRPr="00531091">
        <w:rPr>
          <w:b/>
          <w:sz w:val="28"/>
          <w:szCs w:val="28"/>
        </w:rPr>
        <w:t>мл.воды</w:t>
      </w:r>
      <w:proofErr w:type="spell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xml:space="preserve">  2 объёма по 500 </w:t>
      </w:r>
      <w:proofErr w:type="spellStart"/>
      <w:r w:rsidRPr="00531091">
        <w:rPr>
          <w:b/>
          <w:sz w:val="28"/>
          <w:szCs w:val="28"/>
        </w:rPr>
        <w:t>мл.воды</w:t>
      </w:r>
      <w:proofErr w:type="spellEnd"/>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167. Задание</w:t>
      </w:r>
      <w:r w:rsidR="00254924">
        <w:rPr>
          <w:sz w:val="28"/>
          <w:szCs w:val="28"/>
        </w:rPr>
        <w:t xml:space="preserve"> </w:t>
      </w:r>
      <w:r w:rsidRPr="00254924">
        <w:rPr>
          <w:sz w:val="28"/>
          <w:szCs w:val="28"/>
        </w:rPr>
        <w:t xml:space="preserve">Для расчёта наиболее вероятного числа бактерий в 100 </w:t>
      </w:r>
      <w:proofErr w:type="spellStart"/>
      <w:proofErr w:type="gramStart"/>
      <w:r w:rsidRPr="00254924">
        <w:rPr>
          <w:sz w:val="28"/>
          <w:szCs w:val="28"/>
        </w:rPr>
        <w:t>мл.питьевой</w:t>
      </w:r>
      <w:proofErr w:type="spellEnd"/>
      <w:r w:rsidRPr="00254924">
        <w:rPr>
          <w:sz w:val="28"/>
          <w:szCs w:val="28"/>
        </w:rPr>
        <w:t xml:space="preserve">  воды</w:t>
      </w:r>
      <w:proofErr w:type="gramEnd"/>
      <w:r w:rsidRPr="00254924">
        <w:rPr>
          <w:sz w:val="28"/>
          <w:szCs w:val="28"/>
        </w:rPr>
        <w:t xml:space="preserve"> засевают объёмы</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3 по 100 мл, 3 по 10 мл, 3 по 1мл</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168. Задание </w:t>
      </w:r>
      <w:r w:rsidRPr="00254924">
        <w:rPr>
          <w:sz w:val="28"/>
          <w:szCs w:val="28"/>
        </w:rPr>
        <w:t xml:space="preserve">Санитарно-показательными микроорганизмами при исследовании воздуха            является </w:t>
      </w:r>
      <w:proofErr w:type="spellStart"/>
      <w:proofErr w:type="gramStart"/>
      <w:r w:rsidRPr="00254924">
        <w:rPr>
          <w:sz w:val="28"/>
          <w:szCs w:val="28"/>
        </w:rPr>
        <w:t>всё,кроме</w:t>
      </w:r>
      <w:proofErr w:type="spellEnd"/>
      <w:proofErr w:type="gramEnd"/>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клостридий</w:t>
      </w:r>
      <w:proofErr w:type="spellEnd"/>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169. </w:t>
      </w:r>
      <w:proofErr w:type="gramStart"/>
      <w:r w:rsidRPr="008B6B30">
        <w:rPr>
          <w:sz w:val="28"/>
          <w:szCs w:val="28"/>
        </w:rPr>
        <w:t xml:space="preserve">Задание </w:t>
      </w:r>
      <w:r w:rsidR="00254924">
        <w:rPr>
          <w:sz w:val="28"/>
          <w:szCs w:val="28"/>
        </w:rPr>
        <w:t xml:space="preserve"> </w:t>
      </w:r>
      <w:r w:rsidRPr="00254924">
        <w:rPr>
          <w:sz w:val="28"/>
          <w:szCs w:val="28"/>
        </w:rPr>
        <w:t>При</w:t>
      </w:r>
      <w:proofErr w:type="gramEnd"/>
      <w:r w:rsidRPr="00254924">
        <w:rPr>
          <w:sz w:val="28"/>
          <w:szCs w:val="28"/>
        </w:rPr>
        <w:t xml:space="preserve"> определении коли-фагов в воде для освобождения от бактерий  применяют</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хлороформ</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170. Задание </w:t>
      </w:r>
      <w:r w:rsidRPr="00254924">
        <w:rPr>
          <w:sz w:val="28"/>
          <w:szCs w:val="28"/>
        </w:rPr>
        <w:t xml:space="preserve">Питательные </w:t>
      </w:r>
      <w:proofErr w:type="spellStart"/>
      <w:proofErr w:type="gramStart"/>
      <w:r w:rsidRPr="00254924">
        <w:rPr>
          <w:sz w:val="28"/>
          <w:szCs w:val="28"/>
        </w:rPr>
        <w:t>среды,используемые</w:t>
      </w:r>
      <w:proofErr w:type="spellEnd"/>
      <w:proofErr w:type="gramEnd"/>
      <w:r w:rsidRPr="00254924">
        <w:rPr>
          <w:sz w:val="28"/>
          <w:szCs w:val="28"/>
        </w:rPr>
        <w:t xml:space="preserve"> для контроля </w:t>
      </w:r>
      <w:proofErr w:type="spellStart"/>
      <w:r w:rsidRPr="00254924">
        <w:rPr>
          <w:sz w:val="28"/>
          <w:szCs w:val="28"/>
        </w:rPr>
        <w:t>стирильности</w:t>
      </w:r>
      <w:proofErr w:type="spellEnd"/>
      <w:r w:rsidRPr="00254924">
        <w:rPr>
          <w:sz w:val="28"/>
          <w:szCs w:val="28"/>
        </w:rPr>
        <w:t xml:space="preserve"> лекарственных средств</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Тиогликолевая</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171. </w:t>
      </w:r>
      <w:proofErr w:type="gramStart"/>
      <w:r w:rsidRPr="008B6B30">
        <w:rPr>
          <w:sz w:val="28"/>
          <w:szCs w:val="28"/>
        </w:rPr>
        <w:t xml:space="preserve">Задание </w:t>
      </w:r>
      <w:r w:rsidR="00254924">
        <w:rPr>
          <w:sz w:val="28"/>
          <w:szCs w:val="28"/>
        </w:rPr>
        <w:t xml:space="preserve"> </w:t>
      </w:r>
      <w:proofErr w:type="spellStart"/>
      <w:r w:rsidRPr="00254924">
        <w:rPr>
          <w:sz w:val="28"/>
          <w:szCs w:val="28"/>
        </w:rPr>
        <w:t>апах</w:t>
      </w:r>
      <w:proofErr w:type="spellEnd"/>
      <w:proofErr w:type="gramEnd"/>
      <w:r w:rsidRPr="00254924">
        <w:rPr>
          <w:sz w:val="28"/>
          <w:szCs w:val="28"/>
        </w:rPr>
        <w:t xml:space="preserve"> "</w:t>
      </w:r>
      <w:proofErr w:type="spellStart"/>
      <w:r w:rsidRPr="00254924">
        <w:rPr>
          <w:sz w:val="28"/>
          <w:szCs w:val="28"/>
        </w:rPr>
        <w:t>земленичного</w:t>
      </w:r>
      <w:proofErr w:type="spellEnd"/>
      <w:r w:rsidRPr="00254924">
        <w:rPr>
          <w:sz w:val="28"/>
          <w:szCs w:val="28"/>
        </w:rPr>
        <w:t xml:space="preserve"> мыла"  является специфическим для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синегнойной палочки</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172. Задание </w:t>
      </w:r>
      <w:r w:rsidRPr="00254924">
        <w:rPr>
          <w:sz w:val="28"/>
          <w:szCs w:val="28"/>
        </w:rPr>
        <w:t xml:space="preserve">Периодичность микробиологического контроля стерильности в </w:t>
      </w:r>
      <w:proofErr w:type="gramStart"/>
      <w:r w:rsidRPr="00254924">
        <w:rPr>
          <w:sz w:val="28"/>
          <w:szCs w:val="28"/>
        </w:rPr>
        <w:t>ЛПУ  лечебно</w:t>
      </w:r>
      <w:proofErr w:type="gramEnd"/>
      <w:r w:rsidRPr="00254924">
        <w:rPr>
          <w:sz w:val="28"/>
          <w:szCs w:val="28"/>
        </w:rPr>
        <w:t>-профилактическими учреждениями</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1 раз в 10 дней</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173. Задание </w:t>
      </w:r>
      <w:r w:rsidRPr="00254924">
        <w:rPr>
          <w:sz w:val="28"/>
          <w:szCs w:val="28"/>
        </w:rPr>
        <w:t>Для контроля за эффективностью работы паровых</w:t>
      </w:r>
      <w:r w:rsidR="00254924">
        <w:rPr>
          <w:sz w:val="28"/>
          <w:szCs w:val="28"/>
        </w:rPr>
        <w:t xml:space="preserve"> </w:t>
      </w:r>
      <w:proofErr w:type="spellStart"/>
      <w:proofErr w:type="gramStart"/>
      <w:r w:rsidRPr="00254924">
        <w:rPr>
          <w:sz w:val="28"/>
          <w:szCs w:val="28"/>
        </w:rPr>
        <w:t>стериализаторов</w:t>
      </w:r>
      <w:proofErr w:type="spellEnd"/>
      <w:r w:rsidRPr="00254924">
        <w:rPr>
          <w:sz w:val="28"/>
          <w:szCs w:val="28"/>
        </w:rPr>
        <w:t xml:space="preserve">  применяются</w:t>
      </w:r>
      <w:proofErr w:type="gramEnd"/>
      <w:r w:rsidRPr="00254924">
        <w:rPr>
          <w:sz w:val="28"/>
          <w:szCs w:val="28"/>
        </w:rPr>
        <w:t xml:space="preserve"> следующие </w:t>
      </w:r>
      <w:r w:rsidR="00254924" w:rsidRPr="00254924">
        <w:rPr>
          <w:sz w:val="28"/>
          <w:szCs w:val="28"/>
        </w:rPr>
        <w:t>термоиндикаторные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w:t>
      </w:r>
      <w:proofErr w:type="spellStart"/>
      <w:r w:rsidRPr="00531091">
        <w:rPr>
          <w:b/>
          <w:sz w:val="28"/>
          <w:szCs w:val="28"/>
        </w:rPr>
        <w:t>теллурит</w:t>
      </w:r>
      <w:proofErr w:type="spellEnd"/>
      <w:r w:rsidRPr="00531091">
        <w:rPr>
          <w:b/>
          <w:sz w:val="28"/>
          <w:szCs w:val="28"/>
        </w:rPr>
        <w:t xml:space="preserve"> калия</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lastRenderedPageBreak/>
        <w:t xml:space="preserve">174. </w:t>
      </w:r>
      <w:proofErr w:type="spellStart"/>
      <w:r w:rsidRPr="008B6B30">
        <w:rPr>
          <w:sz w:val="28"/>
          <w:szCs w:val="28"/>
        </w:rPr>
        <w:t>Задание</w:t>
      </w:r>
      <w:r w:rsidRPr="00254924">
        <w:rPr>
          <w:sz w:val="28"/>
          <w:szCs w:val="28"/>
        </w:rPr>
        <w:t>К</w:t>
      </w:r>
      <w:proofErr w:type="spellEnd"/>
      <w:r w:rsidRPr="00254924">
        <w:rPr>
          <w:sz w:val="28"/>
          <w:szCs w:val="28"/>
        </w:rPr>
        <w:t xml:space="preserve"> обслуживанию </w:t>
      </w:r>
      <w:proofErr w:type="spellStart"/>
      <w:r w:rsidRPr="00254924">
        <w:rPr>
          <w:sz w:val="28"/>
          <w:szCs w:val="28"/>
        </w:rPr>
        <w:t>паровыхстериализаторов</w:t>
      </w:r>
      <w:proofErr w:type="spellEnd"/>
      <w:r w:rsidRPr="00254924">
        <w:rPr>
          <w:sz w:val="28"/>
          <w:szCs w:val="28"/>
        </w:rPr>
        <w:t xml:space="preserve"> допускаются лица</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имеющие допуск работы на аппаратах, работающих под избыточным давлением</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175. Задание </w:t>
      </w:r>
      <w:r w:rsidRPr="00254924">
        <w:rPr>
          <w:sz w:val="28"/>
          <w:szCs w:val="28"/>
        </w:rPr>
        <w:t xml:space="preserve">Аппарат для исследования воздуха </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Кротова</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176. Задание</w:t>
      </w:r>
      <w:r w:rsidR="00254924">
        <w:rPr>
          <w:sz w:val="28"/>
          <w:szCs w:val="28"/>
        </w:rPr>
        <w:t xml:space="preserve"> </w:t>
      </w:r>
      <w:r w:rsidRPr="00254924">
        <w:rPr>
          <w:sz w:val="28"/>
          <w:szCs w:val="28"/>
        </w:rPr>
        <w:t xml:space="preserve">Бактериологическое исследование воздушной среды в </w:t>
      </w:r>
      <w:proofErr w:type="gramStart"/>
      <w:r w:rsidRPr="00254924">
        <w:rPr>
          <w:sz w:val="28"/>
          <w:szCs w:val="28"/>
        </w:rPr>
        <w:t>ЛПУ  предусматривает</w:t>
      </w:r>
      <w:proofErr w:type="gramEnd"/>
      <w:r w:rsidRPr="00254924">
        <w:rPr>
          <w:sz w:val="28"/>
          <w:szCs w:val="28"/>
        </w:rPr>
        <w:t xml:space="preserve"> определение</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общего количества микробов и золотистого стафилококка</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177. Задание</w:t>
      </w:r>
      <w:r w:rsidR="00254924">
        <w:rPr>
          <w:sz w:val="28"/>
          <w:szCs w:val="28"/>
        </w:rPr>
        <w:t xml:space="preserve"> </w:t>
      </w:r>
      <w:r w:rsidRPr="00254924">
        <w:rPr>
          <w:sz w:val="28"/>
          <w:szCs w:val="28"/>
        </w:rPr>
        <w:t>Если при исследовании воздуха в аптеке на ОМЧ обнаружены плесневые грибы, то</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их количество учитывается</w:t>
      </w:r>
    </w:p>
    <w:p w:rsidR="008B6B30" w:rsidRPr="00254924" w:rsidRDefault="008B6B30" w:rsidP="00175A98">
      <w:pPr>
        <w:pStyle w:val="aff"/>
        <w:tabs>
          <w:tab w:val="left" w:pos="-142"/>
          <w:tab w:val="left" w:pos="0"/>
          <w:tab w:val="left" w:pos="360"/>
        </w:tabs>
        <w:spacing w:line="360" w:lineRule="auto"/>
        <w:ind w:left="0"/>
        <w:jc w:val="both"/>
        <w:rPr>
          <w:sz w:val="28"/>
          <w:szCs w:val="28"/>
        </w:rPr>
      </w:pPr>
      <w:r w:rsidRPr="008B6B30">
        <w:rPr>
          <w:sz w:val="28"/>
          <w:szCs w:val="28"/>
        </w:rPr>
        <w:t xml:space="preserve">178. Задание </w:t>
      </w:r>
      <w:r w:rsidRPr="00254924">
        <w:rPr>
          <w:sz w:val="28"/>
          <w:szCs w:val="28"/>
        </w:rPr>
        <w:t>Контроль за загрязнением воздуха в боксе проводится</w:t>
      </w:r>
    </w:p>
    <w:p w:rsidR="008B6B30" w:rsidRPr="00531091" w:rsidRDefault="008B6B30" w:rsidP="00175A98">
      <w:pPr>
        <w:pStyle w:val="aff"/>
        <w:tabs>
          <w:tab w:val="left" w:pos="-142"/>
          <w:tab w:val="left" w:pos="0"/>
          <w:tab w:val="left" w:pos="360"/>
        </w:tabs>
        <w:spacing w:line="360" w:lineRule="auto"/>
        <w:ind w:left="0"/>
        <w:jc w:val="both"/>
        <w:rPr>
          <w:b/>
          <w:sz w:val="28"/>
          <w:szCs w:val="28"/>
        </w:rPr>
      </w:pPr>
      <w:r w:rsidRPr="00531091">
        <w:rPr>
          <w:b/>
          <w:sz w:val="28"/>
          <w:szCs w:val="28"/>
        </w:rPr>
        <w:t>  в процессе работы</w:t>
      </w:r>
    </w:p>
    <w:p w:rsidR="008B6B30" w:rsidRPr="004E0EE6" w:rsidRDefault="008B6B30" w:rsidP="004E0EE6">
      <w:pPr>
        <w:pStyle w:val="aff"/>
        <w:tabs>
          <w:tab w:val="clear" w:pos="708"/>
          <w:tab w:val="left" w:pos="-142"/>
          <w:tab w:val="left" w:pos="0"/>
          <w:tab w:val="left" w:pos="360"/>
        </w:tabs>
        <w:spacing w:line="360" w:lineRule="auto"/>
        <w:ind w:left="709"/>
        <w:jc w:val="both"/>
        <w:rPr>
          <w:sz w:val="28"/>
          <w:szCs w:val="28"/>
        </w:rPr>
      </w:pPr>
    </w:p>
    <w:sectPr w:rsidR="008B6B30" w:rsidRPr="004E0EE6" w:rsidSect="009660E7">
      <w:headerReference w:type="default" r:id="rId67"/>
      <w:footerReference w:type="default" r:id="rId6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58E7" w:rsidRDefault="00C058E7" w:rsidP="004B613B">
      <w:pPr>
        <w:spacing w:after="0" w:line="240" w:lineRule="auto"/>
      </w:pPr>
      <w:r>
        <w:separator/>
      </w:r>
    </w:p>
  </w:endnote>
  <w:endnote w:type="continuationSeparator" w:id="0">
    <w:p w:rsidR="00C058E7" w:rsidRDefault="00C058E7" w:rsidP="004B61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0DA3" w:rsidRDefault="00270DA3">
    <w:pPr>
      <w:pStyle w:val="a7"/>
      <w:jc w:val="center"/>
    </w:pPr>
    <w:r>
      <w:fldChar w:fldCharType="begin"/>
    </w:r>
    <w:r>
      <w:instrText xml:space="preserve"> PAGE   \* MERGEFORMAT </w:instrText>
    </w:r>
    <w:r>
      <w:fldChar w:fldCharType="separate"/>
    </w:r>
    <w:r w:rsidR="00E86F6D">
      <w:rPr>
        <w:noProof/>
      </w:rPr>
      <w:t>70</w:t>
    </w:r>
    <w:r>
      <w:rPr>
        <w:noProof/>
      </w:rPr>
      <w:fldChar w:fldCharType="end"/>
    </w:r>
  </w:p>
  <w:p w:rsidR="00270DA3" w:rsidRDefault="00270DA3">
    <w:pPr>
      <w:pStyle w:val="a7"/>
    </w:pPr>
  </w:p>
  <w:p w:rsidR="00270DA3" w:rsidRDefault="00270DA3"/>
  <w:p w:rsidR="00270DA3" w:rsidRDefault="00270DA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58E7" w:rsidRDefault="00C058E7" w:rsidP="004B613B">
      <w:pPr>
        <w:spacing w:after="0" w:line="240" w:lineRule="auto"/>
      </w:pPr>
      <w:r>
        <w:separator/>
      </w:r>
    </w:p>
  </w:footnote>
  <w:footnote w:type="continuationSeparator" w:id="0">
    <w:p w:rsidR="00C058E7" w:rsidRDefault="00C058E7" w:rsidP="004B613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0DA3" w:rsidRPr="004B4757" w:rsidRDefault="00270DA3">
    <w:pPr>
      <w:pStyle w:val="a3"/>
    </w:pPr>
  </w:p>
  <w:p w:rsidR="00270DA3" w:rsidRDefault="00270DA3"/>
  <w:p w:rsidR="00270DA3" w:rsidRDefault="00270DA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9BF47556"/>
    <w:lvl w:ilvl="0">
      <w:start w:val="1"/>
      <w:numFmt w:val="bullet"/>
      <w:pStyle w:val="2"/>
      <w:lvlText w:val=""/>
      <w:lvlJc w:val="left"/>
      <w:pPr>
        <w:tabs>
          <w:tab w:val="num" w:pos="643"/>
        </w:tabs>
        <w:ind w:left="643" w:hanging="360"/>
      </w:pPr>
      <w:rPr>
        <w:rFonts w:ascii="Symbol" w:hAnsi="Symbol" w:hint="default"/>
      </w:rPr>
    </w:lvl>
  </w:abstractNum>
  <w:abstractNum w:abstractNumId="1">
    <w:nsid w:val="06632838"/>
    <w:multiLevelType w:val="hybridMultilevel"/>
    <w:tmpl w:val="26669F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8471BE"/>
    <w:multiLevelType w:val="hybridMultilevel"/>
    <w:tmpl w:val="51AEF8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1A52B4"/>
    <w:multiLevelType w:val="hybridMultilevel"/>
    <w:tmpl w:val="D050447E"/>
    <w:lvl w:ilvl="0" w:tplc="1E4837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32A7956"/>
    <w:multiLevelType w:val="hybridMultilevel"/>
    <w:tmpl w:val="E4C02D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EDA55E3"/>
    <w:multiLevelType w:val="hybridMultilevel"/>
    <w:tmpl w:val="E1308D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0BF06E8"/>
    <w:multiLevelType w:val="hybridMultilevel"/>
    <w:tmpl w:val="418E4ECA"/>
    <w:lvl w:ilvl="0" w:tplc="66A4219C">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53B7FE7"/>
    <w:multiLevelType w:val="hybridMultilevel"/>
    <w:tmpl w:val="015C76B2"/>
    <w:lvl w:ilvl="0" w:tplc="58484C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58F2747"/>
    <w:multiLevelType w:val="hybridMultilevel"/>
    <w:tmpl w:val="2B305D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8F042DA"/>
    <w:multiLevelType w:val="hybridMultilevel"/>
    <w:tmpl w:val="2146E712"/>
    <w:lvl w:ilvl="0" w:tplc="EFB6ADE6">
      <w:start w:val="1"/>
      <w:numFmt w:val="bullet"/>
      <w:lvlText w:val=""/>
      <w:lvlJc w:val="left"/>
      <w:pPr>
        <w:ind w:left="502"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2960779C"/>
    <w:multiLevelType w:val="hybridMultilevel"/>
    <w:tmpl w:val="BEDC9E5C"/>
    <w:lvl w:ilvl="0" w:tplc="EFB6ADE6">
      <w:start w:val="1"/>
      <w:numFmt w:val="decimal"/>
      <w:lvlText w:val="%1."/>
      <w:lvlJc w:val="left"/>
      <w:pPr>
        <w:tabs>
          <w:tab w:val="num" w:pos="720"/>
        </w:tabs>
        <w:ind w:left="72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2D2933A6"/>
    <w:multiLevelType w:val="hybridMultilevel"/>
    <w:tmpl w:val="EB6047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C6C383F"/>
    <w:multiLevelType w:val="hybridMultilevel"/>
    <w:tmpl w:val="2A405A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F462DB7"/>
    <w:multiLevelType w:val="hybridMultilevel"/>
    <w:tmpl w:val="1B04B18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01D5BEF"/>
    <w:multiLevelType w:val="hybridMultilevel"/>
    <w:tmpl w:val="9EB28C76"/>
    <w:lvl w:ilvl="0" w:tplc="FE5CD3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42BB47B8"/>
    <w:multiLevelType w:val="hybridMultilevel"/>
    <w:tmpl w:val="53E295F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47776C56"/>
    <w:multiLevelType w:val="hybridMultilevel"/>
    <w:tmpl w:val="7610B6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C866C33"/>
    <w:multiLevelType w:val="hybridMultilevel"/>
    <w:tmpl w:val="38940BE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57040D88"/>
    <w:multiLevelType w:val="hybridMultilevel"/>
    <w:tmpl w:val="4FF4B70C"/>
    <w:lvl w:ilvl="0" w:tplc="6FD0146C">
      <w:start w:val="1"/>
      <w:numFmt w:val="decimal"/>
      <w:lvlText w:val="%1)"/>
      <w:lvlJc w:val="left"/>
      <w:pPr>
        <w:tabs>
          <w:tab w:val="num" w:pos="900"/>
        </w:tabs>
        <w:ind w:left="900" w:hanging="360"/>
      </w:pPr>
      <w:rPr>
        <w:rFonts w:cs="Times New Roman" w:hint="default"/>
      </w:rPr>
    </w:lvl>
    <w:lvl w:ilvl="1" w:tplc="04190019">
      <w:start w:val="1"/>
      <w:numFmt w:val="lowerLetter"/>
      <w:lvlText w:val="%2."/>
      <w:lvlJc w:val="left"/>
      <w:pPr>
        <w:tabs>
          <w:tab w:val="num" w:pos="1620"/>
        </w:tabs>
        <w:ind w:left="1620" w:hanging="360"/>
      </w:pPr>
      <w:rPr>
        <w:rFonts w:cs="Times New Roman"/>
      </w:rPr>
    </w:lvl>
    <w:lvl w:ilvl="2" w:tplc="0419001B">
      <w:start w:val="1"/>
      <w:numFmt w:val="lowerRoman"/>
      <w:lvlText w:val="%3."/>
      <w:lvlJc w:val="right"/>
      <w:pPr>
        <w:tabs>
          <w:tab w:val="num" w:pos="2340"/>
        </w:tabs>
        <w:ind w:left="2340" w:hanging="180"/>
      </w:pPr>
      <w:rPr>
        <w:rFonts w:cs="Times New Roman"/>
      </w:rPr>
    </w:lvl>
    <w:lvl w:ilvl="3" w:tplc="0419000F">
      <w:start w:val="1"/>
      <w:numFmt w:val="decimal"/>
      <w:lvlText w:val="%4."/>
      <w:lvlJc w:val="left"/>
      <w:pPr>
        <w:tabs>
          <w:tab w:val="num" w:pos="3060"/>
        </w:tabs>
        <w:ind w:left="3060" w:hanging="360"/>
      </w:pPr>
      <w:rPr>
        <w:rFonts w:cs="Times New Roman"/>
      </w:rPr>
    </w:lvl>
    <w:lvl w:ilvl="4" w:tplc="04190019">
      <w:start w:val="1"/>
      <w:numFmt w:val="lowerLetter"/>
      <w:lvlText w:val="%5."/>
      <w:lvlJc w:val="left"/>
      <w:pPr>
        <w:tabs>
          <w:tab w:val="num" w:pos="3780"/>
        </w:tabs>
        <w:ind w:left="3780" w:hanging="360"/>
      </w:pPr>
      <w:rPr>
        <w:rFonts w:cs="Times New Roman"/>
      </w:rPr>
    </w:lvl>
    <w:lvl w:ilvl="5" w:tplc="0419001B">
      <w:start w:val="1"/>
      <w:numFmt w:val="lowerRoman"/>
      <w:lvlText w:val="%6."/>
      <w:lvlJc w:val="right"/>
      <w:pPr>
        <w:tabs>
          <w:tab w:val="num" w:pos="4500"/>
        </w:tabs>
        <w:ind w:left="4500" w:hanging="180"/>
      </w:pPr>
      <w:rPr>
        <w:rFonts w:cs="Times New Roman"/>
      </w:rPr>
    </w:lvl>
    <w:lvl w:ilvl="6" w:tplc="0419000F">
      <w:start w:val="1"/>
      <w:numFmt w:val="decimal"/>
      <w:lvlText w:val="%7."/>
      <w:lvlJc w:val="left"/>
      <w:pPr>
        <w:tabs>
          <w:tab w:val="num" w:pos="5220"/>
        </w:tabs>
        <w:ind w:left="5220" w:hanging="360"/>
      </w:pPr>
      <w:rPr>
        <w:rFonts w:cs="Times New Roman"/>
      </w:rPr>
    </w:lvl>
    <w:lvl w:ilvl="7" w:tplc="04190019">
      <w:start w:val="1"/>
      <w:numFmt w:val="lowerLetter"/>
      <w:lvlText w:val="%8."/>
      <w:lvlJc w:val="left"/>
      <w:pPr>
        <w:tabs>
          <w:tab w:val="num" w:pos="5940"/>
        </w:tabs>
        <w:ind w:left="5940" w:hanging="360"/>
      </w:pPr>
      <w:rPr>
        <w:rFonts w:cs="Times New Roman"/>
      </w:rPr>
    </w:lvl>
    <w:lvl w:ilvl="8" w:tplc="0419001B">
      <w:start w:val="1"/>
      <w:numFmt w:val="lowerRoman"/>
      <w:lvlText w:val="%9."/>
      <w:lvlJc w:val="right"/>
      <w:pPr>
        <w:tabs>
          <w:tab w:val="num" w:pos="6660"/>
        </w:tabs>
        <w:ind w:left="6660" w:hanging="180"/>
      </w:pPr>
      <w:rPr>
        <w:rFonts w:cs="Times New Roman"/>
      </w:rPr>
    </w:lvl>
  </w:abstractNum>
  <w:abstractNum w:abstractNumId="19">
    <w:nsid w:val="5EE53AA5"/>
    <w:multiLevelType w:val="hybridMultilevel"/>
    <w:tmpl w:val="DE4CA31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0EF7F21"/>
    <w:multiLevelType w:val="hybridMultilevel"/>
    <w:tmpl w:val="6F047C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DBA1CC9"/>
    <w:multiLevelType w:val="multilevel"/>
    <w:tmpl w:val="B1E2B0C2"/>
    <w:lvl w:ilvl="0">
      <w:start w:val="1"/>
      <w:numFmt w:val="decimal"/>
      <w:lvlText w:val="%1."/>
      <w:lvlJc w:val="left"/>
      <w:pPr>
        <w:ind w:left="360" w:hanging="360"/>
      </w:pPr>
      <w:rPr>
        <w:rFonts w:hint="default"/>
      </w:rPr>
    </w:lvl>
    <w:lvl w:ilvl="1">
      <w:start w:val="6"/>
      <w:numFmt w:val="decimalZero"/>
      <w:isLgl/>
      <w:lvlText w:val="%1.%2."/>
      <w:lvlJc w:val="left"/>
      <w:pPr>
        <w:ind w:left="600" w:hanging="600"/>
      </w:pPr>
      <w:rPr>
        <w:rFonts w:hint="default"/>
        <w:sz w:val="28"/>
      </w:rPr>
    </w:lvl>
    <w:lvl w:ilvl="2">
      <w:start w:val="1"/>
      <w:numFmt w:val="decimal"/>
      <w:isLgl/>
      <w:lvlText w:val="%1.%2.%3."/>
      <w:lvlJc w:val="left"/>
      <w:pPr>
        <w:ind w:left="720" w:hanging="720"/>
      </w:pPr>
      <w:rPr>
        <w:rFonts w:hint="default"/>
        <w:sz w:val="28"/>
      </w:rPr>
    </w:lvl>
    <w:lvl w:ilvl="3">
      <w:start w:val="1"/>
      <w:numFmt w:val="decimal"/>
      <w:isLgl/>
      <w:lvlText w:val="%1.%2.%3.%4."/>
      <w:lvlJc w:val="left"/>
      <w:pPr>
        <w:ind w:left="720" w:hanging="720"/>
      </w:pPr>
      <w:rPr>
        <w:rFonts w:hint="default"/>
        <w:sz w:val="28"/>
      </w:rPr>
    </w:lvl>
    <w:lvl w:ilvl="4">
      <w:start w:val="1"/>
      <w:numFmt w:val="decimal"/>
      <w:isLgl/>
      <w:lvlText w:val="%1.%2.%3.%4.%5."/>
      <w:lvlJc w:val="left"/>
      <w:pPr>
        <w:ind w:left="1080" w:hanging="1080"/>
      </w:pPr>
      <w:rPr>
        <w:rFonts w:hint="default"/>
        <w:sz w:val="28"/>
      </w:rPr>
    </w:lvl>
    <w:lvl w:ilvl="5">
      <w:start w:val="1"/>
      <w:numFmt w:val="decimal"/>
      <w:isLgl/>
      <w:lvlText w:val="%1.%2.%3.%4.%5.%6."/>
      <w:lvlJc w:val="left"/>
      <w:pPr>
        <w:ind w:left="1080" w:hanging="1080"/>
      </w:pPr>
      <w:rPr>
        <w:rFonts w:hint="default"/>
        <w:sz w:val="28"/>
      </w:rPr>
    </w:lvl>
    <w:lvl w:ilvl="6">
      <w:start w:val="1"/>
      <w:numFmt w:val="decimal"/>
      <w:isLgl/>
      <w:lvlText w:val="%1.%2.%3.%4.%5.%6.%7."/>
      <w:lvlJc w:val="left"/>
      <w:pPr>
        <w:ind w:left="1080" w:hanging="1080"/>
      </w:pPr>
      <w:rPr>
        <w:rFonts w:hint="default"/>
        <w:sz w:val="28"/>
      </w:rPr>
    </w:lvl>
    <w:lvl w:ilvl="7">
      <w:start w:val="1"/>
      <w:numFmt w:val="decimal"/>
      <w:isLgl/>
      <w:lvlText w:val="%1.%2.%3.%4.%5.%6.%7.%8."/>
      <w:lvlJc w:val="left"/>
      <w:pPr>
        <w:ind w:left="1440" w:hanging="1440"/>
      </w:pPr>
      <w:rPr>
        <w:rFonts w:hint="default"/>
        <w:sz w:val="28"/>
      </w:rPr>
    </w:lvl>
    <w:lvl w:ilvl="8">
      <w:start w:val="1"/>
      <w:numFmt w:val="decimal"/>
      <w:isLgl/>
      <w:lvlText w:val="%1.%2.%3.%4.%5.%6.%7.%8.%9."/>
      <w:lvlJc w:val="left"/>
      <w:pPr>
        <w:ind w:left="1440" w:hanging="1440"/>
      </w:pPr>
      <w:rPr>
        <w:rFonts w:hint="default"/>
        <w:sz w:val="28"/>
      </w:rPr>
    </w:lvl>
  </w:abstractNum>
  <w:abstractNum w:abstractNumId="22">
    <w:nsid w:val="7F786BFA"/>
    <w:multiLevelType w:val="hybridMultilevel"/>
    <w:tmpl w:val="8214D6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8"/>
  </w:num>
  <w:num w:numId="3">
    <w:abstractNumId w:val="9"/>
  </w:num>
  <w:num w:numId="4">
    <w:abstractNumId w:val="1"/>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num>
  <w:num w:numId="9">
    <w:abstractNumId w:val="12"/>
  </w:num>
  <w:num w:numId="10">
    <w:abstractNumId w:val="19"/>
  </w:num>
  <w:num w:numId="11">
    <w:abstractNumId w:val="11"/>
  </w:num>
  <w:num w:numId="12">
    <w:abstractNumId w:val="13"/>
  </w:num>
  <w:num w:numId="13">
    <w:abstractNumId w:val="20"/>
  </w:num>
  <w:num w:numId="14">
    <w:abstractNumId w:val="8"/>
  </w:num>
  <w:num w:numId="15">
    <w:abstractNumId w:val="6"/>
  </w:num>
  <w:num w:numId="16">
    <w:abstractNumId w:val="3"/>
  </w:num>
  <w:num w:numId="17">
    <w:abstractNumId w:val="4"/>
  </w:num>
  <w:num w:numId="18">
    <w:abstractNumId w:val="14"/>
  </w:num>
  <w:num w:numId="19">
    <w:abstractNumId w:val="7"/>
  </w:num>
  <w:num w:numId="20">
    <w:abstractNumId w:val="22"/>
  </w:num>
  <w:num w:numId="21">
    <w:abstractNumId w:val="5"/>
  </w:num>
  <w:num w:numId="22">
    <w:abstractNumId w:val="2"/>
  </w:num>
  <w:num w:numId="23">
    <w:abstractNumId w:val="1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E16C5"/>
    <w:rsid w:val="00027673"/>
    <w:rsid w:val="00060F79"/>
    <w:rsid w:val="000656F6"/>
    <w:rsid w:val="0009074F"/>
    <w:rsid w:val="000A16E1"/>
    <w:rsid w:val="000B0156"/>
    <w:rsid w:val="000B686E"/>
    <w:rsid w:val="000D1A06"/>
    <w:rsid w:val="000E16C5"/>
    <w:rsid w:val="000F07BB"/>
    <w:rsid w:val="000F7EB5"/>
    <w:rsid w:val="0010349B"/>
    <w:rsid w:val="00120F10"/>
    <w:rsid w:val="0012664B"/>
    <w:rsid w:val="00136AA6"/>
    <w:rsid w:val="00171C7F"/>
    <w:rsid w:val="00175A98"/>
    <w:rsid w:val="001833FC"/>
    <w:rsid w:val="001915D1"/>
    <w:rsid w:val="001B6D7D"/>
    <w:rsid w:val="001C4E5C"/>
    <w:rsid w:val="001D742D"/>
    <w:rsid w:val="001F0226"/>
    <w:rsid w:val="001F48B7"/>
    <w:rsid w:val="001F6390"/>
    <w:rsid w:val="00211557"/>
    <w:rsid w:val="00231A20"/>
    <w:rsid w:val="00235576"/>
    <w:rsid w:val="0024121B"/>
    <w:rsid w:val="00254924"/>
    <w:rsid w:val="002671CD"/>
    <w:rsid w:val="00270DA3"/>
    <w:rsid w:val="00274A8C"/>
    <w:rsid w:val="00295C9E"/>
    <w:rsid w:val="002B079B"/>
    <w:rsid w:val="002E7F6A"/>
    <w:rsid w:val="002F2BCD"/>
    <w:rsid w:val="0034061D"/>
    <w:rsid w:val="00346373"/>
    <w:rsid w:val="00350C54"/>
    <w:rsid w:val="00352106"/>
    <w:rsid w:val="003934E3"/>
    <w:rsid w:val="003C2854"/>
    <w:rsid w:val="003D1465"/>
    <w:rsid w:val="004413ED"/>
    <w:rsid w:val="004645A3"/>
    <w:rsid w:val="00466E6D"/>
    <w:rsid w:val="00471264"/>
    <w:rsid w:val="00473793"/>
    <w:rsid w:val="00480CF2"/>
    <w:rsid w:val="00481DE6"/>
    <w:rsid w:val="004926D1"/>
    <w:rsid w:val="004B613B"/>
    <w:rsid w:val="004E0EE6"/>
    <w:rsid w:val="005010D7"/>
    <w:rsid w:val="00506FCE"/>
    <w:rsid w:val="00510C92"/>
    <w:rsid w:val="005308AA"/>
    <w:rsid w:val="00531091"/>
    <w:rsid w:val="00573FD6"/>
    <w:rsid w:val="0057436B"/>
    <w:rsid w:val="00591C91"/>
    <w:rsid w:val="005B1582"/>
    <w:rsid w:val="005B35B1"/>
    <w:rsid w:val="005D77ED"/>
    <w:rsid w:val="005E0146"/>
    <w:rsid w:val="00605DF7"/>
    <w:rsid w:val="00622C46"/>
    <w:rsid w:val="00630F9A"/>
    <w:rsid w:val="006461D5"/>
    <w:rsid w:val="00692F78"/>
    <w:rsid w:val="00702822"/>
    <w:rsid w:val="00710472"/>
    <w:rsid w:val="00725246"/>
    <w:rsid w:val="00731235"/>
    <w:rsid w:val="00737A0C"/>
    <w:rsid w:val="007509CA"/>
    <w:rsid w:val="0076647A"/>
    <w:rsid w:val="0076672B"/>
    <w:rsid w:val="00793BFB"/>
    <w:rsid w:val="007A3D08"/>
    <w:rsid w:val="007B2B6E"/>
    <w:rsid w:val="007B6B56"/>
    <w:rsid w:val="00831780"/>
    <w:rsid w:val="00853688"/>
    <w:rsid w:val="00882402"/>
    <w:rsid w:val="008B6B30"/>
    <w:rsid w:val="008F46F4"/>
    <w:rsid w:val="0092424D"/>
    <w:rsid w:val="00924A81"/>
    <w:rsid w:val="00931910"/>
    <w:rsid w:val="00934497"/>
    <w:rsid w:val="00941FA3"/>
    <w:rsid w:val="009660E7"/>
    <w:rsid w:val="00970B17"/>
    <w:rsid w:val="00981226"/>
    <w:rsid w:val="00981C3A"/>
    <w:rsid w:val="009B3B7F"/>
    <w:rsid w:val="009E6661"/>
    <w:rsid w:val="00A46534"/>
    <w:rsid w:val="00A714B8"/>
    <w:rsid w:val="00A72057"/>
    <w:rsid w:val="00A72EEB"/>
    <w:rsid w:val="00AE7200"/>
    <w:rsid w:val="00B20DDE"/>
    <w:rsid w:val="00B64D97"/>
    <w:rsid w:val="00B65D22"/>
    <w:rsid w:val="00BD34AE"/>
    <w:rsid w:val="00BE15B9"/>
    <w:rsid w:val="00C058E7"/>
    <w:rsid w:val="00C238A4"/>
    <w:rsid w:val="00C24ACB"/>
    <w:rsid w:val="00C52D62"/>
    <w:rsid w:val="00C54C43"/>
    <w:rsid w:val="00C667CB"/>
    <w:rsid w:val="00C92130"/>
    <w:rsid w:val="00CA70CA"/>
    <w:rsid w:val="00CB7FE2"/>
    <w:rsid w:val="00CC611B"/>
    <w:rsid w:val="00D0518A"/>
    <w:rsid w:val="00D14419"/>
    <w:rsid w:val="00D46835"/>
    <w:rsid w:val="00D84D5D"/>
    <w:rsid w:val="00D92C1F"/>
    <w:rsid w:val="00DE3E6E"/>
    <w:rsid w:val="00DF0668"/>
    <w:rsid w:val="00DF070A"/>
    <w:rsid w:val="00E07464"/>
    <w:rsid w:val="00E41866"/>
    <w:rsid w:val="00E671C3"/>
    <w:rsid w:val="00E70614"/>
    <w:rsid w:val="00E86F6D"/>
    <w:rsid w:val="00E90E08"/>
    <w:rsid w:val="00EE10AB"/>
    <w:rsid w:val="00EE2A3E"/>
    <w:rsid w:val="00F218D7"/>
    <w:rsid w:val="00F22D53"/>
    <w:rsid w:val="00F401B4"/>
    <w:rsid w:val="00F4141A"/>
    <w:rsid w:val="00F66EE9"/>
    <w:rsid w:val="00FA173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33F3D04E-02B6-4CED-8203-72E58BD28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B613B"/>
  </w:style>
  <w:style w:type="paragraph" w:styleId="1">
    <w:name w:val="heading 1"/>
    <w:basedOn w:val="a"/>
    <w:next w:val="a"/>
    <w:link w:val="10"/>
    <w:uiPriority w:val="99"/>
    <w:qFormat/>
    <w:rsid w:val="000E16C5"/>
    <w:pPr>
      <w:keepNext/>
      <w:spacing w:after="0" w:line="240" w:lineRule="auto"/>
      <w:ind w:firstLine="567"/>
      <w:jc w:val="center"/>
      <w:outlineLvl w:val="0"/>
    </w:pPr>
    <w:rPr>
      <w:rFonts w:ascii="Times New Roman" w:eastAsia="Times New Roman" w:hAnsi="Times New Roman" w:cs="Times New Roman"/>
      <w:b/>
      <w:sz w:val="20"/>
      <w:szCs w:val="20"/>
    </w:rPr>
  </w:style>
  <w:style w:type="paragraph" w:styleId="20">
    <w:name w:val="heading 2"/>
    <w:basedOn w:val="a"/>
    <w:next w:val="a"/>
    <w:link w:val="21"/>
    <w:uiPriority w:val="99"/>
    <w:qFormat/>
    <w:rsid w:val="000E16C5"/>
    <w:pPr>
      <w:keepNext/>
      <w:spacing w:after="0" w:line="240" w:lineRule="auto"/>
      <w:ind w:firstLine="567"/>
      <w:jc w:val="both"/>
      <w:outlineLvl w:val="1"/>
    </w:pPr>
    <w:rPr>
      <w:rFonts w:ascii="Times New Roman" w:eastAsia="Times New Roman" w:hAnsi="Times New Roman" w:cs="Times New Roman"/>
      <w:sz w:val="20"/>
      <w:szCs w:val="20"/>
    </w:rPr>
  </w:style>
  <w:style w:type="paragraph" w:styleId="3">
    <w:name w:val="heading 3"/>
    <w:basedOn w:val="a"/>
    <w:next w:val="a"/>
    <w:link w:val="30"/>
    <w:uiPriority w:val="99"/>
    <w:qFormat/>
    <w:rsid w:val="000E16C5"/>
    <w:pPr>
      <w:keepNext/>
      <w:widowControl w:val="0"/>
      <w:shd w:val="clear" w:color="auto" w:fill="FFFFFF"/>
      <w:autoSpaceDE w:val="0"/>
      <w:autoSpaceDN w:val="0"/>
      <w:adjustRightInd w:val="0"/>
      <w:spacing w:after="0" w:line="326" w:lineRule="atLeast"/>
      <w:ind w:right="10"/>
      <w:jc w:val="center"/>
      <w:outlineLvl w:val="2"/>
    </w:pPr>
    <w:rPr>
      <w:rFonts w:ascii="Times New Roman" w:eastAsia="Times New Roman" w:hAnsi="Times New Roman" w:cs="Times New Roman"/>
      <w:b/>
      <w:bCs/>
      <w:color w:val="000000"/>
      <w:spacing w:val="11"/>
      <w:sz w:val="34"/>
      <w:szCs w:val="34"/>
    </w:rPr>
  </w:style>
  <w:style w:type="paragraph" w:styleId="4">
    <w:name w:val="heading 4"/>
    <w:basedOn w:val="a"/>
    <w:next w:val="a"/>
    <w:link w:val="40"/>
    <w:uiPriority w:val="99"/>
    <w:qFormat/>
    <w:rsid w:val="000E16C5"/>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uiPriority w:val="99"/>
    <w:qFormat/>
    <w:rsid w:val="000E16C5"/>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uiPriority w:val="99"/>
    <w:qFormat/>
    <w:rsid w:val="000E16C5"/>
    <w:pPr>
      <w:spacing w:before="240" w:after="60" w:line="240" w:lineRule="auto"/>
      <w:outlineLvl w:val="5"/>
    </w:pPr>
    <w:rPr>
      <w:rFonts w:ascii="Times New Roman" w:eastAsia="Times New Roman" w:hAnsi="Times New Roman" w:cs="Times New Roman"/>
      <w:b/>
      <w:bCs/>
      <w:sz w:val="20"/>
      <w:szCs w:val="20"/>
    </w:rPr>
  </w:style>
  <w:style w:type="paragraph" w:styleId="7">
    <w:name w:val="heading 7"/>
    <w:basedOn w:val="a"/>
    <w:next w:val="a"/>
    <w:link w:val="70"/>
    <w:uiPriority w:val="99"/>
    <w:qFormat/>
    <w:rsid w:val="000E16C5"/>
    <w:pPr>
      <w:keepNext/>
      <w:shd w:val="clear" w:color="auto" w:fill="FFFFFF"/>
      <w:spacing w:after="0" w:line="240" w:lineRule="auto"/>
      <w:jc w:val="center"/>
      <w:outlineLvl w:val="6"/>
    </w:pPr>
    <w:rPr>
      <w:rFonts w:ascii="Times New Roman" w:eastAsia="Times New Roman" w:hAnsi="Times New Roman" w:cs="Times New Roman"/>
      <w:b/>
      <w:color w:val="000000"/>
      <w:sz w:val="20"/>
      <w:szCs w:val="20"/>
    </w:rPr>
  </w:style>
  <w:style w:type="paragraph" w:styleId="8">
    <w:name w:val="heading 8"/>
    <w:basedOn w:val="a"/>
    <w:next w:val="a"/>
    <w:link w:val="80"/>
    <w:uiPriority w:val="99"/>
    <w:qFormat/>
    <w:rsid w:val="000E16C5"/>
    <w:pPr>
      <w:keepNext/>
      <w:shd w:val="clear" w:color="auto" w:fill="FFFFFF"/>
      <w:spacing w:after="0" w:line="240" w:lineRule="auto"/>
      <w:jc w:val="center"/>
      <w:outlineLvl w:val="7"/>
    </w:pPr>
    <w:rPr>
      <w:rFonts w:ascii="Times New Roman" w:eastAsia="Times New Roman" w:hAnsi="Times New Roman" w:cs="Times New Roman"/>
      <w:b/>
      <w:sz w:val="20"/>
      <w:szCs w:val="20"/>
    </w:rPr>
  </w:style>
  <w:style w:type="paragraph" w:styleId="9">
    <w:name w:val="heading 9"/>
    <w:basedOn w:val="a"/>
    <w:next w:val="a"/>
    <w:link w:val="90"/>
    <w:qFormat/>
    <w:rsid w:val="000E16C5"/>
    <w:pPr>
      <w:spacing w:before="240" w:after="60"/>
      <w:outlineLvl w:val="8"/>
    </w:pPr>
    <w:rPr>
      <w:rFonts w:ascii="Cambria" w:eastAsia="Times New Roman" w:hAnsi="Cambria" w:cs="Times New Roman"/>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0E16C5"/>
    <w:rPr>
      <w:rFonts w:ascii="Times New Roman" w:eastAsia="Times New Roman" w:hAnsi="Times New Roman" w:cs="Times New Roman"/>
      <w:b/>
      <w:sz w:val="20"/>
      <w:szCs w:val="20"/>
    </w:rPr>
  </w:style>
  <w:style w:type="character" w:customStyle="1" w:styleId="21">
    <w:name w:val="Заголовок 2 Знак"/>
    <w:basedOn w:val="a0"/>
    <w:link w:val="20"/>
    <w:uiPriority w:val="99"/>
    <w:rsid w:val="000E16C5"/>
    <w:rPr>
      <w:rFonts w:ascii="Times New Roman" w:eastAsia="Times New Roman" w:hAnsi="Times New Roman" w:cs="Times New Roman"/>
      <w:sz w:val="20"/>
      <w:szCs w:val="20"/>
    </w:rPr>
  </w:style>
  <w:style w:type="character" w:customStyle="1" w:styleId="30">
    <w:name w:val="Заголовок 3 Знак"/>
    <w:basedOn w:val="a0"/>
    <w:link w:val="3"/>
    <w:uiPriority w:val="99"/>
    <w:rsid w:val="000E16C5"/>
    <w:rPr>
      <w:rFonts w:ascii="Times New Roman" w:eastAsia="Times New Roman" w:hAnsi="Times New Roman" w:cs="Times New Roman"/>
      <w:b/>
      <w:bCs/>
      <w:color w:val="000000"/>
      <w:spacing w:val="11"/>
      <w:sz w:val="34"/>
      <w:szCs w:val="34"/>
      <w:shd w:val="clear" w:color="auto" w:fill="FFFFFF"/>
    </w:rPr>
  </w:style>
  <w:style w:type="character" w:customStyle="1" w:styleId="40">
    <w:name w:val="Заголовок 4 Знак"/>
    <w:basedOn w:val="a0"/>
    <w:link w:val="4"/>
    <w:uiPriority w:val="99"/>
    <w:rsid w:val="000E16C5"/>
    <w:rPr>
      <w:rFonts w:ascii="Times New Roman" w:eastAsia="Times New Roman" w:hAnsi="Times New Roman" w:cs="Times New Roman"/>
      <w:b/>
      <w:bCs/>
      <w:sz w:val="28"/>
      <w:szCs w:val="28"/>
    </w:rPr>
  </w:style>
  <w:style w:type="character" w:customStyle="1" w:styleId="50">
    <w:name w:val="Заголовок 5 Знак"/>
    <w:basedOn w:val="a0"/>
    <w:link w:val="5"/>
    <w:uiPriority w:val="99"/>
    <w:rsid w:val="000E16C5"/>
    <w:rPr>
      <w:rFonts w:ascii="Times New Roman" w:eastAsia="Times New Roman" w:hAnsi="Times New Roman" w:cs="Times New Roman"/>
      <w:b/>
      <w:bCs/>
      <w:i/>
      <w:iCs/>
      <w:sz w:val="26"/>
      <w:szCs w:val="26"/>
    </w:rPr>
  </w:style>
  <w:style w:type="character" w:customStyle="1" w:styleId="60">
    <w:name w:val="Заголовок 6 Знак"/>
    <w:basedOn w:val="a0"/>
    <w:link w:val="6"/>
    <w:uiPriority w:val="99"/>
    <w:rsid w:val="000E16C5"/>
    <w:rPr>
      <w:rFonts w:ascii="Times New Roman" w:eastAsia="Times New Roman" w:hAnsi="Times New Roman" w:cs="Times New Roman"/>
      <w:b/>
      <w:bCs/>
      <w:sz w:val="20"/>
      <w:szCs w:val="20"/>
    </w:rPr>
  </w:style>
  <w:style w:type="character" w:customStyle="1" w:styleId="70">
    <w:name w:val="Заголовок 7 Знак"/>
    <w:basedOn w:val="a0"/>
    <w:link w:val="7"/>
    <w:uiPriority w:val="99"/>
    <w:rsid w:val="000E16C5"/>
    <w:rPr>
      <w:rFonts w:ascii="Times New Roman" w:eastAsia="Times New Roman" w:hAnsi="Times New Roman" w:cs="Times New Roman"/>
      <w:b/>
      <w:color w:val="000000"/>
      <w:sz w:val="20"/>
      <w:szCs w:val="20"/>
      <w:shd w:val="clear" w:color="auto" w:fill="FFFFFF"/>
    </w:rPr>
  </w:style>
  <w:style w:type="character" w:customStyle="1" w:styleId="80">
    <w:name w:val="Заголовок 8 Знак"/>
    <w:basedOn w:val="a0"/>
    <w:link w:val="8"/>
    <w:uiPriority w:val="99"/>
    <w:rsid w:val="000E16C5"/>
    <w:rPr>
      <w:rFonts w:ascii="Times New Roman" w:eastAsia="Times New Roman" w:hAnsi="Times New Roman" w:cs="Times New Roman"/>
      <w:b/>
      <w:sz w:val="20"/>
      <w:szCs w:val="20"/>
      <w:shd w:val="clear" w:color="auto" w:fill="FFFFFF"/>
    </w:rPr>
  </w:style>
  <w:style w:type="character" w:customStyle="1" w:styleId="90">
    <w:name w:val="Заголовок 9 Знак"/>
    <w:basedOn w:val="a0"/>
    <w:link w:val="9"/>
    <w:rsid w:val="000E16C5"/>
    <w:rPr>
      <w:rFonts w:ascii="Cambria" w:eastAsia="Times New Roman" w:hAnsi="Cambria" w:cs="Times New Roman"/>
      <w:lang w:eastAsia="en-US"/>
    </w:rPr>
  </w:style>
  <w:style w:type="paragraph" w:styleId="a3">
    <w:name w:val="header"/>
    <w:basedOn w:val="a"/>
    <w:link w:val="a4"/>
    <w:rsid w:val="000E16C5"/>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4">
    <w:name w:val="Верхний колонтитул Знак"/>
    <w:basedOn w:val="a0"/>
    <w:link w:val="a3"/>
    <w:rsid w:val="000E16C5"/>
    <w:rPr>
      <w:rFonts w:ascii="Times New Roman" w:eastAsia="Times New Roman" w:hAnsi="Times New Roman" w:cs="Times New Roman"/>
      <w:sz w:val="20"/>
      <w:szCs w:val="20"/>
    </w:rPr>
  </w:style>
  <w:style w:type="paragraph" w:styleId="a5">
    <w:name w:val="Balloon Text"/>
    <w:basedOn w:val="a"/>
    <w:link w:val="a6"/>
    <w:uiPriority w:val="99"/>
    <w:semiHidden/>
    <w:rsid w:val="000E16C5"/>
    <w:pPr>
      <w:spacing w:after="0" w:line="240" w:lineRule="auto"/>
    </w:pPr>
    <w:rPr>
      <w:rFonts w:ascii="Tahoma" w:eastAsia="Times New Roman" w:hAnsi="Tahoma" w:cs="Times New Roman"/>
      <w:sz w:val="16"/>
      <w:szCs w:val="16"/>
    </w:rPr>
  </w:style>
  <w:style w:type="character" w:customStyle="1" w:styleId="a6">
    <w:name w:val="Текст выноски Знак"/>
    <w:basedOn w:val="a0"/>
    <w:link w:val="a5"/>
    <w:uiPriority w:val="99"/>
    <w:semiHidden/>
    <w:rsid w:val="000E16C5"/>
    <w:rPr>
      <w:rFonts w:ascii="Tahoma" w:eastAsia="Times New Roman" w:hAnsi="Tahoma" w:cs="Times New Roman"/>
      <w:sz w:val="16"/>
      <w:szCs w:val="16"/>
    </w:rPr>
  </w:style>
  <w:style w:type="paragraph" w:styleId="a7">
    <w:name w:val="footer"/>
    <w:basedOn w:val="a"/>
    <w:link w:val="a8"/>
    <w:uiPriority w:val="99"/>
    <w:rsid w:val="000E16C5"/>
    <w:pPr>
      <w:tabs>
        <w:tab w:val="center" w:pos="4677"/>
        <w:tab w:val="right" w:pos="9355"/>
      </w:tabs>
      <w:spacing w:after="0" w:line="240" w:lineRule="auto"/>
    </w:pPr>
    <w:rPr>
      <w:rFonts w:ascii="Calibri" w:eastAsia="Times New Roman" w:hAnsi="Calibri" w:cs="Times New Roman"/>
      <w:sz w:val="20"/>
      <w:szCs w:val="20"/>
    </w:rPr>
  </w:style>
  <w:style w:type="character" w:customStyle="1" w:styleId="a8">
    <w:name w:val="Нижний колонтитул Знак"/>
    <w:basedOn w:val="a0"/>
    <w:link w:val="a7"/>
    <w:uiPriority w:val="99"/>
    <w:rsid w:val="000E16C5"/>
    <w:rPr>
      <w:rFonts w:ascii="Calibri" w:eastAsia="Times New Roman" w:hAnsi="Calibri" w:cs="Times New Roman"/>
      <w:sz w:val="20"/>
      <w:szCs w:val="20"/>
    </w:rPr>
  </w:style>
  <w:style w:type="character" w:styleId="a9">
    <w:name w:val="page number"/>
    <w:uiPriority w:val="99"/>
    <w:rsid w:val="000E16C5"/>
    <w:rPr>
      <w:rFonts w:cs="Times New Roman"/>
    </w:rPr>
  </w:style>
  <w:style w:type="paragraph" w:styleId="aa">
    <w:name w:val="Body Text Indent"/>
    <w:basedOn w:val="a"/>
    <w:link w:val="ab"/>
    <w:uiPriority w:val="99"/>
    <w:rsid w:val="000E16C5"/>
    <w:pPr>
      <w:spacing w:after="0" w:line="240" w:lineRule="auto"/>
      <w:ind w:left="5245" w:hanging="4678"/>
      <w:jc w:val="both"/>
    </w:pPr>
    <w:rPr>
      <w:rFonts w:ascii="Times New Roman" w:eastAsia="Times New Roman" w:hAnsi="Times New Roman" w:cs="Times New Roman"/>
      <w:sz w:val="20"/>
      <w:szCs w:val="20"/>
    </w:rPr>
  </w:style>
  <w:style w:type="character" w:customStyle="1" w:styleId="ab">
    <w:name w:val="Основной текст с отступом Знак"/>
    <w:basedOn w:val="a0"/>
    <w:link w:val="aa"/>
    <w:uiPriority w:val="99"/>
    <w:rsid w:val="000E16C5"/>
    <w:rPr>
      <w:rFonts w:ascii="Times New Roman" w:eastAsia="Times New Roman" w:hAnsi="Times New Roman" w:cs="Times New Roman"/>
      <w:sz w:val="20"/>
      <w:szCs w:val="20"/>
    </w:rPr>
  </w:style>
  <w:style w:type="paragraph" w:styleId="22">
    <w:name w:val="Body Text 2"/>
    <w:basedOn w:val="a"/>
    <w:link w:val="23"/>
    <w:uiPriority w:val="99"/>
    <w:rsid w:val="000E16C5"/>
    <w:pPr>
      <w:spacing w:after="120" w:line="480" w:lineRule="auto"/>
    </w:pPr>
    <w:rPr>
      <w:rFonts w:ascii="Times New Roman" w:eastAsia="Times New Roman" w:hAnsi="Times New Roman" w:cs="Times New Roman"/>
      <w:sz w:val="24"/>
      <w:szCs w:val="24"/>
    </w:rPr>
  </w:style>
  <w:style w:type="character" w:customStyle="1" w:styleId="23">
    <w:name w:val="Основной текст 2 Знак"/>
    <w:basedOn w:val="a0"/>
    <w:link w:val="22"/>
    <w:uiPriority w:val="99"/>
    <w:rsid w:val="000E16C5"/>
    <w:rPr>
      <w:rFonts w:ascii="Times New Roman" w:eastAsia="Times New Roman" w:hAnsi="Times New Roman" w:cs="Times New Roman"/>
      <w:sz w:val="24"/>
      <w:szCs w:val="24"/>
    </w:rPr>
  </w:style>
  <w:style w:type="paragraph" w:styleId="ac">
    <w:name w:val="Body Text"/>
    <w:basedOn w:val="a"/>
    <w:link w:val="ad"/>
    <w:rsid w:val="000E16C5"/>
    <w:pPr>
      <w:spacing w:after="120" w:line="240" w:lineRule="auto"/>
    </w:pPr>
    <w:rPr>
      <w:rFonts w:ascii="Times New Roman" w:eastAsia="Times New Roman" w:hAnsi="Times New Roman" w:cs="Times New Roman"/>
      <w:sz w:val="24"/>
      <w:szCs w:val="24"/>
    </w:rPr>
  </w:style>
  <w:style w:type="character" w:customStyle="1" w:styleId="ad">
    <w:name w:val="Основной текст Знак"/>
    <w:basedOn w:val="a0"/>
    <w:link w:val="ac"/>
    <w:rsid w:val="000E16C5"/>
    <w:rPr>
      <w:rFonts w:ascii="Times New Roman" w:eastAsia="Times New Roman" w:hAnsi="Times New Roman" w:cs="Times New Roman"/>
      <w:sz w:val="24"/>
      <w:szCs w:val="24"/>
    </w:rPr>
  </w:style>
  <w:style w:type="character" w:customStyle="1" w:styleId="BodyTextIndent2Char">
    <w:name w:val="Body Text Indent 2 Char"/>
    <w:uiPriority w:val="99"/>
    <w:semiHidden/>
    <w:locked/>
    <w:rsid w:val="000E16C5"/>
    <w:rPr>
      <w:rFonts w:ascii="Times New Roman" w:hAnsi="Times New Roman"/>
      <w:sz w:val="24"/>
    </w:rPr>
  </w:style>
  <w:style w:type="paragraph" w:styleId="24">
    <w:name w:val="Body Text Indent 2"/>
    <w:basedOn w:val="a"/>
    <w:link w:val="25"/>
    <w:uiPriority w:val="99"/>
    <w:semiHidden/>
    <w:rsid w:val="000E16C5"/>
    <w:pPr>
      <w:spacing w:after="120" w:line="480" w:lineRule="auto"/>
      <w:ind w:left="283"/>
    </w:pPr>
    <w:rPr>
      <w:rFonts w:ascii="Calibri" w:eastAsia="Times New Roman" w:hAnsi="Calibri" w:cs="Times New Roman"/>
      <w:sz w:val="20"/>
      <w:szCs w:val="20"/>
    </w:rPr>
  </w:style>
  <w:style w:type="character" w:customStyle="1" w:styleId="25">
    <w:name w:val="Основной текст с отступом 2 Знак"/>
    <w:basedOn w:val="a0"/>
    <w:link w:val="24"/>
    <w:uiPriority w:val="99"/>
    <w:semiHidden/>
    <w:rsid w:val="000E16C5"/>
    <w:rPr>
      <w:rFonts w:ascii="Calibri" w:eastAsia="Times New Roman" w:hAnsi="Calibri" w:cs="Times New Roman"/>
      <w:sz w:val="20"/>
      <w:szCs w:val="20"/>
    </w:rPr>
  </w:style>
  <w:style w:type="character" w:customStyle="1" w:styleId="BodyText3Char">
    <w:name w:val="Body Text 3 Char"/>
    <w:uiPriority w:val="99"/>
    <w:semiHidden/>
    <w:locked/>
    <w:rsid w:val="000E16C5"/>
    <w:rPr>
      <w:rFonts w:ascii="Times New Roman" w:hAnsi="Times New Roman"/>
      <w:sz w:val="16"/>
    </w:rPr>
  </w:style>
  <w:style w:type="paragraph" w:styleId="31">
    <w:name w:val="Body Text 3"/>
    <w:basedOn w:val="a"/>
    <w:link w:val="32"/>
    <w:uiPriority w:val="99"/>
    <w:semiHidden/>
    <w:rsid w:val="000E16C5"/>
    <w:pPr>
      <w:spacing w:after="120" w:line="240" w:lineRule="auto"/>
    </w:pPr>
    <w:rPr>
      <w:rFonts w:ascii="Calibri" w:eastAsia="Times New Roman" w:hAnsi="Calibri" w:cs="Times New Roman"/>
      <w:sz w:val="16"/>
      <w:szCs w:val="16"/>
    </w:rPr>
  </w:style>
  <w:style w:type="character" w:customStyle="1" w:styleId="32">
    <w:name w:val="Основной текст 3 Знак"/>
    <w:basedOn w:val="a0"/>
    <w:link w:val="31"/>
    <w:uiPriority w:val="99"/>
    <w:semiHidden/>
    <w:rsid w:val="000E16C5"/>
    <w:rPr>
      <w:rFonts w:ascii="Calibri" w:eastAsia="Times New Roman" w:hAnsi="Calibri" w:cs="Times New Roman"/>
      <w:sz w:val="16"/>
      <w:szCs w:val="16"/>
    </w:rPr>
  </w:style>
  <w:style w:type="paragraph" w:customStyle="1" w:styleId="ae">
    <w:name w:val="список с точками"/>
    <w:basedOn w:val="a"/>
    <w:uiPriority w:val="99"/>
    <w:rsid w:val="000E16C5"/>
    <w:pPr>
      <w:tabs>
        <w:tab w:val="num" w:pos="720"/>
        <w:tab w:val="num" w:pos="756"/>
      </w:tabs>
      <w:spacing w:after="0" w:line="312" w:lineRule="auto"/>
      <w:ind w:left="756" w:hanging="720"/>
      <w:jc w:val="both"/>
    </w:pPr>
    <w:rPr>
      <w:rFonts w:ascii="Times New Roman" w:eastAsia="Times New Roman" w:hAnsi="Times New Roman" w:cs="Times New Roman"/>
      <w:sz w:val="24"/>
      <w:szCs w:val="24"/>
    </w:rPr>
  </w:style>
  <w:style w:type="paragraph" w:customStyle="1" w:styleId="af">
    <w:name w:val="Для таблиц"/>
    <w:basedOn w:val="a"/>
    <w:uiPriority w:val="99"/>
    <w:rsid w:val="000E16C5"/>
    <w:pPr>
      <w:spacing w:after="0" w:line="240" w:lineRule="auto"/>
    </w:pPr>
    <w:rPr>
      <w:rFonts w:ascii="Times New Roman" w:eastAsia="Times New Roman" w:hAnsi="Times New Roman" w:cs="Times New Roman"/>
      <w:sz w:val="24"/>
      <w:szCs w:val="24"/>
    </w:rPr>
  </w:style>
  <w:style w:type="paragraph" w:styleId="af0">
    <w:name w:val="Normal (Web)"/>
    <w:basedOn w:val="a"/>
    <w:uiPriority w:val="99"/>
    <w:rsid w:val="000E16C5"/>
    <w:pPr>
      <w:tabs>
        <w:tab w:val="num" w:pos="720"/>
      </w:tabs>
      <w:spacing w:before="100" w:beforeAutospacing="1" w:after="100" w:afterAutospacing="1" w:line="240" w:lineRule="auto"/>
      <w:ind w:left="720" w:hanging="720"/>
    </w:pPr>
    <w:rPr>
      <w:rFonts w:ascii="Times New Roman" w:eastAsia="Times New Roman" w:hAnsi="Times New Roman" w:cs="Times New Roman"/>
      <w:sz w:val="24"/>
      <w:szCs w:val="24"/>
    </w:rPr>
  </w:style>
  <w:style w:type="paragraph" w:styleId="af1">
    <w:name w:val="annotation text"/>
    <w:basedOn w:val="a"/>
    <w:link w:val="af2"/>
    <w:uiPriority w:val="99"/>
    <w:semiHidden/>
    <w:rsid w:val="000E16C5"/>
    <w:pPr>
      <w:spacing w:after="0" w:line="240" w:lineRule="auto"/>
    </w:pPr>
    <w:rPr>
      <w:rFonts w:ascii="Times New Roman" w:eastAsia="Times New Roman" w:hAnsi="Times New Roman" w:cs="Times New Roman"/>
      <w:sz w:val="20"/>
      <w:szCs w:val="20"/>
    </w:rPr>
  </w:style>
  <w:style w:type="character" w:customStyle="1" w:styleId="af2">
    <w:name w:val="Текст примечания Знак"/>
    <w:basedOn w:val="a0"/>
    <w:link w:val="af1"/>
    <w:uiPriority w:val="99"/>
    <w:semiHidden/>
    <w:rsid w:val="000E16C5"/>
    <w:rPr>
      <w:rFonts w:ascii="Times New Roman" w:eastAsia="Times New Roman" w:hAnsi="Times New Roman" w:cs="Times New Roman"/>
      <w:sz w:val="20"/>
      <w:szCs w:val="20"/>
    </w:rPr>
  </w:style>
  <w:style w:type="paragraph" w:customStyle="1" w:styleId="ListParagraph1">
    <w:name w:val="List Paragraph1"/>
    <w:basedOn w:val="a"/>
    <w:uiPriority w:val="99"/>
    <w:rsid w:val="000E16C5"/>
    <w:pPr>
      <w:spacing w:after="0" w:line="240" w:lineRule="auto"/>
      <w:ind w:left="720"/>
    </w:pPr>
    <w:rPr>
      <w:rFonts w:ascii="Times New Roman" w:eastAsia="Times New Roman" w:hAnsi="Times New Roman" w:cs="Times New Roman"/>
      <w:sz w:val="24"/>
      <w:szCs w:val="24"/>
    </w:rPr>
  </w:style>
  <w:style w:type="paragraph" w:customStyle="1" w:styleId="Style12">
    <w:name w:val="Style12"/>
    <w:basedOn w:val="a"/>
    <w:uiPriority w:val="99"/>
    <w:rsid w:val="000E16C5"/>
    <w:pPr>
      <w:widowControl w:val="0"/>
      <w:autoSpaceDE w:val="0"/>
      <w:autoSpaceDN w:val="0"/>
      <w:adjustRightInd w:val="0"/>
      <w:spacing w:after="0" w:line="251" w:lineRule="exact"/>
      <w:jc w:val="center"/>
    </w:pPr>
    <w:rPr>
      <w:rFonts w:ascii="Times New Roman" w:eastAsia="Times New Roman" w:hAnsi="Times New Roman" w:cs="Times New Roman"/>
      <w:sz w:val="24"/>
      <w:szCs w:val="24"/>
    </w:rPr>
  </w:style>
  <w:style w:type="character" w:customStyle="1" w:styleId="FontStyle18">
    <w:name w:val="Font Style18"/>
    <w:uiPriority w:val="99"/>
    <w:rsid w:val="000E16C5"/>
    <w:rPr>
      <w:rFonts w:ascii="Times New Roman" w:hAnsi="Times New Roman"/>
      <w:spacing w:val="10"/>
      <w:sz w:val="20"/>
    </w:rPr>
  </w:style>
  <w:style w:type="character" w:customStyle="1" w:styleId="BodyTextIndent3Char">
    <w:name w:val="Body Text Indent 3 Char"/>
    <w:uiPriority w:val="99"/>
    <w:semiHidden/>
    <w:locked/>
    <w:rsid w:val="000E16C5"/>
    <w:rPr>
      <w:rFonts w:ascii="Times New Roman" w:hAnsi="Times New Roman"/>
      <w:sz w:val="16"/>
    </w:rPr>
  </w:style>
  <w:style w:type="paragraph" w:styleId="33">
    <w:name w:val="Body Text Indent 3"/>
    <w:basedOn w:val="a"/>
    <w:link w:val="34"/>
    <w:uiPriority w:val="99"/>
    <w:semiHidden/>
    <w:rsid w:val="000E16C5"/>
    <w:pPr>
      <w:spacing w:after="120" w:line="240" w:lineRule="auto"/>
      <w:ind w:left="283"/>
    </w:pPr>
    <w:rPr>
      <w:rFonts w:ascii="Calibri" w:eastAsia="Times New Roman" w:hAnsi="Calibri" w:cs="Times New Roman"/>
      <w:sz w:val="16"/>
      <w:szCs w:val="16"/>
    </w:rPr>
  </w:style>
  <w:style w:type="character" w:customStyle="1" w:styleId="34">
    <w:name w:val="Основной текст с отступом 3 Знак"/>
    <w:basedOn w:val="a0"/>
    <w:link w:val="33"/>
    <w:uiPriority w:val="99"/>
    <w:semiHidden/>
    <w:rsid w:val="000E16C5"/>
    <w:rPr>
      <w:rFonts w:ascii="Calibri" w:eastAsia="Times New Roman" w:hAnsi="Calibri" w:cs="Times New Roman"/>
      <w:sz w:val="16"/>
      <w:szCs w:val="16"/>
    </w:rPr>
  </w:style>
  <w:style w:type="character" w:styleId="af3">
    <w:name w:val="Hyperlink"/>
    <w:uiPriority w:val="99"/>
    <w:rsid w:val="000E16C5"/>
    <w:rPr>
      <w:rFonts w:cs="Times New Roman"/>
      <w:color w:val="0066CC"/>
      <w:u w:val="single"/>
    </w:rPr>
  </w:style>
  <w:style w:type="paragraph" w:customStyle="1" w:styleId="NoSpacing1">
    <w:name w:val="No Spacing1"/>
    <w:uiPriority w:val="99"/>
    <w:rsid w:val="000E16C5"/>
    <w:pPr>
      <w:spacing w:after="0" w:line="240" w:lineRule="auto"/>
    </w:pPr>
    <w:rPr>
      <w:rFonts w:ascii="Times New Roman" w:eastAsia="Times New Roman" w:hAnsi="Times New Roman" w:cs="Times New Roman"/>
      <w:sz w:val="24"/>
      <w:szCs w:val="24"/>
    </w:rPr>
  </w:style>
  <w:style w:type="paragraph" w:customStyle="1" w:styleId="11">
    <w:name w:val="Обычный1"/>
    <w:uiPriority w:val="99"/>
    <w:rsid w:val="000E16C5"/>
    <w:pPr>
      <w:widowControl w:val="0"/>
      <w:tabs>
        <w:tab w:val="num" w:pos="643"/>
      </w:tabs>
      <w:snapToGrid w:val="0"/>
      <w:spacing w:after="0" w:line="240" w:lineRule="auto"/>
    </w:pPr>
    <w:rPr>
      <w:rFonts w:ascii="Times New Roman" w:eastAsia="Times New Roman" w:hAnsi="Times New Roman" w:cs="Times New Roman"/>
      <w:sz w:val="20"/>
      <w:szCs w:val="20"/>
    </w:rPr>
  </w:style>
  <w:style w:type="paragraph" w:customStyle="1" w:styleId="FR2">
    <w:name w:val="FR2"/>
    <w:uiPriority w:val="99"/>
    <w:rsid w:val="000E16C5"/>
    <w:pPr>
      <w:widowControl w:val="0"/>
      <w:spacing w:after="0" w:line="300" w:lineRule="auto"/>
      <w:ind w:firstLine="720"/>
      <w:jc w:val="both"/>
    </w:pPr>
    <w:rPr>
      <w:rFonts w:ascii="Times New Roman" w:eastAsia="Times New Roman" w:hAnsi="Times New Roman" w:cs="Times New Roman"/>
      <w:sz w:val="28"/>
      <w:szCs w:val="20"/>
    </w:rPr>
  </w:style>
  <w:style w:type="paragraph" w:customStyle="1" w:styleId="26">
    <w:name w:val="Обычный2"/>
    <w:uiPriority w:val="99"/>
    <w:rsid w:val="000E16C5"/>
    <w:pPr>
      <w:widowControl w:val="0"/>
      <w:tabs>
        <w:tab w:val="num" w:pos="643"/>
      </w:tabs>
      <w:snapToGrid w:val="0"/>
      <w:spacing w:after="0" w:line="240" w:lineRule="auto"/>
    </w:pPr>
    <w:rPr>
      <w:rFonts w:ascii="Times New Roman" w:eastAsia="Times New Roman" w:hAnsi="Times New Roman" w:cs="Times New Roman"/>
      <w:sz w:val="20"/>
      <w:szCs w:val="20"/>
    </w:rPr>
  </w:style>
  <w:style w:type="paragraph" w:styleId="2">
    <w:name w:val="List Bullet 2"/>
    <w:basedOn w:val="a"/>
    <w:uiPriority w:val="99"/>
    <w:rsid w:val="000E16C5"/>
    <w:pPr>
      <w:numPr>
        <w:numId w:val="1"/>
      </w:numPr>
      <w:spacing w:after="0" w:line="240" w:lineRule="auto"/>
    </w:pPr>
    <w:rPr>
      <w:rFonts w:ascii="Arial" w:eastAsia="Times New Roman" w:hAnsi="Arial" w:cs="Arial"/>
      <w:sz w:val="24"/>
      <w:szCs w:val="28"/>
    </w:rPr>
  </w:style>
  <w:style w:type="character" w:customStyle="1" w:styleId="apple-style-span">
    <w:name w:val="apple-style-span"/>
    <w:uiPriority w:val="99"/>
    <w:rsid w:val="000E16C5"/>
  </w:style>
  <w:style w:type="paragraph" w:customStyle="1" w:styleId="0">
    <w:name w:val="Нумерованный 0"/>
    <w:basedOn w:val="a"/>
    <w:uiPriority w:val="99"/>
    <w:rsid w:val="000E16C5"/>
    <w:pPr>
      <w:spacing w:after="0" w:line="240" w:lineRule="auto"/>
      <w:ind w:left="425" w:hanging="425"/>
      <w:jc w:val="both"/>
    </w:pPr>
    <w:rPr>
      <w:rFonts w:ascii="Times New Roman" w:eastAsia="MS Mincho" w:hAnsi="Times New Roman" w:cs="Times New Roman"/>
      <w:sz w:val="20"/>
      <w:szCs w:val="24"/>
    </w:rPr>
  </w:style>
  <w:style w:type="character" w:styleId="af4">
    <w:name w:val="FollowedHyperlink"/>
    <w:uiPriority w:val="99"/>
    <w:semiHidden/>
    <w:rsid w:val="000E16C5"/>
    <w:rPr>
      <w:rFonts w:cs="Times New Roman"/>
      <w:color w:val="800080"/>
      <w:u w:val="single"/>
    </w:rPr>
  </w:style>
  <w:style w:type="table" w:styleId="af5">
    <w:name w:val="Table Grid"/>
    <w:basedOn w:val="a1"/>
    <w:uiPriority w:val="59"/>
    <w:rsid w:val="000E16C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footnote text"/>
    <w:basedOn w:val="a"/>
    <w:link w:val="af7"/>
    <w:uiPriority w:val="99"/>
    <w:rsid w:val="000E16C5"/>
    <w:pPr>
      <w:spacing w:after="0" w:line="240" w:lineRule="auto"/>
    </w:pPr>
    <w:rPr>
      <w:rFonts w:ascii="Times New Roman" w:eastAsia="Times New Roman" w:hAnsi="Times New Roman" w:cs="Times New Roman"/>
      <w:sz w:val="20"/>
      <w:szCs w:val="20"/>
    </w:rPr>
  </w:style>
  <w:style w:type="character" w:customStyle="1" w:styleId="af7">
    <w:name w:val="Текст сноски Знак"/>
    <w:basedOn w:val="a0"/>
    <w:link w:val="af6"/>
    <w:uiPriority w:val="99"/>
    <w:rsid w:val="000E16C5"/>
    <w:rPr>
      <w:rFonts w:ascii="Times New Roman" w:eastAsia="Times New Roman" w:hAnsi="Times New Roman" w:cs="Times New Roman"/>
      <w:sz w:val="20"/>
      <w:szCs w:val="20"/>
    </w:rPr>
  </w:style>
  <w:style w:type="character" w:styleId="af8">
    <w:name w:val="footnote reference"/>
    <w:uiPriority w:val="99"/>
    <w:semiHidden/>
    <w:rsid w:val="000E16C5"/>
    <w:rPr>
      <w:rFonts w:cs="Times New Roman"/>
      <w:vertAlign w:val="superscript"/>
    </w:rPr>
  </w:style>
  <w:style w:type="paragraph" w:customStyle="1" w:styleId="main">
    <w:name w:val="main"/>
    <w:basedOn w:val="a"/>
    <w:uiPriority w:val="99"/>
    <w:rsid w:val="000E16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Char">
    <w:name w:val="Title Char"/>
    <w:uiPriority w:val="99"/>
    <w:locked/>
    <w:rsid w:val="000E16C5"/>
    <w:rPr>
      <w:b/>
      <w:sz w:val="24"/>
      <w:lang w:eastAsia="ru-RU"/>
    </w:rPr>
  </w:style>
  <w:style w:type="paragraph" w:styleId="af9">
    <w:name w:val="Title"/>
    <w:basedOn w:val="a"/>
    <w:link w:val="afa"/>
    <w:qFormat/>
    <w:rsid w:val="000E16C5"/>
    <w:pPr>
      <w:spacing w:after="0" w:line="240" w:lineRule="auto"/>
      <w:jc w:val="center"/>
    </w:pPr>
    <w:rPr>
      <w:rFonts w:ascii="Cambria" w:eastAsia="Times New Roman" w:hAnsi="Cambria" w:cs="Times New Roman"/>
      <w:color w:val="17365D"/>
      <w:spacing w:val="5"/>
      <w:kern w:val="28"/>
      <w:sz w:val="52"/>
      <w:szCs w:val="52"/>
    </w:rPr>
  </w:style>
  <w:style w:type="character" w:customStyle="1" w:styleId="afa">
    <w:name w:val="Название Знак"/>
    <w:basedOn w:val="a0"/>
    <w:link w:val="af9"/>
    <w:rsid w:val="000E16C5"/>
    <w:rPr>
      <w:rFonts w:ascii="Cambria" w:eastAsia="Times New Roman" w:hAnsi="Cambria" w:cs="Times New Roman"/>
      <w:color w:val="17365D"/>
      <w:spacing w:val="5"/>
      <w:kern w:val="28"/>
      <w:sz w:val="52"/>
      <w:szCs w:val="52"/>
    </w:rPr>
  </w:style>
  <w:style w:type="paragraph" w:styleId="afb">
    <w:name w:val="Plain Text"/>
    <w:basedOn w:val="a"/>
    <w:link w:val="afc"/>
    <w:uiPriority w:val="99"/>
    <w:rsid w:val="000E16C5"/>
    <w:pPr>
      <w:spacing w:after="0" w:line="240" w:lineRule="auto"/>
    </w:pPr>
    <w:rPr>
      <w:rFonts w:ascii="Courier New" w:eastAsia="Times New Roman" w:hAnsi="Courier New" w:cs="Times New Roman"/>
      <w:sz w:val="20"/>
      <w:szCs w:val="20"/>
    </w:rPr>
  </w:style>
  <w:style w:type="character" w:customStyle="1" w:styleId="afc">
    <w:name w:val="Текст Знак"/>
    <w:basedOn w:val="a0"/>
    <w:link w:val="afb"/>
    <w:uiPriority w:val="99"/>
    <w:rsid w:val="000E16C5"/>
    <w:rPr>
      <w:rFonts w:ascii="Courier New" w:eastAsia="Times New Roman" w:hAnsi="Courier New" w:cs="Times New Roman"/>
      <w:sz w:val="20"/>
      <w:szCs w:val="20"/>
    </w:rPr>
  </w:style>
  <w:style w:type="character" w:customStyle="1" w:styleId="highlighthighlightactive">
    <w:name w:val="highlight highlight_active"/>
    <w:rsid w:val="000E16C5"/>
  </w:style>
  <w:style w:type="paragraph" w:customStyle="1" w:styleId="afd">
    <w:name w:val="a"/>
    <w:basedOn w:val="a"/>
    <w:rsid w:val="000E16C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1">
    <w:name w:val="_з01"/>
    <w:basedOn w:val="a"/>
    <w:qFormat/>
    <w:rsid w:val="000E16C5"/>
    <w:pPr>
      <w:keepNext/>
      <w:keepLines/>
      <w:suppressAutoHyphens/>
      <w:spacing w:after="0" w:line="240" w:lineRule="auto"/>
      <w:outlineLvl w:val="0"/>
    </w:pPr>
    <w:rPr>
      <w:rFonts w:ascii="Times New Roman" w:eastAsia="Times New Roman" w:hAnsi="Times New Roman" w:cs="Times New Roman"/>
      <w:b/>
      <w:sz w:val="28"/>
      <w:szCs w:val="28"/>
    </w:rPr>
  </w:style>
  <w:style w:type="paragraph" w:customStyle="1" w:styleId="02">
    <w:name w:val="_з02"/>
    <w:basedOn w:val="1"/>
    <w:uiPriority w:val="99"/>
    <w:rsid w:val="000E16C5"/>
    <w:pPr>
      <w:keepLines/>
      <w:suppressAutoHyphens/>
      <w:ind w:firstLine="0"/>
      <w:jc w:val="both"/>
      <w:outlineLvl w:val="1"/>
    </w:pPr>
    <w:rPr>
      <w:bCs/>
      <w:sz w:val="28"/>
      <w:szCs w:val="28"/>
    </w:rPr>
  </w:style>
  <w:style w:type="character" w:customStyle="1" w:styleId="12">
    <w:name w:val="Знак Знак1"/>
    <w:uiPriority w:val="99"/>
    <w:rsid w:val="000E16C5"/>
    <w:rPr>
      <w:lang w:val="ru-RU" w:eastAsia="ru-RU"/>
    </w:rPr>
  </w:style>
  <w:style w:type="paragraph" w:styleId="13">
    <w:name w:val="toc 1"/>
    <w:basedOn w:val="a"/>
    <w:next w:val="a"/>
    <w:autoRedefine/>
    <w:uiPriority w:val="39"/>
    <w:qFormat/>
    <w:rsid w:val="000E16C5"/>
    <w:pPr>
      <w:spacing w:before="120" w:after="120" w:line="240" w:lineRule="auto"/>
    </w:pPr>
    <w:rPr>
      <w:rFonts w:ascii="Times New Roman" w:eastAsia="Times New Roman" w:hAnsi="Times New Roman" w:cs="Times New Roman"/>
      <w:b/>
      <w:bCs/>
      <w:caps/>
      <w:sz w:val="20"/>
      <w:szCs w:val="20"/>
    </w:rPr>
  </w:style>
  <w:style w:type="paragraph" w:styleId="27">
    <w:name w:val="toc 2"/>
    <w:basedOn w:val="a"/>
    <w:next w:val="a"/>
    <w:autoRedefine/>
    <w:uiPriority w:val="39"/>
    <w:qFormat/>
    <w:rsid w:val="000E16C5"/>
    <w:pPr>
      <w:spacing w:after="0" w:line="240" w:lineRule="auto"/>
      <w:ind w:left="240"/>
    </w:pPr>
    <w:rPr>
      <w:rFonts w:ascii="Times New Roman" w:eastAsia="Times New Roman" w:hAnsi="Times New Roman" w:cs="Times New Roman"/>
      <w:smallCaps/>
      <w:sz w:val="20"/>
      <w:szCs w:val="20"/>
    </w:rPr>
  </w:style>
  <w:style w:type="paragraph" w:customStyle="1" w:styleId="03">
    <w:name w:val="_з03_прил"/>
    <w:basedOn w:val="a"/>
    <w:uiPriority w:val="99"/>
    <w:rsid w:val="000E16C5"/>
    <w:pPr>
      <w:keepNext/>
      <w:keepLines/>
      <w:suppressAutoHyphens/>
      <w:spacing w:after="0" w:line="240" w:lineRule="auto"/>
      <w:jc w:val="right"/>
      <w:outlineLvl w:val="1"/>
    </w:pPr>
    <w:rPr>
      <w:rFonts w:ascii="Times New Roman" w:eastAsia="Times New Roman" w:hAnsi="Times New Roman" w:cs="Times New Roman"/>
      <w:b/>
      <w:bCs/>
      <w:sz w:val="28"/>
      <w:szCs w:val="28"/>
    </w:rPr>
  </w:style>
  <w:style w:type="paragraph" w:customStyle="1" w:styleId="BodyTextIndent21">
    <w:name w:val="Body Text Indent 21"/>
    <w:basedOn w:val="a"/>
    <w:uiPriority w:val="99"/>
    <w:rsid w:val="000E16C5"/>
    <w:pPr>
      <w:suppressAutoHyphens/>
    </w:pPr>
    <w:rPr>
      <w:rFonts w:ascii="Calibri" w:eastAsia="Times New Roman" w:hAnsi="Calibri" w:cs="Times New Roman"/>
      <w:kern w:val="1"/>
      <w:lang w:eastAsia="ar-SA"/>
    </w:rPr>
  </w:style>
  <w:style w:type="paragraph" w:customStyle="1" w:styleId="PlainText1">
    <w:name w:val="Plain Text1"/>
    <w:basedOn w:val="a"/>
    <w:uiPriority w:val="99"/>
    <w:rsid w:val="000E16C5"/>
    <w:pPr>
      <w:overflowPunct w:val="0"/>
      <w:autoSpaceDE w:val="0"/>
      <w:autoSpaceDN w:val="0"/>
      <w:adjustRightInd w:val="0"/>
      <w:spacing w:after="0" w:line="240" w:lineRule="auto"/>
      <w:textAlignment w:val="baseline"/>
    </w:pPr>
    <w:rPr>
      <w:rFonts w:ascii="Courier New" w:eastAsia="Times New Roman" w:hAnsi="Courier New" w:cs="Times New Roman"/>
      <w:sz w:val="20"/>
      <w:szCs w:val="20"/>
    </w:rPr>
  </w:style>
  <w:style w:type="paragraph" w:customStyle="1" w:styleId="afe">
    <w:name w:val="Абзац"/>
    <w:basedOn w:val="a"/>
    <w:uiPriority w:val="99"/>
    <w:rsid w:val="000E16C5"/>
    <w:pPr>
      <w:spacing w:after="0" w:line="312" w:lineRule="auto"/>
      <w:ind w:firstLine="567"/>
      <w:jc w:val="both"/>
    </w:pPr>
    <w:rPr>
      <w:rFonts w:ascii="Times New Roman" w:eastAsia="Times New Roman" w:hAnsi="Times New Roman" w:cs="Times New Roman"/>
      <w:spacing w:val="-4"/>
      <w:sz w:val="24"/>
      <w:szCs w:val="20"/>
    </w:rPr>
  </w:style>
  <w:style w:type="paragraph" w:styleId="aff">
    <w:name w:val="List Paragraph"/>
    <w:basedOn w:val="a"/>
    <w:uiPriority w:val="99"/>
    <w:qFormat/>
    <w:rsid w:val="000E16C5"/>
    <w:pPr>
      <w:tabs>
        <w:tab w:val="left" w:pos="708"/>
      </w:tabs>
      <w:spacing w:after="0" w:line="240" w:lineRule="auto"/>
      <w:ind w:left="720"/>
    </w:pPr>
    <w:rPr>
      <w:rFonts w:ascii="Times New Roman" w:eastAsia="Times New Roman" w:hAnsi="Times New Roman" w:cs="Times New Roman"/>
      <w:sz w:val="24"/>
      <w:szCs w:val="24"/>
    </w:rPr>
  </w:style>
  <w:style w:type="paragraph" w:styleId="aff0">
    <w:name w:val="TOC Heading"/>
    <w:basedOn w:val="1"/>
    <w:next w:val="a"/>
    <w:uiPriority w:val="39"/>
    <w:qFormat/>
    <w:rsid w:val="000E16C5"/>
    <w:pPr>
      <w:keepLines/>
      <w:spacing w:before="480" w:line="276" w:lineRule="auto"/>
      <w:ind w:firstLine="0"/>
      <w:jc w:val="left"/>
      <w:outlineLvl w:val="9"/>
    </w:pPr>
    <w:rPr>
      <w:rFonts w:ascii="Cambria" w:hAnsi="Cambria"/>
      <w:bCs/>
      <w:color w:val="365F91"/>
      <w:sz w:val="28"/>
      <w:szCs w:val="28"/>
    </w:rPr>
  </w:style>
  <w:style w:type="paragraph" w:styleId="35">
    <w:name w:val="toc 3"/>
    <w:basedOn w:val="a"/>
    <w:next w:val="a"/>
    <w:autoRedefine/>
    <w:uiPriority w:val="39"/>
    <w:qFormat/>
    <w:rsid w:val="000E16C5"/>
    <w:pPr>
      <w:ind w:left="440"/>
    </w:pPr>
    <w:rPr>
      <w:rFonts w:ascii="Calibri" w:eastAsia="Times New Roman" w:hAnsi="Calibri" w:cs="Times New Roman"/>
      <w:lang w:eastAsia="en-US"/>
    </w:rPr>
  </w:style>
  <w:style w:type="paragraph" w:customStyle="1" w:styleId="210">
    <w:name w:val="Основной текст с отступом 21"/>
    <w:basedOn w:val="a"/>
    <w:rsid w:val="000E16C5"/>
    <w:pPr>
      <w:suppressAutoHyphens/>
    </w:pPr>
    <w:rPr>
      <w:rFonts w:ascii="Calibri" w:eastAsia="Times New Roman" w:hAnsi="Calibri" w:cs="Times New Roman"/>
      <w:kern w:val="1"/>
      <w:lang w:eastAsia="ar-SA"/>
    </w:rPr>
  </w:style>
  <w:style w:type="paragraph" w:styleId="aff1">
    <w:name w:val="Block Text"/>
    <w:basedOn w:val="a"/>
    <w:rsid w:val="000E16C5"/>
    <w:pPr>
      <w:widowControl w:val="0"/>
      <w:autoSpaceDE w:val="0"/>
      <w:autoSpaceDN w:val="0"/>
      <w:adjustRightInd w:val="0"/>
      <w:spacing w:after="0" w:line="218" w:lineRule="auto"/>
      <w:ind w:left="720" w:right="71"/>
      <w:jc w:val="both"/>
    </w:pPr>
    <w:rPr>
      <w:rFonts w:ascii="Times New Roman" w:eastAsia="Times New Roman" w:hAnsi="Times New Roman" w:cs="Times New Roman"/>
      <w:sz w:val="24"/>
      <w:szCs w:val="24"/>
    </w:rPr>
  </w:style>
  <w:style w:type="character" w:customStyle="1" w:styleId="aff2">
    <w:name w:val="Перечисление (список) Знак Знак Знак"/>
    <w:basedOn w:val="a0"/>
    <w:rsid w:val="000E16C5"/>
    <w:rPr>
      <w:sz w:val="24"/>
      <w:lang w:val="ru-RU" w:eastAsia="ru-RU" w:bidi="ar-SA"/>
    </w:rPr>
  </w:style>
  <w:style w:type="paragraph" w:customStyle="1" w:styleId="28">
    <w:name w:val="Основной текст (2)"/>
    <w:basedOn w:val="a"/>
    <w:link w:val="29"/>
    <w:uiPriority w:val="99"/>
    <w:rsid w:val="000E16C5"/>
    <w:pPr>
      <w:shd w:val="clear" w:color="auto" w:fill="FFFFFF"/>
      <w:spacing w:after="420" w:line="0" w:lineRule="atLeast"/>
    </w:pPr>
    <w:rPr>
      <w:rFonts w:ascii="Times New Roman" w:eastAsia="Times New Roman" w:hAnsi="Times New Roman" w:cs="Times New Roman"/>
      <w:color w:val="000000"/>
      <w:sz w:val="27"/>
      <w:szCs w:val="27"/>
    </w:rPr>
  </w:style>
  <w:style w:type="paragraph" w:customStyle="1" w:styleId="130">
    <w:name w:val="Основной текст13"/>
    <w:basedOn w:val="a"/>
    <w:link w:val="aff3"/>
    <w:rsid w:val="000E16C5"/>
    <w:pPr>
      <w:shd w:val="clear" w:color="auto" w:fill="FFFFFF"/>
      <w:spacing w:after="0" w:line="274" w:lineRule="exact"/>
      <w:jc w:val="both"/>
    </w:pPr>
    <w:rPr>
      <w:rFonts w:ascii="Times New Roman" w:eastAsia="Times New Roman" w:hAnsi="Times New Roman" w:cs="Times New Roman"/>
      <w:color w:val="000000"/>
      <w:sz w:val="23"/>
      <w:szCs w:val="23"/>
    </w:rPr>
  </w:style>
  <w:style w:type="character" w:customStyle="1" w:styleId="29">
    <w:name w:val="Основной текст (2)_"/>
    <w:basedOn w:val="a0"/>
    <w:link w:val="28"/>
    <w:uiPriority w:val="99"/>
    <w:locked/>
    <w:rsid w:val="000E16C5"/>
    <w:rPr>
      <w:rFonts w:ascii="Times New Roman" w:eastAsia="Times New Roman" w:hAnsi="Times New Roman" w:cs="Times New Roman"/>
      <w:color w:val="000000"/>
      <w:sz w:val="27"/>
      <w:szCs w:val="27"/>
      <w:shd w:val="clear" w:color="auto" w:fill="FFFFFF"/>
    </w:rPr>
  </w:style>
  <w:style w:type="character" w:customStyle="1" w:styleId="aff3">
    <w:name w:val="Основной текст_"/>
    <w:basedOn w:val="a0"/>
    <w:link w:val="130"/>
    <w:locked/>
    <w:rsid w:val="000E16C5"/>
    <w:rPr>
      <w:rFonts w:ascii="Times New Roman" w:eastAsia="Times New Roman" w:hAnsi="Times New Roman" w:cs="Times New Roman"/>
      <w:color w:val="000000"/>
      <w:sz w:val="23"/>
      <w:szCs w:val="23"/>
      <w:shd w:val="clear" w:color="auto" w:fill="FFFFFF"/>
    </w:rPr>
  </w:style>
  <w:style w:type="character" w:customStyle="1" w:styleId="61">
    <w:name w:val="Основной текст6"/>
    <w:basedOn w:val="aff3"/>
    <w:uiPriority w:val="99"/>
    <w:rsid w:val="000E16C5"/>
    <w:rPr>
      <w:rFonts w:ascii="Times New Roman" w:eastAsia="Times New Roman" w:hAnsi="Times New Roman" w:cs="Times New Roman"/>
      <w:color w:val="000000"/>
      <w:spacing w:val="0"/>
      <w:sz w:val="23"/>
      <w:szCs w:val="23"/>
      <w:u w:val="single"/>
      <w:shd w:val="clear" w:color="auto" w:fill="FFFFFF"/>
    </w:rPr>
  </w:style>
  <w:style w:type="character" w:customStyle="1" w:styleId="FontStyle23">
    <w:name w:val="Font Style23"/>
    <w:basedOn w:val="a0"/>
    <w:uiPriority w:val="99"/>
    <w:rsid w:val="000E16C5"/>
    <w:rPr>
      <w:rFonts w:ascii="Times New Roman" w:hAnsi="Times New Roman" w:cs="Times New Roman"/>
      <w:sz w:val="24"/>
      <w:szCs w:val="24"/>
    </w:rPr>
  </w:style>
  <w:style w:type="paragraph" w:customStyle="1" w:styleId="Style6">
    <w:name w:val="Style6"/>
    <w:basedOn w:val="a"/>
    <w:uiPriority w:val="99"/>
    <w:rsid w:val="000E16C5"/>
    <w:pPr>
      <w:widowControl w:val="0"/>
      <w:autoSpaceDE w:val="0"/>
      <w:autoSpaceDN w:val="0"/>
      <w:adjustRightInd w:val="0"/>
      <w:spacing w:after="0" w:line="311" w:lineRule="exact"/>
      <w:jc w:val="both"/>
    </w:pPr>
    <w:rPr>
      <w:rFonts w:ascii="Times New Roman" w:eastAsia="Times New Roman" w:hAnsi="Times New Roman" w:cs="Times New Roman"/>
      <w:sz w:val="24"/>
      <w:szCs w:val="24"/>
    </w:rPr>
  </w:style>
  <w:style w:type="paragraph" w:customStyle="1" w:styleId="Style11">
    <w:name w:val="Style11"/>
    <w:basedOn w:val="a"/>
    <w:uiPriority w:val="99"/>
    <w:rsid w:val="000E16C5"/>
    <w:pPr>
      <w:widowControl w:val="0"/>
      <w:autoSpaceDE w:val="0"/>
      <w:autoSpaceDN w:val="0"/>
      <w:adjustRightInd w:val="0"/>
      <w:spacing w:after="0" w:line="309" w:lineRule="exact"/>
    </w:pPr>
    <w:rPr>
      <w:rFonts w:ascii="Times New Roman" w:eastAsia="Times New Roman" w:hAnsi="Times New Roman" w:cs="Times New Roman"/>
      <w:sz w:val="24"/>
      <w:szCs w:val="24"/>
    </w:rPr>
  </w:style>
  <w:style w:type="paragraph" w:customStyle="1" w:styleId="Style15">
    <w:name w:val="Style15"/>
    <w:basedOn w:val="a"/>
    <w:uiPriority w:val="99"/>
    <w:rsid w:val="000E16C5"/>
    <w:pPr>
      <w:widowControl w:val="0"/>
      <w:autoSpaceDE w:val="0"/>
      <w:autoSpaceDN w:val="0"/>
      <w:adjustRightInd w:val="0"/>
      <w:spacing w:after="0" w:line="261" w:lineRule="exact"/>
    </w:pPr>
    <w:rPr>
      <w:rFonts w:ascii="Times New Roman" w:eastAsia="Times New Roman" w:hAnsi="Times New Roman" w:cs="Times New Roman"/>
      <w:sz w:val="24"/>
      <w:szCs w:val="24"/>
    </w:rPr>
  </w:style>
  <w:style w:type="character" w:customStyle="1" w:styleId="FontStyle19">
    <w:name w:val="Font Style19"/>
    <w:basedOn w:val="a0"/>
    <w:uiPriority w:val="99"/>
    <w:rsid w:val="000E16C5"/>
    <w:rPr>
      <w:rFonts w:ascii="Times New Roman" w:hAnsi="Times New Roman" w:cs="Times New Roman"/>
      <w:spacing w:val="10"/>
      <w:sz w:val="20"/>
      <w:szCs w:val="20"/>
    </w:rPr>
  </w:style>
  <w:style w:type="character" w:customStyle="1" w:styleId="FontStyle24">
    <w:name w:val="Font Style24"/>
    <w:basedOn w:val="a0"/>
    <w:uiPriority w:val="99"/>
    <w:rsid w:val="000E16C5"/>
    <w:rPr>
      <w:rFonts w:ascii="Times New Roman" w:hAnsi="Times New Roman" w:cs="Times New Roman"/>
      <w:b/>
      <w:bCs/>
      <w:sz w:val="20"/>
      <w:szCs w:val="20"/>
    </w:rPr>
  </w:style>
  <w:style w:type="paragraph" w:customStyle="1" w:styleId="Style2">
    <w:name w:val="Style2"/>
    <w:basedOn w:val="a"/>
    <w:uiPriority w:val="99"/>
    <w:rsid w:val="000E16C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3">
    <w:name w:val="Style3"/>
    <w:basedOn w:val="a"/>
    <w:uiPriority w:val="99"/>
    <w:rsid w:val="000E16C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2">
    <w:name w:val="Font Style12"/>
    <w:basedOn w:val="a0"/>
    <w:uiPriority w:val="99"/>
    <w:rsid w:val="000E16C5"/>
    <w:rPr>
      <w:rFonts w:ascii="Times New Roman" w:hAnsi="Times New Roman" w:cs="Times New Roman"/>
      <w:sz w:val="26"/>
      <w:szCs w:val="26"/>
    </w:rPr>
  </w:style>
  <w:style w:type="paragraph" w:customStyle="1" w:styleId="aff4">
    <w:name w:val="т"/>
    <w:uiPriority w:val="99"/>
    <w:rsid w:val="000E16C5"/>
    <w:pPr>
      <w:shd w:val="clear" w:color="auto" w:fill="FFFFFF"/>
      <w:spacing w:after="0" w:line="360" w:lineRule="auto"/>
      <w:ind w:firstLine="680"/>
      <w:jc w:val="both"/>
    </w:pPr>
    <w:rPr>
      <w:rFonts w:ascii="Times New Roman" w:eastAsia="Times New Roman" w:hAnsi="Times New Roman" w:cs="Times New Roman"/>
      <w:color w:val="000000"/>
      <w:spacing w:val="-3"/>
      <w:sz w:val="24"/>
      <w:szCs w:val="24"/>
    </w:rPr>
  </w:style>
  <w:style w:type="character" w:customStyle="1" w:styleId="aff5">
    <w:name w:val="Колонтитул_"/>
    <w:basedOn w:val="a0"/>
    <w:link w:val="aff6"/>
    <w:rsid w:val="000E16C5"/>
    <w:rPr>
      <w:rFonts w:ascii="Times New Roman" w:hAnsi="Times New Roman"/>
      <w:shd w:val="clear" w:color="auto" w:fill="FFFFFF"/>
    </w:rPr>
  </w:style>
  <w:style w:type="character" w:customStyle="1" w:styleId="8pt">
    <w:name w:val="Колонтитул + 8 pt"/>
    <w:basedOn w:val="aff5"/>
    <w:rsid w:val="000E16C5"/>
    <w:rPr>
      <w:rFonts w:ascii="Times New Roman" w:hAnsi="Times New Roman"/>
      <w:spacing w:val="0"/>
      <w:sz w:val="16"/>
      <w:szCs w:val="16"/>
      <w:shd w:val="clear" w:color="auto" w:fill="FFFFFF"/>
    </w:rPr>
  </w:style>
  <w:style w:type="character" w:customStyle="1" w:styleId="11pt">
    <w:name w:val="Колонтитул + 11 pt"/>
    <w:basedOn w:val="aff5"/>
    <w:rsid w:val="000E16C5"/>
    <w:rPr>
      <w:rFonts w:ascii="Times New Roman" w:hAnsi="Times New Roman"/>
      <w:spacing w:val="0"/>
      <w:sz w:val="22"/>
      <w:szCs w:val="22"/>
      <w:shd w:val="clear" w:color="auto" w:fill="FFFFFF"/>
    </w:rPr>
  </w:style>
  <w:style w:type="character" w:customStyle="1" w:styleId="0pt">
    <w:name w:val="Колонтитул + Интервал 0 pt"/>
    <w:basedOn w:val="aff5"/>
    <w:rsid w:val="000E16C5"/>
    <w:rPr>
      <w:rFonts w:ascii="Times New Roman" w:hAnsi="Times New Roman"/>
      <w:spacing w:val="-10"/>
      <w:shd w:val="clear" w:color="auto" w:fill="FFFFFF"/>
    </w:rPr>
  </w:style>
  <w:style w:type="paragraph" w:customStyle="1" w:styleId="aff6">
    <w:name w:val="Колонтитул"/>
    <w:basedOn w:val="a"/>
    <w:link w:val="aff5"/>
    <w:rsid w:val="000E16C5"/>
    <w:pPr>
      <w:shd w:val="clear" w:color="auto" w:fill="FFFFFF"/>
      <w:spacing w:after="0" w:line="240" w:lineRule="auto"/>
    </w:pPr>
    <w:rPr>
      <w:rFonts w:ascii="Times New Roman" w:hAnsi="Times New Roman"/>
    </w:rPr>
  </w:style>
  <w:style w:type="paragraph" w:customStyle="1" w:styleId="aff7">
    <w:name w:val="Базовый"/>
    <w:rsid w:val="009660E7"/>
    <w:pPr>
      <w:tabs>
        <w:tab w:val="left" w:pos="708"/>
      </w:tabs>
      <w:suppressAutoHyphens/>
    </w:pPr>
    <w:rPr>
      <w:rFonts w:ascii="Calibri" w:eastAsia="SimSun" w:hAnsi="Calibri" w:cs="Times New Roman"/>
      <w:color w:val="00000A"/>
      <w:lang w:eastAsia="en-US"/>
    </w:rPr>
  </w:style>
  <w:style w:type="character" w:styleId="aff8">
    <w:name w:val="Placeholder Text"/>
    <w:basedOn w:val="a0"/>
    <w:uiPriority w:val="99"/>
    <w:semiHidden/>
    <w:rsid w:val="005E014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833428">
      <w:bodyDiv w:val="1"/>
      <w:marLeft w:val="0"/>
      <w:marRight w:val="0"/>
      <w:marTop w:val="0"/>
      <w:marBottom w:val="0"/>
      <w:divBdr>
        <w:top w:val="none" w:sz="0" w:space="0" w:color="auto"/>
        <w:left w:val="none" w:sz="0" w:space="0" w:color="auto"/>
        <w:bottom w:val="none" w:sz="0" w:space="0" w:color="auto"/>
        <w:right w:val="none" w:sz="0" w:space="0" w:color="auto"/>
      </w:divBdr>
      <w:divsChild>
        <w:div w:id="1699818981">
          <w:marLeft w:val="0"/>
          <w:marRight w:val="0"/>
          <w:marTop w:val="0"/>
          <w:marBottom w:val="0"/>
          <w:divBdr>
            <w:top w:val="none" w:sz="0" w:space="0" w:color="auto"/>
            <w:left w:val="none" w:sz="0" w:space="0" w:color="auto"/>
            <w:bottom w:val="none" w:sz="0" w:space="0" w:color="auto"/>
            <w:right w:val="none" w:sz="0" w:space="0" w:color="auto"/>
          </w:divBdr>
        </w:div>
        <w:div w:id="836266559">
          <w:marLeft w:val="0"/>
          <w:marRight w:val="0"/>
          <w:marTop w:val="0"/>
          <w:marBottom w:val="0"/>
          <w:divBdr>
            <w:top w:val="none" w:sz="0" w:space="0" w:color="auto"/>
            <w:left w:val="none" w:sz="0" w:space="0" w:color="auto"/>
            <w:bottom w:val="none" w:sz="0" w:space="0" w:color="auto"/>
            <w:right w:val="none" w:sz="0" w:space="0" w:color="auto"/>
          </w:divBdr>
        </w:div>
        <w:div w:id="586616669">
          <w:marLeft w:val="0"/>
          <w:marRight w:val="0"/>
          <w:marTop w:val="0"/>
          <w:marBottom w:val="0"/>
          <w:divBdr>
            <w:top w:val="none" w:sz="0" w:space="0" w:color="auto"/>
            <w:left w:val="none" w:sz="0" w:space="0" w:color="auto"/>
            <w:bottom w:val="none" w:sz="0" w:space="0" w:color="auto"/>
            <w:right w:val="none" w:sz="0" w:space="0" w:color="auto"/>
          </w:divBdr>
        </w:div>
        <w:div w:id="1830630241">
          <w:marLeft w:val="0"/>
          <w:marRight w:val="0"/>
          <w:marTop w:val="0"/>
          <w:marBottom w:val="0"/>
          <w:divBdr>
            <w:top w:val="none" w:sz="0" w:space="0" w:color="auto"/>
            <w:left w:val="none" w:sz="0" w:space="0" w:color="auto"/>
            <w:bottom w:val="none" w:sz="0" w:space="0" w:color="auto"/>
            <w:right w:val="none" w:sz="0" w:space="0" w:color="auto"/>
          </w:divBdr>
        </w:div>
        <w:div w:id="471098749">
          <w:marLeft w:val="0"/>
          <w:marRight w:val="0"/>
          <w:marTop w:val="0"/>
          <w:marBottom w:val="0"/>
          <w:divBdr>
            <w:top w:val="none" w:sz="0" w:space="0" w:color="auto"/>
            <w:left w:val="none" w:sz="0" w:space="0" w:color="auto"/>
            <w:bottom w:val="none" w:sz="0" w:space="0" w:color="auto"/>
            <w:right w:val="none" w:sz="0" w:space="0" w:color="auto"/>
          </w:divBdr>
        </w:div>
        <w:div w:id="598877704">
          <w:marLeft w:val="0"/>
          <w:marRight w:val="0"/>
          <w:marTop w:val="0"/>
          <w:marBottom w:val="0"/>
          <w:divBdr>
            <w:top w:val="none" w:sz="0" w:space="0" w:color="auto"/>
            <w:left w:val="none" w:sz="0" w:space="0" w:color="auto"/>
            <w:bottom w:val="none" w:sz="0" w:space="0" w:color="auto"/>
            <w:right w:val="none" w:sz="0" w:space="0" w:color="auto"/>
          </w:divBdr>
        </w:div>
        <w:div w:id="211507478">
          <w:marLeft w:val="0"/>
          <w:marRight w:val="0"/>
          <w:marTop w:val="0"/>
          <w:marBottom w:val="0"/>
          <w:divBdr>
            <w:top w:val="none" w:sz="0" w:space="0" w:color="auto"/>
            <w:left w:val="none" w:sz="0" w:space="0" w:color="auto"/>
            <w:bottom w:val="none" w:sz="0" w:space="0" w:color="auto"/>
            <w:right w:val="none" w:sz="0" w:space="0" w:color="auto"/>
          </w:divBdr>
        </w:div>
        <w:div w:id="999040759">
          <w:marLeft w:val="0"/>
          <w:marRight w:val="0"/>
          <w:marTop w:val="0"/>
          <w:marBottom w:val="0"/>
          <w:divBdr>
            <w:top w:val="none" w:sz="0" w:space="0" w:color="auto"/>
            <w:left w:val="none" w:sz="0" w:space="0" w:color="auto"/>
            <w:bottom w:val="none" w:sz="0" w:space="0" w:color="auto"/>
            <w:right w:val="none" w:sz="0" w:space="0" w:color="auto"/>
          </w:divBdr>
        </w:div>
        <w:div w:id="1845632818">
          <w:marLeft w:val="0"/>
          <w:marRight w:val="0"/>
          <w:marTop w:val="0"/>
          <w:marBottom w:val="0"/>
          <w:divBdr>
            <w:top w:val="none" w:sz="0" w:space="0" w:color="auto"/>
            <w:left w:val="none" w:sz="0" w:space="0" w:color="auto"/>
            <w:bottom w:val="none" w:sz="0" w:space="0" w:color="auto"/>
            <w:right w:val="none" w:sz="0" w:space="0" w:color="auto"/>
          </w:divBdr>
        </w:div>
        <w:div w:id="1680349496">
          <w:marLeft w:val="0"/>
          <w:marRight w:val="0"/>
          <w:marTop w:val="0"/>
          <w:marBottom w:val="0"/>
          <w:divBdr>
            <w:top w:val="none" w:sz="0" w:space="0" w:color="auto"/>
            <w:left w:val="none" w:sz="0" w:space="0" w:color="auto"/>
            <w:bottom w:val="none" w:sz="0" w:space="0" w:color="auto"/>
            <w:right w:val="none" w:sz="0" w:space="0" w:color="auto"/>
          </w:divBdr>
        </w:div>
      </w:divsChild>
    </w:div>
    <w:div w:id="672491186">
      <w:bodyDiv w:val="1"/>
      <w:marLeft w:val="0"/>
      <w:marRight w:val="0"/>
      <w:marTop w:val="0"/>
      <w:marBottom w:val="0"/>
      <w:divBdr>
        <w:top w:val="none" w:sz="0" w:space="0" w:color="auto"/>
        <w:left w:val="none" w:sz="0" w:space="0" w:color="auto"/>
        <w:bottom w:val="none" w:sz="0" w:space="0" w:color="auto"/>
        <w:right w:val="none" w:sz="0" w:space="0" w:color="auto"/>
      </w:divBdr>
    </w:div>
    <w:div w:id="765080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0A4E32-1B05-4977-ADD8-E7CCB0221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143</Pages>
  <Words>22728</Words>
  <Characters>129550</Characters>
  <Application>Microsoft Office Word</Application>
  <DocSecurity>0</DocSecurity>
  <Lines>1079</Lines>
  <Paragraphs>303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151975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notebook</dc:creator>
  <cp:lastModifiedBy>Давыдов</cp:lastModifiedBy>
  <cp:revision>50</cp:revision>
  <dcterms:created xsi:type="dcterms:W3CDTF">2019-01-31T03:18:00Z</dcterms:created>
  <dcterms:modified xsi:type="dcterms:W3CDTF">2020-06-22T05:38:00Z</dcterms:modified>
</cp:coreProperties>
</file>