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1B" w:rsidRPr="00D867E4" w:rsidRDefault="00B26B1B" w:rsidP="00B26B1B">
      <w:pPr>
        <w:pStyle w:val="1"/>
      </w:pPr>
      <w:bookmarkStart w:id="0" w:name="_Toc467095347"/>
      <w:r w:rsidRPr="00D867E4">
        <w:t>Тема занятия «Бесплатное и льготное обеспечение лекарственными средствами»</w:t>
      </w:r>
      <w:bookmarkEnd w:id="0"/>
    </w:p>
    <w:p w:rsidR="00B26B1B" w:rsidRPr="00D867E4" w:rsidRDefault="00B26B1B" w:rsidP="00B26B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4">
        <w:rPr>
          <w:rFonts w:ascii="Times New Roman" w:hAnsi="Times New Roman" w:cs="Times New Roman"/>
          <w:b/>
          <w:sz w:val="28"/>
          <w:szCs w:val="28"/>
        </w:rPr>
        <w:t>Значение темы</w:t>
      </w:r>
    </w:p>
    <w:p w:rsidR="00B26B1B" w:rsidRPr="00D867E4" w:rsidRDefault="00B26B1B" w:rsidP="00B26B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867E4">
        <w:rPr>
          <w:rFonts w:ascii="Times New Roman" w:hAnsi="Times New Roman" w:cs="Times New Roman"/>
          <w:color w:val="000000"/>
          <w:sz w:val="28"/>
          <w:szCs w:val="28"/>
        </w:rPr>
        <w:t>Одной из основных задач РПО является прием льготных рецептов, изго</w:t>
      </w:r>
      <w:r w:rsidRPr="00D867E4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лекарств и отпуск, поэтому умение оценить правильность пропи</w:t>
      </w:r>
      <w:r w:rsidRPr="00D867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сывания и оформления, правила приема рецептов и отпуска лекарства по льготным и бесплатным рецептам является важным звеном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67E4">
        <w:rPr>
          <w:rFonts w:ascii="Times New Roman" w:hAnsi="Times New Roman" w:cs="Times New Roman"/>
          <w:color w:val="000000"/>
          <w:sz w:val="28"/>
          <w:szCs w:val="28"/>
        </w:rPr>
        <w:t>рофессиональ</w:t>
      </w:r>
      <w:r w:rsidRPr="00D867E4">
        <w:rPr>
          <w:rFonts w:ascii="Times New Roman" w:hAnsi="Times New Roman" w:cs="Times New Roman"/>
          <w:color w:val="000000"/>
          <w:sz w:val="28"/>
          <w:szCs w:val="28"/>
        </w:rPr>
        <w:softHyphen/>
        <w:t>ной подготовке фармацевта.</w:t>
      </w:r>
    </w:p>
    <w:p w:rsidR="00B26B1B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1B" w:rsidRPr="00EB14FE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4FE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EB14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B14FE">
        <w:rPr>
          <w:rFonts w:ascii="Times New Roman" w:hAnsi="Times New Roman" w:cs="Times New Roman"/>
          <w:sz w:val="28"/>
          <w:szCs w:val="28"/>
        </w:rPr>
        <w:t xml:space="preserve"> должен  </w:t>
      </w:r>
    </w:p>
    <w:p w:rsidR="00B26B1B" w:rsidRPr="00D867E4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4">
        <w:rPr>
          <w:rFonts w:ascii="Times New Roman" w:hAnsi="Times New Roman" w:cs="Times New Roman"/>
          <w:b/>
          <w:sz w:val="28"/>
          <w:szCs w:val="28"/>
        </w:rPr>
        <w:t>знать</w:t>
      </w:r>
      <w:r w:rsidRPr="00D867E4">
        <w:rPr>
          <w:rFonts w:ascii="Times New Roman" w:hAnsi="Times New Roman" w:cs="Times New Roman"/>
          <w:sz w:val="28"/>
          <w:szCs w:val="28"/>
        </w:rPr>
        <w:t xml:space="preserve">: </w:t>
      </w:r>
      <w:r w:rsidRPr="006B7419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419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лекарственной  помощи на льготных условиях и перечень заболеваний, при которых лекарственные препараты  отпускаются на льготных условиях</w:t>
      </w:r>
      <w:r>
        <w:rPr>
          <w:rFonts w:ascii="Times New Roman" w:hAnsi="Times New Roman" w:cs="Times New Roman"/>
          <w:sz w:val="28"/>
          <w:szCs w:val="28"/>
        </w:rPr>
        <w:t>, требования к о</w:t>
      </w:r>
      <w:r w:rsidRPr="006B7419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7419">
        <w:rPr>
          <w:rFonts w:ascii="Times New Roman" w:hAnsi="Times New Roman" w:cs="Times New Roman"/>
          <w:sz w:val="28"/>
          <w:szCs w:val="28"/>
        </w:rPr>
        <w:t xml:space="preserve"> рецептурных бланков для отпуска лекарственных сре</w:t>
      </w:r>
      <w:proofErr w:type="gramStart"/>
      <w:r w:rsidRPr="006B741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B7419">
        <w:rPr>
          <w:rFonts w:ascii="Times New Roman" w:hAnsi="Times New Roman" w:cs="Times New Roman"/>
          <w:sz w:val="28"/>
          <w:szCs w:val="28"/>
        </w:rPr>
        <w:t>амках оказания государственной социальной помощи.</w:t>
      </w:r>
    </w:p>
    <w:p w:rsidR="00B26B1B" w:rsidRPr="00D867E4" w:rsidRDefault="00B26B1B" w:rsidP="00B2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E4">
        <w:rPr>
          <w:rFonts w:ascii="Times New Roman" w:hAnsi="Times New Roman" w:cs="Times New Roman"/>
          <w:b/>
          <w:sz w:val="28"/>
          <w:szCs w:val="28"/>
        </w:rPr>
        <w:t>уметь:</w:t>
      </w:r>
      <w:r w:rsidR="00A17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оформлять рецепты на льготный отпуск лекарственных средств.</w:t>
      </w:r>
    </w:p>
    <w:p w:rsidR="00B26B1B" w:rsidRPr="002D7FC6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C6">
        <w:rPr>
          <w:rFonts w:ascii="Times New Roman" w:hAnsi="Times New Roman" w:cs="Times New Roman"/>
          <w:b/>
          <w:sz w:val="28"/>
          <w:szCs w:val="28"/>
        </w:rPr>
        <w:t>овладеть ОК и ПК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6B1B" w:rsidRDefault="00B26B1B" w:rsidP="00B26B1B">
      <w:pPr>
        <w:pStyle w:val="20"/>
        <w:shd w:val="clear" w:color="auto" w:fill="auto"/>
        <w:spacing w:after="0" w:line="240" w:lineRule="auto"/>
        <w:ind w:right="20"/>
        <w:jc w:val="both"/>
        <w:rPr>
          <w:rFonts w:cs="Times New Roman"/>
          <w:sz w:val="28"/>
          <w:szCs w:val="28"/>
        </w:rPr>
      </w:pPr>
      <w:r w:rsidRPr="00D867E4">
        <w:rPr>
          <w:rFonts w:cs="Times New Roman"/>
          <w:sz w:val="28"/>
          <w:szCs w:val="28"/>
          <w:lang w:val="en-US"/>
        </w:rPr>
        <w:t>OK</w:t>
      </w:r>
      <w:r w:rsidRPr="00D867E4">
        <w:rPr>
          <w:rFonts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6B1B" w:rsidRDefault="00B26B1B" w:rsidP="00B26B1B">
      <w:pPr>
        <w:pStyle w:val="20"/>
        <w:shd w:val="clear" w:color="auto" w:fill="auto"/>
        <w:spacing w:after="0" w:line="240" w:lineRule="auto"/>
        <w:ind w:right="20"/>
        <w:jc w:val="both"/>
        <w:rPr>
          <w:rFonts w:cs="Times New Roman"/>
          <w:sz w:val="28"/>
          <w:szCs w:val="28"/>
        </w:rPr>
      </w:pPr>
      <w:r w:rsidRPr="00D867E4">
        <w:rPr>
          <w:rFonts w:cs="Times New Roman"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B26B1B" w:rsidRPr="00CD6280" w:rsidRDefault="00B26B1B" w:rsidP="00B26B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280">
        <w:rPr>
          <w:rFonts w:ascii="Times New Roman" w:eastAsia="Times New Roman" w:hAnsi="Times New Roman" w:cs="Times New Roman"/>
          <w:color w:val="000000"/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6B1B" w:rsidRPr="00D867E4" w:rsidRDefault="00B26B1B" w:rsidP="00B26B1B">
      <w:pPr>
        <w:pStyle w:val="20"/>
        <w:shd w:val="clear" w:color="auto" w:fill="auto"/>
        <w:spacing w:after="0" w:line="240" w:lineRule="auto"/>
        <w:jc w:val="both"/>
        <w:rPr>
          <w:rFonts w:cs="Times New Roman"/>
          <w:sz w:val="28"/>
          <w:szCs w:val="28"/>
        </w:rPr>
      </w:pPr>
      <w:r w:rsidRPr="00D867E4">
        <w:rPr>
          <w:rFonts w:cs="Times New Roman"/>
          <w:sz w:val="28"/>
          <w:szCs w:val="28"/>
        </w:rPr>
        <w:t>ПК 1.8. Оформлять документы первичного учета.</w:t>
      </w:r>
    </w:p>
    <w:p w:rsidR="00B26B1B" w:rsidRPr="00D867E4" w:rsidRDefault="00B26B1B" w:rsidP="00B26B1B">
      <w:pPr>
        <w:pStyle w:val="20"/>
        <w:shd w:val="clear" w:color="auto" w:fill="auto"/>
        <w:spacing w:after="0" w:line="240" w:lineRule="auto"/>
        <w:ind w:right="20"/>
        <w:jc w:val="both"/>
        <w:rPr>
          <w:rFonts w:cs="Times New Roman"/>
          <w:sz w:val="28"/>
          <w:szCs w:val="28"/>
        </w:rPr>
      </w:pPr>
    </w:p>
    <w:p w:rsidR="00B26B1B" w:rsidRPr="00375CA6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A6">
        <w:rPr>
          <w:rFonts w:ascii="Times New Roman" w:hAnsi="Times New Roman" w:cs="Times New Roman"/>
          <w:b/>
          <w:sz w:val="28"/>
          <w:szCs w:val="28"/>
        </w:rPr>
        <w:t>План изучения темы</w:t>
      </w:r>
    </w:p>
    <w:p w:rsidR="00B26B1B" w:rsidRPr="00D867E4" w:rsidRDefault="00B26B1B" w:rsidP="00B26B1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B" w:rsidRDefault="00B26B1B" w:rsidP="00B26B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867E4">
        <w:rPr>
          <w:rFonts w:ascii="Times New Roman" w:hAnsi="Times New Roman" w:cs="Times New Roman"/>
          <w:b/>
          <w:bCs/>
          <w:sz w:val="28"/>
          <w:szCs w:val="28"/>
        </w:rPr>
        <w:t>Контроль исходного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знаний</w:t>
      </w:r>
    </w:p>
    <w:p w:rsidR="00282599" w:rsidRPr="00FF0DFE" w:rsidRDefault="00282599" w:rsidP="0028259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Ответьте устно на вопросы.</w:t>
      </w:r>
    </w:p>
    <w:p w:rsidR="00B26B1B" w:rsidRPr="006B121E" w:rsidRDefault="00B26B1B" w:rsidP="00B26B1B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нормативные документы, регламентируют отпуск лекарственных препаратов на</w:t>
      </w:r>
      <w:r w:rsidRPr="006B121E">
        <w:rPr>
          <w:rFonts w:ascii="Times New Roman" w:hAnsi="Times New Roman" w:cs="Times New Roman"/>
          <w:sz w:val="28"/>
          <w:szCs w:val="28"/>
        </w:rPr>
        <w:t xml:space="preserve"> льготн</w:t>
      </w:r>
      <w:r>
        <w:rPr>
          <w:rFonts w:ascii="Times New Roman" w:hAnsi="Times New Roman" w:cs="Times New Roman"/>
          <w:sz w:val="28"/>
          <w:szCs w:val="28"/>
        </w:rPr>
        <w:t>ых условиях?</w:t>
      </w:r>
    </w:p>
    <w:p w:rsidR="00B26B1B" w:rsidRPr="006B121E" w:rsidRDefault="00B26B1B" w:rsidP="00B26B1B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2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категориям граждан выписываются льготные рецепты?</w:t>
      </w:r>
    </w:p>
    <w:p w:rsidR="00B26B1B" w:rsidRDefault="00B26B1B" w:rsidP="00B26B1B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заболеваниях лекарственные препараты отпускаются на льготных условиях?</w:t>
      </w:r>
    </w:p>
    <w:p w:rsidR="00B26B1B" w:rsidRPr="00DF23BB" w:rsidRDefault="00B26B1B" w:rsidP="00B26B1B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left" w:pos="0"/>
          <w:tab w:val="left" w:pos="278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3BB">
        <w:rPr>
          <w:rFonts w:ascii="Times New Roman" w:hAnsi="Times New Roman" w:cs="Times New Roman"/>
          <w:sz w:val="28"/>
          <w:szCs w:val="28"/>
        </w:rPr>
        <w:t>На каких формах рецептурных бланков выписываются</w:t>
      </w:r>
      <w:r w:rsidR="0097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ЛП</w:t>
      </w:r>
      <w:r w:rsidRPr="00DF23BB">
        <w:rPr>
          <w:rFonts w:ascii="Times New Roman" w:hAnsi="Times New Roman" w:cs="Times New Roman"/>
          <w:sz w:val="28"/>
          <w:szCs w:val="28"/>
        </w:rPr>
        <w:t xml:space="preserve"> гражданам, имеющим право на бесплатное или льготное получение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6B1B" w:rsidRPr="00D867E4" w:rsidRDefault="009F2B69" w:rsidP="00B26B1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Какие определены сроки </w:t>
      </w:r>
      <w:r w:rsidR="0097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и </w:t>
      </w:r>
      <w:r w:rsidR="00B26B1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 льготных рецептов?</w:t>
      </w:r>
    </w:p>
    <w:p w:rsidR="00B26B1B" w:rsidRDefault="00B26B1B" w:rsidP="00B26B1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B" w:rsidRDefault="00B26B1B" w:rsidP="00B26B1B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темы</w:t>
      </w:r>
    </w:p>
    <w:p w:rsidR="00557393" w:rsidRDefault="00282599" w:rsidP="005573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557393" w:rsidRPr="00FF0DFE">
        <w:rPr>
          <w:rFonts w:ascii="Times New Roman" w:hAnsi="Times New Roman" w:cs="Times New Roman"/>
          <w:color w:val="C00000"/>
          <w:sz w:val="28"/>
          <w:szCs w:val="28"/>
        </w:rPr>
        <w:t>зучите раздел «Содержание темы»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Используя различные справочно-правовые системы (Консультант плюс, Гарант и др.) Ознакомьтесь с </w:t>
      </w: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представленными в теме нормативными документами, определяющими категории граждан и больных.</w:t>
      </w:r>
    </w:p>
    <w:p w:rsidR="00282599" w:rsidRPr="00FF0DFE" w:rsidRDefault="00282599" w:rsidP="005573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217D" w:rsidRDefault="00EB217D" w:rsidP="00EB217D">
      <w:pPr>
        <w:pStyle w:val="ConsPlusNormal"/>
        <w:ind w:firstLine="540"/>
        <w:jc w:val="both"/>
        <w:rPr>
          <w:sz w:val="28"/>
          <w:szCs w:val="28"/>
        </w:rPr>
      </w:pPr>
      <w:r w:rsidRPr="009528DA">
        <w:rPr>
          <w:sz w:val="28"/>
          <w:szCs w:val="28"/>
        </w:rPr>
        <w:t>При оказании первичной медико-санитарной помощи назначение медицинским работником лекарственных препаратов, отпускаемых бесплатно или со скидкой, осуществляется с учетом развития заболевания, особенностей течения основного и сопутствующего заболеван</w:t>
      </w:r>
      <w:r>
        <w:rPr>
          <w:sz w:val="28"/>
          <w:szCs w:val="28"/>
        </w:rPr>
        <w:t>ий следующим категориям граждан (Таблица 1)</w:t>
      </w:r>
    </w:p>
    <w:p w:rsidR="00EB217D" w:rsidRDefault="00EB217D" w:rsidP="00EB217D">
      <w:pPr>
        <w:pStyle w:val="ConsPlusNormal"/>
        <w:ind w:firstLine="540"/>
        <w:jc w:val="both"/>
        <w:rPr>
          <w:sz w:val="28"/>
          <w:szCs w:val="28"/>
        </w:rPr>
      </w:pPr>
    </w:p>
    <w:p w:rsidR="00EB217D" w:rsidRDefault="00EB217D" w:rsidP="00EB21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1. Категории граждан и больных, на которые лекарственные препараты выписываются бесплатно или со скидкой</w:t>
      </w:r>
    </w:p>
    <w:p w:rsidR="00EB217D" w:rsidRDefault="00EB217D" w:rsidP="00EB217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78"/>
        <w:gridCol w:w="3793"/>
      </w:tblGrid>
      <w:tr w:rsidR="00EB217D" w:rsidRPr="00BC06AA" w:rsidTr="004D56C1">
        <w:tc>
          <w:tcPr>
            <w:tcW w:w="5778" w:type="dxa"/>
          </w:tcPr>
          <w:p w:rsidR="00EB217D" w:rsidRPr="00BC06AA" w:rsidRDefault="00EB217D" w:rsidP="004D56C1">
            <w:pPr>
              <w:pStyle w:val="ConsPlusNormal"/>
              <w:jc w:val="center"/>
            </w:pPr>
            <w:r w:rsidRPr="00BC06AA">
              <w:t>Категории граждан и больных</w:t>
            </w:r>
          </w:p>
        </w:tc>
        <w:tc>
          <w:tcPr>
            <w:tcW w:w="3793" w:type="dxa"/>
          </w:tcPr>
          <w:p w:rsidR="00EB217D" w:rsidRPr="00BC06AA" w:rsidRDefault="00EB217D" w:rsidP="004D56C1">
            <w:pPr>
              <w:pStyle w:val="ConsPlusNormal"/>
              <w:jc w:val="center"/>
            </w:pPr>
            <w:r w:rsidRPr="00BC06AA">
              <w:t>Нормативные документы, определяющие категории граждан и больных</w:t>
            </w:r>
          </w:p>
        </w:tc>
      </w:tr>
      <w:tr w:rsidR="00EB217D" w:rsidTr="004D56C1">
        <w:tc>
          <w:tcPr>
            <w:tcW w:w="5778" w:type="dxa"/>
          </w:tcPr>
          <w:p w:rsidR="00EB217D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>1) граждане, имеющие право на получение государственной социальной помощи в виде набора социальных услуг, в соответствии с перечнем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</w:tc>
        <w:tc>
          <w:tcPr>
            <w:tcW w:w="3793" w:type="dxa"/>
          </w:tcPr>
          <w:p w:rsidR="00EB217D" w:rsidRPr="00BC06AA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 w:rsidRPr="00BC06AA">
              <w:t>Часть 2 статьи 6.2 Федерального закона от 17 июля 1999 г. N 178-ФЗ "О государственной социальной помощи"</w:t>
            </w:r>
          </w:p>
        </w:tc>
      </w:tr>
      <w:tr w:rsidR="00EB217D" w:rsidTr="004D56C1">
        <w:tc>
          <w:tcPr>
            <w:tcW w:w="5778" w:type="dxa"/>
          </w:tcPr>
          <w:p w:rsidR="00EB217D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 xml:space="preserve">2) лица, больные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гемолитико-уремическим</w:t>
            </w:r>
            <w:proofErr w:type="spellEnd"/>
            <w:r>
              <w:t xml:space="preserve">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лиц после трансплантации органов и (или) тканей в соответствии с перечнем лекарственных препаратов, утверждаемым Правительством Российской Федерации</w:t>
            </w:r>
          </w:p>
        </w:tc>
        <w:tc>
          <w:tcPr>
            <w:tcW w:w="3793" w:type="dxa"/>
          </w:tcPr>
          <w:p w:rsidR="00EB217D" w:rsidRPr="00BC06AA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 w:rsidRPr="00BC06AA">
              <w:t>Часть 7 статьи 44 Федерального закона от 21 ноября 2011 г. N 323-ФЗ "Об основах охраны здоровья граждан в Российской Федерации"</w:t>
            </w:r>
          </w:p>
          <w:p w:rsidR="00EB217D" w:rsidRPr="00BC06AA" w:rsidRDefault="00EB217D" w:rsidP="004D56C1">
            <w:pPr>
              <w:ind w:firstLine="708"/>
            </w:pPr>
          </w:p>
        </w:tc>
      </w:tr>
      <w:tr w:rsidR="00EB217D" w:rsidTr="004D56C1">
        <w:tc>
          <w:tcPr>
            <w:tcW w:w="5778" w:type="dxa"/>
          </w:tcPr>
          <w:p w:rsidR="00EB217D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t>3) граждане, имеющие право на получение лекарственных препаратов бесплатно или со скидкой за счет средств бюджетов субъектов Российской Федерации,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Перечнем групп населения, при амбулаторном лечении которых лекарственные средства отпускаются по рецептам врачей с 50-процентной скидкой</w:t>
            </w:r>
            <w:proofErr w:type="gramEnd"/>
            <w:r>
              <w:t xml:space="preserve"> </w:t>
            </w:r>
            <w:r w:rsidR="004D4116">
              <w:t>со свободных цен</w:t>
            </w:r>
          </w:p>
        </w:tc>
        <w:tc>
          <w:tcPr>
            <w:tcW w:w="3793" w:type="dxa"/>
          </w:tcPr>
          <w:p w:rsidR="00EB217D" w:rsidRPr="00BC06AA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 w:rsidRPr="00BC06AA">
              <w:t>Постановление Правительства Российской Федерации от 30 июля 1994 г. N 890</w:t>
            </w:r>
          </w:p>
        </w:tc>
      </w:tr>
      <w:tr w:rsidR="00EB217D" w:rsidTr="004D56C1">
        <w:tc>
          <w:tcPr>
            <w:tcW w:w="5778" w:type="dxa"/>
          </w:tcPr>
          <w:p w:rsidR="00EB217D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 xml:space="preserve">4) граждане, страдающие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 xml:space="preserve">) заболеваниями, приводящими к сокращению продолжительности жизни граждан и их </w:t>
            </w:r>
            <w:r>
              <w:lastRenderedPageBreak/>
              <w:t>инвалидности</w:t>
            </w:r>
          </w:p>
        </w:tc>
        <w:tc>
          <w:tcPr>
            <w:tcW w:w="3793" w:type="dxa"/>
          </w:tcPr>
          <w:p w:rsidR="00EB217D" w:rsidRPr="00BC06AA" w:rsidRDefault="00EB217D" w:rsidP="004D56C1">
            <w:pPr>
              <w:pStyle w:val="ConsPlusNormal"/>
              <w:jc w:val="both"/>
              <w:rPr>
                <w:sz w:val="28"/>
                <w:szCs w:val="28"/>
              </w:rPr>
            </w:pPr>
            <w:r w:rsidRPr="00BC06AA">
              <w:lastRenderedPageBreak/>
              <w:t xml:space="preserve">Постановление Правительства Российской Федерации от 26 апреля 2012 г. N 403 "О порядке ведения Федерального регистра </w:t>
            </w:r>
            <w:r w:rsidRPr="00BC06AA">
              <w:lastRenderedPageBreak/>
              <w:t xml:space="preserve">лиц, страдающих </w:t>
            </w:r>
            <w:proofErr w:type="spellStart"/>
            <w:r w:rsidRPr="00BC06AA">
              <w:t>жизнеугрожающими</w:t>
            </w:r>
            <w:proofErr w:type="spellEnd"/>
            <w:r w:rsidRPr="00BC06AA">
              <w:t xml:space="preserve"> и хроническими прогрессирующими редкими (</w:t>
            </w:r>
            <w:proofErr w:type="spellStart"/>
            <w:r w:rsidRPr="00BC06AA">
              <w:t>орфанными</w:t>
            </w:r>
            <w:proofErr w:type="spellEnd"/>
            <w:r w:rsidRPr="00BC06AA">
              <w:t>) заболеваниями, приводящими к сокращению продолжительности жизни граждан и их инвалидности, и его регионального сегмента"</w:t>
            </w:r>
          </w:p>
          <w:p w:rsidR="00EB217D" w:rsidRPr="00BC06AA" w:rsidRDefault="00EB217D" w:rsidP="004D56C1"/>
          <w:p w:rsidR="00EB217D" w:rsidRPr="00BC06AA" w:rsidRDefault="00EB217D" w:rsidP="004D56C1">
            <w:pPr>
              <w:ind w:firstLine="708"/>
            </w:pPr>
          </w:p>
        </w:tc>
      </w:tr>
    </w:tbl>
    <w:p w:rsidR="00EB217D" w:rsidRPr="009528DA" w:rsidRDefault="00EB217D" w:rsidP="00EB217D">
      <w:pPr>
        <w:pStyle w:val="ConsPlusNormal"/>
        <w:ind w:firstLine="540"/>
        <w:jc w:val="both"/>
        <w:rPr>
          <w:sz w:val="28"/>
          <w:szCs w:val="28"/>
        </w:rPr>
      </w:pPr>
    </w:p>
    <w:p w:rsidR="00282599" w:rsidRDefault="00282599" w:rsidP="0001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259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259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14 января 2019 г. N 4н </w:t>
      </w:r>
      <w:r>
        <w:rPr>
          <w:rFonts w:ascii="Times New Roman" w:hAnsi="Times New Roman" w:cs="Times New Roman"/>
          <w:sz w:val="28"/>
          <w:szCs w:val="28"/>
        </w:rPr>
        <w:t>определен п</w:t>
      </w:r>
      <w:r w:rsidRPr="00282599">
        <w:rPr>
          <w:rFonts w:ascii="Times New Roman" w:hAnsi="Times New Roman" w:cs="Times New Roman"/>
          <w:sz w:val="28"/>
          <w:szCs w:val="28"/>
        </w:rPr>
        <w:t xml:space="preserve">орядок оформления рецептурных бланков на лекарственные препараты, </w:t>
      </w:r>
      <w:r w:rsidRP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гражданам, имеющим право на бесплатное получение лекарственных препаратов или получение лекарственных препаратов со скидкой.</w:t>
      </w:r>
    </w:p>
    <w:p w:rsidR="0001330E" w:rsidRPr="0001330E" w:rsidRDefault="00B26B1B" w:rsidP="00013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Рецептурный бланк </w:t>
      </w:r>
      <w:hyperlink w:anchor="Par744" w:tooltip="ФОРМА РЕЦЕПТУРНОГО БЛАНКА N 148-1/у-04 (л)" w:history="1">
        <w:r w:rsidRPr="000133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формы N 148-1/у-04 (л)</w:t>
        </w:r>
      </w:hyperlink>
      <w:r w:rsidRP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  <w:r w:rsidR="00557393" w:rsidRP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7393" w:rsidRPr="00557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Льготные рецепты выписываются </w:t>
      </w:r>
      <w:r w:rsidR="00557393" w:rsidRP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2х экземплярах, </w:t>
      </w:r>
      <w:r w:rsidR="0001330E" w:rsidRPr="0001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одним экземпляром </w:t>
      </w:r>
      <w:r w:rsid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1330E" w:rsidRPr="00013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обращается в аптечную организацию</w:t>
      </w:r>
      <w:r w:rsid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01330E" w:rsidRPr="00013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экземпляр</w:t>
      </w:r>
      <w:r w:rsidR="000133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01330E" w:rsidRPr="0001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приобщается к медицинской карте пациента.</w:t>
      </w:r>
    </w:p>
    <w:p w:rsidR="00681F03" w:rsidRDefault="00681F03" w:rsidP="0001330E">
      <w:pPr>
        <w:pStyle w:val="ConsPlusNormal"/>
        <w:ind w:firstLine="539"/>
        <w:jc w:val="both"/>
        <w:rPr>
          <w:sz w:val="28"/>
          <w:szCs w:val="28"/>
        </w:rPr>
      </w:pPr>
      <w:r w:rsidRPr="009528DA">
        <w:rPr>
          <w:sz w:val="28"/>
          <w:szCs w:val="28"/>
        </w:rPr>
        <w:t xml:space="preserve">Рецепты на бумажном носителе, в форме электронного документа, оформленные на рецептурном бланке </w:t>
      </w:r>
      <w:hyperlink w:anchor="Par744" w:tooltip="ФОРМА РЕЦЕПТУРНОГО БЛАНКА N 148-1/у-04 (л)" w:history="1">
        <w:r w:rsidRPr="009528DA">
          <w:rPr>
            <w:sz w:val="28"/>
            <w:szCs w:val="28"/>
          </w:rPr>
          <w:t>формы N 148-1/у-04 (л)</w:t>
        </w:r>
      </w:hyperlink>
      <w:r w:rsidRPr="009528DA">
        <w:rPr>
          <w:sz w:val="28"/>
          <w:szCs w:val="28"/>
        </w:rPr>
        <w:t xml:space="preserve"> и предназначенные для о</w:t>
      </w:r>
      <w:r>
        <w:rPr>
          <w:sz w:val="28"/>
          <w:szCs w:val="28"/>
        </w:rPr>
        <w:t>тпуска лекарственных препаратов, подлежащих предметно-количественному учету (ПКУ)</w:t>
      </w:r>
      <w:r w:rsidRPr="009528DA">
        <w:rPr>
          <w:sz w:val="28"/>
          <w:szCs w:val="28"/>
        </w:rPr>
        <w:t xml:space="preserve">, действительны в течение </w:t>
      </w:r>
      <w:r>
        <w:rPr>
          <w:sz w:val="28"/>
          <w:szCs w:val="28"/>
        </w:rPr>
        <w:t>15</w:t>
      </w:r>
      <w:r w:rsidRPr="009528DA">
        <w:rPr>
          <w:sz w:val="28"/>
          <w:szCs w:val="28"/>
        </w:rPr>
        <w:t xml:space="preserve"> дней со дня оформления.</w:t>
      </w:r>
    </w:p>
    <w:p w:rsidR="00557393" w:rsidRDefault="00557393" w:rsidP="005573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7E4">
        <w:rPr>
          <w:rFonts w:ascii="Times New Roman" w:hAnsi="Times New Roman" w:cs="Times New Roman"/>
          <w:sz w:val="28"/>
          <w:szCs w:val="28"/>
        </w:rPr>
        <w:t xml:space="preserve">Льготные рецепты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лекарственные вещества, подлежащие ПКУ</w:t>
      </w:r>
      <w:r w:rsidRPr="00D867E4">
        <w:rPr>
          <w:rFonts w:ascii="Times New Roman" w:hAnsi="Times New Roman" w:cs="Times New Roman"/>
          <w:sz w:val="28"/>
          <w:szCs w:val="28"/>
        </w:rPr>
        <w:t xml:space="preserve"> выписываются</w:t>
      </w:r>
      <w:proofErr w:type="gramEnd"/>
      <w:r w:rsidRPr="00D867E4">
        <w:rPr>
          <w:rFonts w:ascii="Times New Roman" w:hAnsi="Times New Roman" w:cs="Times New Roman"/>
          <w:sz w:val="28"/>
          <w:szCs w:val="28"/>
        </w:rPr>
        <w:t xml:space="preserve"> на бланке 148-1/у-04(Л)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867E4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а 148-1/у-88, 107-у/НП</w:t>
      </w:r>
      <w:r w:rsidRPr="00D867E4">
        <w:rPr>
          <w:rFonts w:ascii="Times New Roman" w:hAnsi="Times New Roman" w:cs="Times New Roman"/>
          <w:sz w:val="28"/>
          <w:szCs w:val="28"/>
        </w:rPr>
        <w:t>.</w:t>
      </w:r>
    </w:p>
    <w:p w:rsidR="009528DA" w:rsidRPr="009528DA" w:rsidRDefault="009528DA" w:rsidP="009528DA">
      <w:pPr>
        <w:pStyle w:val="ConsPlusNormal"/>
        <w:ind w:firstLine="540"/>
        <w:jc w:val="both"/>
        <w:rPr>
          <w:sz w:val="28"/>
          <w:szCs w:val="28"/>
        </w:rPr>
      </w:pPr>
      <w:r w:rsidRPr="009528DA">
        <w:rPr>
          <w:sz w:val="28"/>
          <w:szCs w:val="28"/>
        </w:rPr>
        <w:t xml:space="preserve">Рецепты на бумажном носителе, в форме электронного документа, оформленные на рецептурном бланке </w:t>
      </w:r>
      <w:hyperlink w:anchor="Par744" w:tooltip="ФОРМА РЕЦЕПТУРНОГО БЛАНКА N 148-1/у-04 (л)" w:history="1">
        <w:r w:rsidRPr="009528DA">
          <w:rPr>
            <w:sz w:val="28"/>
            <w:szCs w:val="28"/>
          </w:rPr>
          <w:t>формы N 148-1/у-04 (л)</w:t>
        </w:r>
      </w:hyperlink>
      <w:r w:rsidRPr="009528DA">
        <w:rPr>
          <w:sz w:val="28"/>
          <w:szCs w:val="28"/>
        </w:rPr>
        <w:t xml:space="preserve"> и предназначенные для отпуска лекарственных препаратов</w:t>
      </w:r>
      <w:r w:rsidR="00681F03">
        <w:rPr>
          <w:sz w:val="28"/>
          <w:szCs w:val="28"/>
        </w:rPr>
        <w:t xml:space="preserve"> (за исключением ПКУ)</w:t>
      </w:r>
      <w:r w:rsidRPr="009528DA">
        <w:rPr>
          <w:sz w:val="28"/>
          <w:szCs w:val="28"/>
        </w:rPr>
        <w:t xml:space="preserve"> гражданам, действительны в течение 30 дней со дня оформления.</w:t>
      </w:r>
    </w:p>
    <w:p w:rsidR="009528DA" w:rsidRPr="009528DA" w:rsidRDefault="009528DA" w:rsidP="009528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528DA">
        <w:rPr>
          <w:sz w:val="28"/>
          <w:szCs w:val="28"/>
        </w:rPr>
        <w:t xml:space="preserve">Рецепты на бумажном носителе, в форме электронного документа, оформленные на рецептурном бланке </w:t>
      </w:r>
      <w:hyperlink w:anchor="Par744" w:tooltip="ФОРМА РЕЦЕПТУРНОГО БЛАНКА N 148-1/у-04 (л)" w:history="1">
        <w:r w:rsidRPr="009528DA">
          <w:rPr>
            <w:sz w:val="28"/>
            <w:szCs w:val="28"/>
          </w:rPr>
          <w:t>формы N 148-1/у-04 (л)</w:t>
        </w:r>
      </w:hyperlink>
      <w:r w:rsidRPr="009528DA">
        <w:rPr>
          <w:sz w:val="28"/>
          <w:szCs w:val="28"/>
        </w:rPr>
        <w:t xml:space="preserve"> и предназначенные для отпуска лекарственных препаратов</w:t>
      </w:r>
      <w:r w:rsidR="00681F03">
        <w:rPr>
          <w:sz w:val="28"/>
          <w:szCs w:val="28"/>
        </w:rPr>
        <w:t xml:space="preserve"> (за исключением ПКУ)</w:t>
      </w:r>
      <w:r w:rsidRPr="009528DA">
        <w:rPr>
          <w:sz w:val="28"/>
          <w:szCs w:val="28"/>
        </w:rPr>
        <w:t xml:space="preserve">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  <w:proofErr w:type="gramEnd"/>
    </w:p>
    <w:p w:rsidR="009528DA" w:rsidRDefault="009528DA" w:rsidP="009528DA">
      <w:pPr>
        <w:pStyle w:val="ConsPlusNormal"/>
        <w:ind w:firstLine="540"/>
        <w:jc w:val="both"/>
      </w:pPr>
      <w:r w:rsidRPr="009528DA">
        <w:rPr>
          <w:sz w:val="28"/>
          <w:szCs w:val="28"/>
        </w:rPr>
        <w:t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90 дней.</w:t>
      </w:r>
      <w:bookmarkStart w:id="1" w:name="Par128"/>
      <w:bookmarkEnd w:id="1"/>
    </w:p>
    <w:p w:rsidR="00EB217D" w:rsidRPr="00EB217D" w:rsidRDefault="00EB217D" w:rsidP="00EB217D">
      <w:pPr>
        <w:pStyle w:val="ConsPlusNormal"/>
        <w:ind w:firstLine="539"/>
        <w:jc w:val="both"/>
        <w:rPr>
          <w:sz w:val="28"/>
          <w:szCs w:val="28"/>
        </w:rPr>
      </w:pPr>
      <w:r w:rsidRPr="00EB217D">
        <w:rPr>
          <w:sz w:val="28"/>
          <w:szCs w:val="28"/>
        </w:rPr>
        <w:lastRenderedPageBreak/>
        <w:t>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препарата.</w:t>
      </w:r>
    </w:p>
    <w:p w:rsidR="00D0642F" w:rsidRPr="00874FC9" w:rsidRDefault="00D0642F" w:rsidP="00874F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FC9">
        <w:rPr>
          <w:rFonts w:ascii="Times New Roman" w:hAnsi="Times New Roman" w:cs="Times New Roman"/>
          <w:sz w:val="28"/>
          <w:szCs w:val="28"/>
        </w:rPr>
        <w:t>Отпуск лекарственных препаратов по рецептам 148-1/у-88(л) осуществляется по приказу Минздрава России от 11.07.2017 №403н «Правила отпуска лекарственных препаратов для медицинского применения».</w:t>
      </w:r>
    </w:p>
    <w:p w:rsidR="00874FC9" w:rsidRDefault="00874FC9" w:rsidP="00874FC9">
      <w:pPr>
        <w:pStyle w:val="ConsPlusNormal"/>
        <w:ind w:firstLine="540"/>
        <w:jc w:val="both"/>
        <w:rPr>
          <w:sz w:val="28"/>
          <w:szCs w:val="28"/>
        </w:rPr>
      </w:pPr>
      <w:r w:rsidRPr="00874FC9">
        <w:rPr>
          <w:sz w:val="28"/>
          <w:szCs w:val="28"/>
        </w:rPr>
        <w:t>Отпуск лекарственных препаратов осуществляется в течение указанного в рецепте срока его действия</w:t>
      </w:r>
      <w:r>
        <w:rPr>
          <w:sz w:val="28"/>
          <w:szCs w:val="28"/>
        </w:rPr>
        <w:t xml:space="preserve">. </w:t>
      </w:r>
      <w:r w:rsidRPr="00874FC9">
        <w:rPr>
          <w:sz w:val="28"/>
          <w:szCs w:val="28"/>
        </w:rPr>
        <w:t xml:space="preserve">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</w:t>
      </w:r>
      <w:r>
        <w:rPr>
          <w:sz w:val="28"/>
          <w:szCs w:val="28"/>
        </w:rPr>
        <w:t xml:space="preserve">отсроченное </w:t>
      </w:r>
      <w:r w:rsidRPr="00874FC9">
        <w:rPr>
          <w:sz w:val="28"/>
          <w:szCs w:val="28"/>
        </w:rPr>
        <w:t>обслуживание</w:t>
      </w:r>
      <w:r>
        <w:rPr>
          <w:sz w:val="28"/>
          <w:szCs w:val="28"/>
        </w:rPr>
        <w:t>.</w:t>
      </w:r>
    </w:p>
    <w:p w:rsidR="00874FC9" w:rsidRDefault="00874FC9" w:rsidP="00874FC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4FC9">
        <w:rPr>
          <w:sz w:val="28"/>
          <w:szCs w:val="28"/>
        </w:rPr>
        <w:t>роки</w:t>
      </w:r>
      <w:r>
        <w:rPr>
          <w:sz w:val="28"/>
          <w:szCs w:val="28"/>
        </w:rPr>
        <w:t xml:space="preserve"> для обслуживания отсроченных рецептов</w:t>
      </w:r>
      <w:r w:rsidRPr="00874FC9">
        <w:rPr>
          <w:sz w:val="28"/>
          <w:szCs w:val="28"/>
        </w:rPr>
        <w:t>:</w:t>
      </w:r>
    </w:p>
    <w:p w:rsidR="00874FC9" w:rsidRPr="00874FC9" w:rsidRDefault="00874FC9" w:rsidP="00874FC9">
      <w:pPr>
        <w:pStyle w:val="ConsPlusNormal"/>
        <w:numPr>
          <w:ilvl w:val="0"/>
          <w:numId w:val="15"/>
        </w:numPr>
        <w:jc w:val="both"/>
        <w:rPr>
          <w:sz w:val="28"/>
          <w:szCs w:val="28"/>
        </w:rPr>
      </w:pPr>
      <w:r w:rsidRPr="00874FC9">
        <w:rPr>
          <w:sz w:val="28"/>
          <w:szCs w:val="28"/>
        </w:rPr>
        <w:t xml:space="preserve">рецепт на лекарственный препарат, входящий в минимальный ассортимент лекарственных препаратов для медицинского применения, необходимых </w:t>
      </w:r>
      <w:r>
        <w:rPr>
          <w:sz w:val="28"/>
          <w:szCs w:val="28"/>
        </w:rPr>
        <w:t>для оказания медицинской помощи</w:t>
      </w:r>
      <w:r w:rsidRPr="00874FC9">
        <w:rPr>
          <w:sz w:val="28"/>
          <w:szCs w:val="28"/>
        </w:rPr>
        <w:t>, обслуживается в течение пяти рабочих дней со дня обращения лица к субъекту розничной торговли;</w:t>
      </w:r>
    </w:p>
    <w:p w:rsidR="00874FC9" w:rsidRPr="00874FC9" w:rsidRDefault="00874FC9" w:rsidP="00874FC9">
      <w:pPr>
        <w:pStyle w:val="ConsPlusNormal"/>
        <w:numPr>
          <w:ilvl w:val="0"/>
          <w:numId w:val="15"/>
        </w:numPr>
        <w:jc w:val="both"/>
        <w:rPr>
          <w:sz w:val="28"/>
          <w:szCs w:val="28"/>
        </w:rPr>
      </w:pPr>
      <w:r w:rsidRPr="00874FC9">
        <w:rPr>
          <w:sz w:val="28"/>
          <w:szCs w:val="28"/>
        </w:rPr>
        <w:t>рецепт на лекарственный препарат, отпускаемый бесплатно или со скидкой и не вошедший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</w:t>
      </w:r>
    </w:p>
    <w:p w:rsidR="00874FC9" w:rsidRPr="00D82B81" w:rsidRDefault="00874FC9" w:rsidP="00874FC9">
      <w:pPr>
        <w:pStyle w:val="ConsPlusNormal"/>
        <w:numPr>
          <w:ilvl w:val="0"/>
          <w:numId w:val="15"/>
        </w:numPr>
        <w:jc w:val="both"/>
        <w:rPr>
          <w:sz w:val="28"/>
          <w:szCs w:val="28"/>
        </w:rPr>
      </w:pPr>
      <w:r w:rsidRPr="00874FC9">
        <w:rPr>
          <w:sz w:val="28"/>
          <w:szCs w:val="28"/>
        </w:rPr>
        <w:t xml:space="preserve">рецепты на лекарственные препараты, назначаемые по решению врачебной комиссии, обслуживаются в течение пятнадцати рабочих дней со дня обращения лица к субъекту розничной </w:t>
      </w:r>
      <w:r w:rsidRPr="00D82B81">
        <w:rPr>
          <w:sz w:val="28"/>
          <w:szCs w:val="28"/>
        </w:rPr>
        <w:t>торговли.</w:t>
      </w:r>
    </w:p>
    <w:p w:rsidR="00D82B81" w:rsidRDefault="00D82B81" w:rsidP="00D82B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Приказом Минздрава России от 31.08.2016 N 647н "Об утверждении Правил надлежащей аптечной практики лекарственных препаратов для медицинского применения" регламентирована обязательная регистрация рецептов, поступивших на отсроченное обслуживание в журнале учета рецептов, находившихся (находящихся) на отсроченном обслуживании.</w:t>
      </w:r>
    </w:p>
    <w:p w:rsidR="00D82B81" w:rsidRPr="00D82B81" w:rsidRDefault="00D82B81" w:rsidP="00D82B8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Графы журнала: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№ </w:t>
      </w:r>
      <w:proofErr w:type="spellStart"/>
      <w:proofErr w:type="gramStart"/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Дата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ФИО пациента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Наименование лекарственного средства, форма выпуска, дозировка, количество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5. Адрес, контактный телефон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Дата приема рецепта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Дата оповещения пациента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Дата получения пациентом лекарственного средства</w:t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2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Подпись пациента</w:t>
      </w:r>
    </w:p>
    <w:p w:rsidR="00874FC9" w:rsidRPr="00874FC9" w:rsidRDefault="00874FC9" w:rsidP="00874FC9">
      <w:pPr>
        <w:pStyle w:val="ConsPlusNormal"/>
        <w:ind w:firstLine="539"/>
        <w:jc w:val="both"/>
        <w:rPr>
          <w:sz w:val="28"/>
          <w:szCs w:val="28"/>
        </w:rPr>
      </w:pPr>
      <w:r w:rsidRPr="00874FC9">
        <w:rPr>
          <w:sz w:val="28"/>
          <w:szCs w:val="28"/>
        </w:rPr>
        <w:t>Запрещается отпускать лекарственные препараты по рецептам с истекшим сроком действия, за исключением случая, когда срок действия рецепта истек в период нахождения его на отсроченном обслуживании.</w:t>
      </w:r>
    </w:p>
    <w:p w:rsidR="00874FC9" w:rsidRPr="00874FC9" w:rsidRDefault="00874FC9" w:rsidP="00874FC9">
      <w:pPr>
        <w:pStyle w:val="ConsPlusNormal"/>
        <w:ind w:firstLine="539"/>
        <w:jc w:val="both"/>
        <w:rPr>
          <w:sz w:val="28"/>
          <w:szCs w:val="28"/>
        </w:rPr>
      </w:pPr>
      <w:r w:rsidRPr="00874FC9">
        <w:rPr>
          <w:sz w:val="28"/>
          <w:szCs w:val="28"/>
        </w:rPr>
        <w:t>При истечении срока действия рецепта в период нахождения его на отсроченном обслуживании отпуск лекарственного препарата по такому рецепту осуществляется без его переоформления.</w:t>
      </w:r>
    </w:p>
    <w:p w:rsidR="00874FC9" w:rsidRPr="00874FC9" w:rsidRDefault="00874FC9" w:rsidP="00874FC9">
      <w:pPr>
        <w:pStyle w:val="ConsPlusNormal"/>
        <w:ind w:firstLine="540"/>
        <w:jc w:val="both"/>
        <w:rPr>
          <w:sz w:val="28"/>
          <w:szCs w:val="28"/>
        </w:rPr>
      </w:pPr>
    </w:p>
    <w:p w:rsidR="00AB1540" w:rsidRDefault="00330196" w:rsidP="0033019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26B1B" w:rsidRPr="00330196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AB1540" w:rsidRPr="00140853" w:rsidRDefault="00AB1540" w:rsidP="00AB1540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>Все выполненные задания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отправить на проверку. О</w:t>
      </w: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>тправля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йте</w:t>
      </w:r>
      <w:r w:rsidRPr="009C50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одним файлом </w:t>
      </w:r>
      <w:r w:rsidRPr="00140853">
        <w:rPr>
          <w:rFonts w:ascii="Times New Roman" w:hAnsi="Times New Roman" w:cs="Times New Roman"/>
          <w:sz w:val="28"/>
          <w:szCs w:val="28"/>
        </w:rPr>
        <w:t xml:space="preserve">(в </w:t>
      </w:r>
      <w:r w:rsidRPr="0014085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40853">
        <w:rPr>
          <w:rFonts w:ascii="Times New Roman" w:hAnsi="Times New Roman" w:cs="Times New Roman"/>
          <w:sz w:val="28"/>
          <w:szCs w:val="28"/>
        </w:rPr>
        <w:t>,</w:t>
      </w:r>
      <w:r w:rsidRPr="0014085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файла </w:t>
      </w:r>
      <w:proofErr w:type="spellStart"/>
      <w:r w:rsidRPr="0014085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Фамилия_группа_занятие</w:t>
      </w:r>
      <w:proofErr w:type="spellEnd"/>
      <w:r w:rsidRPr="00140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40853">
        <w:rPr>
          <w:rFonts w:ascii="Times New Roman" w:eastAsia="Times New Roman" w:hAnsi="Times New Roman" w:cs="Times New Roman"/>
          <w:color w:val="000000"/>
          <w:sz w:val="28"/>
          <w:szCs w:val="28"/>
        </w:rPr>
        <w:t>_дата занятия):</w:t>
      </w:r>
    </w:p>
    <w:p w:rsidR="00B26B1B" w:rsidRDefault="00330196" w:rsidP="0033019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196" w:rsidRDefault="00601D28" w:rsidP="00330196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="00330196" w:rsidRPr="00330196">
        <w:rPr>
          <w:sz w:val="28"/>
          <w:szCs w:val="28"/>
        </w:rPr>
        <w:t>О</w:t>
      </w:r>
      <w:proofErr w:type="gramEnd"/>
      <w:r w:rsidR="00330196" w:rsidRPr="00330196">
        <w:rPr>
          <w:sz w:val="28"/>
          <w:szCs w:val="28"/>
        </w:rPr>
        <w:t xml:space="preserve">знакомьтесь с Приложение N 3 к приказу Министерства здравоохранения Российской Федерации от 14 января 2019 г. N 4н </w:t>
      </w:r>
      <w:bookmarkStart w:id="2" w:name="Par910"/>
      <w:bookmarkEnd w:id="2"/>
      <w:r w:rsidR="00330196" w:rsidRPr="00330196">
        <w:rPr>
          <w:sz w:val="28"/>
          <w:szCs w:val="28"/>
        </w:rPr>
        <w:t>«Порядок оформления рецептурных бланков на лекарственные препараты, их учета и хранения»</w:t>
      </w:r>
      <w:r w:rsidR="00330196">
        <w:rPr>
          <w:sz w:val="28"/>
          <w:szCs w:val="28"/>
        </w:rPr>
        <w:t>. Заполните таблицу 2.</w:t>
      </w:r>
    </w:p>
    <w:p w:rsidR="00330196" w:rsidRPr="00330196" w:rsidRDefault="00330196" w:rsidP="0033019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96" w:rsidRDefault="00330196" w:rsidP="0033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2. </w:t>
      </w:r>
      <w:r w:rsidR="00696A88">
        <w:rPr>
          <w:rFonts w:ascii="Times New Roman" w:hAnsi="Times New Roman" w:cs="Times New Roman"/>
          <w:b/>
          <w:sz w:val="28"/>
          <w:szCs w:val="28"/>
        </w:rPr>
        <w:t>Правила оформления рецепта 148-1/у-88(л)</w:t>
      </w:r>
    </w:p>
    <w:p w:rsidR="00696A88" w:rsidRDefault="00696A88" w:rsidP="0033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668"/>
        <w:gridCol w:w="1275"/>
        <w:gridCol w:w="1418"/>
        <w:gridCol w:w="1560"/>
        <w:gridCol w:w="1134"/>
        <w:gridCol w:w="1133"/>
        <w:gridCol w:w="1276"/>
      </w:tblGrid>
      <w:tr w:rsidR="00681F03" w:rsidRPr="00330196" w:rsidTr="00681F03">
        <w:tc>
          <w:tcPr>
            <w:tcW w:w="1668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Основные реквизиты</w:t>
            </w:r>
          </w:p>
        </w:tc>
        <w:tc>
          <w:tcPr>
            <w:tcW w:w="1418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Дополнительные реквизиты</w:t>
            </w:r>
          </w:p>
        </w:tc>
        <w:tc>
          <w:tcPr>
            <w:tcW w:w="1560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Цифровое кодирование</w:t>
            </w:r>
          </w:p>
        </w:tc>
        <w:tc>
          <w:tcPr>
            <w:tcW w:w="1134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Срок действия рецепта</w:t>
            </w:r>
          </w:p>
        </w:tc>
        <w:tc>
          <w:tcPr>
            <w:tcW w:w="1133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Отметка об отпуске</w:t>
            </w:r>
          </w:p>
        </w:tc>
        <w:tc>
          <w:tcPr>
            <w:tcW w:w="1276" w:type="dxa"/>
          </w:tcPr>
          <w:p w:rsidR="00681F03" w:rsidRPr="00681F03" w:rsidRDefault="00681F03" w:rsidP="00330196">
            <w:pPr>
              <w:jc w:val="both"/>
              <w:rPr>
                <w:sz w:val="22"/>
                <w:szCs w:val="22"/>
              </w:rPr>
            </w:pPr>
            <w:r w:rsidRPr="00681F03">
              <w:rPr>
                <w:sz w:val="22"/>
                <w:szCs w:val="22"/>
              </w:rPr>
              <w:t>Срок хранения в аптеке</w:t>
            </w:r>
          </w:p>
        </w:tc>
      </w:tr>
      <w:tr w:rsidR="00681F03" w:rsidRPr="00330196" w:rsidTr="00681F03">
        <w:tc>
          <w:tcPr>
            <w:tcW w:w="1668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  <w:r w:rsidRPr="00330196">
              <w:rPr>
                <w:sz w:val="24"/>
                <w:szCs w:val="24"/>
              </w:rPr>
              <w:t>Оформление рецепта на бумажном носителе</w:t>
            </w:r>
          </w:p>
        </w:tc>
        <w:tc>
          <w:tcPr>
            <w:tcW w:w="1275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</w:tr>
      <w:tr w:rsidR="00681F03" w:rsidRPr="00330196" w:rsidTr="00681F03">
        <w:tc>
          <w:tcPr>
            <w:tcW w:w="1668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  <w:r w:rsidRPr="00330196">
              <w:rPr>
                <w:sz w:val="24"/>
                <w:szCs w:val="24"/>
              </w:rPr>
              <w:t>Оформление рецепта в форме электронного документа</w:t>
            </w:r>
          </w:p>
        </w:tc>
        <w:tc>
          <w:tcPr>
            <w:tcW w:w="1275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1F03" w:rsidRPr="00330196" w:rsidRDefault="00681F03" w:rsidP="00330196">
            <w:pPr>
              <w:jc w:val="both"/>
              <w:rPr>
                <w:sz w:val="24"/>
                <w:szCs w:val="24"/>
              </w:rPr>
            </w:pPr>
          </w:p>
        </w:tc>
      </w:tr>
    </w:tbl>
    <w:p w:rsidR="00330196" w:rsidRDefault="00330196" w:rsidP="0033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96" w:rsidRDefault="00330196" w:rsidP="00330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1B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proofErr w:type="gramStart"/>
      <w:r w:rsidR="00A1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1B" w:rsidRPr="009B6B9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B26B1B" w:rsidRPr="009B6B9B">
        <w:rPr>
          <w:rFonts w:ascii="Times New Roman" w:eastAsia="Times New Roman" w:hAnsi="Times New Roman" w:cs="Times New Roman"/>
          <w:sz w:val="28"/>
          <w:szCs w:val="28"/>
        </w:rPr>
        <w:t xml:space="preserve">аполните таблицу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26B1B" w:rsidRPr="009B6B9B">
        <w:rPr>
          <w:rFonts w:ascii="Times New Roman" w:eastAsia="Times New Roman" w:hAnsi="Times New Roman" w:cs="Times New Roman"/>
          <w:sz w:val="28"/>
          <w:szCs w:val="28"/>
        </w:rPr>
        <w:t>по предложенным данным.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таблицы воспользуйтесь </w:t>
      </w:r>
      <w:r w:rsidR="00A1773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лассификатором категорий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льготополучателей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котором</w:t>
      </w:r>
    </w:p>
    <w:p w:rsidR="00601D28" w:rsidRDefault="00A1773A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1D28">
        <w:rPr>
          <w:rFonts w:ascii="Times New Roman" w:eastAsia="Times New Roman" w:hAnsi="Times New Roman" w:cs="Times New Roman"/>
          <w:sz w:val="28"/>
          <w:szCs w:val="28"/>
        </w:rPr>
        <w:t>казано наименование льготы (категории населения или больные, заболевания), код льго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1D2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источник финансирования и процент оплаты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0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7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0C787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C7879">
        <w:rPr>
          <w:rFonts w:ascii="Times New Roman" w:eastAsia="Times New Roman" w:hAnsi="Times New Roman" w:cs="Times New Roman"/>
          <w:sz w:val="28"/>
          <w:szCs w:val="28"/>
        </w:rPr>
        <w:t>м. в приложенном файле).</w:t>
      </w:r>
    </w:p>
    <w:p w:rsidR="00601D28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D28" w:rsidRDefault="00747204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oval id="_x0000_s1027" style="position:absolute;left:0;text-align:left;margin-left:301.95pt;margin-top:104pt;width:98.55pt;height:30.15pt;z-index:251659264" filled="f" strokecolor="#c00000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127.6pt;margin-top:99.8pt;width:34.35pt;height:30.15pt;z-index:251658240" filled="f" strokecolor="#c00000"/>
        </w:pict>
      </w:r>
      <w:r w:rsidR="0060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7471" cy="3043101"/>
            <wp:effectExtent l="19050" t="19050" r="20379" b="2394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03" r="10379" b="1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83" cy="3044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28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D28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D28" w:rsidRPr="00601D28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D28">
        <w:rPr>
          <w:rFonts w:ascii="Times New Roman" w:eastAsia="Times New Roman" w:hAnsi="Times New Roman" w:cs="Times New Roman"/>
          <w:b/>
          <w:sz w:val="28"/>
          <w:szCs w:val="28"/>
        </w:rPr>
        <w:t>Таблица 3. Задание для самостоятельной работы по определению категории граждан и больных, вида бюджета, срока действия и хранения рецепта</w:t>
      </w:r>
    </w:p>
    <w:p w:rsidR="00601D28" w:rsidRPr="009B6B9B" w:rsidRDefault="00601D28" w:rsidP="00601D2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812" w:type="dxa"/>
        <w:jc w:val="center"/>
        <w:tblLook w:val="04A0"/>
      </w:tblPr>
      <w:tblGrid>
        <w:gridCol w:w="497"/>
        <w:gridCol w:w="2316"/>
        <w:gridCol w:w="1445"/>
        <w:gridCol w:w="1695"/>
        <w:gridCol w:w="632"/>
        <w:gridCol w:w="978"/>
        <w:gridCol w:w="991"/>
        <w:gridCol w:w="1258"/>
      </w:tblGrid>
      <w:tr w:rsidR="000C7879" w:rsidRPr="009B6B9B" w:rsidTr="000C7879">
        <w:trPr>
          <w:cantSplit/>
          <w:trHeight w:val="1396"/>
          <w:jc w:val="center"/>
        </w:trPr>
        <w:tc>
          <w:tcPr>
            <w:tcW w:w="497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2316" w:type="dxa"/>
            <w:textDirection w:val="btLr"/>
          </w:tcPr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МНН</w:t>
            </w:r>
          </w:p>
        </w:tc>
        <w:tc>
          <w:tcPr>
            <w:tcW w:w="1445" w:type="dxa"/>
            <w:textDirection w:val="btLr"/>
          </w:tcPr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Торговое наименование</w:t>
            </w:r>
          </w:p>
        </w:tc>
        <w:tc>
          <w:tcPr>
            <w:tcW w:w="1695" w:type="dxa"/>
            <w:textDirection w:val="btLr"/>
          </w:tcPr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Форма</w:t>
            </w:r>
          </w:p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дополнительного</w:t>
            </w:r>
          </w:p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рецептурного бланка к льготному рецепту</w:t>
            </w:r>
          </w:p>
        </w:tc>
        <w:tc>
          <w:tcPr>
            <w:tcW w:w="632" w:type="dxa"/>
            <w:textDirection w:val="btLr"/>
          </w:tcPr>
          <w:p w:rsidR="00601D28" w:rsidRPr="009B6B9B" w:rsidRDefault="00A1773A" w:rsidP="004D56C1">
            <w:pPr>
              <w:pStyle w:val="a6"/>
              <w:spacing w:line="100" w:lineRule="atLeast"/>
              <w:ind w:left="113"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Код  льготы</w:t>
            </w:r>
          </w:p>
        </w:tc>
        <w:tc>
          <w:tcPr>
            <w:tcW w:w="978" w:type="dxa"/>
            <w:textDirection w:val="btLr"/>
          </w:tcPr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Вид бюджета,</w:t>
            </w:r>
          </w:p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% скидки</w:t>
            </w:r>
          </w:p>
        </w:tc>
        <w:tc>
          <w:tcPr>
            <w:tcW w:w="991" w:type="dxa"/>
            <w:textDirection w:val="btLr"/>
          </w:tcPr>
          <w:p w:rsidR="00601D28" w:rsidRPr="009B6B9B" w:rsidRDefault="00601D28" w:rsidP="004D56C1">
            <w:pPr>
              <w:pStyle w:val="a6"/>
              <w:spacing w:line="100" w:lineRule="atLeast"/>
              <w:ind w:left="113" w:right="-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Срок действия рецепта</w:t>
            </w:r>
            <w:r w:rsidR="000C7879">
              <w:rPr>
                <w:rFonts w:ascii="Times New Roman" w:eastAsia="Times New Roman" w:hAnsi="Times New Roman"/>
                <w:color w:val="000000"/>
              </w:rPr>
              <w:t xml:space="preserve">      148-1/у-88 (л)</w:t>
            </w:r>
          </w:p>
        </w:tc>
        <w:tc>
          <w:tcPr>
            <w:tcW w:w="1258" w:type="dxa"/>
            <w:textDirection w:val="btLr"/>
          </w:tcPr>
          <w:p w:rsidR="00601D28" w:rsidRDefault="00601D28" w:rsidP="004D56C1">
            <w:pPr>
              <w:pStyle w:val="a6"/>
              <w:spacing w:line="100" w:lineRule="atLeast"/>
              <w:ind w:left="113" w:right="-1"/>
              <w:rPr>
                <w:rFonts w:ascii="Times New Roman" w:eastAsia="Times New Roman" w:hAnsi="Times New Roman"/>
                <w:color w:val="000000"/>
              </w:rPr>
            </w:pPr>
            <w:r w:rsidRPr="009B6B9B">
              <w:rPr>
                <w:rFonts w:ascii="Times New Roman" w:eastAsia="Times New Roman" w:hAnsi="Times New Roman"/>
                <w:color w:val="000000"/>
              </w:rPr>
              <w:t>Срок хранения рецепта в аптеке</w:t>
            </w:r>
          </w:p>
          <w:p w:rsidR="000C7879" w:rsidRPr="009B6B9B" w:rsidRDefault="000C7879" w:rsidP="004D56C1">
            <w:pPr>
              <w:pStyle w:val="a6"/>
              <w:spacing w:line="100" w:lineRule="atLeast"/>
              <w:ind w:left="113" w:right="-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148-1/у-88(л)</w:t>
            </w:r>
          </w:p>
        </w:tc>
      </w:tr>
      <w:tr w:rsidR="000C7879" w:rsidRPr="009B6B9B" w:rsidTr="000C7879">
        <w:trPr>
          <w:cantSplit/>
          <w:trHeight w:val="1134"/>
          <w:jc w:val="center"/>
        </w:trPr>
        <w:tc>
          <w:tcPr>
            <w:tcW w:w="497" w:type="dxa"/>
            <w:vAlign w:val="center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  <w:vAlign w:val="center"/>
          </w:tcPr>
          <w:p w:rsidR="00601D28" w:rsidRPr="00B16E8A" w:rsidRDefault="00601D28" w:rsidP="004D56C1">
            <w:pPr>
              <w:pStyle w:val="Default"/>
              <w:rPr>
                <w:lang w:val="en-US"/>
              </w:rPr>
            </w:pPr>
            <w:proofErr w:type="spellStart"/>
            <w:r w:rsidRPr="00B16E8A">
              <w:rPr>
                <w:lang w:val="en-US"/>
              </w:rPr>
              <w:t>Rp</w:t>
            </w:r>
            <w:proofErr w:type="spellEnd"/>
            <w:r w:rsidRPr="00B16E8A">
              <w:rPr>
                <w:lang w:val="en-US"/>
              </w:rPr>
              <w:t xml:space="preserve">: </w:t>
            </w:r>
            <w:proofErr w:type="spellStart"/>
            <w:r w:rsidRPr="00B16E8A">
              <w:rPr>
                <w:lang w:val="en-US"/>
              </w:rPr>
              <w:t>Phenobarbitali</w:t>
            </w:r>
            <w:proofErr w:type="spellEnd"/>
            <w:r w:rsidRPr="00B16E8A">
              <w:rPr>
                <w:lang w:val="en-US"/>
              </w:rPr>
              <w:t xml:space="preserve"> 0,1</w:t>
            </w:r>
          </w:p>
          <w:p w:rsidR="00601D28" w:rsidRPr="00B16E8A" w:rsidRDefault="00601D28" w:rsidP="004D56C1">
            <w:pPr>
              <w:pStyle w:val="Default"/>
              <w:rPr>
                <w:lang w:val="en-US"/>
              </w:rPr>
            </w:pPr>
            <w:proofErr w:type="spellStart"/>
            <w:r w:rsidRPr="00B16E8A">
              <w:rPr>
                <w:lang w:val="en-US"/>
              </w:rPr>
              <w:t>D.t.d</w:t>
            </w:r>
            <w:proofErr w:type="spellEnd"/>
            <w:r w:rsidRPr="00B16E8A">
              <w:rPr>
                <w:lang w:val="en-US"/>
              </w:rPr>
              <w:t>. № 50 in tab</w:t>
            </w:r>
          </w:p>
          <w:p w:rsidR="00601D28" w:rsidRDefault="00601D28" w:rsidP="004D56C1">
            <w:pPr>
              <w:pStyle w:val="Default"/>
            </w:pPr>
            <w:r w:rsidRPr="00B16E8A">
              <w:t>S. По 1 таб. на ночь</w:t>
            </w:r>
          </w:p>
          <w:p w:rsidR="00601D28" w:rsidRPr="00B16E8A" w:rsidRDefault="00601D28" w:rsidP="004D56C1">
            <w:pPr>
              <w:pStyle w:val="Default"/>
              <w:rPr>
                <w:b/>
              </w:rPr>
            </w:pPr>
            <w:r>
              <w:rPr>
                <w:b/>
              </w:rPr>
              <w:t>Больной эпилепсией</w:t>
            </w:r>
          </w:p>
        </w:tc>
        <w:tc>
          <w:tcPr>
            <w:tcW w:w="1445" w:type="dxa"/>
            <w:vAlign w:val="center"/>
          </w:tcPr>
          <w:p w:rsidR="00601D28" w:rsidRPr="009B6B9B" w:rsidRDefault="000C787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Фенобарбитал</w:t>
            </w:r>
            <w:proofErr w:type="spellEnd"/>
          </w:p>
        </w:tc>
        <w:tc>
          <w:tcPr>
            <w:tcW w:w="1695" w:type="dxa"/>
            <w:vAlign w:val="center"/>
          </w:tcPr>
          <w:p w:rsidR="000C7879" w:rsidRDefault="000C787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148-1/у-88, т.к. ЛП списка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Pr="000C787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наркотич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601D28" w:rsidRPr="000C7879" w:rsidRDefault="000C787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ПП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color w:val="000000"/>
              </w:rPr>
              <w:t>681</w:t>
            </w:r>
          </w:p>
        </w:tc>
        <w:tc>
          <w:tcPr>
            <w:tcW w:w="632" w:type="dxa"/>
            <w:vAlign w:val="center"/>
          </w:tcPr>
          <w:p w:rsidR="00601D28" w:rsidRPr="009B6B9B" w:rsidRDefault="000C787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332</w:t>
            </w:r>
          </w:p>
        </w:tc>
        <w:tc>
          <w:tcPr>
            <w:tcW w:w="978" w:type="dxa"/>
            <w:vAlign w:val="center"/>
          </w:tcPr>
          <w:p w:rsidR="00601D28" w:rsidRPr="009B6B9B" w:rsidRDefault="000C787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Краевой, 100%</w:t>
            </w:r>
          </w:p>
        </w:tc>
        <w:tc>
          <w:tcPr>
            <w:tcW w:w="991" w:type="dxa"/>
            <w:vAlign w:val="center"/>
          </w:tcPr>
          <w:p w:rsidR="00601D28" w:rsidRPr="009B6B9B" w:rsidRDefault="00975D69" w:rsidP="004D56C1">
            <w:pPr>
              <w:jc w:val="center"/>
            </w:pPr>
            <w:r>
              <w:t>?</w:t>
            </w:r>
          </w:p>
        </w:tc>
        <w:tc>
          <w:tcPr>
            <w:tcW w:w="1258" w:type="dxa"/>
            <w:vAlign w:val="center"/>
          </w:tcPr>
          <w:p w:rsidR="00601D28" w:rsidRPr="009B6B9B" w:rsidRDefault="00975D69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0C7879" w:rsidRDefault="00601D28" w:rsidP="004D56C1">
            <w:pPr>
              <w:pStyle w:val="Default"/>
            </w:pPr>
            <w:r w:rsidRPr="000C7879">
              <w:t xml:space="preserve">2. </w:t>
            </w:r>
            <w:proofErr w:type="spellStart"/>
            <w:r w:rsidRPr="00B16E8A">
              <w:rPr>
                <w:lang w:val="en-US"/>
              </w:rPr>
              <w:t>Rp</w:t>
            </w:r>
            <w:proofErr w:type="spellEnd"/>
            <w:r w:rsidRPr="000C7879">
              <w:t xml:space="preserve">: </w:t>
            </w:r>
            <w:proofErr w:type="spellStart"/>
            <w:r w:rsidRPr="00B16E8A">
              <w:rPr>
                <w:lang w:val="en-US"/>
              </w:rPr>
              <w:t>Phenasepami</w:t>
            </w:r>
            <w:proofErr w:type="spellEnd"/>
            <w:r w:rsidRPr="000C7879">
              <w:t xml:space="preserve"> 0,001 </w:t>
            </w:r>
          </w:p>
          <w:p w:rsidR="00601D28" w:rsidRPr="000C7879" w:rsidRDefault="00601D28" w:rsidP="004D56C1">
            <w:pPr>
              <w:pStyle w:val="Default"/>
            </w:pPr>
            <w:r w:rsidRPr="00B16E8A">
              <w:rPr>
                <w:lang w:val="en-US"/>
              </w:rPr>
              <w:t>D</w:t>
            </w:r>
            <w:r w:rsidRPr="000C7879">
              <w:t>.</w:t>
            </w:r>
            <w:r w:rsidRPr="00B16E8A">
              <w:rPr>
                <w:lang w:val="en-US"/>
              </w:rPr>
              <w:t>t</w:t>
            </w:r>
            <w:r w:rsidRPr="000C7879">
              <w:t>.</w:t>
            </w:r>
            <w:r w:rsidRPr="00B16E8A">
              <w:rPr>
                <w:lang w:val="en-US"/>
              </w:rPr>
              <w:t>d</w:t>
            </w:r>
            <w:r w:rsidRPr="000C7879">
              <w:t xml:space="preserve">. № 50 </w:t>
            </w:r>
            <w:r w:rsidRPr="00B16E8A">
              <w:rPr>
                <w:lang w:val="en-US"/>
              </w:rPr>
              <w:t>in</w:t>
            </w:r>
            <w:r w:rsidRPr="000C7879">
              <w:t xml:space="preserve"> </w:t>
            </w:r>
            <w:r w:rsidRPr="00B16E8A">
              <w:rPr>
                <w:lang w:val="en-US"/>
              </w:rPr>
              <w:t>tab</w:t>
            </w:r>
            <w:r w:rsidRPr="000C7879">
              <w:t xml:space="preserve"> </w:t>
            </w:r>
          </w:p>
          <w:p w:rsidR="00601D28" w:rsidRDefault="00601D28" w:rsidP="004D56C1">
            <w:pPr>
              <w:pStyle w:val="Default"/>
            </w:pPr>
            <w:r w:rsidRPr="00B16E8A">
              <w:t xml:space="preserve">S. По 1 таб. 2 раза в день </w:t>
            </w:r>
          </w:p>
          <w:p w:rsidR="00601D28" w:rsidRPr="006D13EA" w:rsidRDefault="00601D28" w:rsidP="004D56C1">
            <w:pPr>
              <w:pStyle w:val="Default"/>
              <w:rPr>
                <w:b/>
              </w:rPr>
            </w:pPr>
            <w:r w:rsidRPr="006D13EA">
              <w:rPr>
                <w:b/>
              </w:rPr>
              <w:t>Инвалид</w:t>
            </w:r>
            <w:r>
              <w:rPr>
                <w:b/>
              </w:rPr>
              <w:t xml:space="preserve"> (</w:t>
            </w:r>
            <w:r>
              <w:rPr>
                <w:b/>
                <w:lang w:val="en-US"/>
              </w:rPr>
              <w:t>II</w:t>
            </w:r>
            <w:r w:rsidRPr="000C7879">
              <w:rPr>
                <w:b/>
              </w:rPr>
              <w:t xml:space="preserve"> </w:t>
            </w:r>
            <w:r>
              <w:rPr>
                <w:b/>
              </w:rPr>
              <w:t>степени)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9B6B9B" w:rsidRDefault="00601D28" w:rsidP="004D56C1">
            <w:pPr>
              <w:jc w:val="center"/>
            </w:pPr>
          </w:p>
        </w:tc>
        <w:tc>
          <w:tcPr>
            <w:tcW w:w="125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Rp</w:t>
            </w:r>
            <w:proofErr w:type="spellEnd"/>
            <w:r w:rsidRPr="000C7879">
              <w:rPr>
                <w:sz w:val="23"/>
                <w:szCs w:val="23"/>
              </w:rPr>
              <w:t xml:space="preserve">: </w:t>
            </w:r>
            <w:r w:rsidRPr="00B16E8A">
              <w:rPr>
                <w:sz w:val="23"/>
                <w:szCs w:val="23"/>
                <w:lang w:val="en-US"/>
              </w:rPr>
              <w:t>Sol</w:t>
            </w:r>
            <w:r w:rsidRPr="000C7879"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en-US"/>
              </w:rPr>
              <w:t>Morphini</w:t>
            </w:r>
            <w:proofErr w:type="spellEnd"/>
          </w:p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r w:rsidRPr="00B16E8A">
              <w:rPr>
                <w:sz w:val="23"/>
                <w:szCs w:val="23"/>
                <w:lang w:val="en-US"/>
              </w:rPr>
              <w:t xml:space="preserve">1% - 1 ml </w:t>
            </w:r>
          </w:p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. № 5 in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ampulis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S.По</w:t>
            </w:r>
            <w:proofErr w:type="spellEnd"/>
            <w:r>
              <w:rPr>
                <w:sz w:val="23"/>
                <w:szCs w:val="23"/>
              </w:rPr>
              <w:t xml:space="preserve"> 1 мл при болях </w:t>
            </w:r>
          </w:p>
          <w:p w:rsidR="00601D28" w:rsidRPr="008B2496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 w:rsidRPr="008B2496">
              <w:rPr>
                <w:b/>
                <w:sz w:val="23"/>
                <w:szCs w:val="23"/>
              </w:rPr>
              <w:t>Онкологический больной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B26B1B" w:rsidRDefault="00601D28" w:rsidP="004D56C1">
            <w:pPr>
              <w:jc w:val="center"/>
            </w:pPr>
          </w:p>
        </w:tc>
        <w:tc>
          <w:tcPr>
            <w:tcW w:w="1258" w:type="dxa"/>
            <w:vAlign w:val="center"/>
          </w:tcPr>
          <w:p w:rsidR="00601D28" w:rsidRPr="008B2496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r w:rsidRPr="00B16E8A">
              <w:rPr>
                <w:sz w:val="23"/>
                <w:szCs w:val="23"/>
                <w:lang w:val="en-US"/>
              </w:rPr>
              <w:t xml:space="preserve">5.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Rp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: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Clonidini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0,075 </w:t>
            </w:r>
          </w:p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. № 50 in tab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S.По</w:t>
            </w:r>
            <w:proofErr w:type="spellEnd"/>
            <w:r>
              <w:rPr>
                <w:sz w:val="23"/>
                <w:szCs w:val="23"/>
              </w:rPr>
              <w:t xml:space="preserve"> 1 таб. 2 раза в день </w:t>
            </w:r>
          </w:p>
          <w:p w:rsidR="00601D28" w:rsidRPr="00014E37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 w:rsidRPr="00014E37">
              <w:rPr>
                <w:b/>
              </w:rPr>
              <w:lastRenderedPageBreak/>
              <w:t>Ветеран труда</w:t>
            </w:r>
            <w:r>
              <w:rPr>
                <w:b/>
              </w:rPr>
              <w:t xml:space="preserve"> (пенсионер)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9B6B9B" w:rsidRDefault="00601D28" w:rsidP="004D56C1">
            <w:pPr>
              <w:jc w:val="center"/>
            </w:pPr>
          </w:p>
        </w:tc>
        <w:tc>
          <w:tcPr>
            <w:tcW w:w="125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Rp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Sol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Pilocarpini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2% -10ml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D.S.Глазные</w:t>
            </w:r>
            <w:proofErr w:type="spellEnd"/>
            <w:r>
              <w:rPr>
                <w:sz w:val="23"/>
                <w:szCs w:val="23"/>
              </w:rPr>
              <w:t xml:space="preserve"> капли. По 1 кап. 4-6 раз в день в оба глаза.</w:t>
            </w:r>
          </w:p>
          <w:p w:rsidR="00601D28" w:rsidRPr="00014E37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Больной глаукомой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9B6B9B" w:rsidRDefault="00601D28" w:rsidP="004D56C1">
            <w:pPr>
              <w:jc w:val="center"/>
            </w:pPr>
          </w:p>
        </w:tc>
        <w:tc>
          <w:tcPr>
            <w:tcW w:w="125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  <w:proofErr w:type="spellStart"/>
            <w:r>
              <w:rPr>
                <w:sz w:val="23"/>
                <w:szCs w:val="23"/>
              </w:rPr>
              <w:t>Rp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Aethanoli</w:t>
            </w:r>
            <w:proofErr w:type="spellEnd"/>
            <w:r>
              <w:rPr>
                <w:sz w:val="23"/>
                <w:szCs w:val="23"/>
              </w:rPr>
              <w:t xml:space="preserve"> 70% - 100,0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D.S. Для обработки кожи перед инъекцией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 w:rsidRPr="00014E37">
              <w:rPr>
                <w:b/>
              </w:rPr>
              <w:t xml:space="preserve">Ребенок из </w:t>
            </w:r>
            <w:proofErr w:type="gramStart"/>
            <w:r w:rsidRPr="00014E37">
              <w:rPr>
                <w:b/>
              </w:rPr>
              <w:t>многодетной</w:t>
            </w:r>
            <w:proofErr w:type="gramEnd"/>
            <w:r w:rsidRPr="00014E37">
              <w:rPr>
                <w:b/>
              </w:rPr>
              <w:t xml:space="preserve"> семи 5 лет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9B6B9B" w:rsidRDefault="00601D28" w:rsidP="004D56C1">
            <w:pPr>
              <w:jc w:val="center"/>
            </w:pPr>
          </w:p>
        </w:tc>
        <w:tc>
          <w:tcPr>
            <w:tcW w:w="125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Rp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: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Phentanyli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transdermali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terapevtic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system 75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mtg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/n </w:t>
            </w:r>
          </w:p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>. №10 (</w:t>
            </w:r>
            <w:r>
              <w:rPr>
                <w:sz w:val="23"/>
                <w:szCs w:val="23"/>
              </w:rPr>
              <w:t>десять</w:t>
            </w:r>
            <w:r w:rsidRPr="00B16E8A">
              <w:rPr>
                <w:sz w:val="23"/>
                <w:szCs w:val="23"/>
                <w:lang w:val="en-US"/>
              </w:rPr>
              <w:t xml:space="preserve">) in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plast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.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 По 2 пластыря в 3 дня </w:t>
            </w:r>
          </w:p>
          <w:p w:rsidR="00601D28" w:rsidRPr="00D8172E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ВИЧ </w:t>
            </w:r>
            <w:proofErr w:type="gramStart"/>
            <w:r>
              <w:rPr>
                <w:b/>
                <w:sz w:val="23"/>
                <w:szCs w:val="23"/>
              </w:rPr>
              <w:t>-и</w:t>
            </w:r>
            <w:proofErr w:type="gramEnd"/>
            <w:r>
              <w:rPr>
                <w:b/>
                <w:sz w:val="23"/>
                <w:szCs w:val="23"/>
              </w:rPr>
              <w:t>нфицированный</w:t>
            </w:r>
          </w:p>
        </w:tc>
        <w:tc>
          <w:tcPr>
            <w:tcW w:w="144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vAlign w:val="center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601D28" w:rsidRPr="009B6B9B" w:rsidRDefault="00601D28" w:rsidP="004D56C1">
            <w:pPr>
              <w:jc w:val="center"/>
            </w:pPr>
          </w:p>
        </w:tc>
        <w:tc>
          <w:tcPr>
            <w:tcW w:w="1258" w:type="dxa"/>
            <w:vAlign w:val="center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350783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r w:rsidRPr="00350783">
              <w:rPr>
                <w:sz w:val="23"/>
                <w:szCs w:val="23"/>
                <w:lang w:val="en-US"/>
              </w:rPr>
              <w:t xml:space="preserve">11.Rp: </w:t>
            </w:r>
            <w:proofErr w:type="spellStart"/>
            <w:r w:rsidRPr="00350783">
              <w:rPr>
                <w:shd w:val="clear" w:color="auto" w:fill="F7F7F7"/>
                <w:lang w:val="en-US"/>
              </w:rPr>
              <w:t>Sulfanilamidi</w:t>
            </w:r>
            <w:proofErr w:type="spellEnd"/>
            <w:r w:rsidRPr="00350783">
              <w:rPr>
                <w:shd w:val="clear" w:color="auto" w:fill="F7F7F7"/>
                <w:lang w:val="en-US"/>
              </w:rPr>
              <w:t xml:space="preserve"> </w:t>
            </w:r>
            <w:r w:rsidRPr="00350783">
              <w:rPr>
                <w:sz w:val="23"/>
                <w:szCs w:val="23"/>
                <w:lang w:val="en-US"/>
              </w:rPr>
              <w:t xml:space="preserve">5,0 </w:t>
            </w:r>
          </w:p>
          <w:p w:rsidR="00601D28" w:rsidRPr="00350783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>.</w:t>
            </w:r>
            <w:r w:rsidRPr="00350783">
              <w:rPr>
                <w:sz w:val="23"/>
                <w:szCs w:val="23"/>
                <w:lang w:val="en-US"/>
              </w:rPr>
              <w:t xml:space="preserve"> №5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S.: наносить на пораженные места </w:t>
            </w:r>
          </w:p>
          <w:p w:rsidR="00601D28" w:rsidRPr="00D8172E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 w:rsidRPr="00D8172E">
              <w:rPr>
                <w:b/>
                <w:sz w:val="23"/>
                <w:szCs w:val="23"/>
              </w:rPr>
              <w:t>Ребенок 2</w:t>
            </w:r>
            <w:r>
              <w:rPr>
                <w:b/>
                <w:sz w:val="23"/>
                <w:szCs w:val="23"/>
              </w:rPr>
              <w:t>,5</w:t>
            </w:r>
            <w:r w:rsidRPr="00D8172E">
              <w:rPr>
                <w:b/>
                <w:sz w:val="23"/>
                <w:szCs w:val="23"/>
              </w:rPr>
              <w:t xml:space="preserve"> года</w:t>
            </w:r>
          </w:p>
        </w:tc>
        <w:tc>
          <w:tcPr>
            <w:tcW w:w="144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</w:tcPr>
          <w:p w:rsidR="00601D28" w:rsidRPr="009B6B9B" w:rsidRDefault="00601D28" w:rsidP="004D56C1"/>
        </w:tc>
        <w:tc>
          <w:tcPr>
            <w:tcW w:w="125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Rp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: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Lisinoprili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0,01 </w:t>
            </w:r>
          </w:p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. N 28 in tab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S.: </w:t>
            </w:r>
            <w:proofErr w:type="spellStart"/>
            <w:r>
              <w:rPr>
                <w:sz w:val="23"/>
                <w:szCs w:val="23"/>
              </w:rPr>
              <w:t>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C44538" w:rsidRPr="00C4453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таблетке 1 раз в день.</w:t>
            </w:r>
          </w:p>
          <w:p w:rsidR="00601D28" w:rsidRPr="00D06B29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 w:rsidRPr="00D06B29">
              <w:rPr>
                <w:b/>
                <w:sz w:val="23"/>
                <w:szCs w:val="23"/>
              </w:rPr>
              <w:t>Пенсионер с минимальной пенсией</w:t>
            </w:r>
          </w:p>
        </w:tc>
        <w:tc>
          <w:tcPr>
            <w:tcW w:w="144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</w:tcPr>
          <w:p w:rsidR="00601D28" w:rsidRPr="009B6B9B" w:rsidRDefault="00601D28" w:rsidP="004D56C1"/>
        </w:tc>
        <w:tc>
          <w:tcPr>
            <w:tcW w:w="125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C7879" w:rsidRPr="009B6B9B" w:rsidTr="000C7879">
        <w:trPr>
          <w:jc w:val="center"/>
        </w:trPr>
        <w:tc>
          <w:tcPr>
            <w:tcW w:w="497" w:type="dxa"/>
          </w:tcPr>
          <w:p w:rsidR="00601D28" w:rsidRPr="009B6B9B" w:rsidRDefault="00601D28" w:rsidP="00B26B1B">
            <w:pPr>
              <w:pStyle w:val="a6"/>
              <w:numPr>
                <w:ilvl w:val="0"/>
                <w:numId w:val="12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16" w:type="dxa"/>
          </w:tcPr>
          <w:p w:rsidR="00601D28" w:rsidRPr="00B16E8A" w:rsidRDefault="00601D28" w:rsidP="004D56C1">
            <w:pPr>
              <w:pStyle w:val="Default"/>
              <w:rPr>
                <w:sz w:val="23"/>
                <w:szCs w:val="23"/>
                <w:lang w:val="en-US"/>
              </w:rPr>
            </w:pPr>
            <w:r w:rsidRPr="00B16E8A">
              <w:rPr>
                <w:sz w:val="23"/>
                <w:szCs w:val="23"/>
                <w:lang w:val="en-US"/>
              </w:rPr>
              <w:t xml:space="preserve">13.Rp.: Dr.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Nitrazepami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 0,005 </w:t>
            </w:r>
            <w:proofErr w:type="spellStart"/>
            <w:r w:rsidRPr="00B16E8A">
              <w:rPr>
                <w:sz w:val="23"/>
                <w:szCs w:val="23"/>
                <w:lang w:val="en-US"/>
              </w:rPr>
              <w:t>D.t.d</w:t>
            </w:r>
            <w:proofErr w:type="spellEnd"/>
            <w:r w:rsidRPr="00B16E8A">
              <w:rPr>
                <w:sz w:val="23"/>
                <w:szCs w:val="23"/>
                <w:lang w:val="en-US"/>
              </w:rPr>
              <w:t xml:space="preserve">. N 20 </w:t>
            </w:r>
          </w:p>
          <w:p w:rsidR="00601D28" w:rsidRDefault="00601D28" w:rsidP="004D56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S.: 1 драже за 20 минут до сна. </w:t>
            </w:r>
          </w:p>
          <w:p w:rsidR="00601D28" w:rsidRPr="002D75A1" w:rsidRDefault="00601D28" w:rsidP="004D56C1">
            <w:pPr>
              <w:pStyle w:val="Default"/>
              <w:rPr>
                <w:b/>
                <w:sz w:val="23"/>
                <w:szCs w:val="23"/>
              </w:rPr>
            </w:pPr>
            <w:r w:rsidRPr="002D75A1">
              <w:rPr>
                <w:b/>
              </w:rPr>
              <w:t>Житель сельской местности района Крайнего Севера</w:t>
            </w:r>
          </w:p>
        </w:tc>
        <w:tc>
          <w:tcPr>
            <w:tcW w:w="144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5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</w:tcPr>
          <w:p w:rsidR="00601D28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1" w:type="dxa"/>
          </w:tcPr>
          <w:p w:rsidR="00601D28" w:rsidRPr="009B6B9B" w:rsidRDefault="00601D28" w:rsidP="004D56C1"/>
        </w:tc>
        <w:tc>
          <w:tcPr>
            <w:tcW w:w="1258" w:type="dxa"/>
          </w:tcPr>
          <w:p w:rsidR="00601D28" w:rsidRPr="009B6B9B" w:rsidRDefault="00601D28" w:rsidP="004D56C1">
            <w:pPr>
              <w:pStyle w:val="a6"/>
              <w:spacing w:line="100" w:lineRule="atLeast"/>
              <w:ind w:right="-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26B1B" w:rsidRPr="009B6B9B" w:rsidRDefault="00B26B1B" w:rsidP="00B26B1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C372C" w:rsidRDefault="008C372C" w:rsidP="008C372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0"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ешите ситуационные задачи:</w:t>
      </w:r>
    </w:p>
    <w:p w:rsidR="00B26B1B" w:rsidRPr="00103EBD" w:rsidRDefault="008C372C" w:rsidP="0055739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10" w:right="459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B26B1B" w:rsidRPr="00103EBD">
        <w:rPr>
          <w:rFonts w:ascii="Times New Roman" w:hAnsi="Times New Roman" w:cs="Times New Roman"/>
          <w:sz w:val="28"/>
          <w:szCs w:val="28"/>
        </w:rPr>
        <w:t>В аптеку обратился посетитель с рецептом на 1 упаковку таблеток</w:t>
      </w:r>
      <w:r w:rsidR="0060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B1B" w:rsidRPr="00103EBD">
        <w:rPr>
          <w:rFonts w:ascii="Times New Roman" w:hAnsi="Times New Roman" w:cs="Times New Roman"/>
          <w:sz w:val="28"/>
          <w:szCs w:val="28"/>
        </w:rPr>
        <w:t>клозапина</w:t>
      </w:r>
      <w:proofErr w:type="spellEnd"/>
      <w:r w:rsidR="00B26B1B" w:rsidRPr="00103EBD">
        <w:rPr>
          <w:rFonts w:ascii="Times New Roman" w:hAnsi="Times New Roman" w:cs="Times New Roman"/>
          <w:sz w:val="28"/>
          <w:szCs w:val="28"/>
        </w:rPr>
        <w:t>.</w:t>
      </w:r>
      <w:r w:rsidR="00601D28">
        <w:rPr>
          <w:rFonts w:ascii="Times New Roman" w:hAnsi="Times New Roman" w:cs="Times New Roman"/>
          <w:sz w:val="28"/>
          <w:szCs w:val="28"/>
        </w:rPr>
        <w:t xml:space="preserve"> </w:t>
      </w:r>
      <w:r w:rsidR="00B26B1B" w:rsidRPr="00103EBD">
        <w:rPr>
          <w:rFonts w:ascii="Times New Roman" w:hAnsi="Times New Roman" w:cs="Times New Roman"/>
          <w:sz w:val="28"/>
          <w:szCs w:val="28"/>
        </w:rPr>
        <w:t>Рецепт выписан на рецептурном бланке по форме №107-1/у, имеет все основные реквизиты. Посетитель требует отпустить лекарство с 50%-ной скидкой от стоимости.</w:t>
      </w:r>
      <w:r w:rsidR="00B26B1B">
        <w:rPr>
          <w:rFonts w:ascii="Times New Roman" w:hAnsi="Times New Roman" w:cs="Times New Roman"/>
          <w:sz w:val="28"/>
          <w:szCs w:val="28"/>
        </w:rPr>
        <w:t xml:space="preserve"> Фармацевт</w:t>
      </w:r>
      <w:r w:rsidR="00B26B1B" w:rsidRPr="00103EBD">
        <w:rPr>
          <w:rFonts w:ascii="Times New Roman" w:hAnsi="Times New Roman" w:cs="Times New Roman"/>
          <w:sz w:val="28"/>
          <w:szCs w:val="28"/>
        </w:rPr>
        <w:t xml:space="preserve"> согласился </w:t>
      </w:r>
      <w:r w:rsidR="00B26B1B" w:rsidRPr="00103EBD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удовлетворить требование посетителя, но только после консультации с </w:t>
      </w:r>
      <w:proofErr w:type="gramStart"/>
      <w:r w:rsidR="00427ED3">
        <w:rPr>
          <w:rFonts w:ascii="Times New Roman" w:hAnsi="Times New Roman" w:cs="Times New Roman"/>
          <w:sz w:val="28"/>
          <w:szCs w:val="28"/>
        </w:rPr>
        <w:t>заведующей</w:t>
      </w:r>
      <w:r w:rsidR="00B26B1B" w:rsidRPr="00103EBD">
        <w:rPr>
          <w:rFonts w:ascii="Times New Roman" w:hAnsi="Times New Roman" w:cs="Times New Roman"/>
          <w:sz w:val="28"/>
          <w:szCs w:val="28"/>
        </w:rPr>
        <w:t xml:space="preserve"> аптеки</w:t>
      </w:r>
      <w:proofErr w:type="gramEnd"/>
      <w:r w:rsidR="00B26B1B" w:rsidRPr="00103EBD">
        <w:rPr>
          <w:rFonts w:ascii="Times New Roman" w:hAnsi="Times New Roman" w:cs="Times New Roman"/>
          <w:sz w:val="28"/>
          <w:szCs w:val="28"/>
        </w:rPr>
        <w:t xml:space="preserve"> и с ее разрешения.</w:t>
      </w:r>
    </w:p>
    <w:p w:rsidR="00B26B1B" w:rsidRDefault="00B26B1B" w:rsidP="005573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B26B1B" w:rsidRDefault="00B26B1B" w:rsidP="005573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Оцените правильность</w:t>
      </w:r>
      <w:r w:rsidRPr="00103EBD">
        <w:rPr>
          <w:sz w:val="28"/>
          <w:szCs w:val="28"/>
        </w:rPr>
        <w:t xml:space="preserve"> отпуска данного препарата</w:t>
      </w:r>
      <w:r>
        <w:rPr>
          <w:sz w:val="28"/>
          <w:szCs w:val="28"/>
        </w:rPr>
        <w:t xml:space="preserve"> из аптеки</w:t>
      </w:r>
      <w:r w:rsidRPr="00103EBD">
        <w:rPr>
          <w:sz w:val="28"/>
          <w:szCs w:val="28"/>
        </w:rPr>
        <w:t xml:space="preserve">. </w:t>
      </w:r>
    </w:p>
    <w:p w:rsidR="00B26B1B" w:rsidRDefault="00B26B1B" w:rsidP="0055739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0161">
        <w:rPr>
          <w:sz w:val="28"/>
          <w:szCs w:val="28"/>
        </w:rPr>
        <w:t>Сформулируйте свой ответ посетителю аптеки.</w:t>
      </w:r>
    </w:p>
    <w:p w:rsidR="00681F03" w:rsidRDefault="00681F03" w:rsidP="00B26B1B">
      <w:pPr>
        <w:pStyle w:val="Default"/>
        <w:jc w:val="both"/>
        <w:rPr>
          <w:sz w:val="28"/>
          <w:szCs w:val="28"/>
        </w:rPr>
      </w:pPr>
    </w:p>
    <w:p w:rsidR="00BB53C5" w:rsidRDefault="008C372C" w:rsidP="00557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аптеку </w:t>
      </w:r>
      <w:r w:rsid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обратился посетитель с</w:t>
      </w:r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рецепт</w:t>
      </w:r>
      <w:r w:rsid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пирацетам</w:t>
      </w:r>
      <w:proofErr w:type="spellEnd"/>
      <w:r w:rsidR="00BB53C5"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400мг №60 для ребенка-инвалида. В аптеке отказали в отпуске по данному рецепту, объяснив это отсутствием препарата.</w:t>
      </w:r>
    </w:p>
    <w:p w:rsidR="00BB53C5" w:rsidRDefault="00BB53C5" w:rsidP="0055739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Вопросы:</w:t>
      </w:r>
    </w:p>
    <w:p w:rsidR="00BB53C5" w:rsidRDefault="00BB53C5" w:rsidP="0055739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7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Оцените правильность действий работника аптеки в отказе отпуска</w:t>
      </w:r>
      <w:r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</w:p>
    <w:p w:rsidR="00BB53C5" w:rsidRPr="00BB53C5" w:rsidRDefault="00BB53C5" w:rsidP="0055739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BB5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следует поступить работнику аптеки в данной ситуации</w:t>
      </w:r>
      <w:r w:rsidR="00557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Сформулируйте свой ответ посетителю аптеки.</w:t>
      </w:r>
    </w:p>
    <w:p w:rsidR="00BB53C5" w:rsidRPr="00BB53C5" w:rsidRDefault="00BB53C5" w:rsidP="00BB5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2B81" w:rsidRDefault="008C372C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2C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Оцените правильность оформления льготного рецепта (рецепт 148-1/у-04(л) во вложенном </w:t>
      </w:r>
      <w:r w:rsidR="002173A4">
        <w:rPr>
          <w:rFonts w:ascii="Times New Roman" w:hAnsi="Times New Roman" w:cs="Times New Roman"/>
          <w:sz w:val="28"/>
          <w:szCs w:val="28"/>
        </w:rPr>
        <w:t xml:space="preserve">файле) и оформите его к отпуску с учетом имеющегося лекарственного препарата в аптеке (Рис.1) </w:t>
      </w:r>
    </w:p>
    <w:p w:rsidR="002173A4" w:rsidRDefault="002173A4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13517" cy="1244010"/>
            <wp:effectExtent l="19050" t="0" r="0" b="0"/>
            <wp:docPr id="2" name="Рисунок 1" descr="Лизиноприл- 5мг 30 шт. таблетки купить по выгодным ценам А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зиноприл- 5мг 30 шт. таблетки купить по выгодным ценам АС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17" cy="12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A4" w:rsidRDefault="002173A4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Торговый препарат, имеющийся в аптеке </w:t>
      </w:r>
    </w:p>
    <w:p w:rsidR="002173A4" w:rsidRPr="008C372C" w:rsidRDefault="002173A4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отпуске по льготному рецепту</w:t>
      </w:r>
    </w:p>
    <w:p w:rsidR="00D82B81" w:rsidRDefault="00D82B81" w:rsidP="00B2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81" w:rsidRDefault="00AB1540" w:rsidP="00B2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6B1B" w:rsidRPr="00D867E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F46DA1" w:rsidRPr="008F0A99" w:rsidRDefault="008F0A99" w:rsidP="00B2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99">
        <w:rPr>
          <w:rFonts w:ascii="Times New Roman" w:hAnsi="Times New Roman" w:cs="Times New Roman"/>
          <w:sz w:val="28"/>
          <w:szCs w:val="28"/>
        </w:rPr>
        <w:t xml:space="preserve">Подготовиться к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A99">
        <w:rPr>
          <w:rFonts w:ascii="Times New Roman" w:hAnsi="Times New Roman" w:cs="Times New Roman"/>
          <w:sz w:val="28"/>
          <w:szCs w:val="28"/>
        </w:rPr>
        <w:t>Фармацевтическая экспертиза рецептов</w:t>
      </w:r>
      <w:r>
        <w:rPr>
          <w:rFonts w:ascii="Times New Roman" w:hAnsi="Times New Roman" w:cs="Times New Roman"/>
          <w:sz w:val="28"/>
          <w:szCs w:val="28"/>
        </w:rPr>
        <w:t>». Повторить правила оформления и отпуска рецептурных бланков 107-1/у, 148-1/у-88, 107-у/НП.</w:t>
      </w:r>
    </w:p>
    <w:p w:rsidR="00B26B1B" w:rsidRDefault="00B26B1B" w:rsidP="008F0A99">
      <w:pPr>
        <w:rPr>
          <w:rFonts w:ascii="Times New Roman" w:hAnsi="Times New Roman" w:cs="Times New Roman"/>
          <w:b/>
          <w:sz w:val="28"/>
          <w:szCs w:val="28"/>
        </w:rPr>
      </w:pPr>
    </w:p>
    <w:sectPr w:rsidR="00B26B1B" w:rsidSect="004C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834"/>
    <w:multiLevelType w:val="multilevel"/>
    <w:tmpl w:val="8D6CCEE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509B"/>
    <w:multiLevelType w:val="hybridMultilevel"/>
    <w:tmpl w:val="821A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4460"/>
    <w:multiLevelType w:val="singleLevel"/>
    <w:tmpl w:val="605CFEB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21783DBD"/>
    <w:multiLevelType w:val="hybridMultilevel"/>
    <w:tmpl w:val="ED7EB77E"/>
    <w:lvl w:ilvl="0" w:tplc="E0C484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124DE"/>
    <w:multiLevelType w:val="hybridMultilevel"/>
    <w:tmpl w:val="48D21B9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5A73840"/>
    <w:multiLevelType w:val="hybridMultilevel"/>
    <w:tmpl w:val="58A66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10374C"/>
    <w:multiLevelType w:val="singleLevel"/>
    <w:tmpl w:val="DD34D68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3F932F65"/>
    <w:multiLevelType w:val="hybridMultilevel"/>
    <w:tmpl w:val="8EFAB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43362"/>
    <w:multiLevelType w:val="singleLevel"/>
    <w:tmpl w:val="3566F0A8"/>
    <w:lvl w:ilvl="0">
      <w:start w:val="10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6680195E"/>
    <w:multiLevelType w:val="hybridMultilevel"/>
    <w:tmpl w:val="912C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11"/>
        <w:numFmt w:val="decimal"/>
        <w:lvlText w:val="%1."/>
        <w:legacy w:legacy="1" w:legacySpace="0" w:legacyIndent="38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B1B"/>
    <w:rsid w:val="0001330E"/>
    <w:rsid w:val="000C7879"/>
    <w:rsid w:val="001361A3"/>
    <w:rsid w:val="002173A4"/>
    <w:rsid w:val="00243950"/>
    <w:rsid w:val="00282599"/>
    <w:rsid w:val="00330196"/>
    <w:rsid w:val="00427ED3"/>
    <w:rsid w:val="00434309"/>
    <w:rsid w:val="004C0421"/>
    <w:rsid w:val="004D4116"/>
    <w:rsid w:val="005322ED"/>
    <w:rsid w:val="00557393"/>
    <w:rsid w:val="00601D28"/>
    <w:rsid w:val="00670161"/>
    <w:rsid w:val="00681F03"/>
    <w:rsid w:val="00696A88"/>
    <w:rsid w:val="00747204"/>
    <w:rsid w:val="00874FC9"/>
    <w:rsid w:val="008C372C"/>
    <w:rsid w:val="008F0A99"/>
    <w:rsid w:val="009528DA"/>
    <w:rsid w:val="00975D69"/>
    <w:rsid w:val="009F2B69"/>
    <w:rsid w:val="00A1773A"/>
    <w:rsid w:val="00AB1540"/>
    <w:rsid w:val="00B012AA"/>
    <w:rsid w:val="00B26B1B"/>
    <w:rsid w:val="00BB53C5"/>
    <w:rsid w:val="00BC06AA"/>
    <w:rsid w:val="00C377A6"/>
    <w:rsid w:val="00C44538"/>
    <w:rsid w:val="00D0642F"/>
    <w:rsid w:val="00D82B81"/>
    <w:rsid w:val="00EB217D"/>
    <w:rsid w:val="00F4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1B"/>
  </w:style>
  <w:style w:type="paragraph" w:styleId="1">
    <w:name w:val="heading 1"/>
    <w:basedOn w:val="a"/>
    <w:link w:val="10"/>
    <w:uiPriority w:val="9"/>
    <w:qFormat/>
    <w:rsid w:val="00B2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B1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B26B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6B1B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B26B1B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2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6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Базовый"/>
    <w:rsid w:val="00B26B1B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B2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B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0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2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4A65-273E-4F1B-B49D-6AF649F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2020-03-31T03:43:00Z</dcterms:created>
  <dcterms:modified xsi:type="dcterms:W3CDTF">2020-04-05T09:40:00Z</dcterms:modified>
</cp:coreProperties>
</file>