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12" w:rsidRDefault="001A585D" w:rsidP="008D7712">
      <w:pPr>
        <w:pStyle w:val="3"/>
        <w:spacing w:before="0" w:after="0"/>
        <w:ind w:left="709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="008D7712">
        <w:rPr>
          <w:rFonts w:ascii="Times New Roman" w:hAnsi="Times New Roman" w:cs="Times New Roman"/>
          <w:bCs w:val="0"/>
          <w:iCs/>
          <w:sz w:val="28"/>
          <w:szCs w:val="28"/>
        </w:rPr>
        <w:t>Лекция № 2</w:t>
      </w:r>
    </w:p>
    <w:p w:rsidR="008D7712" w:rsidRPr="008D7712" w:rsidRDefault="008D7712" w:rsidP="008D7712">
      <w:pPr>
        <w:rPr>
          <w:lang w:eastAsia="ru-RU"/>
        </w:rPr>
      </w:pPr>
    </w:p>
    <w:p w:rsidR="008D7712" w:rsidRDefault="008D7712" w:rsidP="008D7712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Изотонирование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инъекционных растворов.  Плазмозамещающие растворы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»</w:t>
      </w:r>
    </w:p>
    <w:p w:rsidR="008D7712" w:rsidRDefault="008D7712" w:rsidP="008D77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7712" w:rsidRPr="008D7712" w:rsidRDefault="008D7712" w:rsidP="008D77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План:</w:t>
      </w:r>
    </w:p>
    <w:p w:rsidR="008D7712" w:rsidRDefault="008D7712" w:rsidP="008D7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изотонической концентрации, метод расчета по изотоническим эквивалентам. </w:t>
      </w:r>
    </w:p>
    <w:p w:rsidR="008D7712" w:rsidRDefault="008D7712" w:rsidP="008D7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Требования к физиологическим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инфузионным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растворам.  </w:t>
      </w:r>
    </w:p>
    <w:p w:rsidR="008D7712" w:rsidRDefault="008D7712" w:rsidP="008D7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изготовления физиологических растворов. </w:t>
      </w:r>
    </w:p>
    <w:p w:rsidR="008D7712" w:rsidRDefault="008D7712" w:rsidP="008D7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Оформление к отпуску, хранение.</w:t>
      </w:r>
    </w:p>
    <w:p w:rsidR="008D7712" w:rsidRDefault="008D7712" w:rsidP="008D771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Pr="008D7712" w:rsidRDefault="008D7712" w:rsidP="008D77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712">
        <w:rPr>
          <w:rFonts w:ascii="Times New Roman" w:hAnsi="Times New Roman" w:cs="Times New Roman"/>
          <w:b/>
          <w:sz w:val="28"/>
          <w:szCs w:val="28"/>
        </w:rPr>
        <w:t xml:space="preserve">1.Расчет изотонической концентрации, метод расчета по изотоническим эквивалентам. </w:t>
      </w:r>
    </w:p>
    <w:p w:rsidR="008D7712" w:rsidRDefault="008D7712" w:rsidP="008D77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7712" w:rsidRDefault="008D7712" w:rsidP="008D7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Плазма крови, лимфа, слёзная жидкость, спинномозговая жидкость имеют постоянное осмотическое давление. Растворы, имеющие такое же осмотическое давление, как и жидкости организма, называются </w:t>
      </w:r>
      <w:r>
        <w:rPr>
          <w:rFonts w:ascii="Times New Roman" w:hAnsi="Times New Roman" w:cs="Times New Roman"/>
          <w:i/>
          <w:sz w:val="28"/>
          <w:szCs w:val="28"/>
        </w:rPr>
        <w:t>физиологическими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(старое название) или </w:t>
      </w:r>
      <w:r>
        <w:rPr>
          <w:rFonts w:ascii="Times New Roman" w:hAnsi="Times New Roman" w:cs="Times New Roman"/>
          <w:i/>
          <w:sz w:val="28"/>
          <w:szCs w:val="28"/>
        </w:rPr>
        <w:t>изотоническими,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инфузионными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растворами. На сегодняшний день их называют </w:t>
      </w:r>
      <w:r>
        <w:rPr>
          <w:rFonts w:ascii="Times New Roman" w:hAnsi="Times New Roman" w:cs="Times New Roman"/>
          <w:i/>
          <w:sz w:val="28"/>
          <w:szCs w:val="28"/>
        </w:rPr>
        <w:t>плазмозамещающими</w:t>
      </w:r>
      <w:r>
        <w:rPr>
          <w:rFonts w:ascii="Times New Roman" w:hAnsi="Times New Roman" w:cs="Times New Roman"/>
          <w:sz w:val="28"/>
          <w:szCs w:val="28"/>
        </w:rPr>
        <w:t xml:space="preserve"> растворами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isos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равный,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tonos</w:t>
      </w:r>
      <w:r>
        <w:rPr>
          <w:rFonts w:ascii="Times New Roman" w:hAnsi="Times New Roman" w:cs="Times New Roman"/>
          <w:sz w:val="28"/>
          <w:szCs w:val="28"/>
        </w:rPr>
        <w:t xml:space="preserve"> – напряжение).</w:t>
      </w:r>
    </w:p>
    <w:p w:rsidR="008D7712" w:rsidRDefault="008D7712" w:rsidP="008D7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можно вводить в кровь в значительных количествах. При введении в кровь большого количества раствора </w:t>
      </w:r>
      <w:r>
        <w:rPr>
          <w:rFonts w:ascii="Times New Roman" w:hAnsi="Times New Roman" w:cs="Times New Roman"/>
          <w:sz w:val="28"/>
          <w:szCs w:val="28"/>
          <w:u w:val="single"/>
        </w:rPr>
        <w:t>с высоким осмотическим давлением</w:t>
      </w:r>
      <w:r>
        <w:rPr>
          <w:rFonts w:ascii="Times New Roman" w:hAnsi="Times New Roman" w:cs="Times New Roman"/>
          <w:sz w:val="28"/>
          <w:szCs w:val="28"/>
        </w:rPr>
        <w:t xml:space="preserve"> происходит сморщивание эритроцитов (плазмолиз); если вводим большое количество </w:t>
      </w:r>
      <w:r>
        <w:rPr>
          <w:rFonts w:ascii="Times New Roman" w:hAnsi="Times New Roman" w:cs="Times New Roman"/>
          <w:sz w:val="28"/>
          <w:szCs w:val="28"/>
          <w:u w:val="single"/>
        </w:rPr>
        <w:t>гипотонического</w:t>
      </w:r>
      <w:r>
        <w:rPr>
          <w:rFonts w:ascii="Times New Roman" w:hAnsi="Times New Roman" w:cs="Times New Roman"/>
          <w:sz w:val="28"/>
          <w:szCs w:val="28"/>
        </w:rPr>
        <w:t xml:space="preserve"> раствора, то эритроциты лопаются (гемолиз).</w:t>
      </w:r>
    </w:p>
    <w:p w:rsidR="008D7712" w:rsidRDefault="008D7712" w:rsidP="008D7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избежать этого, приходится растворы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изотонировать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Наиболее удобным и простым для расчёта изотонических концентраций является метод расчёта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изотоническому эквиваленту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это количество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создающее в одинаковых условиях осмотическое давление, равное осмотическому давлению 1,0 грамма лекарственного вещества.</w:t>
      </w:r>
    </w:p>
    <w:p w:rsidR="008D7712" w:rsidRDefault="008D7712" w:rsidP="008D7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Default="008D7712" w:rsidP="008D7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0,18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растворении в каком-то объёме создаёт такое же осмотическое давление, как 1,0 Глюкозы.</w:t>
      </w:r>
    </w:p>
    <w:p w:rsidR="008D7712" w:rsidRDefault="008D7712" w:rsidP="008D7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Pr="001A585D" w:rsidRDefault="008D7712" w:rsidP="008D7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7712">
        <w:rPr>
          <w:rFonts w:ascii="Times New Roman" w:hAnsi="Times New Roman" w:cs="Times New Roman"/>
          <w:sz w:val="28"/>
          <w:szCs w:val="28"/>
          <w:u w:val="single"/>
        </w:rPr>
        <w:t xml:space="preserve">Последовательность расчетов при </w:t>
      </w:r>
      <w:proofErr w:type="spellStart"/>
      <w:r w:rsidRPr="008D7712">
        <w:rPr>
          <w:rFonts w:ascii="Times New Roman" w:hAnsi="Times New Roman" w:cs="Times New Roman"/>
          <w:sz w:val="28"/>
          <w:szCs w:val="28"/>
          <w:u w:val="single"/>
        </w:rPr>
        <w:t>изотонировании</w:t>
      </w:r>
      <w:proofErr w:type="spellEnd"/>
      <w:r w:rsidRPr="008D7712">
        <w:rPr>
          <w:rFonts w:ascii="Times New Roman" w:hAnsi="Times New Roman" w:cs="Times New Roman"/>
          <w:sz w:val="28"/>
          <w:szCs w:val="28"/>
          <w:u w:val="single"/>
        </w:rPr>
        <w:t xml:space="preserve"> инъекционных растворов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изотоническому эквиваленту </w:t>
      </w:r>
      <w:proofErr w:type="spellStart"/>
      <w:r w:rsidRPr="008D7712">
        <w:rPr>
          <w:rFonts w:ascii="Times New Roman" w:hAnsi="Times New Roman" w:cs="Times New Roman"/>
          <w:sz w:val="28"/>
          <w:szCs w:val="28"/>
          <w:u w:val="single"/>
          <w:lang w:val="en-US"/>
        </w:rPr>
        <w:t>NaCl</w:t>
      </w:r>
      <w:proofErr w:type="spellEnd"/>
    </w:p>
    <w:p w:rsidR="008D7712" w:rsidRPr="001A585D" w:rsidRDefault="008D7712" w:rsidP="008D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D6239" w:rsidRDefault="008D7712" w:rsidP="00AD62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712">
        <w:rPr>
          <w:rFonts w:ascii="Times New Roman" w:hAnsi="Times New Roman" w:cs="Times New Roman"/>
          <w:sz w:val="28"/>
          <w:szCs w:val="28"/>
        </w:rPr>
        <w:t>Узнать соответствует ли концентрация раствора изотонической</w:t>
      </w:r>
      <w:r w:rsidR="00AD6239">
        <w:rPr>
          <w:rFonts w:ascii="Times New Roman" w:hAnsi="Times New Roman" w:cs="Times New Roman"/>
          <w:sz w:val="28"/>
          <w:szCs w:val="28"/>
        </w:rPr>
        <w:t>.</w:t>
      </w:r>
    </w:p>
    <w:p w:rsidR="00AD6239" w:rsidRPr="00AD6239" w:rsidRDefault="00AD6239" w:rsidP="00AD6239">
      <w:pPr>
        <w:pStyle w:val="a3"/>
        <w:tabs>
          <w:tab w:val="left" w:pos="1988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D6239">
        <w:rPr>
          <w:rFonts w:ascii="Times New Roman" w:hAnsi="Times New Roman" w:cs="Times New Roman"/>
          <w:sz w:val="28"/>
          <w:szCs w:val="28"/>
        </w:rPr>
        <w:t xml:space="preserve">Чтобы найти изотоническую концентрацию ЛВ, нужно </w:t>
      </w:r>
      <w:r w:rsidRPr="00AD6239">
        <w:rPr>
          <w:rFonts w:ascii="Times New Roman" w:hAnsi="Times New Roman" w:cs="Times New Roman"/>
          <w:b/>
          <w:sz w:val="28"/>
          <w:szCs w:val="28"/>
        </w:rPr>
        <w:t xml:space="preserve">0,9% </w:t>
      </w:r>
      <w:proofErr w:type="spellStart"/>
      <w:r w:rsidRPr="00AD6239">
        <w:rPr>
          <w:rFonts w:ascii="Times New Roman" w:hAnsi="Times New Roman" w:cs="Times New Roman"/>
          <w:b/>
          <w:sz w:val="28"/>
          <w:szCs w:val="28"/>
          <w:lang w:val="en-US"/>
        </w:rPr>
        <w:t>NaCl</w:t>
      </w:r>
      <w:proofErr w:type="spellEnd"/>
      <w:r w:rsidRPr="00AD6239">
        <w:rPr>
          <w:rFonts w:ascii="Times New Roman" w:hAnsi="Times New Roman" w:cs="Times New Roman"/>
          <w:b/>
          <w:sz w:val="28"/>
          <w:szCs w:val="28"/>
        </w:rPr>
        <w:t xml:space="preserve"> разделить на изотонический эквивалент по </w:t>
      </w:r>
      <w:proofErr w:type="spellStart"/>
      <w:r w:rsidRPr="00AD6239">
        <w:rPr>
          <w:rFonts w:ascii="Times New Roman" w:hAnsi="Times New Roman" w:cs="Times New Roman"/>
          <w:b/>
          <w:sz w:val="28"/>
          <w:szCs w:val="28"/>
          <w:lang w:val="en-US"/>
        </w:rPr>
        <w:t>NaCl</w:t>
      </w:r>
      <w:proofErr w:type="spellEnd"/>
      <w:r w:rsidRPr="00AD6239">
        <w:rPr>
          <w:rFonts w:ascii="Times New Roman" w:hAnsi="Times New Roman" w:cs="Times New Roman"/>
          <w:b/>
          <w:sz w:val="28"/>
          <w:szCs w:val="28"/>
        </w:rPr>
        <w:t>,</w:t>
      </w:r>
      <w:r w:rsidRPr="00AD6239">
        <w:rPr>
          <w:rFonts w:ascii="Times New Roman" w:hAnsi="Times New Roman" w:cs="Times New Roman"/>
          <w:sz w:val="28"/>
          <w:szCs w:val="28"/>
        </w:rPr>
        <w:t xml:space="preserve"> и получаем изотоническую концентрацию лекарственного вещества.</w:t>
      </w:r>
    </w:p>
    <w:p w:rsidR="008D7712" w:rsidRDefault="008D7712" w:rsidP="008D77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712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spellStart"/>
      <w:r w:rsidRPr="008D7712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8D7712">
        <w:rPr>
          <w:rFonts w:ascii="Times New Roman" w:hAnsi="Times New Roman" w:cs="Times New Roman"/>
          <w:sz w:val="28"/>
          <w:szCs w:val="28"/>
        </w:rPr>
        <w:t xml:space="preserve"> нужно взять, чтобы весь объём прописанного раствора по рецепту был </w:t>
      </w:r>
      <w:proofErr w:type="spellStart"/>
      <w:r w:rsidRPr="008D7712">
        <w:rPr>
          <w:rFonts w:ascii="Times New Roman" w:hAnsi="Times New Roman" w:cs="Times New Roman"/>
          <w:sz w:val="28"/>
          <w:szCs w:val="28"/>
        </w:rPr>
        <w:t>изотоничным</w:t>
      </w:r>
      <w:proofErr w:type="spellEnd"/>
      <w:r w:rsidRPr="008D7712">
        <w:rPr>
          <w:rFonts w:ascii="Times New Roman" w:hAnsi="Times New Roman" w:cs="Times New Roman"/>
          <w:sz w:val="28"/>
          <w:szCs w:val="28"/>
        </w:rPr>
        <w:t>.</w:t>
      </w:r>
    </w:p>
    <w:p w:rsidR="008D7712" w:rsidRDefault="008D7712" w:rsidP="008D77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712">
        <w:rPr>
          <w:rFonts w:ascii="Times New Roman" w:hAnsi="Times New Roman" w:cs="Times New Roman"/>
          <w:sz w:val="28"/>
          <w:szCs w:val="28"/>
        </w:rPr>
        <w:lastRenderedPageBreak/>
        <w:t xml:space="preserve">Какое количество </w:t>
      </w:r>
      <w:proofErr w:type="spellStart"/>
      <w:r w:rsidRPr="008D7712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8D7712">
        <w:rPr>
          <w:rFonts w:ascii="Times New Roman" w:hAnsi="Times New Roman" w:cs="Times New Roman"/>
          <w:sz w:val="28"/>
          <w:szCs w:val="28"/>
        </w:rPr>
        <w:t xml:space="preserve"> по осмотическому давлению соответствует данному ЛВ.</w:t>
      </w:r>
    </w:p>
    <w:p w:rsidR="008D7712" w:rsidRPr="008D7712" w:rsidRDefault="008D7712" w:rsidP="008D77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712">
        <w:rPr>
          <w:rFonts w:ascii="Times New Roman" w:hAnsi="Times New Roman" w:cs="Times New Roman"/>
          <w:sz w:val="28"/>
          <w:szCs w:val="28"/>
        </w:rPr>
        <w:t xml:space="preserve">Разность 1-го и 2-го результатов – это и есть количество </w:t>
      </w:r>
      <w:proofErr w:type="spellStart"/>
      <w:r w:rsidRPr="008D7712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8D771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7712">
        <w:rPr>
          <w:rFonts w:ascii="Times New Roman" w:hAnsi="Times New Roman" w:cs="Times New Roman"/>
          <w:sz w:val="28"/>
          <w:szCs w:val="28"/>
        </w:rPr>
        <w:t>изотонирования</w:t>
      </w:r>
      <w:proofErr w:type="spellEnd"/>
      <w:r w:rsidRPr="008D7712">
        <w:rPr>
          <w:rFonts w:ascii="Times New Roman" w:hAnsi="Times New Roman" w:cs="Times New Roman"/>
          <w:sz w:val="28"/>
          <w:szCs w:val="28"/>
        </w:rPr>
        <w:t>.</w:t>
      </w:r>
    </w:p>
    <w:p w:rsidR="008D7712" w:rsidRDefault="008D7712" w:rsidP="008D7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Default="008D7712" w:rsidP="008D7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Инъекционные растворы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изотонировать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тогда, когда есть указание врача.  Растворы Новокаина 5%, Глюкозы 5% - уже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изотоничны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7712" w:rsidRDefault="008D7712" w:rsidP="008D7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Pr="001A585D" w:rsidRDefault="00167011" w:rsidP="008D7712">
      <w:pPr>
        <w:tabs>
          <w:tab w:val="left" w:pos="1704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993366"/>
          <w:sz w:val="28"/>
          <w:szCs w:val="28"/>
        </w:rPr>
      </w:pPr>
      <w:r w:rsidRPr="001A585D">
        <w:rPr>
          <w:rFonts w:ascii="Times New Roman" w:hAnsi="Times New Roman" w:cs="Times New Roman"/>
          <w:color w:val="993366"/>
          <w:sz w:val="28"/>
          <w:szCs w:val="28"/>
        </w:rPr>
        <w:t>№ 1</w:t>
      </w:r>
      <w:r w:rsidR="008D7712" w:rsidRPr="001A585D">
        <w:rPr>
          <w:rFonts w:ascii="Times New Roman" w:hAnsi="Times New Roman" w:cs="Times New Roman"/>
          <w:color w:val="993366"/>
          <w:sz w:val="28"/>
          <w:szCs w:val="28"/>
        </w:rPr>
        <w:t xml:space="preserve">. </w:t>
      </w:r>
      <w:proofErr w:type="spellStart"/>
      <w:r w:rsidR="008D7712">
        <w:rPr>
          <w:rFonts w:ascii="Times New Roman" w:hAnsi="Times New Roman" w:cs="Times New Roman"/>
          <w:color w:val="993366"/>
          <w:sz w:val="28"/>
          <w:szCs w:val="28"/>
          <w:lang w:val="en-US"/>
        </w:rPr>
        <w:t>Rp</w:t>
      </w:r>
      <w:proofErr w:type="spellEnd"/>
      <w:r w:rsidR="008D7712" w:rsidRPr="001A585D">
        <w:rPr>
          <w:rFonts w:ascii="Times New Roman" w:hAnsi="Times New Roman" w:cs="Times New Roman"/>
          <w:color w:val="993366"/>
          <w:sz w:val="28"/>
          <w:szCs w:val="28"/>
        </w:rPr>
        <w:t>.:</w:t>
      </w:r>
      <w:r w:rsidR="008D7712" w:rsidRPr="001A585D">
        <w:rPr>
          <w:rFonts w:ascii="Times New Roman" w:hAnsi="Times New Roman" w:cs="Times New Roman"/>
          <w:color w:val="993366"/>
          <w:sz w:val="28"/>
          <w:szCs w:val="28"/>
        </w:rPr>
        <w:tab/>
      </w:r>
      <w:r w:rsidR="008D7712">
        <w:rPr>
          <w:rFonts w:ascii="Times New Roman" w:hAnsi="Times New Roman" w:cs="Times New Roman"/>
          <w:color w:val="993366"/>
          <w:sz w:val="28"/>
          <w:szCs w:val="28"/>
          <w:lang w:val="en-US"/>
        </w:rPr>
        <w:t>Sol</w:t>
      </w:r>
      <w:r w:rsidR="008D7712" w:rsidRPr="001A585D">
        <w:rPr>
          <w:rFonts w:ascii="Times New Roman" w:hAnsi="Times New Roman" w:cs="Times New Roman"/>
          <w:color w:val="993366"/>
          <w:sz w:val="28"/>
          <w:szCs w:val="28"/>
        </w:rPr>
        <w:t xml:space="preserve">. </w:t>
      </w:r>
      <w:proofErr w:type="spellStart"/>
      <w:r w:rsidR="008D7712">
        <w:rPr>
          <w:rFonts w:ascii="Times New Roman" w:hAnsi="Times New Roman" w:cs="Times New Roman"/>
          <w:color w:val="993366"/>
          <w:sz w:val="28"/>
          <w:szCs w:val="28"/>
          <w:lang w:val="en-US"/>
        </w:rPr>
        <w:t>Glucosi</w:t>
      </w:r>
      <w:proofErr w:type="spellEnd"/>
      <w:r w:rsidR="008D7712" w:rsidRPr="001A585D">
        <w:rPr>
          <w:rFonts w:ascii="Times New Roman" w:hAnsi="Times New Roman" w:cs="Times New Roman"/>
          <w:color w:val="993366"/>
          <w:sz w:val="28"/>
          <w:szCs w:val="28"/>
        </w:rPr>
        <w:t xml:space="preserve"> 2% – 80 </w:t>
      </w:r>
      <w:r w:rsidR="008D7712">
        <w:rPr>
          <w:rFonts w:ascii="Times New Roman" w:hAnsi="Times New Roman" w:cs="Times New Roman"/>
          <w:color w:val="993366"/>
          <w:sz w:val="28"/>
          <w:szCs w:val="28"/>
          <w:lang w:val="en-US"/>
        </w:rPr>
        <w:t>ml</w:t>
      </w:r>
    </w:p>
    <w:p w:rsidR="008D7712" w:rsidRPr="001A585D" w:rsidRDefault="008D7712" w:rsidP="008D7712">
      <w:pPr>
        <w:tabs>
          <w:tab w:val="left" w:pos="1704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993366"/>
          <w:sz w:val="28"/>
          <w:szCs w:val="28"/>
        </w:rPr>
      </w:pPr>
      <w:r w:rsidRPr="001A585D">
        <w:rPr>
          <w:rFonts w:ascii="Times New Roman" w:hAnsi="Times New Roman" w:cs="Times New Roman"/>
          <w:color w:val="993366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>Ut</w:t>
      </w:r>
      <w:proofErr w:type="spellEnd"/>
      <w:r w:rsidRPr="001A585D">
        <w:rPr>
          <w:rFonts w:ascii="Times New Roman" w:hAnsi="Times New Roman" w:cs="Times New Roman"/>
          <w:color w:val="9933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>fiat</w:t>
      </w:r>
      <w:r w:rsidRPr="001A585D">
        <w:rPr>
          <w:rFonts w:ascii="Times New Roman" w:hAnsi="Times New Roman" w:cs="Times New Roman"/>
          <w:color w:val="9933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>isotonic</w:t>
      </w:r>
      <w:r w:rsidRPr="001A585D">
        <w:rPr>
          <w:rFonts w:ascii="Times New Roman" w:hAnsi="Times New Roman" w:cs="Times New Roman"/>
          <w:color w:val="993366"/>
          <w:sz w:val="28"/>
          <w:szCs w:val="28"/>
        </w:rPr>
        <w:t>а</w:t>
      </w:r>
    </w:p>
    <w:p w:rsidR="008D7712" w:rsidRDefault="008D7712" w:rsidP="008D7712">
      <w:pPr>
        <w:tabs>
          <w:tab w:val="left" w:pos="1704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993366"/>
          <w:sz w:val="28"/>
          <w:szCs w:val="28"/>
        </w:rPr>
      </w:pPr>
      <w:r w:rsidRPr="001A585D">
        <w:rPr>
          <w:rFonts w:ascii="Times New Roman" w:hAnsi="Times New Roman" w:cs="Times New Roman"/>
          <w:color w:val="993366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>Sterilis</w:t>
      </w:r>
      <w:proofErr w:type="spellEnd"/>
      <w:r>
        <w:rPr>
          <w:rFonts w:ascii="Times New Roman" w:hAnsi="Times New Roman" w:cs="Times New Roman"/>
          <w:color w:val="993366"/>
          <w:sz w:val="28"/>
          <w:szCs w:val="28"/>
        </w:rPr>
        <w:t>!</w:t>
      </w:r>
    </w:p>
    <w:p w:rsidR="008D7712" w:rsidRDefault="008D7712" w:rsidP="008D7712">
      <w:pPr>
        <w:tabs>
          <w:tab w:val="left" w:pos="1704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993366"/>
          <w:sz w:val="28"/>
          <w:szCs w:val="28"/>
        </w:rPr>
      </w:pPr>
      <w:r>
        <w:rPr>
          <w:rFonts w:ascii="Times New Roman" w:hAnsi="Times New Roman" w:cs="Times New Roman"/>
          <w:color w:val="993366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993366"/>
          <w:sz w:val="28"/>
          <w:szCs w:val="28"/>
        </w:rPr>
        <w:t xml:space="preserve">. Внутривенно </w:t>
      </w:r>
      <w:proofErr w:type="spellStart"/>
      <w:r>
        <w:rPr>
          <w:rFonts w:ascii="Times New Roman" w:hAnsi="Times New Roman" w:cs="Times New Roman"/>
          <w:color w:val="993366"/>
          <w:sz w:val="28"/>
          <w:szCs w:val="28"/>
        </w:rPr>
        <w:t>капельно</w:t>
      </w:r>
      <w:proofErr w:type="spellEnd"/>
    </w:p>
    <w:p w:rsidR="001E214E" w:rsidRDefault="001E214E" w:rsidP="008D7712">
      <w:pPr>
        <w:tabs>
          <w:tab w:val="left" w:pos="1704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993366"/>
          <w:sz w:val="28"/>
          <w:szCs w:val="28"/>
        </w:rPr>
      </w:pPr>
    </w:p>
    <w:p w:rsidR="001E214E" w:rsidRDefault="001E214E" w:rsidP="008D7712">
      <w:pPr>
        <w:tabs>
          <w:tab w:val="left" w:pos="1704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1E214E">
        <w:rPr>
          <w:rFonts w:ascii="Times New Roman" w:hAnsi="Times New Roman" w:cs="Times New Roman"/>
          <w:sz w:val="28"/>
          <w:szCs w:val="28"/>
        </w:rPr>
        <w:t xml:space="preserve">С% </w:t>
      </w:r>
      <w:r>
        <w:rPr>
          <w:rFonts w:ascii="Times New Roman" w:hAnsi="Times New Roman" w:cs="Times New Roman"/>
          <w:sz w:val="28"/>
          <w:szCs w:val="28"/>
        </w:rPr>
        <w:t>изотоническая</w:t>
      </w:r>
      <w:r w:rsidRPr="001E214E">
        <w:rPr>
          <w:rFonts w:ascii="Times New Roman" w:hAnsi="Times New Roman" w:cs="Times New Roman"/>
          <w:sz w:val="28"/>
          <w:szCs w:val="28"/>
        </w:rPr>
        <w:t xml:space="preserve"> = 0,9/0,18</w:t>
      </w:r>
      <w:r>
        <w:rPr>
          <w:rFonts w:ascii="Times New Roman" w:hAnsi="Times New Roman" w:cs="Times New Roman"/>
          <w:sz w:val="28"/>
          <w:szCs w:val="28"/>
        </w:rPr>
        <w:t xml:space="preserve"> = 5% - находиться путем деления изотонической концентрации раствора натрия хлорида на изотонический коэффициент по натрию хлориду, который можно найти в ГФ или приказе № 751н в приложении.</w:t>
      </w:r>
    </w:p>
    <w:p w:rsidR="00AD6239" w:rsidRPr="00AD6239" w:rsidRDefault="00AD6239" w:rsidP="008D7712">
      <w:pPr>
        <w:tabs>
          <w:tab w:val="left" w:pos="1704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2% </w:t>
      </w:r>
      <w:proofErr w:type="gramStart"/>
      <w:r w:rsidRPr="00AD6239">
        <w:rPr>
          <w:rFonts w:ascii="Times New Roman" w:hAnsi="Times New Roman" w:cs="Times New Roman"/>
          <w:sz w:val="28"/>
          <w:szCs w:val="28"/>
        </w:rPr>
        <w:t>&lt; 5</w:t>
      </w:r>
      <w:proofErr w:type="gramEnd"/>
      <w:r w:rsidRPr="00AD62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-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гипотоничен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поэтому необходимо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изотонировать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7712" w:rsidRDefault="008D7712" w:rsidP="008D7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Default="008D7712" w:rsidP="008D7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Ведём расчёт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80 мл, отталкиваясь от 0,9% концентрации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7712" w:rsidRDefault="008D7712" w:rsidP="008D7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70485</wp:posOffset>
                </wp:positionV>
                <wp:extent cx="901700" cy="556260"/>
                <wp:effectExtent l="0" t="3810" r="0" b="190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712" w:rsidRDefault="008D7712" w:rsidP="008D7712">
                            <w:pPr>
                              <w:jc w:val="center"/>
                            </w:pPr>
                            <w:r>
                              <w:t>0,9 – 100</w:t>
                            </w:r>
                          </w:p>
                          <w:p w:rsidR="008D7712" w:rsidRDefault="008D7712" w:rsidP="008D7712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t xml:space="preserve"> – 80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56.8pt;margin-top:5.55pt;width:71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" stroked="f">
                <v:textbox inset=",0,,0">
                  <w:txbxContent>
                    <w:p w:rsidR="008D7712" w:rsidRDefault="008D7712" w:rsidP="008D7712">
                      <w:pPr>
                        <w:jc w:val="center"/>
                      </w:pPr>
                      <w:r>
                        <w:t>0,9 – 100</w:t>
                      </w:r>
                    </w:p>
                    <w:p w:rsidR="008D7712" w:rsidRDefault="008D7712" w:rsidP="008D7712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X</w:t>
                      </w:r>
                      <w:r>
                        <w:t xml:space="preserve"> – 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70485</wp:posOffset>
                </wp:positionV>
                <wp:extent cx="991870" cy="327660"/>
                <wp:effectExtent l="3175" t="3810" r="0" b="190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712" w:rsidRDefault="008D7712" w:rsidP="008D7712">
                            <w:r>
                              <w:rPr>
                                <w:b/>
                                <w:lang w:val="en-US"/>
                              </w:rPr>
                              <w:t>X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lang w:val="en-US"/>
                              </w:rPr>
                              <w:t>0,</w:t>
                            </w:r>
                            <w:r w:rsidR="00AD6239">
                              <w:t>72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142pt;margin-top:5.55pt;width:78.1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" stroked="f">
                <v:textbox inset=",0,,0">
                  <w:txbxContent>
                    <w:p w:rsidR="008D7712" w:rsidRDefault="008D7712" w:rsidP="008D7712">
                      <w:r>
                        <w:rPr>
                          <w:b/>
                          <w:lang w:val="en-US"/>
                        </w:rPr>
                        <w:t>X</w:t>
                      </w:r>
                      <w:r>
                        <w:t xml:space="preserve"> = </w:t>
                      </w:r>
                      <w:r>
                        <w:rPr>
                          <w:lang w:val="en-US"/>
                        </w:rPr>
                        <w:t>0,</w:t>
                      </w:r>
                      <w:r w:rsidR="00AD6239"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</w:p>
    <w:p w:rsidR="008D7712" w:rsidRDefault="008D7712" w:rsidP="008D7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Default="001E214E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глюкозы находим, учитывая ее гигроскопичность.</w:t>
      </w: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Глюкозы</w:t>
      </w:r>
      <w:r>
        <w:rPr>
          <w:rFonts w:ascii="Times New Roman" w:hAnsi="Times New Roman" w:cs="Times New Roman"/>
          <w:sz w:val="28"/>
          <w:szCs w:val="28"/>
        </w:rPr>
        <w:tab/>
        <w:t>1,6 + 10% (0,16) = 1,76</w:t>
      </w:r>
    </w:p>
    <w:p w:rsidR="00AD6239" w:rsidRDefault="00AD6239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Pr="001E214E" w:rsidRDefault="001E214E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Узнаем эквивалентное количество </w:t>
      </w:r>
      <w:proofErr w:type="spellStart"/>
      <w:r w:rsidRPr="001E214E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1,76 глюкозы для инъекций.</w:t>
      </w: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635</wp:posOffset>
                </wp:positionV>
                <wp:extent cx="1893570" cy="632460"/>
                <wp:effectExtent l="4445" t="635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712" w:rsidRDefault="008D7712" w:rsidP="008D771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0,18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NaCl</w:t>
                            </w:r>
                            <w:proofErr w:type="spellEnd"/>
                            <w:r>
                              <w:t xml:space="preserve"> –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Глюкозы</w:t>
                            </w:r>
                          </w:p>
                          <w:p w:rsidR="008D7712" w:rsidRDefault="008D7712" w:rsidP="008D7712">
                            <w:pPr>
                              <w:jc w:val="center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NaCl</w:t>
                            </w:r>
                            <w:proofErr w:type="spellEnd"/>
                            <w:r>
                              <w:t xml:space="preserve"> –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1,76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Глюкозы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left:0;text-align:left;margin-left:113.6pt;margin-top:.05pt;width:149.1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" stroked="f">
                <v:textbox inset=",0,,0">
                  <w:txbxContent>
                    <w:p w:rsidR="008D7712" w:rsidRDefault="008D7712" w:rsidP="008D7712">
                      <w:pPr>
                        <w:jc w:val="center"/>
                      </w:pPr>
                      <w:r>
                        <w:rPr>
                          <w:b/>
                        </w:rPr>
                        <w:t>0,18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NaCl</w:t>
                      </w:r>
                      <w:proofErr w:type="spellEnd"/>
                      <w:r>
                        <w:t xml:space="preserve"> –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lang w:val="en-US"/>
                        </w:rPr>
                        <w:t>,</w:t>
                      </w:r>
                      <w:r>
                        <w:rPr>
                          <w:b/>
                        </w:rPr>
                        <w:t>0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Глюкозы</w:t>
                      </w:r>
                    </w:p>
                    <w:p w:rsidR="008D7712" w:rsidRDefault="008D7712" w:rsidP="008D7712">
                      <w:pPr>
                        <w:jc w:val="center"/>
                      </w:pPr>
                      <w:r>
                        <w:rPr>
                          <w:b/>
                          <w:lang w:val="en-US"/>
                        </w:rPr>
                        <w:t>X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NaCl</w:t>
                      </w:r>
                      <w:proofErr w:type="spellEnd"/>
                      <w:r>
                        <w:t xml:space="preserve"> – </w:t>
                      </w:r>
                      <w:r>
                        <w:rPr>
                          <w:b/>
                          <w:lang w:val="en-US"/>
                        </w:rPr>
                        <w:t>1,76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Глюкозы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5715</wp:posOffset>
                </wp:positionV>
                <wp:extent cx="1262380" cy="180340"/>
                <wp:effectExtent l="0" t="0" r="0" b="444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712" w:rsidRDefault="008D7712" w:rsidP="008D771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X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lang w:val="en-US"/>
                              </w:rPr>
                              <w:t>0,</w:t>
                            </w:r>
                            <w:r>
                              <w:t>32 (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NaCl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left:0;text-align:left;margin-left:269.8pt;margin-top:.45pt;width:99.4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" stroked="f">
                <v:textbox inset=",0,,0">
                  <w:txbxContent>
                    <w:p w:rsidR="008D7712" w:rsidRDefault="008D7712" w:rsidP="008D7712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X</w:t>
                      </w:r>
                      <w:r>
                        <w:t xml:space="preserve"> = </w:t>
                      </w:r>
                      <w:r>
                        <w:rPr>
                          <w:lang w:val="en-US"/>
                        </w:rPr>
                        <w:t>0,</w:t>
                      </w:r>
                      <w:r>
                        <w:t>32 (</w:t>
                      </w:r>
                      <w:proofErr w:type="spellStart"/>
                      <w:r>
                        <w:rPr>
                          <w:lang w:val="en-US"/>
                        </w:rPr>
                        <w:t>NaCl</w:t>
                      </w:r>
                      <w:proofErr w:type="spellEnd"/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Из таблицы:</w:t>
      </w: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239" w:rsidRDefault="00AD6239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239" w:rsidRDefault="00AD6239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Находим количество натрия хлорида, которое надо добавить, чтобы раствор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изотоничным</w:t>
      </w:r>
      <w:proofErr w:type="spellEnd"/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0,72 – 0,32 = 0,4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добавить)</w:t>
      </w:r>
    </w:p>
    <w:p w:rsidR="008D7712" w:rsidRDefault="008D7712" w:rsidP="00AD6239">
      <w:p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Default="008D7712" w:rsidP="008D7712">
      <w:pPr>
        <w:pStyle w:val="2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Приготовление инъекционных растворов из стабильных ЛВ</w:t>
      </w:r>
      <w:r w:rsidR="00096857">
        <w:rPr>
          <w:rFonts w:ascii="Times New Roman" w:hAnsi="Times New Roman" w:cs="Times New Roman"/>
        </w:rPr>
        <w:t xml:space="preserve"> (электролитов)</w:t>
      </w:r>
    </w:p>
    <w:p w:rsidR="008D7712" w:rsidRDefault="008D7712" w:rsidP="008D7712">
      <w:pPr>
        <w:rPr>
          <w:lang w:eastAsia="ru-RU"/>
        </w:rPr>
      </w:pP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Стабильные ЛВ устойчивы при стерилизации, т.к. образованы сильной кислотой и сильным основанием.</w:t>
      </w:r>
    </w:p>
    <w:p w:rsidR="00E974B3" w:rsidRDefault="00E974B3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Натрия хлорид – </w:t>
      </w:r>
      <w:r>
        <w:rPr>
          <w:rFonts w:ascii="Times New Roman" w:hAnsi="Times New Roman" w:cs="Times New Roman"/>
          <w:sz w:val="28"/>
          <w:szCs w:val="28"/>
        </w:rPr>
        <w:t>кристаллический порошок белого цвета, соленого вкуса хорошо растворим в воде без запаха.</w:t>
      </w:r>
    </w:p>
    <w:p w:rsidR="0021555B" w:rsidRDefault="00EC24A5" w:rsidP="0021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21555B">
        <w:rPr>
          <w:rFonts w:ascii="Times New Roman" w:hAnsi="Times New Roman" w:cs="Times New Roman"/>
          <w:sz w:val="28"/>
          <w:szCs w:val="28"/>
        </w:rPr>
        <w:t>Используют в медицине:</w:t>
      </w:r>
    </w:p>
    <w:p w:rsidR="0021555B" w:rsidRDefault="0021555B" w:rsidP="0021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4A5" w:rsidRPr="00EC24A5">
        <w:rPr>
          <w:rFonts w:ascii="Times New Roman" w:hAnsi="Times New Roman" w:cs="Times New Roman"/>
          <w:sz w:val="28"/>
          <w:szCs w:val="28"/>
        </w:rPr>
        <w:t xml:space="preserve"> физиологический раствор (изотонический) – это раствор 0,9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EC24A5" w:rsidRDefault="0021555B" w:rsidP="0021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4A5" w:rsidRPr="00EC24A5">
        <w:rPr>
          <w:rFonts w:ascii="Times New Roman" w:hAnsi="Times New Roman" w:cs="Times New Roman"/>
          <w:sz w:val="28"/>
          <w:szCs w:val="28"/>
        </w:rPr>
        <w:t>гипертонический раствор хлорида натрия – это раствор 10%.</w:t>
      </w:r>
    </w:p>
    <w:p w:rsidR="00EC24A5" w:rsidRPr="00EC24A5" w:rsidRDefault="0021555B" w:rsidP="0021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24A5" w:rsidRPr="00EC24A5">
        <w:rPr>
          <w:rFonts w:ascii="Times New Roman" w:hAnsi="Times New Roman" w:cs="Times New Roman"/>
          <w:sz w:val="28"/>
          <w:szCs w:val="28"/>
        </w:rPr>
        <w:t xml:space="preserve">Хлорид натрия – это препарат, который действует как </w:t>
      </w:r>
      <w:proofErr w:type="spellStart"/>
      <w:r w:rsidR="00EC24A5" w:rsidRPr="00EC24A5">
        <w:rPr>
          <w:rFonts w:ascii="Times New Roman" w:hAnsi="Times New Roman" w:cs="Times New Roman"/>
          <w:sz w:val="28"/>
          <w:szCs w:val="28"/>
        </w:rPr>
        <w:t>регидратирующее</w:t>
      </w:r>
      <w:proofErr w:type="spellEnd"/>
      <w:r w:rsidR="00EC24A5" w:rsidRPr="00EC24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C24A5" w:rsidRPr="00EC24A5">
        <w:rPr>
          <w:rFonts w:ascii="Times New Roman" w:hAnsi="Times New Roman" w:cs="Times New Roman"/>
          <w:sz w:val="28"/>
          <w:szCs w:val="28"/>
        </w:rPr>
        <w:t>дезинтоксикационное</w:t>
      </w:r>
      <w:proofErr w:type="spellEnd"/>
      <w:r w:rsidR="00EC24A5" w:rsidRPr="00EC24A5">
        <w:rPr>
          <w:rFonts w:ascii="Times New Roman" w:hAnsi="Times New Roman" w:cs="Times New Roman"/>
          <w:sz w:val="28"/>
          <w:szCs w:val="28"/>
        </w:rPr>
        <w:t xml:space="preserve"> средство. Лекарство способно восполнять в организме недостаток натрия при условии развития разнообразных патологий. Хлорид натрия также увеличивает количество жидкости, которая циркулирует в сосудах.</w:t>
      </w:r>
    </w:p>
    <w:p w:rsidR="00EC24A5" w:rsidRPr="00EC24A5" w:rsidRDefault="00EC24A5" w:rsidP="0021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4A5">
        <w:rPr>
          <w:rFonts w:ascii="Times New Roman" w:hAnsi="Times New Roman" w:cs="Times New Roman"/>
          <w:sz w:val="28"/>
          <w:szCs w:val="28"/>
        </w:rPr>
        <w:t>Фармакопея свидетельствует, что хлорид натрия поддерживает во внеклеточной жидкости и плазме крови постоянное давление. При нормальном состоянии организма достаточное количество этого соединения попадает в организм с продуктами питания. Но при патологических состояниях, в частности, при рвоте, поносе, серьезных ожогах отмечается повышенное выделение из организма этих элементов. Как следствие, организм испытывает дефицит ионов хлора и натрия, вследствие чего кровь становится гуще, нарушаются функции нервной системы, кровоток, судороги, спазмы гладкой мускулатуры мышц.</w:t>
      </w:r>
    </w:p>
    <w:p w:rsidR="00EC24A5" w:rsidRPr="00EC24A5" w:rsidRDefault="00EC24A5" w:rsidP="0021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4A5">
        <w:rPr>
          <w:rFonts w:ascii="Times New Roman" w:hAnsi="Times New Roman" w:cs="Times New Roman"/>
          <w:sz w:val="28"/>
          <w:szCs w:val="28"/>
        </w:rPr>
        <w:t>Если в кровь своевременно вводится изотонический раствор натрия хлорида, применение его способствует восстановлению водно-солевого баланса. Но так как осмотическое давление раствора аналогичное давлению плазмы крови, в сосудистом русле надолго он не задерживается. После введения он быстро выводится из организма. Как следствие, через 1 час в сосудах задерживается не больше половины введенного количество раствора. Поэтому в случае кровопотери раствор не является достаточно эффективным.</w:t>
      </w:r>
    </w:p>
    <w:p w:rsidR="00EC24A5" w:rsidRPr="00EC24A5" w:rsidRDefault="00EC24A5" w:rsidP="0021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4A5">
        <w:rPr>
          <w:rFonts w:ascii="Times New Roman" w:hAnsi="Times New Roman" w:cs="Times New Roman"/>
          <w:sz w:val="28"/>
          <w:szCs w:val="28"/>
        </w:rPr>
        <w:t xml:space="preserve">Средство также имеет плазмозамещающие, </w:t>
      </w:r>
      <w:proofErr w:type="spellStart"/>
      <w:r w:rsidRPr="00EC24A5">
        <w:rPr>
          <w:rFonts w:ascii="Times New Roman" w:hAnsi="Times New Roman" w:cs="Times New Roman"/>
          <w:sz w:val="28"/>
          <w:szCs w:val="28"/>
        </w:rPr>
        <w:t>дезинтоксикационные</w:t>
      </w:r>
      <w:proofErr w:type="spellEnd"/>
      <w:r w:rsidRPr="00EC24A5">
        <w:rPr>
          <w:rFonts w:ascii="Times New Roman" w:hAnsi="Times New Roman" w:cs="Times New Roman"/>
          <w:sz w:val="28"/>
          <w:szCs w:val="28"/>
        </w:rPr>
        <w:t xml:space="preserve"> свойства.</w:t>
      </w:r>
    </w:p>
    <w:p w:rsidR="00EC24A5" w:rsidRDefault="00EC24A5" w:rsidP="0021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4A5">
        <w:rPr>
          <w:rFonts w:ascii="Times New Roman" w:hAnsi="Times New Roman" w:cs="Times New Roman"/>
          <w:sz w:val="28"/>
          <w:szCs w:val="28"/>
        </w:rPr>
        <w:t>При введении внутривенно гипертонического раствора отмечается усиление </w:t>
      </w:r>
      <w:hyperlink r:id="rId5" w:history="1">
        <w:r w:rsidRPr="00EC24A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диуреза</w:t>
        </w:r>
      </w:hyperlink>
      <w:r w:rsidRPr="00EC24A5">
        <w:rPr>
          <w:rFonts w:ascii="Times New Roman" w:hAnsi="Times New Roman" w:cs="Times New Roman"/>
          <w:sz w:val="28"/>
          <w:szCs w:val="28"/>
        </w:rPr>
        <w:t>, восполнение дефицита хлора и натрия в организме.</w:t>
      </w:r>
    </w:p>
    <w:p w:rsidR="00EC24A5" w:rsidRPr="0021555B" w:rsidRDefault="0021555B" w:rsidP="0021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EC24A5" w:rsidRPr="0021555B">
        <w:rPr>
          <w:rFonts w:ascii="Times New Roman" w:hAnsi="Times New Roman" w:cs="Times New Roman"/>
          <w:sz w:val="28"/>
          <w:szCs w:val="28"/>
          <w:u w:val="single"/>
        </w:rPr>
        <w:t>Показания к применению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24A5" w:rsidRPr="00EC24A5" w:rsidRDefault="0021555B" w:rsidP="0021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24A5" w:rsidRPr="00EC24A5">
        <w:rPr>
          <w:rFonts w:ascii="Times New Roman" w:hAnsi="Times New Roman" w:cs="Times New Roman"/>
          <w:sz w:val="28"/>
          <w:szCs w:val="28"/>
        </w:rPr>
        <w:t xml:space="preserve">Натрия хлорид — это </w:t>
      </w:r>
      <w:proofErr w:type="spellStart"/>
      <w:r w:rsidR="00EC24A5" w:rsidRPr="00EC24A5">
        <w:rPr>
          <w:rFonts w:ascii="Times New Roman" w:hAnsi="Times New Roman" w:cs="Times New Roman"/>
          <w:sz w:val="28"/>
          <w:szCs w:val="28"/>
        </w:rPr>
        <w:t>физраствор</w:t>
      </w:r>
      <w:proofErr w:type="spellEnd"/>
      <w:r w:rsidR="00EC24A5" w:rsidRPr="00EC24A5">
        <w:rPr>
          <w:rFonts w:ascii="Times New Roman" w:hAnsi="Times New Roman" w:cs="Times New Roman"/>
          <w:sz w:val="28"/>
          <w:szCs w:val="28"/>
        </w:rPr>
        <w:t>, который применяется в случае потери организмом внеклеточной жидкости. Показан при состояниях, которые ведут к ограничению поступления жидкости:</w:t>
      </w:r>
      <w:r w:rsidR="00EC24A5">
        <w:rPr>
          <w:rFonts w:ascii="Times New Roman" w:hAnsi="Times New Roman" w:cs="Times New Roman"/>
          <w:sz w:val="28"/>
          <w:szCs w:val="28"/>
        </w:rPr>
        <w:t xml:space="preserve"> </w:t>
      </w:r>
      <w:r w:rsidR="00EC24A5" w:rsidRPr="00EC24A5">
        <w:rPr>
          <w:rFonts w:ascii="Times New Roman" w:hAnsi="Times New Roman" w:cs="Times New Roman"/>
          <w:sz w:val="28"/>
          <w:szCs w:val="28"/>
        </w:rPr>
        <w:t>диспепсия при отравлении;</w:t>
      </w:r>
      <w:r w:rsidR="00EC24A5">
        <w:rPr>
          <w:rFonts w:ascii="Times New Roman" w:hAnsi="Times New Roman" w:cs="Times New Roman"/>
          <w:sz w:val="28"/>
          <w:szCs w:val="28"/>
        </w:rPr>
        <w:t xml:space="preserve"> </w:t>
      </w:r>
      <w:r w:rsidR="00EC24A5" w:rsidRPr="00EC24A5">
        <w:rPr>
          <w:rFonts w:ascii="Times New Roman" w:hAnsi="Times New Roman" w:cs="Times New Roman"/>
          <w:sz w:val="28"/>
          <w:szCs w:val="28"/>
        </w:rPr>
        <w:t>рвота, </w:t>
      </w:r>
      <w:hyperlink r:id="rId6" w:history="1">
        <w:r w:rsidR="00EC24A5" w:rsidRPr="00EC24A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диарея</w:t>
        </w:r>
      </w:hyperlink>
      <w:r w:rsidR="00EC24A5" w:rsidRPr="00EC24A5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EC24A5" w:rsidRPr="00EC24A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холера</w:t>
        </w:r>
      </w:hyperlink>
      <w:r w:rsidR="00EC24A5" w:rsidRPr="00EC24A5">
        <w:rPr>
          <w:rFonts w:ascii="Times New Roman" w:hAnsi="Times New Roman" w:cs="Times New Roman"/>
          <w:sz w:val="28"/>
          <w:szCs w:val="28"/>
        </w:rPr>
        <w:t>;</w:t>
      </w:r>
      <w:r w:rsidR="00EC24A5">
        <w:rPr>
          <w:rFonts w:ascii="Times New Roman" w:hAnsi="Times New Roman" w:cs="Times New Roman"/>
          <w:sz w:val="28"/>
          <w:szCs w:val="28"/>
        </w:rPr>
        <w:t xml:space="preserve"> </w:t>
      </w:r>
      <w:r w:rsidR="00EC24A5" w:rsidRPr="00EC24A5">
        <w:rPr>
          <w:rFonts w:ascii="Times New Roman" w:hAnsi="Times New Roman" w:cs="Times New Roman"/>
          <w:sz w:val="28"/>
          <w:szCs w:val="28"/>
        </w:rPr>
        <w:t>обширные ожоги;</w:t>
      </w:r>
      <w:r w:rsidR="00EC2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4A5" w:rsidRPr="00EC24A5">
        <w:rPr>
          <w:rFonts w:ascii="Times New Roman" w:hAnsi="Times New Roman" w:cs="Times New Roman"/>
          <w:sz w:val="28"/>
          <w:szCs w:val="28"/>
        </w:rPr>
        <w:t>гипонатриемия</w:t>
      </w:r>
      <w:proofErr w:type="spellEnd"/>
      <w:r w:rsidR="00EC24A5" w:rsidRPr="00EC24A5">
        <w:rPr>
          <w:rFonts w:ascii="Times New Roman" w:hAnsi="Times New Roman" w:cs="Times New Roman"/>
          <w:sz w:val="28"/>
          <w:szCs w:val="28"/>
        </w:rPr>
        <w:t> или </w:t>
      </w:r>
      <w:proofErr w:type="spellStart"/>
      <w:r w:rsidR="00EC24A5" w:rsidRPr="00EC24A5">
        <w:rPr>
          <w:rFonts w:ascii="Times New Roman" w:hAnsi="Times New Roman" w:cs="Times New Roman"/>
          <w:sz w:val="28"/>
          <w:szCs w:val="28"/>
        </w:rPr>
        <w:t>гипохлоремия</w:t>
      </w:r>
      <w:proofErr w:type="spellEnd"/>
      <w:r w:rsidR="00EC24A5" w:rsidRPr="00EC24A5">
        <w:rPr>
          <w:rFonts w:ascii="Times New Roman" w:hAnsi="Times New Roman" w:cs="Times New Roman"/>
          <w:sz w:val="28"/>
          <w:szCs w:val="28"/>
        </w:rPr>
        <w:t>, при которых отмечается обезвоживание организма.</w:t>
      </w:r>
    </w:p>
    <w:p w:rsidR="00EC24A5" w:rsidRPr="00EC24A5" w:rsidRDefault="00EC24A5" w:rsidP="0021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C24A5">
        <w:rPr>
          <w:rFonts w:ascii="Times New Roman" w:hAnsi="Times New Roman" w:cs="Times New Roman"/>
          <w:sz w:val="28"/>
          <w:szCs w:val="28"/>
        </w:rPr>
        <w:t>го применяют наружно с целью промывания ран, глаз, носа. Препарат применяется с целью увлажнения перевязок, для ингаляций, для лица.</w:t>
      </w:r>
    </w:p>
    <w:p w:rsidR="00EC24A5" w:rsidRPr="00EC24A5" w:rsidRDefault="0021555B" w:rsidP="0021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24A5" w:rsidRPr="00EC24A5">
        <w:rPr>
          <w:rFonts w:ascii="Times New Roman" w:hAnsi="Times New Roman" w:cs="Times New Roman"/>
          <w:sz w:val="28"/>
          <w:szCs w:val="28"/>
        </w:rPr>
        <w:t xml:space="preserve">Показано использование </w:t>
      </w:r>
      <w:proofErr w:type="spellStart"/>
      <w:r w:rsidR="00EC24A5" w:rsidRPr="00EC24A5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="00EC24A5" w:rsidRPr="00EC24A5">
        <w:rPr>
          <w:rFonts w:ascii="Times New Roman" w:hAnsi="Times New Roman" w:cs="Times New Roman"/>
          <w:sz w:val="28"/>
          <w:szCs w:val="28"/>
        </w:rPr>
        <w:t xml:space="preserve"> для проведения форсированного диуреза при </w:t>
      </w:r>
      <w:hyperlink r:id="rId8" w:history="1">
        <w:r w:rsidR="00EC24A5" w:rsidRPr="00EC24A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запоре</w:t>
        </w:r>
      </w:hyperlink>
      <w:r w:rsidR="00EC24A5" w:rsidRPr="00EC24A5">
        <w:rPr>
          <w:rFonts w:ascii="Times New Roman" w:hAnsi="Times New Roman" w:cs="Times New Roman"/>
          <w:sz w:val="28"/>
          <w:szCs w:val="28"/>
        </w:rPr>
        <w:t>, отравлениях, при внутренних кровотечениях (легочных, кишечных, желудочных).</w:t>
      </w:r>
    </w:p>
    <w:p w:rsidR="00EC24A5" w:rsidRPr="00EC24A5" w:rsidRDefault="0021555B" w:rsidP="0021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24A5" w:rsidRPr="00EC24A5">
        <w:rPr>
          <w:rFonts w:ascii="Times New Roman" w:hAnsi="Times New Roman" w:cs="Times New Roman"/>
          <w:sz w:val="28"/>
          <w:szCs w:val="28"/>
        </w:rPr>
        <w:t>Обозначено также в показаниях к применению хлорид натрия, что это такое средство, которое применяется для разведения и растворения лекарств, которые вводятся парентерально.</w:t>
      </w:r>
    </w:p>
    <w:p w:rsidR="00EC24A5" w:rsidRPr="00EC24A5" w:rsidRDefault="00EC24A5" w:rsidP="0021555B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Т.к. раствор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вводится в организм человека, который подвергся обезвоживанию (в результате аварии или после операции), то чтобы ослабленный организм не подвергнуть инфекциям, порошок всегда </w:t>
      </w:r>
      <w:r>
        <w:rPr>
          <w:rFonts w:ascii="Times New Roman" w:hAnsi="Times New Roman" w:cs="Times New Roman"/>
          <w:sz w:val="28"/>
          <w:szCs w:val="28"/>
          <w:u w:val="single"/>
        </w:rPr>
        <w:t>прокаливают.</w:t>
      </w: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целью разрушения пирогенных веществ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порошок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слоем 5 – </w:t>
      </w:r>
      <w:smartTag w:uri="urn:schemas-microsoft-com:office:smarttags" w:element="metricconverter">
        <w:smartTagPr>
          <w:attr w:name="ProductID" w:val="7 см"/>
        </w:smartTagPr>
        <w:r>
          <w:rPr>
            <w:rFonts w:ascii="Times New Roman" w:hAnsi="Times New Roman" w:cs="Times New Roman"/>
            <w:sz w:val="28"/>
            <w:szCs w:val="28"/>
          </w:rPr>
          <w:t>7 см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(вес образца 100,0) стерилизуют при температуре 180°С 2 часа в открытых стеклянных или фарфоровых ёмкостях в воздушных стерилизаторах. Этот порошок используют в течение суток.</w:t>
      </w: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Кальция хлорид</w:t>
      </w:r>
      <w:r>
        <w:rPr>
          <w:rFonts w:ascii="Times New Roman" w:hAnsi="Times New Roman" w:cs="Times New Roman"/>
          <w:sz w:val="28"/>
          <w:szCs w:val="28"/>
        </w:rPr>
        <w:t xml:space="preserve"> – порошок</w:t>
      </w:r>
      <w:r w:rsidR="00C41B7A">
        <w:rPr>
          <w:rFonts w:ascii="Times New Roman" w:hAnsi="Times New Roman" w:cs="Times New Roman"/>
          <w:sz w:val="28"/>
          <w:szCs w:val="28"/>
        </w:rPr>
        <w:t xml:space="preserve"> крупные прозрачные кристаллы хорошо растворимы воде, сильно гигроскопичен, поэтому хранят в плотно укупоренной таре горлышко которой заливают парафином или смолкой, в аптеках в </w:t>
      </w:r>
      <w:proofErr w:type="spellStart"/>
      <w:r w:rsidR="00C41B7A">
        <w:rPr>
          <w:rFonts w:ascii="Times New Roman" w:hAnsi="Times New Roman" w:cs="Times New Roman"/>
          <w:sz w:val="28"/>
          <w:szCs w:val="28"/>
        </w:rPr>
        <w:t>штангласах</w:t>
      </w:r>
      <w:proofErr w:type="spellEnd"/>
      <w:r w:rsidR="00C41B7A">
        <w:rPr>
          <w:rFonts w:ascii="Times New Roman" w:hAnsi="Times New Roman" w:cs="Times New Roman"/>
          <w:sz w:val="28"/>
          <w:szCs w:val="28"/>
        </w:rPr>
        <w:t xml:space="preserve">. Растворы для инъекций </w:t>
      </w:r>
      <w:r>
        <w:rPr>
          <w:rFonts w:ascii="Times New Roman" w:hAnsi="Times New Roman" w:cs="Times New Roman"/>
          <w:sz w:val="28"/>
          <w:szCs w:val="28"/>
        </w:rPr>
        <w:t>готовят из кристаллического</w:t>
      </w:r>
      <w:r w:rsidR="00AD6239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581912">
        <w:rPr>
          <w:rFonts w:ascii="Times New Roman" w:hAnsi="Times New Roman" w:cs="Times New Roman"/>
          <w:sz w:val="28"/>
          <w:szCs w:val="28"/>
        </w:rPr>
        <w:t xml:space="preserve"> марки «для инъекций».</w:t>
      </w:r>
    </w:p>
    <w:p w:rsidR="00581912" w:rsidRDefault="00581912" w:rsidP="0058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12">
        <w:rPr>
          <w:rFonts w:ascii="Times New Roman" w:hAnsi="Times New Roman" w:cs="Times New Roman"/>
          <w:sz w:val="28"/>
          <w:szCs w:val="28"/>
        </w:rPr>
        <w:t xml:space="preserve">         Препарат устраняет дефицит ионов кальция. Ионы кальция участвуют в передаче нервных импульсов, сокращении гладкой и скелетной мускулатуры, в функциональной деятельности миокарда, свертывании крови; необходимы для формирования костной ткани, функционирования других систем и органов. Концентрация ионов кальция в крови уменьшается вследствие многих патологических процессов, выраженная </w:t>
      </w:r>
      <w:proofErr w:type="spellStart"/>
      <w:r w:rsidRPr="00581912">
        <w:rPr>
          <w:rFonts w:ascii="Times New Roman" w:hAnsi="Times New Roman" w:cs="Times New Roman"/>
          <w:sz w:val="28"/>
          <w:szCs w:val="28"/>
        </w:rPr>
        <w:t>гипокальциемия</w:t>
      </w:r>
      <w:proofErr w:type="spellEnd"/>
      <w:r w:rsidRPr="00581912">
        <w:rPr>
          <w:rFonts w:ascii="Times New Roman" w:hAnsi="Times New Roman" w:cs="Times New Roman"/>
          <w:sz w:val="28"/>
          <w:szCs w:val="28"/>
        </w:rPr>
        <w:t xml:space="preserve"> способствует появлению тетании. Кальция хлорид, кроме устранения </w:t>
      </w:r>
      <w:proofErr w:type="spellStart"/>
      <w:r w:rsidRPr="00581912">
        <w:rPr>
          <w:rFonts w:ascii="Times New Roman" w:hAnsi="Times New Roman" w:cs="Times New Roman"/>
          <w:sz w:val="28"/>
          <w:szCs w:val="28"/>
        </w:rPr>
        <w:t>гипокальциемии</w:t>
      </w:r>
      <w:proofErr w:type="spellEnd"/>
      <w:r w:rsidRPr="00581912">
        <w:rPr>
          <w:rFonts w:ascii="Times New Roman" w:hAnsi="Times New Roman" w:cs="Times New Roman"/>
          <w:sz w:val="28"/>
          <w:szCs w:val="28"/>
        </w:rPr>
        <w:t>, уменьшает проницаемость сосудов, оказывает кровоостанавливающее д</w:t>
      </w:r>
      <w:r>
        <w:rPr>
          <w:rFonts w:ascii="Times New Roman" w:hAnsi="Times New Roman" w:cs="Times New Roman"/>
          <w:sz w:val="28"/>
          <w:szCs w:val="28"/>
        </w:rPr>
        <w:t>ействие.</w:t>
      </w:r>
      <w:r w:rsidRPr="0058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912" w:rsidRPr="00581912" w:rsidRDefault="00581912" w:rsidP="0058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912">
        <w:rPr>
          <w:rFonts w:ascii="Times New Roman" w:hAnsi="Times New Roman" w:cs="Times New Roman"/>
          <w:sz w:val="28"/>
          <w:szCs w:val="28"/>
          <w:u w:val="single"/>
        </w:rPr>
        <w:t>Показания к применению</w:t>
      </w:r>
    </w:p>
    <w:p w:rsidR="00581912" w:rsidRPr="00581912" w:rsidRDefault="00581912" w:rsidP="0058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12">
        <w:rPr>
          <w:rFonts w:ascii="Times New Roman" w:hAnsi="Times New Roman" w:cs="Times New Roman"/>
          <w:sz w:val="28"/>
          <w:szCs w:val="28"/>
        </w:rPr>
        <w:t xml:space="preserve">- случаи </w:t>
      </w:r>
      <w:proofErr w:type="spellStart"/>
      <w:r w:rsidRPr="00581912">
        <w:rPr>
          <w:rFonts w:ascii="Times New Roman" w:hAnsi="Times New Roman" w:cs="Times New Roman"/>
          <w:sz w:val="28"/>
          <w:szCs w:val="28"/>
        </w:rPr>
        <w:t>гипокальциемии</w:t>
      </w:r>
      <w:proofErr w:type="spellEnd"/>
      <w:r w:rsidRPr="00581912">
        <w:rPr>
          <w:rFonts w:ascii="Times New Roman" w:hAnsi="Times New Roman" w:cs="Times New Roman"/>
          <w:sz w:val="28"/>
          <w:szCs w:val="28"/>
        </w:rPr>
        <w:t xml:space="preserve">, требующие быстрого повышения концентрации ионов кальция в плазме крови (тетания при функциональной недостаточности паращитовидных желез, тетания при недостаточности витамина D, </w:t>
      </w:r>
      <w:proofErr w:type="spellStart"/>
      <w:r w:rsidRPr="00581912">
        <w:rPr>
          <w:rFonts w:ascii="Times New Roman" w:hAnsi="Times New Roman" w:cs="Times New Roman"/>
          <w:sz w:val="28"/>
          <w:szCs w:val="28"/>
        </w:rPr>
        <w:t>гипокальциемия</w:t>
      </w:r>
      <w:proofErr w:type="spellEnd"/>
      <w:r w:rsidRPr="00581912">
        <w:rPr>
          <w:rFonts w:ascii="Times New Roman" w:hAnsi="Times New Roman" w:cs="Times New Roman"/>
          <w:sz w:val="28"/>
          <w:szCs w:val="28"/>
        </w:rPr>
        <w:t xml:space="preserve"> при обменном переливании крови и вливании цитратной крови, алкалозе)</w:t>
      </w:r>
    </w:p>
    <w:p w:rsidR="00581912" w:rsidRPr="00581912" w:rsidRDefault="00581912" w:rsidP="0058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12">
        <w:rPr>
          <w:rFonts w:ascii="Times New Roman" w:hAnsi="Times New Roman" w:cs="Times New Roman"/>
          <w:sz w:val="28"/>
          <w:szCs w:val="28"/>
        </w:rPr>
        <w:t>- в составе комплексной терапии при острой свинцовой колике</w:t>
      </w:r>
    </w:p>
    <w:p w:rsidR="00581912" w:rsidRPr="00581912" w:rsidRDefault="00581912" w:rsidP="0058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12">
        <w:rPr>
          <w:rFonts w:ascii="Times New Roman" w:hAnsi="Times New Roman" w:cs="Times New Roman"/>
          <w:sz w:val="28"/>
          <w:szCs w:val="28"/>
        </w:rPr>
        <w:t>- случаи магниевой интоксикации, возникающие при передозировке магния</w:t>
      </w:r>
    </w:p>
    <w:p w:rsidR="00581912" w:rsidRPr="00581912" w:rsidRDefault="00581912" w:rsidP="0058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1912"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  <w:r w:rsidRPr="00581912">
        <w:rPr>
          <w:rFonts w:ascii="Times New Roman" w:hAnsi="Times New Roman" w:cs="Times New Roman"/>
          <w:sz w:val="28"/>
          <w:szCs w:val="28"/>
        </w:rPr>
        <w:t>, зарегистрированная на ЭКГ нарушением сердечной функции.</w:t>
      </w:r>
    </w:p>
    <w:p w:rsidR="00581912" w:rsidRPr="00581912" w:rsidRDefault="00581912" w:rsidP="0058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912">
        <w:rPr>
          <w:rFonts w:ascii="Times New Roman" w:hAnsi="Times New Roman" w:cs="Times New Roman"/>
          <w:sz w:val="28"/>
          <w:szCs w:val="28"/>
          <w:u w:val="single"/>
        </w:rPr>
        <w:t>Способ применения и дозы</w:t>
      </w:r>
    </w:p>
    <w:p w:rsidR="00581912" w:rsidRPr="00581912" w:rsidRDefault="00581912" w:rsidP="0058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12">
        <w:rPr>
          <w:rFonts w:ascii="Times New Roman" w:hAnsi="Times New Roman" w:cs="Times New Roman"/>
          <w:sz w:val="28"/>
          <w:szCs w:val="28"/>
        </w:rPr>
        <w:t xml:space="preserve">Кальция хлорид назначают внутривенно </w:t>
      </w:r>
      <w:proofErr w:type="spellStart"/>
      <w:r w:rsidRPr="00581912">
        <w:rPr>
          <w:rFonts w:ascii="Times New Roman" w:hAnsi="Times New Roman" w:cs="Times New Roman"/>
          <w:sz w:val="28"/>
          <w:szCs w:val="28"/>
        </w:rPr>
        <w:t>струйно</w:t>
      </w:r>
      <w:proofErr w:type="spellEnd"/>
      <w:r w:rsidRPr="00581912">
        <w:rPr>
          <w:rFonts w:ascii="Times New Roman" w:hAnsi="Times New Roman" w:cs="Times New Roman"/>
          <w:sz w:val="28"/>
          <w:szCs w:val="28"/>
        </w:rPr>
        <w:t xml:space="preserve"> (очень медленно) и внутривенно </w:t>
      </w:r>
      <w:proofErr w:type="spellStart"/>
      <w:r w:rsidRPr="00581912"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 w:rsidRPr="00581912">
        <w:rPr>
          <w:rFonts w:ascii="Times New Roman" w:hAnsi="Times New Roman" w:cs="Times New Roman"/>
          <w:sz w:val="28"/>
          <w:szCs w:val="28"/>
        </w:rPr>
        <w:t xml:space="preserve"> (медленно).</w:t>
      </w:r>
    </w:p>
    <w:p w:rsidR="00581912" w:rsidRPr="00581912" w:rsidRDefault="00581912" w:rsidP="0058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12">
        <w:rPr>
          <w:rFonts w:ascii="Times New Roman" w:hAnsi="Times New Roman" w:cs="Times New Roman"/>
          <w:sz w:val="28"/>
          <w:szCs w:val="28"/>
        </w:rPr>
        <w:t>Взрослым. Внутривенное струйное введение: 5 мл 10 % раствора вводят со скоростью 1 мл/мин.</w:t>
      </w:r>
    </w:p>
    <w:p w:rsidR="00581912" w:rsidRPr="00581912" w:rsidRDefault="00581912" w:rsidP="0058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12">
        <w:rPr>
          <w:rFonts w:ascii="Times New Roman" w:hAnsi="Times New Roman" w:cs="Times New Roman"/>
          <w:sz w:val="28"/>
          <w:szCs w:val="28"/>
        </w:rPr>
        <w:t>Внутривенное капельное введение: 5-10 мл 10 % раствора препарата разводить в 100-200 мл 0,9 % раствора натрия хлорида или 5 % раствора глюкозы, вводить со скоростью 6-8 капель/мин.</w:t>
      </w:r>
    </w:p>
    <w:p w:rsidR="008D7712" w:rsidRDefault="00581912" w:rsidP="0058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12">
        <w:rPr>
          <w:rFonts w:ascii="Times New Roman" w:hAnsi="Times New Roman" w:cs="Times New Roman"/>
          <w:sz w:val="28"/>
          <w:szCs w:val="28"/>
        </w:rPr>
        <w:t>После завершения введения препарата пациенту 15-20 мин следует оставаться в положении «лежа».</w:t>
      </w:r>
    </w:p>
    <w:p w:rsidR="00581912" w:rsidRPr="00581912" w:rsidRDefault="00581912" w:rsidP="0058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9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Калия хлорид </w:t>
      </w:r>
      <w:r>
        <w:rPr>
          <w:rFonts w:ascii="Times New Roman" w:hAnsi="Times New Roman" w:cs="Times New Roman"/>
          <w:sz w:val="28"/>
          <w:szCs w:val="28"/>
        </w:rPr>
        <w:t xml:space="preserve">– белый кристаллический порошок без запаха, он хорошо растворяется в воде. Хранят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штангласах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Источник ионов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гипокалиэмии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антиаритмическое средство. Является антагонистом Натрия хлорида. </w:t>
      </w:r>
    </w:p>
    <w:p w:rsidR="00581912" w:rsidRDefault="00581912" w:rsidP="0058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1912">
        <w:rPr>
          <w:rFonts w:ascii="Times New Roman" w:hAnsi="Times New Roman" w:cs="Times New Roman"/>
          <w:sz w:val="28"/>
          <w:szCs w:val="28"/>
        </w:rPr>
        <w:t xml:space="preserve">Средство, восполняющее дефицит калия в организме. Способствуют поддержанию необходимого внутри- и внеклеточного уровня калия. Калий - </w:t>
      </w:r>
      <w:r w:rsidRPr="00581912">
        <w:rPr>
          <w:rFonts w:ascii="Times New Roman" w:hAnsi="Times New Roman" w:cs="Times New Roman"/>
          <w:sz w:val="28"/>
          <w:szCs w:val="28"/>
        </w:rPr>
        <w:lastRenderedPageBreak/>
        <w:t>основной внутриклеточный ион, играет важную роль в регуляции различных функций организма. Участвует в поддержании внутриклеточного осмотического давления, в процессах проведения и передачи на иннервируемые органы нервного импульса, в сокращении скелетных мышц и в ряде биохимических процессов. Уменьшает возбудимость и проводимость миокарда, в высоких дозах - угнетает автоматизм.</w:t>
      </w:r>
    </w:p>
    <w:p w:rsidR="00581912" w:rsidRPr="00581912" w:rsidRDefault="00581912" w:rsidP="0058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912">
        <w:rPr>
          <w:rFonts w:ascii="Times New Roman" w:hAnsi="Times New Roman" w:cs="Times New Roman"/>
          <w:sz w:val="28"/>
          <w:szCs w:val="28"/>
          <w:u w:val="single"/>
        </w:rPr>
        <w:t>Показания</w:t>
      </w:r>
    </w:p>
    <w:p w:rsidR="00581912" w:rsidRPr="00581912" w:rsidRDefault="00581912" w:rsidP="0058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912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  <w:r w:rsidRPr="00581912">
        <w:rPr>
          <w:rFonts w:ascii="Times New Roman" w:hAnsi="Times New Roman" w:cs="Times New Roman"/>
          <w:sz w:val="28"/>
          <w:szCs w:val="28"/>
        </w:rPr>
        <w:t xml:space="preserve"> различного генеза, в </w:t>
      </w:r>
      <w:proofErr w:type="spellStart"/>
      <w:r w:rsidRPr="0058191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81912">
        <w:rPr>
          <w:rFonts w:ascii="Times New Roman" w:hAnsi="Times New Roman" w:cs="Times New Roman"/>
          <w:sz w:val="28"/>
          <w:szCs w:val="28"/>
        </w:rPr>
        <w:t xml:space="preserve">. обусловленная рвотой, диареей, </w:t>
      </w:r>
      <w:proofErr w:type="spellStart"/>
      <w:r w:rsidRPr="00581912">
        <w:rPr>
          <w:rFonts w:ascii="Times New Roman" w:hAnsi="Times New Roman" w:cs="Times New Roman"/>
          <w:sz w:val="28"/>
          <w:szCs w:val="28"/>
        </w:rPr>
        <w:t>гиперальдостеронизмом</w:t>
      </w:r>
      <w:proofErr w:type="spellEnd"/>
      <w:r w:rsidRPr="00581912">
        <w:rPr>
          <w:rFonts w:ascii="Times New Roman" w:hAnsi="Times New Roman" w:cs="Times New Roman"/>
          <w:sz w:val="28"/>
          <w:szCs w:val="28"/>
        </w:rPr>
        <w:t xml:space="preserve">, полиурией при хронической почечной недостаточности, приемом некоторых лекарственных средств; аритмии, в </w:t>
      </w:r>
      <w:proofErr w:type="spellStart"/>
      <w:r w:rsidRPr="0058191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81912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581912">
        <w:rPr>
          <w:rFonts w:ascii="Times New Roman" w:hAnsi="Times New Roman" w:cs="Times New Roman"/>
          <w:sz w:val="28"/>
          <w:szCs w:val="28"/>
        </w:rPr>
        <w:t>гликозидной</w:t>
      </w:r>
      <w:proofErr w:type="spellEnd"/>
      <w:r w:rsidRPr="00581912">
        <w:rPr>
          <w:rFonts w:ascii="Times New Roman" w:hAnsi="Times New Roman" w:cs="Times New Roman"/>
          <w:sz w:val="28"/>
          <w:szCs w:val="28"/>
        </w:rPr>
        <w:t xml:space="preserve"> интоксикации; </w:t>
      </w:r>
      <w:proofErr w:type="spellStart"/>
      <w:r w:rsidRPr="00581912">
        <w:rPr>
          <w:rFonts w:ascii="Times New Roman" w:hAnsi="Times New Roman" w:cs="Times New Roman"/>
          <w:sz w:val="28"/>
          <w:szCs w:val="28"/>
        </w:rPr>
        <w:t>гипокалиемическая</w:t>
      </w:r>
      <w:proofErr w:type="spellEnd"/>
      <w:r w:rsidRPr="00581912">
        <w:rPr>
          <w:rFonts w:ascii="Times New Roman" w:hAnsi="Times New Roman" w:cs="Times New Roman"/>
          <w:sz w:val="28"/>
          <w:szCs w:val="28"/>
        </w:rPr>
        <w:t xml:space="preserve"> форма пароксизмальной </w:t>
      </w:r>
      <w:proofErr w:type="spellStart"/>
      <w:r w:rsidRPr="00581912">
        <w:rPr>
          <w:rFonts w:ascii="Times New Roman" w:hAnsi="Times New Roman" w:cs="Times New Roman"/>
          <w:sz w:val="28"/>
          <w:szCs w:val="28"/>
        </w:rPr>
        <w:t>миоплегии</w:t>
      </w:r>
      <w:proofErr w:type="spellEnd"/>
      <w:r w:rsidRPr="00581912">
        <w:rPr>
          <w:rFonts w:ascii="Times New Roman" w:hAnsi="Times New Roman" w:cs="Times New Roman"/>
          <w:sz w:val="28"/>
          <w:szCs w:val="28"/>
        </w:rPr>
        <w:t>.</w:t>
      </w:r>
    </w:p>
    <w:p w:rsidR="00581912" w:rsidRDefault="00581912" w:rsidP="005819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Является антагонистом Натрия хлорида. </w:t>
      </w:r>
      <w:r w:rsidR="008D7712">
        <w:rPr>
          <w:rFonts w:ascii="Times New Roman" w:hAnsi="Times New Roman" w:cs="Times New Roman"/>
          <w:sz w:val="28"/>
          <w:szCs w:val="28"/>
        </w:rPr>
        <w:t xml:space="preserve">Ни в коем случае </w:t>
      </w:r>
      <w:r w:rsidR="008D7712" w:rsidRPr="00581912">
        <w:rPr>
          <w:rFonts w:ascii="Times New Roman" w:hAnsi="Times New Roman" w:cs="Times New Roman"/>
          <w:b/>
          <w:sz w:val="28"/>
          <w:szCs w:val="28"/>
        </w:rPr>
        <w:t xml:space="preserve">нельзя в асептическом блоке готовить их в одно время. </w:t>
      </w:r>
    </w:p>
    <w:p w:rsidR="008D7712" w:rsidRDefault="008D7712" w:rsidP="0058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912">
        <w:rPr>
          <w:rFonts w:ascii="Times New Roman" w:hAnsi="Times New Roman" w:cs="Times New Roman"/>
          <w:b/>
          <w:sz w:val="28"/>
          <w:szCs w:val="28"/>
          <w:lang w:val="en-US"/>
        </w:rPr>
        <w:t>KCl</w:t>
      </w:r>
      <w:proofErr w:type="spellEnd"/>
      <w:r w:rsidRPr="00581912">
        <w:rPr>
          <w:rFonts w:ascii="Times New Roman" w:hAnsi="Times New Roman" w:cs="Times New Roman"/>
          <w:b/>
          <w:sz w:val="28"/>
          <w:szCs w:val="28"/>
        </w:rPr>
        <w:t xml:space="preserve"> готовят в малых объёмах и хранят на других полках от </w:t>
      </w:r>
      <w:proofErr w:type="spellStart"/>
      <w:r w:rsidRPr="00581912">
        <w:rPr>
          <w:rFonts w:ascii="Times New Roman" w:hAnsi="Times New Roman" w:cs="Times New Roman"/>
          <w:b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обратить внимание на флакон 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делают этикетку «Обращаться с осторожностью»; название подчёркивают кр</w:t>
      </w:r>
      <w:r w:rsidR="00581912">
        <w:rPr>
          <w:rFonts w:ascii="Times New Roman" w:hAnsi="Times New Roman" w:cs="Times New Roman"/>
          <w:sz w:val="28"/>
          <w:szCs w:val="28"/>
        </w:rPr>
        <w:t>асным цветом и указывают «</w:t>
      </w:r>
      <w:r>
        <w:rPr>
          <w:rFonts w:ascii="Times New Roman" w:hAnsi="Times New Roman" w:cs="Times New Roman"/>
          <w:sz w:val="28"/>
          <w:szCs w:val="28"/>
        </w:rPr>
        <w:t>Б».</w:t>
      </w:r>
      <w:r w:rsidR="00167011">
        <w:rPr>
          <w:rFonts w:ascii="Times New Roman" w:hAnsi="Times New Roman" w:cs="Times New Roman"/>
          <w:sz w:val="28"/>
          <w:szCs w:val="28"/>
        </w:rPr>
        <w:t xml:space="preserve"> Используют марку «для инъекций».</w:t>
      </w:r>
    </w:p>
    <w:p w:rsidR="00AD6239" w:rsidRDefault="00AD6239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011" w:rsidRDefault="00AD6239" w:rsidP="00AD6239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Магния сульфат – </w:t>
      </w:r>
      <w:r w:rsidR="00167011" w:rsidRPr="00167011">
        <w:rPr>
          <w:rFonts w:ascii="Times New Roman" w:hAnsi="Times New Roman" w:cs="Times New Roman"/>
          <w:sz w:val="28"/>
          <w:szCs w:val="28"/>
        </w:rPr>
        <w:t>крупнокристаллический порошок</w:t>
      </w:r>
      <w:r w:rsidR="00167011">
        <w:rPr>
          <w:rFonts w:ascii="Times New Roman" w:hAnsi="Times New Roman" w:cs="Times New Roman"/>
          <w:sz w:val="28"/>
          <w:szCs w:val="28"/>
        </w:rPr>
        <w:t xml:space="preserve"> - кристаллогидрат, хорошо растворим в воде, способен выветриваться.</w:t>
      </w:r>
    </w:p>
    <w:p w:rsidR="00AD6239" w:rsidRPr="00167011" w:rsidRDefault="00167011" w:rsidP="0016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7011">
        <w:rPr>
          <w:rFonts w:ascii="Times New Roman" w:hAnsi="Times New Roman" w:cs="Times New Roman"/>
          <w:sz w:val="28"/>
          <w:szCs w:val="28"/>
        </w:rPr>
        <w:t xml:space="preserve"> При парентеральном введении оказывает противосудорожное, антиаритмическое</w:t>
      </w:r>
      <w:r>
        <w:t xml:space="preserve">, </w:t>
      </w:r>
      <w:proofErr w:type="spellStart"/>
      <w:r w:rsidRPr="00167011">
        <w:rPr>
          <w:rFonts w:ascii="Times New Roman" w:hAnsi="Times New Roman" w:cs="Times New Roman"/>
          <w:sz w:val="28"/>
          <w:szCs w:val="28"/>
        </w:rPr>
        <w:t>антигипертензивное</w:t>
      </w:r>
      <w:proofErr w:type="spellEnd"/>
      <w:r w:rsidRPr="00167011">
        <w:rPr>
          <w:rFonts w:ascii="Times New Roman" w:hAnsi="Times New Roman" w:cs="Times New Roman"/>
          <w:sz w:val="28"/>
          <w:szCs w:val="28"/>
        </w:rPr>
        <w:t xml:space="preserve">, спазмолитическое действие, в больших дозах угнетает нервно-мышечную передачу, оказывает </w:t>
      </w:r>
      <w:proofErr w:type="spellStart"/>
      <w:r w:rsidRPr="00167011">
        <w:rPr>
          <w:rFonts w:ascii="Times New Roman" w:hAnsi="Times New Roman" w:cs="Times New Roman"/>
          <w:sz w:val="28"/>
          <w:szCs w:val="28"/>
        </w:rPr>
        <w:t>токолитическое</w:t>
      </w:r>
      <w:proofErr w:type="spellEnd"/>
      <w:r w:rsidRPr="00167011">
        <w:rPr>
          <w:rFonts w:ascii="Times New Roman" w:hAnsi="Times New Roman" w:cs="Times New Roman"/>
          <w:sz w:val="28"/>
          <w:szCs w:val="28"/>
        </w:rPr>
        <w:t xml:space="preserve"> действие, подавляет дыхательный центр.</w:t>
      </w:r>
      <w:r w:rsidRPr="00167011">
        <w:rPr>
          <w:rFonts w:ascii="Times New Roman" w:hAnsi="Times New Roman" w:cs="Times New Roman"/>
          <w:sz w:val="28"/>
          <w:szCs w:val="28"/>
        </w:rPr>
        <w:br/>
        <w:t xml:space="preserve">Магний является «физиологическим» антагонистом кальция (блокируя «медленные» кальциевые каналы) и способен вытеснять его из мест связывания. Регулирует обменные процессы, межнейронную передачу и мышечную возбудимость, препятствует поступлению ионов кальция через </w:t>
      </w:r>
      <w:proofErr w:type="spellStart"/>
      <w:r w:rsidRPr="00167011">
        <w:rPr>
          <w:rFonts w:ascii="Times New Roman" w:hAnsi="Times New Roman" w:cs="Times New Roman"/>
          <w:sz w:val="28"/>
          <w:szCs w:val="28"/>
        </w:rPr>
        <w:t>пресинаптическую</w:t>
      </w:r>
      <w:proofErr w:type="spellEnd"/>
      <w:r w:rsidRPr="00167011">
        <w:rPr>
          <w:rFonts w:ascii="Times New Roman" w:hAnsi="Times New Roman" w:cs="Times New Roman"/>
          <w:sz w:val="28"/>
          <w:szCs w:val="28"/>
        </w:rPr>
        <w:t xml:space="preserve"> мембрану, снижает количество ацетилхолина в периферической нервной системе и центральной нервной системе (ЦНС), что приводит к угнетению нервно-мышечной передачи. Расслабляет гладкую мускулатуру внутренних органов, матки и сосудов, снижает артериальное давление (АД) (преимущественно повышенное), усиливает диурез.</w:t>
      </w:r>
      <w:r w:rsidRPr="00167011">
        <w:rPr>
          <w:rFonts w:ascii="Times New Roman" w:hAnsi="Times New Roman" w:cs="Times New Roman"/>
          <w:sz w:val="28"/>
          <w:szCs w:val="28"/>
        </w:rPr>
        <w:br/>
        <w:t>Противосудорожное действие. Магний уменьшает высвобождение ацетилхолина из нервно-мышечных синапсов, подавляя при этом нервно-мышечную передачу, оказывает прямое угнетающее действие на ЦНС.</w:t>
      </w:r>
      <w:r w:rsidRPr="00167011">
        <w:rPr>
          <w:rFonts w:ascii="Times New Roman" w:hAnsi="Times New Roman" w:cs="Times New Roman"/>
          <w:sz w:val="28"/>
          <w:szCs w:val="28"/>
        </w:rPr>
        <w:br/>
        <w:t xml:space="preserve">Антиаритмическое действие. Магний снижает возбудимость </w:t>
      </w:r>
      <w:proofErr w:type="spellStart"/>
      <w:r w:rsidRPr="00167011">
        <w:rPr>
          <w:rFonts w:ascii="Times New Roman" w:hAnsi="Times New Roman" w:cs="Times New Roman"/>
          <w:sz w:val="28"/>
          <w:szCs w:val="28"/>
        </w:rPr>
        <w:t>кардиомиоцитов</w:t>
      </w:r>
      <w:proofErr w:type="spellEnd"/>
      <w:r w:rsidRPr="00167011">
        <w:rPr>
          <w:rFonts w:ascii="Times New Roman" w:hAnsi="Times New Roman" w:cs="Times New Roman"/>
          <w:sz w:val="28"/>
          <w:szCs w:val="28"/>
        </w:rPr>
        <w:t>, восстанавливает ионное равновесие, стабилизирует клеточные мембраны, нарушает ток натрия, медленный входящий ток кальция и односторонний ток калия.</w:t>
      </w:r>
      <w:r w:rsidRPr="001670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67011">
        <w:rPr>
          <w:rFonts w:ascii="Times New Roman" w:hAnsi="Times New Roman" w:cs="Times New Roman"/>
          <w:sz w:val="28"/>
          <w:szCs w:val="28"/>
        </w:rPr>
        <w:t>Токолитическое</w:t>
      </w:r>
      <w:proofErr w:type="spellEnd"/>
      <w:r w:rsidRPr="00167011">
        <w:rPr>
          <w:rFonts w:ascii="Times New Roman" w:hAnsi="Times New Roman" w:cs="Times New Roman"/>
          <w:sz w:val="28"/>
          <w:szCs w:val="28"/>
        </w:rPr>
        <w:t xml:space="preserve"> действие. Магний угнетает сократительную способность </w:t>
      </w:r>
      <w:proofErr w:type="spellStart"/>
      <w:r w:rsidRPr="00167011">
        <w:rPr>
          <w:rFonts w:ascii="Times New Roman" w:hAnsi="Times New Roman" w:cs="Times New Roman"/>
          <w:sz w:val="28"/>
          <w:szCs w:val="28"/>
        </w:rPr>
        <w:t>миометрия</w:t>
      </w:r>
      <w:proofErr w:type="spellEnd"/>
      <w:r w:rsidRPr="00167011">
        <w:rPr>
          <w:rFonts w:ascii="Times New Roman" w:hAnsi="Times New Roman" w:cs="Times New Roman"/>
          <w:sz w:val="28"/>
          <w:szCs w:val="28"/>
        </w:rPr>
        <w:t xml:space="preserve"> (путём снижения поглощения, связывания и распределения ионов кальция в клетках гладкой мускулатуры), усиливает </w:t>
      </w:r>
      <w:r w:rsidRPr="00167011">
        <w:rPr>
          <w:rFonts w:ascii="Times New Roman" w:hAnsi="Times New Roman" w:cs="Times New Roman"/>
          <w:sz w:val="28"/>
          <w:szCs w:val="28"/>
        </w:rPr>
        <w:lastRenderedPageBreak/>
        <w:t>кровоток в матке в результате расширения её сосудов.</w:t>
      </w:r>
      <w:r w:rsidRPr="001670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7011">
        <w:rPr>
          <w:rFonts w:ascii="Times New Roman" w:hAnsi="Times New Roman" w:cs="Times New Roman"/>
          <w:sz w:val="28"/>
          <w:szCs w:val="28"/>
        </w:rPr>
        <w:t>Является антидотом при отравлениях солями тяжелых металлов.</w:t>
      </w:r>
    </w:p>
    <w:p w:rsidR="00167011" w:rsidRPr="00167011" w:rsidRDefault="00167011" w:rsidP="0016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7011">
        <w:rPr>
          <w:rFonts w:ascii="Times New Roman" w:hAnsi="Times New Roman" w:cs="Times New Roman"/>
          <w:sz w:val="28"/>
          <w:szCs w:val="28"/>
          <w:u w:val="single"/>
        </w:rPr>
        <w:t>Показания к применению</w:t>
      </w:r>
    </w:p>
    <w:p w:rsidR="00167011" w:rsidRPr="00167011" w:rsidRDefault="00167011" w:rsidP="0016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11">
        <w:rPr>
          <w:rFonts w:ascii="Times New Roman" w:hAnsi="Times New Roman" w:cs="Times New Roman"/>
          <w:sz w:val="28"/>
          <w:szCs w:val="28"/>
        </w:rPr>
        <w:t>- артериальная гипертензия (в том числе гипертонический к</w:t>
      </w:r>
      <w:r>
        <w:rPr>
          <w:rFonts w:ascii="Times New Roman" w:hAnsi="Times New Roman" w:cs="Times New Roman"/>
          <w:sz w:val="28"/>
          <w:szCs w:val="28"/>
        </w:rPr>
        <w:t>риз с явлениями отека мозга);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гипомагниемия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167011">
        <w:rPr>
          <w:rFonts w:ascii="Times New Roman" w:hAnsi="Times New Roman" w:cs="Times New Roman"/>
          <w:sz w:val="28"/>
          <w:szCs w:val="28"/>
        </w:rPr>
        <w:t>полиморфная желудочковая тахикардия (типа «пируэт»);</w:t>
      </w:r>
      <w:r w:rsidRPr="00167011">
        <w:rPr>
          <w:rFonts w:ascii="Times New Roman" w:hAnsi="Times New Roman" w:cs="Times New Roman"/>
          <w:sz w:val="28"/>
          <w:szCs w:val="28"/>
        </w:rPr>
        <w:br/>
        <w:t xml:space="preserve">- эклампсия (для подавления судорог) и </w:t>
      </w:r>
      <w:proofErr w:type="spellStart"/>
      <w:r w:rsidRPr="00167011">
        <w:rPr>
          <w:rFonts w:ascii="Times New Roman" w:hAnsi="Times New Roman" w:cs="Times New Roman"/>
          <w:sz w:val="28"/>
          <w:szCs w:val="28"/>
        </w:rPr>
        <w:t>преэклампсия</w:t>
      </w:r>
      <w:proofErr w:type="spellEnd"/>
      <w:r w:rsidRPr="00167011">
        <w:rPr>
          <w:rFonts w:ascii="Times New Roman" w:hAnsi="Times New Roman" w:cs="Times New Roman"/>
          <w:sz w:val="28"/>
          <w:szCs w:val="28"/>
        </w:rPr>
        <w:t xml:space="preserve"> (для предупреждения судор</w:t>
      </w:r>
      <w:r>
        <w:rPr>
          <w:rFonts w:ascii="Times New Roman" w:hAnsi="Times New Roman" w:cs="Times New Roman"/>
          <w:sz w:val="28"/>
          <w:szCs w:val="28"/>
        </w:rPr>
        <w:t xml:space="preserve">ог при тяжелой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преэклампсии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  <w:t xml:space="preserve">-тетания </w:t>
      </w:r>
      <w:r w:rsidRPr="00167011">
        <w:rPr>
          <w:rFonts w:ascii="Times New Roman" w:hAnsi="Times New Roman" w:cs="Times New Roman"/>
          <w:sz w:val="28"/>
          <w:szCs w:val="28"/>
        </w:rPr>
        <w:t>матки;</w:t>
      </w:r>
      <w:r w:rsidRPr="00167011">
        <w:rPr>
          <w:rFonts w:ascii="Times New Roman" w:hAnsi="Times New Roman" w:cs="Times New Roman"/>
          <w:sz w:val="28"/>
          <w:szCs w:val="28"/>
        </w:rPr>
        <w:br/>
        <w:t>- отравление солями тяжелых металлов (ртуть, мышьяк, тетраэтилсвинец).</w:t>
      </w:r>
    </w:p>
    <w:p w:rsidR="008D7712" w:rsidRDefault="008D7712" w:rsidP="00167011">
      <w:p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Default="00167011" w:rsidP="008D7712">
      <w:pPr>
        <w:tabs>
          <w:tab w:val="left" w:pos="1704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99336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№ 2. </w:t>
      </w:r>
      <w:proofErr w:type="spellStart"/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.:    </w:t>
      </w:r>
      <w:r w:rsidR="008D7712"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Sol. </w:t>
      </w:r>
      <w:proofErr w:type="spellStart"/>
      <w:r w:rsidR="008D7712">
        <w:rPr>
          <w:rFonts w:ascii="Times New Roman" w:hAnsi="Times New Roman" w:cs="Times New Roman"/>
          <w:color w:val="993366"/>
          <w:sz w:val="28"/>
          <w:szCs w:val="28"/>
          <w:lang w:val="en-US"/>
        </w:rPr>
        <w:t>Magnii</w:t>
      </w:r>
      <w:proofErr w:type="spellEnd"/>
      <w:r w:rsidR="008D7712"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 </w:t>
      </w:r>
      <w:proofErr w:type="spellStart"/>
      <w:r w:rsidR="008D7712">
        <w:rPr>
          <w:rFonts w:ascii="Times New Roman" w:hAnsi="Times New Roman" w:cs="Times New Roman"/>
          <w:color w:val="993366"/>
          <w:sz w:val="28"/>
          <w:szCs w:val="28"/>
          <w:lang w:val="en-US"/>
        </w:rPr>
        <w:t>sulfatis</w:t>
      </w:r>
      <w:proofErr w:type="spellEnd"/>
      <w:r w:rsidR="008D7712"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 4% – 80 ml</w:t>
      </w:r>
    </w:p>
    <w:p w:rsidR="008D7712" w:rsidRDefault="008D7712" w:rsidP="008D7712">
      <w:pPr>
        <w:tabs>
          <w:tab w:val="left" w:pos="1704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99336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ab/>
        <w:t xml:space="preserve">     </w:t>
      </w:r>
      <w:proofErr w:type="spellStart"/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>Ut</w:t>
      </w:r>
      <w:proofErr w:type="spellEnd"/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 fiat </w:t>
      </w:r>
      <w:proofErr w:type="spellStart"/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>isotonica</w:t>
      </w:r>
      <w:proofErr w:type="spellEnd"/>
    </w:p>
    <w:p w:rsidR="008D7712" w:rsidRPr="008D7712" w:rsidRDefault="008D7712" w:rsidP="008D7712">
      <w:pPr>
        <w:tabs>
          <w:tab w:val="left" w:pos="1704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99336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ab/>
        <w:t xml:space="preserve">     </w:t>
      </w:r>
      <w:proofErr w:type="spellStart"/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>Sterilis</w:t>
      </w:r>
      <w:proofErr w:type="spellEnd"/>
      <w:r w:rsidRPr="008D7712">
        <w:rPr>
          <w:rFonts w:ascii="Times New Roman" w:hAnsi="Times New Roman" w:cs="Times New Roman"/>
          <w:color w:val="993366"/>
          <w:sz w:val="28"/>
          <w:szCs w:val="28"/>
          <w:lang w:val="en-US"/>
        </w:rPr>
        <w:t>!</w:t>
      </w:r>
    </w:p>
    <w:p w:rsidR="008D7712" w:rsidRPr="008D7712" w:rsidRDefault="008D7712" w:rsidP="008D7712">
      <w:pPr>
        <w:tabs>
          <w:tab w:val="left" w:pos="1704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993366"/>
          <w:sz w:val="28"/>
          <w:szCs w:val="28"/>
          <w:lang w:val="en-US"/>
        </w:rPr>
      </w:pPr>
      <w:r w:rsidRPr="008D7712">
        <w:rPr>
          <w:rFonts w:ascii="Times New Roman" w:hAnsi="Times New Roman" w:cs="Times New Roman"/>
          <w:color w:val="993366"/>
          <w:sz w:val="28"/>
          <w:szCs w:val="28"/>
          <w:lang w:val="en-US"/>
        </w:rPr>
        <w:tab/>
        <w:t xml:space="preserve">     </w:t>
      </w:r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>D</w:t>
      </w:r>
      <w:r w:rsidRPr="008D7712"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>S</w:t>
      </w:r>
      <w:r w:rsidRPr="008D7712">
        <w:rPr>
          <w:rFonts w:ascii="Times New Roman" w:hAnsi="Times New Roman" w:cs="Times New Roman"/>
          <w:color w:val="993366"/>
          <w:sz w:val="28"/>
          <w:szCs w:val="28"/>
          <w:lang w:val="en-US"/>
        </w:rPr>
        <w:t>.</w:t>
      </w:r>
    </w:p>
    <w:p w:rsidR="008D7712" w:rsidRP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7712" w:rsidRP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MgSO</w:t>
      </w:r>
      <w:r w:rsidRPr="008D77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D771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8D7712">
        <w:rPr>
          <w:rFonts w:ascii="Times New Roman" w:hAnsi="Times New Roman" w:cs="Times New Roman"/>
          <w:b/>
          <w:sz w:val="28"/>
          <w:szCs w:val="28"/>
          <w:lang w:val="en-US"/>
        </w:rPr>
        <w:t>3,2</w:t>
      </w:r>
    </w:p>
    <w:p w:rsidR="008D7712" w:rsidRP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8D7712">
        <w:rPr>
          <w:rFonts w:ascii="Times New Roman" w:hAnsi="Times New Roman" w:cs="Times New Roman"/>
          <w:sz w:val="28"/>
          <w:szCs w:val="28"/>
          <w:lang w:val="en-US"/>
        </w:rPr>
        <w:t xml:space="preserve"> 0,9%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D7712">
        <w:rPr>
          <w:rFonts w:ascii="Times New Roman" w:hAnsi="Times New Roman" w:cs="Times New Roman"/>
          <w:sz w:val="28"/>
          <w:szCs w:val="28"/>
          <w:lang w:val="en-US"/>
        </w:rPr>
        <w:t xml:space="preserve"> 80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8D771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8D7712">
        <w:rPr>
          <w:rFonts w:ascii="Times New Roman" w:hAnsi="Times New Roman" w:cs="Times New Roman"/>
          <w:b/>
          <w:sz w:val="28"/>
          <w:szCs w:val="28"/>
          <w:lang w:val="en-US"/>
        </w:rPr>
        <w:t>0,72</w:t>
      </w:r>
    </w:p>
    <w:p w:rsidR="008D7712" w:rsidRP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21555B">
        <w:rPr>
          <w:rFonts w:ascii="Times New Roman" w:hAnsi="Times New Roman" w:cs="Times New Roman"/>
          <w:sz w:val="28"/>
          <w:szCs w:val="28"/>
        </w:rPr>
        <w:t>ервую очередь ищем</w:t>
      </w:r>
      <w:r>
        <w:rPr>
          <w:rFonts w:ascii="Times New Roman" w:hAnsi="Times New Roman" w:cs="Times New Roman"/>
          <w:sz w:val="28"/>
          <w:szCs w:val="28"/>
        </w:rPr>
        <w:t xml:space="preserve"> концентрацию изотонического раствора:</w:t>
      </w: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382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3pt" o:ole="" filled="t">
            <v:imagedata r:id="rId9" o:title=""/>
          </v:shape>
          <o:OLEObject Type="Embed" ProgID="Equation.3" ShapeID="_x0000_i1025" DrawAspect="Content" ObjectID="_1660560944" r:id="rId10"/>
        </w:object>
      </w: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MgSO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создаёт такое же осмотическое давление, как 0,14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тогда:</w:t>
      </w: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34290</wp:posOffset>
                </wp:positionV>
                <wp:extent cx="2073910" cy="360680"/>
                <wp:effectExtent l="1905" t="0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712" w:rsidRDefault="008D7712" w:rsidP="008D771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1,0</w:t>
                            </w:r>
                            <w:r>
                              <w:rPr>
                                <w:lang w:val="en-US"/>
                              </w:rPr>
                              <w:t xml:space="preserve"> MgSO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4</w:t>
                            </w:r>
                            <w:r>
                              <w:t xml:space="preserve"> –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0,14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NaCl</w:t>
                            </w:r>
                            <w:proofErr w:type="spellEnd"/>
                          </w:p>
                          <w:p w:rsidR="008D7712" w:rsidRDefault="008D7712" w:rsidP="008D771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3,2</w:t>
                            </w:r>
                            <w:r>
                              <w:rPr>
                                <w:lang w:val="en-US"/>
                              </w:rPr>
                              <w:t xml:space="preserve"> MgSO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–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NaCl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63.9pt;margin-top:2.7pt;width:163.3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" stroked="f">
                <v:textbox inset=",0,,0">
                  <w:txbxContent>
                    <w:p w:rsidR="008D7712" w:rsidRDefault="008D7712" w:rsidP="008D771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</w:rPr>
                        <w:t>1,0</w:t>
                      </w:r>
                      <w:r>
                        <w:rPr>
                          <w:lang w:val="en-US"/>
                        </w:rPr>
                        <w:t xml:space="preserve"> MgSO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  <w:r>
                        <w:t xml:space="preserve"> – </w:t>
                      </w:r>
                      <w:r>
                        <w:rPr>
                          <w:b/>
                          <w:lang w:val="en-US"/>
                        </w:rPr>
                        <w:t>0,14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NaCl</w:t>
                      </w:r>
                      <w:proofErr w:type="spellEnd"/>
                    </w:p>
                    <w:p w:rsidR="008D7712" w:rsidRDefault="008D7712" w:rsidP="008D771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3,2</w:t>
                      </w:r>
                      <w:r>
                        <w:rPr>
                          <w:lang w:val="en-US"/>
                        </w:rPr>
                        <w:t xml:space="preserve"> MgSO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– </w:t>
                      </w:r>
                      <w:r>
                        <w:rPr>
                          <w:b/>
                          <w:lang w:val="en-US"/>
                        </w:rPr>
                        <w:t>X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NaCl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34290</wp:posOffset>
                </wp:positionV>
                <wp:extent cx="1262380" cy="180340"/>
                <wp:effectExtent l="3810" t="0" r="635" b="44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712" w:rsidRDefault="008D7712" w:rsidP="008D771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X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lang w:val="en-US"/>
                              </w:rPr>
                              <w:t>0,45</w:t>
                            </w:r>
                            <w:r>
                              <w:t xml:space="preserve"> (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NaCl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1" type="#_x0000_t202" style="position:absolute;left:0;text-align:left;margin-left:234.3pt;margin-top:2.7pt;width:99.4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" stroked="f">
                <v:textbox inset=",0,,0">
                  <w:txbxContent>
                    <w:p w:rsidR="008D7712" w:rsidRDefault="008D7712" w:rsidP="008D7712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X</w:t>
                      </w:r>
                      <w:r>
                        <w:t xml:space="preserve"> = </w:t>
                      </w:r>
                      <w:r>
                        <w:rPr>
                          <w:lang w:val="en-US"/>
                        </w:rPr>
                        <w:t>0,45</w:t>
                      </w:r>
                      <w:r>
                        <w:t xml:space="preserve"> (</w:t>
                      </w:r>
                      <w:proofErr w:type="spellStart"/>
                      <w:r>
                        <w:rPr>
                          <w:lang w:val="en-US"/>
                        </w:rPr>
                        <w:t>NaCl</w:t>
                      </w:r>
                      <w:proofErr w:type="spellEnd"/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0,72 – 0,45 = </w:t>
      </w:r>
      <w:r>
        <w:rPr>
          <w:rFonts w:ascii="Times New Roman" w:hAnsi="Times New Roman" w:cs="Times New Roman"/>
          <w:b/>
          <w:sz w:val="28"/>
          <w:szCs w:val="28"/>
        </w:rPr>
        <w:t>0,27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требуется для изотонии данного раствора.</w:t>
      </w:r>
    </w:p>
    <w:p w:rsidR="008D7712" w:rsidRDefault="008D7712" w:rsidP="008D7712"/>
    <w:p w:rsidR="008D7712" w:rsidRPr="00096857" w:rsidRDefault="008D7712" w:rsidP="008D7712">
      <w:pPr>
        <w:pStyle w:val="a3"/>
        <w:numPr>
          <w:ilvl w:val="0"/>
          <w:numId w:val="3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6857">
        <w:rPr>
          <w:rFonts w:ascii="Times New Roman" w:hAnsi="Times New Roman" w:cs="Times New Roman"/>
          <w:b/>
          <w:sz w:val="28"/>
          <w:szCs w:val="28"/>
        </w:rPr>
        <w:t>Требования к физиологическим (</w:t>
      </w:r>
      <w:proofErr w:type="spellStart"/>
      <w:r w:rsidRPr="00096857">
        <w:rPr>
          <w:rFonts w:ascii="Times New Roman" w:hAnsi="Times New Roman" w:cs="Times New Roman"/>
          <w:b/>
          <w:sz w:val="28"/>
          <w:szCs w:val="28"/>
        </w:rPr>
        <w:t>инфузионным</w:t>
      </w:r>
      <w:proofErr w:type="spellEnd"/>
      <w:r w:rsidRPr="00096857">
        <w:rPr>
          <w:rFonts w:ascii="Times New Roman" w:hAnsi="Times New Roman" w:cs="Times New Roman"/>
          <w:b/>
          <w:sz w:val="28"/>
          <w:szCs w:val="28"/>
        </w:rPr>
        <w:t xml:space="preserve">) растворам.  </w:t>
      </w:r>
    </w:p>
    <w:p w:rsidR="008D7712" w:rsidRPr="00096857" w:rsidRDefault="008D7712" w:rsidP="008D7712">
      <w:pPr>
        <w:tabs>
          <w:tab w:val="left" w:pos="19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Default="008D7712" w:rsidP="008D7712">
      <w:pPr>
        <w:tabs>
          <w:tab w:val="left" w:pos="19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Инъекционные ЛФ – это ЛС для парентерального применения. К ним относятся стерильные, водные и неводные растворы, суспензии, эмульсии, сухие твердые вещества, порошки, которые растворяют в стерильном растворителе непосредственно перед введением и растворы для парентерального применения относятся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инфузионным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7712" w:rsidRDefault="008D7712" w:rsidP="008D7712">
      <w:pPr>
        <w:tabs>
          <w:tab w:val="left" w:pos="19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Плазмозамещающие растворы (ранее называемые физиологическими растворами и кровезамещающими жидкостями) близки по составу к плазме крови, вводимые в больших количествах; они способны некоторое время поддерживать жизнедеятельность организма или изолированных органов, не вызывая физиологических сдвигов.</w:t>
      </w:r>
    </w:p>
    <w:p w:rsidR="008D7712" w:rsidRDefault="008D7712" w:rsidP="008D7712">
      <w:pPr>
        <w:tabs>
          <w:tab w:val="left" w:pos="19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плазмозамещающим растворам предъявляются как общие требования (прозрачность, стерильность, стабильность,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апирогенность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отсутствие механических включений), так и </w:t>
      </w:r>
      <w:r>
        <w:rPr>
          <w:rFonts w:ascii="Times New Roman" w:hAnsi="Times New Roman" w:cs="Times New Roman"/>
          <w:b/>
          <w:sz w:val="28"/>
          <w:szCs w:val="28"/>
        </w:rPr>
        <w:t>дополнительные специфические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свойств плазмы крови:</w:t>
      </w:r>
    </w:p>
    <w:p w:rsidR="008D7712" w:rsidRDefault="008D7712" w:rsidP="008D77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изотоничность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7712" w:rsidRDefault="008D7712" w:rsidP="008D77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изоионичность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7712" w:rsidRDefault="008D7712" w:rsidP="008D77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изогидричность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7712" w:rsidRDefault="008D7712" w:rsidP="008D77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изотермичность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(редко);</w:t>
      </w:r>
    </w:p>
    <w:p w:rsidR="008D7712" w:rsidRDefault="008D7712" w:rsidP="008D77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изовязкость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7712" w:rsidRDefault="008D7712" w:rsidP="008D77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определённого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-восстановительного потенциала.</w:t>
      </w:r>
    </w:p>
    <w:p w:rsidR="008D7712" w:rsidRDefault="008D7712" w:rsidP="008D7712">
      <w:pPr>
        <w:tabs>
          <w:tab w:val="left" w:pos="19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Pr="00096857" w:rsidRDefault="008D7712" w:rsidP="008D7712">
      <w:pPr>
        <w:tabs>
          <w:tab w:val="left" w:pos="1988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6857">
        <w:rPr>
          <w:rFonts w:ascii="Times New Roman" w:hAnsi="Times New Roman" w:cs="Times New Roman"/>
          <w:b/>
          <w:i/>
          <w:sz w:val="28"/>
          <w:szCs w:val="28"/>
        </w:rPr>
        <w:t>Физиологические постоянные плазмы крови:</w:t>
      </w:r>
    </w:p>
    <w:p w:rsidR="008D7712" w:rsidRDefault="008D7712" w:rsidP="008D77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осмотическое давление;</w:t>
      </w:r>
    </w:p>
    <w:p w:rsidR="008D7712" w:rsidRDefault="008D7712" w:rsidP="008D77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ионный состав (катионы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>
        <w:rPr>
          <w:rFonts w:ascii="Times New Roman" w:hAnsi="Times New Roman" w:cs="Times New Roman"/>
          <w:sz w:val="28"/>
          <w:szCs w:val="28"/>
        </w:rPr>
        <w:t xml:space="preserve">; анионы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2−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HPO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2−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3−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D7712" w:rsidRDefault="008D7712" w:rsidP="008D77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7,36 – 7,47;</w:t>
      </w:r>
    </w:p>
    <w:p w:rsidR="008D7712" w:rsidRDefault="008D7712" w:rsidP="008D77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вязкость 1,5 – 1,6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сантипуаз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7712" w:rsidRDefault="008D7712" w:rsidP="008D7712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</w:t>
      </w:r>
      <w:r w:rsidR="00167011">
        <w:rPr>
          <w:rFonts w:ascii="Times New Roman" w:hAnsi="Times New Roman" w:cs="Times New Roman"/>
        </w:rPr>
        <w:t xml:space="preserve"> растворов</w:t>
      </w:r>
    </w:p>
    <w:p w:rsidR="000340CA" w:rsidRPr="001D6449" w:rsidRDefault="008D7712" w:rsidP="008D7712">
      <w:pPr>
        <w:numPr>
          <w:ilvl w:val="1"/>
          <w:numId w:val="5"/>
        </w:num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Регуляторы водно-солевого баланса и кислотно-основного состояния. Это солевые растворы,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осмодиуретики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осуществляют коррекцию состава крови при обезвоживании, вызванном диарее</w:t>
      </w:r>
      <w:r w:rsidR="001D6449">
        <w:rPr>
          <w:rFonts w:ascii="Times New Roman" w:hAnsi="Times New Roman" w:cs="Times New Roman"/>
          <w:sz w:val="28"/>
          <w:szCs w:val="28"/>
        </w:rPr>
        <w:t xml:space="preserve">й, при отёках мозга, токсикозах </w:t>
      </w:r>
      <w:r w:rsidR="001D6449" w:rsidRPr="001D6449">
        <w:rPr>
          <w:rFonts w:ascii="Times New Roman" w:hAnsi="Times New Roman" w:cs="Times New Roman"/>
          <w:sz w:val="28"/>
          <w:szCs w:val="28"/>
        </w:rPr>
        <w:t>-  для восстановления водного или щелочного равновесия, а также с целью увеличения диуреза в составе комплексной терапии.</w:t>
      </w:r>
    </w:p>
    <w:p w:rsidR="000340CA" w:rsidRDefault="000340CA" w:rsidP="000340CA">
      <w:pPr>
        <w:tabs>
          <w:tab w:val="left" w:pos="198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555B" w:rsidRPr="0021555B">
        <w:rPr>
          <w:rFonts w:ascii="Times New Roman" w:hAnsi="Times New Roman" w:cs="Times New Roman"/>
          <w:sz w:val="28"/>
          <w:szCs w:val="28"/>
        </w:rPr>
        <w:t xml:space="preserve">Осмотический диуретик является лекарственным препаратом, который извлекает воду из отекших тканей. Таким образом, он увеличивает количество мочи и выводит излишнюю жидкость из организма. Благодаря этому улучшается кровоток в почках, что, в свою очередь, увеличивает их функциональность. Почки при этом начинают лучше работать и фильтровать. Он повышает </w:t>
      </w:r>
      <w:proofErr w:type="spellStart"/>
      <w:r w:rsidR="0021555B" w:rsidRPr="0021555B">
        <w:rPr>
          <w:rFonts w:ascii="Times New Roman" w:hAnsi="Times New Roman" w:cs="Times New Roman"/>
          <w:sz w:val="28"/>
          <w:szCs w:val="28"/>
        </w:rPr>
        <w:t>осмоляемость</w:t>
      </w:r>
      <w:proofErr w:type="spellEnd"/>
      <w:r w:rsidR="0021555B" w:rsidRPr="0021555B">
        <w:rPr>
          <w:rFonts w:ascii="Times New Roman" w:hAnsi="Times New Roman" w:cs="Times New Roman"/>
          <w:sz w:val="28"/>
          <w:szCs w:val="28"/>
        </w:rPr>
        <w:t xml:space="preserve"> плазмы и перемещает жидкость из органов и тканей (головной мозг, глазное яблоко) в сосудистое русло</w:t>
      </w:r>
      <w:r w:rsidR="0021555B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  <w:r w:rsidRPr="000340CA">
        <w:rPr>
          <w:rFonts w:ascii="Times New Roman" w:hAnsi="Times New Roman" w:cs="Times New Roman"/>
          <w:sz w:val="28"/>
          <w:szCs w:val="28"/>
        </w:rPr>
        <w:t xml:space="preserve">Для внутривенного введения используют препараты на основе </w:t>
      </w:r>
      <w:proofErr w:type="spellStart"/>
      <w:r w:rsidRPr="000340CA">
        <w:rPr>
          <w:rFonts w:ascii="Times New Roman" w:hAnsi="Times New Roman" w:cs="Times New Roman"/>
          <w:sz w:val="28"/>
          <w:szCs w:val="28"/>
        </w:rPr>
        <w:t>маннитола</w:t>
      </w:r>
      <w:proofErr w:type="spellEnd"/>
      <w:r w:rsidRPr="000340CA">
        <w:rPr>
          <w:rFonts w:ascii="Times New Roman" w:hAnsi="Times New Roman" w:cs="Times New Roman"/>
          <w:sz w:val="28"/>
          <w:szCs w:val="28"/>
        </w:rPr>
        <w:t xml:space="preserve">, его выпускают многие российские производители </w:t>
      </w:r>
      <w:proofErr w:type="spellStart"/>
      <w:r w:rsidRPr="000340CA">
        <w:rPr>
          <w:rFonts w:ascii="Times New Roman" w:hAnsi="Times New Roman" w:cs="Times New Roman"/>
          <w:sz w:val="28"/>
          <w:szCs w:val="28"/>
        </w:rPr>
        <w:t>инфузионных</w:t>
      </w:r>
      <w:proofErr w:type="spellEnd"/>
      <w:r w:rsidRPr="000340CA">
        <w:rPr>
          <w:rFonts w:ascii="Times New Roman" w:hAnsi="Times New Roman" w:cs="Times New Roman"/>
          <w:sz w:val="28"/>
          <w:szCs w:val="28"/>
        </w:rPr>
        <w:t xml:space="preserve"> растворов под аналогичным торговым наименованием или под названием </w:t>
      </w:r>
      <w:proofErr w:type="spellStart"/>
      <w:r w:rsidRPr="000340CA">
        <w:rPr>
          <w:rFonts w:ascii="Times New Roman" w:hAnsi="Times New Roman" w:cs="Times New Roman"/>
          <w:sz w:val="28"/>
          <w:szCs w:val="28"/>
        </w:rPr>
        <w:t>Маннит</w:t>
      </w:r>
      <w:proofErr w:type="spellEnd"/>
      <w:r w:rsidRPr="000340CA">
        <w:rPr>
          <w:rFonts w:ascii="Times New Roman" w:hAnsi="Times New Roman" w:cs="Times New Roman"/>
          <w:sz w:val="28"/>
          <w:szCs w:val="28"/>
        </w:rPr>
        <w:t xml:space="preserve">. Кроме этого используют комбинированные средства: </w:t>
      </w:r>
      <w:proofErr w:type="spellStart"/>
      <w:r w:rsidRPr="000340CA">
        <w:rPr>
          <w:rFonts w:ascii="Times New Roman" w:hAnsi="Times New Roman" w:cs="Times New Roman"/>
          <w:sz w:val="28"/>
          <w:szCs w:val="28"/>
        </w:rPr>
        <w:t>Кустодиол</w:t>
      </w:r>
      <w:proofErr w:type="spellEnd"/>
      <w:r w:rsidRPr="000340CA">
        <w:rPr>
          <w:rFonts w:ascii="Times New Roman" w:hAnsi="Times New Roman" w:cs="Times New Roman"/>
          <w:sz w:val="28"/>
          <w:szCs w:val="28"/>
        </w:rPr>
        <w:t xml:space="preserve"> (аминокислоты, </w:t>
      </w:r>
      <w:proofErr w:type="spellStart"/>
      <w:r w:rsidRPr="000340CA">
        <w:rPr>
          <w:rFonts w:ascii="Times New Roman" w:hAnsi="Times New Roman" w:cs="Times New Roman"/>
          <w:sz w:val="28"/>
          <w:szCs w:val="28"/>
        </w:rPr>
        <w:t>маннитол</w:t>
      </w:r>
      <w:proofErr w:type="spellEnd"/>
      <w:r w:rsidRPr="000340CA">
        <w:rPr>
          <w:rFonts w:ascii="Times New Roman" w:hAnsi="Times New Roman" w:cs="Times New Roman"/>
          <w:sz w:val="28"/>
          <w:szCs w:val="28"/>
        </w:rPr>
        <w:t xml:space="preserve">, калий, магний, натрия хлорид) применяют для защиты миокарда во время операций на сердце; </w:t>
      </w:r>
      <w:proofErr w:type="spellStart"/>
      <w:r w:rsidRPr="000340CA">
        <w:rPr>
          <w:rFonts w:ascii="Times New Roman" w:hAnsi="Times New Roman" w:cs="Times New Roman"/>
          <w:sz w:val="28"/>
          <w:szCs w:val="28"/>
        </w:rPr>
        <w:t>Реоглюман</w:t>
      </w:r>
      <w:proofErr w:type="spellEnd"/>
      <w:r w:rsidRPr="000340CA">
        <w:rPr>
          <w:rFonts w:ascii="Times New Roman" w:hAnsi="Times New Roman" w:cs="Times New Roman"/>
          <w:sz w:val="28"/>
          <w:szCs w:val="28"/>
        </w:rPr>
        <w:t xml:space="preserve"> (декстран, </w:t>
      </w:r>
      <w:proofErr w:type="spellStart"/>
      <w:r w:rsidRPr="000340CA">
        <w:rPr>
          <w:rFonts w:ascii="Times New Roman" w:hAnsi="Times New Roman" w:cs="Times New Roman"/>
          <w:sz w:val="28"/>
          <w:szCs w:val="28"/>
        </w:rPr>
        <w:t>маннит</w:t>
      </w:r>
      <w:proofErr w:type="spellEnd"/>
      <w:r w:rsidRPr="000340CA">
        <w:rPr>
          <w:rFonts w:ascii="Times New Roman" w:hAnsi="Times New Roman" w:cs="Times New Roman"/>
          <w:sz w:val="28"/>
          <w:szCs w:val="28"/>
        </w:rPr>
        <w:t xml:space="preserve">, хлористый натрий) – </w:t>
      </w:r>
      <w:proofErr w:type="spellStart"/>
      <w:r w:rsidRPr="000340CA">
        <w:rPr>
          <w:rFonts w:ascii="Times New Roman" w:hAnsi="Times New Roman" w:cs="Times New Roman"/>
          <w:sz w:val="28"/>
          <w:szCs w:val="28"/>
        </w:rPr>
        <w:t>плазмозаменитель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449" w:rsidRPr="001D6449" w:rsidRDefault="001D6449" w:rsidP="000340CA">
      <w:pPr>
        <w:tabs>
          <w:tab w:val="left" w:pos="198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Солевые растворы – р-р натрия хлорида 0,9%,</w:t>
      </w:r>
      <w:r w:rsidRPr="001D6449">
        <w:rPr>
          <w:rFonts w:ascii="Times New Roman" w:hAnsi="Times New Roman" w:cs="Times New Roman"/>
          <w:sz w:val="28"/>
          <w:szCs w:val="28"/>
        </w:rPr>
        <w:t xml:space="preserve"> раствор </w:t>
      </w:r>
      <w:proofErr w:type="spellStart"/>
      <w:r w:rsidRPr="001D6449">
        <w:rPr>
          <w:rFonts w:ascii="Times New Roman" w:hAnsi="Times New Roman" w:cs="Times New Roman"/>
          <w:sz w:val="28"/>
          <w:szCs w:val="28"/>
        </w:rPr>
        <w:t>Рингера</w:t>
      </w:r>
      <w:proofErr w:type="spellEnd"/>
      <w:r w:rsidRPr="001D6449">
        <w:rPr>
          <w:rFonts w:ascii="Times New Roman" w:hAnsi="Times New Roman" w:cs="Times New Roman"/>
          <w:sz w:val="28"/>
          <w:szCs w:val="28"/>
        </w:rPr>
        <w:t xml:space="preserve">, раствор </w:t>
      </w:r>
      <w:proofErr w:type="spellStart"/>
      <w:r w:rsidRPr="001D6449">
        <w:rPr>
          <w:rFonts w:ascii="Times New Roman" w:hAnsi="Times New Roman" w:cs="Times New Roman"/>
          <w:sz w:val="28"/>
          <w:szCs w:val="28"/>
        </w:rPr>
        <w:t>Рингера</w:t>
      </w:r>
      <w:proofErr w:type="spellEnd"/>
      <w:r w:rsidRPr="001D6449">
        <w:rPr>
          <w:rFonts w:ascii="Times New Roman" w:hAnsi="Times New Roman" w:cs="Times New Roman"/>
          <w:sz w:val="28"/>
          <w:szCs w:val="28"/>
        </w:rPr>
        <w:t xml:space="preserve">-Локка, раствор </w:t>
      </w:r>
      <w:proofErr w:type="spellStart"/>
      <w:r w:rsidRPr="001D6449">
        <w:rPr>
          <w:rFonts w:ascii="Times New Roman" w:hAnsi="Times New Roman" w:cs="Times New Roman"/>
          <w:sz w:val="28"/>
          <w:szCs w:val="28"/>
        </w:rPr>
        <w:t>Рингера</w:t>
      </w:r>
      <w:proofErr w:type="spellEnd"/>
      <w:r w:rsidRPr="001D64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D6449">
        <w:rPr>
          <w:rFonts w:ascii="Times New Roman" w:hAnsi="Times New Roman" w:cs="Times New Roman"/>
          <w:sz w:val="28"/>
          <w:szCs w:val="28"/>
        </w:rPr>
        <w:t>лактат</w:t>
      </w:r>
      <w:proofErr w:type="spellEnd"/>
      <w:r w:rsidRPr="001D6449">
        <w:rPr>
          <w:rFonts w:ascii="Times New Roman" w:hAnsi="Times New Roman" w:cs="Times New Roman"/>
          <w:sz w:val="28"/>
          <w:szCs w:val="28"/>
        </w:rPr>
        <w:t xml:space="preserve">, раствор </w:t>
      </w:r>
      <w:proofErr w:type="spellStart"/>
      <w:r w:rsidRPr="001D6449">
        <w:rPr>
          <w:rFonts w:ascii="Times New Roman" w:hAnsi="Times New Roman" w:cs="Times New Roman"/>
          <w:sz w:val="28"/>
          <w:szCs w:val="28"/>
        </w:rPr>
        <w:t>Хартмана</w:t>
      </w:r>
      <w:proofErr w:type="spellEnd"/>
      <w:r w:rsidRPr="001D64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449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  <w:r w:rsidRPr="001D64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449">
        <w:rPr>
          <w:rFonts w:ascii="Times New Roman" w:hAnsi="Times New Roman" w:cs="Times New Roman"/>
          <w:sz w:val="28"/>
          <w:szCs w:val="28"/>
        </w:rPr>
        <w:t>дисоль</w:t>
      </w:r>
      <w:proofErr w:type="spellEnd"/>
      <w:r w:rsidRPr="001D64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449">
        <w:rPr>
          <w:rFonts w:ascii="Times New Roman" w:hAnsi="Times New Roman" w:cs="Times New Roman"/>
          <w:sz w:val="28"/>
          <w:szCs w:val="28"/>
        </w:rPr>
        <w:t>трисоль</w:t>
      </w:r>
      <w:proofErr w:type="spellEnd"/>
      <w:r w:rsidRPr="001D64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449">
        <w:rPr>
          <w:rFonts w:ascii="Times New Roman" w:hAnsi="Times New Roman" w:cs="Times New Roman"/>
          <w:sz w:val="28"/>
          <w:szCs w:val="28"/>
        </w:rPr>
        <w:t>ацесоль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(соли низкомолекулярных соединений).</w:t>
      </w:r>
      <w:r w:rsidRPr="001D6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712" w:rsidRPr="000340CA" w:rsidRDefault="008D7712" w:rsidP="000340CA">
      <w:pPr>
        <w:pStyle w:val="a3"/>
        <w:numPr>
          <w:ilvl w:val="1"/>
          <w:numId w:val="5"/>
        </w:num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CA">
        <w:rPr>
          <w:rFonts w:ascii="Times New Roman" w:hAnsi="Times New Roman" w:cs="Times New Roman"/>
          <w:sz w:val="28"/>
          <w:szCs w:val="28"/>
        </w:rPr>
        <w:t>Гемодинамические (противошоковые) растворы – предназначены для лечения шоков различного происхождения и для восстановления нарушений гемодинамики, в том числе микроциркуляции (</w:t>
      </w:r>
      <w:proofErr w:type="spellStart"/>
      <w:r w:rsidRPr="000340CA">
        <w:rPr>
          <w:rFonts w:ascii="Times New Roman" w:hAnsi="Times New Roman" w:cs="Times New Roman"/>
          <w:sz w:val="28"/>
          <w:szCs w:val="28"/>
        </w:rPr>
        <w:t>Полиглюкин</w:t>
      </w:r>
      <w:proofErr w:type="spellEnd"/>
      <w:r w:rsidRPr="000340C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340CA">
        <w:rPr>
          <w:rFonts w:ascii="Times New Roman" w:hAnsi="Times New Roman" w:cs="Times New Roman"/>
          <w:sz w:val="28"/>
          <w:szCs w:val="28"/>
        </w:rPr>
        <w:t>Рондекс</w:t>
      </w:r>
      <w:proofErr w:type="spellEnd"/>
      <w:r w:rsidRPr="000340CA">
        <w:rPr>
          <w:rFonts w:ascii="Times New Roman" w:hAnsi="Times New Roman" w:cs="Times New Roman"/>
          <w:sz w:val="28"/>
          <w:szCs w:val="28"/>
        </w:rPr>
        <w:t>).</w:t>
      </w:r>
    </w:p>
    <w:p w:rsidR="008D7712" w:rsidRDefault="008D7712" w:rsidP="008D7712">
      <w:pPr>
        <w:numPr>
          <w:ilvl w:val="1"/>
          <w:numId w:val="5"/>
        </w:num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Дезинтоксикационные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растворы – способствуют выведению токсинов при интоксикациях различной этиологии:</w:t>
      </w:r>
    </w:p>
    <w:p w:rsidR="008D7712" w:rsidRDefault="008D7712" w:rsidP="008D7712">
      <w:pPr>
        <w:numPr>
          <w:ilvl w:val="2"/>
          <w:numId w:val="5"/>
        </w:numPr>
        <w:tabs>
          <w:tab w:val="clear" w:pos="1985"/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Гемодез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7712" w:rsidRDefault="008D7712" w:rsidP="008D7712">
      <w:pPr>
        <w:numPr>
          <w:ilvl w:val="2"/>
          <w:numId w:val="5"/>
        </w:numPr>
        <w:tabs>
          <w:tab w:val="clear" w:pos="1985"/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Полидез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7712" w:rsidRDefault="008D7712" w:rsidP="008D7712">
      <w:pPr>
        <w:numPr>
          <w:ilvl w:val="2"/>
          <w:numId w:val="5"/>
        </w:numPr>
        <w:tabs>
          <w:tab w:val="clear" w:pos="1985"/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Реополиглюкин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7712" w:rsidRDefault="008D7712" w:rsidP="008D7712">
      <w:pPr>
        <w:numPr>
          <w:ilvl w:val="2"/>
          <w:numId w:val="5"/>
        </w:numPr>
        <w:tabs>
          <w:tab w:val="clear" w:pos="1985"/>
          <w:tab w:val="num" w:pos="1704"/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Желатиноль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7712" w:rsidRDefault="008D7712" w:rsidP="008D7712">
      <w:pPr>
        <w:numPr>
          <w:ilvl w:val="1"/>
          <w:numId w:val="5"/>
        </w:num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 для парентерального питания – служат для обеспечения энергетических ресурсов организма, доставки питательных веществ к органам и тканям:</w:t>
      </w:r>
    </w:p>
    <w:p w:rsidR="008D7712" w:rsidRDefault="008D7712" w:rsidP="008D7712">
      <w:pPr>
        <w:numPr>
          <w:ilvl w:val="2"/>
          <w:numId w:val="5"/>
        </w:numPr>
        <w:tabs>
          <w:tab w:val="clear" w:pos="1985"/>
          <w:tab w:val="num" w:pos="1704"/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Гидролизин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7712" w:rsidRDefault="008D7712" w:rsidP="008D7712">
      <w:pPr>
        <w:numPr>
          <w:ilvl w:val="2"/>
          <w:numId w:val="5"/>
        </w:numPr>
        <w:tabs>
          <w:tab w:val="clear" w:pos="1985"/>
          <w:tab w:val="num" w:pos="1704"/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Аминопептид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7712" w:rsidRDefault="008D7712" w:rsidP="008D7712">
      <w:pPr>
        <w:numPr>
          <w:ilvl w:val="2"/>
          <w:numId w:val="5"/>
        </w:numPr>
        <w:tabs>
          <w:tab w:val="clear" w:pos="1985"/>
          <w:tab w:val="num" w:pos="1704"/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Полиамин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7712" w:rsidRDefault="008D7712" w:rsidP="008D7712">
      <w:pPr>
        <w:numPr>
          <w:ilvl w:val="2"/>
          <w:numId w:val="5"/>
        </w:numPr>
        <w:tabs>
          <w:tab w:val="clear" w:pos="1985"/>
          <w:tab w:val="num" w:pos="1704"/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Аминокровин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7712" w:rsidRDefault="008D7712" w:rsidP="008D7712">
      <w:pPr>
        <w:numPr>
          <w:ilvl w:val="2"/>
          <w:numId w:val="5"/>
        </w:numPr>
        <w:tabs>
          <w:tab w:val="clear" w:pos="1985"/>
          <w:tab w:val="num" w:pos="1704"/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Фибриносол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7712" w:rsidRPr="003653FE" w:rsidRDefault="008D7712" w:rsidP="008D7712">
      <w:pPr>
        <w:numPr>
          <w:ilvl w:val="1"/>
          <w:numId w:val="5"/>
        </w:num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Растворы-переносчики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восстанавливают дыхательную функцию крови.</w:t>
      </w:r>
      <w:r w:rsidR="003653FE" w:rsidRPr="003653FE">
        <w:rPr>
          <w:rFonts w:ascii="Helvetica" w:hAnsi="Helvetica"/>
          <w:color w:val="333333"/>
          <w:shd w:val="clear" w:color="auto" w:fill="FFFFFF"/>
        </w:rPr>
        <w:t xml:space="preserve"> </w:t>
      </w:r>
      <w:r w:rsidR="003653FE" w:rsidRPr="003653FE">
        <w:rPr>
          <w:rFonts w:ascii="Times New Roman" w:hAnsi="Times New Roman" w:cs="Times New Roman"/>
          <w:sz w:val="28"/>
          <w:szCs w:val="28"/>
        </w:rPr>
        <w:t>Препарат "</w:t>
      </w:r>
      <w:proofErr w:type="spellStart"/>
      <w:r w:rsidR="003653FE" w:rsidRPr="003653FE">
        <w:rPr>
          <w:rFonts w:ascii="Times New Roman" w:hAnsi="Times New Roman" w:cs="Times New Roman"/>
          <w:sz w:val="28"/>
          <w:szCs w:val="28"/>
        </w:rPr>
        <w:t>Геленпол</w:t>
      </w:r>
      <w:proofErr w:type="spellEnd"/>
      <w:r w:rsidR="003653FE" w:rsidRPr="003653FE">
        <w:rPr>
          <w:rFonts w:ascii="Times New Roman" w:hAnsi="Times New Roman" w:cs="Times New Roman"/>
          <w:sz w:val="28"/>
          <w:szCs w:val="28"/>
        </w:rPr>
        <w:t xml:space="preserve">" на основе полимеризованного гемоглобина человека, </w:t>
      </w:r>
      <w:proofErr w:type="spellStart"/>
      <w:r w:rsidR="003653FE" w:rsidRPr="003653FE">
        <w:rPr>
          <w:rFonts w:ascii="Times New Roman" w:hAnsi="Times New Roman" w:cs="Times New Roman"/>
          <w:sz w:val="28"/>
          <w:szCs w:val="28"/>
        </w:rPr>
        <w:t>Перфторан</w:t>
      </w:r>
      <w:proofErr w:type="spellEnd"/>
    </w:p>
    <w:p w:rsidR="003653FE" w:rsidRDefault="008D7712" w:rsidP="008D7712">
      <w:pPr>
        <w:numPr>
          <w:ilvl w:val="1"/>
          <w:numId w:val="5"/>
        </w:num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Комплексы (полифункциональные растворы) – обладают широким диапазоном действия и могут комбинировать несколько вышеперечисленных групп.</w:t>
      </w:r>
    </w:p>
    <w:p w:rsidR="003653FE" w:rsidRDefault="003653FE" w:rsidP="003653FE">
      <w:pPr>
        <w:tabs>
          <w:tab w:val="left" w:pos="198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653FE">
        <w:rPr>
          <w:rFonts w:ascii="Arial" w:hAnsi="Arial" w:cs="Arial"/>
          <w:color w:val="000000"/>
        </w:rPr>
        <w:t xml:space="preserve"> </w:t>
      </w:r>
      <w:proofErr w:type="spellStart"/>
      <w:r w:rsidRPr="003653FE">
        <w:rPr>
          <w:rFonts w:ascii="Times New Roman" w:hAnsi="Times New Roman" w:cs="Times New Roman"/>
          <w:sz w:val="28"/>
          <w:szCs w:val="28"/>
        </w:rPr>
        <w:t>Поливисолин</w:t>
      </w:r>
      <w:proofErr w:type="spellEnd"/>
      <w:r w:rsidRPr="003653FE">
        <w:rPr>
          <w:rFonts w:ascii="Times New Roman" w:hAnsi="Times New Roman" w:cs="Times New Roman"/>
          <w:sz w:val="28"/>
          <w:szCs w:val="28"/>
        </w:rPr>
        <w:t xml:space="preserve">, созданный на основе поливинилового спирта с мол. массой 10000, обладает отчетливым противошоковым и </w:t>
      </w:r>
      <w:proofErr w:type="spellStart"/>
      <w:r w:rsidRPr="003653FE">
        <w:rPr>
          <w:rFonts w:ascii="Times New Roman" w:hAnsi="Times New Roman" w:cs="Times New Roman"/>
          <w:sz w:val="28"/>
          <w:szCs w:val="28"/>
        </w:rPr>
        <w:t>дезинтоксикационным</w:t>
      </w:r>
      <w:proofErr w:type="spellEnd"/>
      <w:r w:rsidRPr="003653FE">
        <w:rPr>
          <w:rFonts w:ascii="Times New Roman" w:hAnsi="Times New Roman" w:cs="Times New Roman"/>
          <w:sz w:val="28"/>
          <w:szCs w:val="28"/>
        </w:rPr>
        <w:t xml:space="preserve"> действием. </w:t>
      </w:r>
    </w:p>
    <w:p w:rsidR="003653FE" w:rsidRDefault="003653FE" w:rsidP="003653FE">
      <w:pPr>
        <w:tabs>
          <w:tab w:val="left" w:pos="198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3653FE">
        <w:rPr>
          <w:rFonts w:ascii="Times New Roman" w:hAnsi="Times New Roman" w:cs="Times New Roman"/>
          <w:sz w:val="28"/>
          <w:szCs w:val="28"/>
        </w:rPr>
        <w:t>Реоглюман</w:t>
      </w:r>
      <w:proofErr w:type="spellEnd"/>
      <w:r w:rsidRPr="003653FE">
        <w:rPr>
          <w:rFonts w:ascii="Times New Roman" w:hAnsi="Times New Roman" w:cs="Times New Roman"/>
          <w:sz w:val="28"/>
          <w:szCs w:val="28"/>
        </w:rPr>
        <w:t xml:space="preserve"> — 10% раствор декстрана с мол. массой 40 000 на 0,9 % растворе хлорида натрия и 5 % растворе </w:t>
      </w:r>
      <w:proofErr w:type="spellStart"/>
      <w:r w:rsidRPr="003653FE">
        <w:rPr>
          <w:rFonts w:ascii="Times New Roman" w:hAnsi="Times New Roman" w:cs="Times New Roman"/>
          <w:sz w:val="28"/>
          <w:szCs w:val="28"/>
        </w:rPr>
        <w:t>маннита</w:t>
      </w:r>
      <w:proofErr w:type="spellEnd"/>
      <w:r w:rsidRPr="003653FE">
        <w:rPr>
          <w:rFonts w:ascii="Times New Roman" w:hAnsi="Times New Roman" w:cs="Times New Roman"/>
          <w:sz w:val="28"/>
          <w:szCs w:val="28"/>
        </w:rPr>
        <w:t>. Обладает выражен</w:t>
      </w:r>
      <w:r w:rsidRPr="003653FE">
        <w:rPr>
          <w:rFonts w:ascii="Times New Roman" w:hAnsi="Times New Roman" w:cs="Times New Roman"/>
          <w:sz w:val="28"/>
          <w:szCs w:val="28"/>
        </w:rPr>
        <w:softHyphen/>
        <w:t xml:space="preserve">ным реологическим (уменьшение внутрисосудистой агрегации, улучшение микроциркуляции) и </w:t>
      </w:r>
      <w:proofErr w:type="spellStart"/>
      <w:r w:rsidRPr="003653FE">
        <w:rPr>
          <w:rFonts w:ascii="Times New Roman" w:hAnsi="Times New Roman" w:cs="Times New Roman"/>
          <w:sz w:val="28"/>
          <w:szCs w:val="28"/>
        </w:rPr>
        <w:t>дезинтоксикационным</w:t>
      </w:r>
      <w:proofErr w:type="spellEnd"/>
      <w:r w:rsidRPr="003653FE">
        <w:rPr>
          <w:rFonts w:ascii="Times New Roman" w:hAnsi="Times New Roman" w:cs="Times New Roman"/>
          <w:sz w:val="28"/>
          <w:szCs w:val="28"/>
        </w:rPr>
        <w:t xml:space="preserve"> действием. Его применяют при тяжелых травмах, ожогах, в сосудистой хирургии, </w:t>
      </w:r>
      <w:proofErr w:type="spellStart"/>
      <w:r w:rsidRPr="003653FE">
        <w:rPr>
          <w:rFonts w:ascii="Times New Roman" w:hAnsi="Times New Roman" w:cs="Times New Roman"/>
          <w:sz w:val="28"/>
          <w:szCs w:val="28"/>
        </w:rPr>
        <w:t>постреанимацион</w:t>
      </w:r>
      <w:r w:rsidRPr="003653FE">
        <w:rPr>
          <w:rFonts w:ascii="Times New Roman" w:hAnsi="Times New Roman" w:cs="Times New Roman"/>
          <w:sz w:val="28"/>
          <w:szCs w:val="28"/>
        </w:rPr>
        <w:softHyphen/>
        <w:t>ном</w:t>
      </w:r>
      <w:proofErr w:type="spellEnd"/>
      <w:r w:rsidRPr="003653FE">
        <w:rPr>
          <w:rFonts w:ascii="Times New Roman" w:hAnsi="Times New Roman" w:cs="Times New Roman"/>
          <w:sz w:val="28"/>
          <w:szCs w:val="28"/>
        </w:rPr>
        <w:t xml:space="preserve"> периоде. </w:t>
      </w:r>
    </w:p>
    <w:p w:rsidR="008D7712" w:rsidRDefault="003653FE" w:rsidP="003653FE">
      <w:pPr>
        <w:tabs>
          <w:tab w:val="left" w:pos="198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3653FE">
        <w:rPr>
          <w:rFonts w:ascii="Times New Roman" w:hAnsi="Times New Roman" w:cs="Times New Roman"/>
          <w:sz w:val="28"/>
          <w:szCs w:val="28"/>
        </w:rPr>
        <w:t>Мафусол</w:t>
      </w:r>
      <w:proofErr w:type="spellEnd"/>
      <w:r w:rsidRPr="003653FE">
        <w:rPr>
          <w:rFonts w:ascii="Times New Roman" w:hAnsi="Times New Roman" w:cs="Times New Roman"/>
          <w:sz w:val="28"/>
          <w:szCs w:val="28"/>
        </w:rPr>
        <w:t xml:space="preserve"> — представляет собой солевой </w:t>
      </w:r>
      <w:proofErr w:type="spellStart"/>
      <w:r w:rsidRPr="003653FE">
        <w:rPr>
          <w:rFonts w:ascii="Times New Roman" w:hAnsi="Times New Roman" w:cs="Times New Roman"/>
          <w:sz w:val="28"/>
          <w:szCs w:val="28"/>
        </w:rPr>
        <w:t>инфузионный</w:t>
      </w:r>
      <w:proofErr w:type="spellEnd"/>
      <w:r w:rsidRPr="003653FE">
        <w:rPr>
          <w:rFonts w:ascii="Times New Roman" w:hAnsi="Times New Roman" w:cs="Times New Roman"/>
          <w:sz w:val="28"/>
          <w:szCs w:val="28"/>
        </w:rPr>
        <w:t xml:space="preserve"> раствор с </w:t>
      </w:r>
      <w:proofErr w:type="spellStart"/>
      <w:r w:rsidRPr="003653FE">
        <w:rPr>
          <w:rFonts w:ascii="Times New Roman" w:hAnsi="Times New Roman" w:cs="Times New Roman"/>
          <w:sz w:val="28"/>
          <w:szCs w:val="28"/>
        </w:rPr>
        <w:t>антигипоксантом</w:t>
      </w:r>
      <w:proofErr w:type="spellEnd"/>
      <w:r w:rsidRPr="003653F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653FE">
        <w:rPr>
          <w:rFonts w:ascii="Times New Roman" w:hAnsi="Times New Roman" w:cs="Times New Roman"/>
          <w:sz w:val="28"/>
          <w:szCs w:val="28"/>
        </w:rPr>
        <w:t>фумаратом</w:t>
      </w:r>
      <w:proofErr w:type="spellEnd"/>
      <w:r w:rsidRPr="003653FE">
        <w:rPr>
          <w:rFonts w:ascii="Times New Roman" w:hAnsi="Times New Roman" w:cs="Times New Roman"/>
          <w:sz w:val="28"/>
          <w:szCs w:val="28"/>
        </w:rPr>
        <w:t xml:space="preserve"> натрия. </w:t>
      </w:r>
      <w:proofErr w:type="spellStart"/>
      <w:r w:rsidRPr="003653FE">
        <w:rPr>
          <w:rFonts w:ascii="Times New Roman" w:hAnsi="Times New Roman" w:cs="Times New Roman"/>
          <w:sz w:val="28"/>
          <w:szCs w:val="28"/>
        </w:rPr>
        <w:t>Фумарат</w:t>
      </w:r>
      <w:proofErr w:type="spellEnd"/>
      <w:r w:rsidRPr="0036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3FE">
        <w:rPr>
          <w:rFonts w:ascii="Times New Roman" w:hAnsi="Times New Roman" w:cs="Times New Roman"/>
          <w:sz w:val="28"/>
          <w:szCs w:val="28"/>
        </w:rPr>
        <w:t>метаболизируется</w:t>
      </w:r>
      <w:proofErr w:type="spellEnd"/>
      <w:r w:rsidRPr="003653FE">
        <w:rPr>
          <w:rFonts w:ascii="Times New Roman" w:hAnsi="Times New Roman" w:cs="Times New Roman"/>
          <w:sz w:val="28"/>
          <w:szCs w:val="28"/>
        </w:rPr>
        <w:t xml:space="preserve"> в организме с выработкой АТФ, что особенно важно при лечении тяжелых боль</w:t>
      </w:r>
      <w:r w:rsidRPr="003653FE">
        <w:rPr>
          <w:rFonts w:ascii="Times New Roman" w:hAnsi="Times New Roman" w:cs="Times New Roman"/>
          <w:sz w:val="28"/>
          <w:szCs w:val="28"/>
        </w:rPr>
        <w:softHyphen/>
        <w:t xml:space="preserve">ных с анаэробным типом гликолиза. Клинические испытания показали, что </w:t>
      </w:r>
      <w:proofErr w:type="spellStart"/>
      <w:r w:rsidRPr="003653FE">
        <w:rPr>
          <w:rFonts w:ascii="Times New Roman" w:hAnsi="Times New Roman" w:cs="Times New Roman"/>
          <w:sz w:val="28"/>
          <w:szCs w:val="28"/>
        </w:rPr>
        <w:t>мафусол</w:t>
      </w:r>
      <w:proofErr w:type="spellEnd"/>
      <w:r w:rsidRPr="003653FE">
        <w:rPr>
          <w:rFonts w:ascii="Times New Roman" w:hAnsi="Times New Roman" w:cs="Times New Roman"/>
          <w:sz w:val="28"/>
          <w:szCs w:val="28"/>
        </w:rPr>
        <w:t xml:space="preserve"> является эффективным антигипоксическим средством и свое</w:t>
      </w:r>
      <w:r w:rsidRPr="003653FE">
        <w:rPr>
          <w:rFonts w:ascii="Times New Roman" w:hAnsi="Times New Roman" w:cs="Times New Roman"/>
          <w:sz w:val="28"/>
          <w:szCs w:val="28"/>
        </w:rPr>
        <w:softHyphen/>
        <w:t>го рода регулятором тканевого метаболизма. Одновременно этот препарат оказывает и противошоковое действие.</w:t>
      </w:r>
    </w:p>
    <w:p w:rsidR="008D7712" w:rsidRPr="00096857" w:rsidRDefault="008D7712" w:rsidP="008D7712">
      <w:pPr>
        <w:pStyle w:val="a3"/>
        <w:numPr>
          <w:ilvl w:val="0"/>
          <w:numId w:val="3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68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Правила изготовления физиологических растворов. </w:t>
      </w:r>
    </w:p>
    <w:p w:rsidR="008D7712" w:rsidRPr="00096857" w:rsidRDefault="008D7712" w:rsidP="008D7712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7712" w:rsidRDefault="008D7712" w:rsidP="008D7712">
      <w:pPr>
        <w:tabs>
          <w:tab w:val="left" w:pos="19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аптек готовят растворы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группы.</w:t>
      </w:r>
    </w:p>
    <w:p w:rsidR="008D7712" w:rsidRDefault="008D7712" w:rsidP="008D7712">
      <w:pPr>
        <w:tabs>
          <w:tab w:val="left" w:pos="19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были растворы </w:t>
      </w:r>
      <w:r>
        <w:rPr>
          <w:rFonts w:ascii="Times New Roman" w:hAnsi="Times New Roman" w:cs="Times New Roman"/>
          <w:b/>
          <w:i/>
          <w:sz w:val="28"/>
          <w:szCs w:val="28"/>
        </w:rPr>
        <w:t>изотоническими</w:t>
      </w:r>
      <w:r>
        <w:rPr>
          <w:rFonts w:ascii="Times New Roman" w:hAnsi="Times New Roman" w:cs="Times New Roman"/>
          <w:sz w:val="28"/>
          <w:szCs w:val="28"/>
        </w:rPr>
        <w:t>, они должны содержать катионы и анионы в тех же количествах, что и плазма крови.</w:t>
      </w:r>
    </w:p>
    <w:p w:rsidR="008D7712" w:rsidRDefault="008D7712" w:rsidP="00096857">
      <w:pPr>
        <w:tabs>
          <w:tab w:val="left" w:pos="19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изогидричными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т.е. иметь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раствора =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плазмы крови. При этом очень важно, чтобы они обладали способностью сохранять концентрацию водородных ионов на одном уровне.</w:t>
      </w:r>
      <w:r w:rsidR="00096857">
        <w:rPr>
          <w:rFonts w:ascii="Times New Roman" w:hAnsi="Times New Roman" w:cs="Times New Roman"/>
          <w:sz w:val="28"/>
          <w:szCs w:val="28"/>
        </w:rPr>
        <w:t xml:space="preserve"> </w:t>
      </w:r>
      <w:r w:rsidR="00096857" w:rsidRPr="00096857">
        <w:rPr>
          <w:rFonts w:ascii="Times New Roman" w:hAnsi="Times New Roman" w:cs="Times New Roman"/>
          <w:sz w:val="28"/>
          <w:szCs w:val="28"/>
        </w:rPr>
        <w:t xml:space="preserve">В крови это постоянство достигается присутствием буферов в виде карбонатной, фосфатной, белковой систем и благодаря этому поддерживается постоянная </w:t>
      </w:r>
      <w:proofErr w:type="spellStart"/>
      <w:r w:rsidR="00096857" w:rsidRPr="00096857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096857" w:rsidRPr="00096857">
        <w:rPr>
          <w:rFonts w:ascii="Times New Roman" w:hAnsi="Times New Roman" w:cs="Times New Roman"/>
          <w:sz w:val="28"/>
          <w:szCs w:val="28"/>
        </w:rPr>
        <w:t xml:space="preserve"> крови. </w:t>
      </w:r>
      <w:r>
        <w:rPr>
          <w:rFonts w:ascii="Times New Roman" w:hAnsi="Times New Roman" w:cs="Times New Roman"/>
          <w:sz w:val="28"/>
          <w:szCs w:val="28"/>
        </w:rPr>
        <w:t xml:space="preserve">Её не так просто изменить. По аналогии с кровью для обеспечения питания крови плазмозамещающие растворы содержат Глюкозу, и она создаёт необходимый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-восстановительный потенциал.</w:t>
      </w:r>
    </w:p>
    <w:p w:rsidR="008D7712" w:rsidRDefault="008D7712" w:rsidP="008D7712">
      <w:pPr>
        <w:tabs>
          <w:tab w:val="left" w:pos="19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изовязкими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 ним добавляют высокомолекулярные соединения</w:t>
      </w:r>
      <w:r w:rsidR="00096857">
        <w:rPr>
          <w:rFonts w:ascii="Times New Roman" w:hAnsi="Times New Roman" w:cs="Times New Roman"/>
          <w:sz w:val="28"/>
          <w:szCs w:val="28"/>
        </w:rPr>
        <w:t xml:space="preserve"> (производные метилцелюлозы)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712" w:rsidRDefault="008D7712" w:rsidP="008D7712">
      <w:pPr>
        <w:tabs>
          <w:tab w:val="left" w:pos="19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этих свойств физиологические растворы должны быть лишены токсикологических,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пирогеных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свойств, а также не должны понижать свёртываемость крови. К таким растворам относятся:</w:t>
      </w:r>
    </w:p>
    <w:p w:rsidR="008D7712" w:rsidRDefault="008D7712" w:rsidP="008D7712">
      <w:pPr>
        <w:numPr>
          <w:ilvl w:val="1"/>
          <w:numId w:val="4"/>
        </w:num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Раствор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Рингера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D7712" w:rsidRDefault="008D7712" w:rsidP="008D7712">
      <w:pPr>
        <w:numPr>
          <w:ilvl w:val="2"/>
          <w:numId w:val="4"/>
        </w:numPr>
        <w:tabs>
          <w:tab w:val="num" w:pos="1704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Натрия хлорида 9,0</w:t>
      </w:r>
    </w:p>
    <w:p w:rsidR="008D7712" w:rsidRDefault="008D7712" w:rsidP="008D7712">
      <w:pPr>
        <w:numPr>
          <w:ilvl w:val="2"/>
          <w:numId w:val="4"/>
        </w:numPr>
        <w:tabs>
          <w:tab w:val="num" w:pos="1704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Калия хлорида</w:t>
      </w:r>
    </w:p>
    <w:p w:rsidR="008D7712" w:rsidRDefault="008D7712" w:rsidP="008D7712">
      <w:pPr>
        <w:numPr>
          <w:ilvl w:val="2"/>
          <w:numId w:val="4"/>
        </w:numPr>
        <w:tabs>
          <w:tab w:val="num" w:pos="1704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Кальция хлорида</w:t>
      </w:r>
    </w:p>
    <w:p w:rsidR="008D7712" w:rsidRDefault="008D7712" w:rsidP="008D7712">
      <w:pPr>
        <w:numPr>
          <w:ilvl w:val="2"/>
          <w:numId w:val="4"/>
        </w:numPr>
        <w:tabs>
          <w:tab w:val="num" w:pos="1704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Натрия гидрокарбоната по 0,2</w:t>
      </w:r>
    </w:p>
    <w:p w:rsidR="008D7712" w:rsidRDefault="008D7712" w:rsidP="008D7712">
      <w:pPr>
        <w:numPr>
          <w:ilvl w:val="2"/>
          <w:numId w:val="4"/>
        </w:numPr>
        <w:tabs>
          <w:tab w:val="num" w:pos="1704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Воды до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 w:cs="Times New Roman"/>
            <w:sz w:val="28"/>
            <w:szCs w:val="28"/>
          </w:rPr>
          <w:t>1 л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8D7712" w:rsidRDefault="008D7712" w:rsidP="008D7712">
      <w:pPr>
        <w:tabs>
          <w:tab w:val="left" w:pos="1988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7712" w:rsidRDefault="008D7712" w:rsidP="008D7712">
      <w:pPr>
        <w:numPr>
          <w:ilvl w:val="1"/>
          <w:numId w:val="4"/>
        </w:num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Раствор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Рингера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-Локка:</w:t>
      </w:r>
    </w:p>
    <w:p w:rsidR="008D7712" w:rsidRDefault="008D7712" w:rsidP="008D7712">
      <w:pPr>
        <w:numPr>
          <w:ilvl w:val="2"/>
          <w:numId w:val="4"/>
        </w:numPr>
        <w:tabs>
          <w:tab w:val="num" w:pos="1704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Натрия хлорида 9,0</w:t>
      </w:r>
    </w:p>
    <w:p w:rsidR="008D7712" w:rsidRDefault="008D7712" w:rsidP="008D7712">
      <w:pPr>
        <w:numPr>
          <w:ilvl w:val="2"/>
          <w:numId w:val="4"/>
        </w:numPr>
        <w:tabs>
          <w:tab w:val="num" w:pos="1704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Калия хлорида</w:t>
      </w:r>
    </w:p>
    <w:p w:rsidR="008D7712" w:rsidRDefault="008D7712" w:rsidP="008D7712">
      <w:pPr>
        <w:numPr>
          <w:ilvl w:val="2"/>
          <w:numId w:val="4"/>
        </w:numPr>
        <w:tabs>
          <w:tab w:val="num" w:pos="1704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Кальция хлорида</w:t>
      </w:r>
    </w:p>
    <w:p w:rsidR="008D7712" w:rsidRDefault="008D7712" w:rsidP="008D7712">
      <w:pPr>
        <w:numPr>
          <w:ilvl w:val="2"/>
          <w:numId w:val="4"/>
        </w:numPr>
        <w:tabs>
          <w:tab w:val="num" w:pos="1704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Натрия гидрокарбоната по 0,2</w:t>
      </w:r>
    </w:p>
    <w:p w:rsidR="008D7712" w:rsidRDefault="008D7712" w:rsidP="008D7712">
      <w:pPr>
        <w:numPr>
          <w:ilvl w:val="2"/>
          <w:numId w:val="4"/>
        </w:numPr>
        <w:tabs>
          <w:tab w:val="num" w:pos="1704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Глюкозы 1,0</w:t>
      </w:r>
    </w:p>
    <w:p w:rsidR="008D7712" w:rsidRDefault="008D7712" w:rsidP="008D7712">
      <w:pPr>
        <w:numPr>
          <w:ilvl w:val="2"/>
          <w:numId w:val="4"/>
        </w:numPr>
        <w:tabs>
          <w:tab w:val="num" w:pos="1704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Воды до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 w:cs="Times New Roman"/>
            <w:sz w:val="28"/>
            <w:szCs w:val="28"/>
          </w:rPr>
          <w:t>1 л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8D7712" w:rsidRDefault="008D7712" w:rsidP="008D7712">
      <w:pPr>
        <w:tabs>
          <w:tab w:val="left" w:pos="19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Default="008D7712" w:rsidP="008D7712">
      <w:pPr>
        <w:tabs>
          <w:tab w:val="left" w:pos="19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-Локка готовят из одного объёма два объёма, т.е. два разных раствора, один из которых раствор Натрия гидрокарбоната, а другой – всё остальное.</w:t>
      </w:r>
    </w:p>
    <w:p w:rsidR="008D7712" w:rsidRDefault="008D7712" w:rsidP="008D7712">
      <w:pPr>
        <w:tabs>
          <w:tab w:val="left" w:pos="19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Два приготовленных раствора сливают у постели больного или вводят сразу вместе. </w:t>
      </w:r>
    </w:p>
    <w:p w:rsidR="008D7712" w:rsidRDefault="008D7712" w:rsidP="008D7712">
      <w:pPr>
        <w:tabs>
          <w:tab w:val="left" w:pos="19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приготовлении 1 литра раствора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-Локка готовим:</w:t>
      </w:r>
    </w:p>
    <w:p w:rsidR="008D7712" w:rsidRDefault="008D7712" w:rsidP="008D77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мл раствора Натрия хлорида 0,9%</w:t>
      </w:r>
    </w:p>
    <w:p w:rsidR="008D7712" w:rsidRDefault="008D7712" w:rsidP="008D77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D7712" w:rsidRDefault="008D7712" w:rsidP="008D77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Кальция хлорида 0,2</w:t>
      </w:r>
    </w:p>
    <w:p w:rsidR="008D7712" w:rsidRDefault="008D7712" w:rsidP="008D77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Калия хлорида 0,2</w:t>
      </w:r>
    </w:p>
    <w:p w:rsidR="008D7712" w:rsidRDefault="008D7712" w:rsidP="008D77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Глюкозы 1,0</w:t>
      </w:r>
    </w:p>
    <w:p w:rsidR="008D7712" w:rsidRDefault="008D7712" w:rsidP="008D7712">
      <w:pPr>
        <w:tabs>
          <w:tab w:val="left" w:pos="19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Default="008D7712" w:rsidP="008D7712">
      <w:pPr>
        <w:tabs>
          <w:tab w:val="left" w:pos="19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других 500 мл готовится только раствор Натрия гидрокарбонат</w:t>
      </w:r>
      <w:r w:rsidR="003653FE">
        <w:rPr>
          <w:rFonts w:ascii="Times New Roman" w:hAnsi="Times New Roman" w:cs="Times New Roman"/>
          <w:sz w:val="28"/>
          <w:szCs w:val="28"/>
        </w:rPr>
        <w:t>а 0,2. На этикетках пишем</w:t>
      </w:r>
      <w:r>
        <w:rPr>
          <w:rFonts w:ascii="Times New Roman" w:hAnsi="Times New Roman" w:cs="Times New Roman"/>
          <w:sz w:val="28"/>
          <w:szCs w:val="28"/>
        </w:rPr>
        <w:t xml:space="preserve"> состав этих растворов. Срок хранения 30 суток.</w:t>
      </w:r>
    </w:p>
    <w:p w:rsidR="008D7712" w:rsidRDefault="008D7712" w:rsidP="008D7712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Приготовлен</w:t>
      </w:r>
      <w:r w:rsidR="003653FE">
        <w:rPr>
          <w:rFonts w:ascii="Times New Roman" w:hAnsi="Times New Roman" w:cs="Times New Roman"/>
        </w:rPr>
        <w:t>ие ЛФ из нестабильных веществ (</w:t>
      </w:r>
      <w:r>
        <w:rPr>
          <w:rFonts w:ascii="Times New Roman" w:hAnsi="Times New Roman" w:cs="Times New Roman"/>
        </w:rPr>
        <w:t>термолабильных веществ)</w:t>
      </w:r>
    </w:p>
    <w:p w:rsidR="008D7712" w:rsidRDefault="008D7712" w:rsidP="008D7712">
      <w:pPr>
        <w:tabs>
          <w:tab w:val="left" w:pos="19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ряд ЛВ, легко разлагающихся при нагревании во время стерилизации. Эти растворы готовят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асептически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т.е. в целом ЛФ не стерилизуют, а го</w:t>
      </w:r>
      <w:r w:rsidR="003653FE">
        <w:rPr>
          <w:rFonts w:ascii="Times New Roman" w:hAnsi="Times New Roman" w:cs="Times New Roman"/>
          <w:sz w:val="28"/>
          <w:szCs w:val="28"/>
        </w:rPr>
        <w:t xml:space="preserve">товят в стерильной посуде на стерильном растворителе из </w:t>
      </w:r>
      <w:proofErr w:type="gramStart"/>
      <w:r w:rsidR="003653FE">
        <w:rPr>
          <w:rFonts w:ascii="Times New Roman" w:hAnsi="Times New Roman" w:cs="Times New Roman"/>
          <w:sz w:val="28"/>
          <w:szCs w:val="28"/>
        </w:rPr>
        <w:t>стерильных ,</w:t>
      </w:r>
      <w:proofErr w:type="gramEnd"/>
      <w:r w:rsidR="003653FE">
        <w:rPr>
          <w:rFonts w:ascii="Times New Roman" w:hAnsi="Times New Roman" w:cs="Times New Roman"/>
          <w:sz w:val="28"/>
          <w:szCs w:val="28"/>
        </w:rPr>
        <w:t xml:space="preserve"> если 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3FE">
        <w:rPr>
          <w:rFonts w:ascii="Times New Roman" w:hAnsi="Times New Roman" w:cs="Times New Roman"/>
          <w:sz w:val="28"/>
          <w:szCs w:val="28"/>
        </w:rPr>
        <w:t>ЛВ</w:t>
      </w:r>
      <w:r>
        <w:rPr>
          <w:rFonts w:ascii="Times New Roman" w:hAnsi="Times New Roman" w:cs="Times New Roman"/>
          <w:sz w:val="28"/>
          <w:szCs w:val="28"/>
        </w:rPr>
        <w:t>. К таким растворам относят:</w:t>
      </w: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гексаметилентетрамин</w:t>
      </w:r>
      <w:proofErr w:type="spellEnd"/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барбамил</w:t>
      </w:r>
      <w:proofErr w:type="spellEnd"/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ацетилсалициловая кислота</w:t>
      </w: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аминозин</w:t>
      </w:r>
      <w:proofErr w:type="spellEnd"/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дипрозин</w:t>
      </w:r>
      <w:proofErr w:type="spellEnd"/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апаморфина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</w:t>
      </w:r>
      <w:proofErr w:type="spellStart"/>
      <w:r>
        <w:rPr>
          <w:rFonts w:ascii="Times New Roman" w:hAnsi="Times New Roman" w:cs="Times New Roman"/>
          <w:sz w:val="28"/>
          <w:szCs w:val="28"/>
        </w:rPr>
        <w:t>хл</w:t>
      </w:r>
      <w:proofErr w:type="spellEnd"/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барбитал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эуфилин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12% раствор</w:t>
      </w:r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адреналина г/</w:t>
      </w:r>
      <w:proofErr w:type="spellStart"/>
      <w:r>
        <w:rPr>
          <w:rFonts w:ascii="Times New Roman" w:hAnsi="Times New Roman" w:cs="Times New Roman"/>
          <w:sz w:val="28"/>
          <w:szCs w:val="28"/>
        </w:rPr>
        <w:t>хл</w:t>
      </w:r>
      <w:proofErr w:type="spellEnd"/>
    </w:p>
    <w:p w:rsidR="008D7712" w:rsidRDefault="008D7712" w:rsidP="008D7712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Default="008D7712" w:rsidP="008D7712">
      <w:pPr>
        <w:tabs>
          <w:tab w:val="left" w:pos="19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Гексаметилентетрамин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нельзя стерилизовать ни в виде порошка</w:t>
      </w:r>
      <w:r w:rsidR="003653FE">
        <w:rPr>
          <w:rFonts w:ascii="Times New Roman" w:hAnsi="Times New Roman" w:cs="Times New Roman"/>
          <w:sz w:val="28"/>
          <w:szCs w:val="28"/>
        </w:rPr>
        <w:t>, ни в виде раствора. Его</w:t>
      </w:r>
      <w:r>
        <w:rPr>
          <w:rFonts w:ascii="Times New Roman" w:hAnsi="Times New Roman" w:cs="Times New Roman"/>
          <w:sz w:val="28"/>
          <w:szCs w:val="28"/>
        </w:rPr>
        <w:t xml:space="preserve"> готовят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асептически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стерилизуют воду и в воде растворяют порошок. Отдают на полный химический анализ, смотрят на чистоту и герметически укупоривают. Срок хранения 1 сутки. Флакон оформляется дополнительной этикеткой «Приготовлено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асептически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D7712" w:rsidRDefault="008D7712" w:rsidP="008D7712">
      <w:pPr>
        <w:tabs>
          <w:tab w:val="left" w:pos="19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Default="008D7712" w:rsidP="008D77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8D7712" w:rsidRDefault="008D7712" w:rsidP="008D77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1.Физиологические растворы – определение и требования к ним.</w:t>
      </w:r>
    </w:p>
    <w:p w:rsidR="008D7712" w:rsidRDefault="008D7712" w:rsidP="008D77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Правила определения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изотоничн</w:t>
      </w:r>
      <w:r w:rsidR="00B56228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="00B56228">
        <w:rPr>
          <w:rFonts w:ascii="Times New Roman" w:hAnsi="Times New Roman" w:cs="Times New Roman"/>
          <w:sz w:val="28"/>
          <w:szCs w:val="28"/>
        </w:rPr>
        <w:t xml:space="preserve"> растворов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D7712" w:rsidRDefault="008D7712" w:rsidP="008D77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3.Правила приготовления инъекционных растворов из стабильных лекарственных веществ.</w:t>
      </w:r>
    </w:p>
    <w:p w:rsidR="003653FE" w:rsidRDefault="003653FE" w:rsidP="003653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65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приготовления инъекционных растворов из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стабильных лекарственных веществ.</w:t>
      </w:r>
    </w:p>
    <w:p w:rsidR="003653FE" w:rsidRDefault="003653FE" w:rsidP="008D77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712" w:rsidRDefault="008D7712" w:rsidP="008D77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7712" w:rsidRDefault="008D7712" w:rsidP="008D771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500DF8" w:rsidRPr="00500DF8" w:rsidRDefault="00500DF8" w:rsidP="00500DF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0DF8">
        <w:rPr>
          <w:rFonts w:ascii="Times New Roman" w:hAnsi="Times New Roman" w:cs="Times New Roman"/>
          <w:sz w:val="28"/>
          <w:szCs w:val="28"/>
          <w:u w:val="single"/>
        </w:rPr>
        <w:t>Основные:</w:t>
      </w:r>
    </w:p>
    <w:p w:rsidR="00500DF8" w:rsidRPr="00500DF8" w:rsidRDefault="00500DF8" w:rsidP="0050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DF8">
        <w:rPr>
          <w:rFonts w:ascii="Times New Roman" w:hAnsi="Times New Roman" w:cs="Times New Roman"/>
          <w:sz w:val="28"/>
          <w:szCs w:val="28"/>
        </w:rPr>
        <w:t>1. Фармацевтическая технология</w:t>
      </w:r>
      <w:r>
        <w:rPr>
          <w:rFonts w:ascii="Times New Roman" w:hAnsi="Times New Roman" w:cs="Times New Roman"/>
          <w:sz w:val="28"/>
          <w:szCs w:val="28"/>
        </w:rPr>
        <w:t>. Технология лекарственных форм</w:t>
      </w:r>
      <w:r w:rsidRPr="00500DF8">
        <w:rPr>
          <w:rFonts w:ascii="Times New Roman" w:hAnsi="Times New Roman" w:cs="Times New Roman"/>
          <w:sz w:val="28"/>
          <w:szCs w:val="28"/>
        </w:rPr>
        <w:t xml:space="preserve">: учеб. </w:t>
      </w:r>
      <w:proofErr w:type="gramStart"/>
      <w:r w:rsidRPr="00500DF8">
        <w:rPr>
          <w:rFonts w:ascii="Times New Roman" w:hAnsi="Times New Roman" w:cs="Times New Roman"/>
          <w:sz w:val="28"/>
          <w:szCs w:val="28"/>
        </w:rPr>
        <w:t>для мед</w:t>
      </w:r>
      <w:proofErr w:type="gramEnd"/>
      <w:r w:rsidRPr="00500DF8">
        <w:rPr>
          <w:rFonts w:ascii="Times New Roman" w:hAnsi="Times New Roman" w:cs="Times New Roman"/>
          <w:sz w:val="28"/>
          <w:szCs w:val="28"/>
        </w:rPr>
        <w:t>. училищ и колледжей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DF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Краснюк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В. Михайлова М.</w:t>
      </w:r>
      <w:r w:rsidRPr="00500DF8">
        <w:rPr>
          <w:rFonts w:ascii="Times New Roman" w:hAnsi="Times New Roman" w:cs="Times New Roman"/>
          <w:sz w:val="28"/>
          <w:szCs w:val="28"/>
        </w:rPr>
        <w:t>: ГЭОТАР-Медиа, 2013.</w:t>
      </w:r>
    </w:p>
    <w:p w:rsidR="00500DF8" w:rsidRPr="00500DF8" w:rsidRDefault="00500DF8" w:rsidP="0050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DF8">
        <w:rPr>
          <w:rFonts w:ascii="Times New Roman" w:hAnsi="Times New Roman" w:cs="Times New Roman"/>
          <w:sz w:val="28"/>
          <w:szCs w:val="28"/>
        </w:rPr>
        <w:t>2. Государственная фармакопея Российской Федерации/ Издательство «Научный центр экспертизы средств медицинского применения», 2018г.</w:t>
      </w:r>
    </w:p>
    <w:p w:rsidR="00500DF8" w:rsidRPr="00500DF8" w:rsidRDefault="00500DF8" w:rsidP="0050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F8" w:rsidRPr="00500DF8" w:rsidRDefault="00500DF8" w:rsidP="00500DF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0DF8">
        <w:rPr>
          <w:rFonts w:ascii="Times New Roman" w:hAnsi="Times New Roman" w:cs="Times New Roman"/>
          <w:sz w:val="28"/>
          <w:szCs w:val="28"/>
        </w:rPr>
        <w:t xml:space="preserve"> </w:t>
      </w:r>
      <w:r w:rsidRPr="00500DF8"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Дополнительные: </w:t>
      </w:r>
    </w:p>
    <w:p w:rsidR="00500DF8" w:rsidRPr="00500DF8" w:rsidRDefault="00500DF8" w:rsidP="0050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DF8">
        <w:rPr>
          <w:rFonts w:ascii="Times New Roman" w:hAnsi="Times New Roman" w:cs="Times New Roman"/>
          <w:sz w:val="28"/>
          <w:szCs w:val="28"/>
        </w:rPr>
        <w:t xml:space="preserve">Фармацевтическая биотехнология. Руководство к практическим занятиям [Электронный </w:t>
      </w:r>
    </w:p>
    <w:p w:rsidR="00500DF8" w:rsidRPr="00500DF8" w:rsidRDefault="00500DF8" w:rsidP="0050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DF8">
        <w:rPr>
          <w:rFonts w:ascii="Times New Roman" w:hAnsi="Times New Roman" w:cs="Times New Roman"/>
          <w:sz w:val="28"/>
          <w:szCs w:val="28"/>
        </w:rPr>
        <w:t>ресурс</w:t>
      </w:r>
      <w:proofErr w:type="gramStart"/>
      <w:r w:rsidRPr="00500DF8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500DF8">
        <w:rPr>
          <w:rFonts w:ascii="Times New Roman" w:hAnsi="Times New Roman" w:cs="Times New Roman"/>
          <w:sz w:val="28"/>
          <w:szCs w:val="28"/>
        </w:rPr>
        <w:t xml:space="preserve"> учеб. пособие. - Режим доступа: http://www.studmedlib.ru/ru/book/ISBN9785970424995.html С. Н. </w:t>
      </w:r>
      <w:proofErr w:type="gramStart"/>
      <w:r w:rsidRPr="00500DF8">
        <w:rPr>
          <w:rFonts w:ascii="Times New Roman" w:hAnsi="Times New Roman" w:cs="Times New Roman"/>
          <w:sz w:val="28"/>
          <w:szCs w:val="28"/>
        </w:rPr>
        <w:t>Орехов ;</w:t>
      </w:r>
      <w:proofErr w:type="gramEnd"/>
      <w:r w:rsidRPr="00500DF8">
        <w:rPr>
          <w:rFonts w:ascii="Times New Roman" w:hAnsi="Times New Roman" w:cs="Times New Roman"/>
          <w:sz w:val="28"/>
          <w:szCs w:val="28"/>
        </w:rPr>
        <w:t xml:space="preserve"> ред. В. А. Быков , А. В. </w:t>
      </w:r>
      <w:proofErr w:type="spellStart"/>
      <w:r w:rsidRPr="00500DF8">
        <w:rPr>
          <w:rFonts w:ascii="Times New Roman" w:hAnsi="Times New Roman" w:cs="Times New Roman"/>
          <w:sz w:val="28"/>
          <w:szCs w:val="28"/>
        </w:rPr>
        <w:t>Катлинский</w:t>
      </w:r>
      <w:proofErr w:type="spellEnd"/>
      <w:r w:rsidRPr="00500DF8">
        <w:rPr>
          <w:rFonts w:ascii="Times New Roman" w:hAnsi="Times New Roman" w:cs="Times New Roman"/>
          <w:sz w:val="28"/>
          <w:szCs w:val="28"/>
        </w:rPr>
        <w:t xml:space="preserve"> М. : </w:t>
      </w:r>
      <w:proofErr w:type="spellStart"/>
      <w:r w:rsidRPr="00500DF8">
        <w:rPr>
          <w:rFonts w:ascii="Times New Roman" w:hAnsi="Times New Roman" w:cs="Times New Roman"/>
          <w:sz w:val="28"/>
          <w:szCs w:val="28"/>
        </w:rPr>
        <w:t>ГЭОТАРМедиа</w:t>
      </w:r>
      <w:proofErr w:type="spellEnd"/>
      <w:r w:rsidRPr="00500DF8">
        <w:rPr>
          <w:rFonts w:ascii="Times New Roman" w:hAnsi="Times New Roman" w:cs="Times New Roman"/>
          <w:sz w:val="28"/>
          <w:szCs w:val="28"/>
        </w:rPr>
        <w:t>, 2013.</w:t>
      </w:r>
    </w:p>
    <w:p w:rsidR="00500DF8" w:rsidRPr="00500DF8" w:rsidRDefault="00500DF8" w:rsidP="0050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F8" w:rsidRPr="00500DF8" w:rsidRDefault="00500DF8" w:rsidP="00500DF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0DF8">
        <w:rPr>
          <w:rFonts w:ascii="Times New Roman" w:hAnsi="Times New Roman" w:cs="Times New Roman"/>
          <w:sz w:val="28"/>
          <w:szCs w:val="28"/>
          <w:u w:val="single"/>
        </w:rPr>
        <w:t xml:space="preserve">Электронные ресурсы: </w:t>
      </w:r>
    </w:p>
    <w:p w:rsidR="00500DF8" w:rsidRPr="00500DF8" w:rsidRDefault="00500DF8" w:rsidP="0050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DF8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Pr="00500DF8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500D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0DF8">
        <w:rPr>
          <w:rFonts w:ascii="Times New Roman" w:hAnsi="Times New Roman" w:cs="Times New Roman"/>
          <w:sz w:val="28"/>
          <w:szCs w:val="28"/>
        </w:rPr>
        <w:t>Colibris</w:t>
      </w:r>
      <w:proofErr w:type="spellEnd"/>
      <w:r w:rsidRPr="00500DF8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00DF8" w:rsidRPr="00500DF8" w:rsidRDefault="00500DF8" w:rsidP="0050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DF8">
        <w:rPr>
          <w:rFonts w:ascii="Times New Roman" w:hAnsi="Times New Roman" w:cs="Times New Roman"/>
          <w:sz w:val="28"/>
          <w:szCs w:val="28"/>
        </w:rPr>
        <w:t xml:space="preserve">ЭБС Консультант студента ВУЗ; </w:t>
      </w:r>
    </w:p>
    <w:p w:rsidR="00500DF8" w:rsidRPr="00500DF8" w:rsidRDefault="00500DF8" w:rsidP="0050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DF8">
        <w:rPr>
          <w:rFonts w:ascii="Times New Roman" w:hAnsi="Times New Roman" w:cs="Times New Roman"/>
          <w:sz w:val="28"/>
          <w:szCs w:val="28"/>
        </w:rPr>
        <w:t xml:space="preserve">ЭБС Консультант студента Колледж; </w:t>
      </w:r>
    </w:p>
    <w:p w:rsidR="00500DF8" w:rsidRPr="00500DF8" w:rsidRDefault="00500DF8" w:rsidP="0050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DF8">
        <w:rPr>
          <w:rFonts w:ascii="Times New Roman" w:hAnsi="Times New Roman" w:cs="Times New Roman"/>
          <w:sz w:val="28"/>
          <w:szCs w:val="28"/>
        </w:rPr>
        <w:t xml:space="preserve">ЭМБ Консультант врача; </w:t>
      </w:r>
    </w:p>
    <w:p w:rsidR="00500DF8" w:rsidRPr="00500DF8" w:rsidRDefault="00500DF8" w:rsidP="0050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DF8">
        <w:rPr>
          <w:rFonts w:ascii="Times New Roman" w:hAnsi="Times New Roman" w:cs="Times New Roman"/>
          <w:sz w:val="28"/>
          <w:szCs w:val="28"/>
        </w:rPr>
        <w:t xml:space="preserve">СПС </w:t>
      </w:r>
      <w:proofErr w:type="spellStart"/>
      <w:r w:rsidRPr="00500DF8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500DF8">
        <w:rPr>
          <w:rFonts w:ascii="Times New Roman" w:hAnsi="Times New Roman" w:cs="Times New Roman"/>
          <w:sz w:val="28"/>
          <w:szCs w:val="28"/>
        </w:rPr>
        <w:t>.</w:t>
      </w:r>
    </w:p>
    <w:p w:rsidR="008D7712" w:rsidRPr="00500DF8" w:rsidRDefault="008D7712" w:rsidP="0050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DF8">
        <w:rPr>
          <w:rFonts w:ascii="Times New Roman" w:hAnsi="Times New Roman" w:cs="Times New Roman"/>
          <w:sz w:val="28"/>
          <w:szCs w:val="28"/>
        </w:rPr>
        <w:t xml:space="preserve">Фармацевтические </w:t>
      </w:r>
      <w:proofErr w:type="spellStart"/>
      <w:proofErr w:type="gramStart"/>
      <w:r w:rsidRPr="00500DF8">
        <w:rPr>
          <w:rFonts w:ascii="Times New Roman" w:hAnsi="Times New Roman" w:cs="Times New Roman"/>
          <w:sz w:val="28"/>
          <w:szCs w:val="28"/>
        </w:rPr>
        <w:t>рефератики</w:t>
      </w:r>
      <w:proofErr w:type="spellEnd"/>
      <w:r w:rsidRPr="00500DF8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00DF8">
        <w:rPr>
          <w:rFonts w:ascii="Times New Roman" w:hAnsi="Times New Roman" w:cs="Times New Roman"/>
          <w:sz w:val="28"/>
          <w:szCs w:val="28"/>
        </w:rPr>
        <w:t xml:space="preserve"> Фармацевтический образовательный портал [Электронный ресурс]. </w:t>
      </w:r>
      <w:proofErr w:type="gramStart"/>
      <w:r w:rsidRPr="00500DF8">
        <w:rPr>
          <w:rFonts w:ascii="Times New Roman" w:hAnsi="Times New Roman" w:cs="Times New Roman"/>
          <w:sz w:val="28"/>
          <w:szCs w:val="28"/>
        </w:rPr>
        <w:t>URL:  http://pharm-eferatiki.ru/pharmtechnology</w:t>
      </w:r>
      <w:proofErr w:type="gramEnd"/>
    </w:p>
    <w:p w:rsidR="008D7712" w:rsidRPr="00500DF8" w:rsidRDefault="008D7712" w:rsidP="0050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712" w:rsidRPr="00500DF8" w:rsidRDefault="008D7712" w:rsidP="0050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712" w:rsidRDefault="00500DF8" w:rsidP="00500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DF8">
        <w:rPr>
          <w:rFonts w:ascii="Times New Roman" w:hAnsi="Times New Roman" w:cs="Times New Roman"/>
          <w:b/>
          <w:sz w:val="28"/>
          <w:szCs w:val="28"/>
        </w:rPr>
        <w:t>СИТУАЦИОННЫЕ ЗАДАЧИ.</w:t>
      </w:r>
    </w:p>
    <w:p w:rsidR="00500DF8" w:rsidRPr="00B56228" w:rsidRDefault="00500DF8" w:rsidP="0050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28">
        <w:rPr>
          <w:rFonts w:ascii="Times New Roman" w:hAnsi="Times New Roman" w:cs="Times New Roman"/>
          <w:sz w:val="28"/>
          <w:szCs w:val="28"/>
        </w:rPr>
        <w:t xml:space="preserve">Рецепт выписать на латинском языке, сделать расчеты, заполнить лицевую сторону ППК, </w:t>
      </w:r>
      <w:r w:rsidR="00B56228">
        <w:rPr>
          <w:rFonts w:ascii="Times New Roman" w:hAnsi="Times New Roman" w:cs="Times New Roman"/>
          <w:sz w:val="28"/>
          <w:szCs w:val="28"/>
        </w:rPr>
        <w:t xml:space="preserve">описать технологию приготовления, </w:t>
      </w:r>
      <w:r w:rsidRPr="00B56228">
        <w:rPr>
          <w:rFonts w:ascii="Times New Roman" w:hAnsi="Times New Roman" w:cs="Times New Roman"/>
          <w:sz w:val="28"/>
          <w:szCs w:val="28"/>
        </w:rPr>
        <w:t>оформить к отпуску, указать основные реквизиты на этикетке.</w:t>
      </w:r>
    </w:p>
    <w:p w:rsidR="00500DF8" w:rsidRDefault="00500DF8" w:rsidP="00B5622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28">
        <w:rPr>
          <w:rFonts w:ascii="Times New Roman" w:hAnsi="Times New Roman" w:cs="Times New Roman"/>
          <w:sz w:val="28"/>
          <w:szCs w:val="28"/>
        </w:rPr>
        <w:t xml:space="preserve">Приготовить изотонический раствор глюкозы 4% - 400 мл флаконов 20 для </w:t>
      </w:r>
      <w:proofErr w:type="spellStart"/>
      <w:proofErr w:type="gramStart"/>
      <w:r w:rsidRPr="00B56228">
        <w:rPr>
          <w:rFonts w:ascii="Times New Roman" w:hAnsi="Times New Roman" w:cs="Times New Roman"/>
          <w:sz w:val="28"/>
          <w:szCs w:val="28"/>
        </w:rPr>
        <w:t>мед.организации</w:t>
      </w:r>
      <w:proofErr w:type="spellEnd"/>
      <w:proofErr w:type="gramEnd"/>
      <w:r w:rsidRPr="00B56228">
        <w:rPr>
          <w:rFonts w:ascii="Times New Roman" w:hAnsi="Times New Roman" w:cs="Times New Roman"/>
          <w:sz w:val="28"/>
          <w:szCs w:val="28"/>
        </w:rPr>
        <w:t>.</w:t>
      </w:r>
    </w:p>
    <w:p w:rsidR="00B56228" w:rsidRDefault="00B56228" w:rsidP="00B5622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Р-р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300 мл флаконов 10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мед.организации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6228" w:rsidRDefault="00B56228" w:rsidP="00B5622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Р-р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>-Локка 250 мл флаконов 20.</w:t>
      </w:r>
    </w:p>
    <w:p w:rsidR="00B56228" w:rsidRPr="00B56228" w:rsidRDefault="00B56228" w:rsidP="00B5622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Р-р кальция хлорида 10% - 20 мл флаконов 10.</w:t>
      </w:r>
    </w:p>
    <w:sectPr w:rsidR="00B56228" w:rsidRPr="00B5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32C6"/>
    <w:multiLevelType w:val="multilevel"/>
    <w:tmpl w:val="34A4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71E30"/>
    <w:multiLevelType w:val="hybridMultilevel"/>
    <w:tmpl w:val="BBBC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2253"/>
    <w:multiLevelType w:val="hybridMultilevel"/>
    <w:tmpl w:val="76F27C7C"/>
    <w:lvl w:ilvl="0" w:tplc="075EE72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34EF781F"/>
    <w:multiLevelType w:val="hybridMultilevel"/>
    <w:tmpl w:val="210AC84E"/>
    <w:lvl w:ilvl="0" w:tplc="BA327E28">
      <w:start w:val="1"/>
      <w:numFmt w:val="bullet"/>
      <w:lvlText w:val="─"/>
      <w:lvlJc w:val="left"/>
      <w:pPr>
        <w:tabs>
          <w:tab w:val="num" w:pos="1429"/>
        </w:tabs>
        <w:ind w:left="1429" w:hanging="360"/>
      </w:pPr>
      <w:rPr>
        <w:rFonts w:ascii="Arial" w:hAnsi="Arial" w:cs="Times New Roman" w:hint="default"/>
      </w:rPr>
    </w:lvl>
    <w:lvl w:ilvl="1" w:tplc="B7D4DA2C">
      <w:start w:val="1"/>
      <w:numFmt w:val="decimal"/>
      <w:lvlText w:val="%2)"/>
      <w:lvlJc w:val="left"/>
      <w:pPr>
        <w:tabs>
          <w:tab w:val="num" w:pos="1134"/>
        </w:tabs>
        <w:ind w:left="1134" w:hanging="425"/>
      </w:pPr>
    </w:lvl>
    <w:lvl w:ilvl="2" w:tplc="4670C2F4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1E3AE0"/>
    <w:multiLevelType w:val="hybridMultilevel"/>
    <w:tmpl w:val="E4DA1942"/>
    <w:lvl w:ilvl="0" w:tplc="7786BB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50195C"/>
    <w:multiLevelType w:val="hybridMultilevel"/>
    <w:tmpl w:val="5284E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16C31"/>
    <w:multiLevelType w:val="hybridMultilevel"/>
    <w:tmpl w:val="E9D4255A"/>
    <w:lvl w:ilvl="0" w:tplc="500C4D82">
      <w:start w:val="2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068164E"/>
    <w:multiLevelType w:val="multilevel"/>
    <w:tmpl w:val="BCA8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4B009C"/>
    <w:multiLevelType w:val="hybridMultilevel"/>
    <w:tmpl w:val="17BE5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E30F5"/>
    <w:multiLevelType w:val="hybridMultilevel"/>
    <w:tmpl w:val="2B5CC1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E5B633FA">
      <w:start w:val="1"/>
      <w:numFmt w:val="upperRoman"/>
      <w:lvlText w:val="%2."/>
      <w:lvlJc w:val="right"/>
      <w:pPr>
        <w:tabs>
          <w:tab w:val="num" w:pos="851"/>
        </w:tabs>
        <w:ind w:left="851" w:hanging="142"/>
      </w:pPr>
    </w:lvl>
    <w:lvl w:ilvl="2" w:tplc="4670C2F4">
      <w:start w:val="1"/>
      <w:numFmt w:val="bullet"/>
      <w:lvlText w:val="−"/>
      <w:lvlJc w:val="left"/>
      <w:pPr>
        <w:tabs>
          <w:tab w:val="num" w:pos="2793"/>
        </w:tabs>
        <w:ind w:left="2793" w:hanging="284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12"/>
    <w:rsid w:val="000340CA"/>
    <w:rsid w:val="00096857"/>
    <w:rsid w:val="00167011"/>
    <w:rsid w:val="001A585D"/>
    <w:rsid w:val="001D6449"/>
    <w:rsid w:val="001E214E"/>
    <w:rsid w:val="0021555B"/>
    <w:rsid w:val="003653FE"/>
    <w:rsid w:val="00500DF8"/>
    <w:rsid w:val="00581912"/>
    <w:rsid w:val="008D7712"/>
    <w:rsid w:val="00AD6239"/>
    <w:rsid w:val="00B56228"/>
    <w:rsid w:val="00C41B7A"/>
    <w:rsid w:val="00E974B3"/>
    <w:rsid w:val="00EC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B6A970"/>
  <w15:chartTrackingRefBased/>
  <w15:docId w15:val="{E6A489CB-B6C5-4B19-94EF-260FF93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12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8D771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D77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77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771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D7712"/>
    <w:pPr>
      <w:ind w:left="720"/>
      <w:contextualSpacing/>
    </w:pPr>
  </w:style>
  <w:style w:type="paragraph" w:customStyle="1" w:styleId="paragraph">
    <w:name w:val="paragraph"/>
    <w:basedOn w:val="a"/>
    <w:rsid w:val="00EC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4A5"/>
    <w:rPr>
      <w:b/>
      <w:bCs/>
    </w:rPr>
  </w:style>
  <w:style w:type="character" w:styleId="a5">
    <w:name w:val="Hyperlink"/>
    <w:basedOn w:val="a0"/>
    <w:uiPriority w:val="99"/>
    <w:unhideWhenUsed/>
    <w:rsid w:val="00EC2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802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2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759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60448">
                      <w:marLeft w:val="7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/s/medside.ru/zapor?parent-reqid=1599026590741035-280642194989704902200280-production-app-host-sas-web-yp-175&amp;utm_source=turbo_turb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turbo/s/medside.ru/holera?parent-reqid=1599026590741035-280642194989704902200280-production-app-host-sas-web-yp-175&amp;utm_source=turbo_tur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/s/medside.ru/diareya?parent-reqid=1599026590741035-280642194989704902200280-production-app-host-sas-web-yp-175&amp;utm_source=turbo_turb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turbo/s/medside.ru/diurez?parent-reqid=1599026590741035-280642194989704902200280-production-app-host-sas-web-yp-175&amp;utm_source=turbo_turbo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3186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4</cp:revision>
  <dcterms:created xsi:type="dcterms:W3CDTF">2020-09-02T01:18:00Z</dcterms:created>
  <dcterms:modified xsi:type="dcterms:W3CDTF">2020-09-02T07:09:00Z</dcterms:modified>
</cp:coreProperties>
</file>