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8"/>
        <w:gridCol w:w="87"/>
      </w:tblGrid>
      <w:tr w:rsidR="003511C5" w:rsidRPr="00413C32" w:rsidTr="00A12453">
        <w:trPr>
          <w:tblCellSpacing w:w="15" w:type="dxa"/>
        </w:trPr>
        <w:tc>
          <w:tcPr>
            <w:tcW w:w="0" w:type="auto"/>
            <w:hideMark/>
          </w:tcPr>
          <w:p w:rsidR="003511C5" w:rsidRPr="00413C32" w:rsidRDefault="003511C5" w:rsidP="00A124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32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Университетский   библиотечный информационный   центр</w:t>
            </w:r>
          </w:p>
          <w:p w:rsidR="003511C5" w:rsidRPr="00413C32" w:rsidRDefault="003511C5" w:rsidP="00A124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32">
              <w:rPr>
                <w:rFonts w:ascii="Times New Roman" w:hAnsi="Times New Roman" w:cs="Times New Roman"/>
                <w:sz w:val="24"/>
                <w:szCs w:val="24"/>
              </w:rPr>
              <w:t xml:space="preserve">(к 75-летнему  юбилею </w:t>
            </w:r>
            <w:proofErr w:type="spellStart"/>
            <w:r w:rsidRPr="00413C32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413C32">
              <w:rPr>
                <w:rFonts w:ascii="Times New Roman" w:hAnsi="Times New Roman" w:cs="Times New Roman"/>
                <w:sz w:val="24"/>
                <w:szCs w:val="24"/>
              </w:rPr>
              <w:t xml:space="preserve"> имени профессора В.Ф. </w:t>
            </w:r>
            <w:proofErr w:type="spellStart"/>
            <w:r w:rsidRPr="00413C32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 w:rsidRPr="00413C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11C5" w:rsidRPr="00A12453" w:rsidRDefault="003511C5" w:rsidP="00A124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 Библиотечного центра:</w:t>
            </w:r>
          </w:p>
          <w:p w:rsidR="003511C5" w:rsidRPr="00413C32" w:rsidRDefault="003511C5" w:rsidP="004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511C5" w:rsidRPr="00413C32" w:rsidRDefault="003511C5" w:rsidP="0041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C32" w:rsidRDefault="00EC2C2B" w:rsidP="00413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511C5"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стория одного из крупнейших подразделений университета началась в годы Великой Отечественной войны, когда в Красноярс</w:t>
      </w:r>
      <w:bookmarkStart w:id="0" w:name="_GoBack"/>
      <w:bookmarkEnd w:id="0"/>
      <w:r w:rsidR="003511C5"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прибыли эвакуированные из осажденного Ленинграда медицинские вузы и Воронежский стоматологический институт.</w:t>
      </w:r>
    </w:p>
    <w:p w:rsidR="00A12453" w:rsidRDefault="003511C5" w:rsidP="00A12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1942 года преподаватели, научные работники и студенты прибыли в Красноярск, привезя с собой книги из своих библиотек. Именно эти издания, так необходимые для подготовки врачей, стали основой библиотечного фонда, разместившегося в доме № 125 по улице Урицкого.</w:t>
      </w:r>
    </w:p>
    <w:p w:rsidR="00A12453" w:rsidRDefault="00A12453" w:rsidP="00A12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32" w:rsidRDefault="003511C5" w:rsidP="00A1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Вскоре фонд начинает пополняться изданиями из личных библиотек красноярских медиков, а краевой архив передаёт в библиотеку труды Общества врачей Енисейской губернии. </w:t>
      </w:r>
      <w:proofErr w:type="gramStart"/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Ценность этого дара велика и сегодня: среди переданных книг научные труды Владимира Михайловича </w:t>
      </w:r>
      <w:proofErr w:type="spellStart"/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основоположника медицинского образования в Сибири, организатора врачебной помощи населению Енисейской губернии; исследования Ивана Тимофеевича Савенкова «Материалы для медико-топографического описания озера </w:t>
      </w:r>
      <w:proofErr w:type="spellStart"/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Шира</w:t>
      </w:r>
      <w:proofErr w:type="spellEnd"/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коллективный труд «Материалы к вопросу об устройстве лечебного курорта при озере </w:t>
      </w:r>
      <w:proofErr w:type="spellStart"/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Шира</w:t>
      </w:r>
      <w:proofErr w:type="spellEnd"/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Минусинском уезде Енисейской губернии» и многие другие.</w:t>
      </w:r>
      <w:proofErr w:type="gramEnd"/>
    </w:p>
    <w:p w:rsidR="00A12453" w:rsidRDefault="00A12453" w:rsidP="00413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32" w:rsidRDefault="003511C5" w:rsidP="00413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1952 по 1963 годы библиотеку возглавляет Мария Никаноровна Соколова. Штат сотрудников составляет уже пять человек, а сама библиотека занимает более просторное помещение по адресу ул. </w:t>
      </w:r>
      <w:proofErr w:type="spellStart"/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>, 124. Фонд библиотеки продолжает расти, разрабатываются технологии ведения основных учётных документов, определяется порядок замены утерянной литературы, вводится ежегодная перерегистрация читателей. В 1963 году библиотека получает помещение в новом здании на улице Партизана Железняка.</w:t>
      </w:r>
      <w:r w:rsid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453" w:rsidRDefault="00A12453" w:rsidP="00413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32" w:rsidRDefault="003511C5" w:rsidP="00A1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семидесятые-восьмидесятые годы начинается новый этап развития библиотеки — превращение ее в многофункциональное подразделение вуза. Интенсивно пополняется фонд, совершенствуется структура, появляются новые отделы. В это время продолжается формирование фонда иностранной литературы, который сегодня является гордостью библиотеки. В фонде имеются редчайшие издания XVII – XIX веков – </w:t>
      </w:r>
      <w:proofErr w:type="spellStart"/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Порталь</w:t>
      </w:r>
      <w:proofErr w:type="spellEnd"/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анатомии и хирургии», изданная в Париже в 1770 году, </w:t>
      </w:r>
      <w:proofErr w:type="spellStart"/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Буайе</w:t>
      </w:r>
      <w:proofErr w:type="spellEnd"/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«Практика о хирургических болезнях и показанных при них операциях» (Париж, 1814 г.). Многие иностранные издания поступили в фонд библиотеки из США и Великобритании по репатриации в качестве частичного возмещения ущерба, причиненного государству в ходе войны. </w:t>
      </w:r>
    </w:p>
    <w:p w:rsidR="00413C32" w:rsidRDefault="00413C32" w:rsidP="00413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32" w:rsidRDefault="003511C5" w:rsidP="00413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1968 году заведующей библиотекой становится Тамара Ивановна </w:t>
      </w:r>
      <w:proofErr w:type="spellStart"/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Галевская</w:t>
      </w:r>
      <w:proofErr w:type="spellEnd"/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в 1975 году сменяет на этом посту Майя Григорьевна </w:t>
      </w:r>
      <w:proofErr w:type="spellStart"/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Новгородова</w:t>
      </w:r>
      <w:proofErr w:type="spellEnd"/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апреле 1991 года в связи с уходом М.Г. </w:t>
      </w:r>
      <w:proofErr w:type="spellStart"/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Новгородовой</w:t>
      </w:r>
      <w:proofErr w:type="spellEnd"/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пенсию в должность заведующей вступает Раиса Федоровна Малкова.</w:t>
      </w:r>
    </w:p>
    <w:p w:rsidR="00413C32" w:rsidRDefault="00413C32" w:rsidP="00413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32" w:rsidRDefault="003511C5" w:rsidP="00413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Девяностые годы в России становятся временем распространения глобальных информационных сетей и развития новых технологий обработки и передачи информации. Это повлекло за собой значительные изменения в работе образовательных учреждений, которые коснулись не только содержания учебных программ, методики преподавания, но и работы вузовской библиотеки. В новых условиях она становится важным социальным </w:t>
      </w:r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институтом, чьей миссией является обеспечение оперативного доступа к информации всем категориям своих читателей.</w:t>
      </w:r>
    </w:p>
    <w:p w:rsidR="00413C32" w:rsidRDefault="003511C5" w:rsidP="00413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руководителем которой с 1995 года являлась Людмила Анатольевна Мягкова, активно включается в работу по внедрению в библиотечную деятельность новых информационных технологий. Библиотека оснащается современными техническими средствами, приобретена автоматизированная библиотечная система «</w:t>
      </w:r>
      <w:proofErr w:type="spellStart"/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</w:t>
      </w:r>
      <w:proofErr w:type="spellEnd"/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(позднее её сменяет новая версия «</w:t>
      </w:r>
      <w:proofErr w:type="spellStart"/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>Absotheque</w:t>
      </w:r>
      <w:proofErr w:type="spellEnd"/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>Unicode</w:t>
      </w:r>
      <w:proofErr w:type="spellEnd"/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получен доступ в сеть Интернет.</w:t>
      </w:r>
    </w:p>
    <w:p w:rsidR="00413C32" w:rsidRDefault="00413C32" w:rsidP="00413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453" w:rsidRDefault="003511C5" w:rsidP="00413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2011 году научная библиотека преобразована в Университетский библиотечный информационный центр. В его состав вошел Центр научно–медицинской и патентной информации. </w:t>
      </w:r>
    </w:p>
    <w:p w:rsidR="00A12453" w:rsidRDefault="003511C5" w:rsidP="00413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Центра начинается с организации в 1983 году отдела научно-медицинской информации. В 1992 году по решению ректора Б.С. Гракова к отделу присоединен сектор патентной информации. Возглавила отдел научно-медицинской и патентной информации (ОНМПИ) Людмила Борисовна Лившиц. Ею лично был разработан и внедрен курс «Поиск научно-медицинской информации в базах данных и Интернете» с участием первого программиста-консультанта Александра Исааковича Лившица.</w:t>
      </w:r>
      <w:r w:rsidR="005A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453" w:rsidRDefault="003511C5" w:rsidP="00413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1993 по 2001 годы ОНМПИ осуществлял регулярную подписку на базу данных «Российская медицина». Сотрудники отдела осуществляли консультации по поиску научно-медицинской и патентной информации. Этому во многом способствовало появление в 1995 г. базы данных MEDLINE (диски). </w:t>
      </w:r>
    </w:p>
    <w:p w:rsidR="00413C32" w:rsidRDefault="003511C5" w:rsidP="00413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1999 году ОНМПИ </w:t>
      </w:r>
      <w:proofErr w:type="gramStart"/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доступ к сети Интернет и с этого времени началось</w:t>
      </w:r>
      <w:proofErr w:type="gramEnd"/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использование научной электронной библиотеки e-LIBRARY, библиотеки </w:t>
      </w:r>
      <w:proofErr w:type="spellStart"/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Стэнфордского</w:t>
      </w:r>
      <w:proofErr w:type="spellEnd"/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университета, а также БД EBSCO.</w:t>
      </w:r>
    </w:p>
    <w:p w:rsidR="00EC2C2B" w:rsidRDefault="003511C5" w:rsidP="00A1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2001 году был открыт компьютерный зал с локальной сетью на 8 ПЭВМ, в результате чего отдел был преобразован в Центр научно–медицинской и патентной информации. Патентовед отдела Валентина Алексеевна Годенко, которая в настоящее время является заведующей сектором патентной информации, оказывала консультативную помощь в проведении патентного поиска, оформлении заявок на рационализаторские предложения, изобретения, полезные модели, на базы данных и программ для ЭВМ аспирантам, докторантам, соискателям и преподавателям. Работа в этом направлении продолжается и сегодня. </w:t>
      </w:r>
    </w:p>
    <w:p w:rsidR="00413C32" w:rsidRPr="00413C32" w:rsidRDefault="00413C32" w:rsidP="00413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C5" w:rsidRPr="00413C32" w:rsidRDefault="00E8359E" w:rsidP="00413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2C2B"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</w:t>
      </w:r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EC2C2B"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</w:t>
      </w:r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Университетского библиотечного информационного ц</w:t>
      </w:r>
      <w:r w:rsidR="00EC2C2B"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ентра назначена Ирина Александровна </w:t>
      </w:r>
      <w:proofErr w:type="spellStart"/>
      <w:r w:rsidR="00EC2C2B"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Шереметова</w:t>
      </w:r>
      <w:proofErr w:type="spellEnd"/>
      <w:r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2C2B"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1C5"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</w:t>
      </w:r>
      <w:r w:rsidR="00EC2C2B"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ее </w:t>
      </w:r>
      <w:r w:rsidR="003511C5" w:rsidRPr="00413C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 не останавливается на достигнутых результатах и продолжает успешно трудиться над формированием качественно новой информационной среды на основе электронной ресурсной базы.</w:t>
      </w:r>
    </w:p>
    <w:p w:rsidR="00D52FFC" w:rsidRDefault="00D52FFC" w:rsidP="0041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1C5" w:rsidRPr="00413C32" w:rsidRDefault="003511C5" w:rsidP="00D52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C32">
        <w:rPr>
          <w:rFonts w:ascii="Times New Roman" w:hAnsi="Times New Roman" w:cs="Times New Roman"/>
          <w:sz w:val="24"/>
          <w:szCs w:val="24"/>
        </w:rPr>
        <w:t>Федеральной службой по интеллектуальной собственности, патентам и товарным</w:t>
      </w:r>
      <w:r w:rsidR="00EC2C2B" w:rsidRPr="00413C32">
        <w:rPr>
          <w:rFonts w:ascii="Times New Roman" w:hAnsi="Times New Roman" w:cs="Times New Roman"/>
          <w:sz w:val="24"/>
          <w:szCs w:val="24"/>
        </w:rPr>
        <w:t xml:space="preserve"> </w:t>
      </w:r>
      <w:r w:rsidRPr="00413C32">
        <w:rPr>
          <w:rFonts w:ascii="Times New Roman" w:hAnsi="Times New Roman" w:cs="Times New Roman"/>
          <w:sz w:val="24"/>
          <w:szCs w:val="24"/>
        </w:rPr>
        <w:t>знакам 24 августа 2012 г. зарегистрирована Электронная библиотечная система «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Colibris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>», что подтверждается официальным документом – Свидетельством о Государственной регистрации базы данных № 2012620843.</w:t>
      </w:r>
    </w:p>
    <w:p w:rsidR="003511C5" w:rsidRPr="00413C32" w:rsidRDefault="003511C5" w:rsidP="00D52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C32">
        <w:rPr>
          <w:rFonts w:ascii="Times New Roman" w:hAnsi="Times New Roman" w:cs="Times New Roman"/>
          <w:sz w:val="24"/>
          <w:szCs w:val="24"/>
        </w:rPr>
        <w:t xml:space="preserve">Получено свидетельство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о регистрации средства массовой информации "Электронная библиотечная система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Colibris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>" от 7 декабря 2012 года № ФС77 – 51997.</w:t>
      </w:r>
    </w:p>
    <w:p w:rsidR="003511C5" w:rsidRDefault="003511C5" w:rsidP="00D52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C32">
        <w:rPr>
          <w:rFonts w:ascii="Times New Roman" w:hAnsi="Times New Roman" w:cs="Times New Roman"/>
          <w:sz w:val="24"/>
          <w:szCs w:val="24"/>
        </w:rPr>
        <w:t xml:space="preserve">Впервые представители компании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Thomson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Reuters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провели выездной обучающий семинар по работе с ресурсом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для преподавателей, аспирантов и сотрудников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>.</w:t>
      </w:r>
    </w:p>
    <w:p w:rsidR="00D52FFC" w:rsidRPr="00413C32" w:rsidRDefault="00D52FFC" w:rsidP="00D52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1C5" w:rsidRDefault="00E8359E" w:rsidP="00D52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C32">
        <w:rPr>
          <w:rFonts w:ascii="Times New Roman" w:hAnsi="Times New Roman" w:cs="Times New Roman"/>
          <w:sz w:val="24"/>
          <w:szCs w:val="24"/>
        </w:rPr>
        <w:t>В 2012 году</w:t>
      </w:r>
      <w:r w:rsidR="003511C5" w:rsidRPr="00413C32">
        <w:rPr>
          <w:rFonts w:ascii="Times New Roman" w:hAnsi="Times New Roman" w:cs="Times New Roman"/>
          <w:sz w:val="24"/>
          <w:szCs w:val="24"/>
        </w:rPr>
        <w:t xml:space="preserve"> Библиотечный центр </w:t>
      </w:r>
      <w:r w:rsidRPr="00413C32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3511C5" w:rsidRPr="00413C32">
        <w:rPr>
          <w:rFonts w:ascii="Times New Roman" w:hAnsi="Times New Roman" w:cs="Times New Roman"/>
          <w:sz w:val="24"/>
          <w:szCs w:val="24"/>
        </w:rPr>
        <w:t xml:space="preserve">принимал участие в работе VI Красноярской ярмарки книжной культуры, которая прошла при поддержке Фонда </w:t>
      </w:r>
      <w:r w:rsidR="003511C5" w:rsidRPr="00413C32">
        <w:rPr>
          <w:rFonts w:ascii="Times New Roman" w:hAnsi="Times New Roman" w:cs="Times New Roman"/>
          <w:sz w:val="24"/>
          <w:szCs w:val="24"/>
        </w:rPr>
        <w:lastRenderedPageBreak/>
        <w:t xml:space="preserve">Михаила Прохорова совместно с Правительством Красноярского края, Администрацией города Красноярска, в партнерстве с Международным </w:t>
      </w:r>
      <w:proofErr w:type="spellStart"/>
      <w:r w:rsidR="003511C5" w:rsidRPr="00413C32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="003511C5" w:rsidRPr="00413C32">
        <w:rPr>
          <w:rFonts w:ascii="Times New Roman" w:hAnsi="Times New Roman" w:cs="Times New Roman"/>
          <w:sz w:val="24"/>
          <w:szCs w:val="24"/>
        </w:rPr>
        <w:t>–деловым центром «Сибирь» и Выставочной компанией «Красноярская ярмарка».</w:t>
      </w:r>
    </w:p>
    <w:p w:rsidR="00A12453" w:rsidRDefault="00A12453" w:rsidP="00D52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453" w:rsidRDefault="00E8359E" w:rsidP="00D52F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C32">
        <w:rPr>
          <w:rFonts w:ascii="Times New Roman" w:hAnsi="Times New Roman" w:cs="Times New Roman"/>
          <w:sz w:val="24"/>
          <w:szCs w:val="24"/>
        </w:rPr>
        <w:t xml:space="preserve">В </w:t>
      </w:r>
      <w:r w:rsidR="003511C5" w:rsidRPr="00413C32">
        <w:rPr>
          <w:rFonts w:ascii="Times New Roman" w:hAnsi="Times New Roman" w:cs="Times New Roman"/>
          <w:sz w:val="24"/>
          <w:szCs w:val="24"/>
        </w:rPr>
        <w:t>2013</w:t>
      </w:r>
      <w:r w:rsidRPr="00413C32">
        <w:rPr>
          <w:rFonts w:ascii="Times New Roman" w:hAnsi="Times New Roman" w:cs="Times New Roman"/>
          <w:sz w:val="24"/>
          <w:szCs w:val="24"/>
        </w:rPr>
        <w:t xml:space="preserve"> году начата</w:t>
      </w:r>
      <w:r w:rsidR="003511C5" w:rsidRPr="00413C32">
        <w:rPr>
          <w:rFonts w:ascii="Times New Roman" w:hAnsi="Times New Roman" w:cs="Times New Roman"/>
          <w:sz w:val="24"/>
          <w:szCs w:val="24"/>
        </w:rPr>
        <w:t xml:space="preserve"> работа на</w:t>
      </w:r>
      <w:r w:rsidR="00A12453">
        <w:rPr>
          <w:rFonts w:ascii="Times New Roman" w:hAnsi="Times New Roman" w:cs="Times New Roman"/>
          <w:sz w:val="24"/>
          <w:szCs w:val="24"/>
        </w:rPr>
        <w:t>д проектом «РИНЦ в организации»</w:t>
      </w:r>
      <w:r w:rsidR="003511C5" w:rsidRPr="00413C32">
        <w:rPr>
          <w:rFonts w:ascii="Times New Roman" w:hAnsi="Times New Roman" w:cs="Times New Roman"/>
          <w:sz w:val="24"/>
          <w:szCs w:val="24"/>
        </w:rPr>
        <w:t xml:space="preserve">, а также по определению индексов научного цитирования сотрудников вуза в международных реферативных базах данных  </w:t>
      </w:r>
      <w:proofErr w:type="spellStart"/>
      <w:r w:rsidR="003511C5" w:rsidRPr="00413C32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3511C5" w:rsidRPr="00413C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511C5" w:rsidRPr="00413C3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511C5" w:rsidRPr="00413C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511C5" w:rsidRPr="00413C32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3511C5" w:rsidRPr="00413C32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="003511C5" w:rsidRPr="00413C32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3511C5" w:rsidRPr="00413C32">
        <w:rPr>
          <w:rFonts w:ascii="Times New Roman" w:hAnsi="Times New Roman" w:cs="Times New Roman"/>
          <w:sz w:val="24"/>
          <w:szCs w:val="24"/>
        </w:rPr>
        <w:t>.</w:t>
      </w:r>
      <w:r w:rsidRPr="00413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453" w:rsidRDefault="00E8359E" w:rsidP="00D52F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C32">
        <w:rPr>
          <w:rFonts w:ascii="Times New Roman" w:hAnsi="Times New Roman" w:cs="Times New Roman"/>
          <w:sz w:val="24"/>
          <w:szCs w:val="24"/>
        </w:rPr>
        <w:t>В этот же год п</w:t>
      </w:r>
      <w:r w:rsidR="003511C5" w:rsidRPr="00413C32">
        <w:rPr>
          <w:rFonts w:ascii="Times New Roman" w:hAnsi="Times New Roman" w:cs="Times New Roman"/>
          <w:sz w:val="24"/>
          <w:szCs w:val="24"/>
        </w:rPr>
        <w:t>роиз</w:t>
      </w:r>
      <w:r w:rsidRPr="00413C32">
        <w:rPr>
          <w:rFonts w:ascii="Times New Roman" w:hAnsi="Times New Roman" w:cs="Times New Roman"/>
          <w:sz w:val="24"/>
          <w:szCs w:val="24"/>
        </w:rPr>
        <w:t xml:space="preserve">ошли изменения в структуре УБИЦ. </w:t>
      </w:r>
      <w:r w:rsidR="003511C5" w:rsidRPr="00413C32">
        <w:rPr>
          <w:rFonts w:ascii="Times New Roman" w:hAnsi="Times New Roman" w:cs="Times New Roman"/>
          <w:sz w:val="24"/>
          <w:szCs w:val="24"/>
        </w:rPr>
        <w:t xml:space="preserve">Библиотека Фармацевтического колледжа вошла в состав УБИЦ. Образован сектор учебной литературы студентов Фармацевтического колледжа в связи с вхождением колледжа в структуру </w:t>
      </w:r>
      <w:proofErr w:type="spellStart"/>
      <w:r w:rsidR="003511C5" w:rsidRPr="00413C32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="003511C5" w:rsidRPr="00413C32">
        <w:rPr>
          <w:rFonts w:ascii="Times New Roman" w:hAnsi="Times New Roman" w:cs="Times New Roman"/>
          <w:sz w:val="24"/>
          <w:szCs w:val="24"/>
        </w:rPr>
        <w:t>.</w:t>
      </w:r>
      <w:r w:rsidR="00FD5F89" w:rsidRPr="00413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FFC" w:rsidRDefault="00E8359E" w:rsidP="00D52F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C32">
        <w:rPr>
          <w:rFonts w:ascii="Times New Roman" w:hAnsi="Times New Roman" w:cs="Times New Roman"/>
          <w:sz w:val="24"/>
          <w:szCs w:val="24"/>
        </w:rPr>
        <w:t>Библиотечный центр</w:t>
      </w:r>
      <w:r w:rsidR="003511C5" w:rsidRPr="00413C32">
        <w:rPr>
          <w:rFonts w:ascii="Times New Roman" w:hAnsi="Times New Roman" w:cs="Times New Roman"/>
          <w:sz w:val="24"/>
          <w:szCs w:val="24"/>
        </w:rPr>
        <w:t xml:space="preserve"> </w:t>
      </w:r>
      <w:r w:rsidRPr="00413C32">
        <w:rPr>
          <w:rFonts w:ascii="Times New Roman" w:hAnsi="Times New Roman" w:cs="Times New Roman"/>
          <w:sz w:val="24"/>
          <w:szCs w:val="24"/>
        </w:rPr>
        <w:t xml:space="preserve">создает свою страницу </w:t>
      </w:r>
      <w:r w:rsidR="003511C5" w:rsidRPr="00413C32">
        <w:rPr>
          <w:rFonts w:ascii="Times New Roman" w:hAnsi="Times New Roman" w:cs="Times New Roman"/>
          <w:sz w:val="24"/>
          <w:szCs w:val="24"/>
        </w:rPr>
        <w:t>в социальной сети «</w:t>
      </w:r>
      <w:proofErr w:type="spellStart"/>
      <w:r w:rsidR="003511C5" w:rsidRPr="00413C3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3511C5" w:rsidRPr="00413C32">
        <w:rPr>
          <w:rFonts w:ascii="Times New Roman" w:hAnsi="Times New Roman" w:cs="Times New Roman"/>
          <w:sz w:val="24"/>
          <w:szCs w:val="24"/>
        </w:rPr>
        <w:t>».</w:t>
      </w:r>
    </w:p>
    <w:p w:rsidR="003511C5" w:rsidRPr="00413C32" w:rsidRDefault="003511C5" w:rsidP="00D52F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C32">
        <w:rPr>
          <w:rFonts w:ascii="Times New Roman" w:hAnsi="Times New Roman" w:cs="Times New Roman"/>
          <w:sz w:val="24"/>
          <w:szCs w:val="24"/>
        </w:rPr>
        <w:t xml:space="preserve">Получена лицензия на программу ЭВМ Информационная система «Кадровый менеджмент в здравоохранении» (автор – Плита Е. В., заведующий отделом автоматизации библиотечных процессов). </w:t>
      </w:r>
    </w:p>
    <w:p w:rsidR="003511C5" w:rsidRDefault="003511C5" w:rsidP="00D52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C32">
        <w:rPr>
          <w:rFonts w:ascii="Times New Roman" w:hAnsi="Times New Roman" w:cs="Times New Roman"/>
          <w:sz w:val="24"/>
          <w:szCs w:val="24"/>
        </w:rPr>
        <w:t>Прошло лицензирование программы ЭВМ «</w:t>
      </w:r>
      <w:proofErr w:type="gramStart"/>
      <w:r w:rsidRPr="00413C32">
        <w:rPr>
          <w:rFonts w:ascii="Times New Roman" w:hAnsi="Times New Roman" w:cs="Times New Roman"/>
          <w:sz w:val="24"/>
          <w:szCs w:val="24"/>
        </w:rPr>
        <w:t>Электронный</w:t>
      </w:r>
      <w:proofErr w:type="gramEnd"/>
      <w:r w:rsidRPr="00413C32">
        <w:rPr>
          <w:rFonts w:ascii="Times New Roman" w:hAnsi="Times New Roman" w:cs="Times New Roman"/>
          <w:sz w:val="24"/>
          <w:szCs w:val="24"/>
        </w:rPr>
        <w:t xml:space="preserve"> УМКД» (авторы –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Шереметова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И. А., Плита Е. В., Мягкова</w:t>
      </w:r>
      <w:r w:rsidR="0018267A" w:rsidRPr="00413C32">
        <w:rPr>
          <w:rFonts w:ascii="Times New Roman" w:hAnsi="Times New Roman" w:cs="Times New Roman"/>
          <w:sz w:val="24"/>
          <w:szCs w:val="24"/>
        </w:rPr>
        <w:t xml:space="preserve"> </w:t>
      </w:r>
      <w:r w:rsidRPr="00413C32">
        <w:rPr>
          <w:rFonts w:ascii="Times New Roman" w:hAnsi="Times New Roman" w:cs="Times New Roman"/>
          <w:sz w:val="24"/>
          <w:szCs w:val="24"/>
        </w:rPr>
        <w:t>Е. Г.).</w:t>
      </w:r>
      <w:r w:rsidR="00D52FFC">
        <w:rPr>
          <w:rFonts w:ascii="Times New Roman" w:hAnsi="Times New Roman" w:cs="Times New Roman"/>
          <w:sz w:val="24"/>
          <w:szCs w:val="24"/>
        </w:rPr>
        <w:tab/>
      </w:r>
    </w:p>
    <w:p w:rsidR="00D52FFC" w:rsidRPr="00413C32" w:rsidRDefault="00D52FFC" w:rsidP="00D52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FFC" w:rsidRDefault="00D52FFC" w:rsidP="00D52F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511C5" w:rsidRPr="00413C32">
        <w:rPr>
          <w:rFonts w:ascii="Times New Roman" w:hAnsi="Times New Roman" w:cs="Times New Roman"/>
          <w:sz w:val="24"/>
          <w:szCs w:val="24"/>
        </w:rPr>
        <w:t>2015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8267A" w:rsidRPr="00413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511C5" w:rsidRPr="00413C32">
        <w:rPr>
          <w:rFonts w:ascii="Times New Roman" w:hAnsi="Times New Roman" w:cs="Times New Roman"/>
          <w:sz w:val="24"/>
          <w:szCs w:val="24"/>
        </w:rPr>
        <w:t xml:space="preserve">рганизована выставка «Выбор пути», посвященная выдающемуся хирургу В.Ф. </w:t>
      </w:r>
      <w:proofErr w:type="spellStart"/>
      <w:r w:rsidR="003511C5" w:rsidRPr="00413C32">
        <w:rPr>
          <w:rFonts w:ascii="Times New Roman" w:hAnsi="Times New Roman" w:cs="Times New Roman"/>
          <w:sz w:val="24"/>
          <w:szCs w:val="24"/>
        </w:rPr>
        <w:t>Войно</w:t>
      </w:r>
      <w:proofErr w:type="spellEnd"/>
      <w:r w:rsidR="003511C5" w:rsidRPr="00413C3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3511C5" w:rsidRPr="00413C32">
        <w:rPr>
          <w:rFonts w:ascii="Times New Roman" w:hAnsi="Times New Roman" w:cs="Times New Roman"/>
          <w:sz w:val="24"/>
          <w:szCs w:val="24"/>
        </w:rPr>
        <w:t>Ясенецкому</w:t>
      </w:r>
      <w:proofErr w:type="spellEnd"/>
      <w:r w:rsidR="003511C5" w:rsidRPr="00413C32">
        <w:rPr>
          <w:rFonts w:ascii="Times New Roman" w:hAnsi="Times New Roman" w:cs="Times New Roman"/>
          <w:sz w:val="24"/>
          <w:szCs w:val="24"/>
        </w:rPr>
        <w:t>.</w:t>
      </w:r>
      <w:r w:rsidR="00BC7BAF" w:rsidRPr="00413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1C5" w:rsidRPr="00413C32" w:rsidRDefault="003511C5" w:rsidP="00436C9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C32">
        <w:rPr>
          <w:rFonts w:ascii="Times New Roman" w:hAnsi="Times New Roman" w:cs="Times New Roman"/>
          <w:sz w:val="24"/>
          <w:szCs w:val="24"/>
        </w:rPr>
        <w:t xml:space="preserve">Руководитель УБИЦ И.А.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Шереметова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приняла участие в заседании по разработке проекта «Сетевая электронная библиотека вузов Красноярска» при Совете ректоров вузов Красноярского края, прошедшей в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СФУ</w:t>
      </w:r>
      <w:proofErr w:type="gramStart"/>
      <w:r w:rsidRPr="00413C3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13C32">
        <w:rPr>
          <w:rFonts w:ascii="Times New Roman" w:hAnsi="Times New Roman" w:cs="Times New Roman"/>
          <w:sz w:val="24"/>
          <w:szCs w:val="24"/>
        </w:rPr>
        <w:t>ачата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работа по организации сайта для научного журнала 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«Сибирское медицинское обозрение».</w:t>
      </w:r>
    </w:p>
    <w:p w:rsidR="003511C5" w:rsidRPr="00413C32" w:rsidRDefault="003511C5" w:rsidP="00413C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C32">
        <w:rPr>
          <w:rFonts w:ascii="Times New Roman" w:hAnsi="Times New Roman" w:cs="Times New Roman"/>
          <w:b/>
          <w:sz w:val="24"/>
          <w:szCs w:val="24"/>
        </w:rPr>
        <w:t>Руководство  Библиотечным центром  (хронология):</w:t>
      </w:r>
    </w:p>
    <w:p w:rsidR="003511C5" w:rsidRPr="00413C32" w:rsidRDefault="003511C5" w:rsidP="007B5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C32">
        <w:rPr>
          <w:rFonts w:ascii="Times New Roman" w:hAnsi="Times New Roman" w:cs="Times New Roman"/>
          <w:sz w:val="24"/>
          <w:szCs w:val="24"/>
        </w:rPr>
        <w:t>1952 - 1968  гг.</w:t>
      </w:r>
      <w:r w:rsidR="007B5ABE">
        <w:rPr>
          <w:rFonts w:ascii="Times New Roman" w:hAnsi="Times New Roman" w:cs="Times New Roman"/>
          <w:sz w:val="24"/>
          <w:szCs w:val="24"/>
        </w:rPr>
        <w:t xml:space="preserve"> </w:t>
      </w:r>
      <w:r w:rsidRPr="00413C32">
        <w:rPr>
          <w:rFonts w:ascii="Times New Roman" w:hAnsi="Times New Roman" w:cs="Times New Roman"/>
          <w:sz w:val="24"/>
          <w:szCs w:val="24"/>
        </w:rPr>
        <w:t>- Соколова Мария Никаноровна</w:t>
      </w:r>
    </w:p>
    <w:p w:rsidR="003511C5" w:rsidRPr="00413C32" w:rsidRDefault="003511C5" w:rsidP="007B5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C32">
        <w:rPr>
          <w:rFonts w:ascii="Times New Roman" w:hAnsi="Times New Roman" w:cs="Times New Roman"/>
          <w:sz w:val="24"/>
          <w:szCs w:val="24"/>
        </w:rPr>
        <w:t xml:space="preserve">1968 - 1975  гг. -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Галевская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Тамара Ивановна </w:t>
      </w:r>
    </w:p>
    <w:p w:rsidR="003511C5" w:rsidRPr="00413C32" w:rsidRDefault="003511C5" w:rsidP="007B5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C32">
        <w:rPr>
          <w:rFonts w:ascii="Times New Roman" w:hAnsi="Times New Roman" w:cs="Times New Roman"/>
          <w:sz w:val="24"/>
          <w:szCs w:val="24"/>
        </w:rPr>
        <w:t xml:space="preserve">1975 - 1991  гг. -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Новгородова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Майя Григорьевна </w:t>
      </w:r>
    </w:p>
    <w:p w:rsidR="003511C5" w:rsidRPr="00413C32" w:rsidRDefault="00D52FFC" w:rsidP="007B5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1991 - 1995  гг. -</w:t>
      </w:r>
      <w:r w:rsidR="003511C5" w:rsidRPr="00413C32">
        <w:rPr>
          <w:rFonts w:ascii="Times New Roman" w:hAnsi="Times New Roman" w:cs="Times New Roman"/>
          <w:sz w:val="24"/>
          <w:szCs w:val="24"/>
        </w:rPr>
        <w:t xml:space="preserve"> Малкова Раиса Федоровна </w:t>
      </w:r>
    </w:p>
    <w:p w:rsidR="003511C5" w:rsidRPr="00413C32" w:rsidRDefault="00D52FFC" w:rsidP="007B5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1995 - 2011  гг. -</w:t>
      </w:r>
      <w:r w:rsidR="003511C5" w:rsidRPr="00413C32">
        <w:rPr>
          <w:rFonts w:ascii="Times New Roman" w:hAnsi="Times New Roman" w:cs="Times New Roman"/>
          <w:sz w:val="24"/>
          <w:szCs w:val="24"/>
        </w:rPr>
        <w:t xml:space="preserve"> Мягкова Людмила Анатольевна </w:t>
      </w:r>
    </w:p>
    <w:p w:rsidR="003511C5" w:rsidRPr="00413C32" w:rsidRDefault="00D52FFC" w:rsidP="007B5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2011 г. -</w:t>
      </w:r>
      <w:r w:rsidR="003511C5" w:rsidRPr="00413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1C5" w:rsidRPr="00413C32">
        <w:rPr>
          <w:rFonts w:ascii="Times New Roman" w:hAnsi="Times New Roman" w:cs="Times New Roman"/>
          <w:sz w:val="24"/>
          <w:szCs w:val="24"/>
        </w:rPr>
        <w:t>Шереметова</w:t>
      </w:r>
      <w:proofErr w:type="spellEnd"/>
      <w:r w:rsidR="003511C5" w:rsidRPr="00413C32">
        <w:rPr>
          <w:rFonts w:ascii="Times New Roman" w:hAnsi="Times New Roman" w:cs="Times New Roman"/>
          <w:sz w:val="24"/>
          <w:szCs w:val="24"/>
        </w:rPr>
        <w:t xml:space="preserve"> Ирина  Александровна</w:t>
      </w:r>
    </w:p>
    <w:p w:rsidR="003511C5" w:rsidRPr="00413C32" w:rsidRDefault="003511C5" w:rsidP="0041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1C5" w:rsidRPr="00413C32" w:rsidRDefault="003511C5" w:rsidP="007B5A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C32">
        <w:rPr>
          <w:rFonts w:ascii="Times New Roman" w:hAnsi="Times New Roman" w:cs="Times New Roman"/>
          <w:b/>
          <w:sz w:val="24"/>
          <w:szCs w:val="24"/>
        </w:rPr>
        <w:t>Кадровый  состав  Центра:</w:t>
      </w:r>
    </w:p>
    <w:p w:rsidR="003511C5" w:rsidRPr="00413C32" w:rsidRDefault="003511C5" w:rsidP="0041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32">
        <w:rPr>
          <w:rFonts w:ascii="Times New Roman" w:hAnsi="Times New Roman" w:cs="Times New Roman"/>
          <w:sz w:val="24"/>
          <w:szCs w:val="24"/>
        </w:rPr>
        <w:t>Всего в библиотечном центре трудится 21 сотрудник.</w:t>
      </w:r>
    </w:p>
    <w:p w:rsidR="003511C5" w:rsidRPr="00260AAA" w:rsidRDefault="003511C5" w:rsidP="00260AAA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AA">
        <w:rPr>
          <w:rFonts w:ascii="Times New Roman" w:hAnsi="Times New Roman" w:cs="Times New Roman"/>
          <w:sz w:val="24"/>
          <w:szCs w:val="24"/>
        </w:rPr>
        <w:t>Руководитель центра</w:t>
      </w:r>
    </w:p>
    <w:p w:rsidR="003511C5" w:rsidRPr="00260AAA" w:rsidRDefault="003511C5" w:rsidP="00260AAA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AA">
        <w:rPr>
          <w:rFonts w:ascii="Times New Roman" w:hAnsi="Times New Roman" w:cs="Times New Roman"/>
          <w:sz w:val="24"/>
          <w:szCs w:val="24"/>
        </w:rPr>
        <w:t>Администрация (2)</w:t>
      </w:r>
    </w:p>
    <w:p w:rsidR="003511C5" w:rsidRPr="00260AAA" w:rsidRDefault="003511C5" w:rsidP="00260AAA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AA">
        <w:rPr>
          <w:rFonts w:ascii="Times New Roman" w:hAnsi="Times New Roman" w:cs="Times New Roman"/>
          <w:sz w:val="24"/>
          <w:szCs w:val="24"/>
        </w:rPr>
        <w:t>Методический отдел (1)</w:t>
      </w:r>
    </w:p>
    <w:p w:rsidR="003511C5" w:rsidRPr="00260AAA" w:rsidRDefault="003511C5" w:rsidP="00260AAA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AA">
        <w:rPr>
          <w:rFonts w:ascii="Times New Roman" w:hAnsi="Times New Roman" w:cs="Times New Roman"/>
          <w:sz w:val="24"/>
          <w:szCs w:val="24"/>
        </w:rPr>
        <w:t>Отдел формирования и развития фондов (2)</w:t>
      </w:r>
    </w:p>
    <w:p w:rsidR="003511C5" w:rsidRPr="00260AAA" w:rsidRDefault="003511C5" w:rsidP="00260AAA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AA">
        <w:rPr>
          <w:rFonts w:ascii="Times New Roman" w:hAnsi="Times New Roman" w:cs="Times New Roman"/>
          <w:sz w:val="24"/>
          <w:szCs w:val="24"/>
        </w:rPr>
        <w:t>Отдел научно-медицинской информации с сектором патентной информации (4)</w:t>
      </w:r>
    </w:p>
    <w:p w:rsidR="003511C5" w:rsidRPr="00260AAA" w:rsidRDefault="003511C5" w:rsidP="00260AAA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AA">
        <w:rPr>
          <w:rFonts w:ascii="Times New Roman" w:hAnsi="Times New Roman" w:cs="Times New Roman"/>
          <w:sz w:val="24"/>
          <w:szCs w:val="24"/>
        </w:rPr>
        <w:t>Отдел обслуживания учебной литературой с сектором обслуживания учебной литературой фармацевтического колледжа (5)</w:t>
      </w:r>
    </w:p>
    <w:p w:rsidR="003511C5" w:rsidRPr="00260AAA" w:rsidRDefault="003511C5" w:rsidP="00260AAA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AA">
        <w:rPr>
          <w:rFonts w:ascii="Times New Roman" w:hAnsi="Times New Roman" w:cs="Times New Roman"/>
          <w:sz w:val="24"/>
          <w:szCs w:val="24"/>
        </w:rPr>
        <w:t xml:space="preserve">Отдел обслуживания научной литературой с сектором читального зала и </w:t>
      </w:r>
      <w:proofErr w:type="spellStart"/>
      <w:r w:rsidRPr="00260AAA">
        <w:rPr>
          <w:rFonts w:ascii="Times New Roman" w:hAnsi="Times New Roman" w:cs="Times New Roman"/>
          <w:sz w:val="24"/>
          <w:szCs w:val="24"/>
        </w:rPr>
        <w:t>книгохранения</w:t>
      </w:r>
      <w:proofErr w:type="spellEnd"/>
      <w:r w:rsidRPr="00260AAA">
        <w:rPr>
          <w:rFonts w:ascii="Times New Roman" w:hAnsi="Times New Roman" w:cs="Times New Roman"/>
          <w:sz w:val="24"/>
          <w:szCs w:val="24"/>
        </w:rPr>
        <w:t xml:space="preserve">  и сектором гуманитарной и художественной литературы (5)</w:t>
      </w:r>
    </w:p>
    <w:p w:rsidR="003511C5" w:rsidRPr="00260AAA" w:rsidRDefault="003511C5" w:rsidP="00260AAA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AA">
        <w:rPr>
          <w:rFonts w:ascii="Times New Roman" w:hAnsi="Times New Roman" w:cs="Times New Roman"/>
          <w:sz w:val="24"/>
          <w:szCs w:val="24"/>
        </w:rPr>
        <w:t>Отдел материально-технического обеспечения (1)</w:t>
      </w:r>
    </w:p>
    <w:p w:rsidR="003511C5" w:rsidRPr="00413C32" w:rsidRDefault="003511C5" w:rsidP="00413C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1C5" w:rsidRPr="00413C32" w:rsidRDefault="003511C5" w:rsidP="00413C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C32">
        <w:rPr>
          <w:rFonts w:ascii="Times New Roman" w:hAnsi="Times New Roman" w:cs="Times New Roman"/>
          <w:b/>
          <w:sz w:val="24"/>
          <w:szCs w:val="24"/>
        </w:rPr>
        <w:t>Участие  в  конференциях:</w:t>
      </w:r>
    </w:p>
    <w:p w:rsidR="003511C5" w:rsidRPr="00413C32" w:rsidRDefault="003511C5" w:rsidP="00BF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32">
        <w:rPr>
          <w:rFonts w:ascii="Times New Roman" w:hAnsi="Times New Roman" w:cs="Times New Roman"/>
          <w:sz w:val="24"/>
          <w:szCs w:val="24"/>
        </w:rPr>
        <w:lastRenderedPageBreak/>
        <w:t xml:space="preserve">Совещание проректоров по учебной работе вузов г. Красноярска. Выступление руководителя УБИЦ  И. А.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Шереметовой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с докладом «Реализация доступа к ЭБС, электронным профессиональным БД, информационным справочным и поисковым системам на основе ФГОС ВПО на примере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>» (2013 г.)</w:t>
      </w:r>
    </w:p>
    <w:p w:rsidR="003511C5" w:rsidRDefault="003511C5" w:rsidP="00BF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32">
        <w:rPr>
          <w:rFonts w:ascii="Times New Roman" w:hAnsi="Times New Roman" w:cs="Times New Roman"/>
          <w:sz w:val="24"/>
          <w:szCs w:val="24"/>
        </w:rPr>
        <w:t xml:space="preserve">V Всероссийская научно-практическая конференция «Информационные технологии в медицинских библиотеках» (г. Нижний Новгород, 22–25 октября 2013 г.). Доклад руководителя УБИЦ  И. А.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Шереметовой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>.</w:t>
      </w:r>
    </w:p>
    <w:p w:rsidR="00BF6539" w:rsidRPr="00413C32" w:rsidRDefault="00BF6539" w:rsidP="00BF6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1C5" w:rsidRDefault="003511C5" w:rsidP="0041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32">
        <w:rPr>
          <w:rFonts w:ascii="Times New Roman" w:hAnsi="Times New Roman" w:cs="Times New Roman"/>
          <w:sz w:val="24"/>
          <w:szCs w:val="24"/>
        </w:rPr>
        <w:t xml:space="preserve">Совещание методического объединения вузовских библиотек г. Красноярска «О развитии межбиблиотечной сети вузов». Сообщение руководителя УБИЦ  И. А.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Шереметовой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о внесении предложений по развитию вузовских библиотек в новом контексте (СФУ, ноябрь, 2014г.).</w:t>
      </w:r>
    </w:p>
    <w:p w:rsidR="00BF6539" w:rsidRDefault="00BF6539" w:rsidP="00BF6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1C5" w:rsidRDefault="003511C5" w:rsidP="00BF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32">
        <w:rPr>
          <w:rFonts w:ascii="Times New Roman" w:hAnsi="Times New Roman" w:cs="Times New Roman"/>
          <w:sz w:val="24"/>
          <w:szCs w:val="24"/>
        </w:rPr>
        <w:t xml:space="preserve">Доклад руководителя УБИЦ И.А.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Шереметовой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"Опыт работы Красноярского государственного медицинского университета в системе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на секции "Информационное обеспечение образования, науки и здравоохранения" и ведение Круглого стола "5 лет с Консультантом студента"(20–24 октября 2015 г. г. Томск).</w:t>
      </w:r>
    </w:p>
    <w:p w:rsidR="00BF6539" w:rsidRPr="00413C32" w:rsidRDefault="00BF6539" w:rsidP="00BF6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1C5" w:rsidRDefault="003511C5" w:rsidP="00BF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32">
        <w:rPr>
          <w:rFonts w:ascii="Times New Roman" w:hAnsi="Times New Roman" w:cs="Times New Roman"/>
          <w:sz w:val="24"/>
          <w:szCs w:val="24"/>
        </w:rPr>
        <w:t xml:space="preserve">Участие руководителя УБИЦ И.А.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Шереметовой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, заместителя руководителя по информационно-библиотечному обслуживанию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Грейщак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С.В. в программе сертификации по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(26–27 ноября, 2015 Новосибирск, Новосибирский государственный университет). </w:t>
      </w:r>
    </w:p>
    <w:p w:rsidR="00BF6539" w:rsidRDefault="00BF6539" w:rsidP="00BF6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1C5" w:rsidRDefault="003511C5" w:rsidP="00BF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32">
        <w:rPr>
          <w:rFonts w:ascii="Times New Roman" w:hAnsi="Times New Roman" w:cs="Times New Roman"/>
          <w:sz w:val="24"/>
          <w:szCs w:val="24"/>
        </w:rPr>
        <w:t>Круглый стол с участием представителей вузов Красноярска "Социальные сети и их влияние на человека« (2015 г.).</w:t>
      </w:r>
    </w:p>
    <w:p w:rsidR="00BF6539" w:rsidRPr="00413C32" w:rsidRDefault="00BF6539" w:rsidP="00BF6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1C5" w:rsidRPr="00413C32" w:rsidRDefault="003511C5" w:rsidP="0041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32">
        <w:rPr>
          <w:rFonts w:ascii="Times New Roman" w:hAnsi="Times New Roman" w:cs="Times New Roman"/>
          <w:sz w:val="24"/>
          <w:szCs w:val="24"/>
        </w:rPr>
        <w:t xml:space="preserve">Организация и проведение  научно-практического семинара «Научные и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базы данных в обслуживании пользователей» (2016 г.). Доклад заведующей отделом научно-медицинской информации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Ганюшиной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И.В. «Технологии продвижения электронных ресурсов в образовательную среду университета», мастер-класс заместителя руководителя по  информационно-библиотечному обслуживанию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Грейщак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С.В. «Технология размещения непериодических изданий в РИНЦ».</w:t>
      </w:r>
    </w:p>
    <w:p w:rsidR="00BF6539" w:rsidRDefault="00BF6539" w:rsidP="00413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BAF" w:rsidRPr="00413C32" w:rsidRDefault="003511C5" w:rsidP="00413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C32">
        <w:rPr>
          <w:rFonts w:ascii="Times New Roman" w:hAnsi="Times New Roman" w:cs="Times New Roman"/>
          <w:b/>
          <w:sz w:val="24"/>
          <w:szCs w:val="24"/>
        </w:rPr>
        <w:t>Награды  сотрудников  Центра</w:t>
      </w:r>
      <w:r w:rsidR="00413C32">
        <w:rPr>
          <w:rFonts w:ascii="Times New Roman" w:hAnsi="Times New Roman" w:cs="Times New Roman"/>
          <w:b/>
          <w:sz w:val="24"/>
          <w:szCs w:val="24"/>
        </w:rPr>
        <w:t>.</w:t>
      </w:r>
    </w:p>
    <w:p w:rsidR="003511C5" w:rsidRPr="00260AAA" w:rsidRDefault="004C7610" w:rsidP="00260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AA">
        <w:rPr>
          <w:rFonts w:ascii="Times New Roman" w:hAnsi="Times New Roman" w:cs="Times New Roman"/>
          <w:sz w:val="24"/>
          <w:szCs w:val="24"/>
        </w:rPr>
        <w:t>Благодарственные  письма:</w:t>
      </w:r>
    </w:p>
    <w:p w:rsidR="003511C5" w:rsidRPr="00413C32" w:rsidRDefault="003511C5" w:rsidP="0041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32">
        <w:rPr>
          <w:rFonts w:ascii="Times New Roman" w:hAnsi="Times New Roman" w:cs="Times New Roman"/>
          <w:sz w:val="24"/>
          <w:szCs w:val="24"/>
        </w:rPr>
        <w:t>Благодарственное письмо от Губернатора к Всероссийскому Дню библиотек:</w:t>
      </w:r>
    </w:p>
    <w:p w:rsidR="00260AAA" w:rsidRPr="00260AAA" w:rsidRDefault="003511C5" w:rsidP="00260AAA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AA">
        <w:rPr>
          <w:rFonts w:ascii="Times New Roman" w:hAnsi="Times New Roman" w:cs="Times New Roman"/>
          <w:sz w:val="24"/>
          <w:szCs w:val="24"/>
        </w:rPr>
        <w:t>Фридман И. А., библиотекарь отдела формирования и развития фондов (2012 г.)</w:t>
      </w:r>
      <w:r w:rsidR="004C7610" w:rsidRPr="00260AAA">
        <w:rPr>
          <w:rFonts w:ascii="Times New Roman" w:hAnsi="Times New Roman" w:cs="Times New Roman"/>
          <w:sz w:val="24"/>
          <w:szCs w:val="24"/>
        </w:rPr>
        <w:t>.</w:t>
      </w:r>
    </w:p>
    <w:p w:rsidR="00260AAA" w:rsidRDefault="00260AAA" w:rsidP="0041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1C5" w:rsidRPr="00413C32" w:rsidRDefault="003511C5" w:rsidP="0041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32">
        <w:rPr>
          <w:rFonts w:ascii="Times New Roman" w:hAnsi="Times New Roman" w:cs="Times New Roman"/>
          <w:sz w:val="24"/>
          <w:szCs w:val="24"/>
        </w:rPr>
        <w:t>Благодарственные письма от ЗС Красноярского края к всероссийскому Дню библиотек:</w:t>
      </w:r>
    </w:p>
    <w:p w:rsidR="003511C5" w:rsidRPr="00260AAA" w:rsidRDefault="003511C5" w:rsidP="00260AA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AA">
        <w:rPr>
          <w:rFonts w:ascii="Times New Roman" w:hAnsi="Times New Roman" w:cs="Times New Roman"/>
          <w:sz w:val="24"/>
          <w:szCs w:val="24"/>
        </w:rPr>
        <w:t>Рябова Н. В., заведующая сектором гуманитарной и художественной литературы;</w:t>
      </w:r>
    </w:p>
    <w:p w:rsidR="003511C5" w:rsidRPr="00260AAA" w:rsidRDefault="003511C5" w:rsidP="00260AA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AA">
        <w:rPr>
          <w:rFonts w:ascii="Times New Roman" w:hAnsi="Times New Roman" w:cs="Times New Roman"/>
          <w:sz w:val="24"/>
          <w:szCs w:val="24"/>
        </w:rPr>
        <w:t>Панова Т. Н., библиотекарь отдела облуживания научной литературы (2012 г.)</w:t>
      </w:r>
      <w:r w:rsidR="004C7610" w:rsidRPr="00260AAA">
        <w:rPr>
          <w:rFonts w:ascii="Times New Roman" w:hAnsi="Times New Roman" w:cs="Times New Roman"/>
          <w:sz w:val="24"/>
          <w:szCs w:val="24"/>
        </w:rPr>
        <w:t>.</w:t>
      </w:r>
    </w:p>
    <w:p w:rsidR="00260AAA" w:rsidRPr="00413C32" w:rsidRDefault="00260AAA" w:rsidP="0041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AAA" w:rsidRDefault="003511C5" w:rsidP="0041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32">
        <w:rPr>
          <w:rFonts w:ascii="Times New Roman" w:hAnsi="Times New Roman" w:cs="Times New Roman"/>
          <w:sz w:val="24"/>
          <w:szCs w:val="24"/>
        </w:rPr>
        <w:t>Благодарственное письмо Краевого комитета профсо</w:t>
      </w:r>
      <w:r w:rsidR="00260AAA">
        <w:rPr>
          <w:rFonts w:ascii="Times New Roman" w:hAnsi="Times New Roman" w:cs="Times New Roman"/>
          <w:sz w:val="24"/>
          <w:szCs w:val="24"/>
        </w:rPr>
        <w:t xml:space="preserve">юза работников здравоохранения: </w:t>
      </w:r>
    </w:p>
    <w:p w:rsidR="003511C5" w:rsidRPr="00260AAA" w:rsidRDefault="003511C5" w:rsidP="00260AA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AAA">
        <w:rPr>
          <w:rFonts w:ascii="Times New Roman" w:hAnsi="Times New Roman" w:cs="Times New Roman"/>
          <w:sz w:val="24"/>
          <w:szCs w:val="24"/>
        </w:rPr>
        <w:t>Ядришкова</w:t>
      </w:r>
      <w:proofErr w:type="spellEnd"/>
      <w:r w:rsidRPr="00260AAA">
        <w:rPr>
          <w:rFonts w:ascii="Times New Roman" w:hAnsi="Times New Roman" w:cs="Times New Roman"/>
          <w:sz w:val="24"/>
          <w:szCs w:val="24"/>
        </w:rPr>
        <w:t xml:space="preserve"> Е.В., библиотекарь отдела обслуживания учебной литературы (2013 г.)</w:t>
      </w:r>
      <w:r w:rsidR="00681EA0" w:rsidRPr="00260AAA">
        <w:rPr>
          <w:rFonts w:ascii="Times New Roman" w:hAnsi="Times New Roman" w:cs="Times New Roman"/>
          <w:sz w:val="24"/>
          <w:szCs w:val="24"/>
        </w:rPr>
        <w:t>.</w:t>
      </w:r>
    </w:p>
    <w:p w:rsidR="00260AAA" w:rsidRPr="00413C32" w:rsidRDefault="00260AAA" w:rsidP="0041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1C5" w:rsidRPr="00413C32" w:rsidRDefault="003511C5" w:rsidP="0041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32">
        <w:rPr>
          <w:rFonts w:ascii="Times New Roman" w:hAnsi="Times New Roman" w:cs="Times New Roman"/>
          <w:sz w:val="24"/>
          <w:szCs w:val="24"/>
        </w:rPr>
        <w:t>Благодарственное письмо Администрации  г. Красноярска</w:t>
      </w:r>
      <w:r w:rsidR="00260AAA">
        <w:rPr>
          <w:rFonts w:ascii="Times New Roman" w:hAnsi="Times New Roman" w:cs="Times New Roman"/>
          <w:sz w:val="24"/>
          <w:szCs w:val="24"/>
        </w:rPr>
        <w:t>:</w:t>
      </w:r>
    </w:p>
    <w:p w:rsidR="003511C5" w:rsidRPr="00260AAA" w:rsidRDefault="003511C5" w:rsidP="00260AA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AA">
        <w:rPr>
          <w:rFonts w:ascii="Times New Roman" w:hAnsi="Times New Roman" w:cs="Times New Roman"/>
          <w:sz w:val="24"/>
          <w:szCs w:val="24"/>
        </w:rPr>
        <w:t>Романова Е.А., заместитель  руководителя  по информационно–библиотечному обслуживанию (2015 г.)</w:t>
      </w:r>
      <w:r w:rsidR="00260AAA" w:rsidRPr="00260AAA">
        <w:rPr>
          <w:rFonts w:ascii="Times New Roman" w:hAnsi="Times New Roman" w:cs="Times New Roman"/>
          <w:sz w:val="24"/>
          <w:szCs w:val="24"/>
        </w:rPr>
        <w:t>.</w:t>
      </w:r>
    </w:p>
    <w:p w:rsidR="00BC7BAF" w:rsidRPr="00413C32" w:rsidRDefault="00BC7BAF" w:rsidP="0041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67A" w:rsidRPr="00260AAA" w:rsidRDefault="003511C5" w:rsidP="00260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AA">
        <w:rPr>
          <w:rFonts w:ascii="Times New Roman" w:hAnsi="Times New Roman" w:cs="Times New Roman"/>
          <w:sz w:val="24"/>
          <w:szCs w:val="24"/>
        </w:rPr>
        <w:t>Почетные  грамоты  Министерства  здравоохранения  РФ:</w:t>
      </w:r>
    </w:p>
    <w:p w:rsidR="003511C5" w:rsidRPr="00260AAA" w:rsidRDefault="003511C5" w:rsidP="00260AA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AA">
        <w:rPr>
          <w:rFonts w:ascii="Times New Roman" w:hAnsi="Times New Roman" w:cs="Times New Roman"/>
          <w:sz w:val="24"/>
          <w:szCs w:val="24"/>
        </w:rPr>
        <w:t xml:space="preserve">Смирнова Л.В., заведующая сектором читального зала и </w:t>
      </w:r>
      <w:proofErr w:type="spellStart"/>
      <w:r w:rsidRPr="00260AAA">
        <w:rPr>
          <w:rFonts w:ascii="Times New Roman" w:hAnsi="Times New Roman" w:cs="Times New Roman"/>
          <w:sz w:val="24"/>
          <w:szCs w:val="24"/>
        </w:rPr>
        <w:t>книгохранения</w:t>
      </w:r>
      <w:proofErr w:type="spellEnd"/>
      <w:r w:rsidRPr="00260AAA">
        <w:rPr>
          <w:rFonts w:ascii="Times New Roman" w:hAnsi="Times New Roman" w:cs="Times New Roman"/>
          <w:sz w:val="24"/>
          <w:szCs w:val="24"/>
        </w:rPr>
        <w:t xml:space="preserve"> (2012 г.)</w:t>
      </w:r>
      <w:r w:rsidR="00260AAA" w:rsidRPr="00260AAA">
        <w:rPr>
          <w:rFonts w:ascii="Times New Roman" w:hAnsi="Times New Roman" w:cs="Times New Roman"/>
          <w:sz w:val="24"/>
          <w:szCs w:val="24"/>
        </w:rPr>
        <w:t>;</w:t>
      </w:r>
    </w:p>
    <w:p w:rsidR="003511C5" w:rsidRPr="00260AAA" w:rsidRDefault="003511C5" w:rsidP="00260AA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AA">
        <w:rPr>
          <w:rFonts w:ascii="Times New Roman" w:hAnsi="Times New Roman" w:cs="Times New Roman"/>
          <w:sz w:val="24"/>
          <w:szCs w:val="24"/>
        </w:rPr>
        <w:t>Пугачева Г.С., библиотекарь отдела облуживания научной  литературы (2012 г.)</w:t>
      </w:r>
      <w:r w:rsidR="00260AAA" w:rsidRPr="00260AAA">
        <w:rPr>
          <w:rFonts w:ascii="Times New Roman" w:hAnsi="Times New Roman" w:cs="Times New Roman"/>
          <w:sz w:val="24"/>
          <w:szCs w:val="24"/>
        </w:rPr>
        <w:t>;</w:t>
      </w:r>
    </w:p>
    <w:p w:rsidR="003511C5" w:rsidRPr="00260AAA" w:rsidRDefault="003511C5" w:rsidP="00260AA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AA">
        <w:rPr>
          <w:rFonts w:ascii="Times New Roman" w:hAnsi="Times New Roman" w:cs="Times New Roman"/>
          <w:sz w:val="24"/>
          <w:szCs w:val="24"/>
        </w:rPr>
        <w:lastRenderedPageBreak/>
        <w:t>Панова Т.Н., библиотекарь отдела обслуживания научной  литературы (2014 г.)</w:t>
      </w:r>
      <w:r w:rsidR="00260AAA" w:rsidRPr="00260AAA">
        <w:rPr>
          <w:rFonts w:ascii="Times New Roman" w:hAnsi="Times New Roman" w:cs="Times New Roman"/>
          <w:sz w:val="24"/>
          <w:szCs w:val="24"/>
        </w:rPr>
        <w:t>;</w:t>
      </w:r>
    </w:p>
    <w:p w:rsidR="003511C5" w:rsidRPr="00260AAA" w:rsidRDefault="003511C5" w:rsidP="00260AA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AA">
        <w:rPr>
          <w:rFonts w:ascii="Times New Roman" w:hAnsi="Times New Roman" w:cs="Times New Roman"/>
          <w:sz w:val="24"/>
          <w:szCs w:val="24"/>
        </w:rPr>
        <w:t>Гладышева С.А., заведующая отделом обслуживания учебной литературы (2015 г.)</w:t>
      </w:r>
      <w:r w:rsidR="00260AAA" w:rsidRPr="00260AAA">
        <w:rPr>
          <w:rFonts w:ascii="Times New Roman" w:hAnsi="Times New Roman" w:cs="Times New Roman"/>
          <w:sz w:val="24"/>
          <w:szCs w:val="24"/>
        </w:rPr>
        <w:t>.</w:t>
      </w:r>
    </w:p>
    <w:p w:rsidR="00BC7BAF" w:rsidRPr="00413C32" w:rsidRDefault="00BC7BAF" w:rsidP="0041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1C5" w:rsidRPr="005A61A6" w:rsidRDefault="003511C5" w:rsidP="005A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A6">
        <w:rPr>
          <w:rFonts w:ascii="Times New Roman" w:hAnsi="Times New Roman" w:cs="Times New Roman"/>
          <w:sz w:val="24"/>
          <w:szCs w:val="24"/>
        </w:rPr>
        <w:t xml:space="preserve">Грамота  </w:t>
      </w:r>
      <w:proofErr w:type="spellStart"/>
      <w:r w:rsidRPr="005A61A6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5A61A6">
        <w:rPr>
          <w:rFonts w:ascii="Times New Roman" w:hAnsi="Times New Roman" w:cs="Times New Roman"/>
          <w:sz w:val="24"/>
          <w:szCs w:val="24"/>
        </w:rPr>
        <w:t xml:space="preserve">  в  номинации</w:t>
      </w:r>
      <w:r w:rsidR="005A61A6">
        <w:rPr>
          <w:rFonts w:ascii="Times New Roman" w:hAnsi="Times New Roman" w:cs="Times New Roman"/>
          <w:sz w:val="24"/>
          <w:szCs w:val="24"/>
        </w:rPr>
        <w:t xml:space="preserve"> </w:t>
      </w:r>
      <w:r w:rsidRPr="005A61A6">
        <w:rPr>
          <w:rFonts w:ascii="Times New Roman" w:hAnsi="Times New Roman" w:cs="Times New Roman"/>
          <w:sz w:val="24"/>
          <w:szCs w:val="24"/>
        </w:rPr>
        <w:t>«Лучший  работник  по  должности»:</w:t>
      </w:r>
    </w:p>
    <w:p w:rsidR="003511C5" w:rsidRPr="00260AAA" w:rsidRDefault="003511C5" w:rsidP="00260AA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AA">
        <w:rPr>
          <w:rFonts w:ascii="Times New Roman" w:hAnsi="Times New Roman" w:cs="Times New Roman"/>
          <w:sz w:val="24"/>
          <w:szCs w:val="24"/>
        </w:rPr>
        <w:t>Гладышева С.А., заведующая отделом обслуживания учебной  литературы  (по итогам работы за 2011 г.)</w:t>
      </w:r>
      <w:r w:rsidR="00260AAA">
        <w:rPr>
          <w:rFonts w:ascii="Times New Roman" w:hAnsi="Times New Roman" w:cs="Times New Roman"/>
          <w:sz w:val="24"/>
          <w:szCs w:val="24"/>
        </w:rPr>
        <w:t>;</w:t>
      </w:r>
    </w:p>
    <w:p w:rsidR="003511C5" w:rsidRPr="00260AAA" w:rsidRDefault="003511C5" w:rsidP="00260AA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AA">
        <w:rPr>
          <w:rFonts w:ascii="Times New Roman" w:hAnsi="Times New Roman" w:cs="Times New Roman"/>
          <w:sz w:val="24"/>
          <w:szCs w:val="24"/>
        </w:rPr>
        <w:t>Фридман И.А., заведующая отделом формирования и развития фондов (по итогам работы за 2013 г.)</w:t>
      </w:r>
      <w:r w:rsidR="00260AAA">
        <w:rPr>
          <w:rFonts w:ascii="Times New Roman" w:hAnsi="Times New Roman" w:cs="Times New Roman"/>
          <w:sz w:val="24"/>
          <w:szCs w:val="24"/>
        </w:rPr>
        <w:t>;</w:t>
      </w:r>
    </w:p>
    <w:p w:rsidR="003511C5" w:rsidRPr="00260AAA" w:rsidRDefault="003511C5" w:rsidP="00260AA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AAA">
        <w:rPr>
          <w:rFonts w:ascii="Times New Roman" w:hAnsi="Times New Roman" w:cs="Times New Roman"/>
          <w:sz w:val="24"/>
          <w:szCs w:val="24"/>
        </w:rPr>
        <w:t>Ганюшина</w:t>
      </w:r>
      <w:proofErr w:type="spellEnd"/>
      <w:r w:rsidRPr="00260AAA">
        <w:rPr>
          <w:rFonts w:ascii="Times New Roman" w:hAnsi="Times New Roman" w:cs="Times New Roman"/>
          <w:sz w:val="24"/>
          <w:szCs w:val="24"/>
        </w:rPr>
        <w:t xml:space="preserve"> И.В., заведующая  отделом научно–медицинской информации (по итогам работы за 2014 г.)</w:t>
      </w:r>
      <w:r w:rsidR="00260AAA">
        <w:rPr>
          <w:rFonts w:ascii="Times New Roman" w:hAnsi="Times New Roman" w:cs="Times New Roman"/>
          <w:sz w:val="24"/>
          <w:szCs w:val="24"/>
        </w:rPr>
        <w:t>;</w:t>
      </w:r>
    </w:p>
    <w:p w:rsidR="003511C5" w:rsidRPr="00260AAA" w:rsidRDefault="003511C5" w:rsidP="00260AA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AA">
        <w:rPr>
          <w:rFonts w:ascii="Times New Roman" w:hAnsi="Times New Roman" w:cs="Times New Roman"/>
          <w:sz w:val="24"/>
          <w:szCs w:val="24"/>
        </w:rPr>
        <w:t xml:space="preserve">Смирнова Л.В., заведующая  сектором читального зала и </w:t>
      </w:r>
      <w:proofErr w:type="spellStart"/>
      <w:r w:rsidRPr="00260AAA">
        <w:rPr>
          <w:rFonts w:ascii="Times New Roman" w:hAnsi="Times New Roman" w:cs="Times New Roman"/>
          <w:sz w:val="24"/>
          <w:szCs w:val="24"/>
        </w:rPr>
        <w:t>книгохранения</w:t>
      </w:r>
      <w:proofErr w:type="spellEnd"/>
      <w:r w:rsidRPr="00260AAA">
        <w:rPr>
          <w:rFonts w:ascii="Times New Roman" w:hAnsi="Times New Roman" w:cs="Times New Roman"/>
          <w:sz w:val="24"/>
          <w:szCs w:val="24"/>
        </w:rPr>
        <w:t xml:space="preserve"> (по итогам работы за 2015 г.)</w:t>
      </w:r>
      <w:r w:rsidR="00260AAA">
        <w:rPr>
          <w:rFonts w:ascii="Times New Roman" w:hAnsi="Times New Roman" w:cs="Times New Roman"/>
          <w:sz w:val="24"/>
          <w:szCs w:val="24"/>
        </w:rPr>
        <w:t>.</w:t>
      </w:r>
    </w:p>
    <w:p w:rsidR="00BC7BAF" w:rsidRPr="00413C32" w:rsidRDefault="00BC7BAF" w:rsidP="0041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1C5" w:rsidRPr="00413C32" w:rsidRDefault="003511C5" w:rsidP="00413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C32">
        <w:rPr>
          <w:rFonts w:ascii="Times New Roman" w:hAnsi="Times New Roman" w:cs="Times New Roman"/>
          <w:b/>
          <w:sz w:val="24"/>
          <w:szCs w:val="24"/>
        </w:rPr>
        <w:t>Основные  итоги  работы</w:t>
      </w:r>
      <w:r w:rsidR="00BC7BAF" w:rsidRPr="00413C32">
        <w:rPr>
          <w:rFonts w:ascii="Times New Roman" w:hAnsi="Times New Roman" w:cs="Times New Roman"/>
          <w:b/>
          <w:sz w:val="24"/>
          <w:szCs w:val="24"/>
        </w:rPr>
        <w:t>.</w:t>
      </w:r>
    </w:p>
    <w:p w:rsidR="00BC7BAF" w:rsidRPr="00413C32" w:rsidRDefault="00BC7BAF" w:rsidP="00413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811" w:rsidRPr="00413C32" w:rsidRDefault="003511C5" w:rsidP="00413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3C32">
        <w:rPr>
          <w:rFonts w:ascii="Times New Roman" w:hAnsi="Times New Roman" w:cs="Times New Roman"/>
          <w:b/>
          <w:sz w:val="24"/>
          <w:szCs w:val="24"/>
        </w:rPr>
        <w:t>Грантовая</w:t>
      </w:r>
      <w:proofErr w:type="spellEnd"/>
      <w:r w:rsidRPr="00413C32">
        <w:rPr>
          <w:rFonts w:ascii="Times New Roman" w:hAnsi="Times New Roman" w:cs="Times New Roman"/>
          <w:b/>
          <w:sz w:val="24"/>
          <w:szCs w:val="24"/>
        </w:rPr>
        <w:t xml:space="preserve">  поддержка:</w:t>
      </w:r>
    </w:p>
    <w:p w:rsidR="003511C5" w:rsidRPr="00413C32" w:rsidRDefault="003511C5" w:rsidP="00413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32">
        <w:rPr>
          <w:rFonts w:ascii="Times New Roman" w:hAnsi="Times New Roman" w:cs="Times New Roman"/>
          <w:b/>
          <w:sz w:val="24"/>
          <w:szCs w:val="24"/>
        </w:rPr>
        <w:t>2012 год</w:t>
      </w:r>
      <w:r w:rsidR="0018267A" w:rsidRPr="00413C32">
        <w:rPr>
          <w:rFonts w:ascii="Times New Roman" w:hAnsi="Times New Roman" w:cs="Times New Roman"/>
          <w:b/>
          <w:sz w:val="24"/>
          <w:szCs w:val="24"/>
        </w:rPr>
        <w:t>.</w:t>
      </w:r>
      <w:r w:rsidR="0018267A" w:rsidRPr="00413C32">
        <w:rPr>
          <w:rFonts w:ascii="Times New Roman" w:hAnsi="Times New Roman" w:cs="Times New Roman"/>
          <w:sz w:val="24"/>
          <w:szCs w:val="24"/>
        </w:rPr>
        <w:t xml:space="preserve"> </w:t>
      </w:r>
      <w:r w:rsidRPr="00413C32">
        <w:rPr>
          <w:rFonts w:ascii="Times New Roman" w:hAnsi="Times New Roman" w:cs="Times New Roman"/>
          <w:sz w:val="24"/>
          <w:szCs w:val="24"/>
        </w:rPr>
        <w:t xml:space="preserve">Проект «Точка доступа» получил поддержку Фонда Михаила Прохорова в рамках конкурса «Новая роль библиотек в образовании». Проект направлен на обеспечение свободного доступа студентов-инвалидов по зрению, обучающимся в Фармацевтическом колледже, к Электронной библиотеке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, базам данных и профильным медицинским ресурсам сети Интернет через компьютерные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тифлотехнологии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в целях повышения профессионального и интеллектуального уровня и их адаптации в социуме.</w:t>
      </w:r>
    </w:p>
    <w:p w:rsidR="003511C5" w:rsidRPr="00413C32" w:rsidRDefault="003511C5" w:rsidP="00413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32">
        <w:rPr>
          <w:rFonts w:ascii="Times New Roman" w:hAnsi="Times New Roman" w:cs="Times New Roman"/>
          <w:b/>
          <w:sz w:val="24"/>
          <w:szCs w:val="24"/>
        </w:rPr>
        <w:t>2014 год</w:t>
      </w:r>
      <w:r w:rsidR="0018267A" w:rsidRPr="00413C32">
        <w:rPr>
          <w:rFonts w:ascii="Times New Roman" w:hAnsi="Times New Roman" w:cs="Times New Roman"/>
          <w:b/>
          <w:sz w:val="24"/>
          <w:szCs w:val="24"/>
        </w:rPr>
        <w:t>.</w:t>
      </w:r>
      <w:r w:rsidR="0018267A" w:rsidRPr="00413C32">
        <w:rPr>
          <w:rFonts w:ascii="Times New Roman" w:hAnsi="Times New Roman" w:cs="Times New Roman"/>
          <w:sz w:val="24"/>
          <w:szCs w:val="24"/>
        </w:rPr>
        <w:t xml:space="preserve"> </w:t>
      </w:r>
      <w:r w:rsidRPr="00413C32">
        <w:rPr>
          <w:rFonts w:ascii="Times New Roman" w:hAnsi="Times New Roman" w:cs="Times New Roman"/>
          <w:sz w:val="24"/>
          <w:szCs w:val="24"/>
        </w:rPr>
        <w:t>Гранты  РФФИ</w:t>
      </w:r>
      <w:r w:rsidR="0018267A" w:rsidRPr="00413C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получил доступ к информационным ресурсам издательства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по результатам участия в конкурсе, объявленном Российским фондом фундаментальных исследований.</w:t>
      </w:r>
    </w:p>
    <w:p w:rsidR="003511C5" w:rsidRPr="00413C32" w:rsidRDefault="003511C5" w:rsidP="00413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32">
        <w:rPr>
          <w:rFonts w:ascii="Times New Roman" w:hAnsi="Times New Roman" w:cs="Times New Roman"/>
          <w:b/>
          <w:sz w:val="24"/>
          <w:szCs w:val="24"/>
        </w:rPr>
        <w:t>2015</w:t>
      </w:r>
      <w:r w:rsidR="0018267A" w:rsidRPr="00413C3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413C32">
        <w:rPr>
          <w:rFonts w:ascii="Times New Roman" w:hAnsi="Times New Roman" w:cs="Times New Roman"/>
          <w:b/>
          <w:sz w:val="24"/>
          <w:szCs w:val="24"/>
        </w:rPr>
        <w:t>од</w:t>
      </w:r>
      <w:r w:rsidR="0018267A" w:rsidRPr="00413C32">
        <w:rPr>
          <w:rFonts w:ascii="Times New Roman" w:hAnsi="Times New Roman" w:cs="Times New Roman"/>
          <w:b/>
          <w:sz w:val="24"/>
          <w:szCs w:val="24"/>
        </w:rPr>
        <w:t>.</w:t>
      </w:r>
      <w:r w:rsidR="0018267A" w:rsidRPr="00413C32">
        <w:rPr>
          <w:rFonts w:ascii="Times New Roman" w:hAnsi="Times New Roman" w:cs="Times New Roman"/>
          <w:sz w:val="24"/>
          <w:szCs w:val="24"/>
        </w:rPr>
        <w:t xml:space="preserve"> </w:t>
      </w:r>
      <w:r w:rsidRPr="00413C32">
        <w:rPr>
          <w:rFonts w:ascii="Times New Roman" w:hAnsi="Times New Roman" w:cs="Times New Roman"/>
          <w:sz w:val="24"/>
          <w:szCs w:val="24"/>
        </w:rPr>
        <w:t>Трэвел-гранты</w:t>
      </w:r>
      <w:r w:rsidR="0018267A" w:rsidRPr="00413C32">
        <w:rPr>
          <w:rFonts w:ascii="Times New Roman" w:hAnsi="Times New Roman" w:cs="Times New Roman"/>
          <w:sz w:val="24"/>
          <w:szCs w:val="24"/>
        </w:rPr>
        <w:t xml:space="preserve">. </w:t>
      </w:r>
      <w:r w:rsidRPr="00413C32">
        <w:rPr>
          <w:rFonts w:ascii="Times New Roman" w:hAnsi="Times New Roman" w:cs="Times New Roman"/>
          <w:sz w:val="24"/>
          <w:szCs w:val="24"/>
        </w:rPr>
        <w:t xml:space="preserve">Проект «Профессиональная мобильность» поддержан Фондом Михаила Прохорова на участие руководителя Библиотечного центра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Шереметовой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И. А. и заместителя  руководителя  по новым информационным технологиям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Грейщак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С. В. в XIX международной конференции: SCIENCE ONLINE: электронные информационные ресурсы для науки и образования (Андорра, 17 – 24 января 2015 г.).</w:t>
      </w:r>
    </w:p>
    <w:p w:rsidR="003511C5" w:rsidRPr="00413C32" w:rsidRDefault="003511C5" w:rsidP="00413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32">
        <w:rPr>
          <w:rFonts w:ascii="Times New Roman" w:hAnsi="Times New Roman" w:cs="Times New Roman"/>
          <w:b/>
          <w:sz w:val="24"/>
          <w:szCs w:val="24"/>
        </w:rPr>
        <w:t>2016</w:t>
      </w:r>
      <w:r w:rsidR="0018267A" w:rsidRPr="00413C32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="0018267A" w:rsidRPr="00413C32">
        <w:rPr>
          <w:rFonts w:ascii="Times New Roman" w:hAnsi="Times New Roman" w:cs="Times New Roman"/>
          <w:sz w:val="24"/>
          <w:szCs w:val="24"/>
        </w:rPr>
        <w:t xml:space="preserve"> </w:t>
      </w:r>
      <w:r w:rsidRPr="00413C32">
        <w:rPr>
          <w:rFonts w:ascii="Times New Roman" w:hAnsi="Times New Roman" w:cs="Times New Roman"/>
          <w:sz w:val="24"/>
          <w:szCs w:val="24"/>
        </w:rPr>
        <w:t>Открытый  конкурс  Министерства образования  и  науки  РФ</w:t>
      </w:r>
      <w:r w:rsidR="0018267A" w:rsidRPr="00413C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3C32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413C32">
        <w:rPr>
          <w:rFonts w:ascii="Times New Roman" w:hAnsi="Times New Roman" w:cs="Times New Roman"/>
          <w:sz w:val="24"/>
          <w:szCs w:val="24"/>
        </w:rPr>
        <w:t xml:space="preserve"> получил доступ к полнотекстовым международным базам данных в рамках программы "Исследования и разработки по приоритетным направлениям развития научно-технологического комплекса России на 2014-2020 гг.":</w:t>
      </w:r>
    </w:p>
    <w:p w:rsidR="003511C5" w:rsidRPr="004C7610" w:rsidRDefault="004C7610" w:rsidP="004C761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610">
        <w:rPr>
          <w:rFonts w:ascii="Times New Roman" w:hAnsi="Times New Roman" w:cs="Times New Roman"/>
          <w:sz w:val="24"/>
          <w:szCs w:val="24"/>
          <w:lang w:val="en-US"/>
        </w:rPr>
        <w:t>Oxford University Press;</w:t>
      </w:r>
    </w:p>
    <w:p w:rsidR="003511C5" w:rsidRPr="00436C96" w:rsidRDefault="003511C5" w:rsidP="004C761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10">
        <w:rPr>
          <w:rFonts w:ascii="Times New Roman" w:hAnsi="Times New Roman" w:cs="Times New Roman"/>
          <w:sz w:val="24"/>
          <w:szCs w:val="24"/>
          <w:lang w:val="en-US"/>
        </w:rPr>
        <w:t>SAGE</w:t>
      </w:r>
      <w:r w:rsidRPr="00436C96">
        <w:rPr>
          <w:rFonts w:ascii="Times New Roman" w:hAnsi="Times New Roman" w:cs="Times New Roman"/>
          <w:sz w:val="24"/>
          <w:szCs w:val="24"/>
        </w:rPr>
        <w:t xml:space="preserve"> </w:t>
      </w:r>
      <w:r w:rsidRPr="004C7610">
        <w:rPr>
          <w:rFonts w:ascii="Times New Roman" w:hAnsi="Times New Roman" w:cs="Times New Roman"/>
          <w:sz w:val="24"/>
          <w:szCs w:val="24"/>
          <w:lang w:val="en-US"/>
        </w:rPr>
        <w:t>Publication</w:t>
      </w:r>
      <w:r w:rsidR="004C7610" w:rsidRPr="00436C96">
        <w:rPr>
          <w:rFonts w:ascii="Times New Roman" w:hAnsi="Times New Roman" w:cs="Times New Roman"/>
          <w:sz w:val="24"/>
          <w:szCs w:val="24"/>
        </w:rPr>
        <w:t>;</w:t>
      </w:r>
      <w:r w:rsidRPr="00436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539" w:rsidRPr="00436C96" w:rsidRDefault="003511C5" w:rsidP="007F381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811">
        <w:rPr>
          <w:rFonts w:ascii="Times New Roman" w:hAnsi="Times New Roman" w:cs="Times New Roman"/>
          <w:sz w:val="24"/>
          <w:szCs w:val="24"/>
          <w:lang w:val="en-US"/>
        </w:rPr>
        <w:t>ProQuest</w:t>
      </w:r>
      <w:r w:rsidRPr="00436C96">
        <w:rPr>
          <w:rFonts w:ascii="Times New Roman" w:hAnsi="Times New Roman" w:cs="Times New Roman"/>
          <w:sz w:val="24"/>
          <w:szCs w:val="24"/>
        </w:rPr>
        <w:t xml:space="preserve"> </w:t>
      </w:r>
      <w:r w:rsidRPr="007F3811">
        <w:rPr>
          <w:rFonts w:ascii="Times New Roman" w:hAnsi="Times New Roman" w:cs="Times New Roman"/>
          <w:sz w:val="24"/>
          <w:szCs w:val="24"/>
          <w:lang w:val="en-US"/>
        </w:rPr>
        <w:t>Dissertation</w:t>
      </w:r>
      <w:r w:rsidRPr="00436C96">
        <w:rPr>
          <w:rFonts w:ascii="Times New Roman" w:hAnsi="Times New Roman" w:cs="Times New Roman"/>
          <w:sz w:val="24"/>
          <w:szCs w:val="24"/>
        </w:rPr>
        <w:t xml:space="preserve"> &amp; </w:t>
      </w:r>
      <w:r w:rsidRPr="007F3811">
        <w:rPr>
          <w:rFonts w:ascii="Times New Roman" w:hAnsi="Times New Roman" w:cs="Times New Roman"/>
          <w:sz w:val="24"/>
          <w:szCs w:val="24"/>
          <w:lang w:val="en-US"/>
        </w:rPr>
        <w:t>Theses</w:t>
      </w:r>
      <w:r w:rsidRPr="00436C96">
        <w:rPr>
          <w:rFonts w:ascii="Times New Roman" w:hAnsi="Times New Roman" w:cs="Times New Roman"/>
          <w:sz w:val="24"/>
          <w:szCs w:val="24"/>
        </w:rPr>
        <w:t xml:space="preserve"> </w:t>
      </w:r>
      <w:r w:rsidRPr="007F3811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="004C7610" w:rsidRPr="00436C96">
        <w:rPr>
          <w:rFonts w:ascii="Times New Roman" w:hAnsi="Times New Roman" w:cs="Times New Roman"/>
          <w:sz w:val="24"/>
          <w:szCs w:val="24"/>
        </w:rPr>
        <w:t>.</w:t>
      </w:r>
    </w:p>
    <w:p w:rsidR="007F3811" w:rsidRPr="00436C96" w:rsidRDefault="007F3811" w:rsidP="007F381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8267A" w:rsidRPr="00436C96" w:rsidRDefault="00BF6539" w:rsidP="00BF65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539">
        <w:rPr>
          <w:rFonts w:ascii="Times New Roman" w:hAnsi="Times New Roman" w:cs="Times New Roman"/>
          <w:b/>
          <w:sz w:val="24"/>
          <w:szCs w:val="24"/>
        </w:rPr>
        <w:t>Статистические</w:t>
      </w:r>
      <w:r w:rsidRPr="00436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539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436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539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436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539">
        <w:rPr>
          <w:rFonts w:ascii="Times New Roman" w:hAnsi="Times New Roman" w:cs="Times New Roman"/>
          <w:b/>
          <w:sz w:val="24"/>
          <w:szCs w:val="24"/>
        </w:rPr>
        <w:t>Центра</w:t>
      </w:r>
      <w:r w:rsidRPr="00436C96">
        <w:rPr>
          <w:rFonts w:ascii="Times New Roman" w:hAnsi="Times New Roman" w:cs="Times New Roman"/>
          <w:b/>
          <w:sz w:val="24"/>
          <w:szCs w:val="24"/>
        </w:rPr>
        <w:t>:</w:t>
      </w:r>
    </w:p>
    <w:p w:rsidR="003511C5" w:rsidRPr="004C7610" w:rsidRDefault="003511C5" w:rsidP="004C761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10">
        <w:rPr>
          <w:rFonts w:ascii="Times New Roman" w:hAnsi="Times New Roman" w:cs="Times New Roman"/>
          <w:sz w:val="24"/>
          <w:szCs w:val="24"/>
        </w:rPr>
        <w:t>Научный фонд составляет– 500 тысяч экз.</w:t>
      </w:r>
      <w:r w:rsidR="004C7610" w:rsidRPr="004C7610">
        <w:rPr>
          <w:rFonts w:ascii="Times New Roman" w:hAnsi="Times New Roman" w:cs="Times New Roman"/>
          <w:sz w:val="24"/>
          <w:szCs w:val="24"/>
        </w:rPr>
        <w:t>;</w:t>
      </w:r>
    </w:p>
    <w:p w:rsidR="003511C5" w:rsidRPr="004C7610" w:rsidRDefault="003511C5" w:rsidP="004C761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10">
        <w:rPr>
          <w:rFonts w:ascii="Times New Roman" w:hAnsi="Times New Roman" w:cs="Times New Roman"/>
          <w:sz w:val="24"/>
          <w:szCs w:val="24"/>
        </w:rPr>
        <w:t>Ежедневно Центр обслуживает более 1 000 пользователей</w:t>
      </w:r>
      <w:r w:rsidR="004C7610" w:rsidRPr="004C7610">
        <w:rPr>
          <w:rFonts w:ascii="Times New Roman" w:hAnsi="Times New Roman" w:cs="Times New Roman"/>
          <w:sz w:val="24"/>
          <w:szCs w:val="24"/>
        </w:rPr>
        <w:t>;</w:t>
      </w:r>
    </w:p>
    <w:p w:rsidR="003511C5" w:rsidRPr="004C7610" w:rsidRDefault="003511C5" w:rsidP="004C761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10">
        <w:rPr>
          <w:rFonts w:ascii="Times New Roman" w:hAnsi="Times New Roman" w:cs="Times New Roman"/>
          <w:sz w:val="24"/>
          <w:szCs w:val="24"/>
        </w:rPr>
        <w:t>За день выдаётся более 2 000 экз. документов на различных носителях</w:t>
      </w:r>
      <w:r w:rsidR="004C7610" w:rsidRPr="004C7610">
        <w:rPr>
          <w:rFonts w:ascii="Times New Roman" w:hAnsi="Times New Roman" w:cs="Times New Roman"/>
          <w:sz w:val="24"/>
          <w:szCs w:val="24"/>
        </w:rPr>
        <w:t>.</w:t>
      </w:r>
    </w:p>
    <w:p w:rsidR="004C7610" w:rsidRPr="00413C32" w:rsidRDefault="004C7610" w:rsidP="0041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1C5" w:rsidRDefault="003511C5" w:rsidP="00413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811">
        <w:rPr>
          <w:rFonts w:ascii="Times New Roman" w:hAnsi="Times New Roman" w:cs="Times New Roman"/>
          <w:b/>
          <w:sz w:val="24"/>
          <w:szCs w:val="24"/>
        </w:rPr>
        <w:t>В  течение  года:</w:t>
      </w:r>
    </w:p>
    <w:p w:rsidR="007F3811" w:rsidRPr="007F3811" w:rsidRDefault="007F3811" w:rsidP="00413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1C5" w:rsidRPr="004C7610" w:rsidRDefault="003511C5" w:rsidP="004C761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10">
        <w:rPr>
          <w:rFonts w:ascii="Times New Roman" w:hAnsi="Times New Roman" w:cs="Times New Roman"/>
          <w:sz w:val="24"/>
          <w:szCs w:val="24"/>
        </w:rPr>
        <w:t>Центр посещают более 250 тысяч раз</w:t>
      </w:r>
      <w:r w:rsidR="004C7610" w:rsidRPr="004C7610">
        <w:rPr>
          <w:rFonts w:ascii="Times New Roman" w:hAnsi="Times New Roman" w:cs="Times New Roman"/>
          <w:sz w:val="24"/>
          <w:szCs w:val="24"/>
        </w:rPr>
        <w:t>;</w:t>
      </w:r>
    </w:p>
    <w:p w:rsidR="003511C5" w:rsidRPr="004C7610" w:rsidRDefault="003511C5" w:rsidP="004C761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10">
        <w:rPr>
          <w:rFonts w:ascii="Times New Roman" w:hAnsi="Times New Roman" w:cs="Times New Roman"/>
          <w:sz w:val="24"/>
          <w:szCs w:val="24"/>
        </w:rPr>
        <w:t>Прочитывают более 570 тысяч изданий</w:t>
      </w:r>
      <w:r w:rsidR="004C7610" w:rsidRPr="004C7610">
        <w:rPr>
          <w:rFonts w:ascii="Times New Roman" w:hAnsi="Times New Roman" w:cs="Times New Roman"/>
          <w:sz w:val="24"/>
          <w:szCs w:val="24"/>
        </w:rPr>
        <w:t>;</w:t>
      </w:r>
    </w:p>
    <w:p w:rsidR="003511C5" w:rsidRPr="004C7610" w:rsidRDefault="003511C5" w:rsidP="004C761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10">
        <w:rPr>
          <w:rFonts w:ascii="Times New Roman" w:hAnsi="Times New Roman" w:cs="Times New Roman"/>
          <w:sz w:val="24"/>
          <w:szCs w:val="24"/>
        </w:rPr>
        <w:lastRenderedPageBreak/>
        <w:t>Все структурные подразделения посещают более 16 тысяч пользователей</w:t>
      </w:r>
      <w:r w:rsidR="004C7610" w:rsidRPr="004C7610">
        <w:rPr>
          <w:rFonts w:ascii="Times New Roman" w:hAnsi="Times New Roman" w:cs="Times New Roman"/>
          <w:sz w:val="24"/>
          <w:szCs w:val="24"/>
        </w:rPr>
        <w:t>.</w:t>
      </w:r>
    </w:p>
    <w:p w:rsidR="00BC7BAF" w:rsidRPr="00413C32" w:rsidRDefault="00BC7BAF" w:rsidP="00413C3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C7BAF" w:rsidRDefault="003511C5" w:rsidP="00413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C32">
        <w:rPr>
          <w:rFonts w:ascii="Times New Roman" w:hAnsi="Times New Roman" w:cs="Times New Roman"/>
          <w:b/>
          <w:sz w:val="24"/>
          <w:szCs w:val="24"/>
        </w:rPr>
        <w:t>Электронные  ресурсы</w:t>
      </w:r>
      <w:r w:rsidR="004C7610">
        <w:rPr>
          <w:rFonts w:ascii="Times New Roman" w:hAnsi="Times New Roman" w:cs="Times New Roman"/>
          <w:b/>
          <w:sz w:val="24"/>
          <w:szCs w:val="24"/>
        </w:rPr>
        <w:t>:</w:t>
      </w:r>
    </w:p>
    <w:p w:rsidR="00BF6539" w:rsidRPr="00413C32" w:rsidRDefault="00BF6539" w:rsidP="00413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C5" w:rsidRDefault="003511C5" w:rsidP="00413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1A6">
        <w:rPr>
          <w:rFonts w:ascii="Times New Roman" w:hAnsi="Times New Roman" w:cs="Times New Roman"/>
          <w:b/>
          <w:sz w:val="24"/>
          <w:szCs w:val="24"/>
        </w:rPr>
        <w:t>Электронные  базы  данных, генерируемые  Центром:</w:t>
      </w:r>
    </w:p>
    <w:p w:rsidR="007F3811" w:rsidRPr="005A61A6" w:rsidRDefault="007F3811" w:rsidP="00413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1C5" w:rsidRPr="005A61A6" w:rsidRDefault="003511C5" w:rsidP="005A61A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A6">
        <w:rPr>
          <w:rFonts w:ascii="Times New Roman" w:hAnsi="Times New Roman" w:cs="Times New Roman"/>
          <w:sz w:val="24"/>
          <w:szCs w:val="24"/>
        </w:rPr>
        <w:t>ЭБС «</w:t>
      </w:r>
      <w:proofErr w:type="spellStart"/>
      <w:r w:rsidRPr="005A61A6">
        <w:rPr>
          <w:rFonts w:ascii="Times New Roman" w:hAnsi="Times New Roman" w:cs="Times New Roman"/>
          <w:sz w:val="24"/>
          <w:szCs w:val="24"/>
        </w:rPr>
        <w:t>Colibris</w:t>
      </w:r>
      <w:proofErr w:type="spellEnd"/>
      <w:r w:rsidRPr="005A61A6">
        <w:rPr>
          <w:rFonts w:ascii="Times New Roman" w:hAnsi="Times New Roman" w:cs="Times New Roman"/>
          <w:sz w:val="24"/>
          <w:szCs w:val="24"/>
        </w:rPr>
        <w:t>» - Электронный каталог; свыше 55 000 записей, более 10 000 полнотекстовых документов</w:t>
      </w:r>
      <w:r w:rsidR="00665BEA" w:rsidRPr="005A61A6">
        <w:rPr>
          <w:rFonts w:ascii="Times New Roman" w:hAnsi="Times New Roman" w:cs="Times New Roman"/>
          <w:sz w:val="24"/>
          <w:szCs w:val="24"/>
        </w:rPr>
        <w:t>.</w:t>
      </w:r>
    </w:p>
    <w:p w:rsidR="003511C5" w:rsidRPr="005A61A6" w:rsidRDefault="003511C5" w:rsidP="005A61A6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A6">
        <w:rPr>
          <w:rFonts w:ascii="Times New Roman" w:hAnsi="Times New Roman" w:cs="Times New Roman"/>
          <w:sz w:val="24"/>
          <w:szCs w:val="24"/>
        </w:rPr>
        <w:t>Авторефераты диссертаций</w:t>
      </w:r>
      <w:r w:rsidR="005A61A6" w:rsidRPr="005A61A6">
        <w:rPr>
          <w:rFonts w:ascii="Times New Roman" w:hAnsi="Times New Roman" w:cs="Times New Roman"/>
          <w:sz w:val="24"/>
          <w:szCs w:val="24"/>
        </w:rPr>
        <w:t>.</w:t>
      </w:r>
    </w:p>
    <w:p w:rsidR="003511C5" w:rsidRPr="005A61A6" w:rsidRDefault="003511C5" w:rsidP="005A61A6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A6">
        <w:rPr>
          <w:rFonts w:ascii="Times New Roman" w:hAnsi="Times New Roman" w:cs="Times New Roman"/>
          <w:sz w:val="24"/>
          <w:szCs w:val="24"/>
        </w:rPr>
        <w:t>Редкий фонд (на русском и иностранном языках, книги из библиотеки Общества врачей Енисейской губернии)</w:t>
      </w:r>
      <w:r w:rsidR="005A61A6">
        <w:rPr>
          <w:rFonts w:ascii="Times New Roman" w:hAnsi="Times New Roman" w:cs="Times New Roman"/>
          <w:sz w:val="24"/>
          <w:szCs w:val="24"/>
        </w:rPr>
        <w:t>.</w:t>
      </w:r>
    </w:p>
    <w:p w:rsidR="003511C5" w:rsidRPr="005A61A6" w:rsidRDefault="003511C5" w:rsidP="005A61A6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A6">
        <w:rPr>
          <w:rFonts w:ascii="Times New Roman" w:hAnsi="Times New Roman" w:cs="Times New Roman"/>
          <w:sz w:val="24"/>
          <w:szCs w:val="24"/>
        </w:rPr>
        <w:t xml:space="preserve">Периодические издания </w:t>
      </w:r>
      <w:proofErr w:type="spellStart"/>
      <w:r w:rsidRPr="005A61A6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5A61A6">
        <w:rPr>
          <w:rFonts w:ascii="Times New Roman" w:hAnsi="Times New Roman" w:cs="Times New Roman"/>
          <w:sz w:val="24"/>
          <w:szCs w:val="24"/>
        </w:rPr>
        <w:t xml:space="preserve"> (Медик, Сибирское медицинское обозрение)</w:t>
      </w:r>
      <w:r w:rsidR="005A61A6">
        <w:rPr>
          <w:rFonts w:ascii="Times New Roman" w:hAnsi="Times New Roman" w:cs="Times New Roman"/>
          <w:sz w:val="24"/>
          <w:szCs w:val="24"/>
        </w:rPr>
        <w:t>.</w:t>
      </w:r>
    </w:p>
    <w:p w:rsidR="003511C5" w:rsidRPr="005A61A6" w:rsidRDefault="003511C5" w:rsidP="005A61A6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A6">
        <w:rPr>
          <w:rFonts w:ascii="Times New Roman" w:hAnsi="Times New Roman" w:cs="Times New Roman"/>
          <w:sz w:val="24"/>
          <w:szCs w:val="24"/>
        </w:rPr>
        <w:t>Учебно-методический комплекс дисциплин</w:t>
      </w:r>
      <w:r w:rsidR="005A61A6">
        <w:rPr>
          <w:rFonts w:ascii="Times New Roman" w:hAnsi="Times New Roman" w:cs="Times New Roman"/>
          <w:sz w:val="24"/>
          <w:szCs w:val="24"/>
        </w:rPr>
        <w:t>.</w:t>
      </w:r>
    </w:p>
    <w:p w:rsidR="00665BEA" w:rsidRPr="00413C32" w:rsidRDefault="00665BEA" w:rsidP="0041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1C5" w:rsidRDefault="003511C5" w:rsidP="00413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1A6">
        <w:rPr>
          <w:rFonts w:ascii="Times New Roman" w:hAnsi="Times New Roman" w:cs="Times New Roman"/>
          <w:b/>
          <w:sz w:val="24"/>
          <w:szCs w:val="24"/>
        </w:rPr>
        <w:t>Приобретённые  информационные ресурсы:</w:t>
      </w:r>
    </w:p>
    <w:p w:rsidR="007F3811" w:rsidRPr="005A61A6" w:rsidRDefault="007F3811" w:rsidP="00413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1C5" w:rsidRPr="005A61A6" w:rsidRDefault="003511C5" w:rsidP="005A61A6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A6">
        <w:rPr>
          <w:rFonts w:ascii="Times New Roman" w:hAnsi="Times New Roman" w:cs="Times New Roman"/>
          <w:sz w:val="24"/>
          <w:szCs w:val="24"/>
        </w:rPr>
        <w:t>НЭБ «e-LIBRARY»</w:t>
      </w:r>
    </w:p>
    <w:p w:rsidR="003511C5" w:rsidRPr="005A61A6" w:rsidRDefault="003511C5" w:rsidP="005A61A6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A6">
        <w:rPr>
          <w:rFonts w:ascii="Times New Roman" w:hAnsi="Times New Roman" w:cs="Times New Roman"/>
          <w:sz w:val="24"/>
          <w:szCs w:val="24"/>
        </w:rPr>
        <w:t>ЭБС «Консультант студента» (Колледж, Вуз)</w:t>
      </w:r>
    </w:p>
    <w:p w:rsidR="003511C5" w:rsidRPr="005A61A6" w:rsidRDefault="003511C5" w:rsidP="005A61A6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A6">
        <w:rPr>
          <w:rFonts w:ascii="Times New Roman" w:hAnsi="Times New Roman" w:cs="Times New Roman"/>
          <w:sz w:val="24"/>
          <w:szCs w:val="24"/>
        </w:rPr>
        <w:t xml:space="preserve">ЭМБ «Консультант врача» </w:t>
      </w:r>
    </w:p>
    <w:p w:rsidR="003511C5" w:rsidRPr="005A61A6" w:rsidRDefault="003511C5" w:rsidP="005A61A6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A6">
        <w:rPr>
          <w:rFonts w:ascii="Times New Roman" w:hAnsi="Times New Roman" w:cs="Times New Roman"/>
          <w:sz w:val="24"/>
          <w:szCs w:val="24"/>
        </w:rPr>
        <w:t xml:space="preserve">СПС «Консультант-плюс», справочник </w:t>
      </w:r>
      <w:proofErr w:type="spellStart"/>
      <w:r w:rsidRPr="005A61A6">
        <w:rPr>
          <w:rFonts w:ascii="Times New Roman" w:hAnsi="Times New Roman" w:cs="Times New Roman"/>
          <w:sz w:val="24"/>
          <w:szCs w:val="24"/>
        </w:rPr>
        <w:t>Информио</w:t>
      </w:r>
      <w:proofErr w:type="spellEnd"/>
    </w:p>
    <w:p w:rsidR="003511C5" w:rsidRPr="005A61A6" w:rsidRDefault="003511C5" w:rsidP="005A61A6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61A6">
        <w:rPr>
          <w:rFonts w:ascii="Times New Roman" w:hAnsi="Times New Roman" w:cs="Times New Roman"/>
          <w:sz w:val="24"/>
          <w:szCs w:val="24"/>
        </w:rPr>
        <w:t>БД</w:t>
      </w:r>
      <w:r w:rsidRPr="005A61A6">
        <w:rPr>
          <w:rFonts w:ascii="Times New Roman" w:hAnsi="Times New Roman" w:cs="Times New Roman"/>
          <w:sz w:val="24"/>
          <w:szCs w:val="24"/>
          <w:lang w:val="en-US"/>
        </w:rPr>
        <w:t xml:space="preserve">  Web of science, Scopus </w:t>
      </w:r>
    </w:p>
    <w:p w:rsidR="003511C5" w:rsidRPr="005A61A6" w:rsidRDefault="003511C5" w:rsidP="005A61A6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61A6">
        <w:rPr>
          <w:rFonts w:ascii="Times New Roman" w:hAnsi="Times New Roman" w:cs="Times New Roman"/>
          <w:sz w:val="24"/>
          <w:szCs w:val="24"/>
        </w:rPr>
        <w:t>ЭБС</w:t>
      </w:r>
      <w:r w:rsidRPr="005A61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A61A6">
        <w:rPr>
          <w:rFonts w:ascii="Times New Roman" w:hAnsi="Times New Roman" w:cs="Times New Roman"/>
          <w:sz w:val="24"/>
          <w:szCs w:val="24"/>
        </w:rPr>
        <w:t>Айбукс</w:t>
      </w:r>
      <w:proofErr w:type="spellEnd"/>
    </w:p>
    <w:p w:rsidR="003511C5" w:rsidRPr="005A61A6" w:rsidRDefault="003511C5" w:rsidP="005A61A6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61A6">
        <w:rPr>
          <w:rFonts w:ascii="Times New Roman" w:hAnsi="Times New Roman" w:cs="Times New Roman"/>
          <w:sz w:val="24"/>
          <w:szCs w:val="24"/>
        </w:rPr>
        <w:t>ЭБС</w:t>
      </w:r>
      <w:r w:rsidRPr="005A61A6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5A61A6">
        <w:rPr>
          <w:rFonts w:ascii="Times New Roman" w:hAnsi="Times New Roman" w:cs="Times New Roman"/>
          <w:sz w:val="24"/>
          <w:szCs w:val="24"/>
          <w:lang w:val="en-US"/>
        </w:rPr>
        <w:t>Bookup</w:t>
      </w:r>
      <w:proofErr w:type="spellEnd"/>
      <w:r w:rsidRPr="005A61A6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3511C5" w:rsidRPr="005A61A6" w:rsidRDefault="003511C5" w:rsidP="005A61A6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61A6">
        <w:rPr>
          <w:rFonts w:ascii="Times New Roman" w:hAnsi="Times New Roman" w:cs="Times New Roman"/>
          <w:sz w:val="24"/>
          <w:szCs w:val="24"/>
          <w:lang w:val="en-US"/>
        </w:rPr>
        <w:t>ProQuest Dissertations and Theses</w:t>
      </w:r>
    </w:p>
    <w:p w:rsidR="003511C5" w:rsidRPr="005A61A6" w:rsidRDefault="003511C5" w:rsidP="005A61A6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61A6">
        <w:rPr>
          <w:rFonts w:ascii="Times New Roman" w:hAnsi="Times New Roman" w:cs="Times New Roman"/>
          <w:sz w:val="24"/>
          <w:szCs w:val="24"/>
          <w:lang w:val="en-US"/>
        </w:rPr>
        <w:t>Oxford University Press</w:t>
      </w:r>
    </w:p>
    <w:p w:rsidR="003511C5" w:rsidRPr="005A61A6" w:rsidRDefault="003511C5" w:rsidP="005A61A6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61A6">
        <w:rPr>
          <w:rFonts w:ascii="Times New Roman" w:hAnsi="Times New Roman" w:cs="Times New Roman"/>
          <w:sz w:val="24"/>
          <w:szCs w:val="24"/>
          <w:lang w:val="en-US"/>
        </w:rPr>
        <w:t xml:space="preserve">SAGE Premier </w:t>
      </w:r>
    </w:p>
    <w:p w:rsidR="003511C5" w:rsidRPr="00A12453" w:rsidRDefault="003511C5" w:rsidP="005A61A6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A6">
        <w:rPr>
          <w:rFonts w:ascii="Times New Roman" w:hAnsi="Times New Roman" w:cs="Times New Roman"/>
          <w:sz w:val="24"/>
          <w:szCs w:val="24"/>
          <w:lang w:val="en-US"/>
        </w:rPr>
        <w:t>UNIVADIS</w:t>
      </w:r>
      <w:r w:rsidRPr="00A1245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A61A6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12453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5A61A6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A12453">
        <w:rPr>
          <w:rFonts w:ascii="Times New Roman" w:hAnsi="Times New Roman" w:cs="Times New Roman"/>
          <w:sz w:val="24"/>
          <w:szCs w:val="24"/>
        </w:rPr>
        <w:t xml:space="preserve">. </w:t>
      </w:r>
      <w:r w:rsidRPr="005A61A6">
        <w:rPr>
          <w:rFonts w:ascii="Times New Roman" w:hAnsi="Times New Roman" w:cs="Times New Roman"/>
          <w:sz w:val="24"/>
          <w:szCs w:val="24"/>
        </w:rPr>
        <w:t>портал</w:t>
      </w:r>
      <w:r w:rsidRPr="00A12453">
        <w:rPr>
          <w:rFonts w:ascii="Times New Roman" w:hAnsi="Times New Roman" w:cs="Times New Roman"/>
          <w:sz w:val="24"/>
          <w:szCs w:val="24"/>
        </w:rPr>
        <w:t xml:space="preserve"> </w:t>
      </w:r>
      <w:r w:rsidRPr="005A61A6">
        <w:rPr>
          <w:rFonts w:ascii="Times New Roman" w:hAnsi="Times New Roman" w:cs="Times New Roman"/>
          <w:sz w:val="24"/>
          <w:szCs w:val="24"/>
        </w:rPr>
        <w:t>для</w:t>
      </w:r>
      <w:r w:rsidRPr="00A12453">
        <w:rPr>
          <w:rFonts w:ascii="Times New Roman" w:hAnsi="Times New Roman" w:cs="Times New Roman"/>
          <w:sz w:val="24"/>
          <w:szCs w:val="24"/>
        </w:rPr>
        <w:t xml:space="preserve"> </w:t>
      </w:r>
      <w:r w:rsidRPr="005A61A6">
        <w:rPr>
          <w:rFonts w:ascii="Times New Roman" w:hAnsi="Times New Roman" w:cs="Times New Roman"/>
          <w:sz w:val="24"/>
          <w:szCs w:val="24"/>
        </w:rPr>
        <w:t>врачей</w:t>
      </w:r>
      <w:r w:rsidRPr="00A12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1C5" w:rsidRPr="005A61A6" w:rsidRDefault="003511C5" w:rsidP="005A61A6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A6">
        <w:rPr>
          <w:rFonts w:ascii="Times New Roman" w:hAnsi="Times New Roman" w:cs="Times New Roman"/>
          <w:sz w:val="24"/>
          <w:szCs w:val="24"/>
        </w:rPr>
        <w:t>15 онлайн-библиотек с бесплатными книгами</w:t>
      </w:r>
      <w:r w:rsidR="005A61A6">
        <w:rPr>
          <w:rFonts w:ascii="Times New Roman" w:hAnsi="Times New Roman" w:cs="Times New Roman"/>
          <w:sz w:val="24"/>
          <w:szCs w:val="24"/>
        </w:rPr>
        <w:t>.</w:t>
      </w:r>
    </w:p>
    <w:p w:rsidR="00BF6539" w:rsidRPr="00413C32" w:rsidRDefault="00BF6539" w:rsidP="0041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1C5" w:rsidRDefault="003511C5" w:rsidP="00BF6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539">
        <w:rPr>
          <w:rFonts w:ascii="Times New Roman" w:hAnsi="Times New Roman" w:cs="Times New Roman"/>
          <w:b/>
          <w:sz w:val="24"/>
          <w:szCs w:val="24"/>
        </w:rPr>
        <w:t>Уникальные  коллекции Библиотечного  центра:</w:t>
      </w:r>
    </w:p>
    <w:p w:rsidR="007F3811" w:rsidRPr="00BF6539" w:rsidRDefault="007F3811" w:rsidP="00BF6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C5" w:rsidRPr="005A61A6" w:rsidRDefault="003511C5" w:rsidP="005A61A6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A6">
        <w:rPr>
          <w:rFonts w:ascii="Times New Roman" w:hAnsi="Times New Roman" w:cs="Times New Roman"/>
          <w:sz w:val="24"/>
          <w:szCs w:val="24"/>
        </w:rPr>
        <w:t>Коллекция трудов Общества врачей Енисейской губернии</w:t>
      </w:r>
      <w:r w:rsidR="00F8489A" w:rsidRPr="005A61A6">
        <w:rPr>
          <w:rFonts w:ascii="Times New Roman" w:hAnsi="Times New Roman" w:cs="Times New Roman"/>
          <w:sz w:val="24"/>
          <w:szCs w:val="24"/>
        </w:rPr>
        <w:t>.</w:t>
      </w:r>
    </w:p>
    <w:p w:rsidR="003511C5" w:rsidRPr="005A61A6" w:rsidRDefault="003511C5" w:rsidP="005A61A6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A6">
        <w:rPr>
          <w:rFonts w:ascii="Times New Roman" w:hAnsi="Times New Roman" w:cs="Times New Roman"/>
          <w:sz w:val="24"/>
          <w:szCs w:val="24"/>
        </w:rPr>
        <w:t>Коллекция книг, переданная в дар от японского правительства на английском и японском языках</w:t>
      </w:r>
      <w:r w:rsidR="00F8489A" w:rsidRPr="005A61A6">
        <w:rPr>
          <w:rFonts w:ascii="Times New Roman" w:hAnsi="Times New Roman" w:cs="Times New Roman"/>
          <w:sz w:val="24"/>
          <w:szCs w:val="24"/>
        </w:rPr>
        <w:t>.</w:t>
      </w:r>
    </w:p>
    <w:p w:rsidR="00F8489A" w:rsidRPr="00413C32" w:rsidRDefault="00F8489A" w:rsidP="0041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1C5" w:rsidRDefault="003511C5" w:rsidP="00F84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89A">
        <w:rPr>
          <w:rFonts w:ascii="Times New Roman" w:hAnsi="Times New Roman" w:cs="Times New Roman"/>
          <w:b/>
          <w:sz w:val="24"/>
          <w:szCs w:val="24"/>
        </w:rPr>
        <w:t>Крупные  массовые  мероприятия  Центра:</w:t>
      </w:r>
    </w:p>
    <w:p w:rsidR="007F3811" w:rsidRPr="00F8489A" w:rsidRDefault="007F3811" w:rsidP="00F84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C5" w:rsidRPr="005A61A6" w:rsidRDefault="00F8489A" w:rsidP="005A61A6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A6">
        <w:rPr>
          <w:rFonts w:ascii="Times New Roman" w:hAnsi="Times New Roman" w:cs="Times New Roman"/>
          <w:sz w:val="24"/>
          <w:szCs w:val="24"/>
        </w:rPr>
        <w:t>Вечер-встреча «Я родом не из детства – из войны»;</w:t>
      </w:r>
    </w:p>
    <w:p w:rsidR="003511C5" w:rsidRPr="005A61A6" w:rsidRDefault="00F8489A" w:rsidP="005A61A6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A6">
        <w:rPr>
          <w:rFonts w:ascii="Times New Roman" w:hAnsi="Times New Roman" w:cs="Times New Roman"/>
          <w:sz w:val="24"/>
          <w:szCs w:val="24"/>
        </w:rPr>
        <w:t>Вечер-диалог «Не гаснет памяти свеча!»;</w:t>
      </w:r>
    </w:p>
    <w:p w:rsidR="003511C5" w:rsidRPr="005A61A6" w:rsidRDefault="00F8489A" w:rsidP="005A61A6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A6">
        <w:rPr>
          <w:rFonts w:ascii="Times New Roman" w:hAnsi="Times New Roman" w:cs="Times New Roman"/>
          <w:sz w:val="24"/>
          <w:szCs w:val="24"/>
        </w:rPr>
        <w:t>Научно-поэтический вечер  «Я слышу шепот муз…»;</w:t>
      </w:r>
    </w:p>
    <w:p w:rsidR="003511C5" w:rsidRPr="005A61A6" w:rsidRDefault="00F8489A" w:rsidP="005A61A6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A6">
        <w:rPr>
          <w:rFonts w:ascii="Times New Roman" w:hAnsi="Times New Roman" w:cs="Times New Roman"/>
          <w:sz w:val="24"/>
          <w:szCs w:val="24"/>
        </w:rPr>
        <w:t>Творческая  встреча, посвященная  Всемирному дню  философии;</w:t>
      </w:r>
    </w:p>
    <w:p w:rsidR="003511C5" w:rsidRPr="005A61A6" w:rsidRDefault="00F8489A" w:rsidP="005A61A6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A6">
        <w:rPr>
          <w:rFonts w:ascii="Times New Roman" w:hAnsi="Times New Roman" w:cs="Times New Roman"/>
          <w:sz w:val="24"/>
          <w:szCs w:val="24"/>
        </w:rPr>
        <w:t>Творческая  встреча выпускников  вуза с  первокурсниками.</w:t>
      </w:r>
    </w:p>
    <w:p w:rsidR="003511C5" w:rsidRPr="00413C32" w:rsidRDefault="003511C5" w:rsidP="00413C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1C5" w:rsidRPr="00804C24" w:rsidRDefault="005A61A6" w:rsidP="00413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C24">
        <w:rPr>
          <w:rFonts w:ascii="Times New Roman" w:hAnsi="Times New Roman" w:cs="Times New Roman"/>
          <w:b/>
          <w:sz w:val="24"/>
          <w:szCs w:val="24"/>
        </w:rPr>
        <w:t xml:space="preserve">Сегодня Центр </w:t>
      </w:r>
      <w:r w:rsidR="00804C24" w:rsidRPr="00804C24">
        <w:rPr>
          <w:rFonts w:ascii="Times New Roman" w:hAnsi="Times New Roman" w:cs="Times New Roman"/>
          <w:b/>
          <w:sz w:val="24"/>
          <w:szCs w:val="24"/>
        </w:rPr>
        <w:t>стремится стать БИБЛИОТЕКОЙ  БУДУЩЕГО с ее основными</w:t>
      </w:r>
      <w:r w:rsidR="00436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C24" w:rsidRPr="00804C24">
        <w:rPr>
          <w:rFonts w:ascii="Times New Roman" w:hAnsi="Times New Roman" w:cs="Times New Roman"/>
          <w:b/>
          <w:sz w:val="24"/>
          <w:szCs w:val="24"/>
        </w:rPr>
        <w:t>трендами:</w:t>
      </w:r>
    </w:p>
    <w:p w:rsidR="00413C32" w:rsidRDefault="00413C32" w:rsidP="0041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1C5" w:rsidRPr="005A61A6" w:rsidRDefault="003511C5" w:rsidP="005A61A6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A6">
        <w:rPr>
          <w:rFonts w:ascii="Times New Roman" w:hAnsi="Times New Roman" w:cs="Times New Roman"/>
          <w:sz w:val="24"/>
          <w:szCs w:val="24"/>
        </w:rPr>
        <w:t xml:space="preserve">Современные  сервисы  </w:t>
      </w:r>
      <w:proofErr w:type="spellStart"/>
      <w:r w:rsidRPr="005A61A6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5A61A6">
        <w:rPr>
          <w:rFonts w:ascii="Times New Roman" w:hAnsi="Times New Roman" w:cs="Times New Roman"/>
          <w:sz w:val="24"/>
          <w:szCs w:val="24"/>
        </w:rPr>
        <w:t>-доступа</w:t>
      </w:r>
    </w:p>
    <w:p w:rsidR="003511C5" w:rsidRPr="005A61A6" w:rsidRDefault="003511C5" w:rsidP="005A61A6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A6">
        <w:rPr>
          <w:rFonts w:ascii="Times New Roman" w:hAnsi="Times New Roman" w:cs="Times New Roman"/>
          <w:sz w:val="24"/>
          <w:szCs w:val="24"/>
        </w:rPr>
        <w:t>Информационно-аналитический центр</w:t>
      </w:r>
    </w:p>
    <w:p w:rsidR="003511C5" w:rsidRPr="005A61A6" w:rsidRDefault="003511C5" w:rsidP="005A61A6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A6">
        <w:rPr>
          <w:rFonts w:ascii="Times New Roman" w:hAnsi="Times New Roman" w:cs="Times New Roman"/>
          <w:sz w:val="24"/>
          <w:szCs w:val="24"/>
        </w:rPr>
        <w:t>Развитие  ресурсной  базы</w:t>
      </w:r>
    </w:p>
    <w:p w:rsidR="003511C5" w:rsidRPr="005A61A6" w:rsidRDefault="003511C5" w:rsidP="005A61A6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61A6">
        <w:rPr>
          <w:rFonts w:ascii="Times New Roman" w:hAnsi="Times New Roman" w:cs="Times New Roman"/>
          <w:sz w:val="24"/>
          <w:szCs w:val="24"/>
        </w:rPr>
        <w:t>Мультиформатная</w:t>
      </w:r>
      <w:proofErr w:type="spellEnd"/>
      <w:r w:rsidRPr="005A61A6">
        <w:rPr>
          <w:rFonts w:ascii="Times New Roman" w:hAnsi="Times New Roman" w:cs="Times New Roman"/>
          <w:sz w:val="24"/>
          <w:szCs w:val="24"/>
        </w:rPr>
        <w:t xml:space="preserve">  медиа среда</w:t>
      </w:r>
    </w:p>
    <w:p w:rsidR="003511C5" w:rsidRPr="005A61A6" w:rsidRDefault="003511C5" w:rsidP="005A61A6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A6">
        <w:rPr>
          <w:rFonts w:ascii="Times New Roman" w:hAnsi="Times New Roman" w:cs="Times New Roman"/>
          <w:sz w:val="24"/>
          <w:szCs w:val="24"/>
        </w:rPr>
        <w:t>Клуб живого общения</w:t>
      </w:r>
    </w:p>
    <w:p w:rsidR="00543028" w:rsidRPr="00436C96" w:rsidRDefault="003511C5" w:rsidP="00413C32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C96">
        <w:rPr>
          <w:rFonts w:ascii="Times New Roman" w:hAnsi="Times New Roman" w:cs="Times New Roman"/>
          <w:sz w:val="24"/>
          <w:szCs w:val="24"/>
        </w:rPr>
        <w:t>Центр сохранения локальной культуры</w:t>
      </w:r>
    </w:p>
    <w:sectPr w:rsidR="00543028" w:rsidRPr="0043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0EA"/>
    <w:multiLevelType w:val="hybridMultilevel"/>
    <w:tmpl w:val="2E5A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907"/>
    <w:multiLevelType w:val="hybridMultilevel"/>
    <w:tmpl w:val="23189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B445F"/>
    <w:multiLevelType w:val="hybridMultilevel"/>
    <w:tmpl w:val="6D920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5091B"/>
    <w:multiLevelType w:val="hybridMultilevel"/>
    <w:tmpl w:val="E85C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E50A1"/>
    <w:multiLevelType w:val="hybridMultilevel"/>
    <w:tmpl w:val="DB34F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104D5"/>
    <w:multiLevelType w:val="hybridMultilevel"/>
    <w:tmpl w:val="1A48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135D"/>
    <w:multiLevelType w:val="hybridMultilevel"/>
    <w:tmpl w:val="0006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16759"/>
    <w:multiLevelType w:val="hybridMultilevel"/>
    <w:tmpl w:val="095C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F64B0"/>
    <w:multiLevelType w:val="hybridMultilevel"/>
    <w:tmpl w:val="F29E2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677D0"/>
    <w:multiLevelType w:val="hybridMultilevel"/>
    <w:tmpl w:val="6922D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67B0B"/>
    <w:multiLevelType w:val="hybridMultilevel"/>
    <w:tmpl w:val="4260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0093F"/>
    <w:multiLevelType w:val="hybridMultilevel"/>
    <w:tmpl w:val="B6D6A3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3733F6"/>
    <w:multiLevelType w:val="hybridMultilevel"/>
    <w:tmpl w:val="39B08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15CD5"/>
    <w:multiLevelType w:val="hybridMultilevel"/>
    <w:tmpl w:val="4E684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923B86"/>
    <w:multiLevelType w:val="hybridMultilevel"/>
    <w:tmpl w:val="922C4A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E62B6E"/>
    <w:multiLevelType w:val="hybridMultilevel"/>
    <w:tmpl w:val="9B1E4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BE562A"/>
    <w:multiLevelType w:val="hybridMultilevel"/>
    <w:tmpl w:val="87289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D42F7F"/>
    <w:multiLevelType w:val="hybridMultilevel"/>
    <w:tmpl w:val="CB3A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E61788"/>
    <w:multiLevelType w:val="hybridMultilevel"/>
    <w:tmpl w:val="EBB4E0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7010629"/>
    <w:multiLevelType w:val="hybridMultilevel"/>
    <w:tmpl w:val="4F443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B10B3C"/>
    <w:multiLevelType w:val="hybridMultilevel"/>
    <w:tmpl w:val="47F85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0822A4"/>
    <w:multiLevelType w:val="hybridMultilevel"/>
    <w:tmpl w:val="2ABE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A34B92"/>
    <w:multiLevelType w:val="hybridMultilevel"/>
    <w:tmpl w:val="ED0C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32A6A"/>
    <w:multiLevelType w:val="hybridMultilevel"/>
    <w:tmpl w:val="B53A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0235CA"/>
    <w:multiLevelType w:val="hybridMultilevel"/>
    <w:tmpl w:val="7BF27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AE4DD8"/>
    <w:multiLevelType w:val="hybridMultilevel"/>
    <w:tmpl w:val="23641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011ECB"/>
    <w:multiLevelType w:val="hybridMultilevel"/>
    <w:tmpl w:val="02C2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A53FB4"/>
    <w:multiLevelType w:val="hybridMultilevel"/>
    <w:tmpl w:val="4B00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C90BCE"/>
    <w:multiLevelType w:val="hybridMultilevel"/>
    <w:tmpl w:val="FB6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0C0C15"/>
    <w:multiLevelType w:val="hybridMultilevel"/>
    <w:tmpl w:val="80301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A24166"/>
    <w:multiLevelType w:val="hybridMultilevel"/>
    <w:tmpl w:val="71041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EB33EB"/>
    <w:multiLevelType w:val="hybridMultilevel"/>
    <w:tmpl w:val="0B5C1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CD2FE7"/>
    <w:multiLevelType w:val="hybridMultilevel"/>
    <w:tmpl w:val="C9B6E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9A2F31"/>
    <w:multiLevelType w:val="hybridMultilevel"/>
    <w:tmpl w:val="6304E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BA7D29"/>
    <w:multiLevelType w:val="hybridMultilevel"/>
    <w:tmpl w:val="BC5E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354AD9"/>
    <w:multiLevelType w:val="hybridMultilevel"/>
    <w:tmpl w:val="496C2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B64A66"/>
    <w:multiLevelType w:val="hybridMultilevel"/>
    <w:tmpl w:val="E1D08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7C075E"/>
    <w:multiLevelType w:val="hybridMultilevel"/>
    <w:tmpl w:val="B8621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39376B"/>
    <w:multiLevelType w:val="hybridMultilevel"/>
    <w:tmpl w:val="AA08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9E7760"/>
    <w:multiLevelType w:val="hybridMultilevel"/>
    <w:tmpl w:val="FEEA0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E1359C"/>
    <w:multiLevelType w:val="hybridMultilevel"/>
    <w:tmpl w:val="A91E6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42EFB"/>
    <w:multiLevelType w:val="hybridMultilevel"/>
    <w:tmpl w:val="BD006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8E634E"/>
    <w:multiLevelType w:val="hybridMultilevel"/>
    <w:tmpl w:val="4B8A5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922DEF"/>
    <w:multiLevelType w:val="hybridMultilevel"/>
    <w:tmpl w:val="D7961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D220A0"/>
    <w:multiLevelType w:val="hybridMultilevel"/>
    <w:tmpl w:val="A382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55775B"/>
    <w:multiLevelType w:val="hybridMultilevel"/>
    <w:tmpl w:val="623C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914BFC"/>
    <w:multiLevelType w:val="hybridMultilevel"/>
    <w:tmpl w:val="70643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9"/>
  </w:num>
  <w:num w:numId="4">
    <w:abstractNumId w:val="33"/>
  </w:num>
  <w:num w:numId="5">
    <w:abstractNumId w:val="44"/>
  </w:num>
  <w:num w:numId="6">
    <w:abstractNumId w:val="28"/>
  </w:num>
  <w:num w:numId="7">
    <w:abstractNumId w:val="10"/>
  </w:num>
  <w:num w:numId="8">
    <w:abstractNumId w:val="16"/>
  </w:num>
  <w:num w:numId="9">
    <w:abstractNumId w:val="26"/>
  </w:num>
  <w:num w:numId="10">
    <w:abstractNumId w:val="7"/>
  </w:num>
  <w:num w:numId="11">
    <w:abstractNumId w:val="34"/>
  </w:num>
  <w:num w:numId="12">
    <w:abstractNumId w:val="5"/>
  </w:num>
  <w:num w:numId="13">
    <w:abstractNumId w:val="25"/>
  </w:num>
  <w:num w:numId="14">
    <w:abstractNumId w:val="39"/>
  </w:num>
  <w:num w:numId="15">
    <w:abstractNumId w:val="45"/>
  </w:num>
  <w:num w:numId="16">
    <w:abstractNumId w:val="22"/>
  </w:num>
  <w:num w:numId="17">
    <w:abstractNumId w:val="6"/>
  </w:num>
  <w:num w:numId="18">
    <w:abstractNumId w:val="38"/>
  </w:num>
  <w:num w:numId="19">
    <w:abstractNumId w:val="27"/>
  </w:num>
  <w:num w:numId="20">
    <w:abstractNumId w:val="20"/>
  </w:num>
  <w:num w:numId="21">
    <w:abstractNumId w:val="21"/>
  </w:num>
  <w:num w:numId="22">
    <w:abstractNumId w:val="46"/>
  </w:num>
  <w:num w:numId="23">
    <w:abstractNumId w:val="13"/>
  </w:num>
  <w:num w:numId="24">
    <w:abstractNumId w:val="0"/>
  </w:num>
  <w:num w:numId="25">
    <w:abstractNumId w:val="9"/>
  </w:num>
  <w:num w:numId="26">
    <w:abstractNumId w:val="40"/>
  </w:num>
  <w:num w:numId="27">
    <w:abstractNumId w:val="0"/>
  </w:num>
  <w:num w:numId="28">
    <w:abstractNumId w:val="3"/>
  </w:num>
  <w:num w:numId="29">
    <w:abstractNumId w:val="15"/>
  </w:num>
  <w:num w:numId="30">
    <w:abstractNumId w:val="1"/>
  </w:num>
  <w:num w:numId="31">
    <w:abstractNumId w:val="29"/>
  </w:num>
  <w:num w:numId="32">
    <w:abstractNumId w:val="36"/>
  </w:num>
  <w:num w:numId="33">
    <w:abstractNumId w:val="18"/>
  </w:num>
  <w:num w:numId="34">
    <w:abstractNumId w:val="14"/>
  </w:num>
  <w:num w:numId="35">
    <w:abstractNumId w:val="11"/>
  </w:num>
  <w:num w:numId="36">
    <w:abstractNumId w:val="42"/>
  </w:num>
  <w:num w:numId="37">
    <w:abstractNumId w:val="37"/>
  </w:num>
  <w:num w:numId="38">
    <w:abstractNumId w:val="43"/>
  </w:num>
  <w:num w:numId="39">
    <w:abstractNumId w:val="2"/>
  </w:num>
  <w:num w:numId="40">
    <w:abstractNumId w:val="4"/>
  </w:num>
  <w:num w:numId="41">
    <w:abstractNumId w:val="41"/>
  </w:num>
  <w:num w:numId="42">
    <w:abstractNumId w:val="32"/>
  </w:num>
  <w:num w:numId="43">
    <w:abstractNumId w:val="31"/>
  </w:num>
  <w:num w:numId="44">
    <w:abstractNumId w:val="24"/>
  </w:num>
  <w:num w:numId="45">
    <w:abstractNumId w:val="8"/>
  </w:num>
  <w:num w:numId="46">
    <w:abstractNumId w:val="35"/>
  </w:num>
  <w:num w:numId="47">
    <w:abstractNumId w:val="12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C5"/>
    <w:rsid w:val="00072213"/>
    <w:rsid w:val="0018267A"/>
    <w:rsid w:val="00260AAA"/>
    <w:rsid w:val="003511C5"/>
    <w:rsid w:val="00413C32"/>
    <w:rsid w:val="00436C96"/>
    <w:rsid w:val="004C7610"/>
    <w:rsid w:val="00543028"/>
    <w:rsid w:val="005A61A6"/>
    <w:rsid w:val="00665BEA"/>
    <w:rsid w:val="00681EA0"/>
    <w:rsid w:val="007B5ABE"/>
    <w:rsid w:val="007F3811"/>
    <w:rsid w:val="00804C24"/>
    <w:rsid w:val="00A12453"/>
    <w:rsid w:val="00A55950"/>
    <w:rsid w:val="00BC7BAF"/>
    <w:rsid w:val="00BF6539"/>
    <w:rsid w:val="00D52FFC"/>
    <w:rsid w:val="00E8359E"/>
    <w:rsid w:val="00EC2C2B"/>
    <w:rsid w:val="00F8489A"/>
    <w:rsid w:val="00F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BFD5-43FC-4DA3-B2D7-71EBAA53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 Степанова</dc:creator>
  <cp:lastModifiedBy>Елена Е. Степанова</cp:lastModifiedBy>
  <cp:revision>8</cp:revision>
  <dcterms:created xsi:type="dcterms:W3CDTF">2016-06-01T05:42:00Z</dcterms:created>
  <dcterms:modified xsi:type="dcterms:W3CDTF">2016-06-01T08:19:00Z</dcterms:modified>
</cp:coreProperties>
</file>