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0A3" w:rsidRPr="000B2B52" w:rsidRDefault="00F930A3" w:rsidP="00322BFC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bookmarkStart w:id="0" w:name="_GoBack"/>
      <w:bookmarkEnd w:id="0"/>
    </w:p>
    <w:p w:rsidR="00F930A3" w:rsidRPr="000B2B52" w:rsidRDefault="00F930A3" w:rsidP="00322BFC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Уважаемые студенты для освоения материала и правильного ответа на поставленные вопросы</w:t>
      </w:r>
    </w:p>
    <w:p w:rsidR="00A87164" w:rsidRPr="000B2B52" w:rsidRDefault="00A87164" w:rsidP="00322BF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Вам необходимо ознакомиться</w:t>
      </w:r>
      <w:r w:rsidR="00322BFC"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 прочитанной </w:t>
      </w:r>
      <w:r w:rsidR="00322BFC"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лекцией</w:t>
      </w:r>
      <w:r w:rsidR="00322BFC"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</w:t>
      </w:r>
      <w:r w:rsidR="000B2B52"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322BFC" w:rsidRPr="000B2B5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клиническими рекомендациями </w:t>
      </w:r>
      <w:r w:rsidR="00322BFC" w:rsidRPr="000B2B52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0B2B52" w:rsidRPr="000B2B5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Национальная программа «Недостаточность витамина </w:t>
      </w:r>
      <w:r w:rsidR="000B2B52" w:rsidRPr="000B2B52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D</w:t>
      </w:r>
      <w:r w:rsidR="000B2B52" w:rsidRPr="000B2B5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у детей и подростков российской федерации:современные подходы к коррекции </w:t>
      </w:r>
      <w:r w:rsidR="00322BFC" w:rsidRPr="000B2B5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» </w:t>
      </w: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размещенным</w:t>
      </w:r>
      <w:r w:rsidR="00322BFC" w:rsidRPr="000B2B52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структурном подразделении кафедры детских болезней с курсом ПО, </w:t>
      </w:r>
      <w:r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УМКД для обучающихся внеаудиторной и аудиторной работы.</w:t>
      </w:r>
      <w:r w:rsidR="00322BFC"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Выполнить 3 задания </w:t>
      </w:r>
    </w:p>
    <w:p w:rsidR="002326F8" w:rsidRPr="000B2B52" w:rsidRDefault="00A87164" w:rsidP="002326F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B2B5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Задание 1.</w:t>
      </w:r>
    </w:p>
    <w:p w:rsidR="00A87164" w:rsidRPr="000B2B52" w:rsidRDefault="00A87164" w:rsidP="002326F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Вам предложено </w:t>
      </w:r>
      <w:r w:rsidR="00F930A3"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</w:t>
      </w: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тестов по теме занятия «</w:t>
      </w:r>
      <w:r w:rsidR="000B2B52" w:rsidRPr="000B2B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Рахит. Гипервитаминоз Д</w:t>
      </w: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</w:t>
      </w:r>
    </w:p>
    <w:p w:rsidR="002326F8" w:rsidRPr="000B2B52" w:rsidRDefault="00A87164" w:rsidP="002326F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Необходимо написать один ответ с указание номера теста и </w:t>
      </w:r>
      <w:r w:rsidR="000F55D5" w:rsidRPr="000B2B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правильного ответа, например 1.А; 2.Б;3.В</w:t>
      </w:r>
    </w:p>
    <w:p w:rsidR="000B2B52" w:rsidRPr="00652AE1" w:rsidRDefault="00652AE1" w:rsidP="00652AE1">
      <w:pPr>
        <w:keepNext/>
        <w:shd w:val="clear" w:color="auto" w:fill="FFFFFF"/>
        <w:rPr>
          <w:rFonts w:ascii="Times New Roman" w:eastAsia="Calibri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>1.</w:t>
      </w:r>
      <w:r w:rsidR="000B2B52" w:rsidRPr="00652AE1">
        <w:rPr>
          <w:rFonts w:ascii="Times New Roman" w:eastAsia="Calibri" w:hAnsi="Times New Roman" w:cs="Times New Roman"/>
          <w:b/>
          <w:caps/>
          <w:sz w:val="20"/>
          <w:szCs w:val="20"/>
        </w:rPr>
        <w:t>Гипокальциемические судороги возникают при остром снижении уровня</w:t>
      </w:r>
      <w:r w:rsidR="000B2B52" w:rsidRPr="00652AE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B2B52" w:rsidRPr="00652AE1">
        <w:rPr>
          <w:rFonts w:ascii="Times New Roman" w:eastAsia="Calibri" w:hAnsi="Times New Roman" w:cs="Times New Roman"/>
          <w:b/>
          <w:caps/>
          <w:sz w:val="20"/>
          <w:szCs w:val="20"/>
        </w:rPr>
        <w:t>ионизированного кальция плазмы крови ниже</w:t>
      </w:r>
    </w:p>
    <w:p w:rsidR="000B2B52" w:rsidRPr="00652AE1" w:rsidRDefault="00652AE1" w:rsidP="00652AE1">
      <w:pPr>
        <w:shd w:val="clear" w:color="auto" w:fill="FFFFFF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</w:t>
      </w:r>
      <w:r w:rsidR="000B2B52" w:rsidRPr="00652AE1">
        <w:rPr>
          <w:rFonts w:ascii="Times New Roman" w:eastAsia="Calibri" w:hAnsi="Times New Roman" w:cs="Times New Roman"/>
          <w:sz w:val="20"/>
          <w:szCs w:val="20"/>
        </w:rPr>
        <w:t>1,5 ммоль/л</w:t>
      </w:r>
    </w:p>
    <w:p w:rsidR="000B2B52" w:rsidRPr="000B2B52" w:rsidRDefault="00652AE1" w:rsidP="00652AE1">
      <w:pPr>
        <w:shd w:val="clear" w:color="auto" w:fill="FFFFFF"/>
        <w:tabs>
          <w:tab w:val="left" w:pos="677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</w:t>
      </w:r>
      <w:r w:rsidR="000B2B52" w:rsidRPr="000B2B52">
        <w:rPr>
          <w:rFonts w:ascii="Times New Roman" w:eastAsia="Calibri" w:hAnsi="Times New Roman" w:cs="Times New Roman"/>
          <w:sz w:val="20"/>
          <w:szCs w:val="20"/>
        </w:rPr>
        <w:t>1,0 ммоль/л</w:t>
      </w:r>
    </w:p>
    <w:p w:rsidR="000B2B52" w:rsidRPr="000B2B52" w:rsidRDefault="00652AE1" w:rsidP="00652AE1">
      <w:pPr>
        <w:shd w:val="clear" w:color="auto" w:fill="FFFFFF"/>
        <w:tabs>
          <w:tab w:val="left" w:pos="677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</w:t>
      </w:r>
      <w:r w:rsidR="000B2B52" w:rsidRPr="000B2B52">
        <w:rPr>
          <w:rFonts w:ascii="Times New Roman" w:eastAsia="Calibri" w:hAnsi="Times New Roman" w:cs="Times New Roman"/>
          <w:sz w:val="20"/>
          <w:szCs w:val="20"/>
        </w:rPr>
        <w:t>0,85 ммоль/л</w:t>
      </w:r>
    </w:p>
    <w:p w:rsidR="000B2B52" w:rsidRPr="000B2B52" w:rsidRDefault="00652AE1" w:rsidP="00652AE1">
      <w:pPr>
        <w:shd w:val="clear" w:color="auto" w:fill="FFFFFF"/>
        <w:tabs>
          <w:tab w:val="left" w:pos="677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</w:t>
      </w:r>
      <w:r w:rsidRPr="00652AE1">
        <w:rPr>
          <w:rFonts w:ascii="Times New Roman" w:hAnsi="Times New Roman"/>
          <w:sz w:val="20"/>
          <w:szCs w:val="20"/>
        </w:rPr>
        <w:t>)</w:t>
      </w:r>
      <w:r w:rsidR="000B2B52" w:rsidRPr="000B2B52">
        <w:rPr>
          <w:rFonts w:ascii="Times New Roman" w:eastAsia="Calibri" w:hAnsi="Times New Roman" w:cs="Times New Roman"/>
          <w:sz w:val="20"/>
          <w:szCs w:val="20"/>
        </w:rPr>
        <w:t>0,5 ммоль/л</w:t>
      </w:r>
    </w:p>
    <w:p w:rsidR="000B2B52" w:rsidRPr="000B2B52" w:rsidRDefault="00652AE1" w:rsidP="00652AE1">
      <w:pPr>
        <w:shd w:val="clear" w:color="auto" w:fill="FFFFFF"/>
        <w:tabs>
          <w:tab w:val="left" w:pos="677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Д)</w:t>
      </w:r>
      <w:r w:rsidR="000B2B52" w:rsidRPr="000B2B52">
        <w:rPr>
          <w:rFonts w:ascii="Times New Roman" w:eastAsia="Calibri" w:hAnsi="Times New Roman" w:cs="Times New Roman"/>
          <w:sz w:val="20"/>
          <w:szCs w:val="20"/>
        </w:rPr>
        <w:t>0,2 ммоль/л</w:t>
      </w:r>
    </w:p>
    <w:p w:rsidR="000B2B52" w:rsidRPr="00652AE1" w:rsidRDefault="000B2B52" w:rsidP="00652AE1">
      <w:pPr>
        <w:shd w:val="clear" w:color="auto" w:fill="FFFFFF"/>
        <w:tabs>
          <w:tab w:val="left" w:pos="677"/>
        </w:tabs>
        <w:rPr>
          <w:rFonts w:ascii="Times New Roman" w:eastAsia="Calibri" w:hAnsi="Times New Roman" w:cs="Times New Roman"/>
          <w:b/>
          <w:sz w:val="20"/>
          <w:szCs w:val="20"/>
        </w:rPr>
      </w:pPr>
      <w:r w:rsidRPr="00652AE1">
        <w:rPr>
          <w:rFonts w:ascii="Times New Roman" w:hAnsi="Times New Roman"/>
          <w:b/>
          <w:sz w:val="20"/>
          <w:szCs w:val="20"/>
        </w:rPr>
        <w:t xml:space="preserve">2. </w:t>
      </w:r>
      <w:r w:rsidRPr="00652AE1">
        <w:rPr>
          <w:rFonts w:ascii="Times New Roman" w:eastAsia="Calibri" w:hAnsi="Times New Roman" w:cs="Times New Roman"/>
          <w:b/>
          <w:caps/>
          <w:sz w:val="20"/>
          <w:szCs w:val="20"/>
        </w:rPr>
        <w:t>Ранние проявления Д-витаминной интоксикации:</w:t>
      </w:r>
    </w:p>
    <w:p w:rsidR="000B2B52" w:rsidRPr="00652AE1" w:rsidRDefault="00652AE1" w:rsidP="00652AE1">
      <w:pPr>
        <w:tabs>
          <w:tab w:val="left" w:pos="1440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</w:t>
      </w:r>
      <w:r w:rsidR="000B2B52" w:rsidRPr="00652AE1">
        <w:rPr>
          <w:rFonts w:ascii="Times New Roman" w:eastAsia="Calibri" w:hAnsi="Times New Roman" w:cs="Times New Roman"/>
          <w:sz w:val="20"/>
          <w:szCs w:val="20"/>
        </w:rPr>
        <w:t>запоры</w:t>
      </w:r>
    </w:p>
    <w:p w:rsidR="000B2B52" w:rsidRPr="00652AE1" w:rsidRDefault="00652AE1" w:rsidP="00652AE1">
      <w:pPr>
        <w:tabs>
          <w:tab w:val="left" w:pos="1440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</w:t>
      </w:r>
      <w:r w:rsidR="000B2B52" w:rsidRPr="00652AE1">
        <w:rPr>
          <w:rFonts w:ascii="Times New Roman" w:eastAsia="Calibri" w:hAnsi="Times New Roman" w:cs="Times New Roman"/>
          <w:sz w:val="20"/>
          <w:szCs w:val="20"/>
        </w:rPr>
        <w:t>субфебрилитет</w:t>
      </w:r>
    </w:p>
    <w:p w:rsidR="000B2B52" w:rsidRPr="00652AE1" w:rsidRDefault="00652AE1" w:rsidP="00652AE1">
      <w:pPr>
        <w:tabs>
          <w:tab w:val="left" w:pos="1440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</w:t>
      </w:r>
      <w:r w:rsidR="000B2B52" w:rsidRPr="00652AE1">
        <w:rPr>
          <w:rFonts w:ascii="Times New Roman" w:eastAsia="Calibri" w:hAnsi="Times New Roman" w:cs="Times New Roman"/>
          <w:sz w:val="20"/>
          <w:szCs w:val="20"/>
        </w:rPr>
        <w:t>анорексия</w:t>
      </w:r>
    </w:p>
    <w:p w:rsidR="000B2B52" w:rsidRPr="00652AE1" w:rsidRDefault="00652AE1" w:rsidP="00652AE1">
      <w:pPr>
        <w:tabs>
          <w:tab w:val="left" w:pos="1440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Г)</w:t>
      </w:r>
      <w:r w:rsidR="000B2B52" w:rsidRPr="00652AE1">
        <w:rPr>
          <w:rFonts w:ascii="Times New Roman" w:eastAsia="Calibri" w:hAnsi="Times New Roman" w:cs="Times New Roman"/>
          <w:sz w:val="20"/>
          <w:szCs w:val="20"/>
        </w:rPr>
        <w:t>токсикоз</w:t>
      </w:r>
    </w:p>
    <w:p w:rsidR="000B2B52" w:rsidRPr="00652AE1" w:rsidRDefault="00652AE1" w:rsidP="00652AE1">
      <w:pPr>
        <w:tabs>
          <w:tab w:val="left" w:pos="1440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Д)</w:t>
      </w:r>
      <w:r w:rsidR="000B2B52" w:rsidRPr="00652AE1">
        <w:rPr>
          <w:rFonts w:ascii="Times New Roman" w:eastAsia="Calibri" w:hAnsi="Times New Roman" w:cs="Times New Roman"/>
          <w:sz w:val="20"/>
          <w:szCs w:val="20"/>
        </w:rPr>
        <w:t>эксикоз</w:t>
      </w:r>
    </w:p>
    <w:p w:rsidR="00652AE1" w:rsidRPr="00652AE1" w:rsidRDefault="00856CF7" w:rsidP="00652AE1">
      <w:pPr>
        <w:keepNext/>
        <w:shd w:val="clear" w:color="auto" w:fill="FFFFFF"/>
        <w:tabs>
          <w:tab w:val="left" w:pos="480"/>
        </w:tabs>
        <w:jc w:val="both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652AE1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652AE1" w:rsidRPr="00652AE1">
        <w:rPr>
          <w:rFonts w:ascii="Times New Roman" w:eastAsia="Calibri" w:hAnsi="Times New Roman" w:cs="Times New Roman"/>
          <w:b/>
          <w:caps/>
          <w:sz w:val="20"/>
          <w:szCs w:val="20"/>
        </w:rPr>
        <w:t>Спазмофилия встречается</w:t>
      </w:r>
    </w:p>
    <w:p w:rsidR="00652AE1" w:rsidRPr="00652AE1" w:rsidRDefault="00652AE1" w:rsidP="00652AE1">
      <w:pPr>
        <w:shd w:val="clear" w:color="auto" w:fill="FFFFFF"/>
        <w:tabs>
          <w:tab w:val="left" w:pos="60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</w:t>
      </w:r>
      <w:r w:rsidRPr="00652AE1">
        <w:rPr>
          <w:rFonts w:ascii="Times New Roman" w:eastAsia="Calibri" w:hAnsi="Times New Roman" w:cs="Times New Roman"/>
          <w:sz w:val="20"/>
          <w:szCs w:val="20"/>
        </w:rPr>
        <w:t>у новорожденных детей</w:t>
      </w:r>
    </w:p>
    <w:p w:rsidR="00652AE1" w:rsidRPr="00652AE1" w:rsidRDefault="00652AE1" w:rsidP="00652AE1">
      <w:pPr>
        <w:shd w:val="clear" w:color="auto" w:fill="FFFFFF"/>
        <w:tabs>
          <w:tab w:val="left" w:pos="60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</w:t>
      </w:r>
      <w:r w:rsidRPr="00652AE1">
        <w:rPr>
          <w:rFonts w:ascii="Times New Roman" w:eastAsia="Calibri" w:hAnsi="Times New Roman" w:cs="Times New Roman"/>
          <w:sz w:val="20"/>
          <w:szCs w:val="20"/>
        </w:rPr>
        <w:t>у детей грудного возраста</w:t>
      </w:r>
    </w:p>
    <w:p w:rsidR="00652AE1" w:rsidRPr="00652AE1" w:rsidRDefault="00652AE1" w:rsidP="00652AE1">
      <w:pPr>
        <w:shd w:val="clear" w:color="auto" w:fill="FFFFFF"/>
        <w:tabs>
          <w:tab w:val="left" w:pos="60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</w:t>
      </w:r>
      <w:r w:rsidRPr="00652AE1">
        <w:rPr>
          <w:rFonts w:ascii="Times New Roman" w:eastAsia="Calibri" w:hAnsi="Times New Roman" w:cs="Times New Roman"/>
          <w:sz w:val="20"/>
          <w:szCs w:val="20"/>
        </w:rPr>
        <w:t>у детей преддошкольного возраста</w:t>
      </w:r>
    </w:p>
    <w:p w:rsidR="00652AE1" w:rsidRPr="00652AE1" w:rsidRDefault="00652AE1" w:rsidP="00652AE1">
      <w:pPr>
        <w:shd w:val="clear" w:color="auto" w:fill="FFFFFF"/>
        <w:tabs>
          <w:tab w:val="left" w:pos="60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Г)</w:t>
      </w:r>
      <w:r w:rsidRPr="00652AE1">
        <w:rPr>
          <w:rFonts w:ascii="Times New Roman" w:eastAsia="Calibri" w:hAnsi="Times New Roman" w:cs="Times New Roman"/>
          <w:sz w:val="20"/>
          <w:szCs w:val="20"/>
        </w:rPr>
        <w:t>у детей младшего школьного возраста</w:t>
      </w:r>
    </w:p>
    <w:p w:rsidR="00652AE1" w:rsidRPr="00652AE1" w:rsidRDefault="00652AE1" w:rsidP="00652AE1">
      <w:pPr>
        <w:shd w:val="clear" w:color="auto" w:fill="FFFFFF"/>
        <w:tabs>
          <w:tab w:val="left" w:pos="60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Д)</w:t>
      </w:r>
      <w:r w:rsidRPr="00652AE1">
        <w:rPr>
          <w:rFonts w:ascii="Times New Roman" w:eastAsia="Calibri" w:hAnsi="Times New Roman" w:cs="Times New Roman"/>
          <w:sz w:val="20"/>
          <w:szCs w:val="20"/>
        </w:rPr>
        <w:t>в пубертатном периоде</w:t>
      </w:r>
    </w:p>
    <w:p w:rsidR="00652AE1" w:rsidRPr="00652AE1" w:rsidRDefault="00652AE1" w:rsidP="00652AE1">
      <w:pPr>
        <w:keepNext/>
        <w:shd w:val="clear" w:color="auto" w:fill="FFFFFF"/>
        <w:tabs>
          <w:tab w:val="left" w:pos="437"/>
        </w:tabs>
        <w:jc w:val="both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652AE1">
        <w:rPr>
          <w:rFonts w:ascii="Times New Roman" w:hAnsi="Times New Roman"/>
          <w:b/>
          <w:caps/>
          <w:sz w:val="20"/>
          <w:szCs w:val="20"/>
        </w:rPr>
        <w:t>4.</w:t>
      </w:r>
      <w:r>
        <w:rPr>
          <w:rFonts w:ascii="Times New Roman" w:hAnsi="Times New Roman"/>
          <w:b/>
          <w:caps/>
          <w:sz w:val="20"/>
          <w:szCs w:val="20"/>
        </w:rPr>
        <w:t xml:space="preserve"> </w:t>
      </w:r>
      <w:r w:rsidRPr="00652AE1">
        <w:rPr>
          <w:rFonts w:ascii="Times New Roman" w:eastAsia="Calibri" w:hAnsi="Times New Roman" w:cs="Times New Roman"/>
          <w:b/>
          <w:caps/>
          <w:sz w:val="20"/>
          <w:szCs w:val="20"/>
        </w:rPr>
        <w:t>Максимально при рахите поражается:</w:t>
      </w:r>
    </w:p>
    <w:p w:rsidR="00652AE1" w:rsidRPr="00652AE1" w:rsidRDefault="00652AE1" w:rsidP="00652AE1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</w:t>
      </w:r>
      <w:r w:rsidRPr="00652AE1">
        <w:rPr>
          <w:rFonts w:ascii="Times New Roman" w:eastAsia="Calibri" w:hAnsi="Times New Roman" w:cs="Times New Roman"/>
          <w:sz w:val="20"/>
          <w:szCs w:val="20"/>
        </w:rPr>
        <w:t>пищеварительная система</w:t>
      </w:r>
    </w:p>
    <w:p w:rsidR="00652AE1" w:rsidRPr="00652AE1" w:rsidRDefault="00652AE1" w:rsidP="00652AE1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</w:t>
      </w:r>
      <w:r w:rsidRPr="00652AE1">
        <w:rPr>
          <w:rFonts w:ascii="Times New Roman" w:eastAsia="Calibri" w:hAnsi="Times New Roman" w:cs="Times New Roman"/>
          <w:sz w:val="20"/>
          <w:szCs w:val="20"/>
        </w:rPr>
        <w:t>нервная система</w:t>
      </w:r>
    </w:p>
    <w:p w:rsidR="00652AE1" w:rsidRPr="00652AE1" w:rsidRDefault="00652AE1" w:rsidP="00652AE1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</w:t>
      </w:r>
      <w:r w:rsidRPr="00652AE1">
        <w:rPr>
          <w:rFonts w:ascii="Times New Roman" w:eastAsia="Calibri" w:hAnsi="Times New Roman" w:cs="Times New Roman"/>
          <w:sz w:val="20"/>
          <w:szCs w:val="20"/>
        </w:rPr>
        <w:t>костная система</w:t>
      </w:r>
    </w:p>
    <w:p w:rsidR="00652AE1" w:rsidRPr="00652AE1" w:rsidRDefault="00652AE1" w:rsidP="00652AE1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Г)</w:t>
      </w:r>
      <w:r w:rsidRPr="00652AE1">
        <w:rPr>
          <w:rFonts w:ascii="Times New Roman" w:eastAsia="Calibri" w:hAnsi="Times New Roman" w:cs="Times New Roman"/>
          <w:sz w:val="20"/>
          <w:szCs w:val="20"/>
        </w:rPr>
        <w:t>мочевыделительная система</w:t>
      </w:r>
    </w:p>
    <w:p w:rsidR="00652AE1" w:rsidRPr="00652AE1" w:rsidRDefault="00652AE1" w:rsidP="00652AE1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Д)</w:t>
      </w:r>
      <w:r w:rsidRPr="00652AE1">
        <w:rPr>
          <w:rFonts w:ascii="Times New Roman" w:eastAsia="Calibri" w:hAnsi="Times New Roman" w:cs="Times New Roman"/>
          <w:sz w:val="20"/>
          <w:szCs w:val="20"/>
        </w:rPr>
        <w:t>дыхательная система</w:t>
      </w:r>
    </w:p>
    <w:p w:rsidR="00652AE1" w:rsidRPr="00652AE1" w:rsidRDefault="00652AE1" w:rsidP="00652AE1">
      <w:pPr>
        <w:keepNext/>
        <w:shd w:val="clear" w:color="auto" w:fill="FFFFFF"/>
        <w:tabs>
          <w:tab w:val="left" w:pos="470"/>
        </w:tabs>
        <w:jc w:val="both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652AE1">
        <w:rPr>
          <w:rFonts w:ascii="Times New Roman" w:hAnsi="Times New Roman"/>
          <w:b/>
          <w:caps/>
          <w:sz w:val="20"/>
          <w:szCs w:val="20"/>
        </w:rPr>
        <w:t>5.</w:t>
      </w:r>
      <w:r>
        <w:rPr>
          <w:rFonts w:ascii="Times New Roman" w:hAnsi="Times New Roman"/>
          <w:b/>
          <w:caps/>
          <w:sz w:val="20"/>
          <w:szCs w:val="20"/>
        </w:rPr>
        <w:t xml:space="preserve"> </w:t>
      </w:r>
      <w:r w:rsidRPr="00652AE1">
        <w:rPr>
          <w:rFonts w:ascii="Times New Roman" w:eastAsia="Calibri" w:hAnsi="Times New Roman" w:cs="Times New Roman"/>
          <w:b/>
          <w:caps/>
          <w:sz w:val="20"/>
          <w:szCs w:val="20"/>
        </w:rPr>
        <w:t>Уровень кальция в моче определяется пробой:</w:t>
      </w:r>
    </w:p>
    <w:p w:rsidR="00652AE1" w:rsidRPr="00652AE1" w:rsidRDefault="00652AE1" w:rsidP="00652AE1">
      <w:pPr>
        <w:rPr>
          <w:rFonts w:ascii="Times New Roman" w:eastAsia="Calibri" w:hAnsi="Times New Roman" w:cs="Times New Roman"/>
          <w:sz w:val="20"/>
          <w:szCs w:val="20"/>
        </w:rPr>
      </w:pPr>
      <w:r w:rsidRPr="00652AE1">
        <w:rPr>
          <w:rFonts w:ascii="Times New Roman" w:hAnsi="Times New Roman"/>
          <w:sz w:val="20"/>
          <w:szCs w:val="20"/>
        </w:rPr>
        <w:t>А)</w:t>
      </w:r>
      <w:r w:rsidRPr="00652AE1">
        <w:rPr>
          <w:rFonts w:ascii="Times New Roman" w:eastAsia="Calibri" w:hAnsi="Times New Roman" w:cs="Times New Roman"/>
          <w:sz w:val="20"/>
          <w:szCs w:val="20"/>
        </w:rPr>
        <w:t>Ланге</w:t>
      </w:r>
    </w:p>
    <w:p w:rsidR="00652AE1" w:rsidRPr="00652AE1" w:rsidRDefault="00652AE1" w:rsidP="00652AE1">
      <w:pPr>
        <w:rPr>
          <w:rFonts w:ascii="Times New Roman" w:eastAsia="Calibri" w:hAnsi="Times New Roman" w:cs="Times New Roman"/>
          <w:sz w:val="20"/>
          <w:szCs w:val="20"/>
        </w:rPr>
      </w:pPr>
      <w:r w:rsidRPr="00652AE1">
        <w:rPr>
          <w:rFonts w:ascii="Times New Roman" w:hAnsi="Times New Roman"/>
          <w:sz w:val="20"/>
          <w:szCs w:val="20"/>
        </w:rPr>
        <w:t>Б)</w:t>
      </w:r>
      <w:r w:rsidRPr="00652AE1">
        <w:rPr>
          <w:rFonts w:ascii="Times New Roman" w:eastAsia="Calibri" w:hAnsi="Times New Roman" w:cs="Times New Roman"/>
          <w:sz w:val="20"/>
          <w:szCs w:val="20"/>
        </w:rPr>
        <w:t>Венедикта</w:t>
      </w:r>
    </w:p>
    <w:p w:rsidR="00652AE1" w:rsidRPr="00652AE1" w:rsidRDefault="00652AE1" w:rsidP="00652AE1">
      <w:pPr>
        <w:rPr>
          <w:rFonts w:ascii="Times New Roman" w:eastAsia="Calibri" w:hAnsi="Times New Roman" w:cs="Times New Roman"/>
          <w:sz w:val="20"/>
          <w:szCs w:val="20"/>
        </w:rPr>
      </w:pPr>
      <w:r w:rsidRPr="00652AE1">
        <w:rPr>
          <w:rFonts w:ascii="Times New Roman" w:hAnsi="Times New Roman"/>
          <w:sz w:val="20"/>
          <w:szCs w:val="20"/>
        </w:rPr>
        <w:t>В)</w:t>
      </w:r>
      <w:r w:rsidRPr="00652AE1">
        <w:rPr>
          <w:rFonts w:ascii="Times New Roman" w:eastAsia="Calibri" w:hAnsi="Times New Roman" w:cs="Times New Roman"/>
          <w:sz w:val="20"/>
          <w:szCs w:val="20"/>
        </w:rPr>
        <w:t>Сулковича</w:t>
      </w:r>
    </w:p>
    <w:p w:rsidR="00652AE1" w:rsidRPr="00652AE1" w:rsidRDefault="00652AE1" w:rsidP="00652AE1">
      <w:pPr>
        <w:rPr>
          <w:rFonts w:ascii="Times New Roman" w:eastAsia="Calibri" w:hAnsi="Times New Roman" w:cs="Times New Roman"/>
          <w:sz w:val="20"/>
          <w:szCs w:val="20"/>
        </w:rPr>
      </w:pPr>
      <w:r w:rsidRPr="00652AE1">
        <w:rPr>
          <w:rFonts w:ascii="Times New Roman" w:hAnsi="Times New Roman"/>
          <w:sz w:val="20"/>
          <w:szCs w:val="20"/>
        </w:rPr>
        <w:t>Г)</w:t>
      </w:r>
      <w:r w:rsidRPr="00652AE1">
        <w:rPr>
          <w:rFonts w:ascii="Times New Roman" w:eastAsia="Calibri" w:hAnsi="Times New Roman" w:cs="Times New Roman"/>
          <w:sz w:val="20"/>
          <w:szCs w:val="20"/>
        </w:rPr>
        <w:t>Зимницкого</w:t>
      </w:r>
    </w:p>
    <w:p w:rsidR="00652AE1" w:rsidRPr="00652AE1" w:rsidRDefault="00652AE1" w:rsidP="00652AE1">
      <w:pPr>
        <w:rPr>
          <w:rFonts w:ascii="Times New Roman" w:eastAsia="Calibri" w:hAnsi="Times New Roman" w:cs="Times New Roman"/>
          <w:sz w:val="20"/>
          <w:szCs w:val="20"/>
        </w:rPr>
      </w:pPr>
      <w:r w:rsidRPr="00652AE1">
        <w:rPr>
          <w:rFonts w:ascii="Times New Roman" w:hAnsi="Times New Roman"/>
          <w:sz w:val="20"/>
          <w:szCs w:val="20"/>
        </w:rPr>
        <w:t>Д)</w:t>
      </w:r>
      <w:r w:rsidRPr="00652AE1">
        <w:rPr>
          <w:rFonts w:ascii="Times New Roman" w:eastAsia="Calibri" w:hAnsi="Times New Roman" w:cs="Times New Roman"/>
          <w:sz w:val="20"/>
          <w:szCs w:val="20"/>
        </w:rPr>
        <w:t>Розельмана</w:t>
      </w:r>
    </w:p>
    <w:p w:rsidR="00652AE1" w:rsidRPr="00652AE1" w:rsidRDefault="00652AE1" w:rsidP="00652AE1">
      <w:pPr>
        <w:keepNext/>
        <w:shd w:val="clear" w:color="auto" w:fill="FFFFFF"/>
        <w:tabs>
          <w:tab w:val="left" w:pos="494"/>
        </w:tabs>
        <w:jc w:val="both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652AE1">
        <w:rPr>
          <w:rFonts w:ascii="Times New Roman" w:hAnsi="Times New Roman"/>
          <w:b/>
          <w:caps/>
          <w:sz w:val="20"/>
          <w:szCs w:val="20"/>
        </w:rPr>
        <w:t xml:space="preserve">6. </w:t>
      </w:r>
      <w:r w:rsidRPr="00652AE1">
        <w:rPr>
          <w:rFonts w:ascii="Times New Roman" w:eastAsia="Calibri" w:hAnsi="Times New Roman" w:cs="Times New Roman"/>
          <w:b/>
          <w:caps/>
          <w:sz w:val="20"/>
          <w:szCs w:val="20"/>
        </w:rPr>
        <w:t>Временем года, когда чаще встречается спазмофилия, является</w:t>
      </w:r>
    </w:p>
    <w:p w:rsidR="00652AE1" w:rsidRPr="00652AE1" w:rsidRDefault="00652AE1" w:rsidP="00652AE1">
      <w:pPr>
        <w:shd w:val="clear" w:color="auto" w:fill="FFFFFF"/>
        <w:tabs>
          <w:tab w:val="left" w:pos="61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2AE1">
        <w:rPr>
          <w:rFonts w:ascii="Times New Roman" w:hAnsi="Times New Roman"/>
          <w:sz w:val="20"/>
          <w:szCs w:val="20"/>
        </w:rPr>
        <w:t>А)</w:t>
      </w:r>
      <w:r w:rsidRPr="00652AE1">
        <w:rPr>
          <w:rFonts w:ascii="Times New Roman" w:eastAsia="Calibri" w:hAnsi="Times New Roman" w:cs="Times New Roman"/>
          <w:sz w:val="20"/>
          <w:szCs w:val="20"/>
        </w:rPr>
        <w:t>весна</w:t>
      </w:r>
    </w:p>
    <w:p w:rsidR="00652AE1" w:rsidRPr="00652AE1" w:rsidRDefault="00652AE1" w:rsidP="00652AE1">
      <w:pPr>
        <w:shd w:val="clear" w:color="auto" w:fill="FFFFFF"/>
        <w:tabs>
          <w:tab w:val="left" w:pos="61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2AE1">
        <w:rPr>
          <w:rFonts w:ascii="Times New Roman" w:hAnsi="Times New Roman"/>
          <w:sz w:val="20"/>
          <w:szCs w:val="20"/>
        </w:rPr>
        <w:t>Б)</w:t>
      </w:r>
      <w:r w:rsidRPr="00652AE1">
        <w:rPr>
          <w:rFonts w:ascii="Times New Roman" w:eastAsia="Calibri" w:hAnsi="Times New Roman" w:cs="Times New Roman"/>
          <w:sz w:val="20"/>
          <w:szCs w:val="20"/>
        </w:rPr>
        <w:t>лето</w:t>
      </w:r>
    </w:p>
    <w:p w:rsidR="00652AE1" w:rsidRPr="00652AE1" w:rsidRDefault="00652AE1" w:rsidP="00652AE1">
      <w:pPr>
        <w:shd w:val="clear" w:color="auto" w:fill="FFFFFF"/>
        <w:tabs>
          <w:tab w:val="left" w:pos="61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2AE1">
        <w:rPr>
          <w:rFonts w:ascii="Times New Roman" w:hAnsi="Times New Roman"/>
          <w:sz w:val="20"/>
          <w:szCs w:val="20"/>
        </w:rPr>
        <w:t>В)</w:t>
      </w:r>
      <w:r w:rsidRPr="00652AE1">
        <w:rPr>
          <w:rFonts w:ascii="Times New Roman" w:eastAsia="Calibri" w:hAnsi="Times New Roman" w:cs="Times New Roman"/>
          <w:sz w:val="20"/>
          <w:szCs w:val="20"/>
        </w:rPr>
        <w:t>зима</w:t>
      </w:r>
    </w:p>
    <w:p w:rsidR="00652AE1" w:rsidRPr="00652AE1" w:rsidRDefault="00652AE1" w:rsidP="00652AE1">
      <w:pPr>
        <w:shd w:val="clear" w:color="auto" w:fill="FFFFFF"/>
        <w:tabs>
          <w:tab w:val="left" w:pos="61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2AE1">
        <w:rPr>
          <w:rFonts w:ascii="Times New Roman" w:hAnsi="Times New Roman"/>
          <w:sz w:val="20"/>
          <w:szCs w:val="20"/>
        </w:rPr>
        <w:t>Г)</w:t>
      </w:r>
      <w:r w:rsidRPr="00652AE1">
        <w:rPr>
          <w:rFonts w:ascii="Times New Roman" w:eastAsia="Calibri" w:hAnsi="Times New Roman" w:cs="Times New Roman"/>
          <w:sz w:val="20"/>
          <w:szCs w:val="20"/>
        </w:rPr>
        <w:t>осень</w:t>
      </w:r>
    </w:p>
    <w:p w:rsidR="00652AE1" w:rsidRPr="00AD7503" w:rsidRDefault="00AD7503" w:rsidP="00AD7503">
      <w:pPr>
        <w:keepNext/>
        <w:shd w:val="clear" w:color="auto" w:fill="FFFFFF"/>
        <w:tabs>
          <w:tab w:val="left" w:pos="485"/>
        </w:tabs>
        <w:jc w:val="both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AD7503">
        <w:rPr>
          <w:rFonts w:ascii="Times New Roman" w:hAnsi="Times New Roman"/>
          <w:b/>
          <w:caps/>
          <w:sz w:val="20"/>
          <w:szCs w:val="20"/>
        </w:rPr>
        <w:t xml:space="preserve">7. </w:t>
      </w:r>
      <w:r w:rsidR="00652AE1" w:rsidRPr="00AD7503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Клинику банального витамин </w:t>
      </w:r>
      <w:r w:rsidR="00652AE1" w:rsidRPr="00AD7503">
        <w:rPr>
          <w:rFonts w:ascii="Times New Roman" w:eastAsia="Calibri" w:hAnsi="Times New Roman" w:cs="Times New Roman"/>
          <w:b/>
          <w:caps/>
          <w:sz w:val="20"/>
          <w:szCs w:val="20"/>
          <w:lang w:val="en-US"/>
        </w:rPr>
        <w:t>D</w:t>
      </w:r>
      <w:r w:rsidR="00652AE1" w:rsidRPr="00AD7503">
        <w:rPr>
          <w:rFonts w:ascii="Times New Roman" w:eastAsia="Calibri" w:hAnsi="Times New Roman" w:cs="Times New Roman"/>
          <w:b/>
          <w:caps/>
          <w:sz w:val="20"/>
          <w:szCs w:val="20"/>
        </w:rPr>
        <w:t>-дефицитного рахита в его «цвету</w:t>
      </w:r>
      <w:r w:rsidR="00652AE1" w:rsidRPr="00AD7503">
        <w:rPr>
          <w:rFonts w:ascii="Times New Roman" w:eastAsia="Calibri" w:hAnsi="Times New Roman" w:cs="Times New Roman"/>
          <w:b/>
          <w:caps/>
          <w:sz w:val="20"/>
          <w:szCs w:val="20"/>
        </w:rPr>
        <w:softHyphen/>
        <w:t>щей» форме напоминает</w:t>
      </w:r>
    </w:p>
    <w:p w:rsidR="00652AE1" w:rsidRPr="00AD7503" w:rsidRDefault="00AD7503" w:rsidP="00AD7503">
      <w:pPr>
        <w:shd w:val="clear" w:color="auto" w:fill="FFFFFF"/>
        <w:tabs>
          <w:tab w:val="left" w:pos="59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А)</w:t>
      </w:r>
      <w:r w:rsidR="00652AE1" w:rsidRPr="00AD7503">
        <w:rPr>
          <w:rFonts w:ascii="Times New Roman" w:eastAsia="Calibri" w:hAnsi="Times New Roman" w:cs="Times New Roman"/>
          <w:sz w:val="20"/>
          <w:szCs w:val="20"/>
        </w:rPr>
        <w:t xml:space="preserve">витамин </w:t>
      </w:r>
      <w:r w:rsidR="00652AE1" w:rsidRPr="00AD7503">
        <w:rPr>
          <w:rFonts w:ascii="Times New Roman" w:eastAsia="Calibri" w:hAnsi="Times New Roman" w:cs="Times New Roman"/>
          <w:sz w:val="20"/>
          <w:szCs w:val="20"/>
          <w:lang w:val="en-US"/>
        </w:rPr>
        <w:t>D</w:t>
      </w:r>
      <w:r w:rsidR="00652AE1" w:rsidRPr="00AD7503">
        <w:rPr>
          <w:rFonts w:ascii="Times New Roman" w:eastAsia="Calibri" w:hAnsi="Times New Roman" w:cs="Times New Roman"/>
          <w:sz w:val="20"/>
          <w:szCs w:val="20"/>
        </w:rPr>
        <w:t>-зависимый рахит</w:t>
      </w:r>
    </w:p>
    <w:p w:rsidR="00652AE1" w:rsidRPr="00AD7503" w:rsidRDefault="00AD7503" w:rsidP="00AD7503">
      <w:pPr>
        <w:shd w:val="clear" w:color="auto" w:fill="FFFFFF"/>
        <w:tabs>
          <w:tab w:val="left" w:pos="59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Б)</w:t>
      </w:r>
      <w:r w:rsidR="00652AE1" w:rsidRPr="00AD7503">
        <w:rPr>
          <w:rFonts w:ascii="Times New Roman" w:eastAsia="Calibri" w:hAnsi="Times New Roman" w:cs="Times New Roman"/>
          <w:sz w:val="20"/>
          <w:szCs w:val="20"/>
        </w:rPr>
        <w:t xml:space="preserve">витамин </w:t>
      </w:r>
      <w:r w:rsidR="00652AE1" w:rsidRPr="00AD7503">
        <w:rPr>
          <w:rFonts w:ascii="Times New Roman" w:eastAsia="Calibri" w:hAnsi="Times New Roman" w:cs="Times New Roman"/>
          <w:sz w:val="20"/>
          <w:szCs w:val="20"/>
          <w:lang w:val="en-US"/>
        </w:rPr>
        <w:t>D</w:t>
      </w:r>
      <w:r w:rsidR="00652AE1" w:rsidRPr="00AD7503">
        <w:rPr>
          <w:rFonts w:ascii="Times New Roman" w:eastAsia="Calibri" w:hAnsi="Times New Roman" w:cs="Times New Roman"/>
          <w:sz w:val="20"/>
          <w:szCs w:val="20"/>
        </w:rPr>
        <w:t>-резистентный рахит</w:t>
      </w:r>
    </w:p>
    <w:p w:rsidR="00652AE1" w:rsidRPr="00AD7503" w:rsidRDefault="00AD7503" w:rsidP="00AD7503">
      <w:pPr>
        <w:shd w:val="clear" w:color="auto" w:fill="FFFFFF"/>
        <w:tabs>
          <w:tab w:val="left" w:pos="59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В)</w:t>
      </w:r>
      <w:r w:rsidR="00652AE1" w:rsidRPr="00AD7503">
        <w:rPr>
          <w:rFonts w:ascii="Times New Roman" w:eastAsia="Calibri" w:hAnsi="Times New Roman" w:cs="Times New Roman"/>
          <w:sz w:val="20"/>
          <w:szCs w:val="20"/>
        </w:rPr>
        <w:t>болезнь де Тони-Дебре-Фанкони</w:t>
      </w:r>
    </w:p>
    <w:p w:rsidR="00652AE1" w:rsidRPr="00AD7503" w:rsidRDefault="00AD7503" w:rsidP="00AD7503">
      <w:pPr>
        <w:shd w:val="clear" w:color="auto" w:fill="FFFFFF"/>
        <w:tabs>
          <w:tab w:val="left" w:pos="59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Г)</w:t>
      </w:r>
      <w:r w:rsidR="00652AE1" w:rsidRPr="00AD7503">
        <w:rPr>
          <w:rFonts w:ascii="Times New Roman" w:eastAsia="Calibri" w:hAnsi="Times New Roman" w:cs="Times New Roman"/>
          <w:sz w:val="20"/>
          <w:szCs w:val="20"/>
        </w:rPr>
        <w:t>почечный тубулярный ацидоз</w:t>
      </w:r>
    </w:p>
    <w:p w:rsidR="00652AE1" w:rsidRPr="00AD7503" w:rsidRDefault="00AD7503" w:rsidP="00AD7503">
      <w:pPr>
        <w:shd w:val="clear" w:color="auto" w:fill="FFFFFF"/>
        <w:tabs>
          <w:tab w:val="left" w:pos="59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Д)</w:t>
      </w:r>
      <w:r w:rsidR="00652AE1" w:rsidRPr="00AD7503">
        <w:rPr>
          <w:rFonts w:ascii="Times New Roman" w:eastAsia="Calibri" w:hAnsi="Times New Roman" w:cs="Times New Roman"/>
          <w:sz w:val="20"/>
          <w:szCs w:val="20"/>
        </w:rPr>
        <w:t>хондродистрофия</w:t>
      </w:r>
    </w:p>
    <w:p w:rsidR="00652AE1" w:rsidRPr="00AD7503" w:rsidRDefault="00AD7503" w:rsidP="00AD7503">
      <w:pPr>
        <w:shd w:val="clear" w:color="auto" w:fill="FFFFFF"/>
        <w:tabs>
          <w:tab w:val="left" w:pos="470"/>
          <w:tab w:val="left" w:pos="540"/>
        </w:tabs>
        <w:jc w:val="both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AD7503">
        <w:rPr>
          <w:rFonts w:ascii="Times New Roman" w:hAnsi="Times New Roman"/>
          <w:b/>
          <w:caps/>
          <w:sz w:val="20"/>
          <w:szCs w:val="20"/>
        </w:rPr>
        <w:t>8.</w:t>
      </w:r>
      <w:r w:rsidR="006E6D11">
        <w:rPr>
          <w:rFonts w:ascii="Times New Roman" w:hAnsi="Times New Roman"/>
          <w:b/>
          <w:caps/>
          <w:sz w:val="20"/>
          <w:szCs w:val="20"/>
        </w:rPr>
        <w:t xml:space="preserve"> </w:t>
      </w:r>
      <w:r w:rsidR="00652AE1" w:rsidRPr="00AD7503">
        <w:rPr>
          <w:rFonts w:ascii="Times New Roman" w:eastAsia="Calibri" w:hAnsi="Times New Roman" w:cs="Times New Roman"/>
          <w:b/>
          <w:caps/>
          <w:sz w:val="20"/>
          <w:szCs w:val="20"/>
        </w:rPr>
        <w:t>Задержка в развитии двигательных умений у ребенка, больного рахитом обусловлено:</w:t>
      </w:r>
    </w:p>
    <w:p w:rsidR="00652AE1" w:rsidRPr="00AD7503" w:rsidRDefault="00AD7503" w:rsidP="00AD7503">
      <w:pPr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А)</w:t>
      </w:r>
      <w:r w:rsidR="00652AE1" w:rsidRPr="00AD7503">
        <w:rPr>
          <w:rFonts w:ascii="Times New Roman" w:eastAsia="Calibri" w:hAnsi="Times New Roman" w:cs="Times New Roman"/>
          <w:sz w:val="20"/>
          <w:szCs w:val="20"/>
        </w:rPr>
        <w:t xml:space="preserve">острой сердечной недостаточностью </w:t>
      </w:r>
    </w:p>
    <w:p w:rsidR="00652AE1" w:rsidRPr="00AD7503" w:rsidRDefault="00AD7503" w:rsidP="00AD7503">
      <w:pPr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Б)</w:t>
      </w:r>
      <w:r w:rsidR="00652AE1" w:rsidRPr="00AD7503">
        <w:rPr>
          <w:rFonts w:ascii="Times New Roman" w:eastAsia="Calibri" w:hAnsi="Times New Roman" w:cs="Times New Roman"/>
          <w:sz w:val="20"/>
          <w:szCs w:val="20"/>
        </w:rPr>
        <w:t>гипотонией мышц</w:t>
      </w:r>
    </w:p>
    <w:p w:rsidR="00652AE1" w:rsidRPr="00AD7503" w:rsidRDefault="00AD7503" w:rsidP="00AD7503">
      <w:pPr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В)</w:t>
      </w:r>
      <w:r w:rsidR="00652AE1" w:rsidRPr="00AD7503">
        <w:rPr>
          <w:rFonts w:ascii="Times New Roman" w:eastAsia="Calibri" w:hAnsi="Times New Roman" w:cs="Times New Roman"/>
          <w:sz w:val="20"/>
          <w:szCs w:val="20"/>
        </w:rPr>
        <w:t>вялыми парезами и параличами конечностей</w:t>
      </w:r>
    </w:p>
    <w:p w:rsidR="00652AE1" w:rsidRPr="00AD7503" w:rsidRDefault="00AD7503" w:rsidP="00AD7503">
      <w:pPr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Г)</w:t>
      </w:r>
      <w:r w:rsidR="00652AE1" w:rsidRPr="00AD7503">
        <w:rPr>
          <w:rFonts w:ascii="Times New Roman" w:eastAsia="Calibri" w:hAnsi="Times New Roman" w:cs="Times New Roman"/>
          <w:sz w:val="20"/>
          <w:szCs w:val="20"/>
        </w:rPr>
        <w:t>нарушением процессов пищеварения</w:t>
      </w:r>
    </w:p>
    <w:p w:rsidR="00652AE1" w:rsidRPr="00AD7503" w:rsidRDefault="00AD7503" w:rsidP="00AD7503">
      <w:pPr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Д)</w:t>
      </w:r>
      <w:r w:rsidR="00652AE1" w:rsidRPr="00AD7503">
        <w:rPr>
          <w:rFonts w:ascii="Times New Roman" w:eastAsia="Calibri" w:hAnsi="Times New Roman" w:cs="Times New Roman"/>
          <w:sz w:val="20"/>
          <w:szCs w:val="20"/>
        </w:rPr>
        <w:t>дефектами вскармливания</w:t>
      </w:r>
    </w:p>
    <w:p w:rsidR="00AD7503" w:rsidRPr="00AD7503" w:rsidRDefault="00AD7503" w:rsidP="00AD7503">
      <w:pPr>
        <w:keepNext/>
        <w:shd w:val="clear" w:color="auto" w:fill="FFFFFF"/>
        <w:tabs>
          <w:tab w:val="left" w:pos="514"/>
        </w:tabs>
        <w:jc w:val="both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AD7503">
        <w:rPr>
          <w:rFonts w:ascii="Times New Roman" w:hAnsi="Times New Roman"/>
          <w:b/>
          <w:caps/>
          <w:sz w:val="20"/>
          <w:szCs w:val="20"/>
        </w:rPr>
        <w:t xml:space="preserve">9. </w:t>
      </w:r>
      <w:r w:rsidRPr="00AD7503">
        <w:rPr>
          <w:rFonts w:ascii="Times New Roman" w:eastAsia="Calibri" w:hAnsi="Times New Roman" w:cs="Times New Roman"/>
          <w:b/>
          <w:caps/>
          <w:sz w:val="20"/>
          <w:szCs w:val="20"/>
        </w:rPr>
        <w:t>Укажите максимальные сроки закрытия большого родничка</w:t>
      </w:r>
    </w:p>
    <w:p w:rsidR="00AD7503" w:rsidRPr="00AD7503" w:rsidRDefault="00AD7503" w:rsidP="00AD7503">
      <w:pPr>
        <w:shd w:val="clear" w:color="auto" w:fill="FFFFFF"/>
        <w:tabs>
          <w:tab w:val="left" w:pos="634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А)</w:t>
      </w:r>
      <w:r w:rsidRPr="00AD7503">
        <w:rPr>
          <w:rFonts w:ascii="Times New Roman" w:eastAsia="Calibri" w:hAnsi="Times New Roman" w:cs="Times New Roman"/>
          <w:sz w:val="20"/>
          <w:szCs w:val="20"/>
        </w:rPr>
        <w:t>7-9 мес</w:t>
      </w:r>
    </w:p>
    <w:p w:rsidR="00AD7503" w:rsidRPr="00AD7503" w:rsidRDefault="00AD7503" w:rsidP="00AD7503">
      <w:pPr>
        <w:shd w:val="clear" w:color="auto" w:fill="FFFFFF"/>
        <w:tabs>
          <w:tab w:val="left" w:pos="634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Б)</w:t>
      </w:r>
      <w:r w:rsidRPr="00AD7503">
        <w:rPr>
          <w:rFonts w:ascii="Times New Roman" w:eastAsia="Calibri" w:hAnsi="Times New Roman" w:cs="Times New Roman"/>
          <w:sz w:val="20"/>
          <w:szCs w:val="20"/>
        </w:rPr>
        <w:t>12-15 мес</w:t>
      </w:r>
    </w:p>
    <w:p w:rsidR="00AD7503" w:rsidRPr="00AD7503" w:rsidRDefault="00AD7503" w:rsidP="00AD7503">
      <w:pPr>
        <w:shd w:val="clear" w:color="auto" w:fill="FFFFFF"/>
        <w:tabs>
          <w:tab w:val="left" w:pos="634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В)</w:t>
      </w:r>
      <w:r w:rsidRPr="00AD7503">
        <w:rPr>
          <w:rFonts w:ascii="Times New Roman" w:eastAsia="Calibri" w:hAnsi="Times New Roman" w:cs="Times New Roman"/>
          <w:sz w:val="20"/>
          <w:szCs w:val="20"/>
        </w:rPr>
        <w:t>15-18 мес</w:t>
      </w:r>
    </w:p>
    <w:p w:rsidR="00AD7503" w:rsidRPr="00AD7503" w:rsidRDefault="00AD7503" w:rsidP="00AD7503">
      <w:pPr>
        <w:shd w:val="clear" w:color="auto" w:fill="FFFFFF"/>
        <w:tabs>
          <w:tab w:val="left" w:pos="634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lastRenderedPageBreak/>
        <w:t>Г)</w:t>
      </w:r>
      <w:r w:rsidRPr="00AD7503">
        <w:rPr>
          <w:rFonts w:ascii="Times New Roman" w:eastAsia="Calibri" w:hAnsi="Times New Roman" w:cs="Times New Roman"/>
          <w:sz w:val="20"/>
          <w:szCs w:val="20"/>
        </w:rPr>
        <w:t>18-20 мес</w:t>
      </w:r>
    </w:p>
    <w:p w:rsidR="00AD7503" w:rsidRPr="00AD7503" w:rsidRDefault="00AD7503" w:rsidP="00AD7503">
      <w:pPr>
        <w:shd w:val="clear" w:color="auto" w:fill="FFFFFF"/>
        <w:tabs>
          <w:tab w:val="left" w:pos="634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Д)</w:t>
      </w:r>
      <w:r w:rsidRPr="00AD7503">
        <w:rPr>
          <w:rFonts w:ascii="Times New Roman" w:eastAsia="Calibri" w:hAnsi="Times New Roman" w:cs="Times New Roman"/>
          <w:sz w:val="20"/>
          <w:szCs w:val="20"/>
        </w:rPr>
        <w:t>24 мес</w:t>
      </w:r>
    </w:p>
    <w:p w:rsidR="00AD7503" w:rsidRPr="00AD7503" w:rsidRDefault="00AD7503" w:rsidP="00AD7503">
      <w:pPr>
        <w:keepNext/>
        <w:shd w:val="clear" w:color="auto" w:fill="FFFFFF"/>
        <w:tabs>
          <w:tab w:val="left" w:pos="470"/>
          <w:tab w:val="left" w:pos="540"/>
          <w:tab w:val="left" w:pos="1080"/>
        </w:tabs>
        <w:jc w:val="both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AD7503">
        <w:rPr>
          <w:rFonts w:ascii="Times New Roman" w:hAnsi="Times New Roman"/>
          <w:b/>
          <w:caps/>
          <w:sz w:val="20"/>
          <w:szCs w:val="20"/>
        </w:rPr>
        <w:t>10.</w:t>
      </w:r>
      <w:r w:rsidR="006E6D11">
        <w:rPr>
          <w:rFonts w:ascii="Times New Roman" w:hAnsi="Times New Roman"/>
          <w:b/>
          <w:caps/>
          <w:sz w:val="20"/>
          <w:szCs w:val="20"/>
        </w:rPr>
        <w:t xml:space="preserve"> </w:t>
      </w:r>
      <w:r w:rsidRPr="00AD7503">
        <w:rPr>
          <w:rFonts w:ascii="Times New Roman" w:hAnsi="Times New Roman"/>
          <w:b/>
          <w:caps/>
          <w:sz w:val="20"/>
          <w:szCs w:val="20"/>
        </w:rPr>
        <w:t xml:space="preserve"> </w:t>
      </w:r>
      <w:r w:rsidRPr="00AD7503">
        <w:rPr>
          <w:rFonts w:ascii="Times New Roman" w:eastAsia="Calibri" w:hAnsi="Times New Roman" w:cs="Times New Roman"/>
          <w:b/>
          <w:caps/>
          <w:sz w:val="20"/>
          <w:szCs w:val="20"/>
        </w:rPr>
        <w:t>В период разгара рахита наблюдается</w:t>
      </w:r>
    </w:p>
    <w:p w:rsidR="00AD7503" w:rsidRPr="00AD7503" w:rsidRDefault="00AD7503" w:rsidP="00AD7503">
      <w:pPr>
        <w:shd w:val="clear" w:color="auto" w:fill="FFFFFF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А)</w:t>
      </w:r>
      <w:r w:rsidRPr="00AD7503">
        <w:rPr>
          <w:rFonts w:ascii="Times New Roman" w:eastAsia="Calibri" w:hAnsi="Times New Roman" w:cs="Times New Roman"/>
          <w:sz w:val="20"/>
          <w:szCs w:val="20"/>
        </w:rPr>
        <w:t>мышечная гипертония</w:t>
      </w:r>
    </w:p>
    <w:p w:rsidR="00AD7503" w:rsidRPr="00AD7503" w:rsidRDefault="00AD7503" w:rsidP="00AD7503">
      <w:pPr>
        <w:shd w:val="clear" w:color="auto" w:fill="FFFFFF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Б)</w:t>
      </w:r>
      <w:r w:rsidRPr="00AD7503">
        <w:rPr>
          <w:rFonts w:ascii="Times New Roman" w:eastAsia="Calibri" w:hAnsi="Times New Roman" w:cs="Times New Roman"/>
          <w:sz w:val="20"/>
          <w:szCs w:val="20"/>
        </w:rPr>
        <w:t>краниотабес</w:t>
      </w:r>
    </w:p>
    <w:p w:rsidR="00AD7503" w:rsidRPr="00AD7503" w:rsidRDefault="00AD7503" w:rsidP="00AD7503">
      <w:pPr>
        <w:shd w:val="clear" w:color="auto" w:fill="FFFFFF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В)</w:t>
      </w:r>
      <w:r w:rsidRPr="00AD7503">
        <w:rPr>
          <w:rFonts w:ascii="Times New Roman" w:eastAsia="Calibri" w:hAnsi="Times New Roman" w:cs="Times New Roman"/>
          <w:sz w:val="20"/>
          <w:szCs w:val="20"/>
        </w:rPr>
        <w:t>судорожный синдром</w:t>
      </w:r>
    </w:p>
    <w:p w:rsidR="00AD7503" w:rsidRPr="00AD7503" w:rsidRDefault="00AD7503" w:rsidP="00AD7503">
      <w:pPr>
        <w:shd w:val="clear" w:color="auto" w:fill="FFFFFF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Г)</w:t>
      </w:r>
      <w:r w:rsidRPr="00AD7503">
        <w:rPr>
          <w:rFonts w:ascii="Times New Roman" w:eastAsia="Calibri" w:hAnsi="Times New Roman" w:cs="Times New Roman"/>
          <w:sz w:val="20"/>
          <w:szCs w:val="20"/>
        </w:rPr>
        <w:t>убыль массы тела</w:t>
      </w:r>
    </w:p>
    <w:p w:rsidR="00AD7503" w:rsidRPr="00AD7503" w:rsidRDefault="00AD7503" w:rsidP="00AD7503">
      <w:pPr>
        <w:shd w:val="clear" w:color="auto" w:fill="FFFFFF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Д)</w:t>
      </w:r>
      <w:r w:rsidRPr="00AD7503">
        <w:rPr>
          <w:rFonts w:ascii="Times New Roman" w:eastAsia="Calibri" w:hAnsi="Times New Roman" w:cs="Times New Roman"/>
          <w:sz w:val="20"/>
          <w:szCs w:val="20"/>
        </w:rPr>
        <w:t>гипертермия</w:t>
      </w:r>
    </w:p>
    <w:p w:rsidR="00AD7503" w:rsidRPr="00AD7503" w:rsidRDefault="00AD7503" w:rsidP="00AD7503">
      <w:pPr>
        <w:keepNext/>
        <w:shd w:val="clear" w:color="auto" w:fill="FFFFFF"/>
        <w:tabs>
          <w:tab w:val="left" w:pos="470"/>
        </w:tabs>
        <w:jc w:val="both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AD7503">
        <w:rPr>
          <w:rFonts w:ascii="Times New Roman" w:hAnsi="Times New Roman"/>
          <w:b/>
          <w:caps/>
          <w:sz w:val="20"/>
          <w:szCs w:val="20"/>
        </w:rPr>
        <w:t xml:space="preserve">11. </w:t>
      </w:r>
      <w:r w:rsidRPr="00AD7503">
        <w:rPr>
          <w:rFonts w:ascii="Times New Roman" w:eastAsia="Calibri" w:hAnsi="Times New Roman" w:cs="Times New Roman"/>
          <w:b/>
          <w:caps/>
          <w:sz w:val="20"/>
          <w:szCs w:val="20"/>
        </w:rPr>
        <w:t>Для начального периода рахита характерна следующая рентгеноло</w:t>
      </w:r>
      <w:r w:rsidRPr="00AD7503">
        <w:rPr>
          <w:rFonts w:ascii="Times New Roman" w:eastAsia="Calibri" w:hAnsi="Times New Roman" w:cs="Times New Roman"/>
          <w:b/>
          <w:caps/>
          <w:sz w:val="20"/>
          <w:szCs w:val="20"/>
        </w:rPr>
        <w:softHyphen/>
        <w:t>гическая картина</w:t>
      </w:r>
    </w:p>
    <w:p w:rsidR="00AD7503" w:rsidRPr="00AD7503" w:rsidRDefault="00AD7503" w:rsidP="00AD7503">
      <w:pPr>
        <w:shd w:val="clear" w:color="auto" w:fill="FFFFFF"/>
        <w:tabs>
          <w:tab w:val="left" w:pos="60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А)</w:t>
      </w:r>
      <w:r w:rsidRPr="00AD7503">
        <w:rPr>
          <w:rFonts w:ascii="Times New Roman" w:eastAsia="Calibri" w:hAnsi="Times New Roman" w:cs="Times New Roman"/>
          <w:sz w:val="20"/>
          <w:szCs w:val="20"/>
        </w:rPr>
        <w:t>прерывистое уплотнение зон роста</w:t>
      </w:r>
    </w:p>
    <w:p w:rsidR="00AD7503" w:rsidRPr="00AD7503" w:rsidRDefault="00AD7503" w:rsidP="00AD7503">
      <w:pPr>
        <w:shd w:val="clear" w:color="auto" w:fill="FFFFFF"/>
        <w:tabs>
          <w:tab w:val="left" w:pos="60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Б)</w:t>
      </w:r>
      <w:r w:rsidRPr="00AD7503">
        <w:rPr>
          <w:rFonts w:ascii="Times New Roman" w:eastAsia="Calibri" w:hAnsi="Times New Roman" w:cs="Times New Roman"/>
          <w:sz w:val="20"/>
          <w:szCs w:val="20"/>
        </w:rPr>
        <w:t>нормальная оссификация костей</w:t>
      </w:r>
    </w:p>
    <w:p w:rsidR="00AD7503" w:rsidRPr="00AD7503" w:rsidRDefault="00AD7503" w:rsidP="00AD7503">
      <w:pPr>
        <w:shd w:val="clear" w:color="auto" w:fill="FFFFFF"/>
        <w:tabs>
          <w:tab w:val="left" w:pos="60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В)</w:t>
      </w:r>
      <w:r w:rsidRPr="00AD7503">
        <w:rPr>
          <w:rFonts w:ascii="Times New Roman" w:eastAsia="Calibri" w:hAnsi="Times New Roman" w:cs="Times New Roman"/>
          <w:sz w:val="20"/>
          <w:szCs w:val="20"/>
        </w:rPr>
        <w:t>расширение и размытость зон роста, блюдцеобразные эпифизы костей</w:t>
      </w:r>
    </w:p>
    <w:p w:rsidR="00AD7503" w:rsidRPr="00AD7503" w:rsidRDefault="00AD7503" w:rsidP="00AD7503">
      <w:pPr>
        <w:shd w:val="clear" w:color="auto" w:fill="FFFFFF"/>
        <w:tabs>
          <w:tab w:val="left" w:pos="60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Г)</w:t>
      </w:r>
      <w:r w:rsidRPr="00AD7503">
        <w:rPr>
          <w:rFonts w:ascii="Times New Roman" w:eastAsia="Calibri" w:hAnsi="Times New Roman" w:cs="Times New Roman"/>
          <w:sz w:val="20"/>
          <w:szCs w:val="20"/>
        </w:rPr>
        <w:t>незначительный остеопороз</w:t>
      </w:r>
    </w:p>
    <w:p w:rsidR="00AD7503" w:rsidRPr="00AD7503" w:rsidRDefault="00AD7503" w:rsidP="00AD7503">
      <w:pPr>
        <w:keepNext/>
        <w:shd w:val="clear" w:color="auto" w:fill="FFFFFF"/>
        <w:tabs>
          <w:tab w:val="left" w:pos="466"/>
        </w:tabs>
        <w:jc w:val="both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AD7503">
        <w:rPr>
          <w:rFonts w:ascii="Times New Roman" w:hAnsi="Times New Roman"/>
          <w:b/>
          <w:caps/>
          <w:sz w:val="20"/>
          <w:szCs w:val="20"/>
        </w:rPr>
        <w:t xml:space="preserve">12. </w:t>
      </w:r>
      <w:r w:rsidRPr="00AD7503">
        <w:rPr>
          <w:rFonts w:ascii="Times New Roman" w:eastAsia="Calibri" w:hAnsi="Times New Roman" w:cs="Times New Roman"/>
          <w:b/>
          <w:caps/>
          <w:sz w:val="20"/>
          <w:szCs w:val="20"/>
        </w:rPr>
        <w:t>Кашей, обладающей антикальцифицирующим свойством и реко</w:t>
      </w:r>
      <w:r w:rsidRPr="00AD7503">
        <w:rPr>
          <w:rFonts w:ascii="Times New Roman" w:eastAsia="Calibri" w:hAnsi="Times New Roman" w:cs="Times New Roman"/>
          <w:b/>
          <w:caps/>
          <w:sz w:val="20"/>
          <w:szCs w:val="20"/>
        </w:rPr>
        <w:softHyphen/>
        <w:t xml:space="preserve">мендуемой в рацион ребенка при гипервитаминозе </w:t>
      </w:r>
      <w:r w:rsidRPr="00AD7503">
        <w:rPr>
          <w:rFonts w:ascii="Times New Roman" w:eastAsia="Calibri" w:hAnsi="Times New Roman" w:cs="Times New Roman"/>
          <w:b/>
          <w:caps/>
          <w:sz w:val="20"/>
          <w:szCs w:val="20"/>
          <w:lang w:val="en-US"/>
        </w:rPr>
        <w:t>D</w:t>
      </w:r>
      <w:r w:rsidRPr="00AD7503">
        <w:rPr>
          <w:rFonts w:ascii="Times New Roman" w:eastAsia="Calibri" w:hAnsi="Times New Roman" w:cs="Times New Roman"/>
          <w:b/>
          <w:caps/>
          <w:sz w:val="20"/>
          <w:szCs w:val="20"/>
        </w:rPr>
        <w:t>, является</w:t>
      </w:r>
    </w:p>
    <w:p w:rsidR="00AD7503" w:rsidRPr="00AD7503" w:rsidRDefault="00AD7503" w:rsidP="00AD7503">
      <w:pPr>
        <w:shd w:val="clear" w:color="auto" w:fill="FFFFFF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А)</w:t>
      </w:r>
      <w:r w:rsidRPr="00AD7503">
        <w:rPr>
          <w:rFonts w:ascii="Times New Roman" w:eastAsia="Calibri" w:hAnsi="Times New Roman" w:cs="Times New Roman"/>
          <w:sz w:val="20"/>
          <w:szCs w:val="20"/>
        </w:rPr>
        <w:t>гречневая</w:t>
      </w:r>
    </w:p>
    <w:p w:rsidR="00AD7503" w:rsidRPr="00AD7503" w:rsidRDefault="00AD7503" w:rsidP="00AD7503">
      <w:pPr>
        <w:shd w:val="clear" w:color="auto" w:fill="FFFFFF"/>
        <w:tabs>
          <w:tab w:val="left" w:pos="590"/>
        </w:tabs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Б)</w:t>
      </w:r>
      <w:r w:rsidRPr="00AD7503">
        <w:rPr>
          <w:rFonts w:ascii="Times New Roman" w:eastAsia="Calibri" w:hAnsi="Times New Roman" w:cs="Times New Roman"/>
          <w:sz w:val="20"/>
          <w:szCs w:val="20"/>
        </w:rPr>
        <w:t>овсяная</w:t>
      </w:r>
    </w:p>
    <w:p w:rsidR="00AD7503" w:rsidRPr="00AD7503" w:rsidRDefault="00AD7503" w:rsidP="00AD7503">
      <w:pPr>
        <w:shd w:val="clear" w:color="auto" w:fill="FFFFFF"/>
        <w:tabs>
          <w:tab w:val="left" w:pos="590"/>
        </w:tabs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В)</w:t>
      </w:r>
      <w:r w:rsidRPr="00AD7503">
        <w:rPr>
          <w:rFonts w:ascii="Times New Roman" w:eastAsia="Calibri" w:hAnsi="Times New Roman" w:cs="Times New Roman"/>
          <w:sz w:val="20"/>
          <w:szCs w:val="20"/>
        </w:rPr>
        <w:t>рисовая</w:t>
      </w:r>
    </w:p>
    <w:p w:rsidR="00AD7503" w:rsidRPr="00AD7503" w:rsidRDefault="00AD7503" w:rsidP="00AD7503">
      <w:pPr>
        <w:shd w:val="clear" w:color="auto" w:fill="FFFFFF"/>
        <w:tabs>
          <w:tab w:val="left" w:pos="590"/>
        </w:tabs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Г)</w:t>
      </w:r>
      <w:r w:rsidRPr="00AD7503">
        <w:rPr>
          <w:rFonts w:ascii="Times New Roman" w:eastAsia="Calibri" w:hAnsi="Times New Roman" w:cs="Times New Roman"/>
          <w:sz w:val="20"/>
          <w:szCs w:val="20"/>
        </w:rPr>
        <w:t>манная</w:t>
      </w:r>
    </w:p>
    <w:p w:rsidR="00AD7503" w:rsidRPr="00AD7503" w:rsidRDefault="00AD7503" w:rsidP="00AD7503">
      <w:pPr>
        <w:shd w:val="clear" w:color="auto" w:fill="FFFFFF"/>
        <w:tabs>
          <w:tab w:val="left" w:pos="590"/>
        </w:tabs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Д)</w:t>
      </w:r>
      <w:r w:rsidRPr="00AD7503">
        <w:rPr>
          <w:rFonts w:ascii="Times New Roman" w:eastAsia="Calibri" w:hAnsi="Times New Roman" w:cs="Times New Roman"/>
          <w:sz w:val="20"/>
          <w:szCs w:val="20"/>
        </w:rPr>
        <w:t>кукурузная</w:t>
      </w:r>
    </w:p>
    <w:p w:rsidR="00AD7503" w:rsidRPr="00AD7503" w:rsidRDefault="00AD7503" w:rsidP="00AD7503">
      <w:pPr>
        <w:keepNext/>
        <w:shd w:val="clear" w:color="auto" w:fill="FFFFFF"/>
        <w:tabs>
          <w:tab w:val="left" w:pos="470"/>
        </w:tabs>
        <w:jc w:val="both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AD7503">
        <w:rPr>
          <w:rFonts w:ascii="Times New Roman" w:hAnsi="Times New Roman"/>
          <w:b/>
          <w:caps/>
          <w:sz w:val="20"/>
          <w:szCs w:val="20"/>
        </w:rPr>
        <w:t xml:space="preserve">13. </w:t>
      </w:r>
      <w:r w:rsidRPr="00AD7503">
        <w:rPr>
          <w:rFonts w:ascii="Times New Roman" w:eastAsia="Calibri" w:hAnsi="Times New Roman" w:cs="Times New Roman"/>
          <w:b/>
          <w:caps/>
          <w:sz w:val="20"/>
          <w:szCs w:val="20"/>
        </w:rPr>
        <w:t>Причиной судорог при спазмофилии является</w:t>
      </w:r>
    </w:p>
    <w:p w:rsidR="00AD7503" w:rsidRPr="00AD7503" w:rsidRDefault="00AD7503" w:rsidP="00AD7503">
      <w:pPr>
        <w:shd w:val="clear" w:color="auto" w:fill="FFFFFF"/>
        <w:tabs>
          <w:tab w:val="left" w:pos="59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А)</w:t>
      </w:r>
      <w:r w:rsidRPr="00AD7503">
        <w:rPr>
          <w:rFonts w:ascii="Times New Roman" w:eastAsia="Calibri" w:hAnsi="Times New Roman" w:cs="Times New Roman"/>
          <w:sz w:val="20"/>
          <w:szCs w:val="20"/>
        </w:rPr>
        <w:t>гипофосфатемия</w:t>
      </w:r>
    </w:p>
    <w:p w:rsidR="00AD7503" w:rsidRPr="00AD7503" w:rsidRDefault="00AD7503" w:rsidP="00AD7503">
      <w:pPr>
        <w:shd w:val="clear" w:color="auto" w:fill="FFFFFF"/>
        <w:tabs>
          <w:tab w:val="left" w:pos="59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Б)</w:t>
      </w:r>
      <w:r w:rsidRPr="00AD7503">
        <w:rPr>
          <w:rFonts w:ascii="Times New Roman" w:eastAsia="Calibri" w:hAnsi="Times New Roman" w:cs="Times New Roman"/>
          <w:sz w:val="20"/>
          <w:szCs w:val="20"/>
        </w:rPr>
        <w:t>гипокальциемия</w:t>
      </w:r>
    </w:p>
    <w:p w:rsidR="00AD7503" w:rsidRPr="00AD7503" w:rsidRDefault="00AD7503" w:rsidP="00AD7503">
      <w:pPr>
        <w:shd w:val="clear" w:color="auto" w:fill="FFFFFF"/>
        <w:tabs>
          <w:tab w:val="left" w:pos="59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В)</w:t>
      </w:r>
      <w:r w:rsidRPr="00AD7503">
        <w:rPr>
          <w:rFonts w:ascii="Times New Roman" w:eastAsia="Calibri" w:hAnsi="Times New Roman" w:cs="Times New Roman"/>
          <w:sz w:val="20"/>
          <w:szCs w:val="20"/>
        </w:rPr>
        <w:t>снижение активности фосфатазы</w:t>
      </w:r>
    </w:p>
    <w:p w:rsidR="00AD7503" w:rsidRPr="00AD7503" w:rsidRDefault="00AD7503" w:rsidP="00AD7503">
      <w:pPr>
        <w:shd w:val="clear" w:color="auto" w:fill="FFFFFF"/>
        <w:tabs>
          <w:tab w:val="left" w:pos="59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Г)</w:t>
      </w:r>
      <w:r w:rsidRPr="00AD7503">
        <w:rPr>
          <w:rFonts w:ascii="Times New Roman" w:eastAsia="Calibri" w:hAnsi="Times New Roman" w:cs="Times New Roman"/>
          <w:sz w:val="20"/>
          <w:szCs w:val="20"/>
        </w:rPr>
        <w:t>гиперкальциемия</w:t>
      </w:r>
    </w:p>
    <w:p w:rsidR="00AD7503" w:rsidRPr="00AD7503" w:rsidRDefault="00AD7503" w:rsidP="00AD7503">
      <w:pPr>
        <w:shd w:val="clear" w:color="auto" w:fill="FFFFFF"/>
        <w:tabs>
          <w:tab w:val="left" w:pos="59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503">
        <w:rPr>
          <w:rFonts w:ascii="Times New Roman" w:hAnsi="Times New Roman"/>
          <w:sz w:val="20"/>
          <w:szCs w:val="20"/>
        </w:rPr>
        <w:t>Д)</w:t>
      </w:r>
      <w:r w:rsidRPr="00AD7503">
        <w:rPr>
          <w:rFonts w:ascii="Times New Roman" w:eastAsia="Calibri" w:hAnsi="Times New Roman" w:cs="Times New Roman"/>
          <w:sz w:val="20"/>
          <w:szCs w:val="20"/>
        </w:rPr>
        <w:t>гиперфосфатемия</w:t>
      </w:r>
    </w:p>
    <w:p w:rsidR="00AD7503" w:rsidRPr="0050007C" w:rsidRDefault="00AD7503" w:rsidP="00AD7503">
      <w:pPr>
        <w:keepNext/>
        <w:shd w:val="clear" w:color="auto" w:fill="FFFFFF"/>
        <w:tabs>
          <w:tab w:val="left" w:pos="470"/>
        </w:tabs>
        <w:jc w:val="both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50007C">
        <w:rPr>
          <w:rFonts w:ascii="Times New Roman" w:hAnsi="Times New Roman"/>
          <w:b/>
          <w:caps/>
          <w:sz w:val="20"/>
          <w:szCs w:val="20"/>
        </w:rPr>
        <w:t xml:space="preserve">14. </w:t>
      </w:r>
      <w:r w:rsidRPr="0050007C">
        <w:rPr>
          <w:rFonts w:ascii="Times New Roman" w:eastAsia="Calibri" w:hAnsi="Times New Roman" w:cs="Times New Roman"/>
          <w:b/>
          <w:caps/>
          <w:sz w:val="20"/>
          <w:szCs w:val="20"/>
        </w:rPr>
        <w:t>Соотношение уровня кальция и фосфора в крови в норме равно</w:t>
      </w:r>
    </w:p>
    <w:p w:rsidR="00AD7503" w:rsidRPr="0050007C" w:rsidRDefault="00AD7503" w:rsidP="00AD7503">
      <w:pPr>
        <w:shd w:val="clear" w:color="auto" w:fill="FFFFFF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А)</w:t>
      </w:r>
      <w:r w:rsidRPr="0050007C">
        <w:rPr>
          <w:rFonts w:ascii="Times New Roman" w:eastAsia="Calibri" w:hAnsi="Times New Roman" w:cs="Times New Roman"/>
          <w:sz w:val="20"/>
          <w:szCs w:val="20"/>
        </w:rPr>
        <w:t xml:space="preserve">2:1 </w:t>
      </w:r>
    </w:p>
    <w:p w:rsidR="00AD7503" w:rsidRPr="0050007C" w:rsidRDefault="00AD7503" w:rsidP="00AD7503">
      <w:pPr>
        <w:shd w:val="clear" w:color="auto" w:fill="FFFFFF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Б)</w:t>
      </w:r>
      <w:r w:rsidRPr="0050007C">
        <w:rPr>
          <w:rFonts w:ascii="Times New Roman" w:eastAsia="Calibri" w:hAnsi="Times New Roman" w:cs="Times New Roman"/>
          <w:sz w:val="20"/>
          <w:szCs w:val="20"/>
        </w:rPr>
        <w:t xml:space="preserve">1:2 </w:t>
      </w:r>
    </w:p>
    <w:p w:rsidR="00AD7503" w:rsidRPr="0050007C" w:rsidRDefault="00AD7503" w:rsidP="00AD7503">
      <w:pPr>
        <w:shd w:val="clear" w:color="auto" w:fill="FFFFFF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В)</w:t>
      </w:r>
      <w:r w:rsidRPr="0050007C">
        <w:rPr>
          <w:rFonts w:ascii="Times New Roman" w:eastAsia="Calibri" w:hAnsi="Times New Roman" w:cs="Times New Roman"/>
          <w:sz w:val="20"/>
          <w:szCs w:val="20"/>
        </w:rPr>
        <w:t>3:1</w:t>
      </w:r>
    </w:p>
    <w:p w:rsidR="00AD7503" w:rsidRPr="0050007C" w:rsidRDefault="00AD7503" w:rsidP="00AD7503">
      <w:pPr>
        <w:shd w:val="clear" w:color="auto" w:fill="FFFFFF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Г)</w:t>
      </w:r>
      <w:r w:rsidRPr="0050007C">
        <w:rPr>
          <w:rFonts w:ascii="Times New Roman" w:eastAsia="Calibri" w:hAnsi="Times New Roman" w:cs="Times New Roman"/>
          <w:sz w:val="20"/>
          <w:szCs w:val="20"/>
        </w:rPr>
        <w:t>3:2</w:t>
      </w:r>
    </w:p>
    <w:p w:rsidR="00AD7503" w:rsidRPr="0050007C" w:rsidRDefault="00AD7503" w:rsidP="00AD7503">
      <w:pPr>
        <w:shd w:val="clear" w:color="auto" w:fill="FFFFFF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Д)</w:t>
      </w:r>
      <w:r w:rsidRPr="0050007C">
        <w:rPr>
          <w:rFonts w:ascii="Times New Roman" w:eastAsia="Calibri" w:hAnsi="Times New Roman" w:cs="Times New Roman"/>
          <w:sz w:val="20"/>
          <w:szCs w:val="20"/>
        </w:rPr>
        <w:t>1:3</w:t>
      </w:r>
    </w:p>
    <w:p w:rsidR="0050007C" w:rsidRPr="0050007C" w:rsidRDefault="0050007C" w:rsidP="0050007C">
      <w:pPr>
        <w:keepNext/>
        <w:shd w:val="clear" w:color="auto" w:fill="FFFFFF"/>
        <w:tabs>
          <w:tab w:val="left" w:pos="480"/>
        </w:tabs>
        <w:jc w:val="both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50007C">
        <w:rPr>
          <w:rFonts w:ascii="Times New Roman" w:hAnsi="Times New Roman"/>
          <w:b/>
          <w:caps/>
          <w:sz w:val="20"/>
          <w:szCs w:val="20"/>
        </w:rPr>
        <w:t xml:space="preserve">15. </w:t>
      </w:r>
      <w:r w:rsidRPr="0050007C">
        <w:rPr>
          <w:rFonts w:ascii="Times New Roman" w:eastAsia="Calibri" w:hAnsi="Times New Roman" w:cs="Times New Roman"/>
          <w:b/>
          <w:caps/>
          <w:sz w:val="20"/>
          <w:szCs w:val="20"/>
        </w:rPr>
        <w:t>Для рахита характерен:</w:t>
      </w:r>
    </w:p>
    <w:p w:rsidR="0050007C" w:rsidRPr="0050007C" w:rsidRDefault="0050007C" w:rsidP="0050007C">
      <w:pPr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А)</w:t>
      </w:r>
      <w:r w:rsidRPr="0050007C">
        <w:rPr>
          <w:rFonts w:ascii="Times New Roman" w:eastAsia="Calibri" w:hAnsi="Times New Roman" w:cs="Times New Roman"/>
          <w:sz w:val="20"/>
          <w:szCs w:val="20"/>
        </w:rPr>
        <w:t>метаболический ацидоз</w:t>
      </w:r>
    </w:p>
    <w:p w:rsidR="0050007C" w:rsidRPr="0050007C" w:rsidRDefault="0050007C" w:rsidP="0050007C">
      <w:pPr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Б)</w:t>
      </w:r>
      <w:r w:rsidRPr="0050007C">
        <w:rPr>
          <w:rFonts w:ascii="Times New Roman" w:eastAsia="Calibri" w:hAnsi="Times New Roman" w:cs="Times New Roman"/>
          <w:sz w:val="20"/>
          <w:szCs w:val="20"/>
        </w:rPr>
        <w:t>респираторный ацидоз</w:t>
      </w:r>
    </w:p>
    <w:p w:rsidR="0050007C" w:rsidRPr="0050007C" w:rsidRDefault="0050007C" w:rsidP="0050007C">
      <w:pPr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В)</w:t>
      </w:r>
      <w:r w:rsidRPr="0050007C">
        <w:rPr>
          <w:rFonts w:ascii="Times New Roman" w:eastAsia="Calibri" w:hAnsi="Times New Roman" w:cs="Times New Roman"/>
          <w:sz w:val="20"/>
          <w:szCs w:val="20"/>
        </w:rPr>
        <w:t>метаболический алкалоз</w:t>
      </w:r>
    </w:p>
    <w:p w:rsidR="0050007C" w:rsidRPr="0050007C" w:rsidRDefault="0050007C" w:rsidP="0050007C">
      <w:pPr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Г)</w:t>
      </w:r>
      <w:r w:rsidRPr="0050007C">
        <w:rPr>
          <w:rFonts w:ascii="Times New Roman" w:eastAsia="Calibri" w:hAnsi="Times New Roman" w:cs="Times New Roman"/>
          <w:sz w:val="20"/>
          <w:szCs w:val="20"/>
        </w:rPr>
        <w:t>респираторный алкалоз</w:t>
      </w:r>
    </w:p>
    <w:p w:rsidR="0050007C" w:rsidRPr="0050007C" w:rsidRDefault="0050007C" w:rsidP="0050007C">
      <w:pPr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Д)</w:t>
      </w:r>
      <w:r w:rsidRPr="0050007C">
        <w:rPr>
          <w:rFonts w:ascii="Times New Roman" w:eastAsia="Calibri" w:hAnsi="Times New Roman" w:cs="Times New Roman"/>
          <w:sz w:val="20"/>
          <w:szCs w:val="20"/>
        </w:rPr>
        <w:t>смешанный ацидоз и алкалоз</w:t>
      </w:r>
    </w:p>
    <w:p w:rsidR="0050007C" w:rsidRPr="0050007C" w:rsidRDefault="0050007C" w:rsidP="0050007C">
      <w:pPr>
        <w:keepNext/>
        <w:shd w:val="clear" w:color="auto" w:fill="FFFFFF"/>
        <w:tabs>
          <w:tab w:val="left" w:pos="475"/>
        </w:tabs>
        <w:jc w:val="both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50007C">
        <w:rPr>
          <w:rFonts w:ascii="Times New Roman" w:hAnsi="Times New Roman"/>
          <w:b/>
          <w:caps/>
          <w:sz w:val="20"/>
          <w:szCs w:val="20"/>
        </w:rPr>
        <w:t xml:space="preserve">16. </w:t>
      </w:r>
      <w:r w:rsidRPr="0050007C">
        <w:rPr>
          <w:rFonts w:ascii="Times New Roman" w:eastAsia="Calibri" w:hAnsi="Times New Roman" w:cs="Times New Roman"/>
          <w:b/>
          <w:caps/>
          <w:sz w:val="20"/>
          <w:szCs w:val="20"/>
        </w:rPr>
        <w:t>Вызываемое мышечное сокращение, напоминающее положение «рука акушера», называется симптомом</w:t>
      </w:r>
    </w:p>
    <w:p w:rsidR="0050007C" w:rsidRPr="0050007C" w:rsidRDefault="0050007C" w:rsidP="0050007C">
      <w:pPr>
        <w:shd w:val="clear" w:color="auto" w:fill="FFFFFF"/>
        <w:tabs>
          <w:tab w:val="left" w:pos="566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А)</w:t>
      </w:r>
      <w:r w:rsidRPr="0050007C">
        <w:rPr>
          <w:rFonts w:ascii="Times New Roman" w:eastAsia="Calibri" w:hAnsi="Times New Roman" w:cs="Times New Roman"/>
          <w:sz w:val="20"/>
          <w:szCs w:val="20"/>
        </w:rPr>
        <w:t>Хвостека</w:t>
      </w:r>
    </w:p>
    <w:p w:rsidR="0050007C" w:rsidRPr="0050007C" w:rsidRDefault="0050007C" w:rsidP="0050007C">
      <w:pPr>
        <w:shd w:val="clear" w:color="auto" w:fill="FFFFFF"/>
        <w:tabs>
          <w:tab w:val="left" w:pos="566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Б)</w:t>
      </w:r>
      <w:r w:rsidRPr="0050007C">
        <w:rPr>
          <w:rFonts w:ascii="Times New Roman" w:eastAsia="Calibri" w:hAnsi="Times New Roman" w:cs="Times New Roman"/>
          <w:sz w:val="20"/>
          <w:szCs w:val="20"/>
        </w:rPr>
        <w:t>Труссо</w:t>
      </w:r>
    </w:p>
    <w:p w:rsidR="0050007C" w:rsidRPr="0050007C" w:rsidRDefault="0050007C" w:rsidP="0050007C">
      <w:pPr>
        <w:shd w:val="clear" w:color="auto" w:fill="FFFFFF"/>
        <w:tabs>
          <w:tab w:val="left" w:pos="566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В)</w:t>
      </w:r>
      <w:r w:rsidRPr="0050007C">
        <w:rPr>
          <w:rFonts w:ascii="Times New Roman" w:eastAsia="Calibri" w:hAnsi="Times New Roman" w:cs="Times New Roman"/>
          <w:sz w:val="20"/>
          <w:szCs w:val="20"/>
        </w:rPr>
        <w:t>Маслова</w:t>
      </w:r>
    </w:p>
    <w:p w:rsidR="0050007C" w:rsidRPr="0050007C" w:rsidRDefault="0050007C" w:rsidP="0050007C">
      <w:pPr>
        <w:shd w:val="clear" w:color="auto" w:fill="FFFFFF"/>
        <w:tabs>
          <w:tab w:val="left" w:pos="566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Г)</w:t>
      </w:r>
      <w:r w:rsidRPr="0050007C">
        <w:rPr>
          <w:rFonts w:ascii="Times New Roman" w:eastAsia="Calibri" w:hAnsi="Times New Roman" w:cs="Times New Roman"/>
          <w:sz w:val="20"/>
          <w:szCs w:val="20"/>
        </w:rPr>
        <w:t>Эрба</w:t>
      </w:r>
    </w:p>
    <w:p w:rsidR="0050007C" w:rsidRPr="0050007C" w:rsidRDefault="0050007C" w:rsidP="0050007C">
      <w:pPr>
        <w:shd w:val="clear" w:color="auto" w:fill="FFFFFF"/>
        <w:tabs>
          <w:tab w:val="left" w:pos="566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Д)</w:t>
      </w:r>
      <w:r w:rsidRPr="0050007C">
        <w:rPr>
          <w:rFonts w:ascii="Times New Roman" w:eastAsia="Calibri" w:hAnsi="Times New Roman" w:cs="Times New Roman"/>
          <w:sz w:val="20"/>
          <w:szCs w:val="20"/>
        </w:rPr>
        <w:t>Люста</w:t>
      </w:r>
    </w:p>
    <w:p w:rsidR="0050007C" w:rsidRPr="0050007C" w:rsidRDefault="0050007C" w:rsidP="0050007C">
      <w:pPr>
        <w:keepNext/>
        <w:shd w:val="clear" w:color="auto" w:fill="FFFFFF"/>
        <w:tabs>
          <w:tab w:val="left" w:pos="509"/>
        </w:tabs>
        <w:jc w:val="both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50007C">
        <w:rPr>
          <w:rFonts w:ascii="Times New Roman" w:hAnsi="Times New Roman"/>
          <w:b/>
          <w:caps/>
          <w:sz w:val="20"/>
          <w:szCs w:val="20"/>
        </w:rPr>
        <w:t>17.</w:t>
      </w:r>
      <w:r w:rsidRPr="0050007C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  </w:t>
      </w:r>
      <w:r w:rsidRPr="0050007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0007C">
        <w:rPr>
          <w:rFonts w:ascii="Times New Roman" w:eastAsia="Calibri" w:hAnsi="Times New Roman" w:cs="Times New Roman"/>
          <w:b/>
          <w:sz w:val="20"/>
          <w:szCs w:val="20"/>
        </w:rPr>
        <w:t>ДЛЯ</w:t>
      </w:r>
      <w:r w:rsidRPr="0050007C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 специфического лечения рахита применяется:</w:t>
      </w:r>
    </w:p>
    <w:p w:rsidR="0050007C" w:rsidRPr="0050007C" w:rsidRDefault="0050007C" w:rsidP="0050007C">
      <w:pPr>
        <w:tabs>
          <w:tab w:val="left" w:pos="1260"/>
        </w:tabs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А)</w:t>
      </w:r>
      <w:r w:rsidRPr="0050007C">
        <w:rPr>
          <w:rFonts w:ascii="Times New Roman" w:eastAsia="Calibri" w:hAnsi="Times New Roman" w:cs="Times New Roman"/>
          <w:sz w:val="20"/>
          <w:szCs w:val="20"/>
        </w:rPr>
        <w:t>эргокальциферол</w:t>
      </w:r>
    </w:p>
    <w:p w:rsidR="0050007C" w:rsidRPr="0050007C" w:rsidRDefault="0050007C" w:rsidP="0050007C">
      <w:pPr>
        <w:tabs>
          <w:tab w:val="left" w:pos="1260"/>
        </w:tabs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Б)</w:t>
      </w:r>
      <w:r w:rsidRPr="0050007C">
        <w:rPr>
          <w:rFonts w:ascii="Times New Roman" w:eastAsia="Calibri" w:hAnsi="Times New Roman" w:cs="Times New Roman"/>
          <w:sz w:val="20"/>
          <w:szCs w:val="20"/>
        </w:rPr>
        <w:t>ретинол</w:t>
      </w:r>
    </w:p>
    <w:p w:rsidR="0050007C" w:rsidRPr="0050007C" w:rsidRDefault="0050007C" w:rsidP="0050007C">
      <w:pPr>
        <w:tabs>
          <w:tab w:val="left" w:pos="1260"/>
        </w:tabs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В)</w:t>
      </w:r>
      <w:r w:rsidRPr="0050007C">
        <w:rPr>
          <w:rFonts w:ascii="Times New Roman" w:eastAsia="Calibri" w:hAnsi="Times New Roman" w:cs="Times New Roman"/>
          <w:sz w:val="20"/>
          <w:szCs w:val="20"/>
        </w:rPr>
        <w:t>аевит</w:t>
      </w:r>
    </w:p>
    <w:p w:rsidR="0050007C" w:rsidRPr="0050007C" w:rsidRDefault="0050007C" w:rsidP="0050007C">
      <w:pPr>
        <w:tabs>
          <w:tab w:val="left" w:pos="1260"/>
        </w:tabs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Г)</w:t>
      </w:r>
      <w:r w:rsidRPr="0050007C">
        <w:rPr>
          <w:rFonts w:ascii="Times New Roman" w:eastAsia="Calibri" w:hAnsi="Times New Roman" w:cs="Times New Roman"/>
          <w:sz w:val="20"/>
          <w:szCs w:val="20"/>
        </w:rPr>
        <w:t>панадол</w:t>
      </w:r>
    </w:p>
    <w:p w:rsidR="0050007C" w:rsidRPr="0050007C" w:rsidRDefault="0050007C" w:rsidP="0050007C">
      <w:pPr>
        <w:tabs>
          <w:tab w:val="left" w:pos="1260"/>
        </w:tabs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Д)</w:t>
      </w:r>
      <w:r w:rsidRPr="0050007C">
        <w:rPr>
          <w:rFonts w:ascii="Times New Roman" w:eastAsia="Calibri" w:hAnsi="Times New Roman" w:cs="Times New Roman"/>
          <w:sz w:val="20"/>
          <w:szCs w:val="20"/>
        </w:rPr>
        <w:t>глюконат кальция</w:t>
      </w:r>
    </w:p>
    <w:p w:rsidR="0050007C" w:rsidRPr="0050007C" w:rsidRDefault="0050007C" w:rsidP="0050007C">
      <w:pPr>
        <w:keepNext/>
        <w:shd w:val="clear" w:color="auto" w:fill="FFFFFF"/>
        <w:tabs>
          <w:tab w:val="left" w:pos="490"/>
        </w:tabs>
        <w:jc w:val="both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50007C">
        <w:rPr>
          <w:rFonts w:ascii="Times New Roman" w:hAnsi="Times New Roman"/>
          <w:b/>
          <w:caps/>
          <w:sz w:val="20"/>
          <w:szCs w:val="20"/>
        </w:rPr>
        <w:t xml:space="preserve">18. </w:t>
      </w:r>
      <w:r w:rsidRPr="0050007C">
        <w:rPr>
          <w:rFonts w:ascii="Times New Roman" w:eastAsia="Calibri" w:hAnsi="Times New Roman" w:cs="Times New Roman"/>
          <w:b/>
          <w:caps/>
          <w:sz w:val="20"/>
          <w:szCs w:val="20"/>
        </w:rPr>
        <w:t>Сокращение мускулатуры лица при постукивании молоточком по скуловой дуге называется симптомом</w:t>
      </w:r>
    </w:p>
    <w:p w:rsidR="0050007C" w:rsidRPr="0050007C" w:rsidRDefault="0050007C" w:rsidP="0050007C">
      <w:pPr>
        <w:shd w:val="clear" w:color="auto" w:fill="FFFFFF"/>
        <w:tabs>
          <w:tab w:val="left" w:pos="59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А)</w:t>
      </w:r>
      <w:r w:rsidRPr="0050007C">
        <w:rPr>
          <w:rFonts w:ascii="Times New Roman" w:eastAsia="Calibri" w:hAnsi="Times New Roman" w:cs="Times New Roman"/>
          <w:sz w:val="20"/>
          <w:szCs w:val="20"/>
        </w:rPr>
        <w:t>Хвостека</w:t>
      </w:r>
    </w:p>
    <w:p w:rsidR="0050007C" w:rsidRPr="0050007C" w:rsidRDefault="0050007C" w:rsidP="0050007C">
      <w:pPr>
        <w:shd w:val="clear" w:color="auto" w:fill="FFFFFF"/>
        <w:tabs>
          <w:tab w:val="left" w:pos="59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Б)</w:t>
      </w:r>
      <w:r w:rsidRPr="0050007C">
        <w:rPr>
          <w:rFonts w:ascii="Times New Roman" w:eastAsia="Calibri" w:hAnsi="Times New Roman" w:cs="Times New Roman"/>
          <w:sz w:val="20"/>
          <w:szCs w:val="20"/>
        </w:rPr>
        <w:t>Труссо</w:t>
      </w:r>
    </w:p>
    <w:p w:rsidR="0050007C" w:rsidRPr="0050007C" w:rsidRDefault="0050007C" w:rsidP="0050007C">
      <w:pPr>
        <w:shd w:val="clear" w:color="auto" w:fill="FFFFFF"/>
        <w:tabs>
          <w:tab w:val="left" w:pos="59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В)</w:t>
      </w:r>
      <w:r w:rsidRPr="0050007C">
        <w:rPr>
          <w:rFonts w:ascii="Times New Roman" w:eastAsia="Calibri" w:hAnsi="Times New Roman" w:cs="Times New Roman"/>
          <w:sz w:val="20"/>
          <w:szCs w:val="20"/>
        </w:rPr>
        <w:t>Маслова</w:t>
      </w:r>
    </w:p>
    <w:p w:rsidR="0050007C" w:rsidRPr="0050007C" w:rsidRDefault="0050007C" w:rsidP="0050007C">
      <w:pPr>
        <w:shd w:val="clear" w:color="auto" w:fill="FFFFFF"/>
        <w:tabs>
          <w:tab w:val="left" w:pos="59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Г)</w:t>
      </w:r>
      <w:r w:rsidRPr="0050007C">
        <w:rPr>
          <w:rFonts w:ascii="Times New Roman" w:eastAsia="Calibri" w:hAnsi="Times New Roman" w:cs="Times New Roman"/>
          <w:sz w:val="20"/>
          <w:szCs w:val="20"/>
        </w:rPr>
        <w:t>Эрба</w:t>
      </w:r>
    </w:p>
    <w:p w:rsidR="0050007C" w:rsidRPr="0050007C" w:rsidRDefault="0050007C" w:rsidP="0050007C">
      <w:pPr>
        <w:shd w:val="clear" w:color="auto" w:fill="FFFFFF"/>
        <w:tabs>
          <w:tab w:val="left" w:pos="59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Д)</w:t>
      </w:r>
      <w:r w:rsidRPr="0050007C">
        <w:rPr>
          <w:rFonts w:ascii="Times New Roman" w:eastAsia="Calibri" w:hAnsi="Times New Roman" w:cs="Times New Roman"/>
          <w:sz w:val="20"/>
          <w:szCs w:val="20"/>
        </w:rPr>
        <w:t>Люста</w:t>
      </w:r>
    </w:p>
    <w:p w:rsidR="0050007C" w:rsidRPr="0050007C" w:rsidRDefault="0050007C" w:rsidP="0050007C">
      <w:pPr>
        <w:keepNext/>
        <w:shd w:val="clear" w:color="auto" w:fill="FFFFFF"/>
        <w:jc w:val="both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50007C">
        <w:rPr>
          <w:rFonts w:ascii="Times New Roman" w:hAnsi="Times New Roman"/>
          <w:b/>
          <w:caps/>
          <w:sz w:val="20"/>
          <w:szCs w:val="20"/>
        </w:rPr>
        <w:t xml:space="preserve">19. </w:t>
      </w:r>
      <w:r w:rsidRPr="0050007C">
        <w:rPr>
          <w:rFonts w:ascii="Times New Roman" w:eastAsia="Calibri" w:hAnsi="Times New Roman" w:cs="Times New Roman"/>
          <w:b/>
          <w:caps/>
          <w:sz w:val="20"/>
          <w:szCs w:val="20"/>
        </w:rPr>
        <w:t>25-гидрохолекальциферол образуется в</w:t>
      </w:r>
    </w:p>
    <w:p w:rsidR="0050007C" w:rsidRPr="0050007C" w:rsidRDefault="0050007C" w:rsidP="0050007C">
      <w:pPr>
        <w:shd w:val="clear" w:color="auto" w:fill="FFFFFF"/>
        <w:tabs>
          <w:tab w:val="left" w:pos="61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А)</w:t>
      </w:r>
      <w:r w:rsidRPr="0050007C">
        <w:rPr>
          <w:rFonts w:ascii="Times New Roman" w:eastAsia="Calibri" w:hAnsi="Times New Roman" w:cs="Times New Roman"/>
          <w:sz w:val="20"/>
          <w:szCs w:val="20"/>
        </w:rPr>
        <w:t>почках</w:t>
      </w:r>
    </w:p>
    <w:p w:rsidR="0050007C" w:rsidRPr="0050007C" w:rsidRDefault="0050007C" w:rsidP="0050007C">
      <w:pPr>
        <w:shd w:val="clear" w:color="auto" w:fill="FFFFFF"/>
        <w:tabs>
          <w:tab w:val="left" w:pos="61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Б)</w:t>
      </w:r>
      <w:r w:rsidRPr="0050007C">
        <w:rPr>
          <w:rFonts w:ascii="Times New Roman" w:eastAsia="Calibri" w:hAnsi="Times New Roman" w:cs="Times New Roman"/>
          <w:sz w:val="20"/>
          <w:szCs w:val="20"/>
        </w:rPr>
        <w:t>печени</w:t>
      </w:r>
    </w:p>
    <w:p w:rsidR="0050007C" w:rsidRPr="0050007C" w:rsidRDefault="0050007C" w:rsidP="0050007C">
      <w:pPr>
        <w:shd w:val="clear" w:color="auto" w:fill="FFFFFF"/>
        <w:tabs>
          <w:tab w:val="left" w:pos="61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В)</w:t>
      </w:r>
      <w:r w:rsidRPr="0050007C">
        <w:rPr>
          <w:rFonts w:ascii="Times New Roman" w:eastAsia="Calibri" w:hAnsi="Times New Roman" w:cs="Times New Roman"/>
          <w:sz w:val="20"/>
          <w:szCs w:val="20"/>
        </w:rPr>
        <w:t>кишечнике</w:t>
      </w:r>
    </w:p>
    <w:p w:rsidR="0050007C" w:rsidRPr="0050007C" w:rsidRDefault="0050007C" w:rsidP="0050007C">
      <w:pPr>
        <w:shd w:val="clear" w:color="auto" w:fill="FFFFFF"/>
        <w:tabs>
          <w:tab w:val="left" w:pos="61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lastRenderedPageBreak/>
        <w:t>Г)</w:t>
      </w:r>
      <w:r w:rsidRPr="0050007C">
        <w:rPr>
          <w:rFonts w:ascii="Times New Roman" w:eastAsia="Calibri" w:hAnsi="Times New Roman" w:cs="Times New Roman"/>
          <w:sz w:val="20"/>
          <w:szCs w:val="20"/>
        </w:rPr>
        <w:t>костях</w:t>
      </w:r>
    </w:p>
    <w:p w:rsidR="0050007C" w:rsidRPr="0050007C" w:rsidRDefault="0050007C" w:rsidP="0050007C">
      <w:pPr>
        <w:shd w:val="clear" w:color="auto" w:fill="FFFFFF"/>
        <w:tabs>
          <w:tab w:val="left" w:pos="61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007C">
        <w:rPr>
          <w:rFonts w:ascii="Times New Roman" w:hAnsi="Times New Roman"/>
          <w:sz w:val="20"/>
          <w:szCs w:val="20"/>
        </w:rPr>
        <w:t>Д)</w:t>
      </w:r>
      <w:r w:rsidRPr="0050007C">
        <w:rPr>
          <w:rFonts w:ascii="Times New Roman" w:eastAsia="Calibri" w:hAnsi="Times New Roman" w:cs="Times New Roman"/>
          <w:sz w:val="20"/>
          <w:szCs w:val="20"/>
        </w:rPr>
        <w:t>коже</w:t>
      </w:r>
    </w:p>
    <w:p w:rsidR="0050007C" w:rsidRPr="006E6D11" w:rsidRDefault="0050007C" w:rsidP="0050007C">
      <w:pPr>
        <w:keepNext/>
        <w:shd w:val="clear" w:color="auto" w:fill="FFFFFF"/>
        <w:tabs>
          <w:tab w:val="left" w:pos="485"/>
        </w:tabs>
        <w:jc w:val="both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6E6D11">
        <w:rPr>
          <w:rFonts w:ascii="Times New Roman" w:hAnsi="Times New Roman"/>
          <w:b/>
          <w:caps/>
          <w:sz w:val="20"/>
          <w:szCs w:val="20"/>
        </w:rPr>
        <w:t xml:space="preserve">20. </w:t>
      </w:r>
      <w:r w:rsidRPr="006E6D11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При витамин </w:t>
      </w:r>
      <w:r w:rsidRPr="006E6D11">
        <w:rPr>
          <w:rFonts w:ascii="Times New Roman" w:eastAsia="Calibri" w:hAnsi="Times New Roman" w:cs="Times New Roman"/>
          <w:b/>
          <w:caps/>
          <w:sz w:val="20"/>
          <w:szCs w:val="20"/>
          <w:lang w:val="en-US"/>
        </w:rPr>
        <w:t>D</w:t>
      </w:r>
      <w:r w:rsidRPr="006E6D11">
        <w:rPr>
          <w:rFonts w:ascii="Times New Roman" w:eastAsia="Calibri" w:hAnsi="Times New Roman" w:cs="Times New Roman"/>
          <w:b/>
          <w:caps/>
          <w:sz w:val="20"/>
          <w:szCs w:val="20"/>
        </w:rPr>
        <w:t>-зависимом рахите имеется</w:t>
      </w:r>
    </w:p>
    <w:p w:rsidR="0050007C" w:rsidRPr="006E6D11" w:rsidRDefault="0050007C" w:rsidP="0050007C">
      <w:pPr>
        <w:shd w:val="clear" w:color="auto" w:fill="FFFFFF"/>
        <w:tabs>
          <w:tab w:val="left" w:pos="60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6D11">
        <w:rPr>
          <w:rFonts w:ascii="Times New Roman" w:hAnsi="Times New Roman"/>
          <w:sz w:val="20"/>
          <w:szCs w:val="20"/>
        </w:rPr>
        <w:t>А)</w:t>
      </w:r>
      <w:r w:rsidRPr="006E6D11">
        <w:rPr>
          <w:rFonts w:ascii="Times New Roman" w:eastAsia="Calibri" w:hAnsi="Times New Roman" w:cs="Times New Roman"/>
          <w:sz w:val="20"/>
          <w:szCs w:val="20"/>
        </w:rPr>
        <w:t>повышенная чувствительность эпителия почечных канальцев к паратгормону</w:t>
      </w:r>
    </w:p>
    <w:p w:rsidR="0050007C" w:rsidRPr="006E6D11" w:rsidRDefault="0050007C" w:rsidP="0050007C">
      <w:pPr>
        <w:shd w:val="clear" w:color="auto" w:fill="FFFFFF"/>
        <w:tabs>
          <w:tab w:val="left" w:pos="60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6D11">
        <w:rPr>
          <w:rFonts w:ascii="Times New Roman" w:hAnsi="Times New Roman"/>
          <w:sz w:val="20"/>
          <w:szCs w:val="20"/>
        </w:rPr>
        <w:t>Б)</w:t>
      </w:r>
      <w:r w:rsidRPr="006E6D11">
        <w:rPr>
          <w:rFonts w:ascii="Times New Roman" w:eastAsia="Calibri" w:hAnsi="Times New Roman" w:cs="Times New Roman"/>
          <w:sz w:val="20"/>
          <w:szCs w:val="20"/>
        </w:rPr>
        <w:t>нарушение образования в почках 1,25-дигидроксихолекальциферола</w:t>
      </w:r>
    </w:p>
    <w:p w:rsidR="0050007C" w:rsidRPr="006E6D11" w:rsidRDefault="0050007C" w:rsidP="0050007C">
      <w:pPr>
        <w:shd w:val="clear" w:color="auto" w:fill="FFFFFF"/>
        <w:tabs>
          <w:tab w:val="left" w:pos="60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6D11">
        <w:rPr>
          <w:rFonts w:ascii="Times New Roman" w:hAnsi="Times New Roman"/>
          <w:sz w:val="20"/>
          <w:szCs w:val="20"/>
        </w:rPr>
        <w:t>В)</w:t>
      </w:r>
      <w:r w:rsidRPr="006E6D11">
        <w:rPr>
          <w:rFonts w:ascii="Times New Roman" w:eastAsia="Calibri" w:hAnsi="Times New Roman" w:cs="Times New Roman"/>
          <w:sz w:val="20"/>
          <w:szCs w:val="20"/>
        </w:rPr>
        <w:t xml:space="preserve">недостаточное поступление витамина </w:t>
      </w:r>
      <w:r w:rsidRPr="006E6D11">
        <w:rPr>
          <w:rFonts w:ascii="Times New Roman" w:eastAsia="Calibri" w:hAnsi="Times New Roman" w:cs="Times New Roman"/>
          <w:sz w:val="20"/>
          <w:szCs w:val="20"/>
          <w:lang w:val="en-US"/>
        </w:rPr>
        <w:t>D</w:t>
      </w:r>
      <w:r w:rsidRPr="006E6D11">
        <w:rPr>
          <w:rFonts w:ascii="Times New Roman" w:eastAsia="Calibri" w:hAnsi="Times New Roman" w:cs="Times New Roman"/>
          <w:sz w:val="20"/>
          <w:szCs w:val="20"/>
        </w:rPr>
        <w:t xml:space="preserve"> в организм ребенка</w:t>
      </w:r>
    </w:p>
    <w:p w:rsidR="0050007C" w:rsidRPr="006E6D11" w:rsidRDefault="0050007C" w:rsidP="0050007C">
      <w:pPr>
        <w:shd w:val="clear" w:color="auto" w:fill="FFFFFF"/>
        <w:tabs>
          <w:tab w:val="left" w:pos="60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6D11">
        <w:rPr>
          <w:rFonts w:ascii="Times New Roman" w:hAnsi="Times New Roman"/>
          <w:sz w:val="20"/>
          <w:szCs w:val="20"/>
        </w:rPr>
        <w:t>Г)</w:t>
      </w:r>
      <w:r w:rsidRPr="006E6D11">
        <w:rPr>
          <w:rFonts w:ascii="Times New Roman" w:eastAsia="Calibri" w:hAnsi="Times New Roman" w:cs="Times New Roman"/>
          <w:sz w:val="20"/>
          <w:szCs w:val="20"/>
        </w:rPr>
        <w:t>снижение реабсорбции аминокислот, глюкозы, фосфатов из прок</w:t>
      </w:r>
      <w:r w:rsidRPr="006E6D11">
        <w:rPr>
          <w:rFonts w:ascii="Times New Roman" w:eastAsia="Calibri" w:hAnsi="Times New Roman" w:cs="Times New Roman"/>
          <w:sz w:val="20"/>
          <w:szCs w:val="20"/>
        </w:rPr>
        <w:softHyphen/>
        <w:t>симальных канальцев</w:t>
      </w:r>
    </w:p>
    <w:p w:rsidR="0050007C" w:rsidRPr="006E6D11" w:rsidRDefault="0050007C" w:rsidP="006E6D11">
      <w:pPr>
        <w:shd w:val="clear" w:color="auto" w:fill="FFFFFF"/>
        <w:tabs>
          <w:tab w:val="left" w:pos="605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E6D11">
        <w:rPr>
          <w:rFonts w:ascii="Times New Roman" w:hAnsi="Times New Roman"/>
          <w:sz w:val="20"/>
          <w:szCs w:val="20"/>
        </w:rPr>
        <w:t>Д)</w:t>
      </w:r>
      <w:r w:rsidRPr="006E6D11">
        <w:rPr>
          <w:rFonts w:ascii="Times New Roman" w:eastAsia="Calibri" w:hAnsi="Times New Roman" w:cs="Times New Roman"/>
          <w:sz w:val="20"/>
          <w:szCs w:val="20"/>
        </w:rPr>
        <w:t>резкое снижение реабсорбции фосфатов в проксимальных канальцах</w:t>
      </w:r>
    </w:p>
    <w:p w:rsidR="006E6D11" w:rsidRDefault="006E6D11" w:rsidP="00856CF7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</w:p>
    <w:p w:rsidR="00A87164" w:rsidRPr="00F930A3" w:rsidRDefault="00A87164" w:rsidP="00856CF7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2.</w:t>
      </w:r>
    </w:p>
    <w:p w:rsidR="002326F8" w:rsidRPr="00F930A3" w:rsidRDefault="00A87164" w:rsidP="002326F8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i/>
          <w:color w:val="363636"/>
          <w:sz w:val="20"/>
          <w:szCs w:val="20"/>
          <w:u w:val="single"/>
          <w:lang w:eastAsia="ru-RU"/>
        </w:rPr>
        <w:t>Задача</w:t>
      </w:r>
      <w:r w:rsidRPr="00F930A3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.</w:t>
      </w:r>
    </w:p>
    <w:p w:rsidR="0050007C" w:rsidRPr="0050007C" w:rsidRDefault="00DB41B8" w:rsidP="0050007C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Девочка Н.,</w:t>
      </w:r>
      <w:r w:rsidR="0050007C" w:rsidRPr="0050007C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</w:t>
      </w:r>
      <w:r w:rsidR="0050007C" w:rsidRPr="0050007C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месяцев, родил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ась с массой 31</w:t>
      </w:r>
      <w:r w:rsidR="0050007C" w:rsidRPr="0050007C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00 г. На грудном вскармливании до 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1,5</w:t>
      </w:r>
      <w:r w:rsidR="0050007C" w:rsidRPr="0050007C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мес, затем переведен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а</w:t>
      </w:r>
      <w:r w:rsidR="0050007C" w:rsidRPr="0050007C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на кормление 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"Малюткой". С 4 мес. п</w:t>
      </w:r>
      <w:r w:rsidR="0050007C" w:rsidRPr="0050007C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олучает манную кашу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на козьем молоке</w:t>
      </w:r>
      <w:r w:rsidR="0050007C" w:rsidRPr="0050007C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С 2 мес. беспокоит потливость, б</w:t>
      </w:r>
      <w:r w:rsidR="0050007C" w:rsidRPr="0050007C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еспокойный сон, пугливость, раздражительность.</w:t>
      </w: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Дополнительно препараты витамина Д не получает, мало гуляет. </w:t>
      </w:r>
    </w:p>
    <w:p w:rsidR="0050007C" w:rsidRPr="0050007C" w:rsidRDefault="0050007C" w:rsidP="0050007C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50007C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Объ</w:t>
      </w:r>
      <w:r w:rsidR="00DB41B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ективно: масса тела 7450 г, длина 62</w:t>
      </w:r>
      <w:r w:rsidRPr="0050007C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см. Тургор тканей и мышечный тонус снижены. Затылок уплощен. Большой родничок 3х3 см, края размягчены. Выражены лобные бугры. Грудная клетка уплощена, нижняя апертура развернута, выражена гаррисонова борозда, пальпируются "четки". Тоны сердца ясные, чистые. В легких дыхание пуэрильное, хрипов нет. Живот распластан, мягкий, отмечается расхождение прямых мышц живота. Печень выступает из - под края реберной дуги на 1 см, селезенка не пальпируется Стул со склонностью к запорам. Статомоторное развитие: не поворачивается, двигательная активность снижена.</w:t>
      </w:r>
    </w:p>
    <w:p w:rsidR="0050007C" w:rsidRPr="0050007C" w:rsidRDefault="0050007C" w:rsidP="0050007C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E6D1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Общий анализ</w:t>
      </w:r>
      <w:r w:rsidRPr="006E6D11">
        <w:rPr>
          <w:rFonts w:ascii="Times New Roman" w:eastAsia="Times New Roman" w:hAnsi="Times New Roman" w:cs="Times New Roman"/>
          <w:i/>
          <w:color w:val="363636"/>
          <w:sz w:val="20"/>
          <w:szCs w:val="20"/>
          <w:lang w:eastAsia="ru-RU"/>
        </w:rPr>
        <w:t xml:space="preserve"> </w:t>
      </w:r>
      <w:r w:rsidRPr="006E6D1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крови</w:t>
      </w:r>
      <w:r w:rsidRPr="006E6D11">
        <w:rPr>
          <w:rFonts w:ascii="Times New Roman" w:eastAsia="Times New Roman" w:hAnsi="Times New Roman" w:cs="Times New Roman"/>
          <w:i/>
          <w:color w:val="363636"/>
          <w:sz w:val="20"/>
          <w:szCs w:val="20"/>
          <w:lang w:eastAsia="ru-RU"/>
        </w:rPr>
        <w:t xml:space="preserve">: </w:t>
      </w:r>
      <w:r w:rsidRPr="006E6D1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Н</w:t>
      </w:r>
      <w:r w:rsidRPr="006E6D11">
        <w:rPr>
          <w:rFonts w:ascii="Times New Roman" w:eastAsia="Times New Roman" w:hAnsi="Times New Roman" w:cs="Times New Roman"/>
          <w:color w:val="363636"/>
          <w:sz w:val="20"/>
          <w:szCs w:val="20"/>
          <w:lang w:val="en-US" w:eastAsia="ru-RU"/>
        </w:rPr>
        <w:t>b</w:t>
      </w:r>
      <w:r w:rsidRPr="0050007C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- 118 г/л, Эр - 4,3х10</w:t>
      </w:r>
      <w:r w:rsidRPr="0050007C">
        <w:rPr>
          <w:rFonts w:ascii="Times New Roman" w:eastAsia="Times New Roman" w:hAnsi="Times New Roman" w:cs="Times New Roman"/>
          <w:color w:val="363636"/>
          <w:sz w:val="20"/>
          <w:szCs w:val="20"/>
          <w:vertAlign w:val="superscript"/>
          <w:lang w:eastAsia="ru-RU"/>
        </w:rPr>
        <w:t>12</w:t>
      </w:r>
      <w:r w:rsidRPr="0050007C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/л, Лейк-6.4х10</w:t>
      </w:r>
      <w:r w:rsidRPr="0050007C">
        <w:rPr>
          <w:rFonts w:ascii="Times New Roman" w:eastAsia="Times New Roman" w:hAnsi="Times New Roman" w:cs="Times New Roman"/>
          <w:color w:val="363636"/>
          <w:sz w:val="20"/>
          <w:szCs w:val="20"/>
          <w:vertAlign w:val="superscript"/>
          <w:lang w:eastAsia="ru-RU"/>
        </w:rPr>
        <w:t>9</w:t>
      </w:r>
      <w:r w:rsidRPr="0050007C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/л, п/я-3%, с-23%, э-4%, л-60%, м-10%, СОЭ-6мм/час.</w:t>
      </w:r>
    </w:p>
    <w:p w:rsidR="0050007C" w:rsidRPr="006E6D11" w:rsidRDefault="0050007C" w:rsidP="0050007C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E6D1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Общий анализ мочи</w:t>
      </w:r>
      <w:r w:rsidRPr="006E6D11">
        <w:rPr>
          <w:rFonts w:ascii="Times New Roman" w:eastAsia="Times New Roman" w:hAnsi="Times New Roman" w:cs="Times New Roman"/>
          <w:i/>
          <w:color w:val="363636"/>
          <w:sz w:val="20"/>
          <w:szCs w:val="20"/>
          <w:lang w:eastAsia="ru-RU"/>
        </w:rPr>
        <w:t xml:space="preserve">: </w:t>
      </w:r>
      <w:r w:rsidRPr="006E6D1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эпителия - нет, слизи - нет, лейкоциты-2-3 в п/з, эритроциты - нет.</w:t>
      </w:r>
    </w:p>
    <w:p w:rsidR="002326F8" w:rsidRPr="002326F8" w:rsidRDefault="002F00E0" w:rsidP="002F00E0">
      <w:pPr>
        <w:jc w:val="both"/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 w:rsidRPr="006E6D11">
        <w:rPr>
          <w:rFonts w:ascii="Times New Roman" w:eastAsia="Times New Roman" w:hAnsi="Times New Roman" w:cs="Times New Roman"/>
          <w:bCs/>
          <w:i/>
          <w:color w:val="363636"/>
          <w:sz w:val="20"/>
          <w:szCs w:val="20"/>
          <w:u w:val="single"/>
          <w:bdr w:val="none" w:sz="0" w:space="0" w:color="auto" w:frame="1"/>
          <w:lang w:eastAsia="ru-RU"/>
        </w:rPr>
        <w:t>Вопрос</w:t>
      </w:r>
      <w:r w:rsidR="002326F8" w:rsidRPr="006E6D11">
        <w:rPr>
          <w:rFonts w:ascii="Times New Roman" w:eastAsia="Times New Roman" w:hAnsi="Times New Roman" w:cs="Times New Roman"/>
          <w:bCs/>
          <w:color w:val="363636"/>
          <w:sz w:val="20"/>
          <w:szCs w:val="20"/>
          <w:bdr w:val="none" w:sz="0" w:space="0" w:color="auto" w:frame="1"/>
          <w:lang w:eastAsia="ru-RU"/>
        </w:rPr>
        <w:t>:</w:t>
      </w:r>
      <w:r w:rsidR="002326F8" w:rsidRPr="006E6D1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 Поставьте диагноз</w:t>
      </w:r>
      <w:r w:rsidR="00FB3E52" w:rsidRPr="006E6D1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,</w:t>
      </w:r>
      <w:r w:rsidR="00DB41B8" w:rsidRPr="006E6D11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укажите</w:t>
      </w:r>
      <w:r w:rsidR="00DB41B8"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 xml:space="preserve"> необходимые </w:t>
      </w:r>
      <w:r w:rsidR="00FB3E52" w:rsidRPr="00F930A3">
        <w:rPr>
          <w:rFonts w:ascii="Times New Roman" w:eastAsia="Times New Roman" w:hAnsi="Times New Roman" w:cs="Times New Roman"/>
          <w:bCs/>
          <w:color w:val="363636"/>
          <w:sz w:val="20"/>
          <w:szCs w:val="20"/>
          <w:bdr w:val="none" w:sz="0" w:space="0" w:color="auto" w:frame="1"/>
          <w:lang w:eastAsia="ru-RU"/>
        </w:rPr>
        <w:t>дополнительные обследования, лечение</w:t>
      </w:r>
    </w:p>
    <w:p w:rsidR="006E6D11" w:rsidRDefault="006E6D11" w:rsidP="002F00E0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</w:p>
    <w:p w:rsidR="00FB3E52" w:rsidRPr="002326F8" w:rsidRDefault="00FB3E52" w:rsidP="002F00E0">
      <w:pPr>
        <w:jc w:val="both"/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</w:pPr>
      <w:r w:rsidRPr="00F930A3">
        <w:rPr>
          <w:rFonts w:ascii="Times New Roman" w:eastAsia="Times New Roman" w:hAnsi="Times New Roman" w:cs="Times New Roman"/>
          <w:b/>
          <w:color w:val="363636"/>
          <w:sz w:val="20"/>
          <w:szCs w:val="20"/>
          <w:lang w:eastAsia="ru-RU"/>
        </w:rPr>
        <w:t>Задание 3.</w:t>
      </w:r>
    </w:p>
    <w:p w:rsidR="00004253" w:rsidRPr="00F930A3" w:rsidRDefault="00804F28">
      <w:pP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0"/>
          <w:szCs w:val="20"/>
          <w:lang w:eastAsia="ru-RU"/>
        </w:rPr>
        <w:t>Укажите факторы риска, приводящие к развитию данного заболевания.</w:t>
      </w:r>
    </w:p>
    <w:p w:rsidR="00EF19C3" w:rsidRPr="00F930A3" w:rsidRDefault="00EF19C3" w:rsidP="00FB3E52">
      <w:pPr>
        <w:rPr>
          <w:rFonts w:ascii="Times New Roman" w:hAnsi="Times New Roman" w:cs="Times New Roman"/>
          <w:sz w:val="20"/>
          <w:szCs w:val="20"/>
        </w:rPr>
      </w:pPr>
    </w:p>
    <w:p w:rsidR="00FB3E52" w:rsidRPr="00137611" w:rsidRDefault="00FB3E52"/>
    <w:sectPr w:rsidR="00FB3E52" w:rsidRPr="00137611" w:rsidSect="004B5CA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9E3"/>
    <w:multiLevelType w:val="hybridMultilevel"/>
    <w:tmpl w:val="F1DAD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725E"/>
    <w:multiLevelType w:val="hybridMultilevel"/>
    <w:tmpl w:val="9246FC8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33C0F2A"/>
    <w:multiLevelType w:val="hybridMultilevel"/>
    <w:tmpl w:val="63DA0B6A"/>
    <w:lvl w:ilvl="0" w:tplc="61FEB3D4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7CE005E"/>
    <w:multiLevelType w:val="hybridMultilevel"/>
    <w:tmpl w:val="73D8A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255C9"/>
    <w:multiLevelType w:val="hybridMultilevel"/>
    <w:tmpl w:val="9F0CFCD6"/>
    <w:lvl w:ilvl="0" w:tplc="75ACA2D6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841C64"/>
    <w:multiLevelType w:val="hybridMultilevel"/>
    <w:tmpl w:val="D812E0F4"/>
    <w:lvl w:ilvl="0" w:tplc="6F5A51F0">
      <w:start w:val="1"/>
      <w:numFmt w:val="decimal"/>
      <w:lvlText w:val="%1)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6" w15:restartNumberingAfterBreak="0">
    <w:nsid w:val="1AD47DD5"/>
    <w:multiLevelType w:val="hybridMultilevel"/>
    <w:tmpl w:val="51B01E22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13B0624"/>
    <w:multiLevelType w:val="hybridMultilevel"/>
    <w:tmpl w:val="5CE88BDC"/>
    <w:lvl w:ilvl="0" w:tplc="75ACA2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9C5201"/>
    <w:multiLevelType w:val="hybridMultilevel"/>
    <w:tmpl w:val="85104244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A72011F"/>
    <w:multiLevelType w:val="hybridMultilevel"/>
    <w:tmpl w:val="74B01A56"/>
    <w:lvl w:ilvl="0" w:tplc="85C66A1E">
      <w:start w:val="4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5D5397"/>
    <w:multiLevelType w:val="hybridMultilevel"/>
    <w:tmpl w:val="000659A4"/>
    <w:lvl w:ilvl="0" w:tplc="D7021992">
      <w:start w:val="1"/>
      <w:numFmt w:val="decimal"/>
      <w:lvlText w:val="%1)"/>
      <w:lvlJc w:val="left"/>
      <w:pPr>
        <w:ind w:left="3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2C3304B"/>
    <w:multiLevelType w:val="hybridMultilevel"/>
    <w:tmpl w:val="DC9CE372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5A836C2"/>
    <w:multiLevelType w:val="hybridMultilevel"/>
    <w:tmpl w:val="D2BE3DEC"/>
    <w:lvl w:ilvl="0" w:tplc="61FEB3D4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40360619"/>
    <w:multiLevelType w:val="hybridMultilevel"/>
    <w:tmpl w:val="FCB8C094"/>
    <w:lvl w:ilvl="0" w:tplc="04190015">
      <w:start w:val="1"/>
      <w:numFmt w:val="upperLetter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1731EC5"/>
    <w:multiLevelType w:val="hybridMultilevel"/>
    <w:tmpl w:val="267473F8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36F3368"/>
    <w:multiLevelType w:val="hybridMultilevel"/>
    <w:tmpl w:val="D4B84C1E"/>
    <w:lvl w:ilvl="0" w:tplc="61FEB3D4">
      <w:start w:val="1"/>
      <w:numFmt w:val="decimal"/>
      <w:lvlText w:val="%1)"/>
      <w:lvlJc w:val="left"/>
      <w:pPr>
        <w:ind w:left="28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4E849AE"/>
    <w:multiLevelType w:val="hybridMultilevel"/>
    <w:tmpl w:val="B1A0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D2E4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173F3"/>
    <w:multiLevelType w:val="hybridMultilevel"/>
    <w:tmpl w:val="F702999C"/>
    <w:lvl w:ilvl="0" w:tplc="61FEB3D4">
      <w:start w:val="1"/>
      <w:numFmt w:val="decimal"/>
      <w:lvlText w:val="%1)"/>
      <w:lvlJc w:val="left"/>
      <w:pPr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3E961D5"/>
    <w:multiLevelType w:val="hybridMultilevel"/>
    <w:tmpl w:val="C2301FFA"/>
    <w:lvl w:ilvl="0" w:tplc="61FEB3D4">
      <w:start w:val="1"/>
      <w:numFmt w:val="decimal"/>
      <w:lvlText w:val="%1)"/>
      <w:lvlJc w:val="left"/>
      <w:pPr>
        <w:ind w:left="3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5E2F6DAA"/>
    <w:multiLevelType w:val="hybridMultilevel"/>
    <w:tmpl w:val="CC8C9DA2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E60544A"/>
    <w:multiLevelType w:val="hybridMultilevel"/>
    <w:tmpl w:val="E3FA6F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58618AD"/>
    <w:multiLevelType w:val="hybridMultilevel"/>
    <w:tmpl w:val="BE183536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855501D"/>
    <w:multiLevelType w:val="hybridMultilevel"/>
    <w:tmpl w:val="CF4A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4024D"/>
    <w:multiLevelType w:val="hybridMultilevel"/>
    <w:tmpl w:val="CE8678A8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D290BE5"/>
    <w:multiLevelType w:val="hybridMultilevel"/>
    <w:tmpl w:val="7FE84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1061E"/>
    <w:multiLevelType w:val="hybridMultilevel"/>
    <w:tmpl w:val="646E3A5C"/>
    <w:lvl w:ilvl="0" w:tplc="D7021992">
      <w:start w:val="1"/>
      <w:numFmt w:val="decimal"/>
      <w:lvlText w:val="%1)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6" w15:restartNumberingAfterBreak="0">
    <w:nsid w:val="700E0F94"/>
    <w:multiLevelType w:val="hybridMultilevel"/>
    <w:tmpl w:val="B7D6FC58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06F31F9"/>
    <w:multiLevelType w:val="hybridMultilevel"/>
    <w:tmpl w:val="BBE60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C4937"/>
    <w:multiLevelType w:val="hybridMultilevel"/>
    <w:tmpl w:val="12AE00A4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A3A5BC1"/>
    <w:multiLevelType w:val="hybridMultilevel"/>
    <w:tmpl w:val="65142FCA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B791645"/>
    <w:multiLevelType w:val="hybridMultilevel"/>
    <w:tmpl w:val="12968C18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D56130A"/>
    <w:multiLevelType w:val="hybridMultilevel"/>
    <w:tmpl w:val="360E2AAA"/>
    <w:lvl w:ilvl="0" w:tplc="04190011">
      <w:start w:val="1"/>
      <w:numFmt w:val="decimal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27"/>
  </w:num>
  <w:num w:numId="5">
    <w:abstractNumId w:val="24"/>
  </w:num>
  <w:num w:numId="6">
    <w:abstractNumId w:val="0"/>
  </w:num>
  <w:num w:numId="7">
    <w:abstractNumId w:val="16"/>
  </w:num>
  <w:num w:numId="8">
    <w:abstractNumId w:val="3"/>
  </w:num>
  <w:num w:numId="9">
    <w:abstractNumId w:val="1"/>
  </w:num>
  <w:num w:numId="10">
    <w:abstractNumId w:val="20"/>
  </w:num>
  <w:num w:numId="11">
    <w:abstractNumId w:val="25"/>
  </w:num>
  <w:num w:numId="12">
    <w:abstractNumId w:val="10"/>
  </w:num>
  <w:num w:numId="13">
    <w:abstractNumId w:val="7"/>
  </w:num>
  <w:num w:numId="14">
    <w:abstractNumId w:val="26"/>
  </w:num>
  <w:num w:numId="15">
    <w:abstractNumId w:val="19"/>
  </w:num>
  <w:num w:numId="16">
    <w:abstractNumId w:val="4"/>
  </w:num>
  <w:num w:numId="17">
    <w:abstractNumId w:val="2"/>
  </w:num>
  <w:num w:numId="18">
    <w:abstractNumId w:val="8"/>
  </w:num>
  <w:num w:numId="19">
    <w:abstractNumId w:val="28"/>
  </w:num>
  <w:num w:numId="20">
    <w:abstractNumId w:val="23"/>
  </w:num>
  <w:num w:numId="21">
    <w:abstractNumId w:val="11"/>
  </w:num>
  <w:num w:numId="22">
    <w:abstractNumId w:val="15"/>
  </w:num>
  <w:num w:numId="23">
    <w:abstractNumId w:val="31"/>
  </w:num>
  <w:num w:numId="24">
    <w:abstractNumId w:val="6"/>
  </w:num>
  <w:num w:numId="25">
    <w:abstractNumId w:val="17"/>
  </w:num>
  <w:num w:numId="26">
    <w:abstractNumId w:val="12"/>
  </w:num>
  <w:num w:numId="27">
    <w:abstractNumId w:val="30"/>
  </w:num>
  <w:num w:numId="28">
    <w:abstractNumId w:val="18"/>
  </w:num>
  <w:num w:numId="29">
    <w:abstractNumId w:val="5"/>
  </w:num>
  <w:num w:numId="30">
    <w:abstractNumId w:val="14"/>
  </w:num>
  <w:num w:numId="31">
    <w:abstractNumId w:val="2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6F8"/>
    <w:rsid w:val="00016FC8"/>
    <w:rsid w:val="000B2B52"/>
    <w:rsid w:val="000F55D5"/>
    <w:rsid w:val="00137611"/>
    <w:rsid w:val="002326F8"/>
    <w:rsid w:val="002331E3"/>
    <w:rsid w:val="002F00E0"/>
    <w:rsid w:val="00322BFC"/>
    <w:rsid w:val="00361866"/>
    <w:rsid w:val="003E55A2"/>
    <w:rsid w:val="004B5CA9"/>
    <w:rsid w:val="0050007C"/>
    <w:rsid w:val="00542256"/>
    <w:rsid w:val="00652AE1"/>
    <w:rsid w:val="006921BB"/>
    <w:rsid w:val="006E6D11"/>
    <w:rsid w:val="00804F28"/>
    <w:rsid w:val="00856CF7"/>
    <w:rsid w:val="00911A95"/>
    <w:rsid w:val="009B688E"/>
    <w:rsid w:val="00A23C7C"/>
    <w:rsid w:val="00A87164"/>
    <w:rsid w:val="00AA1183"/>
    <w:rsid w:val="00AD7503"/>
    <w:rsid w:val="00DB41B8"/>
    <w:rsid w:val="00EF19C3"/>
    <w:rsid w:val="00F930A3"/>
    <w:rsid w:val="00FB3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46F1"/>
  <w15:docId w15:val="{7C4D6752-35DA-BF4D-A0AF-40885EE4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6F8"/>
  </w:style>
  <w:style w:type="paragraph" w:styleId="a3">
    <w:name w:val="Normal (Web)"/>
    <w:basedOn w:val="a"/>
    <w:uiPriority w:val="99"/>
    <w:unhideWhenUsed/>
    <w:rsid w:val="00322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2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4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9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8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7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9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46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Ильенкова</dc:creator>
  <cp:lastModifiedBy>Наталья Ильенкова</cp:lastModifiedBy>
  <cp:revision>3</cp:revision>
  <dcterms:created xsi:type="dcterms:W3CDTF">2020-03-23T12:17:00Z</dcterms:created>
  <dcterms:modified xsi:type="dcterms:W3CDTF">2020-03-24T01:36:00Z</dcterms:modified>
</cp:coreProperties>
</file>