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5E" w:rsidRPr="00D7172B" w:rsidRDefault="00A82E5E" w:rsidP="00A82E5E">
      <w:pPr>
        <w:spacing w:after="0" w:line="240" w:lineRule="auto"/>
        <w:jc w:val="center"/>
        <w:rPr>
          <w:rFonts w:ascii="Times New Roman" w:hAnsi="Times New Roman"/>
          <w:b/>
        </w:rPr>
      </w:pPr>
      <w:r w:rsidRPr="00D7172B">
        <w:rPr>
          <w:rFonts w:ascii="Times New Roman" w:hAnsi="Times New Roman"/>
          <w:b/>
        </w:rPr>
        <w:t>КАЛЕНДАРНО-ТЕМАТИЧЕСКИЙ ПЛАН</w:t>
      </w:r>
      <w:r>
        <w:rPr>
          <w:rFonts w:ascii="Times New Roman" w:hAnsi="Times New Roman"/>
          <w:b/>
        </w:rPr>
        <w:t xml:space="preserve"> </w:t>
      </w:r>
      <w:r w:rsidRPr="00D7172B">
        <w:rPr>
          <w:rFonts w:ascii="Times New Roman" w:hAnsi="Times New Roman"/>
          <w:b/>
        </w:rPr>
        <w:t xml:space="preserve">чтения лекций специальность «Педиатрия» </w:t>
      </w:r>
    </w:p>
    <w:p w:rsidR="00A82E5E" w:rsidRDefault="00A82E5E" w:rsidP="00A82E5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172B">
        <w:rPr>
          <w:rFonts w:ascii="Times New Roman" w:hAnsi="Times New Roman"/>
          <w:b/>
          <w:lang w:val="en-US"/>
        </w:rPr>
        <w:t xml:space="preserve">II </w:t>
      </w:r>
      <w:r w:rsidRPr="00D7172B">
        <w:rPr>
          <w:rFonts w:ascii="Times New Roman" w:hAnsi="Times New Roman"/>
          <w:b/>
        </w:rPr>
        <w:t>семестр 20</w:t>
      </w:r>
      <w:r w:rsidR="00F9220C">
        <w:rPr>
          <w:rFonts w:ascii="Times New Roman" w:hAnsi="Times New Roman"/>
          <w:b/>
        </w:rPr>
        <w:t>2</w:t>
      </w:r>
      <w:r w:rsidR="0019393D">
        <w:rPr>
          <w:rFonts w:ascii="Times New Roman" w:hAnsi="Times New Roman"/>
          <w:b/>
        </w:rPr>
        <w:t>3</w:t>
      </w:r>
      <w:r w:rsidRPr="00D7172B">
        <w:rPr>
          <w:rFonts w:ascii="Times New Roman" w:hAnsi="Times New Roman"/>
          <w:b/>
        </w:rPr>
        <w:t>-</w:t>
      </w:r>
      <w:r w:rsidR="0019393D">
        <w:rPr>
          <w:rFonts w:ascii="Times New Roman" w:hAnsi="Times New Roman"/>
          <w:b/>
        </w:rPr>
        <w:t>2024</w:t>
      </w:r>
      <w:r w:rsidRPr="00D7172B">
        <w:rPr>
          <w:rFonts w:ascii="Times New Roman" w:hAnsi="Times New Roman"/>
          <w:b/>
        </w:rPr>
        <w:t xml:space="preserve"> гг.</w:t>
      </w:r>
      <w:proofErr w:type="gramEnd"/>
    </w:p>
    <w:p w:rsidR="006850B9" w:rsidRPr="00D7172B" w:rsidRDefault="006850B9" w:rsidP="00A82E5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261"/>
        <w:gridCol w:w="6003"/>
        <w:gridCol w:w="2693"/>
      </w:tblGrid>
      <w:tr w:rsidR="00A82E5E" w:rsidRPr="00D7172B" w:rsidTr="002277A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72B">
              <w:rPr>
                <w:rFonts w:ascii="Times New Roman" w:hAnsi="Times New Roman"/>
                <w:b/>
              </w:rPr>
              <w:t>Дисциплина «Анатомия человека»</w:t>
            </w:r>
          </w:p>
          <w:p w:rsidR="00A82E5E" w:rsidRPr="00D7172B" w:rsidRDefault="00A82E5E" w:rsidP="00FE7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(</w:t>
            </w:r>
            <w:r w:rsidR="000A454E">
              <w:rPr>
                <w:rFonts w:ascii="Times New Roman" w:hAnsi="Times New Roman"/>
              </w:rPr>
              <w:t>среда</w:t>
            </w:r>
            <w:r w:rsidRPr="00D717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11</w:t>
            </w:r>
            <w:r w:rsidRPr="00D7172B">
              <w:rPr>
                <w:rFonts w:ascii="Times New Roman" w:hAnsi="Times New Roman"/>
              </w:rPr>
              <w:t>.</w:t>
            </w:r>
            <w:r w:rsidR="00E97C68">
              <w:rPr>
                <w:rFonts w:ascii="Times New Roman" w:hAnsi="Times New Roman"/>
              </w:rPr>
              <w:t>0</w:t>
            </w:r>
            <w:r w:rsidRPr="00D7172B">
              <w:rPr>
                <w:rFonts w:ascii="Times New Roman" w:hAnsi="Times New Roman"/>
              </w:rPr>
              <w:t>0-1</w:t>
            </w:r>
            <w:r w:rsidR="00E97C68">
              <w:rPr>
                <w:rFonts w:ascii="Times New Roman" w:hAnsi="Times New Roman"/>
              </w:rPr>
              <w:t>2</w:t>
            </w:r>
            <w:r w:rsidRPr="00D7172B">
              <w:rPr>
                <w:rFonts w:ascii="Times New Roman" w:hAnsi="Times New Roman"/>
              </w:rPr>
              <w:t>.</w:t>
            </w:r>
            <w:r w:rsidR="00E97C68">
              <w:rPr>
                <w:rFonts w:ascii="Times New Roman" w:hAnsi="Times New Roman"/>
              </w:rPr>
              <w:t>4</w:t>
            </w:r>
            <w:r w:rsidR="00FE70E9">
              <w:rPr>
                <w:rFonts w:ascii="Times New Roman" w:hAnsi="Times New Roman"/>
              </w:rPr>
              <w:t>0</w:t>
            </w:r>
            <w:r w:rsidR="008E1485">
              <w:rPr>
                <w:rFonts w:ascii="Times New Roman" w:hAnsi="Times New Roman"/>
              </w:rPr>
              <w:t>, морфологический корпус</w:t>
            </w:r>
            <w:r w:rsidR="00FE70E9">
              <w:rPr>
                <w:rFonts w:ascii="Times New Roman" w:hAnsi="Times New Roman"/>
              </w:rPr>
              <w:t>)</w:t>
            </w:r>
          </w:p>
        </w:tc>
      </w:tr>
      <w:tr w:rsidR="00A82E5E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дата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5E" w:rsidRPr="00D7172B" w:rsidRDefault="00A82E5E" w:rsidP="002277A7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лектор</w:t>
            </w:r>
          </w:p>
        </w:tc>
      </w:tr>
      <w:tr w:rsidR="006850B9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9" w:rsidRPr="00D7172B" w:rsidRDefault="006850B9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9" w:rsidRPr="006850B9" w:rsidRDefault="008E1485" w:rsidP="00193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393D">
              <w:rPr>
                <w:rFonts w:ascii="Times New Roman" w:hAnsi="Times New Roman"/>
              </w:rPr>
              <w:t>4</w:t>
            </w:r>
            <w:r w:rsidR="006850B9" w:rsidRPr="006850B9">
              <w:rPr>
                <w:rFonts w:ascii="Times New Roman" w:hAnsi="Times New Roman"/>
              </w:rPr>
              <w:t>.02.</w:t>
            </w:r>
            <w:r w:rsidR="0019393D"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9" w:rsidRPr="005D55F6" w:rsidRDefault="00E97C68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5F6">
              <w:rPr>
                <w:rFonts w:ascii="Times New Roman" w:hAnsi="Times New Roman"/>
              </w:rPr>
              <w:t>Филогенез, онтогенез и функциональная анатомия органов дыхания.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9" w:rsidRPr="00D7172B" w:rsidRDefault="00E97C68" w:rsidP="00F922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 w:rsidR="00F9220C">
              <w:rPr>
                <w:rFonts w:ascii="Times New Roman" w:hAnsi="Times New Roman"/>
              </w:rPr>
              <w:t>Хапилина</w:t>
            </w:r>
            <w:proofErr w:type="spellEnd"/>
            <w:r w:rsidR="00F9220C">
              <w:rPr>
                <w:rFonts w:ascii="Times New Roman" w:hAnsi="Times New Roman"/>
              </w:rPr>
              <w:t xml:space="preserve"> Е.А.</w:t>
            </w:r>
          </w:p>
        </w:tc>
      </w:tr>
      <w:tr w:rsidR="00FE70E9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D7172B" w:rsidRDefault="00FE70E9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6850B9" w:rsidRDefault="008E1485" w:rsidP="00193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393D">
              <w:rPr>
                <w:rFonts w:ascii="Times New Roman" w:hAnsi="Times New Roman"/>
              </w:rPr>
              <w:t>1</w:t>
            </w:r>
            <w:r w:rsidR="00FE70E9" w:rsidRPr="006850B9">
              <w:rPr>
                <w:rFonts w:ascii="Times New Roman" w:hAnsi="Times New Roman"/>
              </w:rPr>
              <w:t>.02.</w:t>
            </w:r>
            <w:r w:rsidR="0019393D"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D7172B" w:rsidRDefault="00FE70E9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Развитие и особенности строения мочевыделительных органов.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E9" w:rsidRPr="00D7172B" w:rsidRDefault="00FE70E9" w:rsidP="001939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 w:rsidR="0019393D">
              <w:rPr>
                <w:rFonts w:ascii="Times New Roman" w:hAnsi="Times New Roman"/>
              </w:rPr>
              <w:t>Вахтина</w:t>
            </w:r>
            <w:proofErr w:type="spellEnd"/>
            <w:r w:rsidR="0019393D">
              <w:rPr>
                <w:rFonts w:ascii="Times New Roman" w:hAnsi="Times New Roman"/>
              </w:rPr>
              <w:t xml:space="preserve"> Л.Ю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Default="0019393D" w:rsidP="008E1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BA0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4050">
              <w:rPr>
                <w:rFonts w:ascii="Times New Roman" w:hAnsi="Times New Roman"/>
              </w:rPr>
              <w:t>Индивидуальные, возрастные, половые особенности строения внутренних органов.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BA03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</w:t>
            </w:r>
            <w:r w:rsidRPr="00D7172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Казакова Т.В.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7172B">
              <w:rPr>
                <w:rFonts w:ascii="Times New Roman" w:hAnsi="Times New Roman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193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Развитие и особенности строения половых органов.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D26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Хапилина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FE7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850B9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F267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Введение в неврологию. Функциональная анатомия спинного мозга.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801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каф. Медведева Н.Н.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193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850B9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1D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Функциональная морфология центральной нервной системы. Головной мозг. Продолговатый мозг. Задний мозг. Средний мозг, его части. Ретикулярная формация. Промежуточный мозг. Конечный мозг.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1939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Деревцова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193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6850B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6850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09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68">
              <w:rPr>
                <w:rFonts w:ascii="Times New Roman" w:hAnsi="Times New Roman"/>
              </w:rPr>
              <w:t>Кора больших полушарий. Оболочки мозга. Цереброспинальная жидкость. Продукция и отток спинномозговой жидкости.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D264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</w:t>
            </w:r>
            <w:r w:rsidRPr="00D7172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Казакова Т.В.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F92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</w:t>
            </w:r>
            <w:r w:rsidRPr="006850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830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Введение в эстезиологию. Органы чу</w:t>
            </w:r>
            <w:proofErr w:type="gramStart"/>
            <w:r w:rsidRPr="00D7172B">
              <w:rPr>
                <w:rFonts w:ascii="Times New Roman" w:hAnsi="Times New Roman"/>
              </w:rPr>
              <w:t>вств в св</w:t>
            </w:r>
            <w:proofErr w:type="gramEnd"/>
            <w:r w:rsidRPr="00D7172B">
              <w:rPr>
                <w:rFonts w:ascii="Times New Roman" w:hAnsi="Times New Roman"/>
              </w:rPr>
              <w:t>ете учения И.П. Павлова. Орган зрения.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Default="0019393D" w:rsidP="00CB2E94">
            <w:r w:rsidRPr="00D7172B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Ефремова В.П.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8E1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50B9">
              <w:rPr>
                <w:rFonts w:ascii="Times New Roman" w:hAnsi="Times New Roman"/>
              </w:rPr>
              <w:t>.04.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4B25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Преддверно-улитковый орган. Филогенез и онтогенез. Проводящие пути органов слуха и равновесия.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Default="0019393D" w:rsidP="005B0EB0">
            <w:r w:rsidRPr="00D7172B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Ефремова В.П.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C314C5" w:rsidP="008E1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9393D" w:rsidRPr="006850B9">
              <w:rPr>
                <w:rFonts w:ascii="Times New Roman" w:hAnsi="Times New Roman"/>
              </w:rPr>
              <w:t>.04.</w:t>
            </w:r>
            <w:r w:rsidR="0019393D"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07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Орган обоняния. Проводящие пути органа обоняния. Вкусовые сосочки языка, их топография. Общий покров тела. Производные кожи.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456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</w:t>
            </w:r>
            <w:r w:rsidRPr="00D7172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Казакова Т.В.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C314C5" w:rsidP="00C31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9393D" w:rsidRPr="006850B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19393D" w:rsidRPr="006850B9">
              <w:rPr>
                <w:rFonts w:ascii="Times New Roman" w:hAnsi="Times New Roman"/>
              </w:rPr>
              <w:t>.</w:t>
            </w:r>
            <w:r w:rsidR="0019393D"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7C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BF3">
              <w:rPr>
                <w:rFonts w:ascii="Times New Roman" w:hAnsi="Times New Roman"/>
              </w:rPr>
              <w:t xml:space="preserve">Общая анатомия периферической нервной системы. Обзор черепных нервов.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C314C5" w:rsidP="00A97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Дере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вцова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C314C5" w:rsidP="00FE7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9393D" w:rsidRPr="006850B9">
              <w:rPr>
                <w:rFonts w:ascii="Times New Roman" w:hAnsi="Times New Roman"/>
              </w:rPr>
              <w:t>.0</w:t>
            </w:r>
            <w:r w:rsidR="0019393D">
              <w:rPr>
                <w:rFonts w:ascii="Times New Roman" w:hAnsi="Times New Roman"/>
              </w:rPr>
              <w:t>5</w:t>
            </w:r>
            <w:r w:rsidR="0019393D" w:rsidRPr="006850B9">
              <w:rPr>
                <w:rFonts w:ascii="Times New Roman" w:hAnsi="Times New Roman"/>
              </w:rPr>
              <w:t>.</w:t>
            </w:r>
            <w:r w:rsidR="0019393D"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7C2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BF3">
              <w:rPr>
                <w:rFonts w:ascii="Times New Roman" w:hAnsi="Times New Roman"/>
              </w:rPr>
              <w:t>Периферическая нервная система: соматическая иннервация туловища и конечностей.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Default="0019393D" w:rsidP="008E1485"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C31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14C5">
              <w:rPr>
                <w:rFonts w:ascii="Times New Roman" w:hAnsi="Times New Roman"/>
              </w:rPr>
              <w:t>5</w:t>
            </w:r>
            <w:r w:rsidRPr="006850B9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1A7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0E9">
              <w:rPr>
                <w:rFonts w:ascii="Times New Roman" w:hAnsi="Times New Roman"/>
              </w:rPr>
              <w:t>Анатомические основы развития высшей нервной деятельности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Default="00443D47" w:rsidP="001A71B9">
            <w:r>
              <w:rPr>
                <w:rFonts w:ascii="Times New Roman" w:hAnsi="Times New Roman"/>
              </w:rPr>
              <w:t>проф</w:t>
            </w:r>
            <w:r w:rsidR="0019393D">
              <w:rPr>
                <w:rFonts w:ascii="Times New Roman" w:hAnsi="Times New Roman"/>
              </w:rPr>
              <w:t>. Никель В.В.</w:t>
            </w:r>
          </w:p>
        </w:tc>
      </w:tr>
      <w:tr w:rsidR="0019393D" w:rsidRPr="00D7172B" w:rsidTr="001939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2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6850B9" w:rsidRDefault="0019393D" w:rsidP="00C31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14C5">
              <w:rPr>
                <w:rFonts w:ascii="Times New Roman" w:hAnsi="Times New Roman"/>
              </w:rPr>
              <w:t>2</w:t>
            </w:r>
            <w:r w:rsidRPr="006850B9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Pr="00D7172B" w:rsidRDefault="0019393D" w:rsidP="003E5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0E9">
              <w:rPr>
                <w:rFonts w:ascii="Times New Roman" w:hAnsi="Times New Roman"/>
              </w:rPr>
              <w:t>История анатомии.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D" w:rsidRDefault="0019393D" w:rsidP="00FE70E9">
            <w:r>
              <w:rPr>
                <w:rFonts w:ascii="Times New Roman" w:hAnsi="Times New Roman"/>
              </w:rPr>
              <w:t>доц. Орлова И.И.</w:t>
            </w:r>
          </w:p>
        </w:tc>
      </w:tr>
    </w:tbl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</w:p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Заведующий кафедрой анатомии человека</w:t>
      </w:r>
    </w:p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д.м.н., профессор                                                                                                  Н.Н. Медведева</w:t>
      </w:r>
    </w:p>
    <w:p w:rsidR="00A82E5E" w:rsidRPr="00D7172B" w:rsidRDefault="00A82E5E" w:rsidP="00A82E5E">
      <w:pPr>
        <w:spacing w:after="0" w:line="240" w:lineRule="auto"/>
        <w:jc w:val="both"/>
        <w:rPr>
          <w:rFonts w:ascii="Times New Roman" w:hAnsi="Times New Roman"/>
        </w:rPr>
      </w:pPr>
    </w:p>
    <w:p w:rsidR="001D1779" w:rsidRDefault="00A82E5E" w:rsidP="00A82E5E">
      <w:pPr>
        <w:spacing w:after="0" w:line="240" w:lineRule="auto"/>
        <w:jc w:val="both"/>
      </w:pPr>
      <w:r w:rsidRPr="00D7172B">
        <w:rPr>
          <w:rFonts w:ascii="Times New Roman" w:hAnsi="Times New Roman"/>
        </w:rPr>
        <w:t>0</w:t>
      </w:r>
      <w:r w:rsidR="00FE70E9">
        <w:rPr>
          <w:rFonts w:ascii="Times New Roman" w:hAnsi="Times New Roman"/>
        </w:rPr>
        <w:t>7</w:t>
      </w:r>
      <w:r w:rsidRPr="00D7172B">
        <w:rPr>
          <w:rFonts w:ascii="Times New Roman" w:hAnsi="Times New Roman"/>
        </w:rPr>
        <w:t>.02.</w:t>
      </w:r>
      <w:r w:rsidR="0019393D">
        <w:rPr>
          <w:rFonts w:ascii="Times New Roman" w:hAnsi="Times New Roman"/>
        </w:rPr>
        <w:t>2024</w:t>
      </w:r>
    </w:p>
    <w:sectPr w:rsidR="001D1779" w:rsidSect="008D4050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E"/>
    <w:rsid w:val="000A454E"/>
    <w:rsid w:val="000B7CDD"/>
    <w:rsid w:val="000C61E0"/>
    <w:rsid w:val="000D5E58"/>
    <w:rsid w:val="0012464E"/>
    <w:rsid w:val="0019393D"/>
    <w:rsid w:val="001D1779"/>
    <w:rsid w:val="00443D47"/>
    <w:rsid w:val="006850B9"/>
    <w:rsid w:val="006D73F4"/>
    <w:rsid w:val="008D4050"/>
    <w:rsid w:val="008E1485"/>
    <w:rsid w:val="00A74A3A"/>
    <w:rsid w:val="00A82E5E"/>
    <w:rsid w:val="00B143EF"/>
    <w:rsid w:val="00B62BF3"/>
    <w:rsid w:val="00C314C5"/>
    <w:rsid w:val="00C502FD"/>
    <w:rsid w:val="00D705E3"/>
    <w:rsid w:val="00E24234"/>
    <w:rsid w:val="00E97C68"/>
    <w:rsid w:val="00F9220C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28</cp:revision>
  <cp:lastPrinted>2024-02-08T00:04:00Z</cp:lastPrinted>
  <dcterms:created xsi:type="dcterms:W3CDTF">2016-02-04T00:32:00Z</dcterms:created>
  <dcterms:modified xsi:type="dcterms:W3CDTF">2024-02-08T00:04:00Z</dcterms:modified>
</cp:coreProperties>
</file>