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34" w:rsidRPr="00B846FC" w:rsidRDefault="00316F34" w:rsidP="00B846FC">
      <w:pPr>
        <w:pBdr>
          <w:bottom w:val="dotted" w:sz="2" w:space="2" w:color="999999"/>
        </w:pBdr>
        <w:shd w:val="clear" w:color="auto" w:fill="FFFFFF"/>
        <w:spacing w:after="0" w:line="240" w:lineRule="auto"/>
        <w:jc w:val="both"/>
        <w:outlineLvl w:val="1"/>
        <w:rPr>
          <w:rFonts w:ascii="Times New Roman" w:eastAsia="Times New Roman" w:hAnsi="Times New Roman" w:cs="Times New Roman"/>
          <w:b/>
          <w:bCs/>
          <w:smallCaps/>
          <w:color w:val="000000"/>
          <w:sz w:val="28"/>
          <w:szCs w:val="28"/>
        </w:rPr>
      </w:pPr>
      <w:r w:rsidRPr="00B846FC">
        <w:rPr>
          <w:rFonts w:ascii="Times New Roman" w:eastAsia="Times New Roman" w:hAnsi="Times New Roman" w:cs="Times New Roman"/>
          <w:b/>
          <w:bCs/>
          <w:smallCaps/>
          <w:color w:val="000000"/>
          <w:sz w:val="28"/>
          <w:szCs w:val="28"/>
        </w:rPr>
        <w:t>Основные теории мотивации потребностей</w:t>
      </w:r>
    </w:p>
    <w:tbl>
      <w:tblPr>
        <w:tblW w:w="1920" w:type="dxa"/>
        <w:tblInd w:w="56" w:type="dxa"/>
        <w:shd w:val="clear" w:color="auto" w:fill="FFFFFF"/>
        <w:tblCellMar>
          <w:left w:w="0" w:type="dxa"/>
          <w:right w:w="0" w:type="dxa"/>
        </w:tblCellMar>
        <w:tblLook w:val="04A0"/>
      </w:tblPr>
      <w:tblGrid>
        <w:gridCol w:w="1920"/>
      </w:tblGrid>
      <w:tr w:rsidR="00316F34" w:rsidRPr="00B846FC" w:rsidTr="00316F34">
        <w:tc>
          <w:tcPr>
            <w:tcW w:w="0" w:type="auto"/>
            <w:tcBorders>
              <w:top w:val="nil"/>
              <w:left w:val="nil"/>
              <w:bottom w:val="nil"/>
              <w:right w:val="nil"/>
            </w:tcBorders>
            <w:shd w:val="clear" w:color="auto" w:fill="FAFAE8"/>
            <w:hideMark/>
          </w:tcPr>
          <w:p w:rsidR="00316F34" w:rsidRPr="00B846FC" w:rsidRDefault="00316F34" w:rsidP="00B846FC">
            <w:pPr>
              <w:spacing w:after="0" w:line="240" w:lineRule="auto"/>
              <w:jc w:val="both"/>
              <w:rPr>
                <w:rFonts w:ascii="Times New Roman" w:eastAsia="Times New Roman" w:hAnsi="Times New Roman" w:cs="Times New Roman"/>
                <w:color w:val="000000"/>
                <w:sz w:val="28"/>
                <w:szCs w:val="28"/>
              </w:rPr>
            </w:pPr>
          </w:p>
        </w:tc>
      </w:tr>
      <w:tr w:rsidR="00316F34" w:rsidRPr="00B846FC" w:rsidTr="00316F34">
        <w:tc>
          <w:tcPr>
            <w:tcW w:w="0" w:type="auto"/>
            <w:tcBorders>
              <w:top w:val="nil"/>
              <w:left w:val="nil"/>
              <w:bottom w:val="nil"/>
              <w:right w:val="nil"/>
            </w:tcBorders>
            <w:shd w:val="clear" w:color="auto" w:fill="FFFFFF"/>
            <w:hideMark/>
          </w:tcPr>
          <w:p w:rsidR="00316F34" w:rsidRPr="00B846FC" w:rsidRDefault="00316F34" w:rsidP="00B846FC">
            <w:pPr>
              <w:spacing w:after="0" w:line="240" w:lineRule="auto"/>
              <w:jc w:val="both"/>
              <w:rPr>
                <w:rFonts w:ascii="Times New Roman" w:eastAsia="Times New Roman" w:hAnsi="Times New Roman" w:cs="Times New Roman"/>
                <w:color w:val="000000"/>
                <w:sz w:val="28"/>
                <w:szCs w:val="28"/>
              </w:rPr>
            </w:pPr>
          </w:p>
        </w:tc>
      </w:tr>
    </w:tbl>
    <w:p w:rsidR="00316F34" w:rsidRPr="00B846FC" w:rsidRDefault="00316F34" w:rsidP="00B846FC">
      <w:pPr>
        <w:shd w:val="clear" w:color="auto" w:fill="FFFFFF"/>
        <w:spacing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b/>
          <w:bCs/>
          <w:color w:val="000000"/>
          <w:sz w:val="28"/>
          <w:szCs w:val="28"/>
        </w:rPr>
        <w:t>Теории мотивации</w:t>
      </w:r>
      <w:r w:rsidRPr="00B846FC">
        <w:rPr>
          <w:rFonts w:ascii="Times New Roman" w:eastAsia="Times New Roman" w:hAnsi="Times New Roman" w:cs="Times New Roman"/>
          <w:color w:val="000000"/>
          <w:sz w:val="28"/>
          <w:szCs w:val="28"/>
        </w:rPr>
        <w:t> анализируют факторы, оказывающие влияние на </w:t>
      </w:r>
      <w:hyperlink r:id="rId5" w:tooltip="Мотивация" w:history="1">
        <w:r w:rsidRPr="00B846FC">
          <w:rPr>
            <w:rFonts w:ascii="Times New Roman" w:eastAsia="Times New Roman" w:hAnsi="Times New Roman" w:cs="Times New Roman"/>
            <w:color w:val="5A3696"/>
            <w:sz w:val="28"/>
            <w:szCs w:val="28"/>
            <w:u w:val="single"/>
          </w:rPr>
          <w:t>мотивацию</w:t>
        </w:r>
      </w:hyperlink>
      <w:r w:rsidRPr="00B846FC">
        <w:rPr>
          <w:rFonts w:ascii="Times New Roman" w:eastAsia="Times New Roman" w:hAnsi="Times New Roman" w:cs="Times New Roman"/>
          <w:color w:val="000000"/>
          <w:sz w:val="28"/>
          <w:szCs w:val="28"/>
        </w:rPr>
        <w:t xml:space="preserve">. В значительной мере их предмет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понять, что побуждает человека к деятельности. Наиболее известными теориями мотивации этой группы являются: теория иерархии потребностей А.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теория ERG (потребностей существования роста и связей), разработанная К. </w:t>
      </w:r>
      <w:proofErr w:type="spellStart"/>
      <w:r w:rsidRPr="00B846FC">
        <w:rPr>
          <w:rFonts w:ascii="Times New Roman" w:eastAsia="Times New Roman" w:hAnsi="Times New Roman" w:cs="Times New Roman"/>
          <w:color w:val="000000"/>
          <w:sz w:val="28"/>
          <w:szCs w:val="28"/>
        </w:rPr>
        <w:t>Альдерфером</w:t>
      </w:r>
      <w:proofErr w:type="spellEnd"/>
      <w:r w:rsidRPr="00B846FC">
        <w:rPr>
          <w:rFonts w:ascii="Times New Roman" w:eastAsia="Times New Roman" w:hAnsi="Times New Roman" w:cs="Times New Roman"/>
          <w:color w:val="000000"/>
          <w:sz w:val="28"/>
          <w:szCs w:val="28"/>
        </w:rPr>
        <w:t xml:space="preserve">, теория приобретенных потребностей Д. </w:t>
      </w:r>
      <w:proofErr w:type="spellStart"/>
      <w:r w:rsidRPr="00B846FC">
        <w:rPr>
          <w:rFonts w:ascii="Times New Roman" w:eastAsia="Times New Roman" w:hAnsi="Times New Roman" w:cs="Times New Roman"/>
          <w:color w:val="000000"/>
          <w:sz w:val="28"/>
          <w:szCs w:val="28"/>
        </w:rPr>
        <w:t>Мак-Клелланда</w:t>
      </w:r>
      <w:proofErr w:type="spellEnd"/>
      <w:r w:rsidRPr="00B846FC">
        <w:rPr>
          <w:rFonts w:ascii="Times New Roman" w:eastAsia="Times New Roman" w:hAnsi="Times New Roman" w:cs="Times New Roman"/>
          <w:color w:val="000000"/>
          <w:sz w:val="28"/>
          <w:szCs w:val="28"/>
        </w:rPr>
        <w:t xml:space="preserve">, теория двух факторов Ф. </w:t>
      </w:r>
      <w:proofErr w:type="spellStart"/>
      <w:r w:rsidRPr="00B846FC">
        <w:rPr>
          <w:rFonts w:ascii="Times New Roman" w:eastAsia="Times New Roman" w:hAnsi="Times New Roman" w:cs="Times New Roman"/>
          <w:color w:val="000000"/>
          <w:sz w:val="28"/>
          <w:szCs w:val="28"/>
        </w:rPr>
        <w:t>Герцберга</w:t>
      </w:r>
      <w:proofErr w:type="spellEnd"/>
      <w:r w:rsidRPr="00B846FC">
        <w:rPr>
          <w:rFonts w:ascii="Times New Roman" w:eastAsia="Times New Roman" w:hAnsi="Times New Roman" w:cs="Times New Roman"/>
          <w:color w:val="000000"/>
          <w:sz w:val="28"/>
          <w:szCs w:val="28"/>
        </w:rPr>
        <w:t xml:space="preserve">, теория ожиданий В. </w:t>
      </w:r>
      <w:proofErr w:type="spellStart"/>
      <w:r w:rsidRPr="00B846FC">
        <w:rPr>
          <w:rFonts w:ascii="Times New Roman" w:eastAsia="Times New Roman" w:hAnsi="Times New Roman" w:cs="Times New Roman"/>
          <w:color w:val="000000"/>
          <w:sz w:val="28"/>
          <w:szCs w:val="28"/>
        </w:rPr>
        <w:t>Врума</w:t>
      </w:r>
      <w:proofErr w:type="spellEnd"/>
      <w:r w:rsidRPr="00B846FC">
        <w:rPr>
          <w:rFonts w:ascii="Times New Roman" w:eastAsia="Times New Roman" w:hAnsi="Times New Roman" w:cs="Times New Roman"/>
          <w:color w:val="000000"/>
          <w:sz w:val="28"/>
          <w:szCs w:val="28"/>
        </w:rPr>
        <w:t xml:space="preserve">, модель </w:t>
      </w:r>
      <w:proofErr w:type="spellStart"/>
      <w:r w:rsidRPr="00B846FC">
        <w:rPr>
          <w:rFonts w:ascii="Times New Roman" w:eastAsia="Times New Roman" w:hAnsi="Times New Roman" w:cs="Times New Roman"/>
          <w:color w:val="000000"/>
          <w:sz w:val="28"/>
          <w:szCs w:val="28"/>
        </w:rPr>
        <w:t>Портера-Лаулера</w:t>
      </w:r>
      <w:proofErr w:type="spellEnd"/>
      <w:r w:rsidRPr="00B846FC">
        <w:rPr>
          <w:rFonts w:ascii="Times New Roman" w:eastAsia="Times New Roman" w:hAnsi="Times New Roman" w:cs="Times New Roman"/>
          <w:color w:val="000000"/>
          <w:sz w:val="28"/>
          <w:szCs w:val="28"/>
        </w:rPr>
        <w:t>.</w:t>
      </w: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0" w:name="a2"/>
      <w:bookmarkEnd w:id="0"/>
      <w:r w:rsidRPr="00B846FC">
        <w:rPr>
          <w:rFonts w:ascii="Times New Roman" w:eastAsia="Times New Roman" w:hAnsi="Times New Roman" w:cs="Times New Roman"/>
          <w:b/>
          <w:bCs/>
          <w:smallCaps/>
          <w:color w:val="004080"/>
          <w:sz w:val="28"/>
          <w:szCs w:val="28"/>
        </w:rPr>
        <w:t>Теория</w:t>
      </w:r>
      <w:r w:rsidR="00B846FC">
        <w:rPr>
          <w:rFonts w:ascii="Times New Roman" w:eastAsia="Times New Roman" w:hAnsi="Times New Roman" w:cs="Times New Roman"/>
          <w:b/>
          <w:bCs/>
          <w:smallCaps/>
          <w:color w:val="004080"/>
          <w:sz w:val="28"/>
          <w:szCs w:val="28"/>
        </w:rPr>
        <w:t xml:space="preserve"> </w:t>
      </w:r>
      <w:r w:rsidRPr="00B846FC">
        <w:rPr>
          <w:rFonts w:ascii="Times New Roman" w:eastAsia="Times New Roman" w:hAnsi="Times New Roman" w:cs="Times New Roman"/>
          <w:b/>
          <w:bCs/>
          <w:smallCaps/>
          <w:color w:val="004080"/>
          <w:sz w:val="28"/>
          <w:szCs w:val="28"/>
        </w:rPr>
        <w:t xml:space="preserve"> мотивации </w:t>
      </w:r>
      <w:r w:rsidR="00B846FC">
        <w:rPr>
          <w:rFonts w:ascii="Times New Roman" w:eastAsia="Times New Roman" w:hAnsi="Times New Roman" w:cs="Times New Roman"/>
          <w:b/>
          <w:bCs/>
          <w:smallCaps/>
          <w:color w:val="004080"/>
          <w:sz w:val="28"/>
          <w:szCs w:val="28"/>
        </w:rPr>
        <w:t xml:space="preserve">  </w:t>
      </w:r>
      <w:r w:rsidRPr="00B846FC">
        <w:rPr>
          <w:rFonts w:ascii="Times New Roman" w:eastAsia="Times New Roman" w:hAnsi="Times New Roman" w:cs="Times New Roman"/>
          <w:b/>
          <w:bCs/>
          <w:smallCaps/>
          <w:color w:val="004080"/>
          <w:sz w:val="28"/>
          <w:szCs w:val="28"/>
        </w:rPr>
        <w:t xml:space="preserve">потребностей </w:t>
      </w:r>
      <w:r w:rsidR="00B846FC">
        <w:rPr>
          <w:rFonts w:ascii="Times New Roman" w:eastAsia="Times New Roman" w:hAnsi="Times New Roman" w:cs="Times New Roman"/>
          <w:b/>
          <w:bCs/>
          <w:smallCaps/>
          <w:color w:val="004080"/>
          <w:sz w:val="28"/>
          <w:szCs w:val="28"/>
        </w:rPr>
        <w:t xml:space="preserve">  </w:t>
      </w:r>
      <w:proofErr w:type="spellStart"/>
      <w:r w:rsidRPr="00B846FC">
        <w:rPr>
          <w:rFonts w:ascii="Times New Roman" w:eastAsia="Times New Roman" w:hAnsi="Times New Roman" w:cs="Times New Roman"/>
          <w:b/>
          <w:bCs/>
          <w:smallCaps/>
          <w:color w:val="004080"/>
          <w:sz w:val="28"/>
          <w:szCs w:val="28"/>
        </w:rPr>
        <w:t>Маслоу</w:t>
      </w:r>
      <w:proofErr w:type="spellEnd"/>
    </w:p>
    <w:p w:rsidR="00316F34" w:rsidRPr="00B846FC" w:rsidRDefault="00073E5A" w:rsidP="00B846FC">
      <w:pPr>
        <w:shd w:val="clear" w:color="auto" w:fill="FFFFFF"/>
        <w:spacing w:after="0" w:line="144" w:lineRule="atLeast"/>
        <w:jc w:val="both"/>
        <w:rPr>
          <w:rFonts w:ascii="Times New Roman" w:eastAsia="Times New Roman" w:hAnsi="Times New Roman" w:cs="Times New Roman"/>
          <w:color w:val="000000"/>
          <w:sz w:val="28"/>
          <w:szCs w:val="28"/>
        </w:rPr>
      </w:pPr>
      <w:hyperlink r:id="rId6" w:tooltip="Иерархия потребностей Маслоу" w:history="1">
        <w:r w:rsidR="00316F34" w:rsidRPr="00B846FC">
          <w:rPr>
            <w:rFonts w:ascii="Times New Roman" w:eastAsia="Times New Roman" w:hAnsi="Times New Roman" w:cs="Times New Roman"/>
            <w:color w:val="5A3696"/>
            <w:sz w:val="28"/>
            <w:szCs w:val="28"/>
            <w:u w:val="single"/>
          </w:rPr>
          <w:t xml:space="preserve">Концепция иерархии потребностей </w:t>
        </w:r>
        <w:proofErr w:type="spellStart"/>
        <w:r w:rsidR="00316F34" w:rsidRPr="00B846FC">
          <w:rPr>
            <w:rFonts w:ascii="Times New Roman" w:eastAsia="Times New Roman" w:hAnsi="Times New Roman" w:cs="Times New Roman"/>
            <w:color w:val="5A3696"/>
            <w:sz w:val="28"/>
            <w:szCs w:val="28"/>
            <w:u w:val="single"/>
          </w:rPr>
          <w:t>Маслоу</w:t>
        </w:r>
        <w:proofErr w:type="spellEnd"/>
      </w:hyperlink>
      <w:r w:rsidR="00316F34" w:rsidRPr="00B846FC">
        <w:rPr>
          <w:rFonts w:ascii="Times New Roman" w:eastAsia="Times New Roman" w:hAnsi="Times New Roman" w:cs="Times New Roman"/>
          <w:color w:val="000000"/>
          <w:sz w:val="28"/>
          <w:szCs w:val="28"/>
        </w:rPr>
        <w:t> включает следующие основные идеи и предпосылки мотивации:</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человек постоянно ощущает какие-то потребности;</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человек испытывает определенный набор сильно выраженных потребностей, которые могут быть объединены в определенные группы;</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группы потребностей иерархически расположены по отношению друг к другу;</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потребности, если они не удовлетворены, побуждают человека к действиям; удовлетворенные потребности не мотивируют людей;</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если одна потребность удовлетворяется, то ее место занимает другая неудовлетворенная потребность;</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обычно человек ощущает одновременно несколько различных потребностей, комплексно взаимодействующих между собой;</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потребности, находящиеся ближе к основанию «пирамиды», требуют первостепенного удовлетворения; потребности более высокого уровня начинают активно действовать на человека после того, как в основном удовлетворены потребности более низкого уровня;</w:t>
      </w:r>
    </w:p>
    <w:p w:rsidR="00316F34" w:rsidRPr="00B846FC" w:rsidRDefault="00316F34" w:rsidP="00B846FC">
      <w:pPr>
        <w:numPr>
          <w:ilvl w:val="0"/>
          <w:numId w:val="1"/>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потребности более высокого уровня могут быть удовлетворены большим числом способов, нежели потребности нижнего уровня.</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В книге «К психологии Бытия»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позже добавил список высших потребностей, которые он обозначил как потребности роста (бытийные ценности). Однако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отмечает, что они плохо поддаются описанию, так как все они взаимосвязаны и не могут быть полностью отделены друг от друга, поэтому, определяя одну из них, необходимо обращаться к другой. </w:t>
      </w:r>
      <w:proofErr w:type="gramStart"/>
      <w:r w:rsidRPr="00B846FC">
        <w:rPr>
          <w:rFonts w:ascii="Times New Roman" w:eastAsia="Times New Roman" w:hAnsi="Times New Roman" w:cs="Times New Roman"/>
          <w:color w:val="000000"/>
          <w:sz w:val="28"/>
          <w:szCs w:val="28"/>
        </w:rPr>
        <w:t xml:space="preserve">В список бытийных ценностей, по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входят: цельность, совершенство, завершенность, справедливость, жизненность, богатство проявлений, простота, красота, добро, индивидуальное своеобразие, истинность, непринужденность, склонность к игре, честность, самодостаточность.</w:t>
      </w:r>
      <w:proofErr w:type="gramEnd"/>
      <w:r w:rsidRPr="00B846FC">
        <w:rPr>
          <w:rFonts w:ascii="Times New Roman" w:eastAsia="Times New Roman" w:hAnsi="Times New Roman" w:cs="Times New Roman"/>
          <w:color w:val="000000"/>
          <w:sz w:val="28"/>
          <w:szCs w:val="28"/>
        </w:rPr>
        <w:t xml:space="preserve"> По мнению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бытийные ценности часто являются мощным мотивом человеческой деятельности и входят в структуру личностного роста.</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1" w:name="a3"/>
      <w:bookmarkEnd w:id="1"/>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 xml:space="preserve">Теория ERG </w:t>
      </w:r>
      <w:proofErr w:type="spellStart"/>
      <w:r w:rsidRPr="00B846FC">
        <w:rPr>
          <w:rFonts w:ascii="Times New Roman" w:eastAsia="Times New Roman" w:hAnsi="Times New Roman" w:cs="Times New Roman"/>
          <w:b/>
          <w:bCs/>
          <w:smallCaps/>
          <w:color w:val="004080"/>
          <w:sz w:val="28"/>
          <w:szCs w:val="28"/>
        </w:rPr>
        <w:t>Альдерфера</w:t>
      </w:r>
      <w:proofErr w:type="spellEnd"/>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Так же, как и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w:t>
      </w:r>
      <w:proofErr w:type="spellStart"/>
      <w:r w:rsidRPr="00B846FC">
        <w:rPr>
          <w:rFonts w:ascii="Times New Roman" w:eastAsia="Times New Roman" w:hAnsi="Times New Roman" w:cs="Times New Roman"/>
          <w:color w:val="000000"/>
          <w:sz w:val="28"/>
          <w:szCs w:val="28"/>
        </w:rPr>
        <w:t>Клейтон</w:t>
      </w:r>
      <w:proofErr w:type="spellEnd"/>
      <w:r w:rsidRPr="00B846FC">
        <w:rPr>
          <w:rFonts w:ascii="Times New Roman" w:eastAsia="Times New Roman" w:hAnsi="Times New Roman" w:cs="Times New Roman"/>
          <w:color w:val="000000"/>
          <w:sz w:val="28"/>
          <w:szCs w:val="28"/>
        </w:rPr>
        <w:t xml:space="preserve"> </w:t>
      </w:r>
      <w:proofErr w:type="spellStart"/>
      <w:r w:rsidRPr="00B846FC">
        <w:rPr>
          <w:rFonts w:ascii="Times New Roman" w:eastAsia="Times New Roman" w:hAnsi="Times New Roman" w:cs="Times New Roman"/>
          <w:color w:val="000000"/>
          <w:sz w:val="28"/>
          <w:szCs w:val="28"/>
        </w:rPr>
        <w:t>Альдерфер</w:t>
      </w:r>
      <w:proofErr w:type="spellEnd"/>
      <w:r w:rsidRPr="00B846FC">
        <w:rPr>
          <w:rFonts w:ascii="Times New Roman" w:eastAsia="Times New Roman" w:hAnsi="Times New Roman" w:cs="Times New Roman"/>
          <w:color w:val="000000"/>
          <w:sz w:val="28"/>
          <w:szCs w:val="28"/>
        </w:rPr>
        <w:t xml:space="preserve"> в своей теории исходит из того, что потребности человека могут быть объединены в отдельные группы. Но считает, что существует три группы потребностей: 1) потребности существования, 2) потребности связи, 3) потребности роста.</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Группы потребностей в данной теории достаточно четко соотносятся с группами потребностей теории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Потребности существования как бы включают две группы потребностей пирамиды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 потребности безопасности, за исключением групповой безопасности, и физиологические потребности. Группа потребностей связи явно корреспондируете группой потребностей принадлежности и причастности.</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Потребность связи, по </w:t>
      </w:r>
      <w:proofErr w:type="spellStart"/>
      <w:r w:rsidRPr="00B846FC">
        <w:rPr>
          <w:rFonts w:ascii="Times New Roman" w:eastAsia="Times New Roman" w:hAnsi="Times New Roman" w:cs="Times New Roman"/>
          <w:color w:val="000000"/>
          <w:sz w:val="28"/>
          <w:szCs w:val="28"/>
        </w:rPr>
        <w:t>Альдерферу</w:t>
      </w:r>
      <w:proofErr w:type="spellEnd"/>
      <w:r w:rsidRPr="00B846FC">
        <w:rPr>
          <w:rFonts w:ascii="Times New Roman" w:eastAsia="Times New Roman" w:hAnsi="Times New Roman" w:cs="Times New Roman"/>
          <w:color w:val="000000"/>
          <w:sz w:val="28"/>
          <w:szCs w:val="28"/>
        </w:rPr>
        <w:t xml:space="preserve">, отражает социальную природу человека, его стремление быть членом семьи, иметь коллег, друзей, врагов, начальников и подчиненных. Поэтому к данной группе можно отнести также часть потребностей признания и самоутверждения из пирамиды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которые связаны со стремлением человека занимать определенное положение в окружающем мире, а также ту часть потребностей безопасности пирамиды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которые связаны с групповой безопасностью. Потребности роста аналогичны потребностям самовыражения пирамиды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и включают также те потребности группы признания и самоутверждения, которые связаны со стремлением к развитию уверенности, к самосовершенствованию, и т.п. Эти три группы потребностей, также как и в концепции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иерархичны. </w:t>
      </w:r>
      <w:proofErr w:type="gramStart"/>
      <w:r w:rsidRPr="00B846FC">
        <w:rPr>
          <w:rFonts w:ascii="Times New Roman" w:eastAsia="Times New Roman" w:hAnsi="Times New Roman" w:cs="Times New Roman"/>
          <w:color w:val="000000"/>
          <w:sz w:val="28"/>
          <w:szCs w:val="28"/>
        </w:rPr>
        <w:t xml:space="preserve">Однако между теориями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и </w:t>
      </w:r>
      <w:proofErr w:type="spellStart"/>
      <w:r w:rsidRPr="00B846FC">
        <w:rPr>
          <w:rFonts w:ascii="Times New Roman" w:eastAsia="Times New Roman" w:hAnsi="Times New Roman" w:cs="Times New Roman"/>
          <w:color w:val="000000"/>
          <w:sz w:val="28"/>
          <w:szCs w:val="28"/>
        </w:rPr>
        <w:t>Альдерфера</w:t>
      </w:r>
      <w:proofErr w:type="spellEnd"/>
      <w:r w:rsidRPr="00B846FC">
        <w:rPr>
          <w:rFonts w:ascii="Times New Roman" w:eastAsia="Times New Roman" w:hAnsi="Times New Roman" w:cs="Times New Roman"/>
          <w:color w:val="000000"/>
          <w:sz w:val="28"/>
          <w:szCs w:val="28"/>
        </w:rPr>
        <w:t xml:space="preserve"> есть одно принципиальное различие: если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считает, что происходит движение от потребности к потребности в основном снизу вверх — от низших потребностей к высшим, то, по </w:t>
      </w:r>
      <w:proofErr w:type="spellStart"/>
      <w:r w:rsidRPr="00B846FC">
        <w:rPr>
          <w:rFonts w:ascii="Times New Roman" w:eastAsia="Times New Roman" w:hAnsi="Times New Roman" w:cs="Times New Roman"/>
          <w:color w:val="000000"/>
          <w:sz w:val="28"/>
          <w:szCs w:val="28"/>
        </w:rPr>
        <w:t>Альдерферу</w:t>
      </w:r>
      <w:proofErr w:type="spellEnd"/>
      <w:r w:rsidRPr="00B846FC">
        <w:rPr>
          <w:rFonts w:ascii="Times New Roman" w:eastAsia="Times New Roman" w:hAnsi="Times New Roman" w:cs="Times New Roman"/>
          <w:color w:val="000000"/>
          <w:sz w:val="28"/>
          <w:szCs w:val="28"/>
        </w:rPr>
        <w:t xml:space="preserve">, движение происходит в обе стороны — вверх, если не удовлетворена потребность нижнего уровня, и вниз, если </w:t>
      </w:r>
      <w:proofErr w:type="spellStart"/>
      <w:r w:rsidRPr="00B846FC">
        <w:rPr>
          <w:rFonts w:ascii="Times New Roman" w:eastAsia="Times New Roman" w:hAnsi="Times New Roman" w:cs="Times New Roman"/>
          <w:color w:val="000000"/>
          <w:sz w:val="28"/>
          <w:szCs w:val="28"/>
        </w:rPr>
        <w:t>неудовлетворена</w:t>
      </w:r>
      <w:proofErr w:type="spellEnd"/>
      <w:r w:rsidRPr="00B846FC">
        <w:rPr>
          <w:rFonts w:ascii="Times New Roman" w:eastAsia="Times New Roman" w:hAnsi="Times New Roman" w:cs="Times New Roman"/>
          <w:color w:val="000000"/>
          <w:sz w:val="28"/>
          <w:szCs w:val="28"/>
        </w:rPr>
        <w:t xml:space="preserve"> потребность более высокого уровня;</w:t>
      </w:r>
      <w:proofErr w:type="gramEnd"/>
      <w:r w:rsidRPr="00B846FC">
        <w:rPr>
          <w:rFonts w:ascii="Times New Roman" w:eastAsia="Times New Roman" w:hAnsi="Times New Roman" w:cs="Times New Roman"/>
          <w:color w:val="000000"/>
          <w:sz w:val="28"/>
          <w:szCs w:val="28"/>
        </w:rPr>
        <w:t xml:space="preserve"> при этом в случае неудовлетворения потребности верхнего уровня усиливается степень действия потребности более низкого уровня, что переключает внимание человека на этот уровень.</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В соответствии с теорией </w:t>
      </w:r>
      <w:proofErr w:type="spellStart"/>
      <w:r w:rsidRPr="00B846FC">
        <w:rPr>
          <w:rFonts w:ascii="Times New Roman" w:eastAsia="Times New Roman" w:hAnsi="Times New Roman" w:cs="Times New Roman"/>
          <w:color w:val="000000"/>
          <w:sz w:val="28"/>
          <w:szCs w:val="28"/>
        </w:rPr>
        <w:t>Альдерфера</w:t>
      </w:r>
      <w:proofErr w:type="spellEnd"/>
      <w:r w:rsidRPr="00B846FC">
        <w:rPr>
          <w:rFonts w:ascii="Times New Roman" w:eastAsia="Times New Roman" w:hAnsi="Times New Roman" w:cs="Times New Roman"/>
          <w:color w:val="000000"/>
          <w:sz w:val="28"/>
          <w:szCs w:val="28"/>
        </w:rPr>
        <w:t xml:space="preserve"> иерархия потребностей отражает восхождение от более конкретных потребностей к менее </w:t>
      </w:r>
      <w:proofErr w:type="gramStart"/>
      <w:r w:rsidRPr="00B846FC">
        <w:rPr>
          <w:rFonts w:ascii="Times New Roman" w:eastAsia="Times New Roman" w:hAnsi="Times New Roman" w:cs="Times New Roman"/>
          <w:color w:val="000000"/>
          <w:sz w:val="28"/>
          <w:szCs w:val="28"/>
        </w:rPr>
        <w:t>конкретным</w:t>
      </w:r>
      <w:proofErr w:type="gramEnd"/>
      <w:r w:rsidRPr="00B846FC">
        <w:rPr>
          <w:rFonts w:ascii="Times New Roman" w:eastAsia="Times New Roman" w:hAnsi="Times New Roman" w:cs="Times New Roman"/>
          <w:color w:val="000000"/>
          <w:sz w:val="28"/>
          <w:szCs w:val="28"/>
        </w:rPr>
        <w:t xml:space="preserve"> и каждый раз, когда потребность не удовлетворяется, происходит переключение на более простую потребность. Процесс движения вверх по уровням потребностей </w:t>
      </w:r>
      <w:proofErr w:type="spellStart"/>
      <w:r w:rsidRPr="00B846FC">
        <w:rPr>
          <w:rFonts w:ascii="Times New Roman" w:eastAsia="Times New Roman" w:hAnsi="Times New Roman" w:cs="Times New Roman"/>
          <w:color w:val="000000"/>
          <w:sz w:val="28"/>
          <w:szCs w:val="28"/>
        </w:rPr>
        <w:t>Альдерфер</w:t>
      </w:r>
      <w:proofErr w:type="spellEnd"/>
      <w:r w:rsidRPr="00B846FC">
        <w:rPr>
          <w:rFonts w:ascii="Times New Roman" w:eastAsia="Times New Roman" w:hAnsi="Times New Roman" w:cs="Times New Roman"/>
          <w:color w:val="000000"/>
          <w:sz w:val="28"/>
          <w:szCs w:val="28"/>
        </w:rPr>
        <w:t xml:space="preserve"> называет процессом удовлетворения потребностей, а процесс движения вниз — процессом фрустрации. Наличие двух направлений движения в удовлетворении потребностей открывает дополнительные возможности в мотивировании человека. Теория потребностей </w:t>
      </w:r>
      <w:proofErr w:type="spellStart"/>
      <w:r w:rsidRPr="00B846FC">
        <w:rPr>
          <w:rFonts w:ascii="Times New Roman" w:eastAsia="Times New Roman" w:hAnsi="Times New Roman" w:cs="Times New Roman"/>
          <w:color w:val="000000"/>
          <w:sz w:val="28"/>
          <w:szCs w:val="28"/>
        </w:rPr>
        <w:t>Альдерфера</w:t>
      </w:r>
      <w:proofErr w:type="spellEnd"/>
      <w:r w:rsidRPr="00B846FC">
        <w:rPr>
          <w:rFonts w:ascii="Times New Roman" w:eastAsia="Times New Roman" w:hAnsi="Times New Roman" w:cs="Times New Roman"/>
          <w:color w:val="000000"/>
          <w:sz w:val="28"/>
          <w:szCs w:val="28"/>
        </w:rPr>
        <w:t xml:space="preserve"> относительно «молода» и не имеет достаточного эмпирического подтверждения ее правильности. Однако знание этой теории </w:t>
      </w:r>
      <w:r w:rsidRPr="00B846FC">
        <w:rPr>
          <w:rFonts w:ascii="Times New Roman" w:eastAsia="Times New Roman" w:hAnsi="Times New Roman" w:cs="Times New Roman"/>
          <w:color w:val="000000"/>
          <w:sz w:val="28"/>
          <w:szCs w:val="28"/>
        </w:rPr>
        <w:lastRenderedPageBreak/>
        <w:t>полезно для практики управления, так как она открывает для менеджеров перспективы поиска эффективных форм мотивирования, соотносящихся с более низким уровнем потребностей, если нет возможности создать условия для удовлетворения потребностей более высокого уровня.</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2" w:name="a4"/>
      <w:bookmarkEnd w:id="2"/>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 xml:space="preserve">Теория приобретенных потребностей </w:t>
      </w:r>
      <w:proofErr w:type="spellStart"/>
      <w:r w:rsidRPr="00B846FC">
        <w:rPr>
          <w:rFonts w:ascii="Times New Roman" w:eastAsia="Times New Roman" w:hAnsi="Times New Roman" w:cs="Times New Roman"/>
          <w:b/>
          <w:bCs/>
          <w:smallCaps/>
          <w:color w:val="004080"/>
          <w:sz w:val="28"/>
          <w:szCs w:val="28"/>
        </w:rPr>
        <w:t>Мак-Клелланда</w:t>
      </w:r>
      <w:proofErr w:type="spellEnd"/>
    </w:p>
    <w:p w:rsidR="00316F34" w:rsidRPr="00B846FC" w:rsidRDefault="00073E5A" w:rsidP="00B846FC">
      <w:pPr>
        <w:shd w:val="clear" w:color="auto" w:fill="FFFFFF"/>
        <w:spacing w:after="0" w:line="144" w:lineRule="atLeast"/>
        <w:jc w:val="both"/>
        <w:rPr>
          <w:rFonts w:ascii="Times New Roman" w:eastAsia="Times New Roman" w:hAnsi="Times New Roman" w:cs="Times New Roman"/>
          <w:color w:val="000000"/>
          <w:sz w:val="28"/>
          <w:szCs w:val="28"/>
        </w:rPr>
      </w:pPr>
      <w:hyperlink r:id="rId7" w:tooltip="Теория МакКлелланда" w:history="1">
        <w:r w:rsidR="00316F34" w:rsidRPr="00B846FC">
          <w:rPr>
            <w:rFonts w:ascii="Times New Roman" w:eastAsia="Times New Roman" w:hAnsi="Times New Roman" w:cs="Times New Roman"/>
            <w:color w:val="5A3696"/>
            <w:sz w:val="28"/>
            <w:szCs w:val="28"/>
            <w:u w:val="single"/>
          </w:rPr>
          <w:t xml:space="preserve">Теория приобретенных потребностей </w:t>
        </w:r>
        <w:proofErr w:type="spellStart"/>
        <w:r w:rsidR="00316F34" w:rsidRPr="00B846FC">
          <w:rPr>
            <w:rFonts w:ascii="Times New Roman" w:eastAsia="Times New Roman" w:hAnsi="Times New Roman" w:cs="Times New Roman"/>
            <w:color w:val="5A3696"/>
            <w:sz w:val="28"/>
            <w:szCs w:val="28"/>
            <w:u w:val="single"/>
          </w:rPr>
          <w:t>Мак-Клелланда</w:t>
        </w:r>
        <w:proofErr w:type="spellEnd"/>
      </w:hyperlink>
      <w:r w:rsidR="00316F34" w:rsidRPr="00B846FC">
        <w:rPr>
          <w:rFonts w:ascii="Times New Roman" w:eastAsia="Times New Roman" w:hAnsi="Times New Roman" w:cs="Times New Roman"/>
          <w:color w:val="000000"/>
          <w:sz w:val="28"/>
          <w:szCs w:val="28"/>
        </w:rPr>
        <w:t xml:space="preserve"> определяет мотивацию человека к деятельности и связана с изучением и описанием влияния соучастия и потребности властвования. По мнению </w:t>
      </w:r>
      <w:proofErr w:type="spellStart"/>
      <w:r w:rsidR="00316F34" w:rsidRPr="00B846FC">
        <w:rPr>
          <w:rFonts w:ascii="Times New Roman" w:eastAsia="Times New Roman" w:hAnsi="Times New Roman" w:cs="Times New Roman"/>
          <w:color w:val="000000"/>
          <w:sz w:val="28"/>
          <w:szCs w:val="28"/>
        </w:rPr>
        <w:t>Мак-Клелланда</w:t>
      </w:r>
      <w:proofErr w:type="spellEnd"/>
      <w:r w:rsidR="00316F34" w:rsidRPr="00B846FC">
        <w:rPr>
          <w:rFonts w:ascii="Times New Roman" w:eastAsia="Times New Roman" w:hAnsi="Times New Roman" w:cs="Times New Roman"/>
          <w:color w:val="000000"/>
          <w:sz w:val="28"/>
          <w:szCs w:val="28"/>
        </w:rPr>
        <w:t xml:space="preserve">, потребности низших уровней (витальные) в современном мире, как правило, уже удовлетворены, поэтому следует уделять внимание удовлетворению высших потребностей человека. Эти потребности, если они достаточно четко проявляются у человека, оказывают заметное воздействие на его поведение, заставляя прилагать усилия и осуществлять действия, которые должны привести к удовлетворению этих потребностей. При этом </w:t>
      </w:r>
      <w:proofErr w:type="spellStart"/>
      <w:r w:rsidR="00316F34" w:rsidRPr="00B846FC">
        <w:rPr>
          <w:rFonts w:ascii="Times New Roman" w:eastAsia="Times New Roman" w:hAnsi="Times New Roman" w:cs="Times New Roman"/>
          <w:color w:val="000000"/>
          <w:sz w:val="28"/>
          <w:szCs w:val="28"/>
        </w:rPr>
        <w:t>Мак-Клелланд</w:t>
      </w:r>
      <w:proofErr w:type="spellEnd"/>
      <w:r w:rsidR="00316F34" w:rsidRPr="00B846FC">
        <w:rPr>
          <w:rFonts w:ascii="Times New Roman" w:eastAsia="Times New Roman" w:hAnsi="Times New Roman" w:cs="Times New Roman"/>
          <w:color w:val="000000"/>
          <w:sz w:val="28"/>
          <w:szCs w:val="28"/>
        </w:rPr>
        <w:t xml:space="preserve"> рассматривает эти потребности как приобретенные под влиянием жизненных обстоятельств, опыта и обучения.</w:t>
      </w:r>
    </w:p>
    <w:p w:rsidR="00316F34" w:rsidRPr="00B846FC" w:rsidRDefault="00316F34" w:rsidP="00B846FC">
      <w:pPr>
        <w:shd w:val="clear" w:color="auto" w:fill="FFFFFF"/>
        <w:spacing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b/>
          <w:bCs/>
          <w:color w:val="000000"/>
          <w:sz w:val="28"/>
          <w:szCs w:val="28"/>
        </w:rPr>
        <w:t>Потребность достижения</w:t>
      </w:r>
      <w:r w:rsidRPr="00B846FC">
        <w:rPr>
          <w:rFonts w:ascii="Times New Roman" w:eastAsia="Times New Roman" w:hAnsi="Times New Roman" w:cs="Times New Roman"/>
          <w:color w:val="000000"/>
          <w:sz w:val="28"/>
          <w:szCs w:val="28"/>
        </w:rPr>
        <w:t> проявляется в стремлении человека достигать стоящих перед ним целей более эффективно, чем он это делал раньше. Человек с высоким уровнем потребности достижения предпочитает самостоятельно ставить перед собой цель и обычно выбирает умеренно сложные цели и задачи, исходя из того, чего он может достичь и что он может сделать. Таким людям нравится принимать решения и отвечать за них, они одержимы теми задачами, которые решают, и берут на себя персональную ответственность.</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На основе проведенных исследований </w:t>
      </w:r>
      <w:proofErr w:type="spellStart"/>
      <w:r w:rsidRPr="00B846FC">
        <w:rPr>
          <w:rFonts w:ascii="Times New Roman" w:eastAsia="Times New Roman" w:hAnsi="Times New Roman" w:cs="Times New Roman"/>
          <w:color w:val="000000"/>
          <w:sz w:val="28"/>
          <w:szCs w:val="28"/>
        </w:rPr>
        <w:t>Мак-Клелланд</w:t>
      </w:r>
      <w:proofErr w:type="spellEnd"/>
      <w:r w:rsidRPr="00B846FC">
        <w:rPr>
          <w:rFonts w:ascii="Times New Roman" w:eastAsia="Times New Roman" w:hAnsi="Times New Roman" w:cs="Times New Roman"/>
          <w:color w:val="000000"/>
          <w:sz w:val="28"/>
          <w:szCs w:val="28"/>
        </w:rPr>
        <w:t xml:space="preserve"> пришел к выводу, что данная потребность может характеризовать не только отдельных людей, но и отдельные общества. Те общества, где высока потребность достижения, обычно имеют развитую экономику. Наоборот, в обществах, характеризуемых слабой потребностью достижения, экономика развивается низкими темпами либо совсем не развивается.</w:t>
      </w:r>
    </w:p>
    <w:p w:rsidR="00316F34" w:rsidRPr="00B846FC" w:rsidRDefault="00316F34" w:rsidP="00B846FC">
      <w:pPr>
        <w:shd w:val="clear" w:color="auto" w:fill="FFFFFF"/>
        <w:spacing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b/>
          <w:bCs/>
          <w:color w:val="000000"/>
          <w:sz w:val="28"/>
          <w:szCs w:val="28"/>
        </w:rPr>
        <w:t>Потребность соучастия</w:t>
      </w:r>
      <w:r w:rsidRPr="00B846FC">
        <w:rPr>
          <w:rFonts w:ascii="Times New Roman" w:eastAsia="Times New Roman" w:hAnsi="Times New Roman" w:cs="Times New Roman"/>
          <w:color w:val="000000"/>
          <w:sz w:val="28"/>
          <w:szCs w:val="28"/>
        </w:rPr>
        <w:t> проявляется в виде стремления к дружеским отношениям с окружающими. Люди с высокой потребностью соучастия стараются устанавливать и поддерживать хорошие отношения, получить одобрение и поддержку окружающих, обеспокоены тем, что о них думают другие. Для них очень важен тог факт, что они нужны кому-то.</w:t>
      </w:r>
    </w:p>
    <w:p w:rsidR="00316F34" w:rsidRPr="00B846FC" w:rsidRDefault="00316F34" w:rsidP="00B846FC">
      <w:pPr>
        <w:shd w:val="clear" w:color="auto" w:fill="FFFFFF"/>
        <w:spacing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b/>
          <w:bCs/>
          <w:color w:val="000000"/>
          <w:sz w:val="28"/>
          <w:szCs w:val="28"/>
        </w:rPr>
        <w:t>Потребность властвовать</w:t>
      </w:r>
      <w:r w:rsidRPr="00B846FC">
        <w:rPr>
          <w:rFonts w:ascii="Times New Roman" w:eastAsia="Times New Roman" w:hAnsi="Times New Roman" w:cs="Times New Roman"/>
          <w:color w:val="000000"/>
          <w:sz w:val="28"/>
          <w:szCs w:val="28"/>
        </w:rPr>
        <w:t> так же, как и две предыдущие, является приобретенной, развивается на основе обучения, жизненного опыта и состоит в том, что человек стремится контролировать ресурсы и процессы, протекающие в его окружении. Основной направленностью данной потребности является стремление контролировать действия других, оказывать влияние на их поведение, брать на себя ответственность за их действия и поведение. Потребность властвовать имеет два полюса: во-</w:t>
      </w:r>
      <w:r w:rsidRPr="00B846FC">
        <w:rPr>
          <w:rFonts w:ascii="Times New Roman" w:eastAsia="Times New Roman" w:hAnsi="Times New Roman" w:cs="Times New Roman"/>
          <w:color w:val="000000"/>
          <w:sz w:val="28"/>
          <w:szCs w:val="28"/>
        </w:rPr>
        <w:lastRenderedPageBreak/>
        <w:t>первых, стремление иметь как можно больше власти, контролировать все и всех, во-вторых, стремление полностью отказываться от каких-либо притязаний на власть, желание избегать таких ситуаций и действий, которые связаны с необходимостью выполнять властные функции.</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Потребности достижения, соучастия и властвования в теории </w:t>
      </w:r>
      <w:proofErr w:type="spellStart"/>
      <w:r w:rsidRPr="00B846FC">
        <w:rPr>
          <w:rFonts w:ascii="Times New Roman" w:eastAsia="Times New Roman" w:hAnsi="Times New Roman" w:cs="Times New Roman"/>
          <w:color w:val="000000"/>
          <w:sz w:val="28"/>
          <w:szCs w:val="28"/>
        </w:rPr>
        <w:t>Мак-Клелланда</w:t>
      </w:r>
      <w:proofErr w:type="spellEnd"/>
      <w:r w:rsidRPr="00B846FC">
        <w:rPr>
          <w:rFonts w:ascii="Times New Roman" w:eastAsia="Times New Roman" w:hAnsi="Times New Roman" w:cs="Times New Roman"/>
          <w:color w:val="000000"/>
          <w:sz w:val="28"/>
          <w:szCs w:val="28"/>
        </w:rPr>
        <w:t xml:space="preserve"> не исключают друг друга и не расположены иерархически, как концепции </w:t>
      </w:r>
      <w:proofErr w:type="spellStart"/>
      <w:r w:rsidRPr="00B846FC">
        <w:rPr>
          <w:rFonts w:ascii="Times New Roman" w:eastAsia="Times New Roman" w:hAnsi="Times New Roman" w:cs="Times New Roman"/>
          <w:color w:val="000000"/>
          <w:sz w:val="28"/>
          <w:szCs w:val="28"/>
        </w:rPr>
        <w:t>Маслоу</w:t>
      </w:r>
      <w:proofErr w:type="spellEnd"/>
      <w:r w:rsidRPr="00B846FC">
        <w:rPr>
          <w:rFonts w:ascii="Times New Roman" w:eastAsia="Times New Roman" w:hAnsi="Times New Roman" w:cs="Times New Roman"/>
          <w:color w:val="000000"/>
          <w:sz w:val="28"/>
          <w:szCs w:val="28"/>
        </w:rPr>
        <w:t xml:space="preserve"> и теории </w:t>
      </w:r>
      <w:proofErr w:type="spellStart"/>
      <w:r w:rsidRPr="00B846FC">
        <w:rPr>
          <w:rFonts w:ascii="Times New Roman" w:eastAsia="Times New Roman" w:hAnsi="Times New Roman" w:cs="Times New Roman"/>
          <w:color w:val="000000"/>
          <w:sz w:val="28"/>
          <w:szCs w:val="28"/>
        </w:rPr>
        <w:t>Альдерфера</w:t>
      </w:r>
      <w:proofErr w:type="spellEnd"/>
      <w:r w:rsidRPr="00B846FC">
        <w:rPr>
          <w:rFonts w:ascii="Times New Roman" w:eastAsia="Times New Roman" w:hAnsi="Times New Roman" w:cs="Times New Roman"/>
          <w:color w:val="000000"/>
          <w:sz w:val="28"/>
          <w:szCs w:val="28"/>
        </w:rPr>
        <w:t xml:space="preserve">. Более того, проявление влияния этих потребностей на поведение человека зависит от их взаимовлияния. Например, если индивид находится на руководящей позиции и имеет высокую потребность властвования, то для успешного осуществления управленческой деятельности в соответствии со стремлением к удовлетворению этой потребности желательно, чтобы потребность в соучастии была у него выражена относительно слабо. К негативному, с точки зрения выполнения менеджером своей работы, влиянию также может приводить комбинация сильной потребности достижения и сильной потребности властвования, так как первая потребность все время будет ориентировать властвование на достижение личных интересов менеджера. </w:t>
      </w:r>
      <w:proofErr w:type="spellStart"/>
      <w:r w:rsidRPr="00B846FC">
        <w:rPr>
          <w:rFonts w:ascii="Times New Roman" w:eastAsia="Times New Roman" w:hAnsi="Times New Roman" w:cs="Times New Roman"/>
          <w:color w:val="000000"/>
          <w:sz w:val="28"/>
          <w:szCs w:val="28"/>
        </w:rPr>
        <w:t>По-в</w:t>
      </w:r>
      <w:proofErr w:type="gramStart"/>
      <w:r w:rsidRPr="00B846FC">
        <w:rPr>
          <w:rFonts w:ascii="Times New Roman" w:eastAsia="Times New Roman" w:hAnsi="Times New Roman" w:cs="Times New Roman"/>
          <w:color w:val="000000"/>
          <w:sz w:val="28"/>
          <w:szCs w:val="28"/>
        </w:rPr>
        <w:t>и</w:t>
      </w:r>
      <w:proofErr w:type="spellEnd"/>
      <w:r w:rsidRPr="00B846FC">
        <w:rPr>
          <w:rFonts w:ascii="Times New Roman" w:eastAsia="Times New Roman" w:hAnsi="Times New Roman" w:cs="Times New Roman"/>
          <w:color w:val="000000"/>
          <w:sz w:val="28"/>
          <w:szCs w:val="28"/>
        </w:rPr>
        <w:t>-</w:t>
      </w:r>
      <w:proofErr w:type="gramEnd"/>
      <w:r w:rsidRPr="00B846FC">
        <w:rPr>
          <w:rFonts w:ascii="Times New Roman" w:eastAsia="Times New Roman" w:hAnsi="Times New Roman" w:cs="Times New Roman"/>
          <w:color w:val="000000"/>
          <w:sz w:val="28"/>
          <w:szCs w:val="28"/>
        </w:rPr>
        <w:t xml:space="preserve"> </w:t>
      </w:r>
      <w:proofErr w:type="spellStart"/>
      <w:r w:rsidRPr="00B846FC">
        <w:rPr>
          <w:rFonts w:ascii="Times New Roman" w:eastAsia="Times New Roman" w:hAnsi="Times New Roman" w:cs="Times New Roman"/>
          <w:color w:val="000000"/>
          <w:sz w:val="28"/>
          <w:szCs w:val="28"/>
        </w:rPr>
        <w:t>димому</w:t>
      </w:r>
      <w:proofErr w:type="spellEnd"/>
      <w:r w:rsidRPr="00B846FC">
        <w:rPr>
          <w:rFonts w:ascii="Times New Roman" w:eastAsia="Times New Roman" w:hAnsi="Times New Roman" w:cs="Times New Roman"/>
          <w:color w:val="000000"/>
          <w:sz w:val="28"/>
          <w:szCs w:val="28"/>
        </w:rPr>
        <w:t>, нельзя делать однозначных выводов о том, в каком направлении воздействуют друг на друга три названные потребности. Однако совершенно очевидно, что необходимо принимать во внимание их взаимовлияние при анализе мотивации и поведения человека и выработке методов управления процессом формирования и удовлетворения потребностей.</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3" w:name="a5"/>
      <w:bookmarkEnd w:id="3"/>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 xml:space="preserve">Теория двух факторов </w:t>
      </w:r>
      <w:proofErr w:type="spellStart"/>
      <w:r w:rsidRPr="00B846FC">
        <w:rPr>
          <w:rFonts w:ascii="Times New Roman" w:eastAsia="Times New Roman" w:hAnsi="Times New Roman" w:cs="Times New Roman"/>
          <w:b/>
          <w:bCs/>
          <w:smallCaps/>
          <w:color w:val="004080"/>
          <w:sz w:val="28"/>
          <w:szCs w:val="28"/>
        </w:rPr>
        <w:t>Герцберга</w:t>
      </w:r>
      <w:proofErr w:type="spellEnd"/>
    </w:p>
    <w:p w:rsidR="00316F34" w:rsidRPr="00B846FC" w:rsidRDefault="00073E5A" w:rsidP="00B846FC">
      <w:pPr>
        <w:shd w:val="clear" w:color="auto" w:fill="FFFFFF"/>
        <w:spacing w:after="0" w:line="144" w:lineRule="atLeast"/>
        <w:jc w:val="both"/>
        <w:rPr>
          <w:rFonts w:ascii="Times New Roman" w:eastAsia="Times New Roman" w:hAnsi="Times New Roman" w:cs="Times New Roman"/>
          <w:color w:val="000000"/>
          <w:sz w:val="28"/>
          <w:szCs w:val="28"/>
        </w:rPr>
      </w:pPr>
      <w:hyperlink r:id="rId8" w:tooltip="Теория Герцберга" w:history="1">
        <w:r w:rsidR="00316F34" w:rsidRPr="00B846FC">
          <w:rPr>
            <w:rFonts w:ascii="Times New Roman" w:eastAsia="Times New Roman" w:hAnsi="Times New Roman" w:cs="Times New Roman"/>
            <w:color w:val="5A3696"/>
            <w:sz w:val="28"/>
            <w:szCs w:val="28"/>
            <w:u w:val="single"/>
          </w:rPr>
          <w:t xml:space="preserve">Теория двух факторов </w:t>
        </w:r>
        <w:proofErr w:type="spellStart"/>
        <w:r w:rsidR="00316F34" w:rsidRPr="00B846FC">
          <w:rPr>
            <w:rFonts w:ascii="Times New Roman" w:eastAsia="Times New Roman" w:hAnsi="Times New Roman" w:cs="Times New Roman"/>
            <w:color w:val="5A3696"/>
            <w:sz w:val="28"/>
            <w:szCs w:val="28"/>
            <w:u w:val="single"/>
          </w:rPr>
          <w:t>Герцберга</w:t>
        </w:r>
        <w:proofErr w:type="spellEnd"/>
      </w:hyperlink>
      <w:r w:rsidR="00316F34" w:rsidRPr="00B846FC">
        <w:rPr>
          <w:rFonts w:ascii="Times New Roman" w:eastAsia="Times New Roman" w:hAnsi="Times New Roman" w:cs="Times New Roman"/>
          <w:color w:val="000000"/>
          <w:sz w:val="28"/>
          <w:szCs w:val="28"/>
        </w:rPr>
        <w:t xml:space="preserve"> заключается в том, что все потребности делятся на гигиенические факторы и мотивации. Наличие гигиенических факторов всего лишь не дает развиться неудовлетворению условий жизнедеятельности (работой, местом жительства и пр.). Мотивации, которые примерно соответствуют потребностям высшего уровня, описанным </w:t>
      </w:r>
      <w:proofErr w:type="spellStart"/>
      <w:r w:rsidR="00316F34" w:rsidRPr="00B846FC">
        <w:rPr>
          <w:rFonts w:ascii="Times New Roman" w:eastAsia="Times New Roman" w:hAnsi="Times New Roman" w:cs="Times New Roman"/>
          <w:color w:val="000000"/>
          <w:sz w:val="28"/>
          <w:szCs w:val="28"/>
        </w:rPr>
        <w:t>Маслоу</w:t>
      </w:r>
      <w:proofErr w:type="spellEnd"/>
      <w:r w:rsidR="00316F34" w:rsidRPr="00B846FC">
        <w:rPr>
          <w:rFonts w:ascii="Times New Roman" w:eastAsia="Times New Roman" w:hAnsi="Times New Roman" w:cs="Times New Roman"/>
          <w:color w:val="000000"/>
          <w:sz w:val="28"/>
          <w:szCs w:val="28"/>
        </w:rPr>
        <w:t xml:space="preserve"> и </w:t>
      </w:r>
      <w:proofErr w:type="spellStart"/>
      <w:r w:rsidR="00316F34" w:rsidRPr="00B846FC">
        <w:rPr>
          <w:rFonts w:ascii="Times New Roman" w:eastAsia="Times New Roman" w:hAnsi="Times New Roman" w:cs="Times New Roman"/>
          <w:color w:val="000000"/>
          <w:sz w:val="28"/>
          <w:szCs w:val="28"/>
        </w:rPr>
        <w:t>Мак-Клелландом</w:t>
      </w:r>
      <w:proofErr w:type="spellEnd"/>
      <w:r w:rsidR="00316F34" w:rsidRPr="00B846FC">
        <w:rPr>
          <w:rFonts w:ascii="Times New Roman" w:eastAsia="Times New Roman" w:hAnsi="Times New Roman" w:cs="Times New Roman"/>
          <w:color w:val="000000"/>
          <w:sz w:val="28"/>
          <w:szCs w:val="28"/>
        </w:rPr>
        <w:t>, активно воздействуют на поведение человека.</w:t>
      </w: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4" w:name="a6"/>
      <w:bookmarkEnd w:id="4"/>
      <w:r w:rsidRPr="00B846FC">
        <w:rPr>
          <w:rFonts w:ascii="Times New Roman" w:eastAsia="Times New Roman" w:hAnsi="Times New Roman" w:cs="Times New Roman"/>
          <w:b/>
          <w:bCs/>
          <w:smallCaps/>
          <w:color w:val="004080"/>
          <w:sz w:val="28"/>
          <w:szCs w:val="28"/>
        </w:rPr>
        <w:t xml:space="preserve">Теория ожиданий </w:t>
      </w:r>
      <w:proofErr w:type="spellStart"/>
      <w:r w:rsidRPr="00B846FC">
        <w:rPr>
          <w:rFonts w:ascii="Times New Roman" w:eastAsia="Times New Roman" w:hAnsi="Times New Roman" w:cs="Times New Roman"/>
          <w:b/>
          <w:bCs/>
          <w:smallCaps/>
          <w:color w:val="004080"/>
          <w:sz w:val="28"/>
          <w:szCs w:val="28"/>
        </w:rPr>
        <w:t>Врума</w:t>
      </w:r>
      <w:proofErr w:type="spellEnd"/>
    </w:p>
    <w:p w:rsidR="00316F34" w:rsidRPr="00B846FC" w:rsidRDefault="00073E5A" w:rsidP="00B846FC">
      <w:pPr>
        <w:shd w:val="clear" w:color="auto" w:fill="FFFFFF"/>
        <w:spacing w:after="0" w:line="144" w:lineRule="atLeast"/>
        <w:jc w:val="both"/>
        <w:rPr>
          <w:rFonts w:ascii="Times New Roman" w:eastAsia="Times New Roman" w:hAnsi="Times New Roman" w:cs="Times New Roman"/>
          <w:color w:val="000000"/>
          <w:sz w:val="28"/>
          <w:szCs w:val="28"/>
        </w:rPr>
      </w:pPr>
      <w:hyperlink r:id="rId9" w:tooltip="Теория ожиданий Врума" w:history="1">
        <w:r w:rsidR="00316F34" w:rsidRPr="00B846FC">
          <w:rPr>
            <w:rFonts w:ascii="Times New Roman" w:eastAsia="Times New Roman" w:hAnsi="Times New Roman" w:cs="Times New Roman"/>
            <w:color w:val="5A3696"/>
            <w:sz w:val="28"/>
            <w:szCs w:val="28"/>
            <w:u w:val="single"/>
          </w:rPr>
          <w:t xml:space="preserve">Теория ожиданий </w:t>
        </w:r>
        <w:proofErr w:type="spellStart"/>
        <w:r w:rsidR="00316F34" w:rsidRPr="00B846FC">
          <w:rPr>
            <w:rFonts w:ascii="Times New Roman" w:eastAsia="Times New Roman" w:hAnsi="Times New Roman" w:cs="Times New Roman"/>
            <w:color w:val="5A3696"/>
            <w:sz w:val="28"/>
            <w:szCs w:val="28"/>
            <w:u w:val="single"/>
          </w:rPr>
          <w:t>Врума</w:t>
        </w:r>
        <w:proofErr w:type="spellEnd"/>
      </w:hyperlink>
      <w:r w:rsidR="00316F34" w:rsidRPr="00B846FC">
        <w:rPr>
          <w:rFonts w:ascii="Times New Roman" w:eastAsia="Times New Roman" w:hAnsi="Times New Roman" w:cs="Times New Roman"/>
          <w:color w:val="000000"/>
          <w:sz w:val="28"/>
          <w:szCs w:val="28"/>
        </w:rPr>
        <w:t xml:space="preserve">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w:t>
      </w:r>
      <w:proofErr w:type="gramStart"/>
      <w:r w:rsidR="00316F34" w:rsidRPr="00B846FC">
        <w:rPr>
          <w:rFonts w:ascii="Times New Roman" w:eastAsia="Times New Roman" w:hAnsi="Times New Roman" w:cs="Times New Roman"/>
          <w:color w:val="000000"/>
          <w:sz w:val="28"/>
          <w:szCs w:val="28"/>
        </w:rPr>
        <w:t>Человек должен также надеяться на то, что выбранный им тип поведения действительно приведет к удовлетворению или приобретению желаемого, «...работники сумеют достичь уровня результативности, требуемого для получения ценного вознаграждения (ценностью для каждого человека является только его, т.е. индивидуальная, ценность — похвала, работа, которая нравится, положение в обществе, удовлетворение потребности в самовыражении), если делегированный им уровень полномочий, их профессиональные навыки достаточны для</w:t>
      </w:r>
      <w:proofErr w:type="gramEnd"/>
      <w:r w:rsidR="00316F34" w:rsidRPr="00B846FC">
        <w:rPr>
          <w:rFonts w:ascii="Times New Roman" w:eastAsia="Times New Roman" w:hAnsi="Times New Roman" w:cs="Times New Roman"/>
          <w:color w:val="000000"/>
          <w:sz w:val="28"/>
          <w:szCs w:val="28"/>
        </w:rPr>
        <w:t xml:space="preserve"> выполнения поставленной задачи», — отмечает В. </w:t>
      </w:r>
      <w:proofErr w:type="spellStart"/>
      <w:r w:rsidR="00316F34" w:rsidRPr="00B846FC">
        <w:rPr>
          <w:rFonts w:ascii="Times New Roman" w:eastAsia="Times New Roman" w:hAnsi="Times New Roman" w:cs="Times New Roman"/>
          <w:color w:val="000000"/>
          <w:sz w:val="28"/>
          <w:szCs w:val="28"/>
        </w:rPr>
        <w:t>Врум</w:t>
      </w:r>
      <w:proofErr w:type="spellEnd"/>
      <w:r w:rsidR="00316F34" w:rsidRPr="00B846FC">
        <w:rPr>
          <w:rFonts w:ascii="Times New Roman" w:eastAsia="Times New Roman" w:hAnsi="Times New Roman" w:cs="Times New Roman"/>
          <w:color w:val="000000"/>
          <w:sz w:val="28"/>
          <w:szCs w:val="28"/>
        </w:rPr>
        <w:t>.</w:t>
      </w: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5" w:name="a7"/>
      <w:bookmarkEnd w:id="5"/>
      <w:r w:rsidRPr="00B846FC">
        <w:rPr>
          <w:rFonts w:ascii="Times New Roman" w:eastAsia="Times New Roman" w:hAnsi="Times New Roman" w:cs="Times New Roman"/>
          <w:b/>
          <w:bCs/>
          <w:smallCaps/>
          <w:color w:val="004080"/>
          <w:sz w:val="28"/>
          <w:szCs w:val="28"/>
        </w:rPr>
        <w:lastRenderedPageBreak/>
        <w:t xml:space="preserve">Модель </w:t>
      </w:r>
      <w:proofErr w:type="spellStart"/>
      <w:r w:rsidRPr="00B846FC">
        <w:rPr>
          <w:rFonts w:ascii="Times New Roman" w:eastAsia="Times New Roman" w:hAnsi="Times New Roman" w:cs="Times New Roman"/>
          <w:b/>
          <w:bCs/>
          <w:smallCaps/>
          <w:color w:val="004080"/>
          <w:sz w:val="28"/>
          <w:szCs w:val="28"/>
        </w:rPr>
        <w:t>Портера-Лаулера</w:t>
      </w:r>
      <w:proofErr w:type="spellEnd"/>
    </w:p>
    <w:p w:rsidR="00316F34" w:rsidRPr="00B846FC" w:rsidRDefault="00316F34" w:rsidP="00B846FC">
      <w:pPr>
        <w:shd w:val="clear" w:color="auto" w:fill="FFFFFF"/>
        <w:spacing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Лейман Портер и Эдвард </w:t>
      </w:r>
      <w:proofErr w:type="spellStart"/>
      <w:r w:rsidRPr="00B846FC">
        <w:rPr>
          <w:rFonts w:ascii="Times New Roman" w:eastAsia="Times New Roman" w:hAnsi="Times New Roman" w:cs="Times New Roman"/>
          <w:color w:val="000000"/>
          <w:sz w:val="28"/>
          <w:szCs w:val="28"/>
        </w:rPr>
        <w:t>Лаулер</w:t>
      </w:r>
      <w:proofErr w:type="spellEnd"/>
      <w:r w:rsidRPr="00B846FC">
        <w:rPr>
          <w:rFonts w:ascii="Times New Roman" w:eastAsia="Times New Roman" w:hAnsi="Times New Roman" w:cs="Times New Roman"/>
          <w:color w:val="000000"/>
          <w:sz w:val="28"/>
          <w:szCs w:val="28"/>
        </w:rPr>
        <w:t xml:space="preserve"> разработали комплексную процессуальную теорию мотивации, включающую элементы теории ожидания и </w:t>
      </w:r>
      <w:hyperlink r:id="rId10" w:tooltip="Теория справедливости" w:history="1">
        <w:r w:rsidRPr="00B846FC">
          <w:rPr>
            <w:rFonts w:ascii="Times New Roman" w:eastAsia="Times New Roman" w:hAnsi="Times New Roman" w:cs="Times New Roman"/>
            <w:color w:val="5A3696"/>
            <w:sz w:val="28"/>
            <w:szCs w:val="28"/>
            <w:u w:val="single"/>
          </w:rPr>
          <w:t>теории справедливости</w:t>
        </w:r>
      </w:hyperlink>
      <w:r w:rsidRPr="00B846FC">
        <w:rPr>
          <w:rFonts w:ascii="Times New Roman" w:eastAsia="Times New Roman" w:hAnsi="Times New Roman" w:cs="Times New Roman"/>
          <w:color w:val="000000"/>
          <w:sz w:val="28"/>
          <w:szCs w:val="28"/>
        </w:rPr>
        <w:t>. В их модели фигурируют пять переменных: затраченные усилия, восприятие, полученные результаты, вознаграждение, степень удовлетворения.</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Согласно модели </w:t>
      </w:r>
      <w:proofErr w:type="spellStart"/>
      <w:r w:rsidRPr="00B846FC">
        <w:rPr>
          <w:rFonts w:ascii="Times New Roman" w:eastAsia="Times New Roman" w:hAnsi="Times New Roman" w:cs="Times New Roman"/>
          <w:color w:val="000000"/>
          <w:sz w:val="28"/>
          <w:szCs w:val="28"/>
        </w:rPr>
        <w:t>Портера-Лаулера</w:t>
      </w:r>
      <w:proofErr w:type="spellEnd"/>
      <w:r w:rsidRPr="00B846FC">
        <w:rPr>
          <w:rFonts w:ascii="Times New Roman" w:eastAsia="Times New Roman" w:hAnsi="Times New Roman" w:cs="Times New Roman"/>
          <w:color w:val="000000"/>
          <w:sz w:val="28"/>
          <w:szCs w:val="28"/>
        </w:rPr>
        <w:t xml:space="preserve">, достигнутые результаты деятельности зависят от приложенных усилий, способностей и характерных особенностей индивида, а также от осознания им своей роли. Уровень приложенных усилий определяется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этой теории устанавливается соответствие между вознаграждением и результатами, т.е. человек удовлетворяет свои потребности посредством вознаграждения за достигнутые результаты. Таким образом, результативный труд дает удовлетворение. Портер и </w:t>
      </w:r>
      <w:proofErr w:type="spellStart"/>
      <w:r w:rsidRPr="00B846FC">
        <w:rPr>
          <w:rFonts w:ascii="Times New Roman" w:eastAsia="Times New Roman" w:hAnsi="Times New Roman" w:cs="Times New Roman"/>
          <w:color w:val="000000"/>
          <w:sz w:val="28"/>
          <w:szCs w:val="28"/>
        </w:rPr>
        <w:t>Лаулер</w:t>
      </w:r>
      <w:proofErr w:type="spellEnd"/>
      <w:r w:rsidRPr="00B846FC">
        <w:rPr>
          <w:rFonts w:ascii="Times New Roman" w:eastAsia="Times New Roman" w:hAnsi="Times New Roman" w:cs="Times New Roman"/>
          <w:color w:val="000000"/>
          <w:sz w:val="28"/>
          <w:szCs w:val="28"/>
        </w:rPr>
        <w:t xml:space="preserve"> полагают, что чувство выполненной работы ведет к удовлетворению и способствует повышению результативности, значит, высокая результативность является причиной полного удовлетворения, а не следствием его.</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6" w:name="a8"/>
      <w:bookmarkEnd w:id="6"/>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Гедоническая мотивационная теория</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Гедоническая мотивационная теория полагает, что человек стремится к максимизации удовольствия, наслаждения и минимизации неудовольствия, дискомфорта, боли, страдания. Одним из разработчиков этой теории является американский психолог П. Юнг. Он считает, что удовольствие выступает главным фактором, который определяет активность, направленность и организацию поведения работников. В теории Юнга поведение детерминирует следующая за поведением эмоция. Если эта эмоция будет позитивной, действие повторяется, если — негативной, застопоривается. Сторонники гедонической теории считают, что эмоциональные ощущения воспринимаются как удовольствие лишь до определенного уровня. Затем наступает пресыщение и это же ощущение воспринимается как неудовольствие.</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В последнее время гедоническую теорию называют «дву</w:t>
      </w:r>
      <w:proofErr w:type="gramStart"/>
      <w:r w:rsidRPr="00B846FC">
        <w:rPr>
          <w:rFonts w:ascii="Times New Roman" w:eastAsia="Times New Roman" w:hAnsi="Times New Roman" w:cs="Times New Roman"/>
          <w:color w:val="000000"/>
          <w:sz w:val="28"/>
          <w:szCs w:val="28"/>
        </w:rPr>
        <w:t>х-</w:t>
      </w:r>
      <w:proofErr w:type="gramEnd"/>
      <w:r w:rsidRPr="00B846FC">
        <w:rPr>
          <w:rFonts w:ascii="Times New Roman" w:eastAsia="Times New Roman" w:hAnsi="Times New Roman" w:cs="Times New Roman"/>
          <w:color w:val="000000"/>
          <w:sz w:val="28"/>
          <w:szCs w:val="28"/>
        </w:rPr>
        <w:t xml:space="preserve"> размерной» в связи с выделением двух существенных факторов: уровня стимуляции; гедонического тона, который имеет отношение к субъективному удовольствию.</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7" w:name="a9"/>
      <w:bookmarkEnd w:id="7"/>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Психоаналитическая мотивационная теория</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Психоаналитическая мотивационная теория создана и разработана австрийским психиатром Зигмундом Фрейдом. Она представляет собой пример </w:t>
      </w:r>
      <w:proofErr w:type="spellStart"/>
      <w:r w:rsidRPr="00B846FC">
        <w:rPr>
          <w:rFonts w:ascii="Times New Roman" w:eastAsia="Times New Roman" w:hAnsi="Times New Roman" w:cs="Times New Roman"/>
          <w:color w:val="000000"/>
          <w:sz w:val="28"/>
          <w:szCs w:val="28"/>
        </w:rPr>
        <w:t>психодинамического</w:t>
      </w:r>
      <w:proofErr w:type="spellEnd"/>
      <w:r w:rsidRPr="00B846FC">
        <w:rPr>
          <w:rFonts w:ascii="Times New Roman" w:eastAsia="Times New Roman" w:hAnsi="Times New Roman" w:cs="Times New Roman"/>
          <w:color w:val="000000"/>
          <w:sz w:val="28"/>
          <w:szCs w:val="28"/>
        </w:rPr>
        <w:t xml:space="preserve"> подхода к изучению поведения человека. Теория Фрейда основана на признании существования определенных </w:t>
      </w:r>
      <w:r w:rsidRPr="00B846FC">
        <w:rPr>
          <w:rFonts w:ascii="Times New Roman" w:eastAsia="Times New Roman" w:hAnsi="Times New Roman" w:cs="Times New Roman"/>
          <w:color w:val="000000"/>
          <w:sz w:val="28"/>
          <w:szCs w:val="28"/>
        </w:rPr>
        <w:lastRenderedPageBreak/>
        <w:t>психологических сил, которые формируют поведение человека и не всегда им осознаются. Это можно интерпретировать как ответную реакцию на действия различных стимулов. Фрейд утверждал, что движущими силами человеческого поведения являются инстинкты:</w:t>
      </w:r>
    </w:p>
    <w:p w:rsidR="00316F34" w:rsidRPr="00B846FC" w:rsidRDefault="00316F34" w:rsidP="00B846FC">
      <w:pPr>
        <w:numPr>
          <w:ilvl w:val="0"/>
          <w:numId w:val="2"/>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Эроса — инстинкта жизни;</w:t>
      </w:r>
    </w:p>
    <w:p w:rsidR="00316F34" w:rsidRPr="00B846FC" w:rsidRDefault="00316F34" w:rsidP="00B846FC">
      <w:pPr>
        <w:numPr>
          <w:ilvl w:val="0"/>
          <w:numId w:val="2"/>
        </w:numPr>
        <w:shd w:val="clear" w:color="auto" w:fill="FFFFFF"/>
        <w:spacing w:after="16" w:line="144" w:lineRule="atLeast"/>
        <w:ind w:left="160"/>
        <w:jc w:val="both"/>
        <w:rPr>
          <w:rFonts w:ascii="Times New Roman" w:eastAsia="Times New Roman" w:hAnsi="Times New Roman" w:cs="Times New Roman"/>
          <w:color w:val="000000"/>
          <w:sz w:val="28"/>
          <w:szCs w:val="28"/>
        </w:rPr>
      </w:pPr>
      <w:proofErr w:type="spellStart"/>
      <w:r w:rsidRPr="00B846FC">
        <w:rPr>
          <w:rFonts w:ascii="Times New Roman" w:eastAsia="Times New Roman" w:hAnsi="Times New Roman" w:cs="Times New Roman"/>
          <w:color w:val="000000"/>
          <w:sz w:val="28"/>
          <w:szCs w:val="28"/>
        </w:rPr>
        <w:t>Танатоса</w:t>
      </w:r>
      <w:proofErr w:type="spellEnd"/>
      <w:r w:rsidRPr="00B846FC">
        <w:rPr>
          <w:rFonts w:ascii="Times New Roman" w:eastAsia="Times New Roman" w:hAnsi="Times New Roman" w:cs="Times New Roman"/>
          <w:color w:val="000000"/>
          <w:sz w:val="28"/>
          <w:szCs w:val="28"/>
        </w:rPr>
        <w:t xml:space="preserve"> — инстинкта агрессии, разрушения, смерти.</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Инстинкт, по Фрейду, имеет четыре основных параметра — источник, цель, объект и стимул.</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Психоаналитическая теория рассматривает человека как единство трех структурных компонентов:</w:t>
      </w:r>
    </w:p>
    <w:p w:rsidR="00316F34" w:rsidRPr="00B846FC" w:rsidRDefault="00316F34" w:rsidP="00B846FC">
      <w:pPr>
        <w:numPr>
          <w:ilvl w:val="0"/>
          <w:numId w:val="3"/>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«Эго» (Я) — сознание себя, личная определенность;</w:t>
      </w:r>
    </w:p>
    <w:p w:rsidR="00316F34" w:rsidRPr="00B846FC" w:rsidRDefault="00316F34" w:rsidP="00B846FC">
      <w:pPr>
        <w:numPr>
          <w:ilvl w:val="0"/>
          <w:numId w:val="3"/>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«Ид» (Оно) — резервуар инстинктов и импульсов;</w:t>
      </w:r>
    </w:p>
    <w:p w:rsidR="00316F34" w:rsidRPr="00B846FC" w:rsidRDefault="00316F34" w:rsidP="00B846FC">
      <w:pPr>
        <w:numPr>
          <w:ilvl w:val="0"/>
          <w:numId w:val="3"/>
        </w:numPr>
        <w:shd w:val="clear" w:color="auto" w:fill="FFFFFF"/>
        <w:spacing w:after="16" w:line="144" w:lineRule="atLeast"/>
        <w:ind w:left="160"/>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w:t>
      </w:r>
      <w:proofErr w:type="spellStart"/>
      <w:r w:rsidRPr="00B846FC">
        <w:rPr>
          <w:rFonts w:ascii="Times New Roman" w:eastAsia="Times New Roman" w:hAnsi="Times New Roman" w:cs="Times New Roman"/>
          <w:color w:val="000000"/>
          <w:sz w:val="28"/>
          <w:szCs w:val="28"/>
        </w:rPr>
        <w:t>Суперэго</w:t>
      </w:r>
      <w:proofErr w:type="spellEnd"/>
      <w:r w:rsidRPr="00B846FC">
        <w:rPr>
          <w:rFonts w:ascii="Times New Roman" w:eastAsia="Times New Roman" w:hAnsi="Times New Roman" w:cs="Times New Roman"/>
          <w:color w:val="000000"/>
          <w:sz w:val="28"/>
          <w:szCs w:val="28"/>
        </w:rPr>
        <w:t>» — моральные аспекты поведения человека, окружающие личность — бессознательное.</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8" w:name="a10"/>
      <w:bookmarkEnd w:id="8"/>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Теория драйвов</w:t>
      </w:r>
    </w:p>
    <w:p w:rsidR="00316F34" w:rsidRPr="00B846FC" w:rsidRDefault="00316F34" w:rsidP="00B846FC">
      <w:pPr>
        <w:shd w:val="clear" w:color="auto" w:fill="FFFFFF"/>
        <w:spacing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Теория драйвов (влечения) считается разновидностью </w:t>
      </w:r>
      <w:proofErr w:type="spellStart"/>
      <w:r w:rsidRPr="00B846FC">
        <w:rPr>
          <w:rFonts w:ascii="Times New Roman" w:eastAsia="Times New Roman" w:hAnsi="Times New Roman" w:cs="Times New Roman"/>
          <w:color w:val="000000"/>
          <w:sz w:val="28"/>
          <w:szCs w:val="28"/>
        </w:rPr>
        <w:t>бихевиористской</w:t>
      </w:r>
      <w:proofErr w:type="spellEnd"/>
      <w:r w:rsidRPr="00B846FC">
        <w:rPr>
          <w:rFonts w:ascii="Times New Roman" w:eastAsia="Times New Roman" w:hAnsi="Times New Roman" w:cs="Times New Roman"/>
          <w:color w:val="000000"/>
          <w:sz w:val="28"/>
          <w:szCs w:val="28"/>
        </w:rPr>
        <w:t xml:space="preserve"> модели</w:t>
      </w:r>
      <w:r w:rsidRPr="00B846FC">
        <w:rPr>
          <w:rFonts w:ascii="Times New Roman" w:eastAsia="Times New Roman" w:hAnsi="Times New Roman" w:cs="Times New Roman"/>
          <w:b/>
          <w:bCs/>
          <w:color w:val="000000"/>
          <w:sz w:val="28"/>
          <w:szCs w:val="28"/>
        </w:rPr>
        <w:t> S-R</w:t>
      </w:r>
      <w:r w:rsidRPr="00B846FC">
        <w:rPr>
          <w:rFonts w:ascii="Times New Roman" w:eastAsia="Times New Roman" w:hAnsi="Times New Roman" w:cs="Times New Roman"/>
          <w:color w:val="000000"/>
          <w:sz w:val="28"/>
          <w:szCs w:val="28"/>
        </w:rPr>
        <w:t>, где</w:t>
      </w:r>
      <w:r w:rsidRPr="00B846FC">
        <w:rPr>
          <w:rFonts w:ascii="Times New Roman" w:eastAsia="Times New Roman" w:hAnsi="Times New Roman" w:cs="Times New Roman"/>
          <w:b/>
          <w:bCs/>
          <w:color w:val="000000"/>
          <w:sz w:val="28"/>
          <w:szCs w:val="28"/>
        </w:rPr>
        <w:t> S -</w:t>
      </w:r>
      <w:r w:rsidRPr="00B846FC">
        <w:rPr>
          <w:rFonts w:ascii="Times New Roman" w:eastAsia="Times New Roman" w:hAnsi="Times New Roman" w:cs="Times New Roman"/>
          <w:color w:val="000000"/>
          <w:sz w:val="28"/>
          <w:szCs w:val="28"/>
        </w:rPr>
        <w:t> стимул,</w:t>
      </w:r>
      <w:r w:rsidRPr="00B846FC">
        <w:rPr>
          <w:rFonts w:ascii="Times New Roman" w:eastAsia="Times New Roman" w:hAnsi="Times New Roman" w:cs="Times New Roman"/>
          <w:b/>
          <w:bCs/>
          <w:color w:val="000000"/>
          <w:sz w:val="28"/>
          <w:szCs w:val="28"/>
        </w:rPr>
        <w:t> R</w:t>
      </w:r>
      <w:r w:rsidRPr="00B846FC">
        <w:rPr>
          <w:rFonts w:ascii="Times New Roman" w:eastAsia="Times New Roman" w:hAnsi="Times New Roman" w:cs="Times New Roman"/>
          <w:color w:val="000000"/>
          <w:sz w:val="28"/>
          <w:szCs w:val="28"/>
        </w:rPr>
        <w:t xml:space="preserve"> — реакция. Создателем мотивационной теории драйвов является американский психолог Карл </w:t>
      </w:r>
      <w:proofErr w:type="spellStart"/>
      <w:r w:rsidRPr="00B846FC">
        <w:rPr>
          <w:rFonts w:ascii="Times New Roman" w:eastAsia="Times New Roman" w:hAnsi="Times New Roman" w:cs="Times New Roman"/>
          <w:color w:val="000000"/>
          <w:sz w:val="28"/>
          <w:szCs w:val="28"/>
        </w:rPr>
        <w:t>Халл</w:t>
      </w:r>
      <w:proofErr w:type="spellEnd"/>
      <w:r w:rsidRPr="00B846FC">
        <w:rPr>
          <w:rFonts w:ascii="Times New Roman" w:eastAsia="Times New Roman" w:hAnsi="Times New Roman" w:cs="Times New Roman"/>
          <w:color w:val="000000"/>
          <w:sz w:val="28"/>
          <w:szCs w:val="28"/>
        </w:rPr>
        <w:t>. Согласно этой теории, личность имеет тенденцию самостоятельно поддерживать свое внутреннее состояние, любое изменение во внутреннем мире личности ведет к определенной реакции. В первую очередь человек пытается свести на нет любые изменения. Элементами нейтрализации выступают драйвы (влечения). Происходящие вслед за реакцией и усиливающие силы этой реакции новые попытки называются подкреплением. Подкрепленное чем-либо поведение достаточно прочно закрепляется в психике работника. В организациях стран с развитой рыночной экономикой эту систему используют в процессе стимулирования работников на трудовую активность посредством денежного вознаграждения и разного рода поощрений. Однако при этом в психике работника создается настрой на ожидание вознаграждения: если несколько раз подкрепить не слишком производительный труд работника, он привыкает и больше не мыслит труда без дополнительного вознаграждения.</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9" w:name="a11"/>
      <w:bookmarkEnd w:id="9"/>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t>Теория условных рефлексов</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Теория условных рефлексов разработана великим русским ученым И. П. Павловым. Основой его теории является реакция организма на внешние раздражения — условные и безусловные рефлексы, признанные фундаментом мотивации. Особое внимание Павлов уделял условным рефлексам. Стереотип мышления и поведения служит психофизиологической базой установки, представляющей собой центральный компонент мотивационной системы индивида.</w:t>
      </w:r>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bookmarkStart w:id="10" w:name="a12"/>
      <w:bookmarkEnd w:id="10"/>
    </w:p>
    <w:p w:rsidR="00B846FC" w:rsidRDefault="00B846FC"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p>
    <w:p w:rsidR="00316F34" w:rsidRPr="00B846FC" w:rsidRDefault="00316F34" w:rsidP="00B846FC">
      <w:pPr>
        <w:pBdr>
          <w:bottom w:val="dotted" w:sz="2" w:space="1" w:color="004080"/>
        </w:pBdr>
        <w:shd w:val="clear" w:color="auto" w:fill="FFFFFF"/>
        <w:spacing w:after="0" w:line="240" w:lineRule="auto"/>
        <w:jc w:val="both"/>
        <w:outlineLvl w:val="2"/>
        <w:rPr>
          <w:rFonts w:ascii="Times New Roman" w:eastAsia="Times New Roman" w:hAnsi="Times New Roman" w:cs="Times New Roman"/>
          <w:b/>
          <w:bCs/>
          <w:smallCaps/>
          <w:color w:val="004080"/>
          <w:sz w:val="28"/>
          <w:szCs w:val="28"/>
        </w:rPr>
      </w:pPr>
      <w:r w:rsidRPr="00B846FC">
        <w:rPr>
          <w:rFonts w:ascii="Times New Roman" w:eastAsia="Times New Roman" w:hAnsi="Times New Roman" w:cs="Times New Roman"/>
          <w:b/>
          <w:bCs/>
          <w:smallCaps/>
          <w:color w:val="004080"/>
          <w:sz w:val="28"/>
          <w:szCs w:val="28"/>
        </w:rPr>
        <w:lastRenderedPageBreak/>
        <w:t xml:space="preserve">Теории «X» и «Y» </w:t>
      </w:r>
      <w:proofErr w:type="spellStart"/>
      <w:r w:rsidRPr="00B846FC">
        <w:rPr>
          <w:rFonts w:ascii="Times New Roman" w:eastAsia="Times New Roman" w:hAnsi="Times New Roman" w:cs="Times New Roman"/>
          <w:b/>
          <w:bCs/>
          <w:smallCaps/>
          <w:color w:val="004080"/>
          <w:sz w:val="28"/>
          <w:szCs w:val="28"/>
        </w:rPr>
        <w:t>Макгрегора</w:t>
      </w:r>
      <w:proofErr w:type="spellEnd"/>
    </w:p>
    <w:p w:rsidR="00316F34" w:rsidRPr="00B846FC" w:rsidRDefault="00073E5A" w:rsidP="00B846FC">
      <w:pPr>
        <w:shd w:val="clear" w:color="auto" w:fill="FFFFFF"/>
        <w:spacing w:after="0" w:line="144" w:lineRule="atLeast"/>
        <w:jc w:val="both"/>
        <w:rPr>
          <w:rFonts w:ascii="Times New Roman" w:eastAsia="Times New Roman" w:hAnsi="Times New Roman" w:cs="Times New Roman"/>
          <w:color w:val="000000"/>
          <w:sz w:val="28"/>
          <w:szCs w:val="28"/>
        </w:rPr>
      </w:pPr>
      <w:hyperlink r:id="rId11" w:tooltip="Теория МакГрегора" w:history="1">
        <w:r w:rsidR="00316F34" w:rsidRPr="00B846FC">
          <w:rPr>
            <w:rFonts w:ascii="Times New Roman" w:eastAsia="Times New Roman" w:hAnsi="Times New Roman" w:cs="Times New Roman"/>
            <w:color w:val="5A3696"/>
            <w:sz w:val="28"/>
            <w:szCs w:val="28"/>
            <w:u w:val="single"/>
          </w:rPr>
          <w:t xml:space="preserve">Дуглас </w:t>
        </w:r>
        <w:proofErr w:type="spellStart"/>
        <w:r w:rsidR="00316F34" w:rsidRPr="00B846FC">
          <w:rPr>
            <w:rFonts w:ascii="Times New Roman" w:eastAsia="Times New Roman" w:hAnsi="Times New Roman" w:cs="Times New Roman"/>
            <w:color w:val="5A3696"/>
            <w:sz w:val="28"/>
            <w:szCs w:val="28"/>
            <w:u w:val="single"/>
          </w:rPr>
          <w:t>Макгрегор</w:t>
        </w:r>
        <w:proofErr w:type="spellEnd"/>
      </w:hyperlink>
      <w:r w:rsidR="00316F34" w:rsidRPr="00B846FC">
        <w:rPr>
          <w:rFonts w:ascii="Times New Roman" w:eastAsia="Times New Roman" w:hAnsi="Times New Roman" w:cs="Times New Roman"/>
          <w:color w:val="000000"/>
          <w:sz w:val="28"/>
          <w:szCs w:val="28"/>
        </w:rPr>
        <w:t>, ученый, известный работами в области лидерства, назвал предпосылки авторитарного руководителя по отношению к работникам теорией «X».</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Представления демократичного руководителя о работниках отличаются от представлений авторитарного руководителя. </w:t>
      </w:r>
      <w:proofErr w:type="spellStart"/>
      <w:r w:rsidRPr="00B846FC">
        <w:rPr>
          <w:rFonts w:ascii="Times New Roman" w:eastAsia="Times New Roman" w:hAnsi="Times New Roman" w:cs="Times New Roman"/>
          <w:color w:val="000000"/>
          <w:sz w:val="28"/>
          <w:szCs w:val="28"/>
        </w:rPr>
        <w:t>Макгрегор</w:t>
      </w:r>
      <w:proofErr w:type="spellEnd"/>
      <w:r w:rsidRPr="00B846FC">
        <w:rPr>
          <w:rFonts w:ascii="Times New Roman" w:eastAsia="Times New Roman" w:hAnsi="Times New Roman" w:cs="Times New Roman"/>
          <w:color w:val="000000"/>
          <w:sz w:val="28"/>
          <w:szCs w:val="28"/>
        </w:rPr>
        <w:t xml:space="preserve"> назвал их теорией «Y».</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Эти теории создают </w:t>
      </w:r>
      <w:proofErr w:type="gramStart"/>
      <w:r w:rsidRPr="00B846FC">
        <w:rPr>
          <w:rFonts w:ascii="Times New Roman" w:eastAsia="Times New Roman" w:hAnsi="Times New Roman" w:cs="Times New Roman"/>
          <w:color w:val="000000"/>
          <w:sz w:val="28"/>
          <w:szCs w:val="28"/>
        </w:rPr>
        <w:t>очень различные</w:t>
      </w:r>
      <w:proofErr w:type="gramEnd"/>
      <w:r w:rsidRPr="00B846FC">
        <w:rPr>
          <w:rFonts w:ascii="Times New Roman" w:eastAsia="Times New Roman" w:hAnsi="Times New Roman" w:cs="Times New Roman"/>
          <w:color w:val="000000"/>
          <w:sz w:val="28"/>
          <w:szCs w:val="28"/>
        </w:rPr>
        <w:t xml:space="preserve"> ориентиры для осуществления функции мотивирования. Они апеллируют к разным категориям потребностей и мотивов человека.</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Как можно заметить, при различных подходах к вопросу мотивации все авторы сходятся </w:t>
      </w:r>
      <w:proofErr w:type="gramStart"/>
      <w:r w:rsidRPr="00B846FC">
        <w:rPr>
          <w:rFonts w:ascii="Times New Roman" w:eastAsia="Times New Roman" w:hAnsi="Times New Roman" w:cs="Times New Roman"/>
          <w:color w:val="000000"/>
          <w:sz w:val="28"/>
          <w:szCs w:val="28"/>
        </w:rPr>
        <w:t>водном</w:t>
      </w:r>
      <w:proofErr w:type="gramEnd"/>
      <w:r w:rsidRPr="00B846FC">
        <w:rPr>
          <w:rFonts w:ascii="Times New Roman" w:eastAsia="Times New Roman" w:hAnsi="Times New Roman" w:cs="Times New Roman"/>
          <w:color w:val="000000"/>
          <w:sz w:val="28"/>
          <w:szCs w:val="28"/>
        </w:rPr>
        <w:t xml:space="preserve">: мотив является причиной, побудителем деятельности человека. В связи с </w:t>
      </w:r>
      <w:proofErr w:type="gramStart"/>
      <w:r w:rsidRPr="00B846FC">
        <w:rPr>
          <w:rFonts w:ascii="Times New Roman" w:eastAsia="Times New Roman" w:hAnsi="Times New Roman" w:cs="Times New Roman"/>
          <w:color w:val="000000"/>
          <w:sz w:val="28"/>
          <w:szCs w:val="28"/>
        </w:rPr>
        <w:t>тем</w:t>
      </w:r>
      <w:proofErr w:type="gramEnd"/>
      <w:r w:rsidRPr="00B846FC">
        <w:rPr>
          <w:rFonts w:ascii="Times New Roman" w:eastAsia="Times New Roman" w:hAnsi="Times New Roman" w:cs="Times New Roman"/>
          <w:color w:val="000000"/>
          <w:sz w:val="28"/>
          <w:szCs w:val="28"/>
        </w:rPr>
        <w:t xml:space="preserve"> что мотивы у каждого человека индивидуальны, обусловлены особенностями его личности, сложившейся системой ценностных ориентации, социальным окружением, возникающими ситуациями и проч., то и пути удовлетворения потребностей различны. Мотивационная сфера динамична и зависит от многих обстоятельств. Но некоторые мотивы относительно устойчивы и, подчиняя себе остальные мотивы, становятся как бы стержнем всей сферы.</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Различия в действиях разных людей в одинаковых условиях при достижении одних и тех же целей объясняются тем, что люди различаются по степени энергичности и упорства, одни на разнообразные ситуации отвечают разнообразными действиями, а другие в тех же ситуациях действуют однообразно.</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В основе любой деятельности лежит мотив, побуждающий к ней человека, но не всегда деятельность может полностью удовлетворить мотив. В таком случае человек, завершив одну деятельность, обращается к другой. Если деятельность продолжительная, то в ее процессе мотив может изменяться. Так, хорошие карандаши, краски побуждают желание порисовать ими. Однако через некоторое время это занятие может рисовальщику наскучить. Иногда, напротив, при сохранении мотива может изменяться выполняемая деятельность. Например, увлекшись сначала рисованием акварельными красками, человек затем начинает работать маслом. Между развитием мотива и освоением деятельности нередко возникают «рассогласования»: развитие мотивов может опережать формирование деятельности, а может отстать от него, что сказывается на результате деятельности.</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Мотивация определяет выбор между различными возможными действиями, регулирующий, направляющий действие на достижение специфических для данного мотива целевых состояний и поддерживающий эту направленность. Короче говоря, мотивация объясняет целенаправленность действия.</w:t>
      </w:r>
    </w:p>
    <w:p w:rsidR="00316F34" w:rsidRPr="00B846FC" w:rsidRDefault="00316F34" w:rsidP="00B846FC">
      <w:pPr>
        <w:shd w:val="clear" w:color="auto" w:fill="FFFFFF"/>
        <w:spacing w:before="96" w:after="0" w:line="144" w:lineRule="atLeast"/>
        <w:jc w:val="both"/>
        <w:rPr>
          <w:rFonts w:ascii="Times New Roman" w:eastAsia="Times New Roman" w:hAnsi="Times New Roman" w:cs="Times New Roman"/>
          <w:color w:val="000000"/>
          <w:sz w:val="28"/>
          <w:szCs w:val="28"/>
        </w:rPr>
      </w:pPr>
      <w:r w:rsidRPr="00B846FC">
        <w:rPr>
          <w:rFonts w:ascii="Times New Roman" w:eastAsia="Times New Roman" w:hAnsi="Times New Roman" w:cs="Times New Roman"/>
          <w:color w:val="000000"/>
          <w:sz w:val="28"/>
          <w:szCs w:val="28"/>
        </w:rPr>
        <w:t xml:space="preserve">Мотивация не является единым процессом, равномерно от начала и до конца пронизывающим поведение. Она складывается из разнородных процессов, осуществляющих регуляцию поведения, прежде всего до выполнения </w:t>
      </w:r>
      <w:r w:rsidRPr="00B846FC">
        <w:rPr>
          <w:rFonts w:ascii="Times New Roman" w:eastAsia="Times New Roman" w:hAnsi="Times New Roman" w:cs="Times New Roman"/>
          <w:color w:val="000000"/>
          <w:sz w:val="28"/>
          <w:szCs w:val="28"/>
        </w:rPr>
        <w:lastRenderedPageBreak/>
        <w:t>действия и после него. Так, вначале происходит проце</w:t>
      </w:r>
      <w:proofErr w:type="gramStart"/>
      <w:r w:rsidRPr="00B846FC">
        <w:rPr>
          <w:rFonts w:ascii="Times New Roman" w:eastAsia="Times New Roman" w:hAnsi="Times New Roman" w:cs="Times New Roman"/>
          <w:color w:val="000000"/>
          <w:sz w:val="28"/>
          <w:szCs w:val="28"/>
        </w:rPr>
        <w:t>сс взв</w:t>
      </w:r>
      <w:proofErr w:type="gramEnd"/>
      <w:r w:rsidRPr="00B846FC">
        <w:rPr>
          <w:rFonts w:ascii="Times New Roman" w:eastAsia="Times New Roman" w:hAnsi="Times New Roman" w:cs="Times New Roman"/>
          <w:color w:val="000000"/>
          <w:sz w:val="28"/>
          <w:szCs w:val="28"/>
        </w:rPr>
        <w:t xml:space="preserve">ешивания возможных исходов действия, оценивания их последствий. Несмотря на </w:t>
      </w:r>
      <w:proofErr w:type="gramStart"/>
      <w:r w:rsidRPr="00B846FC">
        <w:rPr>
          <w:rFonts w:ascii="Times New Roman" w:eastAsia="Times New Roman" w:hAnsi="Times New Roman" w:cs="Times New Roman"/>
          <w:color w:val="000000"/>
          <w:sz w:val="28"/>
          <w:szCs w:val="28"/>
        </w:rPr>
        <w:t>то</w:t>
      </w:r>
      <w:proofErr w:type="gramEnd"/>
      <w:r w:rsidRPr="00B846FC">
        <w:rPr>
          <w:rFonts w:ascii="Times New Roman" w:eastAsia="Times New Roman" w:hAnsi="Times New Roman" w:cs="Times New Roman"/>
          <w:color w:val="000000"/>
          <w:sz w:val="28"/>
          <w:szCs w:val="28"/>
        </w:rPr>
        <w:t xml:space="preserve"> что деятельность мотивирована, т.е. направлена на достижение цели мотива, ее не стоит смешивать с мотивацией. Деятельность складывается из таких компонентов, как умения, навыки, знания. От мотивации зависит, как и в каком направлении будут использованы различные функциональные способности. Мотивацией объясняется выбор между различными возможными действиями, различными вариантами восприятия и возможными путями мышления, а также интенсивность и упорство в осуществлении выбранного действия и достижении его результатов.</w:t>
      </w:r>
    </w:p>
    <w:p w:rsidR="006A1D9F" w:rsidRPr="00B846FC" w:rsidRDefault="006A1D9F" w:rsidP="00B846FC">
      <w:pPr>
        <w:jc w:val="both"/>
        <w:rPr>
          <w:rFonts w:ascii="Times New Roman" w:hAnsi="Times New Roman" w:cs="Times New Roman"/>
          <w:sz w:val="28"/>
          <w:szCs w:val="28"/>
        </w:rPr>
      </w:pPr>
    </w:p>
    <w:sectPr w:rsidR="006A1D9F" w:rsidRPr="00B846FC" w:rsidSect="00073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32A8"/>
    <w:multiLevelType w:val="multilevel"/>
    <w:tmpl w:val="0C102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40E4F"/>
    <w:multiLevelType w:val="multilevel"/>
    <w:tmpl w:val="247AB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E11E8"/>
    <w:multiLevelType w:val="multilevel"/>
    <w:tmpl w:val="26DC1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316F34"/>
    <w:rsid w:val="00073E5A"/>
    <w:rsid w:val="000E58F1"/>
    <w:rsid w:val="00316F34"/>
    <w:rsid w:val="006A1D9F"/>
    <w:rsid w:val="00B84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5A"/>
  </w:style>
  <w:style w:type="paragraph" w:styleId="2">
    <w:name w:val="heading 2"/>
    <w:basedOn w:val="a"/>
    <w:link w:val="20"/>
    <w:uiPriority w:val="9"/>
    <w:qFormat/>
    <w:rsid w:val="00316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16F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6F3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16F34"/>
    <w:rPr>
      <w:rFonts w:ascii="Times New Roman" w:eastAsia="Times New Roman" w:hAnsi="Times New Roman" w:cs="Times New Roman"/>
      <w:b/>
      <w:bCs/>
      <w:sz w:val="27"/>
      <w:szCs w:val="27"/>
    </w:rPr>
  </w:style>
  <w:style w:type="paragraph" w:styleId="a3">
    <w:name w:val="Normal (Web)"/>
    <w:basedOn w:val="a"/>
    <w:uiPriority w:val="99"/>
    <w:semiHidden/>
    <w:unhideWhenUsed/>
    <w:rsid w:val="00316F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6F34"/>
    <w:rPr>
      <w:b/>
      <w:bCs/>
    </w:rPr>
  </w:style>
  <w:style w:type="character" w:customStyle="1" w:styleId="apple-converted-space">
    <w:name w:val="apple-converted-space"/>
    <w:basedOn w:val="a0"/>
    <w:rsid w:val="00316F34"/>
  </w:style>
  <w:style w:type="character" w:styleId="a5">
    <w:name w:val="Hyperlink"/>
    <w:basedOn w:val="a0"/>
    <w:uiPriority w:val="99"/>
    <w:semiHidden/>
    <w:unhideWhenUsed/>
    <w:rsid w:val="00316F34"/>
    <w:rPr>
      <w:color w:val="0000FF"/>
      <w:u w:val="single"/>
    </w:rPr>
  </w:style>
</w:styles>
</file>

<file path=word/webSettings.xml><?xml version="1.0" encoding="utf-8"?>
<w:webSettings xmlns:r="http://schemas.openxmlformats.org/officeDocument/2006/relationships" xmlns:w="http://schemas.openxmlformats.org/wordprocessingml/2006/main">
  <w:divs>
    <w:div w:id="3514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sihologiya/teoriya-gercberg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ndars.ru/college/psihologiya/teoriya-makklelland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psihologiya/ierarhiya-potrebnostey-maslou.html" TargetMode="External"/><Relationship Id="rId11" Type="http://schemas.openxmlformats.org/officeDocument/2006/relationships/hyperlink" Target="http://www.grandars.ru/college/psihologiya/teoriya-makgregora.html" TargetMode="External"/><Relationship Id="rId5" Type="http://schemas.openxmlformats.org/officeDocument/2006/relationships/hyperlink" Target="http://www.grandars.ru/college/psihologiya/ierarhiya-potrebnostey-maslou.html" TargetMode="External"/><Relationship Id="rId10" Type="http://schemas.openxmlformats.org/officeDocument/2006/relationships/hyperlink" Target="http://www.grandars.ru/college/psihologiya/teoriya-spravedlivosti.html" TargetMode="External"/><Relationship Id="rId4" Type="http://schemas.openxmlformats.org/officeDocument/2006/relationships/webSettings" Target="webSettings.xml"/><Relationship Id="rId9" Type="http://schemas.openxmlformats.org/officeDocument/2006/relationships/hyperlink" Target="http://www.grandars.ru/college/psihologiya/teoriya-ozhidan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2015-04-28T06:09:00Z</dcterms:created>
  <dcterms:modified xsi:type="dcterms:W3CDTF">2015-04-28T09:14:00Z</dcterms:modified>
</cp:coreProperties>
</file>