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362" w:rsidRPr="00026362" w:rsidRDefault="00026362" w:rsidP="00026362">
      <w:pPr>
        <w:pStyle w:val="o1cg1"/>
        <w:ind w:left="0" w:firstLine="0"/>
        <w:jc w:val="center"/>
        <w:rPr>
          <w:b/>
        </w:rPr>
      </w:pPr>
      <w:bookmarkStart w:id="0" w:name="_Toc146972692"/>
      <w:bookmarkStart w:id="1" w:name="_GoBack"/>
      <w:r w:rsidRPr="00026362">
        <w:rPr>
          <w:b/>
        </w:rPr>
        <w:t>Перечень теоретических вопросов для сдачи зачета с оценкой по учебной практике – практике по общей фармацевтической технологии</w:t>
      </w:r>
      <w:bookmarkEnd w:id="0"/>
    </w:p>
    <w:bookmarkEnd w:id="1"/>
    <w:p w:rsidR="00026362" w:rsidRPr="00CB3DB1" w:rsidRDefault="00026362" w:rsidP="00026362">
      <w:pPr>
        <w:pStyle w:val="Default"/>
        <w:jc w:val="center"/>
        <w:rPr>
          <w:b/>
          <w:color w:val="auto"/>
          <w:sz w:val="28"/>
          <w:szCs w:val="28"/>
        </w:rPr>
      </w:pPr>
    </w:p>
    <w:p w:rsidR="00026362" w:rsidRPr="00CB3DB1" w:rsidRDefault="00026362" w:rsidP="00026362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B3DB1">
        <w:rPr>
          <w:rFonts w:ascii="Times New Roman" w:hAnsi="Times New Roman"/>
          <w:sz w:val="28"/>
          <w:szCs w:val="28"/>
        </w:rPr>
        <w:t>Порошки. Определение. Классификация. Характеристика. Технология изготовления с учетом физико-химических свойств лекарственных средств.</w:t>
      </w:r>
    </w:p>
    <w:p w:rsidR="00026362" w:rsidRPr="00CB3DB1" w:rsidRDefault="00026362" w:rsidP="00026362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B3DB1">
        <w:rPr>
          <w:rFonts w:ascii="Times New Roman" w:hAnsi="Times New Roman"/>
          <w:sz w:val="28"/>
          <w:szCs w:val="28"/>
        </w:rPr>
        <w:t xml:space="preserve">Порошки. Особенности технологии изготовления порошков с наркотическими средствами, психотропными веществами, ядовитыми и сильнодействующими веществами. Использование </w:t>
      </w:r>
      <w:proofErr w:type="spellStart"/>
      <w:r w:rsidRPr="00CB3DB1">
        <w:rPr>
          <w:rFonts w:ascii="Times New Roman" w:hAnsi="Times New Roman"/>
          <w:sz w:val="28"/>
          <w:szCs w:val="28"/>
        </w:rPr>
        <w:t>тритураций</w:t>
      </w:r>
      <w:proofErr w:type="spellEnd"/>
      <w:r w:rsidRPr="00CB3DB1">
        <w:rPr>
          <w:rFonts w:ascii="Times New Roman" w:hAnsi="Times New Roman"/>
          <w:sz w:val="28"/>
          <w:szCs w:val="28"/>
        </w:rPr>
        <w:t xml:space="preserve">. </w:t>
      </w:r>
    </w:p>
    <w:p w:rsidR="00026362" w:rsidRPr="00CB3DB1" w:rsidRDefault="00026362" w:rsidP="00026362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B3DB1">
        <w:rPr>
          <w:rFonts w:ascii="Times New Roman" w:hAnsi="Times New Roman"/>
          <w:sz w:val="28"/>
          <w:szCs w:val="28"/>
        </w:rPr>
        <w:t>Вода очищенная как растворитель. Методы получения в аптечных условиях. Нормативная документация, регламентирующая условия получения и хранения воды очищенной.</w:t>
      </w:r>
    </w:p>
    <w:p w:rsidR="00026362" w:rsidRPr="00CB3DB1" w:rsidRDefault="00026362" w:rsidP="00026362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B3DB1">
        <w:rPr>
          <w:rFonts w:ascii="Times New Roman" w:hAnsi="Times New Roman"/>
          <w:sz w:val="28"/>
          <w:szCs w:val="28"/>
        </w:rPr>
        <w:t>Неводные растворители. Классификация неводных растворителей, их характеристика. Этанол, его характеристика. Учет и особенности разведения этанола.</w:t>
      </w:r>
    </w:p>
    <w:p w:rsidR="00026362" w:rsidRPr="00CB3DB1" w:rsidRDefault="00026362" w:rsidP="00026362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B3DB1">
        <w:rPr>
          <w:rFonts w:ascii="Times New Roman" w:hAnsi="Times New Roman"/>
          <w:sz w:val="28"/>
          <w:szCs w:val="28"/>
        </w:rPr>
        <w:t>Жидкие лекарственные формы. Классификация жидких лекарственных форм. Способы выражения концентрации. Технология изготовления однокомпонентных водных растворов из труднорастворимых и легкоокисляющихся лекарственных средств.</w:t>
      </w:r>
    </w:p>
    <w:p w:rsidR="00026362" w:rsidRPr="00CB3DB1" w:rsidRDefault="00026362" w:rsidP="00026362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B3DB1">
        <w:rPr>
          <w:rFonts w:ascii="Times New Roman" w:hAnsi="Times New Roman"/>
          <w:sz w:val="28"/>
          <w:szCs w:val="28"/>
        </w:rPr>
        <w:t>Стандартные фармакопейные жидкост</w:t>
      </w:r>
      <w:r>
        <w:rPr>
          <w:rFonts w:ascii="Times New Roman" w:hAnsi="Times New Roman"/>
          <w:sz w:val="28"/>
          <w:szCs w:val="28"/>
        </w:rPr>
        <w:t>и.</w:t>
      </w:r>
      <w:r w:rsidRPr="00CB3DB1">
        <w:rPr>
          <w:rFonts w:ascii="Times New Roman" w:hAnsi="Times New Roman"/>
          <w:sz w:val="28"/>
          <w:szCs w:val="28"/>
        </w:rPr>
        <w:t xml:space="preserve"> Изготовление водных растворов стандартных фармакопейных жидкостей.</w:t>
      </w:r>
    </w:p>
    <w:p w:rsidR="00026362" w:rsidRPr="00CB3DB1" w:rsidRDefault="00026362" w:rsidP="00026362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B3DB1">
        <w:rPr>
          <w:rFonts w:ascii="Times New Roman" w:hAnsi="Times New Roman"/>
          <w:sz w:val="28"/>
          <w:szCs w:val="28"/>
        </w:rPr>
        <w:t>Неводные растворы. Классификация. Характеристика. Технология изготовления масляных и спиртовых растворов.</w:t>
      </w:r>
    </w:p>
    <w:p w:rsidR="00026362" w:rsidRPr="00CB3DB1" w:rsidRDefault="00026362" w:rsidP="00026362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B3DB1">
        <w:rPr>
          <w:rFonts w:ascii="Times New Roman" w:hAnsi="Times New Roman"/>
          <w:sz w:val="28"/>
          <w:szCs w:val="28"/>
        </w:rPr>
        <w:t xml:space="preserve">Ароматные воды. Определение. Характеристика. Технология получения ароматных вод в аптечных условиях. Изготовление микстур на основе ароматных вод в аптечных условиях. </w:t>
      </w:r>
    </w:p>
    <w:p w:rsidR="00026362" w:rsidRPr="00CB3DB1" w:rsidRDefault="00026362" w:rsidP="00026362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B3DB1">
        <w:rPr>
          <w:rFonts w:ascii="Times New Roman" w:hAnsi="Times New Roman"/>
          <w:sz w:val="28"/>
          <w:szCs w:val="28"/>
        </w:rPr>
        <w:t xml:space="preserve">Микстуры. Определение. Характеристика. Технология изготовления микстур из сухих лекарственных средств, растворов концентратов. Введение жидких лекарственных средств в микстуры. </w:t>
      </w:r>
    </w:p>
    <w:p w:rsidR="00026362" w:rsidRPr="00CB3DB1" w:rsidRDefault="00026362" w:rsidP="00026362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B3DB1">
        <w:rPr>
          <w:rFonts w:ascii="Times New Roman" w:hAnsi="Times New Roman"/>
          <w:sz w:val="28"/>
          <w:szCs w:val="28"/>
        </w:rPr>
        <w:lastRenderedPageBreak/>
        <w:t>Растворы высокомолекулярных соединений. Определение. Классификация высокомолекулярных соединений. Характеристика. Технология изготовления растворов высокомолекулярных соединений</w:t>
      </w:r>
      <w:r>
        <w:rPr>
          <w:rFonts w:ascii="Times New Roman" w:hAnsi="Times New Roman"/>
          <w:sz w:val="28"/>
          <w:szCs w:val="28"/>
        </w:rPr>
        <w:t>.</w:t>
      </w:r>
    </w:p>
    <w:p w:rsidR="00026362" w:rsidRPr="00CB3DB1" w:rsidRDefault="00026362" w:rsidP="00026362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B3DB1">
        <w:rPr>
          <w:rFonts w:ascii="Times New Roman" w:hAnsi="Times New Roman"/>
          <w:sz w:val="28"/>
          <w:szCs w:val="28"/>
        </w:rPr>
        <w:t>Растворы защищенных коллоидов. Характеристика. Технология изготовления растворов защищенных коллоидов. Факторы, влияющие на стабильность.</w:t>
      </w:r>
    </w:p>
    <w:p w:rsidR="00026362" w:rsidRPr="00CB3DB1" w:rsidRDefault="00026362" w:rsidP="00026362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B3DB1">
        <w:rPr>
          <w:rFonts w:ascii="Times New Roman" w:hAnsi="Times New Roman"/>
          <w:sz w:val="28"/>
          <w:szCs w:val="28"/>
        </w:rPr>
        <w:t>Суспензии. Определение. Характеристика. Изготовление суспензий в аптечных условиях.</w:t>
      </w:r>
    </w:p>
    <w:p w:rsidR="00026362" w:rsidRPr="00CB3DB1" w:rsidRDefault="00026362" w:rsidP="00026362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B3DB1">
        <w:rPr>
          <w:rFonts w:ascii="Times New Roman" w:hAnsi="Times New Roman"/>
          <w:sz w:val="28"/>
          <w:szCs w:val="28"/>
        </w:rPr>
        <w:t>Эмульсии. Определение. Классификация. Характеристика. Изготовление эмульсий в аптечных условиях.</w:t>
      </w:r>
    </w:p>
    <w:p w:rsidR="00026362" w:rsidRPr="00CB3DB1" w:rsidRDefault="00026362" w:rsidP="00026362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B3DB1">
        <w:rPr>
          <w:rFonts w:ascii="Times New Roman" w:hAnsi="Times New Roman"/>
          <w:sz w:val="28"/>
          <w:szCs w:val="28"/>
        </w:rPr>
        <w:t xml:space="preserve">Характеристика суспензий и эмульсий как гетерогенных систем. Факторы, влияющие на стабильность суспензий и эмульсий. </w:t>
      </w:r>
    </w:p>
    <w:p w:rsidR="00026362" w:rsidRPr="00CB3DB1" w:rsidRDefault="00026362" w:rsidP="00026362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B3DB1">
        <w:rPr>
          <w:rFonts w:ascii="Times New Roman" w:hAnsi="Times New Roman"/>
          <w:sz w:val="28"/>
          <w:szCs w:val="28"/>
        </w:rPr>
        <w:t>Вспомогательные вещества</w:t>
      </w:r>
      <w:r>
        <w:rPr>
          <w:rFonts w:ascii="Times New Roman" w:hAnsi="Times New Roman"/>
          <w:sz w:val="28"/>
          <w:szCs w:val="28"/>
        </w:rPr>
        <w:t>,</w:t>
      </w:r>
      <w:r w:rsidRPr="00CB3DB1">
        <w:rPr>
          <w:rFonts w:ascii="Times New Roman" w:hAnsi="Times New Roman"/>
          <w:sz w:val="28"/>
          <w:szCs w:val="28"/>
        </w:rPr>
        <w:t xml:space="preserve"> применяемые в технологии изготовления суспензий и эмульсий. Классификация и характеристика эмульгаторов и стабилизаторов применяемых в технологии эмульсий и суспензий.</w:t>
      </w:r>
    </w:p>
    <w:p w:rsidR="00026362" w:rsidRPr="00CB3DB1" w:rsidRDefault="00026362" w:rsidP="00026362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B3DB1">
        <w:rPr>
          <w:rFonts w:ascii="Times New Roman" w:hAnsi="Times New Roman"/>
          <w:sz w:val="28"/>
          <w:szCs w:val="28"/>
        </w:rPr>
        <w:t xml:space="preserve">Настои и отвары. Определение. Характеристика лекарственной формы. Теоретические основы экстрагирования. </w:t>
      </w:r>
    </w:p>
    <w:p w:rsidR="00026362" w:rsidRPr="00CB3DB1" w:rsidRDefault="00026362" w:rsidP="00026362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B3DB1">
        <w:rPr>
          <w:rFonts w:ascii="Times New Roman" w:hAnsi="Times New Roman"/>
          <w:sz w:val="28"/>
          <w:szCs w:val="28"/>
        </w:rPr>
        <w:t>Настои и отвары. Определение. Факторы, влияющие на полноту и скорость извлечения биологически активных веществ из лекарственного растительного сырья.</w:t>
      </w:r>
    </w:p>
    <w:p w:rsidR="00026362" w:rsidRPr="00CB3DB1" w:rsidRDefault="00026362" w:rsidP="00026362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B3DB1">
        <w:rPr>
          <w:rFonts w:ascii="Times New Roman" w:hAnsi="Times New Roman"/>
          <w:sz w:val="28"/>
          <w:szCs w:val="28"/>
        </w:rPr>
        <w:t>Настои и отвары. Определение. Характеристика. Изготовление водных извлечений из лекарственного растительного сырья</w:t>
      </w:r>
      <w:r>
        <w:rPr>
          <w:rFonts w:ascii="Times New Roman" w:hAnsi="Times New Roman"/>
          <w:sz w:val="28"/>
          <w:szCs w:val="28"/>
        </w:rPr>
        <w:t>,</w:t>
      </w:r>
      <w:r w:rsidRPr="00CB3DB1">
        <w:rPr>
          <w:rFonts w:ascii="Times New Roman" w:hAnsi="Times New Roman"/>
          <w:sz w:val="28"/>
          <w:szCs w:val="28"/>
        </w:rPr>
        <w:t xml:space="preserve"> содержащего </w:t>
      </w:r>
      <w:proofErr w:type="spellStart"/>
      <w:r w:rsidRPr="00CB3DB1">
        <w:rPr>
          <w:rFonts w:ascii="Times New Roman" w:hAnsi="Times New Roman"/>
          <w:sz w:val="28"/>
          <w:szCs w:val="28"/>
        </w:rPr>
        <w:t>антрагликозиды</w:t>
      </w:r>
      <w:proofErr w:type="spellEnd"/>
      <w:r w:rsidRPr="00CB3DB1">
        <w:rPr>
          <w:rFonts w:ascii="Times New Roman" w:hAnsi="Times New Roman"/>
          <w:sz w:val="28"/>
          <w:szCs w:val="28"/>
        </w:rPr>
        <w:t>, алкалоиды, сапонины.</w:t>
      </w:r>
    </w:p>
    <w:p w:rsidR="00026362" w:rsidRDefault="00026362" w:rsidP="00026362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B3DB1">
        <w:rPr>
          <w:rFonts w:ascii="Times New Roman" w:hAnsi="Times New Roman"/>
          <w:sz w:val="28"/>
          <w:szCs w:val="28"/>
        </w:rPr>
        <w:t xml:space="preserve">Настои и отвары. Определение. Характеристика. Изготовление водных извлечений из лекарственного растительного сырья, содержащего эфирные масла, дубильные вещества, полисахариды. </w:t>
      </w:r>
    </w:p>
    <w:p w:rsidR="00480B0A" w:rsidRPr="00026362" w:rsidRDefault="00026362" w:rsidP="00026362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026362">
        <w:rPr>
          <w:rFonts w:ascii="Times New Roman" w:hAnsi="Times New Roman"/>
          <w:sz w:val="28"/>
          <w:szCs w:val="28"/>
        </w:rPr>
        <w:t>Экстракты концентраты стандартные. Изготовление многокомпонентных микстур с использованием экстрактов концентратов. Введение лекарственных средств в настои и отвары, полученные из лекарственного растительного сырья.</w:t>
      </w:r>
    </w:p>
    <w:sectPr w:rsidR="00480B0A" w:rsidRPr="00026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01131"/>
    <w:multiLevelType w:val="hybridMultilevel"/>
    <w:tmpl w:val="526C7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51"/>
    <w:rsid w:val="00026362"/>
    <w:rsid w:val="00352851"/>
    <w:rsid w:val="00480B0A"/>
    <w:rsid w:val="0070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62"/>
  </w:style>
  <w:style w:type="paragraph" w:styleId="1">
    <w:name w:val="heading 1"/>
    <w:basedOn w:val="a"/>
    <w:next w:val="a"/>
    <w:link w:val="10"/>
    <w:uiPriority w:val="9"/>
    <w:qFormat/>
    <w:rsid w:val="00707F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F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1cg1">
    <w:name w:val="_o1_cg1"/>
    <w:basedOn w:val="a"/>
    <w:qFormat/>
    <w:rsid w:val="00707FCB"/>
    <w:pPr>
      <w:autoSpaceDE w:val="0"/>
      <w:autoSpaceDN w:val="0"/>
      <w:adjustRightInd w:val="0"/>
      <w:spacing w:after="0" w:line="240" w:lineRule="auto"/>
      <w:ind w:left="426" w:hanging="141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1">
    <w:name w:val="_з01_"/>
    <w:basedOn w:val="a"/>
    <w:qFormat/>
    <w:rsid w:val="00707FCB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07F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07F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707FC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707FCB"/>
    <w:rPr>
      <w:rFonts w:ascii="Calibri" w:eastAsia="Times New Roman" w:hAnsi="Calibri" w:cs="Times New Roman"/>
    </w:rPr>
  </w:style>
  <w:style w:type="paragraph" w:styleId="a5">
    <w:name w:val="TOC Heading"/>
    <w:basedOn w:val="1"/>
    <w:next w:val="a"/>
    <w:uiPriority w:val="39"/>
    <w:unhideWhenUsed/>
    <w:qFormat/>
    <w:rsid w:val="00707FCB"/>
    <w:pPr>
      <w:outlineLvl w:val="9"/>
    </w:pPr>
    <w:rPr>
      <w:lang w:eastAsia="ru-RU"/>
    </w:rPr>
  </w:style>
  <w:style w:type="paragraph" w:customStyle="1" w:styleId="Default">
    <w:name w:val="Default"/>
    <w:rsid w:val="00026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62"/>
  </w:style>
  <w:style w:type="paragraph" w:styleId="1">
    <w:name w:val="heading 1"/>
    <w:basedOn w:val="a"/>
    <w:next w:val="a"/>
    <w:link w:val="10"/>
    <w:uiPriority w:val="9"/>
    <w:qFormat/>
    <w:rsid w:val="00707F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F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1cg1">
    <w:name w:val="_o1_cg1"/>
    <w:basedOn w:val="a"/>
    <w:qFormat/>
    <w:rsid w:val="00707FCB"/>
    <w:pPr>
      <w:autoSpaceDE w:val="0"/>
      <w:autoSpaceDN w:val="0"/>
      <w:adjustRightInd w:val="0"/>
      <w:spacing w:after="0" w:line="240" w:lineRule="auto"/>
      <w:ind w:left="426" w:hanging="141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01">
    <w:name w:val="_з01_"/>
    <w:basedOn w:val="a"/>
    <w:qFormat/>
    <w:rsid w:val="00707FCB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07F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07F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707FC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707FCB"/>
    <w:rPr>
      <w:rFonts w:ascii="Calibri" w:eastAsia="Times New Roman" w:hAnsi="Calibri" w:cs="Times New Roman"/>
    </w:rPr>
  </w:style>
  <w:style w:type="paragraph" w:styleId="a5">
    <w:name w:val="TOC Heading"/>
    <w:basedOn w:val="1"/>
    <w:next w:val="a"/>
    <w:uiPriority w:val="39"/>
    <w:unhideWhenUsed/>
    <w:qFormat/>
    <w:rsid w:val="00707FCB"/>
    <w:pPr>
      <w:outlineLvl w:val="9"/>
    </w:pPr>
    <w:rPr>
      <w:lang w:eastAsia="ru-RU"/>
    </w:rPr>
  </w:style>
  <w:style w:type="paragraph" w:customStyle="1" w:styleId="Default">
    <w:name w:val="Default"/>
    <w:rsid w:val="00026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Е. Стороженко</dc:creator>
  <cp:keywords/>
  <dc:description/>
  <cp:lastModifiedBy>Сергей Е. Стороженко</cp:lastModifiedBy>
  <cp:revision>2</cp:revision>
  <dcterms:created xsi:type="dcterms:W3CDTF">2023-12-06T04:01:00Z</dcterms:created>
  <dcterms:modified xsi:type="dcterms:W3CDTF">2023-12-06T04:02:00Z</dcterms:modified>
</cp:coreProperties>
</file>