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F4" w:rsidRPr="00E51414" w:rsidRDefault="005B09F4" w:rsidP="005B09F4">
      <w:pPr>
        <w:pStyle w:val="a3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E51414">
        <w:rPr>
          <w:sz w:val="28"/>
          <w:szCs w:val="28"/>
        </w:rPr>
        <w:t>Войно-Ясенецкого</w:t>
      </w:r>
      <w:proofErr w:type="spellEnd"/>
      <w:r w:rsidRPr="00E51414">
        <w:rPr>
          <w:sz w:val="28"/>
          <w:szCs w:val="28"/>
        </w:rPr>
        <w:t xml:space="preserve">» Министерства здравоохранения Российской Федерации </w:t>
      </w:r>
    </w:p>
    <w:p w:rsidR="005B09F4" w:rsidRPr="00E51414" w:rsidRDefault="005B09F4" w:rsidP="005B09F4">
      <w:pPr>
        <w:pStyle w:val="a5"/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ГБОУ ВПО </w:t>
      </w:r>
      <w:proofErr w:type="spellStart"/>
      <w:r w:rsidRPr="00E51414">
        <w:rPr>
          <w:sz w:val="28"/>
          <w:szCs w:val="28"/>
        </w:rPr>
        <w:t>КрасГМУ</w:t>
      </w:r>
      <w:proofErr w:type="spellEnd"/>
      <w:r w:rsidRPr="00E51414">
        <w:rPr>
          <w:sz w:val="28"/>
          <w:szCs w:val="28"/>
        </w:rPr>
        <w:t xml:space="preserve"> им. проф. В.Ф. </w:t>
      </w:r>
      <w:proofErr w:type="spellStart"/>
      <w:r w:rsidRPr="00E51414">
        <w:rPr>
          <w:sz w:val="28"/>
          <w:szCs w:val="28"/>
        </w:rPr>
        <w:t>Войно-Ясенецкого</w:t>
      </w:r>
      <w:proofErr w:type="spellEnd"/>
      <w:r w:rsidRPr="00E51414">
        <w:rPr>
          <w:sz w:val="28"/>
          <w:szCs w:val="28"/>
        </w:rPr>
        <w:t xml:space="preserve"> Минздрава России</w:t>
      </w:r>
    </w:p>
    <w:p w:rsidR="005B09F4" w:rsidRPr="00E51414" w:rsidRDefault="005B09F4" w:rsidP="005B09F4">
      <w:pPr>
        <w:pStyle w:val="a5"/>
        <w:ind w:firstLine="709"/>
        <w:jc w:val="center"/>
        <w:rPr>
          <w:sz w:val="28"/>
          <w:szCs w:val="28"/>
        </w:rPr>
      </w:pPr>
    </w:p>
    <w:p w:rsidR="005B09F4" w:rsidRPr="00E51414" w:rsidRDefault="005B09F4" w:rsidP="005B09F4">
      <w:pPr>
        <w:pStyle w:val="a5"/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 xml:space="preserve">Кафедра внутренних болезней №2 с курсом </w:t>
      </w:r>
      <w:proofErr w:type="gramStart"/>
      <w:r w:rsidRPr="00E51414">
        <w:rPr>
          <w:sz w:val="28"/>
          <w:szCs w:val="28"/>
        </w:rPr>
        <w:t>ПО</w:t>
      </w:r>
      <w:proofErr w:type="gramEnd"/>
    </w:p>
    <w:p w:rsidR="005B09F4" w:rsidRPr="00E51414" w:rsidRDefault="005B09F4" w:rsidP="005B09F4">
      <w:pPr>
        <w:pStyle w:val="a5"/>
        <w:ind w:firstLine="709"/>
        <w:jc w:val="center"/>
        <w:rPr>
          <w:b/>
          <w:bCs/>
          <w:sz w:val="28"/>
          <w:szCs w:val="28"/>
        </w:rPr>
      </w:pPr>
      <w:r w:rsidRPr="00E51414">
        <w:rPr>
          <w:sz w:val="28"/>
          <w:szCs w:val="28"/>
        </w:rPr>
        <w:t>Кафедра внутренних болезней №1</w:t>
      </w:r>
    </w:p>
    <w:p w:rsidR="005B09F4" w:rsidRPr="00E51414" w:rsidRDefault="005B09F4" w:rsidP="005B09F4">
      <w:pPr>
        <w:ind w:firstLine="709"/>
        <w:rPr>
          <w:sz w:val="28"/>
          <w:szCs w:val="28"/>
        </w:rPr>
      </w:pPr>
    </w:p>
    <w:p w:rsidR="005B09F4" w:rsidRPr="00D40A3B" w:rsidRDefault="005B09F4" w:rsidP="005B09F4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5B09F4" w:rsidRPr="00D40A3B" w:rsidRDefault="005B09F4" w:rsidP="005B09F4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ОБУЧАЮЩИХСЯ </w:t>
      </w:r>
    </w:p>
    <w:p w:rsidR="005B09F4" w:rsidRPr="00E51414" w:rsidRDefault="005B09F4" w:rsidP="005B09F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B09F4" w:rsidRPr="00E51414" w:rsidRDefault="005B09F4" w:rsidP="005B09F4">
      <w:pPr>
        <w:spacing w:line="360" w:lineRule="auto"/>
        <w:ind w:firstLine="709"/>
        <w:jc w:val="center"/>
        <w:rPr>
          <w:sz w:val="28"/>
          <w:szCs w:val="28"/>
        </w:rPr>
      </w:pPr>
      <w:r w:rsidRPr="00E51414">
        <w:rPr>
          <w:b/>
          <w:sz w:val="28"/>
          <w:szCs w:val="28"/>
        </w:rPr>
        <w:t>по дисциплине «Факультетская терапия, профессиональные болезни»</w:t>
      </w:r>
    </w:p>
    <w:p w:rsidR="005B09F4" w:rsidRPr="00E51414" w:rsidRDefault="005B09F4" w:rsidP="005B09F4">
      <w:pPr>
        <w:spacing w:line="360" w:lineRule="auto"/>
        <w:rPr>
          <w:sz w:val="28"/>
          <w:szCs w:val="28"/>
        </w:rPr>
      </w:pPr>
      <w:r w:rsidRPr="00E51414">
        <w:rPr>
          <w:b/>
          <w:sz w:val="28"/>
          <w:szCs w:val="28"/>
        </w:rPr>
        <w:t xml:space="preserve">для специальности </w:t>
      </w:r>
      <w:r w:rsidRPr="00E51414">
        <w:rPr>
          <w:sz w:val="28"/>
          <w:szCs w:val="28"/>
        </w:rPr>
        <w:t xml:space="preserve"> </w:t>
      </w:r>
      <w:r w:rsidRPr="00E51414">
        <w:rPr>
          <w:b/>
          <w:sz w:val="28"/>
          <w:szCs w:val="28"/>
        </w:rPr>
        <w:t>060101.65</w:t>
      </w:r>
      <w:r w:rsidRPr="00E51414">
        <w:rPr>
          <w:bCs/>
          <w:sz w:val="28"/>
          <w:szCs w:val="28"/>
        </w:rPr>
        <w:t xml:space="preserve"> </w:t>
      </w:r>
      <w:r w:rsidRPr="00E51414">
        <w:rPr>
          <w:sz w:val="28"/>
          <w:szCs w:val="28"/>
        </w:rPr>
        <w:t>–</w:t>
      </w:r>
      <w:r w:rsidRPr="00E51414">
        <w:rPr>
          <w:bCs/>
          <w:sz w:val="28"/>
          <w:szCs w:val="28"/>
        </w:rPr>
        <w:t xml:space="preserve"> Лечебное дело (очная форма обучения)</w:t>
      </w:r>
    </w:p>
    <w:p w:rsidR="005B09F4" w:rsidRPr="00E51414" w:rsidRDefault="005B09F4" w:rsidP="005B09F4">
      <w:pPr>
        <w:ind w:firstLine="709"/>
        <w:jc w:val="center"/>
        <w:rPr>
          <w:b/>
          <w:bCs/>
          <w:sz w:val="28"/>
          <w:szCs w:val="28"/>
        </w:rPr>
      </w:pPr>
    </w:p>
    <w:p w:rsidR="005B09F4" w:rsidRPr="00E51414" w:rsidRDefault="005B09F4" w:rsidP="005B09F4">
      <w:pPr>
        <w:jc w:val="center"/>
        <w:rPr>
          <w:b/>
          <w:bCs/>
          <w:sz w:val="28"/>
          <w:szCs w:val="28"/>
        </w:rPr>
      </w:pPr>
      <w:r w:rsidRPr="00E51414">
        <w:rPr>
          <w:b/>
          <w:bCs/>
          <w:sz w:val="28"/>
          <w:szCs w:val="28"/>
        </w:rPr>
        <w:t xml:space="preserve"> К КЛИНИЧЕСКОМУ ПРАКТИЧЕСКОМУ </w:t>
      </w:r>
      <w:r>
        <w:rPr>
          <w:b/>
          <w:bCs/>
          <w:sz w:val="28"/>
          <w:szCs w:val="28"/>
        </w:rPr>
        <w:t xml:space="preserve">ЗАНЯТИЮ </w:t>
      </w:r>
      <w:r w:rsidR="00413F92">
        <w:rPr>
          <w:b/>
          <w:bCs/>
          <w:sz w:val="28"/>
          <w:szCs w:val="28"/>
        </w:rPr>
        <w:t>№ 33</w:t>
      </w:r>
    </w:p>
    <w:p w:rsidR="005B09F4" w:rsidRPr="00E51414" w:rsidRDefault="005B09F4" w:rsidP="005B09F4">
      <w:pPr>
        <w:ind w:firstLine="709"/>
        <w:jc w:val="center"/>
        <w:rPr>
          <w:b/>
          <w:bCs/>
          <w:sz w:val="28"/>
          <w:szCs w:val="28"/>
        </w:rPr>
      </w:pPr>
    </w:p>
    <w:p w:rsidR="00DA0B4B" w:rsidRPr="00DA0B4B" w:rsidRDefault="005B09F4" w:rsidP="00413F92">
      <w:pPr>
        <w:ind w:left="360"/>
        <w:jc w:val="center"/>
        <w:rPr>
          <w:sz w:val="28"/>
          <w:szCs w:val="28"/>
        </w:rPr>
      </w:pPr>
      <w:r w:rsidRPr="00DA0B4B">
        <w:rPr>
          <w:b/>
          <w:bCs/>
          <w:sz w:val="28"/>
          <w:szCs w:val="28"/>
        </w:rPr>
        <w:t>ТЕМА</w:t>
      </w:r>
      <w:r w:rsidRPr="00DA0B4B">
        <w:rPr>
          <w:bCs/>
          <w:sz w:val="28"/>
          <w:szCs w:val="28"/>
        </w:rPr>
        <w:t>:</w:t>
      </w:r>
      <w:r w:rsidRPr="00DA0B4B">
        <w:rPr>
          <w:sz w:val="28"/>
          <w:szCs w:val="28"/>
        </w:rPr>
        <w:t xml:space="preserve"> </w:t>
      </w:r>
      <w:r w:rsidR="00DA0B4B" w:rsidRPr="00DA0B4B">
        <w:rPr>
          <w:b/>
          <w:sz w:val="28"/>
          <w:szCs w:val="28"/>
        </w:rPr>
        <w:t>«</w:t>
      </w:r>
      <w:r w:rsidR="00413F92">
        <w:rPr>
          <w:sz w:val="28"/>
          <w:szCs w:val="28"/>
        </w:rPr>
        <w:t>Острые лейкозы</w:t>
      </w:r>
      <w:r w:rsidR="00DA0B4B" w:rsidRPr="00DA0B4B">
        <w:rPr>
          <w:b/>
          <w:sz w:val="28"/>
          <w:szCs w:val="28"/>
        </w:rPr>
        <w:t>»</w:t>
      </w:r>
    </w:p>
    <w:p w:rsidR="00DA0B4B" w:rsidRDefault="00DA0B4B" w:rsidP="00DA0B4B">
      <w:pPr>
        <w:jc w:val="both"/>
        <w:rPr>
          <w:b/>
          <w:sz w:val="28"/>
          <w:szCs w:val="28"/>
        </w:rPr>
      </w:pPr>
    </w:p>
    <w:p w:rsidR="005B09F4" w:rsidRPr="00E51414" w:rsidRDefault="005B09F4" w:rsidP="005B09F4">
      <w:pPr>
        <w:rPr>
          <w:sz w:val="28"/>
          <w:szCs w:val="28"/>
        </w:rPr>
      </w:pPr>
      <w:r w:rsidRPr="00E51414">
        <w:rPr>
          <w:sz w:val="28"/>
          <w:szCs w:val="28"/>
        </w:rPr>
        <w:t xml:space="preserve">          </w:t>
      </w:r>
      <w:proofErr w:type="gramStart"/>
      <w:r w:rsidRPr="00E51414">
        <w:rPr>
          <w:sz w:val="28"/>
          <w:szCs w:val="28"/>
        </w:rPr>
        <w:t>Утверждены</w:t>
      </w:r>
      <w:proofErr w:type="gramEnd"/>
      <w:r w:rsidRPr="00E51414">
        <w:rPr>
          <w:sz w:val="28"/>
          <w:szCs w:val="28"/>
        </w:rPr>
        <w:t xml:space="preserve"> на кафедральном заседании</w:t>
      </w:r>
    </w:p>
    <w:p w:rsidR="005B09F4" w:rsidRPr="00E51414" w:rsidRDefault="005B09F4" w:rsidP="005B09F4">
      <w:pPr>
        <w:ind w:left="720" w:hanging="11"/>
        <w:rPr>
          <w:sz w:val="28"/>
          <w:szCs w:val="28"/>
        </w:rPr>
      </w:pPr>
      <w:r w:rsidRPr="00E51414">
        <w:rPr>
          <w:sz w:val="28"/>
          <w:szCs w:val="28"/>
        </w:rPr>
        <w:t xml:space="preserve">протокол № </w:t>
      </w:r>
      <w:r w:rsidR="007F7DCB">
        <w:rPr>
          <w:sz w:val="28"/>
          <w:szCs w:val="28"/>
        </w:rPr>
        <w:t xml:space="preserve"> </w:t>
      </w:r>
      <w:r w:rsidRPr="00E51414">
        <w:rPr>
          <w:sz w:val="28"/>
          <w:szCs w:val="28"/>
        </w:rPr>
        <w:t>_  от «</w:t>
      </w:r>
      <w:r w:rsidR="007F7DCB">
        <w:rPr>
          <w:sz w:val="28"/>
          <w:szCs w:val="28"/>
        </w:rPr>
        <w:t xml:space="preserve"> </w:t>
      </w:r>
      <w:r w:rsidRPr="00E51414">
        <w:rPr>
          <w:sz w:val="28"/>
          <w:szCs w:val="28"/>
        </w:rPr>
        <w:t xml:space="preserve"> _»           2014 г.</w:t>
      </w:r>
    </w:p>
    <w:p w:rsidR="005B09F4" w:rsidRPr="00E51414" w:rsidRDefault="005B09F4" w:rsidP="005B09F4">
      <w:pPr>
        <w:ind w:left="720" w:hanging="11"/>
        <w:rPr>
          <w:sz w:val="28"/>
          <w:szCs w:val="28"/>
        </w:rPr>
      </w:pPr>
      <w:r w:rsidRPr="00E51414">
        <w:rPr>
          <w:sz w:val="28"/>
          <w:szCs w:val="28"/>
        </w:rPr>
        <w:t xml:space="preserve">протокол № </w:t>
      </w:r>
      <w:r w:rsidR="007F7DCB">
        <w:rPr>
          <w:sz w:val="28"/>
          <w:szCs w:val="28"/>
        </w:rPr>
        <w:t xml:space="preserve"> </w:t>
      </w:r>
      <w:r w:rsidRPr="00E51414">
        <w:rPr>
          <w:sz w:val="28"/>
          <w:szCs w:val="28"/>
        </w:rPr>
        <w:t>_  от «</w:t>
      </w:r>
      <w:r w:rsidR="007F7DCB">
        <w:rPr>
          <w:sz w:val="28"/>
          <w:szCs w:val="28"/>
        </w:rPr>
        <w:t xml:space="preserve"> </w:t>
      </w:r>
      <w:r w:rsidRPr="00E51414">
        <w:rPr>
          <w:sz w:val="28"/>
          <w:szCs w:val="28"/>
        </w:rPr>
        <w:t>_ »           2014 г.</w:t>
      </w:r>
    </w:p>
    <w:p w:rsidR="005B09F4" w:rsidRPr="00E51414" w:rsidRDefault="005B09F4" w:rsidP="005B09F4">
      <w:pPr>
        <w:ind w:left="720" w:hanging="11"/>
        <w:rPr>
          <w:sz w:val="28"/>
          <w:szCs w:val="28"/>
        </w:rPr>
      </w:pPr>
    </w:p>
    <w:p w:rsidR="005B09F4" w:rsidRPr="00E51414" w:rsidRDefault="005B09F4" w:rsidP="005B09F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 xml:space="preserve">Заведующий кафедрой внутренних болезней №2 с курсом </w:t>
      </w:r>
      <w:proofErr w:type="gramStart"/>
      <w:r w:rsidRPr="00E51414">
        <w:rPr>
          <w:sz w:val="28"/>
          <w:szCs w:val="28"/>
        </w:rPr>
        <w:t>ПО</w:t>
      </w:r>
      <w:proofErr w:type="gramEnd"/>
    </w:p>
    <w:p w:rsidR="005B09F4" w:rsidRPr="00E51414" w:rsidRDefault="005B09F4" w:rsidP="005B09F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 xml:space="preserve">д.м.н., проф. </w:t>
      </w:r>
      <w:proofErr w:type="spellStart"/>
      <w:r w:rsidRPr="00E51414">
        <w:rPr>
          <w:sz w:val="28"/>
          <w:szCs w:val="28"/>
        </w:rPr>
        <w:t>__________________Демко</w:t>
      </w:r>
      <w:proofErr w:type="spellEnd"/>
      <w:r w:rsidRPr="00E51414">
        <w:rPr>
          <w:sz w:val="28"/>
          <w:szCs w:val="28"/>
        </w:rPr>
        <w:t xml:space="preserve"> И.В.</w:t>
      </w:r>
    </w:p>
    <w:p w:rsidR="005B09F4" w:rsidRPr="00E51414" w:rsidRDefault="005B09F4" w:rsidP="005B09F4">
      <w:pPr>
        <w:ind w:firstLine="709"/>
        <w:rPr>
          <w:sz w:val="28"/>
          <w:szCs w:val="28"/>
        </w:rPr>
      </w:pPr>
    </w:p>
    <w:p w:rsidR="005B09F4" w:rsidRPr="00E51414" w:rsidRDefault="005B09F4" w:rsidP="005B09F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>Заведующий кафедрой внутренних болезней №1</w:t>
      </w:r>
    </w:p>
    <w:p w:rsidR="005B09F4" w:rsidRPr="00E51414" w:rsidRDefault="005B09F4" w:rsidP="005B09F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>д.м.н., проф. __________________Никулина С.Ю.</w:t>
      </w:r>
    </w:p>
    <w:p w:rsidR="005B09F4" w:rsidRPr="00E51414" w:rsidRDefault="005B09F4" w:rsidP="005B09F4">
      <w:pPr>
        <w:ind w:firstLine="709"/>
        <w:rPr>
          <w:sz w:val="28"/>
          <w:szCs w:val="28"/>
        </w:rPr>
      </w:pPr>
    </w:p>
    <w:p w:rsidR="005B09F4" w:rsidRPr="00E51414" w:rsidRDefault="005B09F4" w:rsidP="005B09F4">
      <w:pPr>
        <w:rPr>
          <w:sz w:val="28"/>
          <w:szCs w:val="28"/>
        </w:rPr>
      </w:pPr>
      <w:r w:rsidRPr="00E51414">
        <w:rPr>
          <w:sz w:val="28"/>
          <w:szCs w:val="28"/>
        </w:rPr>
        <w:t xml:space="preserve">          Составитель</w:t>
      </w:r>
      <w:proofErr w:type="gramStart"/>
      <w:r w:rsidRPr="00E51414">
        <w:rPr>
          <w:sz w:val="28"/>
          <w:szCs w:val="28"/>
        </w:rPr>
        <w:t xml:space="preserve"> :</w:t>
      </w:r>
      <w:proofErr w:type="gramEnd"/>
    </w:p>
    <w:p w:rsidR="005B09F4" w:rsidRPr="00E51414" w:rsidRDefault="005B09F4" w:rsidP="005B09F4">
      <w:pPr>
        <w:ind w:firstLine="709"/>
        <w:rPr>
          <w:sz w:val="28"/>
          <w:szCs w:val="28"/>
        </w:rPr>
      </w:pPr>
      <w:r w:rsidRPr="00E51414">
        <w:rPr>
          <w:sz w:val="28"/>
          <w:szCs w:val="28"/>
        </w:rPr>
        <w:t>к.м.н.</w:t>
      </w:r>
      <w:proofErr w:type="gramStart"/>
      <w:r w:rsidRPr="00E51414">
        <w:rPr>
          <w:sz w:val="28"/>
          <w:szCs w:val="28"/>
        </w:rPr>
        <w:t xml:space="preserve"> ,</w:t>
      </w:r>
      <w:proofErr w:type="gramEnd"/>
      <w:r w:rsidR="00DA0B4B">
        <w:rPr>
          <w:sz w:val="28"/>
          <w:szCs w:val="28"/>
        </w:rPr>
        <w:t xml:space="preserve"> доц.</w:t>
      </w:r>
      <w:r w:rsidRPr="00E51414">
        <w:rPr>
          <w:sz w:val="28"/>
          <w:szCs w:val="28"/>
        </w:rPr>
        <w:t xml:space="preserve"> __________________ </w:t>
      </w:r>
      <w:r w:rsidR="00DA0B4B">
        <w:rPr>
          <w:sz w:val="28"/>
          <w:szCs w:val="28"/>
        </w:rPr>
        <w:t>Кузнецова Е.Ю.</w:t>
      </w:r>
    </w:p>
    <w:p w:rsidR="005B09F4" w:rsidRPr="00E51414" w:rsidRDefault="005B09F4" w:rsidP="005B09F4">
      <w:pPr>
        <w:ind w:firstLine="709"/>
        <w:rPr>
          <w:sz w:val="28"/>
          <w:szCs w:val="28"/>
        </w:rPr>
      </w:pPr>
    </w:p>
    <w:p w:rsidR="005B09F4" w:rsidRPr="00E51414" w:rsidRDefault="005B09F4" w:rsidP="005B09F4">
      <w:pPr>
        <w:ind w:left="720" w:hanging="11"/>
        <w:rPr>
          <w:sz w:val="28"/>
          <w:szCs w:val="28"/>
        </w:rPr>
      </w:pPr>
    </w:p>
    <w:p w:rsidR="005B09F4" w:rsidRDefault="005B09F4" w:rsidP="005B09F4">
      <w:pPr>
        <w:rPr>
          <w:sz w:val="28"/>
          <w:szCs w:val="28"/>
        </w:rPr>
      </w:pPr>
    </w:p>
    <w:p w:rsidR="005B09F4" w:rsidRPr="00E51414" w:rsidRDefault="005B09F4" w:rsidP="005B09F4">
      <w:pPr>
        <w:rPr>
          <w:sz w:val="28"/>
          <w:szCs w:val="28"/>
        </w:rPr>
      </w:pPr>
    </w:p>
    <w:p w:rsidR="005B09F4" w:rsidRPr="00E51414" w:rsidRDefault="005B09F4" w:rsidP="005B09F4">
      <w:pPr>
        <w:ind w:firstLine="709"/>
        <w:rPr>
          <w:sz w:val="28"/>
          <w:szCs w:val="28"/>
        </w:rPr>
      </w:pPr>
    </w:p>
    <w:p w:rsidR="005B09F4" w:rsidRPr="00E51414" w:rsidRDefault="005B09F4" w:rsidP="005B09F4">
      <w:pPr>
        <w:jc w:val="center"/>
        <w:rPr>
          <w:sz w:val="28"/>
          <w:szCs w:val="28"/>
        </w:rPr>
      </w:pPr>
      <w:r w:rsidRPr="00E51414">
        <w:rPr>
          <w:sz w:val="28"/>
          <w:szCs w:val="28"/>
        </w:rPr>
        <w:t>Красноярск</w:t>
      </w:r>
    </w:p>
    <w:p w:rsidR="005B09F4" w:rsidRPr="00E51414" w:rsidRDefault="005B09F4" w:rsidP="005B09F4">
      <w:pPr>
        <w:ind w:firstLine="709"/>
        <w:jc w:val="center"/>
        <w:rPr>
          <w:sz w:val="28"/>
          <w:szCs w:val="28"/>
        </w:rPr>
      </w:pPr>
      <w:r w:rsidRPr="00E51414">
        <w:rPr>
          <w:sz w:val="28"/>
          <w:szCs w:val="28"/>
        </w:rPr>
        <w:t>2014</w:t>
      </w:r>
    </w:p>
    <w:p w:rsidR="005B09F4" w:rsidRDefault="005B09F4" w:rsidP="005B09F4"/>
    <w:p w:rsidR="005B09F4" w:rsidRPr="007F7DCB" w:rsidRDefault="005B09F4" w:rsidP="007F7DCB">
      <w:pPr>
        <w:tabs>
          <w:tab w:val="left" w:pos="360"/>
          <w:tab w:val="left" w:pos="1080"/>
        </w:tabs>
        <w:jc w:val="both"/>
        <w:rPr>
          <w:b/>
        </w:rPr>
      </w:pPr>
      <w:r w:rsidRPr="007F7DCB">
        <w:rPr>
          <w:b/>
        </w:rPr>
        <w:t xml:space="preserve">1. Занятие </w:t>
      </w:r>
      <w:r w:rsidR="00413F92" w:rsidRPr="007F7DCB">
        <w:rPr>
          <w:b/>
        </w:rPr>
        <w:t>№ 33</w:t>
      </w:r>
    </w:p>
    <w:p w:rsidR="00DA0B4B" w:rsidRPr="007F7DCB" w:rsidRDefault="005B09F4" w:rsidP="007F7DCB">
      <w:r w:rsidRPr="007F7DCB">
        <w:rPr>
          <w:b/>
        </w:rPr>
        <w:lastRenderedPageBreak/>
        <w:t xml:space="preserve">Тема: </w:t>
      </w:r>
      <w:r w:rsidR="00DA0B4B" w:rsidRPr="007F7DCB">
        <w:rPr>
          <w:b/>
        </w:rPr>
        <w:t>«</w:t>
      </w:r>
      <w:r w:rsidR="00413F92" w:rsidRPr="007F7DCB">
        <w:t>Острые лейкозы</w:t>
      </w:r>
      <w:r w:rsidR="00DA0B4B" w:rsidRPr="007F7DCB">
        <w:rPr>
          <w:b/>
        </w:rPr>
        <w:t>»</w:t>
      </w:r>
    </w:p>
    <w:p w:rsidR="005923B2" w:rsidRPr="007F7DCB" w:rsidRDefault="005B09F4" w:rsidP="007F7DCB">
      <w:pPr>
        <w:tabs>
          <w:tab w:val="left" w:pos="360"/>
          <w:tab w:val="left" w:pos="1080"/>
        </w:tabs>
        <w:jc w:val="both"/>
      </w:pPr>
      <w:r w:rsidRPr="007F7DCB">
        <w:rPr>
          <w:b/>
        </w:rPr>
        <w:t>2. Форма организации занятия:</w:t>
      </w:r>
      <w:r w:rsidRPr="007F7DCB">
        <w:t xml:space="preserve"> клиническое практическое занятие. </w:t>
      </w:r>
    </w:p>
    <w:p w:rsidR="00DA0B4B" w:rsidRPr="007F7DCB" w:rsidRDefault="005B09F4" w:rsidP="007F7DCB">
      <w:pPr>
        <w:tabs>
          <w:tab w:val="left" w:pos="360"/>
          <w:tab w:val="left" w:pos="1080"/>
        </w:tabs>
        <w:jc w:val="both"/>
      </w:pPr>
      <w:r w:rsidRPr="007F7DCB">
        <w:rPr>
          <w:b/>
        </w:rPr>
        <w:t>3. Значение изучения темы</w:t>
      </w:r>
      <w:r w:rsidRPr="007F7DCB">
        <w:t xml:space="preserve"> </w:t>
      </w:r>
    </w:p>
    <w:p w:rsidR="00B1503B" w:rsidRPr="007F7DCB" w:rsidRDefault="00B1503B" w:rsidP="007F7DCB">
      <w:pPr>
        <w:jc w:val="both"/>
      </w:pPr>
      <w:r w:rsidRPr="007F7DCB">
        <w:rPr>
          <w:snapToGrid w:val="0"/>
        </w:rPr>
        <w:t xml:space="preserve">Диагностика ОЛ требует большого внимания. Для познания этого необходимо научить студентов разбираться в клинических и гематологических проявлениях наиболее часто встречающихся острого </w:t>
      </w:r>
      <w:proofErr w:type="spellStart"/>
      <w:r w:rsidRPr="007F7DCB">
        <w:rPr>
          <w:snapToGrid w:val="0"/>
        </w:rPr>
        <w:t>лимф</w:t>
      </w:r>
      <w:proofErr w:type="gramStart"/>
      <w:r w:rsidRPr="007F7DCB">
        <w:rPr>
          <w:snapToGrid w:val="0"/>
        </w:rPr>
        <w:t>о</w:t>
      </w:r>
      <w:proofErr w:type="spellEnd"/>
      <w:r w:rsidRPr="007F7DCB">
        <w:rPr>
          <w:snapToGrid w:val="0"/>
        </w:rPr>
        <w:t>-</w:t>
      </w:r>
      <w:proofErr w:type="gramEnd"/>
      <w:r w:rsidRPr="007F7DCB">
        <w:rPr>
          <w:snapToGrid w:val="0"/>
        </w:rPr>
        <w:t xml:space="preserve"> и </w:t>
      </w:r>
      <w:proofErr w:type="spellStart"/>
      <w:r w:rsidRPr="007F7DCB">
        <w:rPr>
          <w:snapToGrid w:val="0"/>
        </w:rPr>
        <w:t>миелобластного</w:t>
      </w:r>
      <w:proofErr w:type="spellEnd"/>
      <w:r w:rsidRPr="007F7DCB">
        <w:rPr>
          <w:snapToGrid w:val="0"/>
        </w:rPr>
        <w:t xml:space="preserve"> лейкозов. </w:t>
      </w:r>
      <w:r w:rsidRPr="007F7DCB">
        <w:t xml:space="preserve">За последние годы внедрены новые высокотехничные методы диагностики и лечения ОЛ – цитогенетические исследования клеток крови и костного мозга, </w:t>
      </w:r>
      <w:proofErr w:type="spellStart"/>
      <w:r w:rsidRPr="007F7DCB">
        <w:t>иммунофенотипирование</w:t>
      </w:r>
      <w:proofErr w:type="spellEnd"/>
      <w:r w:rsidRPr="007F7DCB">
        <w:t>; программное лечение больных ОЛ по современным национальным и международным протоколам. П</w:t>
      </w:r>
      <w:r w:rsidRPr="007F7DCB">
        <w:rPr>
          <w:snapToGrid w:val="0"/>
        </w:rPr>
        <w:t>ри изучении проблемы необходимо обратить внимание студентов на то, что лейкозы являются опухолевыми заболеваниями системы крови, и поэтому студент не должен забывать о деонтологии у этих больных</w:t>
      </w:r>
      <w:proofErr w:type="gramStart"/>
      <w:r w:rsidRPr="007F7DCB">
        <w:t xml:space="preserve"> .</w:t>
      </w:r>
      <w:proofErr w:type="gramEnd"/>
    </w:p>
    <w:p w:rsidR="005B09F4" w:rsidRPr="007F7DCB" w:rsidRDefault="00DA0B4B" w:rsidP="007F7DCB">
      <w:pPr>
        <w:tabs>
          <w:tab w:val="left" w:pos="360"/>
          <w:tab w:val="left" w:pos="1080"/>
          <w:tab w:val="left" w:pos="1980"/>
        </w:tabs>
        <w:jc w:val="both"/>
      </w:pPr>
      <w:r w:rsidRPr="007F7DCB">
        <w:t xml:space="preserve"> </w:t>
      </w:r>
      <w:r w:rsidR="005B09F4" w:rsidRPr="007F7DCB">
        <w:rPr>
          <w:b/>
        </w:rPr>
        <w:t>4. Цели обучения:</w:t>
      </w:r>
      <w:r w:rsidR="005B09F4" w:rsidRPr="007F7DCB">
        <w:t xml:space="preserve"> </w:t>
      </w:r>
    </w:p>
    <w:p w:rsidR="00B1503B" w:rsidRPr="007F7DCB" w:rsidRDefault="00DA0B4B" w:rsidP="007F7DCB">
      <w:r w:rsidRPr="007F7DCB">
        <w:t xml:space="preserve">- </w:t>
      </w:r>
      <w:r w:rsidRPr="007F7DCB">
        <w:rPr>
          <w:b/>
        </w:rPr>
        <w:t>общая  цель</w:t>
      </w:r>
      <w:r w:rsidRPr="007F7DCB">
        <w:t xml:space="preserve">: обучающийся должен обладать следующими компетенциями: </w:t>
      </w:r>
      <w:r w:rsidRPr="007F7DCB">
        <w:rPr>
          <w:bCs/>
        </w:rPr>
        <w:t xml:space="preserve"> ОК-1,ОК-8,</w:t>
      </w:r>
      <w:r w:rsidR="00B1503B" w:rsidRPr="007F7DCB">
        <w:rPr>
          <w:bCs/>
        </w:rPr>
        <w:t xml:space="preserve"> </w:t>
      </w:r>
      <w:r w:rsidRPr="007F7DCB">
        <w:rPr>
          <w:bCs/>
        </w:rPr>
        <w:t>ПК-3,ПК-5, ПК-6, ПК-12, ПК-1</w:t>
      </w:r>
      <w:r w:rsidR="00B1503B" w:rsidRPr="007F7DCB">
        <w:rPr>
          <w:bCs/>
        </w:rPr>
        <w:t>6</w:t>
      </w:r>
      <w:r w:rsidRPr="007F7DCB">
        <w:rPr>
          <w:bCs/>
        </w:rPr>
        <w:t>, ПК-17, ПК-20, ПК-22.</w:t>
      </w:r>
      <w:r w:rsidRPr="007F7DCB">
        <w:t xml:space="preserve"> </w:t>
      </w:r>
    </w:p>
    <w:p w:rsidR="00DA0B4B" w:rsidRPr="007F7DCB" w:rsidRDefault="00DA0B4B" w:rsidP="007F7DCB">
      <w:r w:rsidRPr="007F7DCB">
        <w:t>-</w:t>
      </w:r>
      <w:r w:rsidRPr="007F7DCB">
        <w:rPr>
          <w:b/>
        </w:rPr>
        <w:t>учебная цель</w:t>
      </w:r>
      <w:r w:rsidRPr="007F7DCB">
        <w:t>:</w:t>
      </w:r>
    </w:p>
    <w:p w:rsidR="00B1503B" w:rsidRPr="007F7DCB" w:rsidRDefault="00DA0B4B" w:rsidP="007F7DCB">
      <w:pPr>
        <w:jc w:val="both"/>
      </w:pPr>
      <w:r w:rsidRPr="007F7DCB">
        <w:rPr>
          <w:b/>
          <w:bCs/>
        </w:rPr>
        <w:t>Знать:</w:t>
      </w:r>
      <w:r w:rsidRPr="007F7DCB">
        <w:rPr>
          <w:bCs/>
        </w:rPr>
        <w:t xml:space="preserve"> </w:t>
      </w:r>
      <w:r w:rsidR="00B1503B" w:rsidRPr="007F7DCB">
        <w:t xml:space="preserve">студент  должен знать этиологию, клинические синдромы ОЛ, методы обследования, провести дифференциальный диагноз с другими лейкозами и </w:t>
      </w:r>
      <w:proofErr w:type="spellStart"/>
      <w:r w:rsidR="00B1503B" w:rsidRPr="007F7DCB">
        <w:t>апластической</w:t>
      </w:r>
      <w:proofErr w:type="spellEnd"/>
      <w:r w:rsidR="00B1503B" w:rsidRPr="007F7DCB">
        <w:t xml:space="preserve"> анемией, иметь представление о современных методах диагностики и терапии острых лейкозов, знать механизм действия различных групп лекарств.</w:t>
      </w:r>
    </w:p>
    <w:p w:rsidR="00DA0B4B" w:rsidRPr="007F7DCB" w:rsidRDefault="00DA0B4B" w:rsidP="007F7DCB">
      <w:pPr>
        <w:pStyle w:val="21"/>
        <w:numPr>
          <w:ilvl w:val="1"/>
          <w:numId w:val="4"/>
        </w:numPr>
        <w:contextualSpacing w:val="0"/>
      </w:pPr>
      <w:r w:rsidRPr="007F7DCB">
        <w:rPr>
          <w:b/>
        </w:rPr>
        <w:t>Уметь:</w:t>
      </w:r>
      <w:r w:rsidR="00B1503B" w:rsidRPr="007F7DCB">
        <w:t xml:space="preserve"> разбираться в диагностике и лечении ОЛ</w:t>
      </w:r>
    </w:p>
    <w:p w:rsidR="00B1503B" w:rsidRPr="007F7DCB" w:rsidRDefault="00DA0B4B" w:rsidP="007F7DCB">
      <w:pPr>
        <w:pStyle w:val="21"/>
        <w:numPr>
          <w:ilvl w:val="1"/>
          <w:numId w:val="4"/>
        </w:numPr>
        <w:contextualSpacing w:val="0"/>
        <w:jc w:val="both"/>
        <w:rPr>
          <w:b/>
        </w:rPr>
      </w:pPr>
      <w:r w:rsidRPr="007F7DCB">
        <w:rPr>
          <w:b/>
        </w:rPr>
        <w:t>Владеть</w:t>
      </w:r>
      <w:r w:rsidR="00B1503B" w:rsidRPr="007F7DCB">
        <w:rPr>
          <w:b/>
        </w:rPr>
        <w:t>:</w:t>
      </w:r>
      <w:r w:rsidR="00B1503B" w:rsidRPr="007F7DCB">
        <w:t xml:space="preserve"> всеми методами диагностики ОЛ (клинический анализ крови,  данные </w:t>
      </w:r>
      <w:proofErr w:type="spellStart"/>
      <w:r w:rsidR="00B1503B" w:rsidRPr="007F7DCB">
        <w:t>миелограммы</w:t>
      </w:r>
      <w:proofErr w:type="spellEnd"/>
      <w:r w:rsidR="00B1503B" w:rsidRPr="007F7DCB">
        <w:t>, данные цитохимического  генетического, иммунохимического исследований), принципами лечения ОЛ, пальпацией лимфоузлов, пальпацией и перкуссией селезенки.</w:t>
      </w:r>
    </w:p>
    <w:p w:rsidR="005B09F4" w:rsidRPr="007F7DCB" w:rsidRDefault="005B09F4" w:rsidP="007F7DCB">
      <w:pPr>
        <w:tabs>
          <w:tab w:val="left" w:pos="360"/>
          <w:tab w:val="left" w:pos="1080"/>
        </w:tabs>
        <w:jc w:val="both"/>
        <w:rPr>
          <w:b/>
        </w:rPr>
      </w:pPr>
      <w:r w:rsidRPr="007F7DCB">
        <w:rPr>
          <w:b/>
        </w:rPr>
        <w:t>5. План изучения темы:</w:t>
      </w:r>
    </w:p>
    <w:p w:rsidR="00DA0B4B" w:rsidRPr="007F7DCB" w:rsidRDefault="005B09F4" w:rsidP="007F7DCB">
      <w:pPr>
        <w:tabs>
          <w:tab w:val="left" w:pos="360"/>
          <w:tab w:val="left" w:pos="1080"/>
        </w:tabs>
        <w:jc w:val="both"/>
        <w:rPr>
          <w:b/>
        </w:rPr>
      </w:pPr>
      <w:r w:rsidRPr="007F7DCB">
        <w:rPr>
          <w:b/>
        </w:rPr>
        <w:t>5.1. Контроль исходного уровня знаний.</w:t>
      </w:r>
    </w:p>
    <w:p w:rsidR="007E7205" w:rsidRPr="007F7DCB" w:rsidRDefault="007E7205" w:rsidP="007F7DCB">
      <w:pPr>
        <w:pStyle w:val="a8"/>
        <w:ind w:left="0" w:firstLine="0"/>
        <w:rPr>
          <w:b/>
        </w:rPr>
      </w:pPr>
      <w:r w:rsidRPr="007F7DCB">
        <w:rPr>
          <w:b/>
        </w:rPr>
        <w:t>Тестовые задания по теме</w:t>
      </w:r>
      <w:proofErr w:type="gramStart"/>
      <w:r w:rsidRPr="007F7DCB">
        <w:rPr>
          <w:b/>
        </w:rPr>
        <w:t xml:space="preserve"> :</w:t>
      </w:r>
      <w:proofErr w:type="gramEnd"/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1. ОСНОВНЫМ ЦИТОХИМИЧЕСКИМ МАРКЕРОМ ОСТОРОГО МИЕЛОБЛАСТНОГО ЛЕЙКОЗА ЯВЛЯЕТСЯ ПОЛОЖИТЕЛЬНАЯ РЕАКЦИЯ </w:t>
      </w:r>
      <w:proofErr w:type="gramStart"/>
      <w:r w:rsidRPr="007F7DCB">
        <w:rPr>
          <w:color w:val="313131"/>
        </w:rPr>
        <w:t>НА</w:t>
      </w:r>
      <w:proofErr w:type="gramEnd"/>
      <w:r w:rsidRPr="007F7DCB">
        <w:rPr>
          <w:color w:val="313131"/>
        </w:rPr>
        <w:t>: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1) </w:t>
      </w:r>
      <w:proofErr w:type="spellStart"/>
      <w:r w:rsidRPr="007F7DCB">
        <w:rPr>
          <w:color w:val="313131"/>
        </w:rPr>
        <w:t>миелопероксидазу</w:t>
      </w:r>
      <w:proofErr w:type="spellEnd"/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2) ß-глюкуронидазу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3) </w:t>
      </w:r>
      <w:proofErr w:type="spellStart"/>
      <w:r w:rsidRPr="007F7DCB">
        <w:rPr>
          <w:color w:val="313131"/>
        </w:rPr>
        <w:t>АТФазу</w:t>
      </w:r>
      <w:proofErr w:type="spellEnd"/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4) кислую фосфатазу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5) </w:t>
      </w:r>
      <w:proofErr w:type="spellStart"/>
      <w:r w:rsidRPr="007F7DCB">
        <w:rPr>
          <w:color w:val="313131"/>
        </w:rPr>
        <w:t>тирозинкиназу</w:t>
      </w:r>
      <w:proofErr w:type="spellEnd"/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>2.  ДЛЯ ОСТРОГО ПРОМИЕЛОЦИТАРНОГО ЛЕЙКОЗА ХАРАКТЕРНО НАЛИЧИЕ: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1) </w:t>
      </w:r>
      <w:proofErr w:type="spellStart"/>
      <w:r w:rsidRPr="007F7DCB">
        <w:rPr>
          <w:color w:val="313131"/>
        </w:rPr>
        <w:t>транслокации</w:t>
      </w:r>
      <w:proofErr w:type="spellEnd"/>
      <w:r w:rsidRPr="007F7DCB">
        <w:rPr>
          <w:color w:val="313131"/>
        </w:rPr>
        <w:t xml:space="preserve"> 15; 17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2) </w:t>
      </w:r>
      <w:proofErr w:type="spellStart"/>
      <w:r w:rsidRPr="007F7DCB">
        <w:rPr>
          <w:color w:val="313131"/>
        </w:rPr>
        <w:t>транслокации</w:t>
      </w:r>
      <w:proofErr w:type="spellEnd"/>
      <w:r w:rsidRPr="007F7DCB">
        <w:rPr>
          <w:color w:val="313131"/>
        </w:rPr>
        <w:t xml:space="preserve"> 8; 21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3) инверсии 16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4) филадельфийской хромосомы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5) инверсии 6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3.  ИОНИЗИРУЮЩАЯ РАДИАЦИЯ ИМЕЕТ ОСНОВНОЕ ПРИЧИННОЕ ЗНАЧЕНИЕ </w:t>
      </w:r>
      <w:proofErr w:type="gramStart"/>
      <w:r w:rsidRPr="007F7DCB">
        <w:rPr>
          <w:color w:val="313131"/>
        </w:rPr>
        <w:t>ПРИ</w:t>
      </w:r>
      <w:proofErr w:type="gramEnd"/>
      <w:r w:rsidRPr="007F7DCB">
        <w:rPr>
          <w:color w:val="313131"/>
        </w:rPr>
        <w:t>: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1) хроническом </w:t>
      </w:r>
      <w:proofErr w:type="spellStart"/>
      <w:r w:rsidRPr="007F7DCB">
        <w:rPr>
          <w:color w:val="313131"/>
        </w:rPr>
        <w:t>лимфолейкозе</w:t>
      </w:r>
      <w:proofErr w:type="spellEnd"/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2) </w:t>
      </w:r>
      <w:proofErr w:type="spellStart"/>
      <w:r w:rsidRPr="007F7DCB">
        <w:rPr>
          <w:color w:val="313131"/>
        </w:rPr>
        <w:t>лимфосаркоме</w:t>
      </w:r>
      <w:proofErr w:type="spellEnd"/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3) </w:t>
      </w:r>
      <w:proofErr w:type="gramStart"/>
      <w:r w:rsidRPr="007F7DCB">
        <w:rPr>
          <w:color w:val="313131"/>
        </w:rPr>
        <w:t>лимфогранулематозе</w:t>
      </w:r>
      <w:proofErr w:type="gramEnd"/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4) остром </w:t>
      </w:r>
      <w:proofErr w:type="spellStart"/>
      <w:r w:rsidRPr="007F7DCB">
        <w:rPr>
          <w:color w:val="313131"/>
        </w:rPr>
        <w:t>миелобластном</w:t>
      </w:r>
      <w:proofErr w:type="spellEnd"/>
      <w:r w:rsidRPr="007F7DCB">
        <w:rPr>
          <w:color w:val="313131"/>
        </w:rPr>
        <w:t xml:space="preserve"> </w:t>
      </w:r>
      <w:proofErr w:type="gramStart"/>
      <w:r w:rsidRPr="007F7DCB">
        <w:rPr>
          <w:color w:val="313131"/>
        </w:rPr>
        <w:t>лейкозе</w:t>
      </w:r>
      <w:proofErr w:type="gramEnd"/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5) множественной миеломе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>4.  ОСНОВНЫМ ЦИТОЛОГИЧЕСКИМ ПРИЗНАКОМ БЛАСТА ПРИ ОСТРОМ ЛЕЙКОЗЕ ЯВЛЯЕТСЯ: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1) неправильная форма клетки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2) </w:t>
      </w:r>
      <w:proofErr w:type="spellStart"/>
      <w:r w:rsidRPr="007F7DCB">
        <w:rPr>
          <w:color w:val="313131"/>
        </w:rPr>
        <w:t>многоядерность</w:t>
      </w:r>
      <w:proofErr w:type="spellEnd"/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lastRenderedPageBreak/>
        <w:t xml:space="preserve">            3) уменьшение количества </w:t>
      </w:r>
      <w:proofErr w:type="spellStart"/>
      <w:r w:rsidRPr="007F7DCB">
        <w:rPr>
          <w:color w:val="313131"/>
        </w:rPr>
        <w:t>нуклеол</w:t>
      </w:r>
      <w:proofErr w:type="spellEnd"/>
      <w:r w:rsidRPr="007F7DCB">
        <w:rPr>
          <w:color w:val="313131"/>
        </w:rPr>
        <w:t xml:space="preserve"> в ядре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4) нежно-сетчатая структура ядра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5) малые размеры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>5.  ПРИ ПОДОЗРЕНИИ НА ОСТРЫЙ ЛЕЙКОЗ НЕОБХОДИМО ВЫПОЛНИТЬ: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1) биопсию лимфоузла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2) стернальную пункцию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3) пункцию селезёнки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4) определение числа </w:t>
      </w:r>
      <w:proofErr w:type="spellStart"/>
      <w:r w:rsidRPr="007F7DCB">
        <w:rPr>
          <w:color w:val="313131"/>
        </w:rPr>
        <w:t>ретикулоцитов</w:t>
      </w:r>
      <w:proofErr w:type="spellEnd"/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5) развернутый анализ крови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6. ПРОФИЛАКТИКА НЕЙРОЛЕЙКЕМИИ ПРОВОДИТСЯ </w:t>
      </w:r>
      <w:proofErr w:type="gramStart"/>
      <w:r w:rsidRPr="007F7DCB">
        <w:rPr>
          <w:color w:val="313131"/>
        </w:rPr>
        <w:t>ПРИ</w:t>
      </w:r>
      <w:proofErr w:type="gramEnd"/>
      <w:r w:rsidRPr="007F7DCB">
        <w:rPr>
          <w:color w:val="313131"/>
        </w:rPr>
        <w:t>: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1) остром </w:t>
      </w:r>
      <w:proofErr w:type="spellStart"/>
      <w:r w:rsidRPr="007F7DCB">
        <w:rPr>
          <w:color w:val="313131"/>
        </w:rPr>
        <w:t>лимфобластном</w:t>
      </w:r>
      <w:proofErr w:type="spellEnd"/>
      <w:r w:rsidRPr="007F7DCB">
        <w:rPr>
          <w:color w:val="313131"/>
        </w:rPr>
        <w:t xml:space="preserve"> </w:t>
      </w:r>
      <w:proofErr w:type="gramStart"/>
      <w:r w:rsidRPr="007F7DCB">
        <w:rPr>
          <w:color w:val="313131"/>
        </w:rPr>
        <w:t>лейкозе</w:t>
      </w:r>
      <w:proofErr w:type="gramEnd"/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2) </w:t>
      </w:r>
      <w:proofErr w:type="spellStart"/>
      <w:r w:rsidRPr="007F7DCB">
        <w:rPr>
          <w:color w:val="313131"/>
        </w:rPr>
        <w:t>лимфосаркоме</w:t>
      </w:r>
      <w:proofErr w:type="spellEnd"/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3) </w:t>
      </w:r>
      <w:proofErr w:type="spellStart"/>
      <w:r w:rsidRPr="007F7DCB">
        <w:rPr>
          <w:color w:val="313131"/>
        </w:rPr>
        <w:t>гематосаркоме</w:t>
      </w:r>
      <w:proofErr w:type="spellEnd"/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4) </w:t>
      </w:r>
      <w:proofErr w:type="spellStart"/>
      <w:r w:rsidRPr="007F7DCB">
        <w:rPr>
          <w:color w:val="313131"/>
        </w:rPr>
        <w:t>гистиоцитозе</w:t>
      </w:r>
      <w:proofErr w:type="spellEnd"/>
      <w:r w:rsidRPr="007F7DCB">
        <w:rPr>
          <w:color w:val="313131"/>
        </w:rPr>
        <w:t xml:space="preserve"> Х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5) остром </w:t>
      </w:r>
      <w:proofErr w:type="spellStart"/>
      <w:r w:rsidRPr="007F7DCB">
        <w:rPr>
          <w:color w:val="313131"/>
        </w:rPr>
        <w:t>миелобластном</w:t>
      </w:r>
      <w:proofErr w:type="spellEnd"/>
      <w:r w:rsidRPr="007F7DCB">
        <w:rPr>
          <w:color w:val="313131"/>
        </w:rPr>
        <w:t xml:space="preserve"> </w:t>
      </w:r>
      <w:proofErr w:type="gramStart"/>
      <w:r w:rsidRPr="007F7DCB">
        <w:rPr>
          <w:color w:val="313131"/>
        </w:rPr>
        <w:t>лейкозе</w:t>
      </w:r>
      <w:proofErr w:type="gramEnd"/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>7. В ПЕРВУЮ ФАЗУ ИНДУКЦИИ РЕМИССИИ ОСТРОГО ЛИМФОБЛАСТНОГО ЛЕЙКОЗА ВЗРОСЛЫХ «СТАНДАРТНОЙ» ГРУППЫ РИСКА ИЗ ЦИТОСТАТИКОВ НАИБОЛЕЕ ЭФФЕКТИВНА СЛЕДУЮЩАЯ КОМБИНАЦИЯ: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1) </w:t>
      </w:r>
      <w:proofErr w:type="spellStart"/>
      <w:r w:rsidRPr="007F7DCB">
        <w:rPr>
          <w:color w:val="313131"/>
        </w:rPr>
        <w:t>преднизолон</w:t>
      </w:r>
      <w:proofErr w:type="spellEnd"/>
      <w:r w:rsidRPr="007F7DCB">
        <w:rPr>
          <w:color w:val="313131"/>
        </w:rPr>
        <w:t xml:space="preserve"> + </w:t>
      </w:r>
      <w:proofErr w:type="spellStart"/>
      <w:r w:rsidRPr="007F7DCB">
        <w:rPr>
          <w:color w:val="313131"/>
        </w:rPr>
        <w:t>винкристин</w:t>
      </w:r>
      <w:proofErr w:type="spellEnd"/>
      <w:r w:rsidRPr="007F7DCB">
        <w:rPr>
          <w:color w:val="313131"/>
        </w:rPr>
        <w:t xml:space="preserve"> + </w:t>
      </w:r>
      <w:proofErr w:type="spellStart"/>
      <w:r w:rsidRPr="007F7DCB">
        <w:rPr>
          <w:color w:val="313131"/>
        </w:rPr>
        <w:t>рубомицин</w:t>
      </w:r>
      <w:proofErr w:type="spellEnd"/>
      <w:r w:rsidRPr="007F7DCB">
        <w:rPr>
          <w:color w:val="313131"/>
        </w:rPr>
        <w:t xml:space="preserve"> + </w:t>
      </w:r>
      <w:r w:rsidRPr="007F7DCB">
        <w:rPr>
          <w:color w:val="313131"/>
          <w:lang w:val="en-US"/>
        </w:rPr>
        <w:t>L</w:t>
      </w:r>
      <w:r w:rsidRPr="007F7DCB">
        <w:rPr>
          <w:color w:val="313131"/>
        </w:rPr>
        <w:t>-</w:t>
      </w:r>
      <w:proofErr w:type="spellStart"/>
      <w:r w:rsidRPr="007F7DCB">
        <w:rPr>
          <w:color w:val="313131"/>
        </w:rPr>
        <w:t>аспарагиназа</w:t>
      </w:r>
      <w:proofErr w:type="spellEnd"/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2) </w:t>
      </w:r>
      <w:proofErr w:type="spellStart"/>
      <w:r w:rsidRPr="007F7DCB">
        <w:rPr>
          <w:color w:val="313131"/>
        </w:rPr>
        <w:t>преднизолон</w:t>
      </w:r>
      <w:proofErr w:type="spellEnd"/>
      <w:r w:rsidRPr="007F7DCB">
        <w:rPr>
          <w:color w:val="313131"/>
        </w:rPr>
        <w:t xml:space="preserve"> + </w:t>
      </w:r>
      <w:proofErr w:type="spellStart"/>
      <w:r w:rsidRPr="007F7DCB">
        <w:rPr>
          <w:color w:val="313131"/>
        </w:rPr>
        <w:t>винкристин</w:t>
      </w:r>
      <w:proofErr w:type="spellEnd"/>
      <w:r w:rsidRPr="007F7DCB">
        <w:rPr>
          <w:color w:val="313131"/>
        </w:rPr>
        <w:t xml:space="preserve"> + </w:t>
      </w:r>
      <w:proofErr w:type="spellStart"/>
      <w:r w:rsidRPr="007F7DCB">
        <w:rPr>
          <w:color w:val="313131"/>
        </w:rPr>
        <w:t>цитозар</w:t>
      </w:r>
      <w:proofErr w:type="spellEnd"/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3) </w:t>
      </w:r>
      <w:proofErr w:type="spellStart"/>
      <w:r w:rsidRPr="007F7DCB">
        <w:rPr>
          <w:color w:val="313131"/>
        </w:rPr>
        <w:t>преднизолон</w:t>
      </w:r>
      <w:proofErr w:type="spellEnd"/>
      <w:r w:rsidRPr="007F7DCB">
        <w:rPr>
          <w:color w:val="313131"/>
        </w:rPr>
        <w:t xml:space="preserve"> + </w:t>
      </w:r>
      <w:proofErr w:type="spellStart"/>
      <w:r w:rsidRPr="007F7DCB">
        <w:rPr>
          <w:color w:val="313131"/>
        </w:rPr>
        <w:t>метотрексат</w:t>
      </w:r>
      <w:proofErr w:type="spellEnd"/>
      <w:r w:rsidRPr="007F7DCB">
        <w:rPr>
          <w:color w:val="313131"/>
        </w:rPr>
        <w:t xml:space="preserve"> + 6-меркаптопурин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4) </w:t>
      </w:r>
      <w:proofErr w:type="spellStart"/>
      <w:r w:rsidRPr="007F7DCB">
        <w:rPr>
          <w:color w:val="313131"/>
        </w:rPr>
        <w:t>преднизолон</w:t>
      </w:r>
      <w:proofErr w:type="spellEnd"/>
      <w:r w:rsidRPr="007F7DCB">
        <w:rPr>
          <w:color w:val="313131"/>
        </w:rPr>
        <w:t xml:space="preserve"> + </w:t>
      </w:r>
      <w:proofErr w:type="spellStart"/>
      <w:r w:rsidRPr="007F7DCB">
        <w:rPr>
          <w:color w:val="313131"/>
        </w:rPr>
        <w:t>эндоксан</w:t>
      </w:r>
      <w:proofErr w:type="spellEnd"/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5) </w:t>
      </w:r>
      <w:proofErr w:type="spellStart"/>
      <w:r w:rsidRPr="007F7DCB">
        <w:rPr>
          <w:color w:val="313131"/>
        </w:rPr>
        <w:t>преднизолон</w:t>
      </w:r>
      <w:proofErr w:type="spellEnd"/>
      <w:r w:rsidRPr="007F7DCB">
        <w:rPr>
          <w:color w:val="313131"/>
        </w:rPr>
        <w:t xml:space="preserve"> + </w:t>
      </w:r>
      <w:proofErr w:type="spellStart"/>
      <w:r w:rsidRPr="007F7DCB">
        <w:rPr>
          <w:color w:val="313131"/>
        </w:rPr>
        <w:t>циклофосфан</w:t>
      </w:r>
      <w:proofErr w:type="spellEnd"/>
      <w:r w:rsidRPr="007F7DCB">
        <w:rPr>
          <w:color w:val="313131"/>
        </w:rPr>
        <w:t xml:space="preserve"> + </w:t>
      </w:r>
      <w:proofErr w:type="spellStart"/>
      <w:r w:rsidRPr="007F7DCB">
        <w:rPr>
          <w:color w:val="313131"/>
        </w:rPr>
        <w:t>метотрексат</w:t>
      </w:r>
      <w:proofErr w:type="spellEnd"/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>8.  СТЕРОИДНЫЕ ГОРМОНЫ ПРИМЕНЯЮТ: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1) в индукции ремиссии острого </w:t>
      </w:r>
      <w:proofErr w:type="spellStart"/>
      <w:r w:rsidRPr="007F7DCB">
        <w:rPr>
          <w:color w:val="313131"/>
        </w:rPr>
        <w:t>лимфобластного</w:t>
      </w:r>
      <w:proofErr w:type="spellEnd"/>
      <w:r w:rsidRPr="007F7DCB">
        <w:rPr>
          <w:color w:val="313131"/>
        </w:rPr>
        <w:t xml:space="preserve"> лейкоза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2) в поддерживающей терапии ремиссии острого </w:t>
      </w:r>
      <w:proofErr w:type="spellStart"/>
      <w:r w:rsidRPr="007F7DCB">
        <w:rPr>
          <w:color w:val="313131"/>
        </w:rPr>
        <w:t>лимфобластного</w:t>
      </w:r>
      <w:proofErr w:type="spellEnd"/>
      <w:r w:rsidRPr="007F7DCB">
        <w:rPr>
          <w:color w:val="313131"/>
        </w:rPr>
        <w:t xml:space="preserve"> лейкоза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3) в индукции ремиссии острого </w:t>
      </w:r>
      <w:proofErr w:type="spellStart"/>
      <w:r w:rsidRPr="007F7DCB">
        <w:rPr>
          <w:color w:val="313131"/>
        </w:rPr>
        <w:t>миелобластного</w:t>
      </w:r>
      <w:proofErr w:type="spellEnd"/>
      <w:r w:rsidRPr="007F7DCB">
        <w:rPr>
          <w:color w:val="313131"/>
        </w:rPr>
        <w:t xml:space="preserve"> лейкоза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4) в индукции </w:t>
      </w:r>
      <w:proofErr w:type="spellStart"/>
      <w:r w:rsidRPr="007F7DCB">
        <w:rPr>
          <w:color w:val="313131"/>
        </w:rPr>
        <w:t>миеломонобластного</w:t>
      </w:r>
      <w:proofErr w:type="spellEnd"/>
      <w:r w:rsidRPr="007F7DCB">
        <w:rPr>
          <w:color w:val="313131"/>
        </w:rPr>
        <w:t xml:space="preserve"> лейкоза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5) в поддержании ремиссии </w:t>
      </w:r>
      <w:proofErr w:type="spellStart"/>
      <w:r w:rsidRPr="007F7DCB">
        <w:rPr>
          <w:color w:val="313131"/>
        </w:rPr>
        <w:t>миелобластного</w:t>
      </w:r>
      <w:proofErr w:type="spellEnd"/>
      <w:r w:rsidRPr="007F7DCB">
        <w:rPr>
          <w:color w:val="313131"/>
        </w:rPr>
        <w:t xml:space="preserve"> лейкоза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>9. ТРАНСПЛПНТАЦИЯ КОСТОНОГО МОЗГА ПРИМЕНЯЕТСЯ: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1) в фазе индукции ремиссии острых миелоидных лейкозов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2) во время первого рецидива острого </w:t>
      </w:r>
      <w:proofErr w:type="spellStart"/>
      <w:r w:rsidRPr="007F7DCB">
        <w:rPr>
          <w:color w:val="313131"/>
        </w:rPr>
        <w:t>лимфобластного</w:t>
      </w:r>
      <w:proofErr w:type="spellEnd"/>
      <w:r w:rsidRPr="007F7DCB">
        <w:rPr>
          <w:color w:val="313131"/>
        </w:rPr>
        <w:t xml:space="preserve"> лейкоза у детей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3) в ремиссии после первой атаки острого миелоидного лейкоза (1-я ремиссия)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4) в фазе консолидации ремиссии острых миелоидных лейкозов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5) в поддержании ремиссии острых </w:t>
      </w:r>
      <w:proofErr w:type="spellStart"/>
      <w:r w:rsidRPr="007F7DCB">
        <w:rPr>
          <w:color w:val="313131"/>
        </w:rPr>
        <w:t>лимфобластных</w:t>
      </w:r>
      <w:proofErr w:type="spellEnd"/>
      <w:r w:rsidRPr="007F7DCB">
        <w:rPr>
          <w:color w:val="313131"/>
        </w:rPr>
        <w:t xml:space="preserve"> лейкозов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10. ДИАГНОСТИКА ВАРИАНТОВ ОСТРЫХ ЛЕЙКОЗОВ ОСНОВАНА </w:t>
      </w:r>
      <w:proofErr w:type="gramStart"/>
      <w:r w:rsidRPr="007F7DCB">
        <w:rPr>
          <w:color w:val="313131"/>
        </w:rPr>
        <w:t>НА</w:t>
      </w:r>
      <w:proofErr w:type="gramEnd"/>
      <w:r w:rsidRPr="007F7DCB">
        <w:rPr>
          <w:color w:val="313131"/>
        </w:rPr>
        <w:t>: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1) цитохимической характеристике </w:t>
      </w:r>
      <w:proofErr w:type="spellStart"/>
      <w:r w:rsidRPr="007F7DCB">
        <w:rPr>
          <w:color w:val="313131"/>
        </w:rPr>
        <w:t>бластов</w:t>
      </w:r>
      <w:proofErr w:type="spellEnd"/>
      <w:r w:rsidRPr="007F7DCB">
        <w:rPr>
          <w:color w:val="313131"/>
        </w:rPr>
        <w:t xml:space="preserve"> и их </w:t>
      </w:r>
      <w:proofErr w:type="spellStart"/>
      <w:r w:rsidRPr="007F7DCB">
        <w:rPr>
          <w:color w:val="313131"/>
        </w:rPr>
        <w:t>иммунофенотипирования</w:t>
      </w:r>
      <w:proofErr w:type="spellEnd"/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2) анамнестических данных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3) характерных морфологических </w:t>
      </w:r>
      <w:proofErr w:type="gramStart"/>
      <w:r w:rsidRPr="007F7DCB">
        <w:rPr>
          <w:color w:val="313131"/>
        </w:rPr>
        <w:t>особенностях</w:t>
      </w:r>
      <w:proofErr w:type="gramEnd"/>
      <w:r w:rsidRPr="007F7DCB">
        <w:rPr>
          <w:color w:val="313131"/>
        </w:rPr>
        <w:t xml:space="preserve"> </w:t>
      </w:r>
      <w:proofErr w:type="spellStart"/>
      <w:r w:rsidRPr="007F7DCB">
        <w:rPr>
          <w:color w:val="313131"/>
        </w:rPr>
        <w:t>бластов</w:t>
      </w:r>
      <w:proofErr w:type="spellEnd"/>
      <w:r w:rsidRPr="007F7DCB">
        <w:rPr>
          <w:color w:val="313131"/>
        </w:rPr>
        <w:t xml:space="preserve"> при обычной световой микроскопии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4) </w:t>
      </w:r>
      <w:proofErr w:type="gramStart"/>
      <w:r w:rsidRPr="007F7DCB">
        <w:rPr>
          <w:color w:val="313131"/>
        </w:rPr>
        <w:t>ответе</w:t>
      </w:r>
      <w:proofErr w:type="gramEnd"/>
      <w:r w:rsidRPr="007F7DCB">
        <w:rPr>
          <w:color w:val="313131"/>
        </w:rPr>
        <w:t xml:space="preserve"> на проводимую терапию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5) на быстроте </w:t>
      </w:r>
      <w:proofErr w:type="spellStart"/>
      <w:r w:rsidRPr="007F7DCB">
        <w:rPr>
          <w:color w:val="313131"/>
        </w:rPr>
        <w:t>дистижения</w:t>
      </w:r>
      <w:proofErr w:type="spellEnd"/>
      <w:r w:rsidRPr="007F7DCB">
        <w:rPr>
          <w:color w:val="313131"/>
        </w:rPr>
        <w:t xml:space="preserve"> ремиссии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>11. НАИБОЛЕЕ ВАЖНЫМИ ПРОГНОСТИЧЕСКИМИ ФАКТОРАМИ ДЛЯ ОТНОСИТЕЛЬНО БЛАГОПРИЯТНОГО ОТВЕТА НА ТЕРАПИЮ ОСТРЫХ МИЕЛОИДНЫХ ЛЕЙКОЗОВ ЯВЛЯЮТСЯ: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1) вариант М3 (острый </w:t>
      </w:r>
      <w:proofErr w:type="spellStart"/>
      <w:r w:rsidRPr="007F7DCB">
        <w:rPr>
          <w:color w:val="313131"/>
        </w:rPr>
        <w:t>промиелоцитарный</w:t>
      </w:r>
      <w:proofErr w:type="spellEnd"/>
      <w:r w:rsidRPr="007F7DCB">
        <w:rPr>
          <w:color w:val="313131"/>
        </w:rPr>
        <w:t xml:space="preserve"> лейкоз) в возрасте до 60 лет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2) исходный уровень лейкоцитов менее 50 тыс.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3) высокий индекс метки, наличие в </w:t>
      </w:r>
      <w:proofErr w:type="spellStart"/>
      <w:r w:rsidRPr="007F7DCB">
        <w:rPr>
          <w:color w:val="313131"/>
        </w:rPr>
        <w:t>бластах</w:t>
      </w:r>
      <w:proofErr w:type="spellEnd"/>
      <w:r w:rsidRPr="007F7DCB">
        <w:rPr>
          <w:color w:val="313131"/>
        </w:rPr>
        <w:t xml:space="preserve"> палочек Ауэра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4) инверсия 16 хромосомы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5) хромосомная аномалия </w:t>
      </w:r>
      <w:r w:rsidRPr="007F7DCB">
        <w:rPr>
          <w:color w:val="313131"/>
          <w:lang w:val="en-US"/>
        </w:rPr>
        <w:t>t</w:t>
      </w:r>
      <w:r w:rsidRPr="007F7DCB">
        <w:rPr>
          <w:color w:val="313131"/>
        </w:rPr>
        <w:t>(9;22)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>12. ТЕРАПИЯ ОСТРЫХ ЛЕЙКОЗОВ ВКЛЮЧАЕТ В СЕБЯ: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1) индукцию ремиссии, консолидацию и поддержание достигнутой ремиссии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lastRenderedPageBreak/>
        <w:t xml:space="preserve">            2) индукцию и консолидацию ремиссии без поддерживающей терапии, но с пересадкой стволовых клеток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3) прерывистую поддерживающую терапию у пожилых больных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4) </w:t>
      </w:r>
      <w:proofErr w:type="spellStart"/>
      <w:r w:rsidRPr="007F7DCB">
        <w:rPr>
          <w:color w:val="313131"/>
        </w:rPr>
        <w:t>монотерапию</w:t>
      </w:r>
      <w:proofErr w:type="spellEnd"/>
      <w:r w:rsidRPr="007F7DCB">
        <w:rPr>
          <w:color w:val="313131"/>
        </w:rPr>
        <w:t xml:space="preserve"> с переливанием донорских лимфоцитов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5) </w:t>
      </w:r>
      <w:proofErr w:type="spellStart"/>
      <w:r w:rsidRPr="007F7DCB">
        <w:rPr>
          <w:color w:val="313131"/>
        </w:rPr>
        <w:t>полихимиотерапия</w:t>
      </w:r>
      <w:proofErr w:type="spellEnd"/>
      <w:r w:rsidRPr="007F7DCB">
        <w:rPr>
          <w:color w:val="313131"/>
        </w:rPr>
        <w:t xml:space="preserve"> до достижения </w:t>
      </w:r>
      <w:proofErr w:type="spellStart"/>
      <w:r w:rsidRPr="007F7DCB">
        <w:rPr>
          <w:color w:val="313131"/>
        </w:rPr>
        <w:t>ремисси</w:t>
      </w:r>
      <w:proofErr w:type="spellEnd"/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13.  В КАЧЕСТВЕ ИНДУКЦИОННЫХ КУРСОВ ПРИ ОСТРЫХ НЕЛИМФОБЛАСТНЫХ ЛЕЙКОЗАХ ИСПОЛЬЗУЮТ ЦИТОЗАР В СОЧЕТАНИИ </w:t>
      </w:r>
      <w:proofErr w:type="gramStart"/>
      <w:r w:rsidRPr="007F7DCB">
        <w:rPr>
          <w:color w:val="313131"/>
        </w:rPr>
        <w:t>С</w:t>
      </w:r>
      <w:proofErr w:type="gramEnd"/>
      <w:r w:rsidRPr="007F7DCB">
        <w:rPr>
          <w:color w:val="313131"/>
        </w:rPr>
        <w:t>: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1) </w:t>
      </w:r>
      <w:proofErr w:type="spellStart"/>
      <w:r w:rsidRPr="007F7DCB">
        <w:rPr>
          <w:color w:val="313131"/>
        </w:rPr>
        <w:t>даунорубицином</w:t>
      </w:r>
      <w:proofErr w:type="spellEnd"/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2) </w:t>
      </w:r>
      <w:proofErr w:type="spellStart"/>
      <w:r w:rsidRPr="007F7DCB">
        <w:rPr>
          <w:color w:val="313131"/>
        </w:rPr>
        <w:t>хлорбутином</w:t>
      </w:r>
      <w:proofErr w:type="spellEnd"/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3) </w:t>
      </w:r>
      <w:proofErr w:type="spellStart"/>
      <w:r w:rsidRPr="007F7DCB">
        <w:rPr>
          <w:color w:val="313131"/>
        </w:rPr>
        <w:t>доксарубицином</w:t>
      </w:r>
      <w:proofErr w:type="spellEnd"/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4) преднизолоном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5) </w:t>
      </w:r>
      <w:r w:rsidRPr="007F7DCB">
        <w:rPr>
          <w:color w:val="313131"/>
          <w:lang w:val="en-US"/>
        </w:rPr>
        <w:t>L</w:t>
      </w:r>
      <w:r w:rsidRPr="007F7DCB">
        <w:rPr>
          <w:color w:val="313131"/>
        </w:rPr>
        <w:t>-</w:t>
      </w:r>
      <w:proofErr w:type="spellStart"/>
      <w:r w:rsidRPr="007F7DCB">
        <w:rPr>
          <w:color w:val="313131"/>
        </w:rPr>
        <w:t>аспирогеназой</w:t>
      </w:r>
      <w:proofErr w:type="spellEnd"/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>14.  НАИБОЛЕЕ РАЦИОНАЛЬНЫМ СОЧЕТАНИЕМ ЦИТОСТАТИКОВ ДЛЯ ИНТРОЛЮБМАЛЬНОГО ВВЕДЕНИЯ ЯВЛЯЕТСЯ: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1) </w:t>
      </w:r>
      <w:proofErr w:type="spellStart"/>
      <w:r w:rsidRPr="007F7DCB">
        <w:rPr>
          <w:color w:val="313131"/>
        </w:rPr>
        <w:t>метотрексат</w:t>
      </w:r>
      <w:proofErr w:type="spellEnd"/>
      <w:r w:rsidRPr="007F7DCB">
        <w:rPr>
          <w:color w:val="313131"/>
        </w:rPr>
        <w:t xml:space="preserve"> + </w:t>
      </w:r>
      <w:proofErr w:type="spellStart"/>
      <w:r w:rsidRPr="007F7DCB">
        <w:rPr>
          <w:color w:val="313131"/>
        </w:rPr>
        <w:t>преднизолон</w:t>
      </w:r>
      <w:proofErr w:type="spellEnd"/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2) </w:t>
      </w:r>
      <w:proofErr w:type="spellStart"/>
      <w:r w:rsidRPr="007F7DCB">
        <w:rPr>
          <w:color w:val="313131"/>
        </w:rPr>
        <w:t>цитозар</w:t>
      </w:r>
      <w:proofErr w:type="spellEnd"/>
      <w:r w:rsidRPr="007F7DCB">
        <w:rPr>
          <w:color w:val="313131"/>
        </w:rPr>
        <w:t xml:space="preserve"> + </w:t>
      </w:r>
      <w:proofErr w:type="spellStart"/>
      <w:r w:rsidRPr="007F7DCB">
        <w:rPr>
          <w:color w:val="313131"/>
        </w:rPr>
        <w:t>метотрексат</w:t>
      </w:r>
      <w:proofErr w:type="spellEnd"/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3) </w:t>
      </w:r>
      <w:proofErr w:type="spellStart"/>
      <w:r w:rsidRPr="007F7DCB">
        <w:rPr>
          <w:color w:val="313131"/>
        </w:rPr>
        <w:t>пури-нетол</w:t>
      </w:r>
      <w:proofErr w:type="spellEnd"/>
      <w:r w:rsidRPr="007F7DCB">
        <w:rPr>
          <w:color w:val="313131"/>
        </w:rPr>
        <w:t xml:space="preserve"> + </w:t>
      </w:r>
      <w:proofErr w:type="spellStart"/>
      <w:r w:rsidRPr="007F7DCB">
        <w:rPr>
          <w:color w:val="313131"/>
        </w:rPr>
        <w:t>метотрексат</w:t>
      </w:r>
      <w:proofErr w:type="spellEnd"/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4) </w:t>
      </w:r>
      <w:proofErr w:type="spellStart"/>
      <w:r w:rsidRPr="007F7DCB">
        <w:rPr>
          <w:color w:val="313131"/>
        </w:rPr>
        <w:t>метотрексат</w:t>
      </w:r>
      <w:proofErr w:type="spellEnd"/>
      <w:r w:rsidRPr="007F7DCB">
        <w:rPr>
          <w:color w:val="313131"/>
        </w:rPr>
        <w:t xml:space="preserve"> + </w:t>
      </w:r>
      <w:proofErr w:type="spellStart"/>
      <w:r w:rsidRPr="007F7DCB">
        <w:rPr>
          <w:color w:val="313131"/>
        </w:rPr>
        <w:t>цитозар</w:t>
      </w:r>
      <w:proofErr w:type="spellEnd"/>
      <w:r w:rsidRPr="007F7DCB">
        <w:rPr>
          <w:color w:val="313131"/>
        </w:rPr>
        <w:t xml:space="preserve"> + преднизолон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5) </w:t>
      </w:r>
      <w:proofErr w:type="spellStart"/>
      <w:r w:rsidRPr="007F7DCB">
        <w:rPr>
          <w:color w:val="313131"/>
        </w:rPr>
        <w:t>цитозар</w:t>
      </w:r>
      <w:proofErr w:type="spellEnd"/>
      <w:r w:rsidRPr="007F7DCB">
        <w:rPr>
          <w:color w:val="313131"/>
        </w:rPr>
        <w:t xml:space="preserve"> + </w:t>
      </w:r>
      <w:proofErr w:type="spellStart"/>
      <w:r w:rsidRPr="007F7DCB">
        <w:rPr>
          <w:color w:val="313131"/>
        </w:rPr>
        <w:t>пури-нетол</w:t>
      </w:r>
      <w:proofErr w:type="spellEnd"/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>15. ДВС-СИНДРОМ НАИБОЛЕЕ ЧАСТО ВСТРЕЧАЕТСЯ: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1) при М</w:t>
      </w:r>
      <w:proofErr w:type="gramStart"/>
      <w:r w:rsidRPr="007F7DCB">
        <w:rPr>
          <w:color w:val="313131"/>
        </w:rPr>
        <w:t>1</w:t>
      </w:r>
      <w:proofErr w:type="gramEnd"/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2)при М</w:t>
      </w:r>
      <w:proofErr w:type="gramStart"/>
      <w:r w:rsidRPr="007F7DCB">
        <w:rPr>
          <w:color w:val="313131"/>
        </w:rPr>
        <w:t>2</w:t>
      </w:r>
      <w:proofErr w:type="gramEnd"/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3) при М3</w:t>
      </w:r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4) при М</w:t>
      </w:r>
      <w:proofErr w:type="gramStart"/>
      <w:r w:rsidRPr="007F7DCB">
        <w:rPr>
          <w:color w:val="313131"/>
        </w:rPr>
        <w:t>4</w:t>
      </w:r>
      <w:proofErr w:type="gramEnd"/>
    </w:p>
    <w:p w:rsidR="007E7205" w:rsidRPr="007F7DCB" w:rsidRDefault="007E7205" w:rsidP="007F7DCB">
      <w:pPr>
        <w:pStyle w:val="a9"/>
        <w:spacing w:before="0" w:beforeAutospacing="0" w:after="0" w:afterAutospacing="0"/>
        <w:rPr>
          <w:color w:val="313131"/>
        </w:rPr>
      </w:pPr>
      <w:r w:rsidRPr="007F7DCB">
        <w:rPr>
          <w:color w:val="313131"/>
        </w:rPr>
        <w:t xml:space="preserve">            5)при М5</w:t>
      </w:r>
    </w:p>
    <w:p w:rsidR="00DA0B4B" w:rsidRDefault="005B09F4" w:rsidP="007F7DCB">
      <w:pPr>
        <w:tabs>
          <w:tab w:val="left" w:pos="360"/>
          <w:tab w:val="left" w:pos="1080"/>
        </w:tabs>
        <w:jc w:val="both"/>
        <w:rPr>
          <w:b/>
        </w:rPr>
      </w:pPr>
      <w:r w:rsidRPr="007F7DCB">
        <w:rPr>
          <w:b/>
        </w:rPr>
        <w:t xml:space="preserve">5.2. Основные понятия и положения темы </w:t>
      </w:r>
    </w:p>
    <w:p w:rsidR="00321A4B" w:rsidRPr="007C68D2" w:rsidRDefault="00321A4B" w:rsidP="00321A4B">
      <w:pPr>
        <w:pStyle w:val="a7"/>
        <w:numPr>
          <w:ilvl w:val="0"/>
          <w:numId w:val="11"/>
        </w:numPr>
        <w:tabs>
          <w:tab w:val="left" w:pos="360"/>
        </w:tabs>
        <w:ind w:left="0" w:firstLine="0"/>
      </w:pPr>
      <w:r w:rsidRPr="007C68D2">
        <w:rPr>
          <w:b/>
        </w:rPr>
        <w:t>Аннотация</w:t>
      </w:r>
      <w:proofErr w:type="gramStart"/>
      <w:r w:rsidRPr="007C68D2">
        <w:t xml:space="preserve"> :</w:t>
      </w:r>
      <w:proofErr w:type="gramEnd"/>
      <w:r w:rsidRPr="007C68D2">
        <w:t xml:space="preserve"> </w:t>
      </w:r>
    </w:p>
    <w:p w:rsidR="00321A4B" w:rsidRPr="007C68D2" w:rsidRDefault="00321A4B" w:rsidP="00321A4B">
      <w:pPr>
        <w:jc w:val="center"/>
      </w:pPr>
      <w:r w:rsidRPr="007C68D2">
        <w:rPr>
          <w:b/>
        </w:rPr>
        <w:t xml:space="preserve">Цель </w:t>
      </w:r>
      <w:r w:rsidRPr="007C68D2">
        <w:t xml:space="preserve">освоения темы </w:t>
      </w:r>
      <w:r w:rsidRPr="007C68D2">
        <w:rPr>
          <w:b/>
        </w:rPr>
        <w:t>«</w:t>
      </w:r>
      <w:r w:rsidRPr="007C68D2">
        <w:t>Дифференциальная диагностика и лечение острых лейкозов</w:t>
      </w:r>
      <w:r w:rsidRPr="007C68D2">
        <w:rPr>
          <w:b/>
        </w:rPr>
        <w:t>»</w:t>
      </w:r>
    </w:p>
    <w:p w:rsidR="00321A4B" w:rsidRPr="007C68D2" w:rsidRDefault="00321A4B" w:rsidP="00321A4B">
      <w:pPr>
        <w:widowControl w:val="0"/>
        <w:shd w:val="clear" w:color="auto" w:fill="FFFFFF"/>
        <w:jc w:val="both"/>
        <w:rPr>
          <w:color w:val="000000"/>
          <w:spacing w:val="-3"/>
        </w:rPr>
      </w:pPr>
      <w:r w:rsidRPr="007C68D2">
        <w:t>состоит в овладении</w:t>
      </w:r>
      <w:r w:rsidRPr="007C68D2">
        <w:rPr>
          <w:color w:val="000000"/>
          <w:spacing w:val="-3"/>
        </w:rPr>
        <w:t xml:space="preserve"> знаниями </w:t>
      </w:r>
      <w:r w:rsidRPr="007C68D2">
        <w:t>принципов диагностики, лечения этого заболевания</w:t>
      </w:r>
      <w:r w:rsidRPr="007C68D2">
        <w:rPr>
          <w:color w:val="000000"/>
          <w:spacing w:val="-3"/>
        </w:rPr>
        <w:t>.</w:t>
      </w:r>
    </w:p>
    <w:p w:rsidR="00321A4B" w:rsidRPr="007C68D2" w:rsidRDefault="00321A4B" w:rsidP="00321A4B">
      <w:pPr>
        <w:widowControl w:val="0"/>
        <w:shd w:val="clear" w:color="auto" w:fill="FFFFFF"/>
        <w:jc w:val="both"/>
      </w:pPr>
      <w:r w:rsidRPr="007C68D2">
        <w:rPr>
          <w:b/>
        </w:rPr>
        <w:t>Задачами</w:t>
      </w:r>
      <w:r w:rsidRPr="007C68D2">
        <w:t xml:space="preserve"> являются: </w:t>
      </w:r>
    </w:p>
    <w:p w:rsidR="00321A4B" w:rsidRPr="007C68D2" w:rsidRDefault="00321A4B" w:rsidP="00321A4B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1134"/>
        </w:tabs>
        <w:ind w:left="0" w:firstLine="0"/>
        <w:jc w:val="both"/>
        <w:rPr>
          <w:color w:val="000000"/>
        </w:rPr>
      </w:pPr>
      <w:r w:rsidRPr="007C68D2">
        <w:rPr>
          <w:color w:val="000000"/>
        </w:rPr>
        <w:t xml:space="preserve">Обучение подходам к сбору жалоб, анамнеза, особенностям </w:t>
      </w:r>
      <w:proofErr w:type="spellStart"/>
      <w:r w:rsidRPr="007C68D2">
        <w:rPr>
          <w:color w:val="000000"/>
        </w:rPr>
        <w:t>физикального</w:t>
      </w:r>
      <w:proofErr w:type="spellEnd"/>
      <w:r w:rsidRPr="007C68D2">
        <w:rPr>
          <w:color w:val="000000"/>
        </w:rPr>
        <w:t xml:space="preserve"> осмотра больных </w:t>
      </w:r>
      <w:r w:rsidRPr="007C68D2">
        <w:t>с ОЛ</w:t>
      </w:r>
      <w:r w:rsidRPr="007C68D2">
        <w:rPr>
          <w:color w:val="000000"/>
          <w:spacing w:val="-3"/>
        </w:rPr>
        <w:t>.</w:t>
      </w:r>
    </w:p>
    <w:p w:rsidR="00321A4B" w:rsidRPr="007C68D2" w:rsidRDefault="00321A4B" w:rsidP="00321A4B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1134"/>
        </w:tabs>
        <w:ind w:left="0" w:firstLine="0"/>
        <w:jc w:val="both"/>
        <w:rPr>
          <w:color w:val="000000"/>
        </w:rPr>
      </w:pPr>
      <w:r w:rsidRPr="007C68D2">
        <w:rPr>
          <w:color w:val="000000"/>
          <w:spacing w:val="-3"/>
        </w:rPr>
        <w:t>Обучение выделению клинических синдромов при ОЛ.</w:t>
      </w:r>
    </w:p>
    <w:p w:rsidR="00321A4B" w:rsidRPr="007C68D2" w:rsidRDefault="00321A4B" w:rsidP="00321A4B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1134"/>
        </w:tabs>
        <w:ind w:left="0" w:firstLine="0"/>
        <w:jc w:val="both"/>
        <w:rPr>
          <w:color w:val="000000"/>
        </w:rPr>
      </w:pPr>
      <w:r w:rsidRPr="007C68D2">
        <w:rPr>
          <w:color w:val="000000"/>
          <w:spacing w:val="-3"/>
        </w:rPr>
        <w:t>Обучение интерпретации данных лабораторных и инструментальных методов диагностики ОЛ.</w:t>
      </w:r>
    </w:p>
    <w:p w:rsidR="00321A4B" w:rsidRPr="007C68D2" w:rsidRDefault="00321A4B" w:rsidP="00321A4B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1134"/>
        </w:tabs>
        <w:ind w:left="0" w:firstLine="0"/>
        <w:jc w:val="both"/>
      </w:pPr>
      <w:r w:rsidRPr="007C68D2">
        <w:rPr>
          <w:color w:val="000000"/>
        </w:rPr>
        <w:t>Обучение студентов принципам лечения ОЛ.</w:t>
      </w:r>
    </w:p>
    <w:p w:rsidR="00321A4B" w:rsidRPr="007C68D2" w:rsidRDefault="00321A4B" w:rsidP="00321A4B">
      <w:pPr>
        <w:pStyle w:val="aa"/>
        <w:widowControl w:val="0"/>
        <w:numPr>
          <w:ilvl w:val="0"/>
          <w:numId w:val="10"/>
        </w:numPr>
        <w:tabs>
          <w:tab w:val="left" w:pos="426"/>
          <w:tab w:val="left" w:pos="1134"/>
        </w:tabs>
        <w:spacing w:after="0"/>
        <w:ind w:left="0" w:firstLine="0"/>
        <w:jc w:val="both"/>
      </w:pPr>
      <w:r w:rsidRPr="007C68D2">
        <w:t>Обучение студентов оформлению медицинской документации (медицинской карты стационарного больного с ОЛ, выписного эпикриза и т.д.).</w:t>
      </w:r>
    </w:p>
    <w:p w:rsidR="00321A4B" w:rsidRPr="007C68D2" w:rsidRDefault="00321A4B" w:rsidP="00321A4B">
      <w:pPr>
        <w:pStyle w:val="aa"/>
        <w:widowControl w:val="0"/>
        <w:numPr>
          <w:ilvl w:val="0"/>
          <w:numId w:val="10"/>
        </w:numPr>
        <w:tabs>
          <w:tab w:val="left" w:pos="426"/>
          <w:tab w:val="left" w:pos="1134"/>
        </w:tabs>
        <w:spacing w:after="0"/>
        <w:ind w:left="0" w:firstLine="0"/>
        <w:jc w:val="both"/>
      </w:pPr>
      <w:r w:rsidRPr="007C68D2">
        <w:t>Формирование навыков изучения научной литературы и официальных статистических обзоров.</w:t>
      </w:r>
    </w:p>
    <w:p w:rsidR="00321A4B" w:rsidRPr="007C68D2" w:rsidRDefault="00321A4B" w:rsidP="00321A4B">
      <w:r w:rsidRPr="007C68D2">
        <w:t xml:space="preserve">ОЛ – злокачественная опухоль крови, субстратом которой являются </w:t>
      </w:r>
      <w:proofErr w:type="spellStart"/>
      <w:r w:rsidRPr="007C68D2">
        <w:t>бластные</w:t>
      </w:r>
      <w:proofErr w:type="spellEnd"/>
      <w:r w:rsidRPr="007C68D2">
        <w:t xml:space="preserve"> клетки.</w:t>
      </w:r>
    </w:p>
    <w:p w:rsidR="00321A4B" w:rsidRPr="007C68D2" w:rsidRDefault="00321A4B" w:rsidP="00321A4B">
      <w:r w:rsidRPr="007C68D2">
        <w:t xml:space="preserve">В патогенезе лейкозов </w:t>
      </w:r>
      <w:proofErr w:type="spellStart"/>
      <w:r w:rsidRPr="007C68D2">
        <w:t>мграет</w:t>
      </w:r>
      <w:proofErr w:type="spellEnd"/>
      <w:r w:rsidRPr="007C68D2">
        <w:t xml:space="preserve"> роль </w:t>
      </w:r>
      <w:proofErr w:type="spellStart"/>
      <w:r w:rsidRPr="007C68D2">
        <w:t>клоновая</w:t>
      </w:r>
      <w:proofErr w:type="spellEnd"/>
      <w:r w:rsidRPr="007C68D2">
        <w:t xml:space="preserve"> теория. Лейкозные клетки представляют собой клон – потомство одной </w:t>
      </w:r>
      <w:proofErr w:type="spellStart"/>
      <w:r w:rsidRPr="007C68D2">
        <w:t>мутировавшей</w:t>
      </w:r>
      <w:proofErr w:type="spellEnd"/>
      <w:r w:rsidRPr="007C68D2">
        <w:t xml:space="preserve"> клетки и несут в себе признаки первоначально </w:t>
      </w:r>
      <w:proofErr w:type="spellStart"/>
      <w:r w:rsidRPr="007C68D2">
        <w:t>мутировавшей</w:t>
      </w:r>
      <w:proofErr w:type="spellEnd"/>
      <w:r w:rsidRPr="007C68D2">
        <w:t xml:space="preserve"> клетки. В </w:t>
      </w:r>
      <w:proofErr w:type="spellStart"/>
      <w:r w:rsidRPr="007C68D2">
        <w:t>начвле</w:t>
      </w:r>
      <w:proofErr w:type="spellEnd"/>
      <w:r w:rsidRPr="007C68D2">
        <w:t xml:space="preserve"> эти </w:t>
      </w:r>
      <w:proofErr w:type="spellStart"/>
      <w:r w:rsidRPr="007C68D2">
        <w:t>мутациипроисходят</w:t>
      </w:r>
      <w:proofErr w:type="spellEnd"/>
      <w:r w:rsidRPr="007C68D2">
        <w:t xml:space="preserve"> на уровне полипотентной клетки-предшественниц</w:t>
      </w:r>
      <w:proofErr w:type="gramStart"/>
      <w:r w:rsidRPr="007C68D2">
        <w:t>ы(</w:t>
      </w:r>
      <w:proofErr w:type="gramEnd"/>
      <w:r w:rsidRPr="007C68D2">
        <w:t xml:space="preserve"> возможно </w:t>
      </w:r>
      <w:proofErr w:type="spellStart"/>
      <w:r w:rsidRPr="007C68D2">
        <w:t>стоволовой</w:t>
      </w:r>
      <w:proofErr w:type="spellEnd"/>
      <w:r w:rsidRPr="007C68D2">
        <w:t xml:space="preserve">). </w:t>
      </w:r>
    </w:p>
    <w:p w:rsidR="00321A4B" w:rsidRPr="007C68D2" w:rsidRDefault="00321A4B" w:rsidP="00321A4B">
      <w:r w:rsidRPr="007C68D2">
        <w:t>ОЛ 3% от всех злокачественных опухолей человека</w:t>
      </w:r>
    </w:p>
    <w:p w:rsidR="00321A4B" w:rsidRPr="007C68D2" w:rsidRDefault="00321A4B" w:rsidP="00321A4B">
      <w:r w:rsidRPr="007C68D2">
        <w:t>Заболеваемость ОЛ 5 случаев на 100.000 населения в год.</w:t>
      </w:r>
    </w:p>
    <w:p w:rsidR="00321A4B" w:rsidRPr="007C68D2" w:rsidRDefault="00321A4B" w:rsidP="00321A4B">
      <w:r w:rsidRPr="007C68D2">
        <w:t xml:space="preserve">75% всех случаев ОЛ </w:t>
      </w:r>
      <w:proofErr w:type="spellStart"/>
      <w:r w:rsidRPr="007C68D2">
        <w:t>диагнгостируется</w:t>
      </w:r>
      <w:proofErr w:type="spellEnd"/>
      <w:r w:rsidRPr="007C68D2">
        <w:t xml:space="preserve"> у взрослых.</w:t>
      </w:r>
    </w:p>
    <w:p w:rsidR="00321A4B" w:rsidRPr="007C68D2" w:rsidRDefault="00321A4B" w:rsidP="00321A4B">
      <w:r w:rsidRPr="007C68D2">
        <w:t>У взрослых (после 40 лет) – 80% больных ОНЛЛ. Средний возраст 60-65 лет.</w:t>
      </w:r>
    </w:p>
    <w:p w:rsidR="00321A4B" w:rsidRPr="007C68D2" w:rsidRDefault="00321A4B" w:rsidP="00321A4B">
      <w:r w:rsidRPr="007C68D2">
        <w:t>У детей 80-90% ОЛЛ. Средний возраст около 10 лет.</w:t>
      </w:r>
    </w:p>
    <w:p w:rsidR="00321A4B" w:rsidRPr="007C68D2" w:rsidRDefault="00321A4B" w:rsidP="00321A4B">
      <w:r w:rsidRPr="007C68D2">
        <w:lastRenderedPageBreak/>
        <w:t xml:space="preserve">Развитие лейкоза – сложный, </w:t>
      </w:r>
      <w:proofErr w:type="spellStart"/>
      <w:r w:rsidRPr="007C68D2">
        <w:t>многоступенцатый</w:t>
      </w:r>
      <w:proofErr w:type="spellEnd"/>
      <w:r w:rsidRPr="007C68D2">
        <w:t xml:space="preserve"> и многофакторный </w:t>
      </w:r>
      <w:proofErr w:type="gramStart"/>
      <w:r w:rsidRPr="007C68D2">
        <w:t>механизм</w:t>
      </w:r>
      <w:proofErr w:type="gramEnd"/>
      <w:r w:rsidRPr="007C68D2">
        <w:t xml:space="preserve"> в основе которого лежат конкурентные взаимоотношения нормального и патологического кроветворения. </w:t>
      </w:r>
      <w:proofErr w:type="gramStart"/>
      <w:r w:rsidRPr="007C68D2">
        <w:t>Факторы</w:t>
      </w:r>
      <w:proofErr w:type="gramEnd"/>
      <w:r w:rsidRPr="007C68D2">
        <w:t xml:space="preserve"> способствующие развитию пролиферации опухолевого клона:</w:t>
      </w:r>
    </w:p>
    <w:p w:rsidR="00321A4B" w:rsidRPr="007C68D2" w:rsidRDefault="00321A4B" w:rsidP="00321A4B">
      <w:pPr>
        <w:pStyle w:val="a7"/>
        <w:numPr>
          <w:ilvl w:val="0"/>
          <w:numId w:val="12"/>
        </w:numPr>
        <w:ind w:left="0" w:firstLine="0"/>
      </w:pPr>
      <w:r w:rsidRPr="007C68D2">
        <w:t xml:space="preserve">Отсутствие </w:t>
      </w:r>
      <w:proofErr w:type="spellStart"/>
      <w:r w:rsidRPr="007C68D2">
        <w:t>апоптоза</w:t>
      </w:r>
      <w:proofErr w:type="spellEnd"/>
      <w:r w:rsidRPr="007C68D2">
        <w:t xml:space="preserve"> в лейкозных клетках</w:t>
      </w:r>
    </w:p>
    <w:p w:rsidR="00321A4B" w:rsidRPr="007C68D2" w:rsidRDefault="00321A4B" w:rsidP="00321A4B">
      <w:pPr>
        <w:pStyle w:val="a7"/>
        <w:numPr>
          <w:ilvl w:val="0"/>
          <w:numId w:val="12"/>
        </w:numPr>
        <w:ind w:left="0" w:firstLine="0"/>
      </w:pPr>
      <w:proofErr w:type="gramStart"/>
      <w:r w:rsidRPr="007C68D2">
        <w:t xml:space="preserve">Лейкозные </w:t>
      </w:r>
      <w:proofErr w:type="spellStart"/>
      <w:r w:rsidRPr="007C68D2">
        <w:t>клеткиспособны</w:t>
      </w:r>
      <w:proofErr w:type="spellEnd"/>
      <w:r w:rsidRPr="007C68D2">
        <w:t xml:space="preserve"> избыточно вырабатывать </w:t>
      </w:r>
      <w:proofErr w:type="spellStart"/>
      <w:r w:rsidRPr="007C68D2">
        <w:t>колониестимулирующий</w:t>
      </w:r>
      <w:proofErr w:type="spellEnd"/>
      <w:r w:rsidRPr="007C68D2">
        <w:t xml:space="preserve"> фактор, который сильнее действует на лейкозные клетки, чем на нормальные клетки-предшественники </w:t>
      </w:r>
      <w:proofErr w:type="spellStart"/>
      <w:r w:rsidRPr="007C68D2">
        <w:t>гемопоэза</w:t>
      </w:r>
      <w:proofErr w:type="spellEnd"/>
      <w:proofErr w:type="gramEnd"/>
    </w:p>
    <w:p w:rsidR="00321A4B" w:rsidRPr="007C68D2" w:rsidRDefault="00321A4B" w:rsidP="00321A4B">
      <w:pPr>
        <w:pStyle w:val="a7"/>
        <w:numPr>
          <w:ilvl w:val="0"/>
          <w:numId w:val="12"/>
        </w:numPr>
        <w:ind w:left="0" w:firstLine="0"/>
      </w:pPr>
      <w:r w:rsidRPr="007C68D2">
        <w:t xml:space="preserve">Злокачественные клетки обладают способностью избирательно </w:t>
      </w:r>
      <w:proofErr w:type="spellStart"/>
      <w:r w:rsidRPr="007C68D2">
        <w:t>угнетатьдифференцировку</w:t>
      </w:r>
      <w:proofErr w:type="spellEnd"/>
      <w:r w:rsidRPr="007C68D2">
        <w:t xml:space="preserve"> нормальных клеток-предшественников через гуморальные ингибиторы</w:t>
      </w:r>
    </w:p>
    <w:p w:rsidR="00321A4B" w:rsidRPr="007C68D2" w:rsidRDefault="00321A4B" w:rsidP="00321A4B">
      <w:pPr>
        <w:pStyle w:val="a7"/>
        <w:numPr>
          <w:ilvl w:val="0"/>
          <w:numId w:val="12"/>
        </w:numPr>
        <w:ind w:left="0" w:firstLine="0"/>
      </w:pPr>
      <w:r w:rsidRPr="007C68D2">
        <w:t xml:space="preserve">Опухолевый клон способен оказывать тормозящее влияние на </w:t>
      </w:r>
      <w:proofErr w:type="spellStart"/>
      <w:r w:rsidRPr="007C68D2">
        <w:t>кормальные</w:t>
      </w:r>
      <w:proofErr w:type="spellEnd"/>
      <w:r w:rsidRPr="007C68D2">
        <w:t xml:space="preserve"> клоны кроветворения</w:t>
      </w:r>
    </w:p>
    <w:p w:rsidR="00321A4B" w:rsidRPr="007C68D2" w:rsidRDefault="00321A4B" w:rsidP="00321A4B">
      <w:pPr>
        <w:pStyle w:val="aa"/>
        <w:spacing w:after="0"/>
      </w:pPr>
      <w:r w:rsidRPr="007C68D2">
        <w:t>Считается, для того чтобы проявилась клиника ОЛ, необходимо чтобы образовалось 10</w:t>
      </w:r>
      <w:r w:rsidRPr="007C68D2">
        <w:rPr>
          <w:vertAlign w:val="superscript"/>
        </w:rPr>
        <w:t>12</w:t>
      </w:r>
      <w:r w:rsidRPr="007C68D2">
        <w:t xml:space="preserve"> (2кг) опухолевых клеток, а это длительное время от года до 10 лет, в среднем 2-4 года.</w:t>
      </w:r>
    </w:p>
    <w:p w:rsidR="00321A4B" w:rsidRPr="007C68D2" w:rsidRDefault="00321A4B" w:rsidP="00321A4B">
      <w:pPr>
        <w:pStyle w:val="aa"/>
        <w:spacing w:after="0"/>
        <w:rPr>
          <w:i/>
        </w:rPr>
      </w:pPr>
      <w:r w:rsidRPr="007C68D2">
        <w:rPr>
          <w:i/>
        </w:rPr>
        <w:t>Этиология ОЛ (</w:t>
      </w:r>
      <w:proofErr w:type="spellStart"/>
      <w:r w:rsidRPr="007C68D2">
        <w:rPr>
          <w:i/>
        </w:rPr>
        <w:t>лейкозогенные</w:t>
      </w:r>
      <w:proofErr w:type="spellEnd"/>
      <w:r w:rsidRPr="007C68D2">
        <w:rPr>
          <w:i/>
        </w:rPr>
        <w:t xml:space="preserve"> факторы):</w:t>
      </w:r>
    </w:p>
    <w:p w:rsidR="00321A4B" w:rsidRPr="007C68D2" w:rsidRDefault="00321A4B" w:rsidP="00321A4B">
      <w:pPr>
        <w:pStyle w:val="aa"/>
        <w:numPr>
          <w:ilvl w:val="0"/>
          <w:numId w:val="13"/>
        </w:numPr>
        <w:spacing w:after="0"/>
        <w:ind w:left="0" w:firstLine="0"/>
      </w:pPr>
      <w:r w:rsidRPr="007C68D2">
        <w:t>Ионизирующая радиация</w:t>
      </w:r>
    </w:p>
    <w:p w:rsidR="00321A4B" w:rsidRPr="007C68D2" w:rsidRDefault="00321A4B" w:rsidP="00321A4B">
      <w:pPr>
        <w:pStyle w:val="aa"/>
        <w:numPr>
          <w:ilvl w:val="0"/>
          <w:numId w:val="13"/>
        </w:numPr>
        <w:spacing w:after="0"/>
        <w:ind w:left="0" w:firstLine="0"/>
      </w:pPr>
      <w:r w:rsidRPr="007C68D2">
        <w:t>Нейтроны</w:t>
      </w:r>
    </w:p>
    <w:p w:rsidR="00321A4B" w:rsidRPr="007C68D2" w:rsidRDefault="00321A4B" w:rsidP="00321A4B">
      <w:pPr>
        <w:pStyle w:val="aa"/>
        <w:numPr>
          <w:ilvl w:val="0"/>
          <w:numId w:val="13"/>
        </w:numPr>
        <w:spacing w:after="0"/>
        <w:ind w:left="0" w:firstLine="0"/>
      </w:pPr>
      <w:r w:rsidRPr="007C68D2">
        <w:t>Ультрафиолет солнца</w:t>
      </w:r>
    </w:p>
    <w:p w:rsidR="00321A4B" w:rsidRPr="007C68D2" w:rsidRDefault="00321A4B" w:rsidP="00321A4B">
      <w:pPr>
        <w:pStyle w:val="aa"/>
        <w:numPr>
          <w:ilvl w:val="0"/>
          <w:numId w:val="13"/>
        </w:numPr>
        <w:spacing w:after="0"/>
        <w:ind w:left="0" w:firstLine="0"/>
      </w:pPr>
      <w:r w:rsidRPr="007C68D2">
        <w:t>Химические мутагены (бензол, пары бензина, лаки, краски мебельные, пестициды, дефолианты,</w:t>
      </w:r>
      <w:proofErr w:type="gramStart"/>
      <w:r w:rsidRPr="007C68D2">
        <w:t xml:space="preserve"> ,</w:t>
      </w:r>
      <w:proofErr w:type="gramEnd"/>
      <w:r w:rsidRPr="007C68D2">
        <w:t xml:space="preserve"> фенолы, формальдегиды, </w:t>
      </w:r>
      <w:proofErr w:type="spellStart"/>
      <w:r w:rsidRPr="007C68D2">
        <w:t>поливинилжлориды</w:t>
      </w:r>
      <w:proofErr w:type="spellEnd"/>
      <w:r w:rsidRPr="007C68D2">
        <w:t xml:space="preserve">, </w:t>
      </w:r>
      <w:proofErr w:type="spellStart"/>
      <w:r w:rsidRPr="007C68D2">
        <w:t>диоксины</w:t>
      </w:r>
      <w:proofErr w:type="spellEnd"/>
      <w:r w:rsidRPr="007C68D2">
        <w:t>)</w:t>
      </w:r>
    </w:p>
    <w:p w:rsidR="00321A4B" w:rsidRPr="007C68D2" w:rsidRDefault="00321A4B" w:rsidP="00321A4B">
      <w:pPr>
        <w:pStyle w:val="aa"/>
        <w:numPr>
          <w:ilvl w:val="0"/>
          <w:numId w:val="13"/>
        </w:numPr>
        <w:spacing w:after="0"/>
        <w:ind w:left="0" w:firstLine="0"/>
      </w:pPr>
      <w:r w:rsidRPr="007C68D2">
        <w:t>Лекарственные веществ</w:t>
      </w:r>
      <w:proofErr w:type="gramStart"/>
      <w:r w:rsidRPr="007C68D2">
        <w:t>а(</w:t>
      </w:r>
      <w:proofErr w:type="spellStart"/>
      <w:proofErr w:type="gramEnd"/>
      <w:r w:rsidRPr="007C68D2">
        <w:t>цитостатики</w:t>
      </w:r>
      <w:proofErr w:type="spellEnd"/>
      <w:r w:rsidRPr="007C68D2">
        <w:t xml:space="preserve">, </w:t>
      </w:r>
      <w:proofErr w:type="spellStart"/>
      <w:r w:rsidRPr="007C68D2">
        <w:t>бутадион</w:t>
      </w:r>
      <w:proofErr w:type="spellEnd"/>
      <w:r w:rsidRPr="007C68D2">
        <w:t xml:space="preserve">, </w:t>
      </w:r>
      <w:proofErr w:type="spellStart"/>
      <w:r w:rsidRPr="007C68D2">
        <w:t>левомицетин</w:t>
      </w:r>
      <w:proofErr w:type="spellEnd"/>
      <w:r w:rsidRPr="007C68D2">
        <w:t xml:space="preserve">, </w:t>
      </w:r>
      <w:proofErr w:type="spellStart"/>
      <w:r w:rsidRPr="007C68D2">
        <w:t>делагил</w:t>
      </w:r>
      <w:proofErr w:type="spellEnd"/>
      <w:r w:rsidRPr="007C68D2">
        <w:t>)</w:t>
      </w:r>
    </w:p>
    <w:p w:rsidR="00321A4B" w:rsidRPr="007C68D2" w:rsidRDefault="00321A4B" w:rsidP="00321A4B">
      <w:pPr>
        <w:pStyle w:val="aa"/>
        <w:numPr>
          <w:ilvl w:val="0"/>
          <w:numId w:val="13"/>
        </w:numPr>
        <w:spacing w:after="0"/>
        <w:ind w:left="0" w:firstLine="0"/>
      </w:pPr>
      <w:r w:rsidRPr="007C68D2">
        <w:t xml:space="preserve">Вирусная теория. Вирус </w:t>
      </w:r>
      <w:r w:rsidRPr="007C68D2">
        <w:rPr>
          <w:lang w:val="en-US"/>
        </w:rPr>
        <w:t>HTLV1</w:t>
      </w:r>
    </w:p>
    <w:p w:rsidR="00321A4B" w:rsidRPr="007C68D2" w:rsidRDefault="00321A4B" w:rsidP="00321A4B">
      <w:pPr>
        <w:pStyle w:val="aa"/>
        <w:numPr>
          <w:ilvl w:val="0"/>
          <w:numId w:val="13"/>
        </w:numPr>
        <w:spacing w:after="0"/>
        <w:ind w:left="0" w:firstLine="0"/>
      </w:pPr>
      <w:r w:rsidRPr="007C68D2">
        <w:t xml:space="preserve">Наследственность. Некоторые авторы считают, что есть наследственная предрасположенность к ОЛ, </w:t>
      </w:r>
      <w:proofErr w:type="spellStart"/>
      <w:r w:rsidRPr="007C68D2">
        <w:t>лейкозогенные</w:t>
      </w:r>
      <w:proofErr w:type="spellEnd"/>
      <w:r w:rsidRPr="007C68D2">
        <w:t xml:space="preserve"> факторы реализуют эту предрасположенность.</w:t>
      </w:r>
    </w:p>
    <w:p w:rsidR="00321A4B" w:rsidRPr="007C68D2" w:rsidRDefault="00321A4B" w:rsidP="00321A4B">
      <w:pPr>
        <w:pStyle w:val="aa"/>
        <w:spacing w:after="0"/>
        <w:rPr>
          <w:i/>
        </w:rPr>
      </w:pPr>
      <w:r w:rsidRPr="007C68D2">
        <w:rPr>
          <w:i/>
        </w:rPr>
        <w:t>Классификация ОЛ:</w:t>
      </w:r>
    </w:p>
    <w:p w:rsidR="00321A4B" w:rsidRPr="007C68D2" w:rsidRDefault="00321A4B" w:rsidP="00321A4B">
      <w:pPr>
        <w:pStyle w:val="aa"/>
        <w:numPr>
          <w:ilvl w:val="0"/>
          <w:numId w:val="14"/>
        </w:numPr>
        <w:spacing w:after="0"/>
        <w:ind w:left="0" w:firstLine="0"/>
      </w:pPr>
      <w:r w:rsidRPr="007C68D2">
        <w:t xml:space="preserve">Острый </w:t>
      </w:r>
      <w:proofErr w:type="spellStart"/>
      <w:r w:rsidRPr="007C68D2">
        <w:t>лимфобластный</w:t>
      </w:r>
      <w:proofErr w:type="spellEnd"/>
      <w:r w:rsidRPr="007C68D2">
        <w:t xml:space="preserve"> лейкоз (ОЛЛ)</w:t>
      </w:r>
    </w:p>
    <w:p w:rsidR="00321A4B" w:rsidRPr="007C68D2" w:rsidRDefault="00321A4B" w:rsidP="00321A4B">
      <w:pPr>
        <w:pStyle w:val="aa"/>
        <w:numPr>
          <w:ilvl w:val="0"/>
          <w:numId w:val="14"/>
        </w:numPr>
        <w:spacing w:after="0"/>
        <w:ind w:left="0" w:firstLine="0"/>
      </w:pPr>
      <w:r w:rsidRPr="007C68D2">
        <w:t xml:space="preserve">Острый </w:t>
      </w:r>
      <w:proofErr w:type="spellStart"/>
      <w:r w:rsidRPr="007C68D2">
        <w:t>нелимфобластный</w:t>
      </w:r>
      <w:proofErr w:type="spellEnd"/>
      <w:r w:rsidRPr="007C68D2">
        <w:t xml:space="preserve"> лейкоз (ОНЛЛ)</w:t>
      </w:r>
    </w:p>
    <w:p w:rsidR="00321A4B" w:rsidRPr="007C68D2" w:rsidRDefault="00321A4B" w:rsidP="00321A4B">
      <w:pPr>
        <w:pStyle w:val="3"/>
        <w:spacing w:after="0"/>
        <w:rPr>
          <w:sz w:val="24"/>
          <w:szCs w:val="24"/>
        </w:rPr>
      </w:pPr>
      <w:r w:rsidRPr="007C68D2">
        <w:rPr>
          <w:sz w:val="24"/>
          <w:szCs w:val="24"/>
        </w:rPr>
        <w:t xml:space="preserve">Существует </w:t>
      </w:r>
      <w:proofErr w:type="spellStart"/>
      <w:r w:rsidRPr="007C68D2">
        <w:rPr>
          <w:sz w:val="24"/>
          <w:szCs w:val="24"/>
        </w:rPr>
        <w:t>ФАБ-классификация</w:t>
      </w:r>
      <w:proofErr w:type="spellEnd"/>
      <w:r w:rsidRPr="007C68D2">
        <w:rPr>
          <w:sz w:val="24"/>
          <w:szCs w:val="24"/>
        </w:rPr>
        <w:t xml:space="preserve">, основанная на морфологических характеристиках </w:t>
      </w:r>
      <w:proofErr w:type="spellStart"/>
      <w:r w:rsidRPr="007C68D2">
        <w:rPr>
          <w:sz w:val="24"/>
          <w:szCs w:val="24"/>
        </w:rPr>
        <w:t>бластов</w:t>
      </w:r>
      <w:proofErr w:type="spellEnd"/>
      <w:r w:rsidRPr="007C68D2">
        <w:rPr>
          <w:sz w:val="24"/>
          <w:szCs w:val="24"/>
        </w:rPr>
        <w:t xml:space="preserve"> и иммунологическая классификация, основанная на иммунных характеристиках </w:t>
      </w:r>
      <w:proofErr w:type="spellStart"/>
      <w:r w:rsidRPr="007C68D2">
        <w:rPr>
          <w:sz w:val="24"/>
          <w:szCs w:val="24"/>
        </w:rPr>
        <w:t>бластов</w:t>
      </w:r>
      <w:proofErr w:type="spellEnd"/>
      <w:r w:rsidRPr="007C68D2">
        <w:rPr>
          <w:sz w:val="24"/>
          <w:szCs w:val="24"/>
        </w:rPr>
        <w:t xml:space="preserve"> (каждая клетка несет на своей поверхности </w:t>
      </w:r>
      <w:proofErr w:type="spellStart"/>
      <w:r w:rsidRPr="007C68D2">
        <w:rPr>
          <w:sz w:val="24"/>
          <w:szCs w:val="24"/>
        </w:rPr>
        <w:t>бетки</w:t>
      </w:r>
      <w:proofErr w:type="spellEnd"/>
      <w:r w:rsidRPr="007C68D2">
        <w:rPr>
          <w:sz w:val="24"/>
          <w:szCs w:val="24"/>
        </w:rPr>
        <w:t xml:space="preserve"> </w:t>
      </w:r>
      <w:proofErr w:type="gramStart"/>
      <w:r w:rsidRPr="007C68D2">
        <w:rPr>
          <w:sz w:val="24"/>
          <w:szCs w:val="24"/>
        </w:rPr>
        <w:t>–А</w:t>
      </w:r>
      <w:proofErr w:type="gramEnd"/>
      <w:r w:rsidRPr="007C68D2">
        <w:rPr>
          <w:sz w:val="24"/>
          <w:szCs w:val="24"/>
        </w:rPr>
        <w:t>Г(</w:t>
      </w:r>
      <w:r w:rsidRPr="007C68D2">
        <w:rPr>
          <w:sz w:val="24"/>
          <w:szCs w:val="24"/>
          <w:lang w:val="en-US"/>
        </w:rPr>
        <w:t>CD</w:t>
      </w:r>
      <w:r w:rsidRPr="007C68D2">
        <w:rPr>
          <w:sz w:val="24"/>
          <w:szCs w:val="24"/>
        </w:rPr>
        <w:t>).</w:t>
      </w:r>
    </w:p>
    <w:p w:rsidR="00321A4B" w:rsidRPr="007C68D2" w:rsidRDefault="00321A4B" w:rsidP="00321A4B">
      <w:pPr>
        <w:pStyle w:val="3"/>
        <w:spacing w:after="0"/>
        <w:rPr>
          <w:i/>
          <w:sz w:val="24"/>
          <w:szCs w:val="24"/>
        </w:rPr>
      </w:pPr>
      <w:proofErr w:type="spellStart"/>
      <w:r w:rsidRPr="007C68D2">
        <w:rPr>
          <w:i/>
          <w:sz w:val="24"/>
          <w:szCs w:val="24"/>
        </w:rPr>
        <w:t>ФАБ-классификация</w:t>
      </w:r>
      <w:proofErr w:type="spellEnd"/>
      <w:r w:rsidRPr="007C68D2">
        <w:rPr>
          <w:i/>
          <w:sz w:val="24"/>
          <w:szCs w:val="24"/>
        </w:rPr>
        <w:t xml:space="preserve"> для ОНЛЛ:</w:t>
      </w:r>
    </w:p>
    <w:p w:rsidR="00321A4B" w:rsidRPr="007C68D2" w:rsidRDefault="00321A4B" w:rsidP="00321A4B">
      <w:pPr>
        <w:pStyle w:val="3"/>
        <w:spacing w:after="0"/>
        <w:rPr>
          <w:sz w:val="24"/>
          <w:szCs w:val="24"/>
        </w:rPr>
      </w:pPr>
      <w:r w:rsidRPr="007C68D2">
        <w:rPr>
          <w:bCs/>
          <w:sz w:val="24"/>
          <w:szCs w:val="24"/>
        </w:rPr>
        <w:t>Выделено 8 вариантов ОНЛЛ:</w:t>
      </w:r>
    </w:p>
    <w:p w:rsidR="00321A4B" w:rsidRPr="007C68D2" w:rsidRDefault="00321A4B" w:rsidP="00321A4B">
      <w:pPr>
        <w:pStyle w:val="3"/>
        <w:spacing w:after="0"/>
        <w:rPr>
          <w:sz w:val="24"/>
          <w:szCs w:val="24"/>
        </w:rPr>
      </w:pPr>
      <w:r w:rsidRPr="007C68D2">
        <w:rPr>
          <w:sz w:val="24"/>
          <w:szCs w:val="24"/>
        </w:rPr>
        <w:t xml:space="preserve">Мо - </w:t>
      </w:r>
      <w:proofErr w:type="gramStart"/>
      <w:r w:rsidRPr="007C68D2">
        <w:rPr>
          <w:sz w:val="24"/>
          <w:szCs w:val="24"/>
        </w:rPr>
        <w:t>острый</w:t>
      </w:r>
      <w:proofErr w:type="gramEnd"/>
      <w:r w:rsidRPr="007C68D2">
        <w:rPr>
          <w:sz w:val="24"/>
          <w:szCs w:val="24"/>
        </w:rPr>
        <w:t xml:space="preserve"> </w:t>
      </w:r>
      <w:proofErr w:type="spellStart"/>
      <w:r w:rsidRPr="007C68D2">
        <w:rPr>
          <w:sz w:val="24"/>
          <w:szCs w:val="24"/>
        </w:rPr>
        <w:t>недифференцируемый</w:t>
      </w:r>
      <w:proofErr w:type="spellEnd"/>
      <w:r w:rsidRPr="007C68D2">
        <w:rPr>
          <w:sz w:val="24"/>
          <w:szCs w:val="24"/>
        </w:rPr>
        <w:t xml:space="preserve"> ОЛ – все цитохимические реакции негативны.</w:t>
      </w:r>
    </w:p>
    <w:p w:rsidR="00321A4B" w:rsidRPr="007C68D2" w:rsidRDefault="00321A4B" w:rsidP="00321A4B">
      <w:pPr>
        <w:pStyle w:val="3"/>
        <w:spacing w:after="0"/>
        <w:rPr>
          <w:sz w:val="24"/>
          <w:szCs w:val="24"/>
        </w:rPr>
      </w:pPr>
      <w:r w:rsidRPr="007C68D2">
        <w:rPr>
          <w:sz w:val="24"/>
          <w:szCs w:val="24"/>
        </w:rPr>
        <w:t>М</w:t>
      </w:r>
      <w:proofErr w:type="gramStart"/>
      <w:r w:rsidRPr="007C68D2">
        <w:rPr>
          <w:sz w:val="24"/>
          <w:szCs w:val="24"/>
        </w:rPr>
        <w:t>1</w:t>
      </w:r>
      <w:proofErr w:type="gramEnd"/>
      <w:r w:rsidRPr="007C68D2">
        <w:rPr>
          <w:sz w:val="24"/>
          <w:szCs w:val="24"/>
        </w:rPr>
        <w:t xml:space="preserve"> - острый </w:t>
      </w:r>
      <w:proofErr w:type="spellStart"/>
      <w:r w:rsidRPr="007C68D2">
        <w:rPr>
          <w:sz w:val="24"/>
          <w:szCs w:val="24"/>
        </w:rPr>
        <w:t>миелобластный</w:t>
      </w:r>
      <w:proofErr w:type="spellEnd"/>
      <w:r w:rsidRPr="007C68D2">
        <w:rPr>
          <w:sz w:val="24"/>
          <w:szCs w:val="24"/>
        </w:rPr>
        <w:t xml:space="preserve"> лейкоз без клеточной дифференцировки, относительно благоприятный.</w:t>
      </w:r>
    </w:p>
    <w:p w:rsidR="00321A4B" w:rsidRPr="007C68D2" w:rsidRDefault="00321A4B" w:rsidP="00321A4B">
      <w:pPr>
        <w:pStyle w:val="3"/>
        <w:spacing w:after="0"/>
        <w:rPr>
          <w:sz w:val="24"/>
          <w:szCs w:val="24"/>
        </w:rPr>
      </w:pPr>
      <w:r w:rsidRPr="007C68D2">
        <w:rPr>
          <w:sz w:val="24"/>
          <w:szCs w:val="24"/>
        </w:rPr>
        <w:t>М</w:t>
      </w:r>
      <w:proofErr w:type="gramStart"/>
      <w:r w:rsidRPr="007C68D2">
        <w:rPr>
          <w:sz w:val="24"/>
          <w:szCs w:val="24"/>
        </w:rPr>
        <w:t>2</w:t>
      </w:r>
      <w:proofErr w:type="gramEnd"/>
      <w:r w:rsidRPr="007C68D2">
        <w:rPr>
          <w:sz w:val="24"/>
          <w:szCs w:val="24"/>
        </w:rPr>
        <w:t xml:space="preserve"> - острый </w:t>
      </w:r>
      <w:proofErr w:type="spellStart"/>
      <w:r w:rsidRPr="007C68D2">
        <w:rPr>
          <w:sz w:val="24"/>
          <w:szCs w:val="24"/>
        </w:rPr>
        <w:t>миелобластный</w:t>
      </w:r>
      <w:proofErr w:type="spellEnd"/>
      <w:r w:rsidRPr="007C68D2">
        <w:rPr>
          <w:sz w:val="24"/>
          <w:szCs w:val="24"/>
        </w:rPr>
        <w:t xml:space="preserve"> лейкоз с признаками вызревания клеток (один из самых благоприятных). </w:t>
      </w:r>
    </w:p>
    <w:p w:rsidR="00321A4B" w:rsidRPr="007C68D2" w:rsidRDefault="00321A4B" w:rsidP="00321A4B">
      <w:pPr>
        <w:pStyle w:val="3"/>
        <w:spacing w:after="0"/>
        <w:rPr>
          <w:sz w:val="24"/>
          <w:szCs w:val="24"/>
        </w:rPr>
      </w:pPr>
      <w:r w:rsidRPr="007C68D2">
        <w:rPr>
          <w:sz w:val="24"/>
          <w:szCs w:val="24"/>
        </w:rPr>
        <w:t>Мо, М</w:t>
      </w:r>
      <w:proofErr w:type="gramStart"/>
      <w:r w:rsidRPr="007C68D2">
        <w:rPr>
          <w:sz w:val="24"/>
          <w:szCs w:val="24"/>
        </w:rPr>
        <w:t>1</w:t>
      </w:r>
      <w:proofErr w:type="gramEnd"/>
      <w:r w:rsidRPr="007C68D2">
        <w:rPr>
          <w:sz w:val="24"/>
          <w:szCs w:val="24"/>
        </w:rPr>
        <w:t>, М2 - варианты ОЛ встречаются в 50%.</w:t>
      </w:r>
    </w:p>
    <w:p w:rsidR="00321A4B" w:rsidRPr="007C68D2" w:rsidRDefault="00321A4B" w:rsidP="00321A4B">
      <w:pPr>
        <w:pStyle w:val="3"/>
        <w:spacing w:after="0"/>
        <w:rPr>
          <w:sz w:val="24"/>
          <w:szCs w:val="24"/>
        </w:rPr>
      </w:pPr>
      <w:r w:rsidRPr="007C68D2">
        <w:rPr>
          <w:sz w:val="24"/>
          <w:szCs w:val="24"/>
        </w:rPr>
        <w:t xml:space="preserve">М3 - острый </w:t>
      </w:r>
      <w:proofErr w:type="spellStart"/>
      <w:r w:rsidRPr="007C68D2">
        <w:rPr>
          <w:sz w:val="24"/>
          <w:szCs w:val="24"/>
        </w:rPr>
        <w:t>промиелоцитарный</w:t>
      </w:r>
      <w:proofErr w:type="spellEnd"/>
      <w:r w:rsidRPr="007C68D2">
        <w:rPr>
          <w:sz w:val="24"/>
          <w:szCs w:val="24"/>
        </w:rPr>
        <w:t xml:space="preserve"> лейкоз (в костном мозге более 3% </w:t>
      </w:r>
      <w:proofErr w:type="gramStart"/>
      <w:r w:rsidRPr="007C68D2">
        <w:rPr>
          <w:sz w:val="24"/>
          <w:szCs w:val="24"/>
        </w:rPr>
        <w:t>аномальных</w:t>
      </w:r>
      <w:proofErr w:type="gramEnd"/>
      <w:r w:rsidRPr="007C68D2">
        <w:rPr>
          <w:sz w:val="24"/>
          <w:szCs w:val="24"/>
        </w:rPr>
        <w:t xml:space="preserve"> </w:t>
      </w:r>
      <w:proofErr w:type="spellStart"/>
      <w:r w:rsidRPr="007C68D2">
        <w:rPr>
          <w:sz w:val="24"/>
          <w:szCs w:val="24"/>
        </w:rPr>
        <w:t>промиелоцитов</w:t>
      </w:r>
      <w:proofErr w:type="spellEnd"/>
      <w:r w:rsidRPr="007C68D2">
        <w:rPr>
          <w:sz w:val="24"/>
          <w:szCs w:val="24"/>
        </w:rPr>
        <w:t>)(10%). (</w:t>
      </w:r>
      <w:proofErr w:type="spellStart"/>
      <w:r w:rsidRPr="007C68D2">
        <w:rPr>
          <w:sz w:val="24"/>
          <w:szCs w:val="24"/>
        </w:rPr>
        <w:t>ДВС-синдром</w:t>
      </w:r>
      <w:proofErr w:type="spellEnd"/>
      <w:r w:rsidRPr="007C68D2">
        <w:rPr>
          <w:sz w:val="24"/>
          <w:szCs w:val="24"/>
        </w:rPr>
        <w:t>).</w:t>
      </w:r>
    </w:p>
    <w:p w:rsidR="00321A4B" w:rsidRPr="007C68D2" w:rsidRDefault="00321A4B" w:rsidP="00321A4B">
      <w:pPr>
        <w:pStyle w:val="3"/>
        <w:spacing w:after="0"/>
        <w:rPr>
          <w:sz w:val="24"/>
          <w:szCs w:val="24"/>
        </w:rPr>
      </w:pPr>
      <w:r w:rsidRPr="007C68D2">
        <w:rPr>
          <w:sz w:val="24"/>
          <w:szCs w:val="24"/>
        </w:rPr>
        <w:t>М</w:t>
      </w:r>
      <w:proofErr w:type="gramStart"/>
      <w:r w:rsidRPr="007C68D2">
        <w:rPr>
          <w:sz w:val="24"/>
          <w:szCs w:val="24"/>
        </w:rPr>
        <w:t>4</w:t>
      </w:r>
      <w:proofErr w:type="gramEnd"/>
      <w:r w:rsidRPr="007C68D2">
        <w:rPr>
          <w:sz w:val="24"/>
          <w:szCs w:val="24"/>
        </w:rPr>
        <w:t xml:space="preserve"> - острый </w:t>
      </w:r>
      <w:proofErr w:type="spellStart"/>
      <w:r w:rsidRPr="007C68D2">
        <w:rPr>
          <w:sz w:val="24"/>
          <w:szCs w:val="24"/>
        </w:rPr>
        <w:t>миеломонобластный</w:t>
      </w:r>
      <w:proofErr w:type="spellEnd"/>
      <w:r w:rsidRPr="007C68D2">
        <w:rPr>
          <w:sz w:val="24"/>
          <w:szCs w:val="24"/>
        </w:rPr>
        <w:t xml:space="preserve"> лейкоз (25%), не благоприятный (в костном мозге </w:t>
      </w:r>
      <w:proofErr w:type="spellStart"/>
      <w:r w:rsidRPr="007C68D2">
        <w:rPr>
          <w:sz w:val="24"/>
          <w:szCs w:val="24"/>
        </w:rPr>
        <w:t>миелобласты</w:t>
      </w:r>
      <w:proofErr w:type="spellEnd"/>
      <w:r w:rsidRPr="007C68D2">
        <w:rPr>
          <w:sz w:val="24"/>
          <w:szCs w:val="24"/>
        </w:rPr>
        <w:t xml:space="preserve">, </w:t>
      </w:r>
      <w:proofErr w:type="spellStart"/>
      <w:r w:rsidRPr="007C68D2">
        <w:rPr>
          <w:sz w:val="24"/>
          <w:szCs w:val="24"/>
        </w:rPr>
        <w:t>промиелоциты</w:t>
      </w:r>
      <w:proofErr w:type="spellEnd"/>
      <w:r w:rsidRPr="007C68D2">
        <w:rPr>
          <w:sz w:val="24"/>
          <w:szCs w:val="24"/>
        </w:rPr>
        <w:t>, зрелые моноциты).</w:t>
      </w:r>
    </w:p>
    <w:p w:rsidR="00321A4B" w:rsidRPr="007C68D2" w:rsidRDefault="00321A4B" w:rsidP="00321A4B">
      <w:pPr>
        <w:pStyle w:val="3"/>
        <w:spacing w:after="0"/>
        <w:rPr>
          <w:sz w:val="24"/>
          <w:szCs w:val="24"/>
        </w:rPr>
      </w:pPr>
      <w:r w:rsidRPr="007C68D2">
        <w:rPr>
          <w:sz w:val="24"/>
          <w:szCs w:val="24"/>
        </w:rPr>
        <w:t xml:space="preserve">М5а - острый </w:t>
      </w:r>
      <w:proofErr w:type="spellStart"/>
      <w:r w:rsidRPr="007C68D2">
        <w:rPr>
          <w:sz w:val="24"/>
          <w:szCs w:val="24"/>
        </w:rPr>
        <w:t>монобластный</w:t>
      </w:r>
      <w:proofErr w:type="spellEnd"/>
      <w:r w:rsidRPr="007C68D2">
        <w:rPr>
          <w:sz w:val="24"/>
          <w:szCs w:val="24"/>
        </w:rPr>
        <w:t xml:space="preserve"> лейкоз незрелый </w:t>
      </w:r>
      <w:proofErr w:type="gramStart"/>
      <w:r w:rsidRPr="007C68D2">
        <w:rPr>
          <w:sz w:val="24"/>
          <w:szCs w:val="24"/>
        </w:rPr>
        <w:t xml:space="preserve">( </w:t>
      </w:r>
      <w:proofErr w:type="gramEnd"/>
      <w:r w:rsidRPr="007C68D2">
        <w:rPr>
          <w:sz w:val="24"/>
          <w:szCs w:val="24"/>
        </w:rPr>
        <w:t xml:space="preserve">в основном </w:t>
      </w:r>
      <w:proofErr w:type="spellStart"/>
      <w:r w:rsidRPr="007C68D2">
        <w:rPr>
          <w:sz w:val="24"/>
          <w:szCs w:val="24"/>
        </w:rPr>
        <w:t>монобласты</w:t>
      </w:r>
      <w:proofErr w:type="spellEnd"/>
      <w:r w:rsidRPr="007C68D2">
        <w:rPr>
          <w:sz w:val="24"/>
          <w:szCs w:val="24"/>
        </w:rPr>
        <w:t xml:space="preserve"> более 80%, а также созревающие </w:t>
      </w:r>
      <w:proofErr w:type="spellStart"/>
      <w:r w:rsidRPr="007C68D2">
        <w:rPr>
          <w:sz w:val="24"/>
          <w:szCs w:val="24"/>
        </w:rPr>
        <w:t>промоноциты</w:t>
      </w:r>
      <w:proofErr w:type="spellEnd"/>
      <w:r w:rsidRPr="007C68D2">
        <w:rPr>
          <w:sz w:val="24"/>
          <w:szCs w:val="24"/>
        </w:rPr>
        <w:t>).</w:t>
      </w:r>
    </w:p>
    <w:p w:rsidR="00321A4B" w:rsidRPr="007C68D2" w:rsidRDefault="00321A4B" w:rsidP="00321A4B">
      <w:pPr>
        <w:pStyle w:val="3"/>
        <w:spacing w:after="0"/>
        <w:rPr>
          <w:sz w:val="24"/>
          <w:szCs w:val="24"/>
        </w:rPr>
      </w:pPr>
      <w:r w:rsidRPr="007C68D2">
        <w:rPr>
          <w:sz w:val="24"/>
          <w:szCs w:val="24"/>
        </w:rPr>
        <w:tab/>
        <w:t xml:space="preserve">     б - </w:t>
      </w:r>
      <w:proofErr w:type="gramStart"/>
      <w:r w:rsidRPr="007C68D2">
        <w:rPr>
          <w:sz w:val="24"/>
          <w:szCs w:val="24"/>
        </w:rPr>
        <w:t>острый</w:t>
      </w:r>
      <w:proofErr w:type="gramEnd"/>
      <w:r w:rsidRPr="007C68D2">
        <w:rPr>
          <w:sz w:val="24"/>
          <w:szCs w:val="24"/>
        </w:rPr>
        <w:t xml:space="preserve"> </w:t>
      </w:r>
      <w:proofErr w:type="spellStart"/>
      <w:r w:rsidRPr="007C68D2">
        <w:rPr>
          <w:sz w:val="24"/>
          <w:szCs w:val="24"/>
        </w:rPr>
        <w:t>монобластный</w:t>
      </w:r>
      <w:proofErr w:type="spellEnd"/>
      <w:r w:rsidRPr="007C68D2">
        <w:rPr>
          <w:sz w:val="24"/>
          <w:szCs w:val="24"/>
        </w:rPr>
        <w:t xml:space="preserve"> зрелый (</w:t>
      </w:r>
      <w:proofErr w:type="spellStart"/>
      <w:r w:rsidRPr="007C68D2">
        <w:rPr>
          <w:sz w:val="24"/>
          <w:szCs w:val="24"/>
        </w:rPr>
        <w:t>промоноциты</w:t>
      </w:r>
      <w:proofErr w:type="spellEnd"/>
      <w:r w:rsidRPr="007C68D2">
        <w:rPr>
          <w:sz w:val="24"/>
          <w:szCs w:val="24"/>
        </w:rPr>
        <w:t xml:space="preserve"> более 80%, в остальном </w:t>
      </w:r>
      <w:proofErr w:type="spellStart"/>
      <w:r w:rsidRPr="007C68D2">
        <w:rPr>
          <w:sz w:val="24"/>
          <w:szCs w:val="24"/>
        </w:rPr>
        <w:t>монобласты</w:t>
      </w:r>
      <w:proofErr w:type="spellEnd"/>
      <w:r w:rsidRPr="007C68D2">
        <w:rPr>
          <w:sz w:val="24"/>
          <w:szCs w:val="24"/>
        </w:rPr>
        <w:t>). М5а и М5б встречаются в 10%случаев. Плохой прогноз.</w:t>
      </w:r>
    </w:p>
    <w:p w:rsidR="00321A4B" w:rsidRPr="007C68D2" w:rsidRDefault="00321A4B" w:rsidP="00321A4B">
      <w:pPr>
        <w:pStyle w:val="3"/>
        <w:spacing w:after="0"/>
        <w:rPr>
          <w:sz w:val="24"/>
          <w:szCs w:val="24"/>
        </w:rPr>
      </w:pPr>
      <w:r w:rsidRPr="007C68D2">
        <w:rPr>
          <w:sz w:val="24"/>
          <w:szCs w:val="24"/>
        </w:rPr>
        <w:t>М</w:t>
      </w:r>
      <w:proofErr w:type="gramStart"/>
      <w:r w:rsidRPr="007C68D2">
        <w:rPr>
          <w:sz w:val="24"/>
          <w:szCs w:val="24"/>
        </w:rPr>
        <w:t>6</w:t>
      </w:r>
      <w:proofErr w:type="gramEnd"/>
      <w:r w:rsidRPr="007C68D2">
        <w:rPr>
          <w:sz w:val="24"/>
          <w:szCs w:val="24"/>
        </w:rPr>
        <w:t xml:space="preserve"> - &lt;5%-эритромиелоз (&gt;50% </w:t>
      </w:r>
      <w:proofErr w:type="spellStart"/>
      <w:r w:rsidRPr="007C68D2">
        <w:rPr>
          <w:sz w:val="24"/>
          <w:szCs w:val="24"/>
        </w:rPr>
        <w:t>кл</w:t>
      </w:r>
      <w:proofErr w:type="spellEnd"/>
      <w:r w:rsidRPr="007C68D2">
        <w:rPr>
          <w:sz w:val="24"/>
          <w:szCs w:val="24"/>
        </w:rPr>
        <w:t xml:space="preserve">. </w:t>
      </w:r>
      <w:proofErr w:type="spellStart"/>
      <w:r w:rsidRPr="007C68D2">
        <w:rPr>
          <w:sz w:val="24"/>
          <w:szCs w:val="24"/>
        </w:rPr>
        <w:t>эритроидного</w:t>
      </w:r>
      <w:proofErr w:type="spellEnd"/>
      <w:r w:rsidRPr="007C68D2">
        <w:rPr>
          <w:sz w:val="24"/>
          <w:szCs w:val="24"/>
        </w:rPr>
        <w:t xml:space="preserve"> ростка). Плохой  прогноз.</w:t>
      </w:r>
    </w:p>
    <w:p w:rsidR="00321A4B" w:rsidRPr="007C68D2" w:rsidRDefault="00321A4B" w:rsidP="00321A4B">
      <w:pPr>
        <w:pStyle w:val="3"/>
        <w:spacing w:after="0"/>
        <w:rPr>
          <w:sz w:val="24"/>
          <w:szCs w:val="24"/>
        </w:rPr>
      </w:pPr>
      <w:r w:rsidRPr="007C68D2">
        <w:rPr>
          <w:sz w:val="24"/>
          <w:szCs w:val="24"/>
        </w:rPr>
        <w:t>М</w:t>
      </w:r>
      <w:proofErr w:type="gramStart"/>
      <w:r w:rsidRPr="007C68D2">
        <w:rPr>
          <w:sz w:val="24"/>
          <w:szCs w:val="24"/>
        </w:rPr>
        <w:t>7</w:t>
      </w:r>
      <w:proofErr w:type="gramEnd"/>
      <w:r w:rsidRPr="007C68D2">
        <w:rPr>
          <w:sz w:val="24"/>
          <w:szCs w:val="24"/>
        </w:rPr>
        <w:t xml:space="preserve"> - &lt;3%-среди всех ОМЛ – </w:t>
      </w:r>
      <w:proofErr w:type="spellStart"/>
      <w:r w:rsidRPr="007C68D2">
        <w:rPr>
          <w:sz w:val="24"/>
          <w:szCs w:val="24"/>
        </w:rPr>
        <w:t>мегакариобластный</w:t>
      </w:r>
      <w:proofErr w:type="spellEnd"/>
      <w:r w:rsidRPr="007C68D2">
        <w:rPr>
          <w:sz w:val="24"/>
          <w:szCs w:val="24"/>
        </w:rPr>
        <w:t xml:space="preserve"> ОЛ (&gt;30% </w:t>
      </w:r>
      <w:proofErr w:type="spellStart"/>
      <w:r w:rsidRPr="007C68D2">
        <w:rPr>
          <w:sz w:val="24"/>
          <w:szCs w:val="24"/>
        </w:rPr>
        <w:t>мегакариобластов</w:t>
      </w:r>
      <w:proofErr w:type="spellEnd"/>
      <w:r w:rsidRPr="007C68D2">
        <w:rPr>
          <w:sz w:val="24"/>
          <w:szCs w:val="24"/>
        </w:rPr>
        <w:t>). Плохой прогноз.</w:t>
      </w:r>
    </w:p>
    <w:p w:rsidR="00321A4B" w:rsidRPr="007C68D2" w:rsidRDefault="00321A4B" w:rsidP="00321A4B">
      <w:pPr>
        <w:pStyle w:val="a8"/>
        <w:ind w:left="0" w:firstLine="0"/>
        <w:rPr>
          <w:i/>
        </w:rPr>
      </w:pPr>
      <w:r w:rsidRPr="007C68D2">
        <w:rPr>
          <w:i/>
        </w:rPr>
        <w:t>Цитохимия для ОНЛЛ:</w:t>
      </w:r>
    </w:p>
    <w:p w:rsidR="00321A4B" w:rsidRPr="007C68D2" w:rsidRDefault="00321A4B" w:rsidP="00321A4B">
      <w:pPr>
        <w:pStyle w:val="a8"/>
        <w:numPr>
          <w:ilvl w:val="0"/>
          <w:numId w:val="15"/>
        </w:numPr>
        <w:ind w:left="0" w:firstLine="0"/>
      </w:pPr>
      <w:r w:rsidRPr="007C68D2">
        <w:lastRenderedPageBreak/>
        <w:t xml:space="preserve">Положительная реакция на </w:t>
      </w:r>
      <w:proofErr w:type="spellStart"/>
      <w:r w:rsidRPr="007C68D2">
        <w:t>миелопироксидазу</w:t>
      </w:r>
      <w:proofErr w:type="spellEnd"/>
      <w:r w:rsidRPr="007C68D2">
        <w:t xml:space="preserve"> (МП)  (в цитоплазме </w:t>
      </w:r>
      <w:proofErr w:type="spellStart"/>
      <w:r w:rsidRPr="007C68D2">
        <w:t>миелобластов</w:t>
      </w:r>
      <w:proofErr w:type="spellEnd"/>
      <w:r w:rsidRPr="007C68D2">
        <w:t xml:space="preserve">  имеются  красноватые  включения- МП- это сильный </w:t>
      </w:r>
      <w:proofErr w:type="spellStart"/>
      <w:r w:rsidRPr="007C68D2">
        <w:t>противоинфекционный</w:t>
      </w:r>
      <w:proofErr w:type="spellEnd"/>
      <w:r w:rsidRPr="007C68D2">
        <w:t xml:space="preserve"> барьер, обладающий противомикробным, противовирусным, противогрибковым, </w:t>
      </w:r>
      <w:proofErr w:type="spellStart"/>
      <w:r w:rsidRPr="007C68D2">
        <w:t>противопротозойным</w:t>
      </w:r>
      <w:proofErr w:type="spellEnd"/>
      <w:r w:rsidRPr="007C68D2">
        <w:t xml:space="preserve">  действием).</w:t>
      </w:r>
    </w:p>
    <w:p w:rsidR="00321A4B" w:rsidRPr="007C68D2" w:rsidRDefault="00321A4B" w:rsidP="00321A4B">
      <w:pPr>
        <w:pStyle w:val="a8"/>
        <w:numPr>
          <w:ilvl w:val="0"/>
          <w:numId w:val="15"/>
        </w:numPr>
        <w:ind w:left="0" w:firstLine="0"/>
      </w:pPr>
      <w:r w:rsidRPr="007C68D2">
        <w:t xml:space="preserve">Положительная реакция на липиды (с </w:t>
      </w:r>
      <w:proofErr w:type="spellStart"/>
      <w:r w:rsidRPr="007C68D2">
        <w:t>суданом</w:t>
      </w:r>
      <w:proofErr w:type="spellEnd"/>
      <w:r w:rsidRPr="007C68D2">
        <w:t xml:space="preserve"> черным). </w:t>
      </w:r>
    </w:p>
    <w:p w:rsidR="00321A4B" w:rsidRPr="007C68D2" w:rsidRDefault="00321A4B" w:rsidP="00321A4B">
      <w:pPr>
        <w:pStyle w:val="a8"/>
        <w:numPr>
          <w:ilvl w:val="0"/>
          <w:numId w:val="15"/>
        </w:numPr>
        <w:ind w:left="0" w:firstLine="0"/>
      </w:pPr>
      <w:r w:rsidRPr="007C68D2">
        <w:t>Положительная реакция с альф</w:t>
      </w:r>
      <w:proofErr w:type="gramStart"/>
      <w:r w:rsidRPr="007C68D2">
        <w:t>а-</w:t>
      </w:r>
      <w:proofErr w:type="gramEnd"/>
      <w:r w:rsidRPr="007C68D2">
        <w:t xml:space="preserve"> </w:t>
      </w:r>
      <w:proofErr w:type="spellStart"/>
      <w:r w:rsidRPr="007C68D2">
        <w:t>нафтилэстеразой</w:t>
      </w:r>
      <w:proofErr w:type="spellEnd"/>
      <w:r w:rsidRPr="007C68D2">
        <w:t>. Реакция характерна  для  М</w:t>
      </w:r>
      <w:proofErr w:type="gramStart"/>
      <w:r w:rsidRPr="007C68D2">
        <w:t>4</w:t>
      </w:r>
      <w:proofErr w:type="gramEnd"/>
      <w:r w:rsidRPr="007C68D2">
        <w:t>,М5,   М6,М7(+/-).</w:t>
      </w:r>
    </w:p>
    <w:p w:rsidR="00321A4B" w:rsidRPr="007C68D2" w:rsidRDefault="00321A4B" w:rsidP="00321A4B">
      <w:pPr>
        <w:pStyle w:val="a8"/>
        <w:numPr>
          <w:ilvl w:val="0"/>
          <w:numId w:val="15"/>
        </w:numPr>
        <w:ind w:left="0" w:firstLine="0"/>
      </w:pPr>
      <w:r w:rsidRPr="007C68D2">
        <w:t xml:space="preserve">Положительная реакция с </w:t>
      </w:r>
      <w:proofErr w:type="spellStart"/>
      <w:r w:rsidRPr="007C68D2">
        <w:t>хлорацетатэстеразой</w:t>
      </w:r>
      <w:proofErr w:type="spellEnd"/>
      <w:r w:rsidRPr="007C68D2">
        <w:t>.  Характерна для М3,М</w:t>
      </w:r>
      <w:proofErr w:type="gramStart"/>
      <w:r w:rsidRPr="007C68D2">
        <w:t>4</w:t>
      </w:r>
      <w:proofErr w:type="gramEnd"/>
      <w:r w:rsidRPr="007C68D2">
        <w:t>.</w:t>
      </w:r>
    </w:p>
    <w:p w:rsidR="00321A4B" w:rsidRPr="007C68D2" w:rsidRDefault="00321A4B" w:rsidP="00321A4B">
      <w:pPr>
        <w:pStyle w:val="a8"/>
        <w:numPr>
          <w:ilvl w:val="0"/>
          <w:numId w:val="15"/>
        </w:numPr>
        <w:ind w:left="0" w:firstLine="0"/>
      </w:pPr>
      <w:r w:rsidRPr="007C68D2">
        <w:t>Положительная  РА</w:t>
      </w:r>
      <w:proofErr w:type="gramStart"/>
      <w:r w:rsidRPr="007C68D2">
        <w:rPr>
          <w:lang w:val="en-US"/>
        </w:rPr>
        <w:t>S</w:t>
      </w:r>
      <w:proofErr w:type="gramEnd"/>
      <w:r w:rsidRPr="007C68D2">
        <w:t>- реакция на гликоген, распределяется  гликоген   диффузно вокруг ядра.</w:t>
      </w:r>
    </w:p>
    <w:p w:rsidR="00321A4B" w:rsidRPr="007C68D2" w:rsidRDefault="00321A4B" w:rsidP="00321A4B">
      <w:pPr>
        <w:pStyle w:val="a8"/>
        <w:ind w:left="0" w:firstLine="0"/>
        <w:rPr>
          <w:i/>
        </w:rPr>
      </w:pPr>
      <w:proofErr w:type="spellStart"/>
      <w:r w:rsidRPr="007C68D2">
        <w:rPr>
          <w:i/>
        </w:rPr>
        <w:t>ФАБ-классификация</w:t>
      </w:r>
      <w:proofErr w:type="spellEnd"/>
      <w:r w:rsidRPr="007C68D2">
        <w:rPr>
          <w:i/>
        </w:rPr>
        <w:t xml:space="preserve"> для ОЛЛ:</w:t>
      </w:r>
    </w:p>
    <w:p w:rsidR="00321A4B" w:rsidRPr="007C68D2" w:rsidRDefault="00321A4B" w:rsidP="00321A4B">
      <w:pPr>
        <w:pStyle w:val="a8"/>
        <w:numPr>
          <w:ilvl w:val="0"/>
          <w:numId w:val="16"/>
        </w:numPr>
        <w:ind w:left="0" w:firstLine="0"/>
      </w:pPr>
      <w:proofErr w:type="spellStart"/>
      <w:r w:rsidRPr="007C68D2">
        <w:t>Микролимфобластный</w:t>
      </w:r>
      <w:proofErr w:type="spellEnd"/>
      <w:r w:rsidRPr="007C68D2">
        <w:t xml:space="preserve"> ОЛ (</w:t>
      </w:r>
      <w:proofErr w:type="spellStart"/>
      <w:r w:rsidRPr="007C68D2">
        <w:t>лимфобласты</w:t>
      </w:r>
      <w:proofErr w:type="spellEnd"/>
      <w:r w:rsidRPr="007C68D2">
        <w:t xml:space="preserve"> 7-8 мкм, самый благоприятный в прогнозе).</w:t>
      </w:r>
    </w:p>
    <w:p w:rsidR="00321A4B" w:rsidRPr="007C68D2" w:rsidRDefault="00321A4B" w:rsidP="00321A4B">
      <w:pPr>
        <w:pStyle w:val="a8"/>
        <w:numPr>
          <w:ilvl w:val="0"/>
          <w:numId w:val="16"/>
        </w:numPr>
        <w:ind w:left="0" w:firstLine="0"/>
      </w:pPr>
      <w:r w:rsidRPr="007C68D2">
        <w:t>Типичный ОЛ (промежуточное положение между 1 и 3, прогноз тот же).</w:t>
      </w:r>
    </w:p>
    <w:p w:rsidR="00321A4B" w:rsidRPr="007C68D2" w:rsidRDefault="00321A4B" w:rsidP="00321A4B">
      <w:pPr>
        <w:pStyle w:val="a8"/>
        <w:numPr>
          <w:ilvl w:val="0"/>
          <w:numId w:val="16"/>
        </w:numPr>
        <w:ind w:left="0" w:firstLine="0"/>
      </w:pPr>
      <w:proofErr w:type="spellStart"/>
      <w:r w:rsidRPr="007C68D2">
        <w:t>Макролимфобластный</w:t>
      </w:r>
      <w:proofErr w:type="spellEnd"/>
      <w:r w:rsidRPr="007C68D2">
        <w:t xml:space="preserve"> ОЛ (</w:t>
      </w:r>
      <w:proofErr w:type="spellStart"/>
      <w:r w:rsidRPr="007C68D2">
        <w:t>лимфобласты</w:t>
      </w:r>
      <w:proofErr w:type="spellEnd"/>
      <w:r w:rsidRPr="007C68D2">
        <w:t xml:space="preserve"> </w:t>
      </w:r>
      <w:proofErr w:type="gramStart"/>
      <w:r w:rsidRPr="007C68D2">
        <w:t>огромные</w:t>
      </w:r>
      <w:proofErr w:type="gramEnd"/>
      <w:r w:rsidRPr="007C68D2">
        <w:t>, с большим ядром, самый неблагоприятный в прогнозе).</w:t>
      </w:r>
    </w:p>
    <w:p w:rsidR="00321A4B" w:rsidRPr="007C68D2" w:rsidRDefault="00321A4B" w:rsidP="00321A4B">
      <w:pPr>
        <w:pStyle w:val="a8"/>
        <w:ind w:left="0" w:firstLine="0"/>
      </w:pPr>
      <w:r w:rsidRPr="007C68D2">
        <w:rPr>
          <w:bCs/>
          <w:i/>
        </w:rPr>
        <w:t>Цитохимия для ОЛЛ</w:t>
      </w:r>
      <w:r w:rsidRPr="007C68D2">
        <w:rPr>
          <w:b/>
          <w:bCs/>
        </w:rPr>
        <w:t>:</w:t>
      </w:r>
      <w:r w:rsidRPr="007C68D2">
        <w:t xml:space="preserve"> положительная РА</w:t>
      </w:r>
      <w:proofErr w:type="gramStart"/>
      <w:r w:rsidRPr="007C68D2">
        <w:rPr>
          <w:lang w:val="en-US"/>
        </w:rPr>
        <w:t>S</w:t>
      </w:r>
      <w:proofErr w:type="gramEnd"/>
      <w:r w:rsidRPr="007C68D2">
        <w:t xml:space="preserve">-реакция на гликоген, в виде красноватых гранул вокруг ядра; реакции на </w:t>
      </w:r>
      <w:proofErr w:type="spellStart"/>
      <w:r w:rsidRPr="007C68D2">
        <w:t>миелопироксидазу</w:t>
      </w:r>
      <w:proofErr w:type="spellEnd"/>
      <w:r w:rsidRPr="007C68D2">
        <w:t>, липиды отрицательны.</w:t>
      </w:r>
    </w:p>
    <w:p w:rsidR="00321A4B" w:rsidRPr="007C68D2" w:rsidRDefault="00321A4B" w:rsidP="00321A4B">
      <w:pPr>
        <w:pStyle w:val="a8"/>
        <w:ind w:left="0" w:firstLine="0"/>
      </w:pP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13"/>
        <w:gridCol w:w="1600"/>
        <w:gridCol w:w="1843"/>
        <w:gridCol w:w="1134"/>
        <w:gridCol w:w="1293"/>
        <w:gridCol w:w="1684"/>
      </w:tblGrid>
      <w:tr w:rsidR="00321A4B" w:rsidRPr="007C68D2" w:rsidTr="00582A3B">
        <w:trPr>
          <w:trHeight w:val="939"/>
        </w:trPr>
        <w:tc>
          <w:tcPr>
            <w:tcW w:w="2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rPr>
                <w:b/>
                <w:bCs/>
              </w:rPr>
              <w:t xml:space="preserve"> В-ОЛЛ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rPr>
                <w:b/>
                <w:bCs/>
              </w:rPr>
              <w:t xml:space="preserve">Т-ОЛЛ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rPr>
                <w:b/>
                <w:bCs/>
              </w:rPr>
              <w:t xml:space="preserve">М1-М3 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rPr>
                <w:b/>
                <w:bCs/>
              </w:rPr>
              <w:t xml:space="preserve">М4-М5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rPr>
                <w:b/>
                <w:bCs/>
              </w:rPr>
              <w:t xml:space="preserve">М6-М7 </w:t>
            </w:r>
          </w:p>
        </w:tc>
      </w:tr>
      <w:tr w:rsidR="00321A4B" w:rsidRPr="007C68D2" w:rsidTr="00582A3B">
        <w:trPr>
          <w:trHeight w:val="939"/>
        </w:trPr>
        <w:tc>
          <w:tcPr>
            <w:tcW w:w="25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proofErr w:type="spellStart"/>
            <w:r w:rsidRPr="007C68D2">
              <w:t>Миелопероксидаза</w:t>
            </w:r>
            <w:proofErr w:type="spellEnd"/>
            <w:r w:rsidRPr="007C68D2">
              <w:t xml:space="preserve"> </w:t>
            </w:r>
          </w:p>
        </w:tc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t xml:space="preserve">_       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t xml:space="preserve">_ 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t xml:space="preserve">+/++ </w:t>
            </w:r>
          </w:p>
        </w:tc>
        <w:tc>
          <w:tcPr>
            <w:tcW w:w="12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t xml:space="preserve">+ </w:t>
            </w:r>
          </w:p>
        </w:tc>
        <w:tc>
          <w:tcPr>
            <w:tcW w:w="16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t xml:space="preserve">_ </w:t>
            </w:r>
          </w:p>
        </w:tc>
      </w:tr>
      <w:tr w:rsidR="00321A4B" w:rsidRPr="007C68D2" w:rsidTr="00582A3B">
        <w:trPr>
          <w:trHeight w:val="939"/>
        </w:trPr>
        <w:tc>
          <w:tcPr>
            <w:tcW w:w="2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t>Судан черный</w:t>
            </w:r>
          </w:p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t xml:space="preserve">На липиды 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t xml:space="preserve">_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t xml:space="preserve">_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t xml:space="preserve">+/++ 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t xml:space="preserve">+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t xml:space="preserve">_ </w:t>
            </w:r>
          </w:p>
        </w:tc>
      </w:tr>
      <w:tr w:rsidR="00321A4B" w:rsidRPr="007C68D2" w:rsidTr="00582A3B">
        <w:trPr>
          <w:trHeight w:val="939"/>
        </w:trPr>
        <w:tc>
          <w:tcPr>
            <w:tcW w:w="2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t xml:space="preserve">Неспецифическая </w:t>
            </w:r>
            <w:proofErr w:type="spellStart"/>
            <w:r w:rsidRPr="007C68D2">
              <w:t>эстераза</w:t>
            </w:r>
            <w:proofErr w:type="spellEnd"/>
            <w:r w:rsidRPr="007C68D2">
              <w:t xml:space="preserve"> 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t xml:space="preserve">_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t xml:space="preserve">_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t xml:space="preserve">_ 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t xml:space="preserve">++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t xml:space="preserve">+(очаговая) </w:t>
            </w:r>
          </w:p>
        </w:tc>
      </w:tr>
      <w:tr w:rsidR="00321A4B" w:rsidRPr="007C68D2" w:rsidTr="00582A3B">
        <w:trPr>
          <w:trHeight w:val="939"/>
        </w:trPr>
        <w:tc>
          <w:tcPr>
            <w:tcW w:w="2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t xml:space="preserve">ШИК-реакция 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t>+(</w:t>
            </w:r>
            <w:proofErr w:type="spellStart"/>
            <w:r w:rsidRPr="007C68D2">
              <w:t>глыбки</w:t>
            </w:r>
            <w:proofErr w:type="spellEnd"/>
            <w:r w:rsidRPr="007C68D2">
              <w:t xml:space="preserve">)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t xml:space="preserve">_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t xml:space="preserve">+ 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t xml:space="preserve">+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proofErr w:type="gramStart"/>
            <w:r w:rsidRPr="007C68D2">
              <w:t>+(мелкие</w:t>
            </w:r>
            <w:proofErr w:type="gramEnd"/>
          </w:p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t xml:space="preserve">   гранулы) </w:t>
            </w:r>
          </w:p>
        </w:tc>
      </w:tr>
      <w:tr w:rsidR="00321A4B" w:rsidRPr="007C68D2" w:rsidTr="00582A3B">
        <w:trPr>
          <w:trHeight w:val="939"/>
        </w:trPr>
        <w:tc>
          <w:tcPr>
            <w:tcW w:w="2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t xml:space="preserve">Кислая фосфатаза 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t xml:space="preserve">_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t xml:space="preserve">+(очаговая)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t xml:space="preserve">_ 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t xml:space="preserve">+(диффузная)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1A4B" w:rsidRPr="007C68D2" w:rsidRDefault="00321A4B" w:rsidP="00582A3B">
            <w:pPr>
              <w:pStyle w:val="a8"/>
              <w:ind w:left="0" w:firstLine="0"/>
            </w:pPr>
            <w:r w:rsidRPr="007C68D2">
              <w:t xml:space="preserve">+(очаговая) </w:t>
            </w:r>
          </w:p>
        </w:tc>
      </w:tr>
    </w:tbl>
    <w:p w:rsidR="00321A4B" w:rsidRPr="007C68D2" w:rsidRDefault="00321A4B" w:rsidP="00321A4B">
      <w:pPr>
        <w:pStyle w:val="a8"/>
        <w:ind w:left="0" w:firstLine="0"/>
        <w:rPr>
          <w:i/>
        </w:rPr>
      </w:pPr>
      <w:r w:rsidRPr="007C68D2">
        <w:rPr>
          <w:i/>
        </w:rPr>
        <w:t>Иммунологическая классификация для ОЛЛ:</w:t>
      </w:r>
    </w:p>
    <w:p w:rsidR="00321A4B" w:rsidRPr="007C68D2" w:rsidRDefault="00321A4B" w:rsidP="00321A4B">
      <w:pPr>
        <w:pStyle w:val="a8"/>
        <w:numPr>
          <w:ilvl w:val="0"/>
          <w:numId w:val="17"/>
        </w:numPr>
        <w:ind w:left="0" w:firstLine="0"/>
      </w:pPr>
      <w:r w:rsidRPr="007C68D2">
        <w:t xml:space="preserve">В - клеточный ОЛ </w:t>
      </w:r>
      <w:proofErr w:type="gramStart"/>
      <w:r w:rsidRPr="007C68D2">
        <w:t xml:space="preserve">( </w:t>
      </w:r>
      <w:proofErr w:type="gramEnd"/>
      <w:r w:rsidRPr="007C68D2">
        <w:t>75%).</w:t>
      </w:r>
    </w:p>
    <w:p w:rsidR="00321A4B" w:rsidRPr="007C68D2" w:rsidRDefault="00321A4B" w:rsidP="00321A4B">
      <w:pPr>
        <w:pStyle w:val="a8"/>
        <w:numPr>
          <w:ilvl w:val="1"/>
          <w:numId w:val="17"/>
        </w:numPr>
        <w:ind w:left="0" w:firstLine="0"/>
      </w:pPr>
      <w:r w:rsidRPr="007C68D2">
        <w:t xml:space="preserve">пре-пре </w:t>
      </w:r>
      <w:proofErr w:type="gramStart"/>
      <w:r w:rsidRPr="007C68D2">
        <w:t>В-ОЛ</w:t>
      </w:r>
      <w:proofErr w:type="gramEnd"/>
      <w:r w:rsidRPr="007C68D2">
        <w:t xml:space="preserve">(10-15%), прогноз плохой. </w:t>
      </w:r>
    </w:p>
    <w:p w:rsidR="00321A4B" w:rsidRPr="007C68D2" w:rsidRDefault="00321A4B" w:rsidP="00321A4B">
      <w:pPr>
        <w:pStyle w:val="a8"/>
        <w:numPr>
          <w:ilvl w:val="1"/>
          <w:numId w:val="17"/>
        </w:numPr>
        <w:ind w:left="0" w:firstLine="0"/>
      </w:pPr>
      <w:r w:rsidRPr="007C68D2">
        <w:rPr>
          <w:lang w:val="en-US"/>
        </w:rPr>
        <w:t>Common</w:t>
      </w:r>
      <w:r w:rsidRPr="007C68D2">
        <w:t>- вариант- самый благоприятный, в 90% встречается у детей; в 50% - у взрослых (СД10).</w:t>
      </w:r>
    </w:p>
    <w:p w:rsidR="00321A4B" w:rsidRPr="007C68D2" w:rsidRDefault="00321A4B" w:rsidP="00321A4B">
      <w:pPr>
        <w:pStyle w:val="a8"/>
        <w:numPr>
          <w:ilvl w:val="1"/>
          <w:numId w:val="17"/>
        </w:numPr>
        <w:ind w:left="0" w:firstLine="0"/>
      </w:pPr>
      <w:r w:rsidRPr="007C68D2">
        <w:t>пре В-ОЛЛ(10%) - относительно неблагоприятный прогноз.</w:t>
      </w:r>
    </w:p>
    <w:p w:rsidR="00321A4B" w:rsidRPr="007C68D2" w:rsidRDefault="00321A4B" w:rsidP="00321A4B">
      <w:pPr>
        <w:pStyle w:val="a8"/>
        <w:numPr>
          <w:ilvl w:val="1"/>
          <w:numId w:val="17"/>
        </w:numPr>
        <w:ind w:left="0" w:firstLine="0"/>
      </w:pPr>
      <w:r w:rsidRPr="007C68D2">
        <w:t>зрелый В-ОЛЛ(4%) - самый неблагоприятный прогноз.</w:t>
      </w:r>
    </w:p>
    <w:p w:rsidR="00321A4B" w:rsidRPr="007C68D2" w:rsidRDefault="00321A4B" w:rsidP="00321A4B">
      <w:pPr>
        <w:pStyle w:val="a8"/>
        <w:numPr>
          <w:ilvl w:val="0"/>
          <w:numId w:val="17"/>
        </w:numPr>
        <w:ind w:left="0" w:firstLine="0"/>
      </w:pPr>
      <w:proofErr w:type="gramStart"/>
      <w:r w:rsidRPr="007C68D2">
        <w:t>Т-</w:t>
      </w:r>
      <w:proofErr w:type="gramEnd"/>
      <w:r w:rsidRPr="007C68D2">
        <w:t xml:space="preserve"> клеточный ОЛ (20%).</w:t>
      </w:r>
    </w:p>
    <w:p w:rsidR="00321A4B" w:rsidRPr="007C68D2" w:rsidRDefault="00321A4B" w:rsidP="00321A4B">
      <w:pPr>
        <w:pStyle w:val="a8"/>
        <w:numPr>
          <w:ilvl w:val="1"/>
          <w:numId w:val="17"/>
        </w:numPr>
        <w:ind w:left="0" w:firstLine="0"/>
      </w:pPr>
      <w:r w:rsidRPr="007C68D2">
        <w:t xml:space="preserve">пре- </w:t>
      </w:r>
      <w:proofErr w:type="gramStart"/>
      <w:r w:rsidRPr="007C68D2">
        <w:t>Т-</w:t>
      </w:r>
      <w:proofErr w:type="gramEnd"/>
      <w:r w:rsidRPr="007C68D2">
        <w:t xml:space="preserve"> ОЛ( 5%).</w:t>
      </w:r>
    </w:p>
    <w:p w:rsidR="00321A4B" w:rsidRPr="007C68D2" w:rsidRDefault="00321A4B" w:rsidP="00321A4B">
      <w:pPr>
        <w:pStyle w:val="a8"/>
        <w:numPr>
          <w:ilvl w:val="1"/>
          <w:numId w:val="17"/>
        </w:numPr>
        <w:ind w:left="0" w:firstLine="0"/>
      </w:pPr>
      <w:r w:rsidRPr="007C68D2">
        <w:lastRenderedPageBreak/>
        <w:t xml:space="preserve">промежуточный </w:t>
      </w:r>
      <w:proofErr w:type="gramStart"/>
      <w:r w:rsidRPr="007C68D2">
        <w:t>Т-</w:t>
      </w:r>
      <w:proofErr w:type="gramEnd"/>
      <w:r w:rsidRPr="007C68D2">
        <w:t xml:space="preserve"> ОЛ(5%).</w:t>
      </w:r>
    </w:p>
    <w:p w:rsidR="00321A4B" w:rsidRPr="007C68D2" w:rsidRDefault="00321A4B" w:rsidP="00321A4B">
      <w:pPr>
        <w:pStyle w:val="a8"/>
        <w:numPr>
          <w:ilvl w:val="1"/>
          <w:numId w:val="17"/>
        </w:numPr>
        <w:ind w:left="0" w:firstLine="0"/>
      </w:pPr>
      <w:r w:rsidRPr="007C68D2">
        <w:t xml:space="preserve">зрелый </w:t>
      </w:r>
      <w:proofErr w:type="gramStart"/>
      <w:r w:rsidRPr="007C68D2">
        <w:t>Т-</w:t>
      </w:r>
      <w:proofErr w:type="gramEnd"/>
      <w:r w:rsidRPr="007C68D2">
        <w:t xml:space="preserve"> ОЛ(10%).</w:t>
      </w:r>
    </w:p>
    <w:p w:rsidR="00321A4B" w:rsidRPr="007C68D2" w:rsidRDefault="00321A4B" w:rsidP="00321A4B">
      <w:pPr>
        <w:pStyle w:val="a8"/>
        <w:ind w:left="0" w:firstLine="0"/>
      </w:pPr>
      <w:proofErr w:type="gramStart"/>
      <w:r w:rsidRPr="007C68D2">
        <w:t>Т-</w:t>
      </w:r>
      <w:proofErr w:type="gramEnd"/>
      <w:r w:rsidRPr="007C68D2">
        <w:t xml:space="preserve"> клеточный ОЛ благоприятнее, чем В- клеточный ОЛ.</w:t>
      </w:r>
    </w:p>
    <w:p w:rsidR="00321A4B" w:rsidRPr="007C68D2" w:rsidRDefault="00321A4B" w:rsidP="00321A4B">
      <w:pPr>
        <w:pStyle w:val="a8"/>
        <w:ind w:left="0" w:firstLine="0"/>
      </w:pPr>
      <w:proofErr w:type="spellStart"/>
      <w:r w:rsidRPr="007C68D2">
        <w:t>Недифференцируемый</w:t>
      </w:r>
      <w:proofErr w:type="spellEnd"/>
      <w:r w:rsidRPr="007C68D2">
        <w:t xml:space="preserve"> (ни</w:t>
      </w:r>
      <w:proofErr w:type="gramStart"/>
      <w:r w:rsidRPr="007C68D2">
        <w:t xml:space="preserve"> Т</w:t>
      </w:r>
      <w:proofErr w:type="gramEnd"/>
      <w:r w:rsidRPr="007C68D2">
        <w:t>, ни В), (не выявляются АГ на поверхности клеток)(5%).</w:t>
      </w:r>
    </w:p>
    <w:p w:rsidR="00321A4B" w:rsidRPr="007C68D2" w:rsidRDefault="00321A4B" w:rsidP="00321A4B">
      <w:pPr>
        <w:pStyle w:val="a8"/>
        <w:ind w:left="0" w:firstLine="0"/>
        <w:rPr>
          <w:i/>
        </w:rPr>
      </w:pPr>
      <w:proofErr w:type="spellStart"/>
      <w:r w:rsidRPr="007C68D2">
        <w:rPr>
          <w:i/>
        </w:rPr>
        <w:t>Иммунофенотипирование</w:t>
      </w:r>
      <w:proofErr w:type="spellEnd"/>
      <w:r w:rsidRPr="007C68D2">
        <w:rPr>
          <w:i/>
        </w:rPr>
        <w:t xml:space="preserve">  ОЛ:</w:t>
      </w:r>
    </w:p>
    <w:p w:rsidR="00321A4B" w:rsidRPr="007C68D2" w:rsidRDefault="00321A4B" w:rsidP="00321A4B">
      <w:pPr>
        <w:pStyle w:val="a8"/>
        <w:ind w:left="0" w:firstLine="0"/>
      </w:pPr>
      <w:r w:rsidRPr="007C68D2">
        <w:t xml:space="preserve">Миелоидная линия: </w:t>
      </w:r>
      <w:r w:rsidRPr="007C68D2">
        <w:rPr>
          <w:lang w:val="en-US"/>
        </w:rPr>
        <w:t>CD</w:t>
      </w:r>
      <w:r w:rsidRPr="007C68D2">
        <w:t xml:space="preserve">11, </w:t>
      </w:r>
      <w:r w:rsidRPr="007C68D2">
        <w:rPr>
          <w:lang w:val="en-US"/>
        </w:rPr>
        <w:t>CD</w:t>
      </w:r>
      <w:r w:rsidRPr="007C68D2">
        <w:t xml:space="preserve">13, </w:t>
      </w:r>
      <w:r w:rsidRPr="007C68D2">
        <w:rPr>
          <w:lang w:val="en-US"/>
        </w:rPr>
        <w:t>CD</w:t>
      </w:r>
      <w:r w:rsidRPr="007C68D2">
        <w:t>14 (особенно М4</w:t>
      </w:r>
      <w:proofErr w:type="gramStart"/>
      <w:r w:rsidRPr="007C68D2">
        <w:t>,М5</w:t>
      </w:r>
      <w:proofErr w:type="gramEnd"/>
      <w:r w:rsidRPr="007C68D2">
        <w:t xml:space="preserve">), </w:t>
      </w:r>
      <w:r w:rsidRPr="007C68D2">
        <w:rPr>
          <w:lang w:val="en-US"/>
        </w:rPr>
        <w:t>CD</w:t>
      </w:r>
      <w:r w:rsidRPr="007C68D2">
        <w:t xml:space="preserve">15, </w:t>
      </w:r>
      <w:r w:rsidRPr="007C68D2">
        <w:rPr>
          <w:lang w:val="en-US"/>
        </w:rPr>
        <w:t>CD</w:t>
      </w:r>
      <w:r w:rsidRPr="007C68D2">
        <w:t xml:space="preserve">33, </w:t>
      </w:r>
      <w:r w:rsidRPr="007C68D2">
        <w:rPr>
          <w:lang w:val="en-US"/>
        </w:rPr>
        <w:t>CD</w:t>
      </w:r>
      <w:r w:rsidRPr="007C68D2">
        <w:t xml:space="preserve">34, </w:t>
      </w:r>
      <w:r w:rsidRPr="007C68D2">
        <w:rPr>
          <w:lang w:val="en-US"/>
        </w:rPr>
        <w:t>CD</w:t>
      </w:r>
      <w:r w:rsidRPr="007C68D2">
        <w:t xml:space="preserve">41, </w:t>
      </w:r>
      <w:r w:rsidRPr="007C68D2">
        <w:rPr>
          <w:lang w:val="en-US"/>
        </w:rPr>
        <w:t>CD</w:t>
      </w:r>
      <w:r w:rsidRPr="007C68D2">
        <w:t xml:space="preserve">42, </w:t>
      </w:r>
      <w:r w:rsidRPr="007C68D2">
        <w:rPr>
          <w:lang w:val="en-US"/>
        </w:rPr>
        <w:t>CD</w:t>
      </w:r>
      <w:r w:rsidRPr="007C68D2">
        <w:t xml:space="preserve">61(М7), </w:t>
      </w:r>
      <w:proofErr w:type="spellStart"/>
      <w:r w:rsidRPr="007C68D2">
        <w:t>гликофорин</w:t>
      </w:r>
      <w:proofErr w:type="spellEnd"/>
      <w:r w:rsidRPr="007C68D2">
        <w:t xml:space="preserve"> А(М6).</w:t>
      </w:r>
    </w:p>
    <w:p w:rsidR="00321A4B" w:rsidRPr="007C68D2" w:rsidRDefault="00321A4B" w:rsidP="00321A4B">
      <w:pPr>
        <w:pStyle w:val="a8"/>
        <w:ind w:left="0" w:firstLine="0"/>
      </w:pPr>
      <w:proofErr w:type="spellStart"/>
      <w:proofErr w:type="gramStart"/>
      <w:r w:rsidRPr="007C68D2">
        <w:t>В-лимфоидная</w:t>
      </w:r>
      <w:proofErr w:type="spellEnd"/>
      <w:proofErr w:type="gramEnd"/>
      <w:r w:rsidRPr="007C68D2">
        <w:t xml:space="preserve"> линия: </w:t>
      </w:r>
      <w:r w:rsidRPr="007C68D2">
        <w:rPr>
          <w:lang w:val="en-US"/>
        </w:rPr>
        <w:t>TDT</w:t>
      </w:r>
      <w:r w:rsidRPr="007C68D2">
        <w:t xml:space="preserve">, </w:t>
      </w:r>
      <w:r w:rsidRPr="007C68D2">
        <w:rPr>
          <w:lang w:val="en-US"/>
        </w:rPr>
        <w:t>CD</w:t>
      </w:r>
      <w:r w:rsidRPr="007C68D2">
        <w:t xml:space="preserve">10, </w:t>
      </w:r>
      <w:r w:rsidRPr="007C68D2">
        <w:rPr>
          <w:lang w:val="en-US"/>
        </w:rPr>
        <w:t>CD</w:t>
      </w:r>
      <w:r w:rsidRPr="007C68D2">
        <w:t xml:space="preserve">19, </w:t>
      </w:r>
      <w:r w:rsidRPr="007C68D2">
        <w:rPr>
          <w:lang w:val="en-US"/>
        </w:rPr>
        <w:t>CD</w:t>
      </w:r>
      <w:r w:rsidRPr="007C68D2">
        <w:t xml:space="preserve">20, </w:t>
      </w:r>
      <w:proofErr w:type="spellStart"/>
      <w:r w:rsidRPr="007C68D2">
        <w:t>ц</w:t>
      </w:r>
      <w:proofErr w:type="spellEnd"/>
      <w:r w:rsidRPr="007C68D2">
        <w:rPr>
          <w:lang w:val="en-US"/>
        </w:rPr>
        <w:t>CD</w:t>
      </w:r>
      <w:r w:rsidRPr="007C68D2">
        <w:t xml:space="preserve">22, </w:t>
      </w:r>
      <w:proofErr w:type="spellStart"/>
      <w:r w:rsidRPr="007C68D2">
        <w:t>цС</w:t>
      </w:r>
      <w:proofErr w:type="spellEnd"/>
      <w:r w:rsidRPr="007C68D2">
        <w:rPr>
          <w:lang w:val="en-US"/>
        </w:rPr>
        <w:t>D</w:t>
      </w:r>
      <w:r w:rsidRPr="007C68D2">
        <w:t>79а.</w:t>
      </w:r>
    </w:p>
    <w:p w:rsidR="00321A4B" w:rsidRPr="007C68D2" w:rsidRDefault="00321A4B" w:rsidP="00321A4B">
      <w:pPr>
        <w:pStyle w:val="a8"/>
        <w:ind w:left="0" w:firstLine="0"/>
      </w:pPr>
      <w:proofErr w:type="spellStart"/>
      <w:proofErr w:type="gramStart"/>
      <w:r w:rsidRPr="007C68D2">
        <w:t>Т-лимфоидная</w:t>
      </w:r>
      <w:proofErr w:type="spellEnd"/>
      <w:proofErr w:type="gramEnd"/>
      <w:r w:rsidRPr="007C68D2">
        <w:t xml:space="preserve"> линия: </w:t>
      </w:r>
      <w:r w:rsidRPr="007C68D2">
        <w:rPr>
          <w:lang w:val="en-US"/>
        </w:rPr>
        <w:t>TDT</w:t>
      </w:r>
      <w:r w:rsidRPr="007C68D2">
        <w:t xml:space="preserve">, </w:t>
      </w:r>
      <w:r w:rsidRPr="007C68D2">
        <w:rPr>
          <w:lang w:val="en-US"/>
        </w:rPr>
        <w:t>CD</w:t>
      </w:r>
      <w:r w:rsidRPr="007C68D2">
        <w:t xml:space="preserve">2, </w:t>
      </w:r>
      <w:proofErr w:type="spellStart"/>
      <w:r w:rsidRPr="007C68D2">
        <w:t>ц</w:t>
      </w:r>
      <w:proofErr w:type="spellEnd"/>
      <w:r w:rsidRPr="007C68D2">
        <w:rPr>
          <w:lang w:val="en-US"/>
        </w:rPr>
        <w:t>CD</w:t>
      </w:r>
      <w:r w:rsidRPr="007C68D2">
        <w:t xml:space="preserve">3, </w:t>
      </w:r>
      <w:r w:rsidRPr="007C68D2">
        <w:rPr>
          <w:lang w:val="en-US"/>
        </w:rPr>
        <w:t>CD</w:t>
      </w:r>
      <w:r w:rsidRPr="007C68D2">
        <w:t xml:space="preserve">5, </w:t>
      </w:r>
      <w:r w:rsidRPr="007C68D2">
        <w:rPr>
          <w:lang w:val="en-US"/>
        </w:rPr>
        <w:t>CD</w:t>
      </w:r>
      <w:r w:rsidRPr="007C68D2">
        <w:t xml:space="preserve">7. </w:t>
      </w:r>
    </w:p>
    <w:p w:rsidR="00321A4B" w:rsidRPr="007C68D2" w:rsidRDefault="00321A4B" w:rsidP="00321A4B">
      <w:pPr>
        <w:pStyle w:val="a8"/>
        <w:ind w:left="0" w:firstLine="0"/>
      </w:pPr>
      <w:r w:rsidRPr="007C68D2">
        <w:t xml:space="preserve">У больных с ОЛЛ обнаружены хромосомные </w:t>
      </w:r>
      <w:proofErr w:type="spellStart"/>
      <w:r w:rsidRPr="007C68D2">
        <w:t>абберации</w:t>
      </w:r>
      <w:proofErr w:type="spellEnd"/>
      <w:r w:rsidRPr="007C68D2">
        <w:t xml:space="preserve"> более</w:t>
      </w:r>
      <w:proofErr w:type="gramStart"/>
      <w:r w:rsidRPr="007C68D2">
        <w:t>,</w:t>
      </w:r>
      <w:proofErr w:type="gramEnd"/>
      <w:r w:rsidRPr="007C68D2">
        <w:t xml:space="preserve"> чем у половины больных.</w:t>
      </w:r>
    </w:p>
    <w:p w:rsidR="00321A4B" w:rsidRPr="007C68D2" w:rsidRDefault="00321A4B" w:rsidP="00321A4B">
      <w:pPr>
        <w:pStyle w:val="a8"/>
        <w:ind w:left="0" w:firstLine="0"/>
      </w:pPr>
    </w:p>
    <w:p w:rsidR="00321A4B" w:rsidRPr="007C68D2" w:rsidRDefault="00321A4B" w:rsidP="00321A4B">
      <w:pPr>
        <w:pStyle w:val="a8"/>
        <w:ind w:left="0" w:firstLine="0"/>
        <w:rPr>
          <w:i/>
        </w:rPr>
      </w:pPr>
      <w:r w:rsidRPr="007C68D2">
        <w:rPr>
          <w:i/>
        </w:rPr>
        <w:t>Цитогенетика ОЛ:</w:t>
      </w:r>
    </w:p>
    <w:p w:rsidR="00321A4B" w:rsidRPr="007C68D2" w:rsidRDefault="00321A4B" w:rsidP="00321A4B">
      <w:pPr>
        <w:pStyle w:val="a8"/>
        <w:ind w:left="0" w:firstLine="0"/>
      </w:pPr>
      <w:r w:rsidRPr="007C68D2">
        <w:t xml:space="preserve">Наиболее характерные при ОЛЛ: </w:t>
      </w:r>
    </w:p>
    <w:p w:rsidR="00321A4B" w:rsidRPr="007C68D2" w:rsidRDefault="00321A4B" w:rsidP="00321A4B">
      <w:pPr>
        <w:pStyle w:val="a8"/>
        <w:ind w:left="0" w:firstLine="0"/>
      </w:pPr>
      <w:r w:rsidRPr="007C68D2">
        <w:rPr>
          <w:lang w:val="en-US"/>
        </w:rPr>
        <w:t>t</w:t>
      </w:r>
      <w:r w:rsidRPr="007C68D2">
        <w:t xml:space="preserve"> (9,22) – крайне неблагоприятно </w:t>
      </w:r>
    </w:p>
    <w:p w:rsidR="00321A4B" w:rsidRPr="007C68D2" w:rsidRDefault="00321A4B" w:rsidP="00321A4B">
      <w:pPr>
        <w:pStyle w:val="a8"/>
        <w:ind w:left="0" w:firstLine="0"/>
      </w:pPr>
      <w:r w:rsidRPr="007C68D2">
        <w:rPr>
          <w:lang w:val="en-US"/>
        </w:rPr>
        <w:t>t</w:t>
      </w:r>
      <w:r w:rsidRPr="007C68D2">
        <w:t xml:space="preserve"> (4,11) - крайне неблагоприятно </w:t>
      </w:r>
    </w:p>
    <w:p w:rsidR="00321A4B" w:rsidRPr="007C68D2" w:rsidRDefault="00321A4B" w:rsidP="00321A4B">
      <w:pPr>
        <w:pStyle w:val="a8"/>
        <w:ind w:left="0" w:firstLine="0"/>
      </w:pPr>
      <w:r w:rsidRPr="007C68D2">
        <w:rPr>
          <w:lang w:val="en-US"/>
        </w:rPr>
        <w:t>t</w:t>
      </w:r>
      <w:r w:rsidRPr="007C68D2">
        <w:t xml:space="preserve"> (1,19) - сравнительно неблагоприятно</w:t>
      </w:r>
    </w:p>
    <w:p w:rsidR="00321A4B" w:rsidRPr="007C68D2" w:rsidRDefault="00321A4B" w:rsidP="00321A4B">
      <w:pPr>
        <w:pStyle w:val="a8"/>
        <w:ind w:left="0" w:firstLine="0"/>
      </w:pPr>
      <w:r w:rsidRPr="007C68D2">
        <w:rPr>
          <w:lang w:val="en-US"/>
        </w:rPr>
        <w:t>t</w:t>
      </w:r>
      <w:r w:rsidRPr="007C68D2">
        <w:t xml:space="preserve"> (12,21),  </w:t>
      </w:r>
      <w:r w:rsidRPr="007C68D2">
        <w:rPr>
          <w:lang w:val="en-US"/>
        </w:rPr>
        <w:t>t</w:t>
      </w:r>
      <w:r w:rsidRPr="007C68D2">
        <w:t xml:space="preserve">(8,14), </w:t>
      </w:r>
      <w:r w:rsidRPr="007C68D2">
        <w:rPr>
          <w:lang w:val="en-US"/>
        </w:rPr>
        <w:t>t</w:t>
      </w:r>
      <w:r w:rsidRPr="007C68D2">
        <w:t xml:space="preserve">(8,22), </w:t>
      </w:r>
      <w:r w:rsidRPr="007C68D2">
        <w:rPr>
          <w:lang w:val="en-US"/>
        </w:rPr>
        <w:t>t</w:t>
      </w:r>
      <w:r w:rsidRPr="007C68D2">
        <w:t xml:space="preserve">(2,8), </w:t>
      </w:r>
      <w:r w:rsidRPr="007C68D2">
        <w:rPr>
          <w:lang w:val="en-US"/>
        </w:rPr>
        <w:t>t</w:t>
      </w:r>
      <w:r w:rsidRPr="007C68D2">
        <w:t xml:space="preserve">(11,14), </w:t>
      </w:r>
      <w:r w:rsidRPr="007C68D2">
        <w:rPr>
          <w:lang w:val="en-US"/>
        </w:rPr>
        <w:t>t</w:t>
      </w:r>
      <w:r w:rsidRPr="007C68D2">
        <w:t xml:space="preserve">(10,14) </w:t>
      </w:r>
    </w:p>
    <w:p w:rsidR="00321A4B" w:rsidRPr="007C68D2" w:rsidRDefault="00321A4B" w:rsidP="00321A4B">
      <w:pPr>
        <w:pStyle w:val="a8"/>
        <w:ind w:left="0" w:firstLine="0"/>
      </w:pPr>
      <w:r w:rsidRPr="007C68D2">
        <w:t xml:space="preserve">У больных с ОНЛЛ </w:t>
      </w:r>
      <w:proofErr w:type="gramStart"/>
      <w:r w:rsidRPr="007C68D2">
        <w:t>хромосомные</w:t>
      </w:r>
      <w:proofErr w:type="gramEnd"/>
      <w:r w:rsidRPr="007C68D2">
        <w:t xml:space="preserve"> </w:t>
      </w:r>
      <w:proofErr w:type="spellStart"/>
      <w:r w:rsidRPr="007C68D2">
        <w:t>абберации</w:t>
      </w:r>
      <w:proofErr w:type="spellEnd"/>
      <w:r w:rsidRPr="007C68D2">
        <w:t xml:space="preserve"> обнаружены у 2/3 больных</w:t>
      </w:r>
    </w:p>
    <w:p w:rsidR="00321A4B" w:rsidRPr="007C68D2" w:rsidRDefault="00321A4B" w:rsidP="00321A4B">
      <w:pPr>
        <w:pStyle w:val="a8"/>
        <w:ind w:left="0" w:firstLine="0"/>
      </w:pPr>
      <w:r w:rsidRPr="007C68D2">
        <w:t>Наиболее характерные при ОНЛЛ:</w:t>
      </w:r>
    </w:p>
    <w:p w:rsidR="00321A4B" w:rsidRPr="007C68D2" w:rsidRDefault="00321A4B" w:rsidP="00321A4B">
      <w:pPr>
        <w:pStyle w:val="a8"/>
        <w:ind w:left="0" w:firstLine="0"/>
      </w:pPr>
      <w:r w:rsidRPr="007C68D2">
        <w:rPr>
          <w:lang w:val="en-US"/>
        </w:rPr>
        <w:t>t</w:t>
      </w:r>
      <w:r w:rsidRPr="007C68D2">
        <w:t xml:space="preserve"> (8,21) –  М2,  </w:t>
      </w:r>
      <w:r w:rsidRPr="007C68D2">
        <w:rPr>
          <w:lang w:val="en-US"/>
        </w:rPr>
        <w:t>t</w:t>
      </w:r>
      <w:r w:rsidRPr="007C68D2">
        <w:t xml:space="preserve"> (8,16) – М4, М5; </w:t>
      </w:r>
      <w:r w:rsidRPr="007C68D2">
        <w:rPr>
          <w:lang w:val="en-US"/>
        </w:rPr>
        <w:t>del</w:t>
      </w:r>
      <w:r w:rsidRPr="007C68D2">
        <w:t xml:space="preserve"> 20 – М6</w:t>
      </w:r>
    </w:p>
    <w:p w:rsidR="00321A4B" w:rsidRPr="007C68D2" w:rsidRDefault="00321A4B" w:rsidP="00321A4B">
      <w:pPr>
        <w:pStyle w:val="a8"/>
        <w:ind w:left="0" w:firstLine="0"/>
      </w:pPr>
      <w:r w:rsidRPr="007C68D2">
        <w:rPr>
          <w:lang w:val="en-US"/>
        </w:rPr>
        <w:t>t</w:t>
      </w:r>
      <w:r w:rsidRPr="007C68D2">
        <w:t xml:space="preserve"> (15,17) –  М3</w:t>
      </w:r>
      <w:r w:rsidRPr="007C68D2">
        <w:rPr>
          <w:vertAlign w:val="subscript"/>
        </w:rPr>
        <w:t xml:space="preserve"> </w:t>
      </w:r>
      <w:r w:rsidRPr="007C68D2">
        <w:t xml:space="preserve">(благоприятно, изучен патогенез) </w:t>
      </w:r>
    </w:p>
    <w:p w:rsidR="00321A4B" w:rsidRPr="007C68D2" w:rsidRDefault="00321A4B" w:rsidP="00321A4B">
      <w:pPr>
        <w:pStyle w:val="a8"/>
        <w:ind w:left="0" w:firstLine="0"/>
      </w:pPr>
      <w:r w:rsidRPr="007C68D2">
        <w:rPr>
          <w:lang w:val="en-US"/>
        </w:rPr>
        <w:t>inv</w:t>
      </w:r>
      <w:r w:rsidRPr="007C68D2">
        <w:t>16 – М4  (благоприятно)</w:t>
      </w:r>
    </w:p>
    <w:p w:rsidR="00321A4B" w:rsidRPr="007C68D2" w:rsidRDefault="00321A4B" w:rsidP="00321A4B">
      <w:pPr>
        <w:pStyle w:val="a8"/>
        <w:ind w:left="0" w:firstLine="0"/>
      </w:pPr>
      <w:r w:rsidRPr="007C68D2">
        <w:rPr>
          <w:lang w:val="en-US"/>
        </w:rPr>
        <w:t>inv</w:t>
      </w:r>
      <w:r w:rsidRPr="007C68D2">
        <w:t>3 – М0,М4  (неблагоприятно)</w:t>
      </w:r>
    </w:p>
    <w:p w:rsidR="00321A4B" w:rsidRPr="007C68D2" w:rsidRDefault="00321A4B" w:rsidP="00321A4B">
      <w:pPr>
        <w:pStyle w:val="a8"/>
        <w:ind w:left="0" w:firstLine="0"/>
        <w:rPr>
          <w:i/>
        </w:rPr>
      </w:pPr>
      <w:r w:rsidRPr="007C68D2">
        <w:rPr>
          <w:i/>
        </w:rPr>
        <w:t>Клиника ОЛ:</w:t>
      </w:r>
    </w:p>
    <w:p w:rsidR="00321A4B" w:rsidRPr="007C68D2" w:rsidRDefault="00321A4B" w:rsidP="00321A4B">
      <w:pPr>
        <w:pStyle w:val="a8"/>
        <w:ind w:left="0" w:firstLine="0"/>
      </w:pPr>
      <w:r w:rsidRPr="007C68D2">
        <w:t>Выделено пять основных синдромов при ОЛ:</w:t>
      </w:r>
    </w:p>
    <w:p w:rsidR="00321A4B" w:rsidRPr="007C68D2" w:rsidRDefault="00321A4B" w:rsidP="00321A4B">
      <w:pPr>
        <w:pStyle w:val="a8"/>
        <w:numPr>
          <w:ilvl w:val="0"/>
          <w:numId w:val="18"/>
        </w:numPr>
        <w:ind w:left="0" w:firstLine="0"/>
      </w:pPr>
      <w:r w:rsidRPr="007C68D2">
        <w:rPr>
          <w:bCs/>
        </w:rPr>
        <w:t>Анемический</w:t>
      </w:r>
      <w:r w:rsidRPr="007C68D2">
        <w:t xml:space="preserve"> - прогрессирующая слабость, вялость, головокружение, утомляемость, одышка, сердцебиение при физической нагрузке</w:t>
      </w:r>
      <w:proofErr w:type="gramStart"/>
      <w:r w:rsidRPr="007C68D2">
        <w:t xml:space="preserve"> ,</w:t>
      </w:r>
      <w:proofErr w:type="gramEnd"/>
      <w:r w:rsidRPr="007C68D2">
        <w:t>бледность кожных покровов и слизистых.</w:t>
      </w:r>
    </w:p>
    <w:p w:rsidR="00321A4B" w:rsidRPr="007C68D2" w:rsidRDefault="00321A4B" w:rsidP="00321A4B">
      <w:pPr>
        <w:pStyle w:val="a8"/>
        <w:numPr>
          <w:ilvl w:val="0"/>
          <w:numId w:val="18"/>
        </w:numPr>
        <w:ind w:left="0" w:firstLine="0"/>
      </w:pPr>
      <w:proofErr w:type="gramStart"/>
      <w:r w:rsidRPr="007C68D2">
        <w:rPr>
          <w:bCs/>
        </w:rPr>
        <w:t>Геморрагический</w:t>
      </w:r>
      <w:proofErr w:type="gramEnd"/>
      <w:r w:rsidRPr="007C68D2">
        <w:t xml:space="preserve"> - носовые, </w:t>
      </w:r>
      <w:proofErr w:type="spellStart"/>
      <w:r w:rsidRPr="007C68D2">
        <w:t>десневые</w:t>
      </w:r>
      <w:proofErr w:type="spellEnd"/>
      <w:r w:rsidRPr="007C68D2">
        <w:t xml:space="preserve"> кровотечения, </w:t>
      </w:r>
      <w:proofErr w:type="spellStart"/>
      <w:r w:rsidRPr="007C68D2">
        <w:t>экхимозы</w:t>
      </w:r>
      <w:proofErr w:type="spellEnd"/>
      <w:r w:rsidRPr="007C68D2">
        <w:t>, петехии, «синяки».</w:t>
      </w:r>
    </w:p>
    <w:p w:rsidR="00321A4B" w:rsidRPr="007C68D2" w:rsidRDefault="00321A4B" w:rsidP="00321A4B">
      <w:pPr>
        <w:pStyle w:val="a8"/>
        <w:numPr>
          <w:ilvl w:val="0"/>
          <w:numId w:val="18"/>
        </w:numPr>
        <w:ind w:left="0" w:firstLine="0"/>
      </w:pPr>
      <w:r w:rsidRPr="007C68D2">
        <w:rPr>
          <w:bCs/>
        </w:rPr>
        <w:t>Инфекционный</w:t>
      </w:r>
      <w:r w:rsidRPr="007C68D2">
        <w:t xml:space="preserve"> - любые очаги инфекций (пневмония, бронхит, ангина).</w:t>
      </w:r>
    </w:p>
    <w:p w:rsidR="00321A4B" w:rsidRPr="007C68D2" w:rsidRDefault="00321A4B" w:rsidP="00321A4B">
      <w:pPr>
        <w:pStyle w:val="a8"/>
        <w:numPr>
          <w:ilvl w:val="0"/>
          <w:numId w:val="18"/>
        </w:numPr>
        <w:ind w:left="0" w:firstLine="0"/>
      </w:pPr>
      <w:proofErr w:type="gramStart"/>
      <w:r w:rsidRPr="007C68D2">
        <w:rPr>
          <w:bCs/>
        </w:rPr>
        <w:t>Некротический</w:t>
      </w:r>
      <w:proofErr w:type="gramEnd"/>
      <w:r w:rsidRPr="007C68D2">
        <w:t xml:space="preserve"> - некрозы в полости рта, миндалин, в местах инъекций.</w:t>
      </w:r>
    </w:p>
    <w:p w:rsidR="00321A4B" w:rsidRPr="007C68D2" w:rsidRDefault="00321A4B" w:rsidP="00321A4B">
      <w:pPr>
        <w:pStyle w:val="a8"/>
        <w:numPr>
          <w:ilvl w:val="0"/>
          <w:numId w:val="18"/>
        </w:numPr>
        <w:ind w:left="0" w:firstLine="0"/>
      </w:pPr>
      <w:proofErr w:type="gramStart"/>
      <w:r w:rsidRPr="007C68D2">
        <w:rPr>
          <w:bCs/>
        </w:rPr>
        <w:t>Гиперпластический</w:t>
      </w:r>
      <w:proofErr w:type="gramEnd"/>
      <w:r w:rsidRPr="007C68D2">
        <w:t xml:space="preserve"> - увеличение селезенки, печени, </w:t>
      </w:r>
      <w:proofErr w:type="spellStart"/>
      <w:r w:rsidRPr="007C68D2">
        <w:t>лимфоузлов</w:t>
      </w:r>
      <w:proofErr w:type="spellEnd"/>
      <w:r w:rsidRPr="007C68D2">
        <w:t xml:space="preserve">, </w:t>
      </w:r>
      <w:proofErr w:type="spellStart"/>
      <w:r w:rsidRPr="007C68D2">
        <w:t>лейкемиды</w:t>
      </w:r>
      <w:proofErr w:type="spellEnd"/>
      <w:r w:rsidRPr="007C68D2">
        <w:t xml:space="preserve"> на коже, увеличение миндалин, яичек у мужчин, гиперплазия десен, языка. Наблюдается реже предыдущих синдромов.</w:t>
      </w:r>
    </w:p>
    <w:p w:rsidR="00321A4B" w:rsidRPr="007C68D2" w:rsidRDefault="00321A4B" w:rsidP="00321A4B">
      <w:pPr>
        <w:pStyle w:val="a8"/>
        <w:ind w:left="0" w:firstLine="0"/>
        <w:rPr>
          <w:bCs/>
          <w:i/>
        </w:rPr>
      </w:pPr>
      <w:r w:rsidRPr="007C68D2">
        <w:rPr>
          <w:bCs/>
          <w:i/>
        </w:rPr>
        <w:t>Периферическая кровь при ОЛ:</w:t>
      </w:r>
    </w:p>
    <w:p w:rsidR="00321A4B" w:rsidRPr="007C68D2" w:rsidRDefault="00321A4B" w:rsidP="00321A4B">
      <w:pPr>
        <w:pStyle w:val="a8"/>
        <w:ind w:left="0" w:firstLine="0"/>
      </w:pPr>
      <w:r w:rsidRPr="007C68D2">
        <w:rPr>
          <w:bCs/>
        </w:rPr>
        <w:t>Типичная  гемограмма:</w:t>
      </w:r>
    </w:p>
    <w:p w:rsidR="00321A4B" w:rsidRPr="007C68D2" w:rsidRDefault="00321A4B" w:rsidP="00321A4B">
      <w:pPr>
        <w:pStyle w:val="a8"/>
        <w:numPr>
          <w:ilvl w:val="0"/>
          <w:numId w:val="19"/>
        </w:numPr>
        <w:ind w:left="0" w:firstLine="0"/>
      </w:pPr>
      <w:proofErr w:type="spellStart"/>
      <w:r w:rsidRPr="007C68D2">
        <w:t>Панцитопенией</w:t>
      </w:r>
      <w:proofErr w:type="spellEnd"/>
      <w:r w:rsidRPr="007C68D2">
        <w:t xml:space="preserve">  (анемия, тромбоцитопения, лейкопения), Характерна анемия </w:t>
      </w:r>
      <w:proofErr w:type="spellStart"/>
      <w:r w:rsidRPr="007C68D2">
        <w:t>гипорегенераторная</w:t>
      </w:r>
      <w:proofErr w:type="spellEnd"/>
      <w:r w:rsidRPr="007C68D2">
        <w:t xml:space="preserve">,  чаще  </w:t>
      </w:r>
      <w:proofErr w:type="spellStart"/>
      <w:r w:rsidRPr="007C68D2">
        <w:t>нормохромная</w:t>
      </w:r>
      <w:proofErr w:type="spellEnd"/>
      <w:r w:rsidRPr="007C68D2">
        <w:t xml:space="preserve">, иногда  </w:t>
      </w:r>
      <w:proofErr w:type="spellStart"/>
      <w:r w:rsidRPr="007C68D2">
        <w:t>гиперхромная</w:t>
      </w:r>
      <w:proofErr w:type="spellEnd"/>
      <w:r w:rsidRPr="007C68D2">
        <w:t>.</w:t>
      </w:r>
    </w:p>
    <w:p w:rsidR="00321A4B" w:rsidRPr="007C68D2" w:rsidRDefault="00321A4B" w:rsidP="00321A4B">
      <w:pPr>
        <w:pStyle w:val="a8"/>
        <w:numPr>
          <w:ilvl w:val="0"/>
          <w:numId w:val="19"/>
        </w:numPr>
        <w:ind w:left="0" w:firstLine="0"/>
      </w:pPr>
      <w:r w:rsidRPr="007C68D2">
        <w:t xml:space="preserve">Появление  </w:t>
      </w:r>
      <w:proofErr w:type="spellStart"/>
      <w:r w:rsidRPr="007C68D2">
        <w:t>бластов</w:t>
      </w:r>
      <w:proofErr w:type="spellEnd"/>
      <w:r w:rsidRPr="007C68D2">
        <w:t xml:space="preserve"> (1 -  99%).</w:t>
      </w:r>
    </w:p>
    <w:p w:rsidR="00321A4B" w:rsidRPr="007C68D2" w:rsidRDefault="00321A4B" w:rsidP="00321A4B">
      <w:pPr>
        <w:pStyle w:val="a8"/>
        <w:numPr>
          <w:ilvl w:val="0"/>
          <w:numId w:val="19"/>
        </w:numPr>
        <w:ind w:left="0" w:firstLine="0"/>
      </w:pPr>
      <w:proofErr w:type="spellStart"/>
      <w:r w:rsidRPr="007C68D2">
        <w:t>Лейкемический</w:t>
      </w:r>
      <w:proofErr w:type="spellEnd"/>
      <w:r w:rsidRPr="007C68D2">
        <w:t xml:space="preserve">  провал (отсутствие  созревающих  гранулоцитов  в  лейкоцитарной  формуле). </w:t>
      </w:r>
    </w:p>
    <w:p w:rsidR="00321A4B" w:rsidRPr="007C68D2" w:rsidRDefault="00321A4B" w:rsidP="00321A4B">
      <w:pPr>
        <w:pStyle w:val="a8"/>
        <w:ind w:left="0" w:firstLine="0"/>
      </w:pPr>
      <w:proofErr w:type="spellStart"/>
      <w:r w:rsidRPr="007C68D2">
        <w:rPr>
          <w:bCs/>
        </w:rPr>
        <w:t>Атипичная</w:t>
      </w:r>
      <w:proofErr w:type="spellEnd"/>
      <w:r w:rsidRPr="007C68D2">
        <w:rPr>
          <w:bCs/>
        </w:rPr>
        <w:t xml:space="preserve">  гемограмма:</w:t>
      </w:r>
    </w:p>
    <w:p w:rsidR="00321A4B" w:rsidRPr="007C68D2" w:rsidRDefault="00321A4B" w:rsidP="00321A4B">
      <w:pPr>
        <w:pStyle w:val="a8"/>
        <w:numPr>
          <w:ilvl w:val="0"/>
          <w:numId w:val="20"/>
        </w:numPr>
        <w:ind w:left="0" w:firstLine="0"/>
      </w:pPr>
      <w:r w:rsidRPr="007C68D2">
        <w:t>Лейкоцитоз (30, 50,100 тысяч лейкоцитов),</w:t>
      </w:r>
    </w:p>
    <w:p w:rsidR="00321A4B" w:rsidRPr="007C68D2" w:rsidRDefault="00321A4B" w:rsidP="00321A4B">
      <w:pPr>
        <w:pStyle w:val="a8"/>
        <w:numPr>
          <w:ilvl w:val="0"/>
          <w:numId w:val="20"/>
        </w:numPr>
        <w:ind w:left="0" w:firstLine="0"/>
      </w:pPr>
      <w:r w:rsidRPr="007C68D2">
        <w:t xml:space="preserve">Отсутствие </w:t>
      </w:r>
      <w:proofErr w:type="spellStart"/>
      <w:r w:rsidRPr="007C68D2">
        <w:t>лейкемического</w:t>
      </w:r>
      <w:proofErr w:type="spellEnd"/>
      <w:r w:rsidRPr="007C68D2">
        <w:t xml:space="preserve"> провала (наличие созревающих гранулоцитов  в  лейкоцитарной  формуле), </w:t>
      </w:r>
    </w:p>
    <w:p w:rsidR="00321A4B" w:rsidRPr="007C68D2" w:rsidRDefault="00321A4B" w:rsidP="00321A4B">
      <w:pPr>
        <w:pStyle w:val="a8"/>
        <w:ind w:left="0" w:firstLine="0"/>
      </w:pPr>
      <w:r w:rsidRPr="007C68D2">
        <w:t xml:space="preserve">Отсутствие  </w:t>
      </w:r>
      <w:proofErr w:type="spellStart"/>
      <w:r w:rsidRPr="007C68D2">
        <w:t>бластов</w:t>
      </w:r>
      <w:proofErr w:type="spellEnd"/>
      <w:r w:rsidRPr="007C68D2">
        <w:t xml:space="preserve">  (</w:t>
      </w:r>
      <w:proofErr w:type="spellStart"/>
      <w:r w:rsidRPr="007C68D2">
        <w:t>алейкемическая</w:t>
      </w:r>
      <w:proofErr w:type="spellEnd"/>
      <w:r w:rsidRPr="007C68D2">
        <w:t xml:space="preserve"> форма ОЛ) (20%).</w:t>
      </w:r>
    </w:p>
    <w:p w:rsidR="00321A4B" w:rsidRPr="007C68D2" w:rsidRDefault="00321A4B" w:rsidP="00321A4B">
      <w:pPr>
        <w:pStyle w:val="a8"/>
        <w:ind w:left="0" w:firstLine="0"/>
      </w:pPr>
    </w:p>
    <w:p w:rsidR="00321A4B" w:rsidRPr="007C68D2" w:rsidRDefault="00321A4B" w:rsidP="00321A4B">
      <w:pPr>
        <w:pStyle w:val="a8"/>
        <w:ind w:left="0" w:firstLine="0"/>
      </w:pPr>
    </w:p>
    <w:p w:rsidR="00321A4B" w:rsidRPr="007C68D2" w:rsidRDefault="00321A4B" w:rsidP="00321A4B">
      <w:pPr>
        <w:pStyle w:val="a8"/>
        <w:ind w:left="0" w:firstLine="0"/>
        <w:rPr>
          <w:i/>
        </w:rPr>
      </w:pPr>
      <w:proofErr w:type="spellStart"/>
      <w:r w:rsidRPr="007C68D2">
        <w:rPr>
          <w:i/>
        </w:rPr>
        <w:t>Миелограмма</w:t>
      </w:r>
      <w:proofErr w:type="spellEnd"/>
      <w:r w:rsidRPr="007C68D2">
        <w:rPr>
          <w:i/>
        </w:rPr>
        <w:t xml:space="preserve"> </w:t>
      </w:r>
      <w:proofErr w:type="spellStart"/>
      <w:r w:rsidRPr="007C68D2">
        <w:rPr>
          <w:i/>
        </w:rPr>
        <w:t>прри</w:t>
      </w:r>
      <w:proofErr w:type="spellEnd"/>
      <w:r w:rsidRPr="007C68D2">
        <w:rPr>
          <w:i/>
        </w:rPr>
        <w:t xml:space="preserve"> ОЛ (верификация диагноза):</w:t>
      </w:r>
    </w:p>
    <w:p w:rsidR="00321A4B" w:rsidRPr="007C68D2" w:rsidRDefault="00321A4B" w:rsidP="00321A4B">
      <w:pPr>
        <w:pStyle w:val="a8"/>
        <w:ind w:left="0" w:firstLine="0"/>
      </w:pPr>
      <w:r w:rsidRPr="007C68D2">
        <w:t xml:space="preserve">Для  верификации  ОЛ  в  костном  мозге  должно  быть   более 20% </w:t>
      </w:r>
      <w:proofErr w:type="spellStart"/>
      <w:r w:rsidRPr="007C68D2">
        <w:t>бластных</w:t>
      </w:r>
      <w:proofErr w:type="spellEnd"/>
      <w:r w:rsidRPr="007C68D2">
        <w:t xml:space="preserve"> клеток.</w:t>
      </w:r>
    </w:p>
    <w:p w:rsidR="00321A4B" w:rsidRPr="007C68D2" w:rsidRDefault="00321A4B" w:rsidP="00321A4B">
      <w:pPr>
        <w:pStyle w:val="a8"/>
        <w:ind w:left="0" w:firstLine="0"/>
      </w:pPr>
      <w:r w:rsidRPr="007C68D2">
        <w:t>Соотношение  белого  и  красного  ростков  5:1;  10:1 (клеток белого  ряда  &gt;50%), при нормальном соотношении белого и красного ростка 2:1, (3:1).</w:t>
      </w:r>
    </w:p>
    <w:p w:rsidR="00321A4B" w:rsidRPr="007C68D2" w:rsidRDefault="00321A4B" w:rsidP="00321A4B">
      <w:pPr>
        <w:pStyle w:val="a8"/>
        <w:ind w:left="0" w:firstLine="0"/>
      </w:pPr>
      <w:r w:rsidRPr="007C68D2">
        <w:lastRenderedPageBreak/>
        <w:t>Также   в  костном  мозге  наблюдается  снижение числа мегакариоцитов  до  0-2  в  поле  зрения,  при  норме  4-5 в поле  зрения.</w:t>
      </w:r>
    </w:p>
    <w:p w:rsidR="00321A4B" w:rsidRPr="007C68D2" w:rsidRDefault="00321A4B" w:rsidP="00321A4B">
      <w:pPr>
        <w:pStyle w:val="a8"/>
        <w:ind w:left="0" w:firstLine="0"/>
      </w:pPr>
    </w:p>
    <w:p w:rsidR="00321A4B" w:rsidRPr="007C68D2" w:rsidRDefault="00321A4B" w:rsidP="00321A4B">
      <w:pPr>
        <w:pStyle w:val="a8"/>
        <w:ind w:left="0" w:firstLine="0"/>
        <w:rPr>
          <w:i/>
        </w:rPr>
      </w:pPr>
      <w:r w:rsidRPr="007C68D2">
        <w:rPr>
          <w:i/>
        </w:rPr>
        <w:t>Стадии течения ОЛ:</w:t>
      </w:r>
    </w:p>
    <w:p w:rsidR="00321A4B" w:rsidRPr="007C68D2" w:rsidRDefault="00321A4B" w:rsidP="00321A4B">
      <w:pPr>
        <w:pStyle w:val="a8"/>
        <w:numPr>
          <w:ilvl w:val="0"/>
          <w:numId w:val="21"/>
        </w:numPr>
        <w:ind w:left="0" w:firstLine="0"/>
      </w:pPr>
      <w:proofErr w:type="gramStart"/>
      <w:r w:rsidRPr="007C68D2">
        <w:rPr>
          <w:lang w:val="en-US"/>
        </w:rPr>
        <w:t>I</w:t>
      </w:r>
      <w:r w:rsidRPr="007C68D2">
        <w:t xml:space="preserve">  атака</w:t>
      </w:r>
      <w:proofErr w:type="gramEnd"/>
      <w:r w:rsidRPr="007C68D2">
        <w:t xml:space="preserve"> ОЛ (при  постановке  диагноза острого лейкоза).</w:t>
      </w:r>
    </w:p>
    <w:p w:rsidR="00321A4B" w:rsidRPr="007C68D2" w:rsidRDefault="00321A4B" w:rsidP="00321A4B">
      <w:pPr>
        <w:pStyle w:val="a8"/>
        <w:numPr>
          <w:ilvl w:val="0"/>
          <w:numId w:val="21"/>
        </w:numPr>
        <w:ind w:left="0" w:firstLine="0"/>
      </w:pPr>
      <w:r w:rsidRPr="007C68D2">
        <w:t xml:space="preserve">Ремиссия  ОЛ. В костном мозге  &lt;5% </w:t>
      </w:r>
      <w:proofErr w:type="spellStart"/>
      <w:r w:rsidRPr="007C68D2">
        <w:t>бластов</w:t>
      </w:r>
      <w:proofErr w:type="spellEnd"/>
      <w:r w:rsidRPr="007C68D2">
        <w:t xml:space="preserve">,  в  периферической  крови  нейтрофилов  &gt;1,5 тыс., тромбоцитов &gt; 100 тыс.,  </w:t>
      </w:r>
      <w:proofErr w:type="spellStart"/>
      <w:r w:rsidRPr="007C68D2">
        <w:t>бластов</w:t>
      </w:r>
      <w:proofErr w:type="spellEnd"/>
      <w:r w:rsidRPr="007C68D2">
        <w:t xml:space="preserve"> быть  не  должно. Кроме  того  должны отсутствовать  </w:t>
      </w:r>
      <w:proofErr w:type="spellStart"/>
      <w:r w:rsidRPr="007C68D2">
        <w:t>экстрамедулярные</w:t>
      </w:r>
      <w:proofErr w:type="spellEnd"/>
      <w:r w:rsidRPr="007C68D2">
        <w:t xml:space="preserve"> очаги кроветворения.</w:t>
      </w:r>
    </w:p>
    <w:p w:rsidR="00321A4B" w:rsidRPr="007C68D2" w:rsidRDefault="00321A4B" w:rsidP="00321A4B">
      <w:pPr>
        <w:pStyle w:val="a8"/>
        <w:numPr>
          <w:ilvl w:val="0"/>
          <w:numId w:val="21"/>
        </w:numPr>
        <w:ind w:left="0" w:firstLine="0"/>
      </w:pPr>
      <w:r w:rsidRPr="007C68D2">
        <w:t>Выздоровление  (ремиссия &gt;2-х лет при ОЛЛ, и &gt;3-х лет при ОМЛ).</w:t>
      </w:r>
    </w:p>
    <w:p w:rsidR="00321A4B" w:rsidRPr="007C68D2" w:rsidRDefault="00321A4B" w:rsidP="00321A4B">
      <w:pPr>
        <w:pStyle w:val="a8"/>
        <w:numPr>
          <w:ilvl w:val="0"/>
          <w:numId w:val="21"/>
        </w:numPr>
        <w:ind w:left="0" w:firstLine="0"/>
      </w:pPr>
      <w:r w:rsidRPr="007C68D2">
        <w:t xml:space="preserve">Рецидив. В  костном  мозге  появляется  более 5% </w:t>
      </w:r>
      <w:proofErr w:type="spellStart"/>
      <w:r w:rsidRPr="007C68D2">
        <w:t>бластов</w:t>
      </w:r>
      <w:proofErr w:type="spellEnd"/>
      <w:r w:rsidRPr="007C68D2">
        <w:t xml:space="preserve"> (</w:t>
      </w:r>
      <w:proofErr w:type="gramStart"/>
      <w:r w:rsidRPr="007C68D2">
        <w:t>ранний</w:t>
      </w:r>
      <w:proofErr w:type="gramEnd"/>
      <w:r w:rsidRPr="007C68D2">
        <w:t>, поздний).</w:t>
      </w:r>
    </w:p>
    <w:p w:rsidR="00321A4B" w:rsidRPr="007C68D2" w:rsidRDefault="00321A4B" w:rsidP="00321A4B">
      <w:pPr>
        <w:pStyle w:val="a8"/>
        <w:numPr>
          <w:ilvl w:val="0"/>
          <w:numId w:val="21"/>
        </w:numPr>
        <w:ind w:left="0" w:firstLine="0"/>
      </w:pPr>
      <w:r w:rsidRPr="007C68D2">
        <w:t xml:space="preserve">Терминальная стадия (цитостатические  средства не эффективны, опухолевый процесс прогрессирует,  наблюдается полное угнетение  красного  и  </w:t>
      </w:r>
      <w:proofErr w:type="spellStart"/>
      <w:r w:rsidRPr="007C68D2">
        <w:t>тромбоцитарного</w:t>
      </w:r>
      <w:proofErr w:type="spellEnd"/>
      <w:r w:rsidRPr="007C68D2">
        <w:t xml:space="preserve">  ростков кроветворения).</w:t>
      </w:r>
    </w:p>
    <w:p w:rsidR="00321A4B" w:rsidRPr="007C68D2" w:rsidRDefault="00321A4B" w:rsidP="00321A4B">
      <w:pPr>
        <w:pStyle w:val="a8"/>
        <w:ind w:left="0" w:firstLine="0"/>
      </w:pPr>
    </w:p>
    <w:p w:rsidR="00321A4B" w:rsidRPr="007C68D2" w:rsidRDefault="00321A4B" w:rsidP="00321A4B">
      <w:pPr>
        <w:pStyle w:val="a8"/>
        <w:ind w:left="0" w:firstLine="0"/>
        <w:rPr>
          <w:i/>
        </w:rPr>
      </w:pPr>
      <w:r w:rsidRPr="007C68D2">
        <w:rPr>
          <w:i/>
        </w:rPr>
        <w:t>Принципы лечения ОЛ:</w:t>
      </w:r>
    </w:p>
    <w:p w:rsidR="00321A4B" w:rsidRPr="007C68D2" w:rsidRDefault="00321A4B" w:rsidP="00321A4B">
      <w:pPr>
        <w:pStyle w:val="a8"/>
        <w:numPr>
          <w:ilvl w:val="0"/>
          <w:numId w:val="23"/>
        </w:numPr>
        <w:ind w:left="0" w:firstLine="0"/>
      </w:pPr>
      <w:proofErr w:type="spellStart"/>
      <w:r w:rsidRPr="007C68D2">
        <w:t>Полихимиотерапия</w:t>
      </w:r>
      <w:proofErr w:type="spellEnd"/>
      <w:r w:rsidRPr="007C68D2">
        <w:t xml:space="preserve"> (ПХТ). Принцип залпового удара, когда </w:t>
      </w:r>
      <w:proofErr w:type="spellStart"/>
      <w:r w:rsidRPr="007C68D2">
        <w:t>цитостатики</w:t>
      </w:r>
      <w:proofErr w:type="spellEnd"/>
      <w:r w:rsidRPr="007C68D2">
        <w:t xml:space="preserve"> из разных групп действуют на разные этапы деления клеток. Необходимо строгое соблюдение доз и сроков проведения курсов ПХТ. Обязателен расчет доз цитостатических сре</w:t>
      </w:r>
      <w:proofErr w:type="gramStart"/>
      <w:r w:rsidRPr="007C68D2">
        <w:t>дств стр</w:t>
      </w:r>
      <w:proofErr w:type="gramEnd"/>
      <w:r w:rsidRPr="007C68D2">
        <w:t>ого в соответствии с площадью поверхности тела.</w:t>
      </w:r>
    </w:p>
    <w:p w:rsidR="00321A4B" w:rsidRPr="007C68D2" w:rsidRDefault="00321A4B" w:rsidP="00321A4B">
      <w:pPr>
        <w:pStyle w:val="a8"/>
        <w:numPr>
          <w:ilvl w:val="0"/>
          <w:numId w:val="23"/>
        </w:numPr>
        <w:ind w:left="0" w:firstLine="0"/>
      </w:pPr>
      <w:r w:rsidRPr="007C68D2">
        <w:t>Программы ПХТ в зависимости от варианта ОЛ.</w:t>
      </w:r>
    </w:p>
    <w:p w:rsidR="00321A4B" w:rsidRPr="007C68D2" w:rsidRDefault="00321A4B" w:rsidP="00321A4B">
      <w:pPr>
        <w:pStyle w:val="a8"/>
        <w:numPr>
          <w:ilvl w:val="0"/>
          <w:numId w:val="23"/>
        </w:numPr>
        <w:ind w:left="0" w:firstLine="0"/>
      </w:pPr>
      <w:proofErr w:type="spellStart"/>
      <w:r w:rsidRPr="007C68D2">
        <w:t>Дезинтоксикационная</w:t>
      </w:r>
      <w:proofErr w:type="spellEnd"/>
      <w:r w:rsidRPr="007C68D2">
        <w:t xml:space="preserve"> терапия.</w:t>
      </w:r>
    </w:p>
    <w:p w:rsidR="00321A4B" w:rsidRPr="007C68D2" w:rsidRDefault="00321A4B" w:rsidP="00321A4B">
      <w:pPr>
        <w:pStyle w:val="a8"/>
        <w:numPr>
          <w:ilvl w:val="0"/>
          <w:numId w:val="23"/>
        </w:numPr>
        <w:ind w:left="0" w:firstLine="0"/>
      </w:pPr>
      <w:r w:rsidRPr="007C68D2">
        <w:t xml:space="preserve">Заместительная терапия (компоненты крови - </w:t>
      </w:r>
      <w:proofErr w:type="spellStart"/>
      <w:r w:rsidRPr="007C68D2">
        <w:t>эритроцитарная</w:t>
      </w:r>
      <w:proofErr w:type="spellEnd"/>
      <w:r w:rsidRPr="007C68D2">
        <w:t xml:space="preserve"> масса, </w:t>
      </w:r>
      <w:proofErr w:type="spellStart"/>
      <w:r w:rsidRPr="007C68D2">
        <w:t>тромбоцитарная</w:t>
      </w:r>
      <w:proofErr w:type="spellEnd"/>
      <w:r w:rsidRPr="007C68D2">
        <w:t xml:space="preserve"> масса, свежезамороженная плазма).</w:t>
      </w:r>
    </w:p>
    <w:p w:rsidR="00321A4B" w:rsidRPr="007C68D2" w:rsidRDefault="00321A4B" w:rsidP="00321A4B">
      <w:pPr>
        <w:pStyle w:val="a8"/>
        <w:numPr>
          <w:ilvl w:val="0"/>
          <w:numId w:val="23"/>
        </w:numPr>
        <w:ind w:left="0" w:firstLine="0"/>
      </w:pPr>
      <w:r w:rsidRPr="007C68D2">
        <w:t>Антибактериальная терапия.</w:t>
      </w:r>
    </w:p>
    <w:p w:rsidR="00321A4B" w:rsidRPr="007C68D2" w:rsidRDefault="00321A4B" w:rsidP="00321A4B">
      <w:pPr>
        <w:pStyle w:val="a8"/>
        <w:numPr>
          <w:ilvl w:val="0"/>
          <w:numId w:val="23"/>
        </w:numPr>
        <w:ind w:left="0" w:firstLine="0"/>
      </w:pPr>
      <w:r w:rsidRPr="007C68D2">
        <w:t>Трансплантация костного мозга (ТКМ).</w:t>
      </w:r>
    </w:p>
    <w:p w:rsidR="00321A4B" w:rsidRPr="007C68D2" w:rsidRDefault="00321A4B" w:rsidP="00321A4B">
      <w:pPr>
        <w:pStyle w:val="a8"/>
        <w:ind w:left="0" w:firstLine="0"/>
      </w:pPr>
    </w:p>
    <w:p w:rsidR="00321A4B" w:rsidRPr="007C68D2" w:rsidRDefault="00321A4B" w:rsidP="00321A4B">
      <w:pPr>
        <w:pStyle w:val="a8"/>
        <w:ind w:left="0" w:firstLine="0"/>
        <w:rPr>
          <w:i/>
        </w:rPr>
      </w:pPr>
      <w:r w:rsidRPr="007C68D2">
        <w:rPr>
          <w:i/>
        </w:rPr>
        <w:t>Этапы лечения ОЛ:</w:t>
      </w:r>
    </w:p>
    <w:p w:rsidR="00321A4B" w:rsidRPr="007C68D2" w:rsidRDefault="00321A4B" w:rsidP="00321A4B">
      <w:pPr>
        <w:pStyle w:val="a8"/>
        <w:numPr>
          <w:ilvl w:val="0"/>
          <w:numId w:val="22"/>
        </w:numPr>
        <w:ind w:left="0" w:firstLine="0"/>
      </w:pPr>
      <w:r w:rsidRPr="007C68D2">
        <w:t>Индукция (достижение)  ремиссии.</w:t>
      </w:r>
    </w:p>
    <w:p w:rsidR="00321A4B" w:rsidRPr="007C68D2" w:rsidRDefault="00321A4B" w:rsidP="00321A4B">
      <w:pPr>
        <w:pStyle w:val="a8"/>
        <w:numPr>
          <w:ilvl w:val="0"/>
          <w:numId w:val="22"/>
        </w:numPr>
        <w:ind w:left="0" w:firstLine="0"/>
      </w:pPr>
      <w:r w:rsidRPr="007C68D2">
        <w:t>Консолидация (закрепление) ремиссии.</w:t>
      </w:r>
    </w:p>
    <w:p w:rsidR="00321A4B" w:rsidRPr="007C68D2" w:rsidRDefault="00321A4B" w:rsidP="00321A4B">
      <w:pPr>
        <w:pStyle w:val="a8"/>
        <w:numPr>
          <w:ilvl w:val="0"/>
          <w:numId w:val="22"/>
        </w:numPr>
        <w:ind w:left="0" w:firstLine="0"/>
      </w:pPr>
      <w:r w:rsidRPr="007C68D2">
        <w:t>Поддержание ремиссии.</w:t>
      </w:r>
    </w:p>
    <w:p w:rsidR="00321A4B" w:rsidRPr="007C68D2" w:rsidRDefault="00321A4B" w:rsidP="00321A4B">
      <w:pPr>
        <w:pStyle w:val="a8"/>
        <w:ind w:left="0" w:firstLine="0"/>
        <w:rPr>
          <w:i/>
        </w:rPr>
      </w:pPr>
      <w:r w:rsidRPr="007C68D2">
        <w:rPr>
          <w:i/>
        </w:rPr>
        <w:t>Лечение ОНЛЛ:</w:t>
      </w:r>
    </w:p>
    <w:p w:rsidR="00321A4B" w:rsidRPr="007C68D2" w:rsidRDefault="00321A4B" w:rsidP="00321A4B">
      <w:pPr>
        <w:pStyle w:val="a8"/>
        <w:ind w:left="0" w:firstLine="0"/>
      </w:pPr>
      <w:r w:rsidRPr="007C68D2">
        <w:t>Лечение проводится   4  курсами  «7+3» (в индукцию  и  консолидацию ремиссии  по 2 курса).</w:t>
      </w:r>
    </w:p>
    <w:p w:rsidR="00321A4B" w:rsidRPr="007C68D2" w:rsidRDefault="00321A4B" w:rsidP="00321A4B">
      <w:pPr>
        <w:pStyle w:val="a8"/>
        <w:ind w:left="0" w:firstLine="0"/>
      </w:pPr>
      <w:r w:rsidRPr="007C68D2">
        <w:t xml:space="preserve">   В  схему  «7+3» входит </w:t>
      </w:r>
      <w:proofErr w:type="spellStart"/>
      <w:r w:rsidRPr="007C68D2">
        <w:t>цитазар</w:t>
      </w:r>
      <w:proofErr w:type="spellEnd"/>
      <w:r w:rsidRPr="007C68D2">
        <w:t xml:space="preserve"> 100мг/м² в сутки </w:t>
      </w:r>
      <w:proofErr w:type="gramStart"/>
      <w:r w:rsidRPr="007C68D2">
        <w:t>в</w:t>
      </w:r>
      <w:proofErr w:type="gramEnd"/>
      <w:r w:rsidRPr="007C68D2">
        <w:t xml:space="preserve">/в </w:t>
      </w:r>
      <w:proofErr w:type="spellStart"/>
      <w:r w:rsidRPr="007C68D2">
        <w:t>капельно</w:t>
      </w:r>
      <w:proofErr w:type="spellEnd"/>
      <w:r w:rsidRPr="007C68D2">
        <w:t xml:space="preserve"> 2 </w:t>
      </w:r>
      <w:proofErr w:type="gramStart"/>
      <w:r w:rsidRPr="007C68D2">
        <w:t>раза</w:t>
      </w:r>
      <w:proofErr w:type="gramEnd"/>
      <w:r w:rsidRPr="007C68D2">
        <w:t xml:space="preserve"> в день в течение 7дней  и  </w:t>
      </w:r>
      <w:proofErr w:type="spellStart"/>
      <w:r w:rsidRPr="007C68D2">
        <w:t>рубомицин</w:t>
      </w:r>
      <w:proofErr w:type="spellEnd"/>
      <w:r w:rsidRPr="007C68D2">
        <w:t xml:space="preserve"> 45мг/м² в сутки в/в </w:t>
      </w:r>
      <w:proofErr w:type="spellStart"/>
      <w:r w:rsidRPr="007C68D2">
        <w:t>струйно</w:t>
      </w:r>
      <w:proofErr w:type="spellEnd"/>
      <w:r w:rsidRPr="007C68D2">
        <w:t xml:space="preserve"> в течение первых 3-х дней курса с перерывом  3-4 недели  до выхода из </w:t>
      </w:r>
      <w:proofErr w:type="spellStart"/>
      <w:r w:rsidRPr="007C68D2">
        <w:t>агранулоцитоза</w:t>
      </w:r>
      <w:proofErr w:type="spellEnd"/>
      <w:r w:rsidRPr="007C68D2">
        <w:t>.</w:t>
      </w:r>
    </w:p>
    <w:p w:rsidR="00321A4B" w:rsidRPr="007C68D2" w:rsidRDefault="00321A4B" w:rsidP="00321A4B">
      <w:pPr>
        <w:pStyle w:val="a8"/>
        <w:ind w:left="0" w:firstLine="0"/>
      </w:pPr>
      <w:r w:rsidRPr="007C68D2">
        <w:t xml:space="preserve"> Затем проводится поддерживающая терапия в течение 3-х лет, та же схема «7+3» в стандартных дозах, 1 раз в полтора месяца.</w:t>
      </w:r>
    </w:p>
    <w:p w:rsidR="00321A4B" w:rsidRPr="007C68D2" w:rsidRDefault="00321A4B" w:rsidP="00321A4B">
      <w:pPr>
        <w:pStyle w:val="a8"/>
        <w:ind w:left="0" w:firstLine="0"/>
        <w:rPr>
          <w:i/>
        </w:rPr>
      </w:pPr>
      <w:r w:rsidRPr="007C68D2">
        <w:rPr>
          <w:i/>
        </w:rPr>
        <w:t>Лечение ОНЛ</w:t>
      </w:r>
      <w:proofErr w:type="gramStart"/>
      <w:r w:rsidRPr="007C68D2">
        <w:rPr>
          <w:i/>
        </w:rPr>
        <w:t>Л(</w:t>
      </w:r>
      <w:proofErr w:type="gramEnd"/>
      <w:r w:rsidRPr="007C68D2">
        <w:rPr>
          <w:i/>
        </w:rPr>
        <w:t xml:space="preserve"> «программа ОМЛ- 2010»):</w:t>
      </w:r>
    </w:p>
    <w:p w:rsidR="00321A4B" w:rsidRPr="007C68D2" w:rsidRDefault="00321A4B" w:rsidP="00321A4B">
      <w:pPr>
        <w:pStyle w:val="a8"/>
        <w:ind w:left="0" w:firstLine="0"/>
      </w:pPr>
      <w:r w:rsidRPr="007C68D2">
        <w:t>Индукция:  2 курса «7+3»</w:t>
      </w:r>
    </w:p>
    <w:p w:rsidR="00321A4B" w:rsidRPr="007C68D2" w:rsidRDefault="00321A4B" w:rsidP="00321A4B">
      <w:pPr>
        <w:pStyle w:val="a8"/>
        <w:ind w:left="0" w:firstLine="0"/>
      </w:pPr>
      <w:r w:rsidRPr="007C68D2">
        <w:rPr>
          <w:i/>
          <w:iCs/>
        </w:rPr>
        <w:t xml:space="preserve">1- курс: </w:t>
      </w:r>
      <w:proofErr w:type="spellStart"/>
      <w:r w:rsidRPr="007C68D2">
        <w:t>Цитарабин</w:t>
      </w:r>
      <w:proofErr w:type="spellEnd"/>
      <w:r w:rsidRPr="007C68D2">
        <w:t xml:space="preserve"> 100мг/м² в/в </w:t>
      </w:r>
      <w:proofErr w:type="gramStart"/>
      <w:r w:rsidRPr="007C68D2">
        <w:t>в</w:t>
      </w:r>
      <w:proofErr w:type="gramEnd"/>
      <w:r w:rsidRPr="007C68D2">
        <w:t xml:space="preserve"> течение 30 минут 2 раза в сутки  7 дней,  </w:t>
      </w:r>
      <w:proofErr w:type="spellStart"/>
      <w:r w:rsidRPr="007C68D2">
        <w:t>даунорубицин</w:t>
      </w:r>
      <w:proofErr w:type="spellEnd"/>
      <w:r w:rsidRPr="007C68D2">
        <w:t xml:space="preserve"> 60мг/м² в/в в течение 10 минут 1 раз в сутки ч/</w:t>
      </w:r>
      <w:proofErr w:type="spellStart"/>
      <w:r w:rsidRPr="007C68D2">
        <w:t>з</w:t>
      </w:r>
      <w:proofErr w:type="spellEnd"/>
      <w:r w:rsidRPr="007C68D2">
        <w:t xml:space="preserve"> 2 часа после введения </w:t>
      </w:r>
      <w:proofErr w:type="spellStart"/>
      <w:r w:rsidRPr="007C68D2">
        <w:t>цитарабина</w:t>
      </w:r>
      <w:proofErr w:type="spellEnd"/>
      <w:r w:rsidRPr="007C68D2">
        <w:t xml:space="preserve"> в 1-3 дни курса.  </w:t>
      </w:r>
    </w:p>
    <w:p w:rsidR="00321A4B" w:rsidRPr="007C68D2" w:rsidRDefault="00321A4B" w:rsidP="00321A4B">
      <w:pPr>
        <w:pStyle w:val="a8"/>
        <w:ind w:left="0" w:firstLine="0"/>
      </w:pPr>
      <w:r w:rsidRPr="007C68D2">
        <w:rPr>
          <w:i/>
          <w:iCs/>
        </w:rPr>
        <w:t xml:space="preserve">2-курс: </w:t>
      </w:r>
      <w:r w:rsidRPr="007C68D2">
        <w:t xml:space="preserve"> </w:t>
      </w:r>
      <w:proofErr w:type="spellStart"/>
      <w:r w:rsidRPr="007C68D2">
        <w:t>Цитарабин</w:t>
      </w:r>
      <w:proofErr w:type="spellEnd"/>
      <w:r w:rsidRPr="007C68D2">
        <w:t xml:space="preserve"> 200мг/м² в виде </w:t>
      </w:r>
      <w:proofErr w:type="gramStart"/>
      <w:r w:rsidRPr="007C68D2">
        <w:t>постоянной</w:t>
      </w:r>
      <w:proofErr w:type="gramEnd"/>
      <w:r w:rsidRPr="007C68D2">
        <w:t xml:space="preserve"> </w:t>
      </w:r>
      <w:proofErr w:type="spellStart"/>
      <w:r w:rsidRPr="007C68D2">
        <w:t>инфузии</w:t>
      </w:r>
      <w:proofErr w:type="spellEnd"/>
      <w:r w:rsidRPr="007C68D2">
        <w:t xml:space="preserve"> в течение 7 дней, </w:t>
      </w:r>
      <w:proofErr w:type="spellStart"/>
      <w:r w:rsidRPr="007C68D2">
        <w:t>Даунорубицин</w:t>
      </w:r>
      <w:proofErr w:type="spellEnd"/>
      <w:r w:rsidRPr="007C68D2">
        <w:t xml:space="preserve"> 60мг/м² 1 раз в сутки ч/</w:t>
      </w:r>
      <w:proofErr w:type="spellStart"/>
      <w:r w:rsidRPr="007C68D2">
        <w:t>з</w:t>
      </w:r>
      <w:proofErr w:type="spellEnd"/>
      <w:r w:rsidRPr="007C68D2">
        <w:t xml:space="preserve"> 2 часа после ведения </w:t>
      </w:r>
      <w:proofErr w:type="spellStart"/>
      <w:r w:rsidRPr="007C68D2">
        <w:t>цитарабина</w:t>
      </w:r>
      <w:proofErr w:type="spellEnd"/>
      <w:r w:rsidRPr="007C68D2">
        <w:t xml:space="preserve"> 1-3 дни курса. </w:t>
      </w:r>
    </w:p>
    <w:p w:rsidR="00321A4B" w:rsidRPr="007C68D2" w:rsidRDefault="00321A4B" w:rsidP="00321A4B">
      <w:pPr>
        <w:pStyle w:val="a8"/>
        <w:ind w:left="0" w:firstLine="0"/>
      </w:pPr>
      <w:r w:rsidRPr="007C68D2">
        <w:rPr>
          <w:i/>
          <w:iCs/>
        </w:rPr>
        <w:t xml:space="preserve">  </w:t>
      </w:r>
      <w:r w:rsidRPr="007C68D2">
        <w:t xml:space="preserve">Консолидация: 2 курса «7+3» </w:t>
      </w:r>
    </w:p>
    <w:p w:rsidR="00321A4B" w:rsidRPr="007C68D2" w:rsidRDefault="00321A4B" w:rsidP="00321A4B">
      <w:pPr>
        <w:pStyle w:val="a8"/>
        <w:ind w:left="0" w:firstLine="0"/>
      </w:pPr>
      <w:r w:rsidRPr="007C68D2">
        <w:rPr>
          <w:i/>
          <w:iCs/>
        </w:rPr>
        <w:t xml:space="preserve">1-курс: </w:t>
      </w:r>
      <w:proofErr w:type="spellStart"/>
      <w:r w:rsidRPr="007C68D2">
        <w:t>Цитарабин</w:t>
      </w:r>
      <w:proofErr w:type="spellEnd"/>
      <w:r w:rsidRPr="007C68D2">
        <w:t xml:space="preserve"> 100м/м² в </w:t>
      </w:r>
      <w:proofErr w:type="spellStart"/>
      <w:r w:rsidRPr="007C68D2">
        <w:t>теч</w:t>
      </w:r>
      <w:proofErr w:type="spellEnd"/>
      <w:r w:rsidRPr="007C68D2">
        <w:t xml:space="preserve">. 30 мин. 2 раза в сутки 7 дней, </w:t>
      </w:r>
      <w:proofErr w:type="spellStart"/>
      <w:r w:rsidRPr="007C68D2">
        <w:t>идарубицин</w:t>
      </w:r>
      <w:proofErr w:type="spellEnd"/>
      <w:r w:rsidRPr="007C68D2">
        <w:t xml:space="preserve"> 8мг/м² 1 раз в сутки в/в </w:t>
      </w:r>
      <w:proofErr w:type="gramStart"/>
      <w:r w:rsidRPr="007C68D2">
        <w:t>в</w:t>
      </w:r>
      <w:proofErr w:type="gramEnd"/>
      <w:r w:rsidRPr="007C68D2">
        <w:t xml:space="preserve"> </w:t>
      </w:r>
      <w:proofErr w:type="spellStart"/>
      <w:r w:rsidRPr="007C68D2">
        <w:t>теч</w:t>
      </w:r>
      <w:proofErr w:type="spellEnd"/>
      <w:r w:rsidRPr="007C68D2">
        <w:t>. 10 мин. ч/</w:t>
      </w:r>
      <w:proofErr w:type="spellStart"/>
      <w:r w:rsidRPr="007C68D2">
        <w:t>з</w:t>
      </w:r>
      <w:proofErr w:type="spellEnd"/>
      <w:r w:rsidRPr="007C68D2">
        <w:t xml:space="preserve"> 2 часа после введения </w:t>
      </w:r>
      <w:proofErr w:type="spellStart"/>
      <w:r w:rsidRPr="007C68D2">
        <w:t>цитарабина</w:t>
      </w:r>
      <w:proofErr w:type="spellEnd"/>
      <w:r w:rsidRPr="007C68D2">
        <w:t xml:space="preserve"> 1-3 дни курса.</w:t>
      </w:r>
    </w:p>
    <w:p w:rsidR="00321A4B" w:rsidRPr="007C68D2" w:rsidRDefault="00321A4B" w:rsidP="00321A4B">
      <w:pPr>
        <w:pStyle w:val="a8"/>
        <w:ind w:left="0" w:firstLine="0"/>
      </w:pPr>
      <w:r w:rsidRPr="007C68D2">
        <w:rPr>
          <w:i/>
          <w:iCs/>
        </w:rPr>
        <w:t>2-курс:</w:t>
      </w:r>
      <w:r w:rsidRPr="007C68D2">
        <w:t xml:space="preserve"> </w:t>
      </w:r>
      <w:proofErr w:type="spellStart"/>
      <w:r w:rsidRPr="007C68D2">
        <w:t>Цитарабин</w:t>
      </w:r>
      <w:proofErr w:type="spellEnd"/>
      <w:r w:rsidRPr="007C68D2">
        <w:t xml:space="preserve"> 100мг/м² в/в </w:t>
      </w:r>
      <w:proofErr w:type="gramStart"/>
      <w:r w:rsidRPr="007C68D2">
        <w:t>в</w:t>
      </w:r>
      <w:proofErr w:type="gramEnd"/>
      <w:r w:rsidRPr="007C68D2">
        <w:t xml:space="preserve"> </w:t>
      </w:r>
      <w:proofErr w:type="spellStart"/>
      <w:r w:rsidRPr="007C68D2">
        <w:t>теч</w:t>
      </w:r>
      <w:proofErr w:type="spellEnd"/>
      <w:r w:rsidRPr="007C68D2">
        <w:t xml:space="preserve">. 30 мин. 2 раза в сутки 7 дней, </w:t>
      </w:r>
      <w:proofErr w:type="spellStart"/>
      <w:r w:rsidRPr="007C68D2">
        <w:t>Митоксантрон</w:t>
      </w:r>
      <w:proofErr w:type="spellEnd"/>
      <w:r w:rsidRPr="007C68D2">
        <w:t xml:space="preserve"> 10мг/м² в/в в </w:t>
      </w:r>
      <w:proofErr w:type="spellStart"/>
      <w:r w:rsidRPr="007C68D2">
        <w:t>теч</w:t>
      </w:r>
      <w:proofErr w:type="spellEnd"/>
      <w:r w:rsidRPr="007C68D2">
        <w:t>. 10 мин. 1 раз в сутки ч/</w:t>
      </w:r>
      <w:proofErr w:type="spellStart"/>
      <w:r w:rsidRPr="007C68D2">
        <w:t>з</w:t>
      </w:r>
      <w:proofErr w:type="spellEnd"/>
      <w:r w:rsidRPr="007C68D2">
        <w:t xml:space="preserve"> 2 часа после введения </w:t>
      </w:r>
      <w:proofErr w:type="spellStart"/>
      <w:r w:rsidRPr="007C68D2">
        <w:t>цитарабина</w:t>
      </w:r>
      <w:proofErr w:type="spellEnd"/>
      <w:r w:rsidRPr="007C68D2">
        <w:t xml:space="preserve"> 1-3 дни курса.</w:t>
      </w:r>
    </w:p>
    <w:p w:rsidR="00321A4B" w:rsidRPr="007C68D2" w:rsidRDefault="00321A4B" w:rsidP="00321A4B">
      <w:pPr>
        <w:pStyle w:val="a8"/>
        <w:ind w:left="0" w:firstLine="0"/>
      </w:pPr>
      <w:r w:rsidRPr="007C68D2">
        <w:t xml:space="preserve">Поддерживающая терапия: 6 курсов «5+5»: </w:t>
      </w:r>
      <w:proofErr w:type="spellStart"/>
      <w:r w:rsidRPr="007C68D2">
        <w:t>цитарабин</w:t>
      </w:r>
      <w:proofErr w:type="spellEnd"/>
      <w:r w:rsidRPr="007C68D2">
        <w:t xml:space="preserve">  </w:t>
      </w:r>
      <w:proofErr w:type="spellStart"/>
      <w:proofErr w:type="gramStart"/>
      <w:r w:rsidRPr="007C68D2">
        <w:t>п</w:t>
      </w:r>
      <w:proofErr w:type="spellEnd"/>
      <w:proofErr w:type="gramEnd"/>
      <w:r w:rsidRPr="007C68D2">
        <w:t xml:space="preserve">/к 50мг/м² 2 раза в сутки1-5 дни, </w:t>
      </w:r>
      <w:proofErr w:type="spellStart"/>
      <w:r w:rsidRPr="007C68D2">
        <w:t>меркаптопурин</w:t>
      </w:r>
      <w:proofErr w:type="spellEnd"/>
      <w:r w:rsidRPr="007C68D2">
        <w:t xml:space="preserve"> внутрь 60мг/м² в сутки в 2 приема</w:t>
      </w:r>
    </w:p>
    <w:p w:rsidR="00321A4B" w:rsidRPr="007C68D2" w:rsidRDefault="00321A4B" w:rsidP="00321A4B">
      <w:pPr>
        <w:pStyle w:val="a8"/>
        <w:ind w:left="0" w:firstLine="0"/>
      </w:pPr>
    </w:p>
    <w:p w:rsidR="00321A4B" w:rsidRPr="007C68D2" w:rsidRDefault="00321A4B" w:rsidP="00321A4B">
      <w:pPr>
        <w:pStyle w:val="a8"/>
        <w:ind w:left="0" w:firstLine="0"/>
        <w:rPr>
          <w:bCs/>
          <w:i/>
        </w:rPr>
      </w:pPr>
      <w:r w:rsidRPr="007C68D2">
        <w:rPr>
          <w:bCs/>
          <w:i/>
        </w:rPr>
        <w:t xml:space="preserve">Программы </w:t>
      </w:r>
      <w:proofErr w:type="spellStart"/>
      <w:r w:rsidRPr="007C68D2">
        <w:rPr>
          <w:bCs/>
          <w:i/>
        </w:rPr>
        <w:t>полихимиотерапии</w:t>
      </w:r>
      <w:proofErr w:type="spellEnd"/>
      <w:r w:rsidRPr="007C68D2">
        <w:rPr>
          <w:bCs/>
          <w:i/>
        </w:rPr>
        <w:t>, использующиеся при лечении рецидивов и резистентных форм ОНЛЛ:</w:t>
      </w:r>
    </w:p>
    <w:p w:rsidR="00321A4B" w:rsidRPr="007C68D2" w:rsidRDefault="00321A4B" w:rsidP="00321A4B">
      <w:pPr>
        <w:pStyle w:val="a8"/>
        <w:numPr>
          <w:ilvl w:val="0"/>
          <w:numId w:val="27"/>
        </w:numPr>
        <w:ind w:left="0" w:firstLine="0"/>
        <w:rPr>
          <w:bCs/>
          <w:i/>
        </w:rPr>
      </w:pPr>
      <w:proofErr w:type="spellStart"/>
      <w:r w:rsidRPr="007C68D2">
        <w:rPr>
          <w:bCs/>
          <w:i/>
        </w:rPr>
        <w:t>Цитазар</w:t>
      </w:r>
      <w:proofErr w:type="spellEnd"/>
      <w:r w:rsidRPr="007C68D2">
        <w:rPr>
          <w:bCs/>
          <w:i/>
        </w:rPr>
        <w:t xml:space="preserve"> 7 дней в </w:t>
      </w:r>
      <w:proofErr w:type="spellStart"/>
      <w:r w:rsidRPr="007C68D2">
        <w:rPr>
          <w:bCs/>
          <w:i/>
        </w:rPr>
        <w:t>стандартныых</w:t>
      </w:r>
      <w:proofErr w:type="spellEnd"/>
      <w:r w:rsidRPr="007C68D2">
        <w:rPr>
          <w:bCs/>
          <w:i/>
        </w:rPr>
        <w:t xml:space="preserve"> дозах и </w:t>
      </w:r>
      <w:proofErr w:type="spellStart"/>
      <w:r w:rsidRPr="007C68D2">
        <w:rPr>
          <w:bCs/>
          <w:i/>
        </w:rPr>
        <w:t>новантрон</w:t>
      </w:r>
      <w:proofErr w:type="spellEnd"/>
      <w:r w:rsidRPr="007C68D2">
        <w:rPr>
          <w:bCs/>
          <w:i/>
        </w:rPr>
        <w:t xml:space="preserve"> 10-12мг/м² </w:t>
      </w:r>
      <w:proofErr w:type="gramStart"/>
      <w:r w:rsidRPr="007C68D2">
        <w:rPr>
          <w:bCs/>
          <w:i/>
        </w:rPr>
        <w:t>в</w:t>
      </w:r>
      <w:proofErr w:type="gramEnd"/>
      <w:r w:rsidRPr="007C68D2">
        <w:rPr>
          <w:bCs/>
          <w:i/>
        </w:rPr>
        <w:t xml:space="preserve">/в 3 дня. </w:t>
      </w:r>
    </w:p>
    <w:p w:rsidR="00321A4B" w:rsidRPr="007C68D2" w:rsidRDefault="00321A4B" w:rsidP="00321A4B">
      <w:pPr>
        <w:pStyle w:val="a8"/>
        <w:numPr>
          <w:ilvl w:val="0"/>
          <w:numId w:val="27"/>
        </w:numPr>
        <w:ind w:left="0" w:firstLine="0"/>
        <w:rPr>
          <w:bCs/>
          <w:i/>
        </w:rPr>
      </w:pPr>
      <w:proofErr w:type="spellStart"/>
      <w:r w:rsidRPr="007C68D2">
        <w:rPr>
          <w:bCs/>
          <w:i/>
        </w:rPr>
        <w:t>Цитазар</w:t>
      </w:r>
      <w:proofErr w:type="spellEnd"/>
      <w:r w:rsidRPr="007C68D2">
        <w:rPr>
          <w:bCs/>
          <w:i/>
        </w:rPr>
        <w:t xml:space="preserve"> 7 дней в стандартных дозах и </w:t>
      </w:r>
      <w:proofErr w:type="spellStart"/>
      <w:r w:rsidRPr="007C68D2">
        <w:rPr>
          <w:bCs/>
          <w:i/>
        </w:rPr>
        <w:t>алкорубицин</w:t>
      </w:r>
      <w:proofErr w:type="spellEnd"/>
      <w:r w:rsidRPr="007C68D2">
        <w:rPr>
          <w:bCs/>
          <w:i/>
        </w:rPr>
        <w:t xml:space="preserve"> 35мг/м² 3дня </w:t>
      </w:r>
      <w:proofErr w:type="gramStart"/>
      <w:r w:rsidRPr="007C68D2">
        <w:rPr>
          <w:bCs/>
          <w:i/>
        </w:rPr>
        <w:t>в</w:t>
      </w:r>
      <w:proofErr w:type="gramEnd"/>
      <w:r w:rsidRPr="007C68D2">
        <w:rPr>
          <w:bCs/>
          <w:i/>
        </w:rPr>
        <w:t>/в.</w:t>
      </w:r>
    </w:p>
    <w:p w:rsidR="00321A4B" w:rsidRPr="007C68D2" w:rsidRDefault="00321A4B" w:rsidP="00321A4B">
      <w:pPr>
        <w:pStyle w:val="a8"/>
        <w:numPr>
          <w:ilvl w:val="0"/>
          <w:numId w:val="27"/>
        </w:numPr>
        <w:ind w:left="0" w:firstLine="0"/>
        <w:rPr>
          <w:bCs/>
          <w:i/>
        </w:rPr>
      </w:pPr>
      <w:r w:rsidRPr="007C68D2">
        <w:rPr>
          <w:bCs/>
          <w:i/>
        </w:rPr>
        <w:t xml:space="preserve">Высокие дозы </w:t>
      </w:r>
      <w:proofErr w:type="spellStart"/>
      <w:r w:rsidRPr="007C68D2">
        <w:rPr>
          <w:bCs/>
          <w:i/>
        </w:rPr>
        <w:t>цитарабина</w:t>
      </w:r>
      <w:proofErr w:type="spellEnd"/>
      <w:r w:rsidRPr="007C68D2">
        <w:rPr>
          <w:bCs/>
          <w:i/>
        </w:rPr>
        <w:t xml:space="preserve"> и </w:t>
      </w:r>
      <w:proofErr w:type="spellStart"/>
      <w:r w:rsidRPr="007C68D2">
        <w:rPr>
          <w:bCs/>
          <w:i/>
        </w:rPr>
        <w:t>митоксантрона</w:t>
      </w:r>
      <w:proofErr w:type="spellEnd"/>
      <w:r w:rsidRPr="007C68D2">
        <w:rPr>
          <w:bCs/>
          <w:i/>
        </w:rPr>
        <w:t xml:space="preserve">: </w:t>
      </w:r>
      <w:proofErr w:type="spellStart"/>
      <w:r w:rsidRPr="007C68D2">
        <w:rPr>
          <w:bCs/>
          <w:i/>
        </w:rPr>
        <w:t>цитарабин</w:t>
      </w:r>
      <w:proofErr w:type="spellEnd"/>
      <w:r w:rsidRPr="007C68D2">
        <w:rPr>
          <w:bCs/>
          <w:i/>
        </w:rPr>
        <w:t xml:space="preserve"> 3г/м² в/в 1 раз в сутки 1-5 дни</w:t>
      </w:r>
      <w:proofErr w:type="gramStart"/>
      <w:r w:rsidRPr="007C68D2">
        <w:rPr>
          <w:bCs/>
          <w:i/>
        </w:rPr>
        <w:t xml:space="preserve">., </w:t>
      </w:r>
      <w:proofErr w:type="spellStart"/>
      <w:proofErr w:type="gramEnd"/>
      <w:r w:rsidRPr="007C68D2">
        <w:rPr>
          <w:bCs/>
          <w:i/>
        </w:rPr>
        <w:t>митоксантрон</w:t>
      </w:r>
      <w:proofErr w:type="spellEnd"/>
      <w:r w:rsidRPr="007C68D2">
        <w:rPr>
          <w:bCs/>
          <w:i/>
        </w:rPr>
        <w:t xml:space="preserve"> 80мг/м² в/в 3-ий день.</w:t>
      </w:r>
    </w:p>
    <w:p w:rsidR="00321A4B" w:rsidRPr="007C68D2" w:rsidRDefault="00321A4B" w:rsidP="00321A4B">
      <w:pPr>
        <w:pStyle w:val="a8"/>
        <w:numPr>
          <w:ilvl w:val="0"/>
          <w:numId w:val="27"/>
        </w:numPr>
        <w:ind w:left="0" w:firstLine="0"/>
        <w:rPr>
          <w:bCs/>
          <w:i/>
        </w:rPr>
      </w:pPr>
      <w:r w:rsidRPr="007C68D2">
        <w:rPr>
          <w:bCs/>
          <w:i/>
        </w:rPr>
        <w:t xml:space="preserve">НАМ: </w:t>
      </w:r>
      <w:proofErr w:type="spellStart"/>
      <w:r w:rsidRPr="007C68D2">
        <w:rPr>
          <w:bCs/>
          <w:i/>
        </w:rPr>
        <w:t>Цитарабин</w:t>
      </w:r>
      <w:proofErr w:type="spellEnd"/>
      <w:r w:rsidRPr="007C68D2">
        <w:rPr>
          <w:bCs/>
          <w:i/>
        </w:rPr>
        <w:t xml:space="preserve"> 3г/м² </w:t>
      </w:r>
      <w:proofErr w:type="gramStart"/>
      <w:r w:rsidRPr="007C68D2">
        <w:rPr>
          <w:bCs/>
          <w:i/>
        </w:rPr>
        <w:t>в</w:t>
      </w:r>
      <w:proofErr w:type="gramEnd"/>
      <w:r w:rsidRPr="007C68D2">
        <w:rPr>
          <w:bCs/>
          <w:i/>
        </w:rPr>
        <w:t xml:space="preserve">/в 2 </w:t>
      </w:r>
      <w:proofErr w:type="gramStart"/>
      <w:r w:rsidRPr="007C68D2">
        <w:rPr>
          <w:bCs/>
          <w:i/>
        </w:rPr>
        <w:t>раза</w:t>
      </w:r>
      <w:proofErr w:type="gramEnd"/>
      <w:r w:rsidRPr="007C68D2">
        <w:rPr>
          <w:bCs/>
          <w:i/>
        </w:rPr>
        <w:t xml:space="preserve"> в день 1-3 дни, </w:t>
      </w:r>
      <w:proofErr w:type="spellStart"/>
      <w:r w:rsidRPr="007C68D2">
        <w:rPr>
          <w:bCs/>
          <w:i/>
        </w:rPr>
        <w:t>митоксантрон</w:t>
      </w:r>
      <w:proofErr w:type="spellEnd"/>
      <w:r w:rsidRPr="007C68D2">
        <w:rPr>
          <w:bCs/>
          <w:i/>
        </w:rPr>
        <w:t xml:space="preserve"> 10мг/м² 1раз в день 3-5 дни. </w:t>
      </w:r>
    </w:p>
    <w:p w:rsidR="00321A4B" w:rsidRPr="007C68D2" w:rsidRDefault="00321A4B" w:rsidP="00321A4B">
      <w:pPr>
        <w:pStyle w:val="a8"/>
        <w:numPr>
          <w:ilvl w:val="0"/>
          <w:numId w:val="27"/>
        </w:numPr>
        <w:ind w:left="0" w:firstLine="0"/>
        <w:rPr>
          <w:bCs/>
          <w:i/>
        </w:rPr>
      </w:pPr>
      <w:r w:rsidRPr="007C68D2">
        <w:rPr>
          <w:bCs/>
          <w:i/>
          <w:lang w:val="en-US"/>
        </w:rPr>
        <w:t>HAI</w:t>
      </w:r>
      <w:r w:rsidRPr="007C68D2">
        <w:rPr>
          <w:bCs/>
          <w:i/>
        </w:rPr>
        <w:t xml:space="preserve">: </w:t>
      </w:r>
      <w:proofErr w:type="spellStart"/>
      <w:r w:rsidRPr="007C68D2">
        <w:rPr>
          <w:bCs/>
          <w:i/>
        </w:rPr>
        <w:t>Цитарабин</w:t>
      </w:r>
      <w:proofErr w:type="spellEnd"/>
      <w:r w:rsidRPr="007C68D2">
        <w:rPr>
          <w:bCs/>
          <w:i/>
        </w:rPr>
        <w:t xml:space="preserve"> 3г/м² в/в 2 раза в день 1-3 дни, </w:t>
      </w:r>
      <w:proofErr w:type="spellStart"/>
      <w:r w:rsidRPr="007C68D2">
        <w:rPr>
          <w:bCs/>
          <w:i/>
        </w:rPr>
        <w:t>идарубицин</w:t>
      </w:r>
      <w:proofErr w:type="spellEnd"/>
      <w:r w:rsidRPr="007C68D2">
        <w:rPr>
          <w:bCs/>
          <w:i/>
        </w:rPr>
        <w:t xml:space="preserve"> 12мг/м² в/в 1 раз в день 3-5 дни.</w:t>
      </w:r>
    </w:p>
    <w:p w:rsidR="00321A4B" w:rsidRPr="007C68D2" w:rsidRDefault="00321A4B" w:rsidP="00321A4B">
      <w:pPr>
        <w:pStyle w:val="a8"/>
        <w:numPr>
          <w:ilvl w:val="0"/>
          <w:numId w:val="27"/>
        </w:numPr>
        <w:ind w:left="0" w:firstLine="0"/>
        <w:rPr>
          <w:bCs/>
          <w:i/>
        </w:rPr>
      </w:pPr>
      <w:r w:rsidRPr="007C68D2">
        <w:rPr>
          <w:bCs/>
          <w:i/>
        </w:rPr>
        <w:t>« 7+3+вепезид»</w:t>
      </w:r>
    </w:p>
    <w:p w:rsidR="00321A4B" w:rsidRPr="007C68D2" w:rsidRDefault="00321A4B" w:rsidP="00321A4B">
      <w:pPr>
        <w:pStyle w:val="a8"/>
        <w:numPr>
          <w:ilvl w:val="0"/>
          <w:numId w:val="27"/>
        </w:numPr>
        <w:ind w:left="0" w:firstLine="0"/>
        <w:rPr>
          <w:bCs/>
          <w:i/>
        </w:rPr>
      </w:pPr>
      <w:r w:rsidRPr="007C68D2">
        <w:rPr>
          <w:bCs/>
          <w:i/>
          <w:lang w:val="en-US"/>
        </w:rPr>
        <w:t>HAD</w:t>
      </w:r>
      <w:r w:rsidRPr="007C68D2">
        <w:rPr>
          <w:bCs/>
          <w:i/>
        </w:rPr>
        <w:t xml:space="preserve"> (</w:t>
      </w:r>
      <w:proofErr w:type="spellStart"/>
      <w:r w:rsidRPr="007C68D2">
        <w:rPr>
          <w:bCs/>
          <w:i/>
        </w:rPr>
        <w:t>цитарабин</w:t>
      </w:r>
      <w:proofErr w:type="spellEnd"/>
      <w:r w:rsidRPr="007C68D2">
        <w:rPr>
          <w:bCs/>
          <w:i/>
        </w:rPr>
        <w:t xml:space="preserve"> 3000мг/м²  2 р. в  день  в/в  кап. 1-3  день  +  </w:t>
      </w:r>
      <w:proofErr w:type="spellStart"/>
      <w:r w:rsidRPr="007C68D2">
        <w:rPr>
          <w:bCs/>
          <w:i/>
        </w:rPr>
        <w:t>даунорубицин</w:t>
      </w:r>
      <w:proofErr w:type="spellEnd"/>
      <w:r w:rsidRPr="007C68D2">
        <w:rPr>
          <w:bCs/>
          <w:i/>
        </w:rPr>
        <w:t xml:space="preserve">  45мг/м²  в/в короткая  </w:t>
      </w:r>
      <w:proofErr w:type="spellStart"/>
      <w:r w:rsidRPr="007C68D2">
        <w:rPr>
          <w:bCs/>
          <w:i/>
        </w:rPr>
        <w:t>инфузия</w:t>
      </w:r>
      <w:proofErr w:type="spellEnd"/>
      <w:r w:rsidRPr="007C68D2">
        <w:rPr>
          <w:bCs/>
          <w:i/>
        </w:rPr>
        <w:t xml:space="preserve"> в  3-5 день) </w:t>
      </w:r>
    </w:p>
    <w:p w:rsidR="00321A4B" w:rsidRPr="007C68D2" w:rsidRDefault="00321A4B" w:rsidP="00321A4B">
      <w:pPr>
        <w:pStyle w:val="a8"/>
        <w:numPr>
          <w:ilvl w:val="0"/>
          <w:numId w:val="27"/>
        </w:numPr>
        <w:ind w:left="0" w:firstLine="0"/>
        <w:rPr>
          <w:bCs/>
          <w:i/>
        </w:rPr>
      </w:pPr>
      <w:r w:rsidRPr="007C68D2">
        <w:rPr>
          <w:bCs/>
          <w:i/>
        </w:rPr>
        <w:t xml:space="preserve">Малые дозы </w:t>
      </w:r>
      <w:proofErr w:type="spellStart"/>
      <w:r w:rsidRPr="007C68D2">
        <w:rPr>
          <w:bCs/>
          <w:i/>
        </w:rPr>
        <w:t>цитарабина</w:t>
      </w:r>
      <w:proofErr w:type="spellEnd"/>
      <w:r w:rsidRPr="007C68D2">
        <w:rPr>
          <w:bCs/>
          <w:i/>
        </w:rPr>
        <w:t xml:space="preserve"> 20мг </w:t>
      </w:r>
      <w:proofErr w:type="spellStart"/>
      <w:proofErr w:type="gramStart"/>
      <w:r w:rsidRPr="007C68D2">
        <w:rPr>
          <w:bCs/>
          <w:i/>
        </w:rPr>
        <w:t>п</w:t>
      </w:r>
      <w:proofErr w:type="spellEnd"/>
      <w:proofErr w:type="gramEnd"/>
      <w:r w:rsidRPr="007C68D2">
        <w:rPr>
          <w:bCs/>
          <w:i/>
        </w:rPr>
        <w:t xml:space="preserve">/к 2 раза в сутки 1-28 дни. В поддерживающих курсах длительность лечения составляет 10-14 дней. </w:t>
      </w:r>
    </w:p>
    <w:p w:rsidR="00321A4B" w:rsidRPr="007C68D2" w:rsidRDefault="00321A4B" w:rsidP="00321A4B">
      <w:pPr>
        <w:pStyle w:val="a8"/>
        <w:ind w:left="0" w:firstLine="0"/>
        <w:rPr>
          <w:bCs/>
          <w:i/>
        </w:rPr>
      </w:pPr>
    </w:p>
    <w:p w:rsidR="00321A4B" w:rsidRPr="007C68D2" w:rsidRDefault="00321A4B" w:rsidP="00321A4B">
      <w:pPr>
        <w:pStyle w:val="a8"/>
        <w:ind w:left="0" w:firstLine="0"/>
        <w:rPr>
          <w:i/>
        </w:rPr>
      </w:pPr>
      <w:r w:rsidRPr="007C68D2">
        <w:rPr>
          <w:i/>
        </w:rPr>
        <w:t>Лечение ОЛЛ:</w:t>
      </w:r>
    </w:p>
    <w:p w:rsidR="00321A4B" w:rsidRPr="007C68D2" w:rsidRDefault="00321A4B" w:rsidP="00321A4B">
      <w:pPr>
        <w:pStyle w:val="a8"/>
        <w:ind w:left="0" w:firstLine="0"/>
      </w:pPr>
      <w:r w:rsidRPr="007C68D2">
        <w:t xml:space="preserve">Применяется схема </w:t>
      </w:r>
      <w:proofErr w:type="spellStart"/>
      <w:r w:rsidRPr="007C68D2">
        <w:t>Хельцнера</w:t>
      </w:r>
      <w:proofErr w:type="spellEnd"/>
      <w:r w:rsidRPr="007C68D2">
        <w:t xml:space="preserve">. Индукция ремиссии длится 56дней, состоит из 2-х фаз по 28 дней: </w:t>
      </w:r>
    </w:p>
    <w:p w:rsidR="00321A4B" w:rsidRPr="007C68D2" w:rsidRDefault="00321A4B" w:rsidP="00321A4B">
      <w:pPr>
        <w:pStyle w:val="a8"/>
        <w:numPr>
          <w:ilvl w:val="1"/>
          <w:numId w:val="24"/>
        </w:numPr>
        <w:ind w:left="0" w:firstLine="0"/>
      </w:pPr>
      <w:r w:rsidRPr="007C68D2">
        <w:rPr>
          <w:lang w:val="en-US"/>
        </w:rPr>
        <w:t>I</w:t>
      </w:r>
      <w:r w:rsidRPr="007C68D2">
        <w:t xml:space="preserve"> фаза - </w:t>
      </w:r>
      <w:proofErr w:type="spellStart"/>
      <w:r w:rsidRPr="007C68D2">
        <w:t>винкристин</w:t>
      </w:r>
      <w:proofErr w:type="spellEnd"/>
      <w:r w:rsidRPr="007C68D2">
        <w:t xml:space="preserve">, </w:t>
      </w:r>
      <w:proofErr w:type="spellStart"/>
      <w:r w:rsidRPr="007C68D2">
        <w:t>рубомицин</w:t>
      </w:r>
      <w:proofErr w:type="spellEnd"/>
      <w:r w:rsidRPr="007C68D2">
        <w:t xml:space="preserve">, </w:t>
      </w:r>
      <w:r w:rsidRPr="007C68D2">
        <w:rPr>
          <w:lang w:val="en-US"/>
        </w:rPr>
        <w:t>L</w:t>
      </w:r>
      <w:r w:rsidRPr="007C68D2">
        <w:t>-</w:t>
      </w:r>
      <w:proofErr w:type="spellStart"/>
      <w:r w:rsidRPr="007C68D2">
        <w:t>аспарагиназа</w:t>
      </w:r>
      <w:proofErr w:type="spellEnd"/>
      <w:r w:rsidRPr="007C68D2">
        <w:t xml:space="preserve">, </w:t>
      </w:r>
      <w:proofErr w:type="spellStart"/>
      <w:r w:rsidRPr="007C68D2">
        <w:t>преднизолон</w:t>
      </w:r>
      <w:proofErr w:type="spellEnd"/>
      <w:r w:rsidRPr="007C68D2">
        <w:t xml:space="preserve">. </w:t>
      </w:r>
    </w:p>
    <w:p w:rsidR="00321A4B" w:rsidRPr="007C68D2" w:rsidRDefault="00321A4B" w:rsidP="00321A4B">
      <w:pPr>
        <w:pStyle w:val="a8"/>
        <w:numPr>
          <w:ilvl w:val="1"/>
          <w:numId w:val="24"/>
        </w:numPr>
        <w:ind w:left="0" w:firstLine="0"/>
      </w:pPr>
      <w:r w:rsidRPr="007C68D2">
        <w:rPr>
          <w:lang w:val="en-US"/>
        </w:rPr>
        <w:t>II</w:t>
      </w:r>
      <w:r w:rsidRPr="007C68D2">
        <w:t xml:space="preserve"> фаза – </w:t>
      </w:r>
      <w:proofErr w:type="spellStart"/>
      <w:r w:rsidRPr="007C68D2">
        <w:t>циклофосфан</w:t>
      </w:r>
      <w:proofErr w:type="spellEnd"/>
      <w:r w:rsidRPr="007C68D2">
        <w:t xml:space="preserve">, </w:t>
      </w:r>
      <w:proofErr w:type="spellStart"/>
      <w:r w:rsidRPr="007C68D2">
        <w:t>цитозар</w:t>
      </w:r>
      <w:proofErr w:type="spellEnd"/>
      <w:r w:rsidRPr="007C68D2">
        <w:t xml:space="preserve">, 6-меркаптопурин. </w:t>
      </w:r>
    </w:p>
    <w:p w:rsidR="00321A4B" w:rsidRPr="007C68D2" w:rsidRDefault="00321A4B" w:rsidP="00321A4B">
      <w:pPr>
        <w:pStyle w:val="a8"/>
        <w:ind w:left="0" w:firstLine="0"/>
      </w:pPr>
      <w:r w:rsidRPr="007C68D2">
        <w:t xml:space="preserve">Консолидация: </w:t>
      </w:r>
      <w:proofErr w:type="spellStart"/>
      <w:r w:rsidRPr="007C68D2">
        <w:t>ратирующие</w:t>
      </w:r>
      <w:proofErr w:type="spellEnd"/>
      <w:r w:rsidRPr="007C68D2">
        <w:t xml:space="preserve"> курсы </w:t>
      </w:r>
      <w:r w:rsidRPr="007C68D2">
        <w:rPr>
          <w:lang w:val="en-US"/>
        </w:rPr>
        <w:t>RACOP</w:t>
      </w:r>
      <w:r w:rsidRPr="007C68D2">
        <w:t xml:space="preserve">, </w:t>
      </w:r>
      <w:r w:rsidRPr="007C68D2">
        <w:rPr>
          <w:lang w:val="en-US"/>
        </w:rPr>
        <w:t>COAP</w:t>
      </w:r>
      <w:r w:rsidRPr="007C68D2">
        <w:t xml:space="preserve"> и др.</w:t>
      </w:r>
    </w:p>
    <w:p w:rsidR="00321A4B" w:rsidRPr="007C68D2" w:rsidRDefault="00321A4B" w:rsidP="00321A4B">
      <w:pPr>
        <w:pStyle w:val="a8"/>
        <w:ind w:left="0" w:firstLine="0"/>
      </w:pPr>
      <w:r w:rsidRPr="007C68D2">
        <w:t xml:space="preserve">Поддерживающая терапия – проведение </w:t>
      </w:r>
      <w:proofErr w:type="spellStart"/>
      <w:r w:rsidRPr="007C68D2">
        <w:t>реиндукционных</w:t>
      </w:r>
      <w:proofErr w:type="spellEnd"/>
      <w:r w:rsidRPr="007C68D2">
        <w:t xml:space="preserve"> курсов 1 раз в 3 месяца в течение 2-х лет.</w:t>
      </w:r>
    </w:p>
    <w:p w:rsidR="00321A4B" w:rsidRPr="007C68D2" w:rsidRDefault="00321A4B" w:rsidP="00321A4B">
      <w:pPr>
        <w:pStyle w:val="a8"/>
        <w:ind w:left="0" w:firstLine="0"/>
      </w:pPr>
      <w:r w:rsidRPr="007C68D2">
        <w:t xml:space="preserve">        </w:t>
      </w:r>
    </w:p>
    <w:p w:rsidR="00321A4B" w:rsidRPr="007C68D2" w:rsidRDefault="00321A4B" w:rsidP="00321A4B">
      <w:pPr>
        <w:pStyle w:val="a8"/>
        <w:ind w:left="0" w:firstLine="0"/>
      </w:pPr>
      <w:r w:rsidRPr="007C68D2">
        <w:t xml:space="preserve"> Схема «ОЛЛ 2009»:  </w:t>
      </w:r>
      <w:proofErr w:type="spellStart"/>
      <w:r w:rsidRPr="007C68D2">
        <w:t>предфаза</w:t>
      </w:r>
      <w:proofErr w:type="spellEnd"/>
      <w:r w:rsidRPr="007C68D2">
        <w:t xml:space="preserve">, индукция (2-е фазы), 6 курсов консолидации, 21 курс поддерживающей терапии в течение 2-х лет без перерывов. </w:t>
      </w:r>
    </w:p>
    <w:p w:rsidR="00321A4B" w:rsidRPr="007C68D2" w:rsidRDefault="00321A4B" w:rsidP="00321A4B">
      <w:pPr>
        <w:pStyle w:val="a8"/>
        <w:ind w:left="0" w:firstLine="0"/>
        <w:rPr>
          <w:i/>
        </w:rPr>
      </w:pPr>
      <w:r w:rsidRPr="007C68D2">
        <w:rPr>
          <w:i/>
        </w:rPr>
        <w:t>Программы ПХТ,  используемые при лечении рецидивов и резистентных форм ОЛЛ:</w:t>
      </w:r>
    </w:p>
    <w:p w:rsidR="00321A4B" w:rsidRPr="007C68D2" w:rsidRDefault="00321A4B" w:rsidP="00321A4B">
      <w:pPr>
        <w:pStyle w:val="a8"/>
        <w:numPr>
          <w:ilvl w:val="1"/>
          <w:numId w:val="25"/>
        </w:numPr>
        <w:ind w:left="0" w:firstLine="0"/>
      </w:pPr>
      <w:r w:rsidRPr="007C68D2">
        <w:rPr>
          <w:lang w:val="en-US"/>
        </w:rPr>
        <w:t>RACOP</w:t>
      </w:r>
      <w:r w:rsidRPr="007C68D2">
        <w:t xml:space="preserve"> (7-дневный, 4-дневный): </w:t>
      </w:r>
      <w:proofErr w:type="spellStart"/>
      <w:r w:rsidRPr="007C68D2">
        <w:t>рубомицин</w:t>
      </w:r>
      <w:proofErr w:type="spellEnd"/>
      <w:r w:rsidRPr="007C68D2">
        <w:t xml:space="preserve">, </w:t>
      </w:r>
      <w:proofErr w:type="spellStart"/>
      <w:r w:rsidRPr="007C68D2">
        <w:t>цитарабин</w:t>
      </w:r>
      <w:proofErr w:type="spellEnd"/>
      <w:r w:rsidRPr="007C68D2">
        <w:t xml:space="preserve">, </w:t>
      </w:r>
      <w:proofErr w:type="spellStart"/>
      <w:r w:rsidRPr="007C68D2">
        <w:t>циклофосфан</w:t>
      </w:r>
      <w:proofErr w:type="spellEnd"/>
      <w:r w:rsidRPr="007C68D2">
        <w:t xml:space="preserve">, </w:t>
      </w:r>
      <w:proofErr w:type="spellStart"/>
      <w:r w:rsidRPr="007C68D2">
        <w:t>винкристин</w:t>
      </w:r>
      <w:proofErr w:type="spellEnd"/>
      <w:r w:rsidRPr="007C68D2">
        <w:t xml:space="preserve">, </w:t>
      </w:r>
      <w:proofErr w:type="spellStart"/>
      <w:r w:rsidRPr="007C68D2">
        <w:t>преднизолон</w:t>
      </w:r>
      <w:proofErr w:type="spellEnd"/>
      <w:r w:rsidRPr="007C68D2">
        <w:t>.</w:t>
      </w:r>
    </w:p>
    <w:p w:rsidR="00321A4B" w:rsidRPr="007C68D2" w:rsidRDefault="00321A4B" w:rsidP="00321A4B">
      <w:pPr>
        <w:pStyle w:val="a8"/>
        <w:numPr>
          <w:ilvl w:val="1"/>
          <w:numId w:val="25"/>
        </w:numPr>
        <w:ind w:left="0" w:firstLine="0"/>
      </w:pPr>
      <w:proofErr w:type="spellStart"/>
      <w:r w:rsidRPr="007C68D2">
        <w:rPr>
          <w:lang w:val="en-US"/>
        </w:rPr>
        <w:t>HiDexa</w:t>
      </w:r>
      <w:proofErr w:type="spellEnd"/>
      <w:r w:rsidRPr="007C68D2">
        <w:t xml:space="preserve">: </w:t>
      </w:r>
      <w:proofErr w:type="spellStart"/>
      <w:r w:rsidRPr="007C68D2">
        <w:t>дексаметазон</w:t>
      </w:r>
      <w:proofErr w:type="spellEnd"/>
      <w:r w:rsidRPr="007C68D2">
        <w:t xml:space="preserve"> в высоких дозах (50мг/м² 7дней), </w:t>
      </w:r>
      <w:proofErr w:type="spellStart"/>
      <w:r w:rsidRPr="007C68D2">
        <w:t>винкристин</w:t>
      </w:r>
      <w:proofErr w:type="spellEnd"/>
      <w:r w:rsidRPr="007C68D2">
        <w:t xml:space="preserve">, </w:t>
      </w:r>
      <w:proofErr w:type="spellStart"/>
      <w:r w:rsidRPr="007C68D2">
        <w:t>доксорубицин</w:t>
      </w:r>
      <w:proofErr w:type="spellEnd"/>
      <w:r w:rsidRPr="007C68D2">
        <w:t xml:space="preserve">, </w:t>
      </w:r>
      <w:r w:rsidRPr="007C68D2">
        <w:rPr>
          <w:lang w:val="en-US"/>
        </w:rPr>
        <w:t>L</w:t>
      </w:r>
      <w:r w:rsidRPr="007C68D2">
        <w:t>-</w:t>
      </w:r>
      <w:proofErr w:type="spellStart"/>
      <w:r w:rsidRPr="007C68D2">
        <w:t>аспарагиназа</w:t>
      </w:r>
      <w:proofErr w:type="spellEnd"/>
      <w:r w:rsidRPr="007C68D2">
        <w:t>.</w:t>
      </w:r>
    </w:p>
    <w:p w:rsidR="00321A4B" w:rsidRPr="007C68D2" w:rsidRDefault="00321A4B" w:rsidP="00321A4B">
      <w:pPr>
        <w:pStyle w:val="a8"/>
        <w:numPr>
          <w:ilvl w:val="1"/>
          <w:numId w:val="25"/>
        </w:numPr>
        <w:ind w:left="0" w:firstLine="0"/>
      </w:pPr>
      <w:r w:rsidRPr="007C68D2">
        <w:rPr>
          <w:lang w:val="en-US"/>
        </w:rPr>
        <w:t>FLAG-</w:t>
      </w:r>
      <w:proofErr w:type="spellStart"/>
      <w:r w:rsidRPr="007C68D2">
        <w:rPr>
          <w:lang w:val="en-US"/>
        </w:rPr>
        <w:t>ida</w:t>
      </w:r>
      <w:proofErr w:type="spellEnd"/>
      <w:r w:rsidRPr="007C68D2">
        <w:t>,</w:t>
      </w:r>
      <w:r w:rsidRPr="007C68D2">
        <w:rPr>
          <w:lang w:val="en-US"/>
        </w:rPr>
        <w:t xml:space="preserve"> </w:t>
      </w:r>
      <w:proofErr w:type="spellStart"/>
      <w:r w:rsidRPr="007C68D2">
        <w:rPr>
          <w:lang w:val="en-US"/>
        </w:rPr>
        <w:t>HyperCVAD</w:t>
      </w:r>
      <w:proofErr w:type="spellEnd"/>
      <w:r w:rsidRPr="007C68D2">
        <w:t>,</w:t>
      </w:r>
      <w:r w:rsidRPr="007C68D2">
        <w:rPr>
          <w:lang w:val="en-US"/>
        </w:rPr>
        <w:t xml:space="preserve"> </w:t>
      </w:r>
      <w:proofErr w:type="spellStart"/>
      <w:r w:rsidRPr="007C68D2">
        <w:rPr>
          <w:lang w:val="en-US"/>
        </w:rPr>
        <w:t>HiDAC</w:t>
      </w:r>
      <w:proofErr w:type="spellEnd"/>
      <w:r w:rsidRPr="007C68D2">
        <w:t>.</w:t>
      </w:r>
    </w:p>
    <w:p w:rsidR="00321A4B" w:rsidRPr="007C68D2" w:rsidRDefault="00321A4B" w:rsidP="00321A4B">
      <w:pPr>
        <w:pStyle w:val="a8"/>
        <w:numPr>
          <w:ilvl w:val="1"/>
          <w:numId w:val="25"/>
        </w:numPr>
        <w:ind w:left="0" w:firstLine="0"/>
      </w:pPr>
      <w:r w:rsidRPr="007C68D2">
        <w:t xml:space="preserve">Высокие дозы </w:t>
      </w:r>
      <w:proofErr w:type="spellStart"/>
      <w:r w:rsidRPr="007C68D2">
        <w:t>цитарабина</w:t>
      </w:r>
      <w:proofErr w:type="spellEnd"/>
      <w:r w:rsidRPr="007C68D2">
        <w:t xml:space="preserve"> и </w:t>
      </w:r>
      <w:proofErr w:type="spellStart"/>
      <w:r w:rsidRPr="007C68D2">
        <w:t>идарубицина</w:t>
      </w:r>
      <w:proofErr w:type="spellEnd"/>
      <w:r w:rsidRPr="007C68D2">
        <w:t xml:space="preserve">. </w:t>
      </w:r>
    </w:p>
    <w:p w:rsidR="00321A4B" w:rsidRPr="007C68D2" w:rsidRDefault="00321A4B" w:rsidP="00321A4B">
      <w:pPr>
        <w:pStyle w:val="a8"/>
        <w:ind w:left="0" w:firstLine="0"/>
        <w:rPr>
          <w:i/>
        </w:rPr>
      </w:pPr>
      <w:r w:rsidRPr="007C68D2">
        <w:rPr>
          <w:i/>
        </w:rPr>
        <w:t xml:space="preserve">Профилактика </w:t>
      </w:r>
      <w:proofErr w:type="spellStart"/>
      <w:r w:rsidRPr="007C68D2">
        <w:rPr>
          <w:i/>
        </w:rPr>
        <w:t>нейролейкемии</w:t>
      </w:r>
      <w:proofErr w:type="spellEnd"/>
      <w:r w:rsidRPr="007C68D2">
        <w:rPr>
          <w:i/>
        </w:rPr>
        <w:t>:</w:t>
      </w:r>
    </w:p>
    <w:p w:rsidR="00321A4B" w:rsidRPr="007C68D2" w:rsidRDefault="00321A4B" w:rsidP="00321A4B">
      <w:pPr>
        <w:pStyle w:val="a8"/>
        <w:ind w:left="0" w:firstLine="0"/>
      </w:pPr>
      <w:r w:rsidRPr="007C68D2">
        <w:t>Проводится при всех формах ОЛЛ и вариантах М</w:t>
      </w:r>
      <w:proofErr w:type="gramStart"/>
      <w:r w:rsidRPr="007C68D2">
        <w:t>4</w:t>
      </w:r>
      <w:proofErr w:type="gramEnd"/>
      <w:r w:rsidRPr="007C68D2">
        <w:t>, М5 ОМЛ.</w:t>
      </w:r>
    </w:p>
    <w:p w:rsidR="00321A4B" w:rsidRPr="007C68D2" w:rsidRDefault="00321A4B" w:rsidP="00321A4B">
      <w:pPr>
        <w:pStyle w:val="a8"/>
        <w:ind w:left="0" w:firstLine="0"/>
      </w:pPr>
      <w:r w:rsidRPr="007C68D2">
        <w:tab/>
      </w:r>
      <w:r w:rsidRPr="007C68D2">
        <w:tab/>
      </w:r>
      <w:proofErr w:type="spellStart"/>
      <w:r w:rsidRPr="007C68D2">
        <w:rPr>
          <w:bCs/>
        </w:rPr>
        <w:t>Нейролейкемия</w:t>
      </w:r>
      <w:proofErr w:type="spellEnd"/>
      <w:r w:rsidRPr="007C68D2">
        <w:t xml:space="preserve"> - метастазирование </w:t>
      </w:r>
      <w:proofErr w:type="spellStart"/>
      <w:r w:rsidRPr="007C68D2">
        <w:t>бластных</w:t>
      </w:r>
      <w:proofErr w:type="spellEnd"/>
      <w:r w:rsidRPr="007C68D2">
        <w:t xml:space="preserve"> клеток в мозговую оболочку, вещество мозга, нервные стволы головного и спинного мозга. Клинически проявляется </w:t>
      </w:r>
      <w:proofErr w:type="spellStart"/>
      <w:r w:rsidRPr="007C68D2">
        <w:t>менингиальными</w:t>
      </w:r>
      <w:proofErr w:type="spellEnd"/>
      <w:r w:rsidRPr="007C68D2">
        <w:t xml:space="preserve"> симптомами (тошнота, рвота) и очаговыми симптомами. Но </w:t>
      </w:r>
      <w:proofErr w:type="spellStart"/>
      <w:r w:rsidRPr="007C68D2">
        <w:t>нейролейкемия</w:t>
      </w:r>
      <w:proofErr w:type="spellEnd"/>
      <w:r w:rsidRPr="007C68D2">
        <w:t xml:space="preserve"> - </w:t>
      </w:r>
      <w:proofErr w:type="gramStart"/>
      <w:r w:rsidRPr="007C68D2">
        <w:t>это</w:t>
      </w:r>
      <w:proofErr w:type="gramEnd"/>
      <w:r w:rsidRPr="007C68D2">
        <w:t xml:space="preserve"> прежде всего </w:t>
      </w:r>
      <w:proofErr w:type="spellStart"/>
      <w:r w:rsidRPr="007C68D2">
        <w:t>цитоз</w:t>
      </w:r>
      <w:proofErr w:type="spellEnd"/>
      <w:r w:rsidRPr="007C68D2">
        <w:t xml:space="preserve"> в </w:t>
      </w:r>
      <w:proofErr w:type="spellStart"/>
      <w:r w:rsidRPr="007C68D2">
        <w:t>спиномозговом</w:t>
      </w:r>
      <w:proofErr w:type="spellEnd"/>
      <w:r w:rsidRPr="007C68D2">
        <w:t xml:space="preserve"> </w:t>
      </w:r>
      <w:proofErr w:type="spellStart"/>
      <w:r w:rsidRPr="007C68D2">
        <w:t>пунктате</w:t>
      </w:r>
      <w:proofErr w:type="spellEnd"/>
      <w:r w:rsidRPr="007C68D2">
        <w:t xml:space="preserve"> (</w:t>
      </w:r>
      <w:proofErr w:type="spellStart"/>
      <w:r w:rsidRPr="007C68D2">
        <w:t>бластоз</w:t>
      </w:r>
      <w:proofErr w:type="spellEnd"/>
      <w:r w:rsidRPr="007C68D2">
        <w:t>).</w:t>
      </w:r>
    </w:p>
    <w:p w:rsidR="00321A4B" w:rsidRPr="007C68D2" w:rsidRDefault="00321A4B" w:rsidP="00321A4B">
      <w:pPr>
        <w:pStyle w:val="a8"/>
        <w:ind w:left="0" w:firstLine="0"/>
      </w:pPr>
      <w:r w:rsidRPr="007C68D2">
        <w:t xml:space="preserve">При ОЛЛ для профилактики </w:t>
      </w:r>
      <w:proofErr w:type="spellStart"/>
      <w:r w:rsidRPr="007C68D2">
        <w:t>нейролейкемии</w:t>
      </w:r>
      <w:proofErr w:type="spellEnd"/>
      <w:r w:rsidRPr="007C68D2">
        <w:t xml:space="preserve"> </w:t>
      </w:r>
      <w:proofErr w:type="spellStart"/>
      <w:r w:rsidRPr="007C68D2">
        <w:t>эндолюмбально</w:t>
      </w:r>
      <w:proofErr w:type="spellEnd"/>
      <w:r w:rsidRPr="007C68D2">
        <w:t xml:space="preserve"> вводятся </w:t>
      </w:r>
      <w:proofErr w:type="spellStart"/>
      <w:r w:rsidRPr="007C68D2">
        <w:t>метотрексат</w:t>
      </w:r>
      <w:proofErr w:type="spellEnd"/>
      <w:r w:rsidRPr="007C68D2">
        <w:t xml:space="preserve"> 15мг, </w:t>
      </w:r>
      <w:proofErr w:type="spellStart"/>
      <w:r w:rsidRPr="007C68D2">
        <w:t>цитозар</w:t>
      </w:r>
      <w:proofErr w:type="spellEnd"/>
      <w:r w:rsidRPr="007C68D2">
        <w:t xml:space="preserve"> 30мг, </w:t>
      </w:r>
      <w:proofErr w:type="spellStart"/>
      <w:r w:rsidRPr="007C68D2">
        <w:t>преднизолон</w:t>
      </w:r>
      <w:proofErr w:type="spellEnd"/>
      <w:r w:rsidRPr="007C68D2">
        <w:t xml:space="preserve"> 35мг. Профилактика </w:t>
      </w:r>
      <w:proofErr w:type="spellStart"/>
      <w:r w:rsidRPr="007C68D2">
        <w:t>нейролейкемии</w:t>
      </w:r>
      <w:proofErr w:type="spellEnd"/>
      <w:r w:rsidRPr="007C68D2">
        <w:t xml:space="preserve"> проводится в индукцию ремиссии (5 </w:t>
      </w:r>
      <w:proofErr w:type="spellStart"/>
      <w:r w:rsidRPr="007C68D2">
        <w:t>эндолюмбальных</w:t>
      </w:r>
      <w:proofErr w:type="spellEnd"/>
      <w:r w:rsidRPr="007C68D2">
        <w:t xml:space="preserve"> пункций).</w:t>
      </w:r>
    </w:p>
    <w:p w:rsidR="00321A4B" w:rsidRPr="007C68D2" w:rsidRDefault="00321A4B" w:rsidP="00321A4B">
      <w:pPr>
        <w:pStyle w:val="a8"/>
        <w:ind w:left="0" w:firstLine="0"/>
      </w:pPr>
      <w:r w:rsidRPr="007C68D2">
        <w:t>При ОНЛ (М</w:t>
      </w:r>
      <w:proofErr w:type="gramStart"/>
      <w:r w:rsidRPr="007C68D2">
        <w:t>4</w:t>
      </w:r>
      <w:proofErr w:type="gramEnd"/>
      <w:r w:rsidRPr="007C68D2">
        <w:t xml:space="preserve">, М5, и всех формах ОМЛ с лейкоцитозом свыше 50 тыс.) те же </w:t>
      </w:r>
      <w:proofErr w:type="spellStart"/>
      <w:r w:rsidRPr="007C68D2">
        <w:t>эндолюмбальные</w:t>
      </w:r>
      <w:proofErr w:type="spellEnd"/>
      <w:r w:rsidRPr="007C68D2">
        <w:t xml:space="preserve"> пункции перед каждым курсом «7+3» (т.е. 4 пункции).</w:t>
      </w:r>
    </w:p>
    <w:p w:rsidR="00321A4B" w:rsidRPr="007C68D2" w:rsidRDefault="00321A4B" w:rsidP="00321A4B">
      <w:pPr>
        <w:pStyle w:val="a8"/>
        <w:ind w:left="0" w:firstLine="0"/>
        <w:rPr>
          <w:i/>
        </w:rPr>
      </w:pPr>
      <w:r w:rsidRPr="007C68D2">
        <w:rPr>
          <w:i/>
        </w:rPr>
        <w:t>Осложнения цитостатической терапии:</w:t>
      </w:r>
    </w:p>
    <w:p w:rsidR="00321A4B" w:rsidRPr="007C68D2" w:rsidRDefault="00321A4B" w:rsidP="00321A4B">
      <w:pPr>
        <w:pStyle w:val="a8"/>
        <w:numPr>
          <w:ilvl w:val="0"/>
          <w:numId w:val="26"/>
        </w:numPr>
        <w:ind w:left="0" w:firstLine="0"/>
      </w:pPr>
      <w:r w:rsidRPr="007C68D2">
        <w:t xml:space="preserve">Цитостатическая болезнь - глубокая </w:t>
      </w:r>
      <w:proofErr w:type="spellStart"/>
      <w:r w:rsidRPr="007C68D2">
        <w:t>панцитопения</w:t>
      </w:r>
      <w:proofErr w:type="spellEnd"/>
      <w:proofErr w:type="gramStart"/>
      <w:r w:rsidRPr="007C68D2">
        <w:t xml:space="preserve"> .</w:t>
      </w:r>
      <w:proofErr w:type="gramEnd"/>
    </w:p>
    <w:p w:rsidR="00321A4B" w:rsidRPr="007C68D2" w:rsidRDefault="00321A4B" w:rsidP="00321A4B">
      <w:pPr>
        <w:pStyle w:val="a8"/>
        <w:numPr>
          <w:ilvl w:val="0"/>
          <w:numId w:val="26"/>
        </w:numPr>
        <w:ind w:left="0" w:firstLine="0"/>
      </w:pPr>
      <w:r w:rsidRPr="007C68D2">
        <w:t>Аплазия костного мозга.</w:t>
      </w:r>
    </w:p>
    <w:p w:rsidR="00321A4B" w:rsidRPr="007C68D2" w:rsidRDefault="00321A4B" w:rsidP="00321A4B">
      <w:pPr>
        <w:pStyle w:val="a8"/>
        <w:numPr>
          <w:ilvl w:val="0"/>
          <w:numId w:val="26"/>
        </w:numPr>
        <w:ind w:left="0" w:firstLine="0"/>
      </w:pPr>
      <w:r w:rsidRPr="007C68D2">
        <w:t>Язвенная  болезнь ЖКТ с  тяжелыми  желудочно-кишечными  кровотечениями.</w:t>
      </w:r>
    </w:p>
    <w:p w:rsidR="00321A4B" w:rsidRPr="007C68D2" w:rsidRDefault="00321A4B" w:rsidP="00321A4B">
      <w:pPr>
        <w:pStyle w:val="a8"/>
        <w:numPr>
          <w:ilvl w:val="0"/>
          <w:numId w:val="26"/>
        </w:numPr>
        <w:ind w:left="0" w:firstLine="0"/>
      </w:pPr>
      <w:r w:rsidRPr="007C68D2">
        <w:t xml:space="preserve">Кишечная </w:t>
      </w:r>
      <w:proofErr w:type="spellStart"/>
      <w:r w:rsidRPr="007C68D2">
        <w:t>энтеропатия</w:t>
      </w:r>
      <w:proofErr w:type="spellEnd"/>
      <w:r w:rsidRPr="007C68D2">
        <w:t>.</w:t>
      </w:r>
    </w:p>
    <w:p w:rsidR="00321A4B" w:rsidRPr="007C68D2" w:rsidRDefault="00321A4B" w:rsidP="00321A4B">
      <w:pPr>
        <w:pStyle w:val="a8"/>
        <w:numPr>
          <w:ilvl w:val="0"/>
          <w:numId w:val="26"/>
        </w:numPr>
        <w:ind w:left="0" w:firstLine="0"/>
      </w:pPr>
      <w:r w:rsidRPr="007C68D2">
        <w:t>Токсические гепатиты (</w:t>
      </w:r>
      <w:r w:rsidRPr="007C68D2">
        <w:rPr>
          <w:lang w:val="en-US"/>
        </w:rPr>
        <w:t>L</w:t>
      </w:r>
      <w:r w:rsidRPr="007C68D2">
        <w:t>-</w:t>
      </w:r>
      <w:proofErr w:type="spellStart"/>
      <w:r w:rsidRPr="007C68D2">
        <w:t>аспарагиназа</w:t>
      </w:r>
      <w:proofErr w:type="spellEnd"/>
      <w:r w:rsidRPr="007C68D2">
        <w:t xml:space="preserve">,  </w:t>
      </w:r>
      <w:proofErr w:type="spellStart"/>
      <w:r w:rsidRPr="007C68D2">
        <w:t>циклофосфан</w:t>
      </w:r>
      <w:proofErr w:type="spellEnd"/>
      <w:r w:rsidRPr="007C68D2">
        <w:t>,  6МП).</w:t>
      </w:r>
    </w:p>
    <w:p w:rsidR="00321A4B" w:rsidRPr="007C68D2" w:rsidRDefault="00321A4B" w:rsidP="00321A4B">
      <w:pPr>
        <w:pStyle w:val="a8"/>
        <w:numPr>
          <w:ilvl w:val="0"/>
          <w:numId w:val="26"/>
        </w:numPr>
        <w:ind w:left="0" w:firstLine="0"/>
      </w:pPr>
      <w:r w:rsidRPr="007C68D2">
        <w:lastRenderedPageBreak/>
        <w:t xml:space="preserve">Тяжелые  </w:t>
      </w:r>
      <w:proofErr w:type="spellStart"/>
      <w:r w:rsidRPr="007C68D2">
        <w:t>кардиомиопатии</w:t>
      </w:r>
      <w:proofErr w:type="spellEnd"/>
      <w:r w:rsidRPr="007C68D2">
        <w:t>.</w:t>
      </w:r>
    </w:p>
    <w:p w:rsidR="00321A4B" w:rsidRPr="007C68D2" w:rsidRDefault="00321A4B" w:rsidP="00321A4B">
      <w:pPr>
        <w:pStyle w:val="a8"/>
        <w:numPr>
          <w:ilvl w:val="0"/>
          <w:numId w:val="26"/>
        </w:numPr>
        <w:ind w:left="0" w:firstLine="0"/>
      </w:pPr>
      <w:r w:rsidRPr="007C68D2">
        <w:t>Инфекции.</w:t>
      </w:r>
    </w:p>
    <w:p w:rsidR="00321A4B" w:rsidRPr="007C68D2" w:rsidRDefault="00321A4B" w:rsidP="00321A4B">
      <w:pPr>
        <w:pStyle w:val="a8"/>
        <w:numPr>
          <w:ilvl w:val="0"/>
          <w:numId w:val="26"/>
        </w:numPr>
        <w:ind w:left="0" w:firstLine="0"/>
      </w:pPr>
      <w:r w:rsidRPr="007C68D2">
        <w:t>Мутационные  изменения.</w:t>
      </w:r>
    </w:p>
    <w:p w:rsidR="00321A4B" w:rsidRPr="007C68D2" w:rsidRDefault="00321A4B" w:rsidP="00321A4B">
      <w:pPr>
        <w:pStyle w:val="a8"/>
        <w:numPr>
          <w:ilvl w:val="0"/>
          <w:numId w:val="26"/>
        </w:numPr>
        <w:ind w:left="0" w:firstLine="0"/>
      </w:pPr>
      <w:proofErr w:type="spellStart"/>
      <w:r w:rsidRPr="007C68D2">
        <w:t>Аспермия</w:t>
      </w:r>
      <w:proofErr w:type="spellEnd"/>
      <w:r w:rsidRPr="007C68D2">
        <w:t>, аменорея.</w:t>
      </w:r>
    </w:p>
    <w:p w:rsidR="00321A4B" w:rsidRPr="007C68D2" w:rsidRDefault="00321A4B" w:rsidP="00321A4B">
      <w:pPr>
        <w:pStyle w:val="a8"/>
        <w:ind w:left="0" w:firstLine="0"/>
        <w:rPr>
          <w:i/>
        </w:rPr>
      </w:pPr>
      <w:proofErr w:type="spellStart"/>
      <w:r w:rsidRPr="007C68D2">
        <w:rPr>
          <w:i/>
        </w:rPr>
        <w:t>Промиелоцитарный</w:t>
      </w:r>
      <w:proofErr w:type="spellEnd"/>
      <w:r w:rsidRPr="007C68D2">
        <w:rPr>
          <w:i/>
        </w:rPr>
        <w:t xml:space="preserve"> вариант ОЛ (М3):</w:t>
      </w:r>
    </w:p>
    <w:p w:rsidR="00321A4B" w:rsidRPr="007C68D2" w:rsidRDefault="00321A4B" w:rsidP="00321A4B">
      <w:pPr>
        <w:pStyle w:val="a8"/>
        <w:ind w:left="0" w:firstLine="0"/>
      </w:pPr>
      <w:proofErr w:type="gramStart"/>
      <w:r w:rsidRPr="007C68D2">
        <w:rPr>
          <w:lang w:val="en-US"/>
        </w:rPr>
        <w:t>t</w:t>
      </w:r>
      <w:proofErr w:type="gramEnd"/>
      <w:r w:rsidRPr="007C68D2">
        <w:t xml:space="preserve"> (15,17)-характерна для М3, эта </w:t>
      </w:r>
      <w:proofErr w:type="spellStart"/>
      <w:r w:rsidRPr="007C68D2">
        <w:t>транслокация</w:t>
      </w:r>
      <w:proofErr w:type="spellEnd"/>
      <w:r w:rsidRPr="007C68D2">
        <w:t xml:space="preserve"> приводит к образованию </w:t>
      </w:r>
      <w:proofErr w:type="spellStart"/>
      <w:r w:rsidRPr="007C68D2">
        <w:t>химерного</w:t>
      </w:r>
      <w:proofErr w:type="spellEnd"/>
      <w:r w:rsidRPr="007C68D2">
        <w:t xml:space="preserve"> гена </w:t>
      </w:r>
      <w:r w:rsidRPr="007C68D2">
        <w:rPr>
          <w:lang w:val="en-US"/>
        </w:rPr>
        <w:t>PML</w:t>
      </w:r>
      <w:r w:rsidRPr="007C68D2">
        <w:t>/</w:t>
      </w:r>
      <w:r w:rsidRPr="007C68D2">
        <w:rPr>
          <w:lang w:val="en-US"/>
        </w:rPr>
        <w:t>RARA</w:t>
      </w:r>
      <w:r w:rsidRPr="007C68D2">
        <w:t xml:space="preserve">, который вырабатывает белок,  блокирующий, дифференцировку в </w:t>
      </w:r>
      <w:proofErr w:type="spellStart"/>
      <w:r w:rsidRPr="007C68D2">
        <w:t>гранулоцитарном</w:t>
      </w:r>
      <w:proofErr w:type="spellEnd"/>
      <w:r w:rsidRPr="007C68D2">
        <w:t xml:space="preserve"> ряду. </w:t>
      </w:r>
    </w:p>
    <w:p w:rsidR="00321A4B" w:rsidRPr="007C68D2" w:rsidRDefault="00321A4B" w:rsidP="00321A4B">
      <w:pPr>
        <w:pStyle w:val="a8"/>
        <w:ind w:left="0" w:firstLine="0"/>
      </w:pPr>
      <w:r w:rsidRPr="007C68D2">
        <w:t xml:space="preserve">Эта </w:t>
      </w:r>
      <w:proofErr w:type="spellStart"/>
      <w:r w:rsidRPr="007C68D2">
        <w:t>транслокация</w:t>
      </w:r>
      <w:proofErr w:type="spellEnd"/>
      <w:r w:rsidRPr="007C68D2">
        <w:t xml:space="preserve"> встречается в 70% случаев М3 и является благоприятным прогностическим признаком.</w:t>
      </w:r>
    </w:p>
    <w:p w:rsidR="00321A4B" w:rsidRPr="007C68D2" w:rsidRDefault="00321A4B" w:rsidP="00321A4B">
      <w:pPr>
        <w:pStyle w:val="a8"/>
        <w:ind w:left="0" w:firstLine="0"/>
      </w:pPr>
      <w:r w:rsidRPr="007C68D2">
        <w:t xml:space="preserve">М3 пока единственный вариант </w:t>
      </w:r>
      <w:proofErr w:type="gramStart"/>
      <w:r w:rsidRPr="007C68D2">
        <w:t>ОЛ</w:t>
      </w:r>
      <w:proofErr w:type="gramEnd"/>
      <w:r w:rsidRPr="007C68D2">
        <w:t xml:space="preserve"> при котором удалось разработать и с успехом применить патогенетическое лечение.</w:t>
      </w:r>
    </w:p>
    <w:p w:rsidR="00321A4B" w:rsidRPr="007C68D2" w:rsidRDefault="00321A4B" w:rsidP="00321A4B">
      <w:pPr>
        <w:pStyle w:val="a8"/>
        <w:ind w:left="0" w:firstLine="0"/>
      </w:pPr>
      <w:r w:rsidRPr="007C68D2">
        <w:t xml:space="preserve">Почти в 80% достигается ремиссия и 5-и летняя выживаемость введением производных </w:t>
      </w:r>
      <w:proofErr w:type="spellStart"/>
      <w:r w:rsidRPr="007C68D2">
        <w:t>ретиноевой</w:t>
      </w:r>
      <w:proofErr w:type="spellEnd"/>
      <w:r w:rsidRPr="007C68D2">
        <w:t xml:space="preserve"> кислоты. </w:t>
      </w:r>
    </w:p>
    <w:p w:rsidR="00321A4B" w:rsidRPr="007C68D2" w:rsidRDefault="00321A4B" w:rsidP="00321A4B">
      <w:pPr>
        <w:pStyle w:val="a8"/>
        <w:ind w:left="0" w:firstLine="0"/>
      </w:pPr>
      <w:r w:rsidRPr="007C68D2">
        <w:t xml:space="preserve">Препарат </w:t>
      </w:r>
      <w:r w:rsidRPr="007C68D2">
        <w:rPr>
          <w:b/>
          <w:bCs/>
        </w:rPr>
        <w:t>АТ</w:t>
      </w:r>
      <w:r w:rsidRPr="007C68D2">
        <w:rPr>
          <w:b/>
          <w:bCs/>
          <w:lang w:val="en-US"/>
        </w:rPr>
        <w:t>RA</w:t>
      </w:r>
      <w:r w:rsidRPr="007C68D2">
        <w:rPr>
          <w:b/>
          <w:bCs/>
        </w:rPr>
        <w:t xml:space="preserve"> (</w:t>
      </w:r>
      <w:proofErr w:type="spellStart"/>
      <w:r w:rsidRPr="007C68D2">
        <w:rPr>
          <w:b/>
          <w:bCs/>
        </w:rPr>
        <w:t>весаноид</w:t>
      </w:r>
      <w:proofErr w:type="spellEnd"/>
      <w:r w:rsidRPr="007C68D2">
        <w:rPr>
          <w:b/>
          <w:bCs/>
        </w:rPr>
        <w:t xml:space="preserve">) </w:t>
      </w:r>
      <w:r w:rsidRPr="007C68D2">
        <w:t>– активный метаболит витамина</w:t>
      </w:r>
      <w:proofErr w:type="gramStart"/>
      <w:r w:rsidRPr="007C68D2">
        <w:t xml:space="preserve"> А</w:t>
      </w:r>
      <w:proofErr w:type="gramEnd"/>
      <w:r w:rsidRPr="007C68D2">
        <w:t xml:space="preserve"> - открывает рецепторы, запускающие дифференцировку </w:t>
      </w:r>
      <w:proofErr w:type="spellStart"/>
      <w:r w:rsidRPr="007C68D2">
        <w:t>гранулоцитарного</w:t>
      </w:r>
      <w:proofErr w:type="spellEnd"/>
      <w:r w:rsidRPr="007C68D2">
        <w:t xml:space="preserve"> ряда.</w:t>
      </w:r>
    </w:p>
    <w:p w:rsidR="00321A4B" w:rsidRPr="007C68D2" w:rsidRDefault="00321A4B" w:rsidP="00321A4B">
      <w:pPr>
        <w:pStyle w:val="a8"/>
        <w:ind w:left="0" w:firstLine="0"/>
      </w:pPr>
      <w:r w:rsidRPr="007C68D2">
        <w:t>Лечение должно подкрепляться химиотерапией (схемы «7+3») .</w:t>
      </w:r>
    </w:p>
    <w:p w:rsidR="00321A4B" w:rsidRPr="007C68D2" w:rsidRDefault="00321A4B" w:rsidP="00321A4B">
      <w:pPr>
        <w:pStyle w:val="a8"/>
        <w:ind w:left="0" w:firstLine="0"/>
        <w:rPr>
          <w:i/>
        </w:rPr>
      </w:pPr>
      <w:r w:rsidRPr="007C68D2">
        <w:rPr>
          <w:i/>
        </w:rPr>
        <w:t>Трансплантация костного мозга:</w:t>
      </w:r>
    </w:p>
    <w:p w:rsidR="00321A4B" w:rsidRPr="007C68D2" w:rsidRDefault="00321A4B" w:rsidP="00321A4B">
      <w:pPr>
        <w:pStyle w:val="a8"/>
        <w:numPr>
          <w:ilvl w:val="0"/>
          <w:numId w:val="28"/>
        </w:numPr>
        <w:ind w:left="0" w:firstLine="0"/>
      </w:pPr>
      <w:proofErr w:type="spellStart"/>
      <w:r w:rsidRPr="007C68D2">
        <w:t>Аллогенная</w:t>
      </w:r>
      <w:proofErr w:type="spellEnd"/>
      <w:r w:rsidRPr="007C68D2">
        <w:t xml:space="preserve"> ТКМ (80% выздоровлений от ОЛ, 20% рецидивов в течение года)</w:t>
      </w:r>
    </w:p>
    <w:p w:rsidR="00321A4B" w:rsidRPr="007C68D2" w:rsidRDefault="00321A4B" w:rsidP="00321A4B">
      <w:pPr>
        <w:pStyle w:val="a8"/>
        <w:numPr>
          <w:ilvl w:val="0"/>
          <w:numId w:val="28"/>
        </w:numPr>
        <w:ind w:left="0" w:firstLine="0"/>
      </w:pPr>
      <w:proofErr w:type="gramStart"/>
      <w:r w:rsidRPr="007C68D2">
        <w:t>Аутогенная</w:t>
      </w:r>
      <w:proofErr w:type="gramEnd"/>
      <w:r w:rsidRPr="007C68D2">
        <w:t xml:space="preserve"> ТКМ - менее эффективна: всего 20% выздоровлений, и 80% рецидивов в течение года</w:t>
      </w:r>
    </w:p>
    <w:p w:rsidR="00321A4B" w:rsidRPr="007C68D2" w:rsidRDefault="00321A4B" w:rsidP="00321A4B">
      <w:pPr>
        <w:pStyle w:val="a8"/>
        <w:ind w:left="0" w:firstLine="0"/>
      </w:pPr>
      <w:r w:rsidRPr="007C68D2">
        <w:t xml:space="preserve"> </w:t>
      </w:r>
      <w:proofErr w:type="spellStart"/>
      <w:r w:rsidRPr="007C68D2">
        <w:t>АллоТКМ</w:t>
      </w:r>
      <w:proofErr w:type="spellEnd"/>
      <w:r w:rsidRPr="007C68D2">
        <w:t xml:space="preserve"> проводится в первую (ОМЛ) или во вторую ремиссию (ОЛЛ).</w:t>
      </w:r>
    </w:p>
    <w:p w:rsidR="00321A4B" w:rsidRDefault="00321A4B" w:rsidP="007F7DCB">
      <w:pPr>
        <w:tabs>
          <w:tab w:val="left" w:pos="360"/>
          <w:tab w:val="left" w:pos="1080"/>
        </w:tabs>
        <w:jc w:val="both"/>
        <w:rPr>
          <w:b/>
        </w:rPr>
      </w:pPr>
    </w:p>
    <w:p w:rsidR="00321A4B" w:rsidRPr="007F7DCB" w:rsidRDefault="00321A4B" w:rsidP="007F7DCB">
      <w:pPr>
        <w:tabs>
          <w:tab w:val="left" w:pos="360"/>
          <w:tab w:val="left" w:pos="1080"/>
        </w:tabs>
        <w:jc w:val="both"/>
        <w:rPr>
          <w:b/>
        </w:rPr>
      </w:pPr>
    </w:p>
    <w:p w:rsidR="00B1503B" w:rsidRPr="007F7DCB" w:rsidRDefault="00B1503B" w:rsidP="007F7DCB">
      <w:pPr>
        <w:jc w:val="both"/>
      </w:pPr>
      <w:proofErr w:type="gramStart"/>
      <w:r w:rsidRPr="007F7DCB">
        <w:t xml:space="preserve">Таблицы, схемы, алгоритмы, посвященные современным </w:t>
      </w:r>
      <w:proofErr w:type="spellStart"/>
      <w:r w:rsidRPr="007F7DCB">
        <w:t>мелодам</w:t>
      </w:r>
      <w:proofErr w:type="spellEnd"/>
      <w:r w:rsidRPr="007F7DCB">
        <w:t xml:space="preserve"> диагностики и лечения ОЛ,</w:t>
      </w:r>
      <w:r w:rsidR="00321A4B">
        <w:t xml:space="preserve"> </w:t>
      </w:r>
      <w:r w:rsidRPr="007F7DCB">
        <w:t xml:space="preserve">набор гемограмм, </w:t>
      </w:r>
      <w:proofErr w:type="spellStart"/>
      <w:r w:rsidRPr="007F7DCB">
        <w:t>миелограмм</w:t>
      </w:r>
      <w:proofErr w:type="spellEnd"/>
      <w:r w:rsidRPr="007F7DCB">
        <w:t>, цитогенетических исследований, иммунологических исследований, учебное пособие по написанию истории болезни, методичка по синдромам в гематологии, выписки лекарственных средств).</w:t>
      </w:r>
      <w:proofErr w:type="gramEnd"/>
    </w:p>
    <w:p w:rsidR="00B1503B" w:rsidRPr="007F7DCB" w:rsidRDefault="00B1503B" w:rsidP="007F7DCB">
      <w:pPr>
        <w:tabs>
          <w:tab w:val="left" w:pos="360"/>
          <w:tab w:val="left" w:pos="1080"/>
        </w:tabs>
        <w:jc w:val="both"/>
      </w:pPr>
      <w:r w:rsidRPr="007F7DCB">
        <w:t xml:space="preserve">Набор гемограмм, </w:t>
      </w:r>
      <w:proofErr w:type="spellStart"/>
      <w:r w:rsidRPr="007F7DCB">
        <w:t>миелограмм</w:t>
      </w:r>
      <w:proofErr w:type="spellEnd"/>
      <w:r w:rsidRPr="007F7DCB">
        <w:t>.</w:t>
      </w:r>
    </w:p>
    <w:p w:rsidR="00B1503B" w:rsidRPr="007F7DCB" w:rsidRDefault="00B1503B" w:rsidP="007F7DCB">
      <w:pPr>
        <w:tabs>
          <w:tab w:val="left" w:pos="360"/>
          <w:tab w:val="num" w:pos="1080"/>
        </w:tabs>
        <w:jc w:val="both"/>
      </w:pPr>
      <w:proofErr w:type="gramStart"/>
      <w:r w:rsidRPr="007F7DCB">
        <w:rPr>
          <w:bCs/>
        </w:rPr>
        <w:t>Тесты по пропедевтике внутренних болезней</w:t>
      </w:r>
      <w:r w:rsidRPr="007F7DCB">
        <w:t>,  таблицы по пропедевтики, учебное пособие по написанию истории болезни, методичка по синдромам в гематологии, выписки лекарственных средств).</w:t>
      </w:r>
      <w:proofErr w:type="gramEnd"/>
    </w:p>
    <w:p w:rsidR="005B09F4" w:rsidRPr="007F7DCB" w:rsidRDefault="00DA0B4B" w:rsidP="007F7DCB">
      <w:pPr>
        <w:tabs>
          <w:tab w:val="left" w:pos="360"/>
          <w:tab w:val="left" w:pos="1080"/>
        </w:tabs>
        <w:jc w:val="both"/>
        <w:rPr>
          <w:b/>
        </w:rPr>
      </w:pPr>
      <w:r w:rsidRPr="007F7DCB">
        <w:t xml:space="preserve"> </w:t>
      </w:r>
      <w:r w:rsidR="005B09F4" w:rsidRPr="007F7DCB">
        <w:rPr>
          <w:b/>
        </w:rPr>
        <w:t>5.3. Самостоятельная работа по теме:</w:t>
      </w:r>
    </w:p>
    <w:p w:rsidR="005B09F4" w:rsidRPr="007F7DCB" w:rsidRDefault="005B09F4" w:rsidP="007F7DCB">
      <w:pPr>
        <w:tabs>
          <w:tab w:val="left" w:pos="1080"/>
        </w:tabs>
        <w:jc w:val="both"/>
      </w:pPr>
      <w:r w:rsidRPr="007F7DCB">
        <w:t xml:space="preserve">- </w:t>
      </w:r>
      <w:proofErr w:type="spellStart"/>
      <w:r w:rsidRPr="007F7DCB">
        <w:t>курация</w:t>
      </w:r>
      <w:proofErr w:type="spellEnd"/>
      <w:r w:rsidRPr="007F7DCB">
        <w:t xml:space="preserve"> больных;</w:t>
      </w:r>
    </w:p>
    <w:p w:rsidR="005B09F4" w:rsidRPr="007F7DCB" w:rsidRDefault="005B09F4" w:rsidP="007F7DCB">
      <w:pPr>
        <w:tabs>
          <w:tab w:val="left" w:pos="1080"/>
        </w:tabs>
        <w:jc w:val="both"/>
      </w:pPr>
      <w:r w:rsidRPr="007F7DCB">
        <w:t>- заполнение историй болезни;</w:t>
      </w:r>
    </w:p>
    <w:p w:rsidR="005B09F4" w:rsidRPr="007F7DCB" w:rsidRDefault="005B09F4" w:rsidP="007F7DCB">
      <w:pPr>
        <w:tabs>
          <w:tab w:val="left" w:pos="1080"/>
        </w:tabs>
        <w:jc w:val="both"/>
      </w:pPr>
      <w:r w:rsidRPr="007F7DCB">
        <w:t>- разбор курируемых больных.</w:t>
      </w:r>
    </w:p>
    <w:p w:rsidR="005B09F4" w:rsidRPr="007F7DCB" w:rsidRDefault="005B09F4" w:rsidP="007F7DCB">
      <w:pPr>
        <w:tabs>
          <w:tab w:val="left" w:pos="360"/>
          <w:tab w:val="left" w:pos="1080"/>
        </w:tabs>
        <w:jc w:val="both"/>
        <w:rPr>
          <w:b/>
        </w:rPr>
      </w:pPr>
      <w:r w:rsidRPr="007F7DCB">
        <w:rPr>
          <w:b/>
        </w:rPr>
        <w:t>5.4. Итоговый контроль знаний:</w:t>
      </w:r>
    </w:p>
    <w:p w:rsidR="005B09F4" w:rsidRPr="007F7DCB" w:rsidRDefault="005B09F4" w:rsidP="007F7DCB">
      <w:pPr>
        <w:tabs>
          <w:tab w:val="left" w:pos="360"/>
          <w:tab w:val="left" w:pos="1080"/>
        </w:tabs>
        <w:jc w:val="both"/>
      </w:pPr>
      <w:r w:rsidRPr="007F7DCB">
        <w:tab/>
      </w:r>
      <w:r w:rsidRPr="007F7DCB">
        <w:tab/>
        <w:t>- ответы на вопросы по теме занятия;</w:t>
      </w:r>
    </w:p>
    <w:p w:rsidR="005B09F4" w:rsidRPr="007F7DCB" w:rsidRDefault="005B09F4" w:rsidP="007F7DCB">
      <w:pPr>
        <w:tabs>
          <w:tab w:val="left" w:pos="1080"/>
        </w:tabs>
        <w:jc w:val="both"/>
      </w:pPr>
      <w:r w:rsidRPr="007F7DCB">
        <w:t>- решение ситуационных задач, тестовых заданий по теме.</w:t>
      </w:r>
    </w:p>
    <w:p w:rsidR="00DA0B4B" w:rsidRPr="007F7DCB" w:rsidRDefault="00DA0B4B" w:rsidP="007F7DCB">
      <w:pPr>
        <w:tabs>
          <w:tab w:val="left" w:pos="1080"/>
        </w:tabs>
        <w:jc w:val="both"/>
        <w:rPr>
          <w:b/>
        </w:rPr>
      </w:pPr>
      <w:r w:rsidRPr="007F7DCB">
        <w:rPr>
          <w:b/>
        </w:rPr>
        <w:t>К</w:t>
      </w:r>
      <w:r w:rsidR="005B09F4" w:rsidRPr="007F7DCB">
        <w:rPr>
          <w:b/>
        </w:rPr>
        <w:t>онтрольные вопросы по теме</w:t>
      </w:r>
      <w:r w:rsidRPr="007F7DCB">
        <w:rPr>
          <w:b/>
        </w:rPr>
        <w:t>:</w:t>
      </w:r>
      <w:r w:rsidR="005B09F4" w:rsidRPr="007F7DCB">
        <w:rPr>
          <w:b/>
        </w:rPr>
        <w:t xml:space="preserve"> </w:t>
      </w:r>
    </w:p>
    <w:p w:rsidR="00B1503B" w:rsidRPr="007F7DCB" w:rsidRDefault="00B1503B" w:rsidP="007F7DCB">
      <w:pPr>
        <w:jc w:val="both"/>
      </w:pPr>
      <w:r w:rsidRPr="007F7DCB">
        <w:t>1. Может ли ОЛ протекать бессимптомно и обнаруживаться при случайном исследовании крови?</w:t>
      </w:r>
    </w:p>
    <w:p w:rsidR="00B1503B" w:rsidRPr="007F7DCB" w:rsidRDefault="00B1503B" w:rsidP="007F7DCB">
      <w:pPr>
        <w:jc w:val="both"/>
      </w:pPr>
      <w:r w:rsidRPr="007F7DCB">
        <w:t xml:space="preserve">2. Могут ли при остром лейкозе отсутствовать </w:t>
      </w:r>
      <w:proofErr w:type="spellStart"/>
      <w:r w:rsidRPr="007F7DCB">
        <w:t>бластные</w:t>
      </w:r>
      <w:proofErr w:type="spellEnd"/>
      <w:r w:rsidRPr="007F7DCB">
        <w:t xml:space="preserve"> клетки в периферической крови?</w:t>
      </w:r>
    </w:p>
    <w:p w:rsidR="00B1503B" w:rsidRPr="007F7DCB" w:rsidRDefault="00B1503B" w:rsidP="007F7DCB">
      <w:pPr>
        <w:jc w:val="both"/>
      </w:pPr>
      <w:r w:rsidRPr="007F7DCB">
        <w:t xml:space="preserve">3. Может ли быть </w:t>
      </w:r>
      <w:proofErr w:type="gramStart"/>
      <w:r w:rsidRPr="007F7DCB">
        <w:t>первичная</w:t>
      </w:r>
      <w:proofErr w:type="gramEnd"/>
      <w:r w:rsidRPr="007F7DCB">
        <w:t xml:space="preserve"> </w:t>
      </w:r>
      <w:proofErr w:type="spellStart"/>
      <w:r w:rsidRPr="007F7DCB">
        <w:t>цитопения</w:t>
      </w:r>
      <w:proofErr w:type="spellEnd"/>
      <w:r w:rsidRPr="007F7DCB">
        <w:t xml:space="preserve"> у больных ОЛ, не получавших цитостатическую терапию?</w:t>
      </w:r>
    </w:p>
    <w:p w:rsidR="00B1503B" w:rsidRPr="007F7DCB" w:rsidRDefault="00B1503B" w:rsidP="007F7DCB">
      <w:pPr>
        <w:jc w:val="both"/>
      </w:pPr>
      <w:r w:rsidRPr="007F7DCB">
        <w:t xml:space="preserve">4. Переходит ли острый лейкоз </w:t>
      </w:r>
      <w:proofErr w:type="gramStart"/>
      <w:r w:rsidRPr="007F7DCB">
        <w:t>в</w:t>
      </w:r>
      <w:proofErr w:type="gramEnd"/>
      <w:r w:rsidRPr="007F7DCB">
        <w:t xml:space="preserve"> хронический?</w:t>
      </w:r>
    </w:p>
    <w:p w:rsidR="00B1503B" w:rsidRPr="007F7DCB" w:rsidRDefault="00B1503B" w:rsidP="007F7DCB">
      <w:pPr>
        <w:jc w:val="both"/>
      </w:pPr>
      <w:r w:rsidRPr="007F7DCB">
        <w:t>5. Какие осложнения приводят к смерти больных острым лейкозом?</w:t>
      </w:r>
    </w:p>
    <w:p w:rsidR="00B1503B" w:rsidRPr="007F7DCB" w:rsidRDefault="00B1503B" w:rsidP="007F7DCB">
      <w:pPr>
        <w:jc w:val="both"/>
      </w:pPr>
      <w:r w:rsidRPr="007F7DCB">
        <w:t>6. Перечислите основные клинические синдромы острого лейкоза.</w:t>
      </w:r>
    </w:p>
    <w:p w:rsidR="00B1503B" w:rsidRPr="007F7DCB" w:rsidRDefault="00B1503B" w:rsidP="007F7DCB">
      <w:pPr>
        <w:jc w:val="both"/>
      </w:pPr>
      <w:r w:rsidRPr="007F7DCB">
        <w:t>7. Напишите анализ крови больного острым лейкозом.</w:t>
      </w:r>
    </w:p>
    <w:p w:rsidR="00B1503B" w:rsidRPr="007F7DCB" w:rsidRDefault="00B1503B" w:rsidP="007F7DCB">
      <w:pPr>
        <w:jc w:val="both"/>
      </w:pPr>
      <w:r w:rsidRPr="007F7DCB">
        <w:t>8. Перечислите причины развития геморрагического синдрома при остром лейкозе.</w:t>
      </w:r>
    </w:p>
    <w:p w:rsidR="00B1503B" w:rsidRPr="007F7DCB" w:rsidRDefault="00B1503B" w:rsidP="007F7DCB">
      <w:pPr>
        <w:jc w:val="both"/>
      </w:pPr>
      <w:r w:rsidRPr="007F7DCB">
        <w:t>9. Перечислите основные причины развития анемии при остром лейкозе.</w:t>
      </w:r>
    </w:p>
    <w:p w:rsidR="00B1503B" w:rsidRPr="007F7DCB" w:rsidRDefault="00B1503B" w:rsidP="007F7DCB">
      <w:pPr>
        <w:jc w:val="both"/>
      </w:pPr>
      <w:r w:rsidRPr="007F7DCB">
        <w:t>10. Какие поражения нервной системы встречаются при остром лейкозе?</w:t>
      </w:r>
    </w:p>
    <w:p w:rsidR="00B1503B" w:rsidRPr="007F7DCB" w:rsidRDefault="00B1503B" w:rsidP="007F7DCB">
      <w:pPr>
        <w:jc w:val="both"/>
      </w:pPr>
      <w:r w:rsidRPr="007F7DCB">
        <w:lastRenderedPageBreak/>
        <w:t xml:space="preserve">11. Перечислите основные проявления </w:t>
      </w:r>
      <w:proofErr w:type="spellStart"/>
      <w:r w:rsidRPr="007F7DCB">
        <w:t>нейролейкемии</w:t>
      </w:r>
      <w:proofErr w:type="spellEnd"/>
      <w:r w:rsidRPr="007F7DCB">
        <w:t>.</w:t>
      </w:r>
    </w:p>
    <w:p w:rsidR="00B1503B" w:rsidRPr="007F7DCB" w:rsidRDefault="00B1503B" w:rsidP="007F7DCB">
      <w:pPr>
        <w:jc w:val="both"/>
      </w:pPr>
      <w:r w:rsidRPr="007F7DCB">
        <w:t xml:space="preserve">12. Какие исследования подтверждают </w:t>
      </w:r>
      <w:proofErr w:type="spellStart"/>
      <w:r w:rsidRPr="007F7DCB">
        <w:t>нейролейкемию</w:t>
      </w:r>
      <w:proofErr w:type="spellEnd"/>
      <w:r w:rsidRPr="007F7DCB">
        <w:t>?</w:t>
      </w:r>
    </w:p>
    <w:p w:rsidR="00B1503B" w:rsidRPr="007F7DCB" w:rsidRDefault="00B1503B" w:rsidP="007F7DCB">
      <w:pPr>
        <w:jc w:val="both"/>
      </w:pPr>
      <w:r w:rsidRPr="007F7DCB">
        <w:t xml:space="preserve">13. Назовите основные виды лечения и профилактики </w:t>
      </w:r>
      <w:proofErr w:type="spellStart"/>
      <w:r w:rsidRPr="007F7DCB">
        <w:t>нейролейкемии</w:t>
      </w:r>
      <w:proofErr w:type="spellEnd"/>
      <w:r w:rsidRPr="007F7DCB">
        <w:t>.</w:t>
      </w:r>
    </w:p>
    <w:p w:rsidR="00B1503B" w:rsidRPr="007F7DCB" w:rsidRDefault="00B1503B" w:rsidP="007F7DCB">
      <w:pPr>
        <w:jc w:val="both"/>
      </w:pPr>
      <w:r w:rsidRPr="007F7DCB">
        <w:t xml:space="preserve">14. Какие заболевания </w:t>
      </w:r>
      <w:proofErr w:type="gramStart"/>
      <w:r w:rsidRPr="007F7DCB">
        <w:t>по началу</w:t>
      </w:r>
      <w:proofErr w:type="gramEnd"/>
      <w:r w:rsidRPr="007F7DCB">
        <w:t xml:space="preserve"> симулируют острый лейкоз?</w:t>
      </w:r>
    </w:p>
    <w:p w:rsidR="00B1503B" w:rsidRPr="007F7DCB" w:rsidRDefault="00B1503B" w:rsidP="007F7DCB">
      <w:pPr>
        <w:jc w:val="both"/>
      </w:pPr>
      <w:r w:rsidRPr="007F7DCB">
        <w:t>15. Перечислите состояния и заболевания, которые могут быть подозрительны на острый лейкоз и требуют динамического исследования крови.</w:t>
      </w:r>
    </w:p>
    <w:p w:rsidR="00B1503B" w:rsidRPr="007F7DCB" w:rsidRDefault="00B1503B" w:rsidP="007F7DCB">
      <w:pPr>
        <w:jc w:val="both"/>
      </w:pPr>
      <w:r w:rsidRPr="007F7DCB">
        <w:t>16. Какие мероприятия необходимо проводить при возникновении инфекционных осложнений у больных острым лейкозом?</w:t>
      </w:r>
    </w:p>
    <w:p w:rsidR="00B1503B" w:rsidRPr="007F7DCB" w:rsidRDefault="00B1503B" w:rsidP="007F7DCB">
      <w:pPr>
        <w:jc w:val="both"/>
      </w:pPr>
      <w:r w:rsidRPr="007F7DCB">
        <w:t>17. Перечислите критерии полной клинико-гематологической ремиссии при ОЛ.</w:t>
      </w:r>
    </w:p>
    <w:p w:rsidR="00B1503B" w:rsidRPr="007F7DCB" w:rsidRDefault="00B1503B" w:rsidP="007F7DCB">
      <w:pPr>
        <w:jc w:val="both"/>
      </w:pPr>
      <w:r w:rsidRPr="007F7DCB">
        <w:t xml:space="preserve">18. Перечислите основные принципы </w:t>
      </w:r>
      <w:proofErr w:type="spellStart"/>
      <w:r w:rsidRPr="007F7DCB">
        <w:t>полихимиотерапии</w:t>
      </w:r>
      <w:proofErr w:type="spellEnd"/>
      <w:r w:rsidRPr="007F7DCB">
        <w:t xml:space="preserve"> острого лейкоза.</w:t>
      </w:r>
    </w:p>
    <w:p w:rsidR="00B1503B" w:rsidRPr="007F7DCB" w:rsidRDefault="00B1503B" w:rsidP="007F7DCB">
      <w:pPr>
        <w:jc w:val="both"/>
      </w:pPr>
      <w:r w:rsidRPr="007F7DCB">
        <w:t>19. Перечислите препараты схемы «7+3», дозу, частоту и способ введения.</w:t>
      </w:r>
    </w:p>
    <w:p w:rsidR="00B1503B" w:rsidRPr="007F7DCB" w:rsidRDefault="00B1503B" w:rsidP="007F7DCB">
      <w:pPr>
        <w:jc w:val="both"/>
      </w:pPr>
      <w:r w:rsidRPr="007F7DCB">
        <w:t>20. Мероприятия при диспансерном наблюдении за больными острым лейкозом.</w:t>
      </w:r>
    </w:p>
    <w:p w:rsidR="00DA0B4B" w:rsidRPr="007F7DCB" w:rsidRDefault="00DA0B4B" w:rsidP="007F7DCB">
      <w:pPr>
        <w:tabs>
          <w:tab w:val="left" w:pos="360"/>
        </w:tabs>
        <w:rPr>
          <w:b/>
        </w:rPr>
      </w:pPr>
      <w:r w:rsidRPr="007F7DCB">
        <w:rPr>
          <w:b/>
        </w:rPr>
        <w:t xml:space="preserve">Ситуационные задачи по теме: </w:t>
      </w:r>
    </w:p>
    <w:p w:rsidR="00B1503B" w:rsidRPr="007F7DCB" w:rsidRDefault="00B1503B" w:rsidP="007F7DCB">
      <w:pPr>
        <w:jc w:val="both"/>
        <w:rPr>
          <w:b/>
        </w:rPr>
      </w:pPr>
      <w:r w:rsidRPr="007F7DCB">
        <w:rPr>
          <w:b/>
        </w:rPr>
        <w:t>Задача №1</w:t>
      </w:r>
    </w:p>
    <w:p w:rsidR="00B1503B" w:rsidRPr="007F7DCB" w:rsidRDefault="00B1503B" w:rsidP="007F7DCB">
      <w:pPr>
        <w:jc w:val="both"/>
      </w:pPr>
      <w:r w:rsidRPr="007F7DCB">
        <w:t xml:space="preserve">Больной, 28 лет, поступил в гематологическое отделение с жалобами на общую слабость, Кровоточивость из носа, десен, появление множественных подкожных кровоизлияний на теле. В анализе крови: </w:t>
      </w:r>
      <w:proofErr w:type="spellStart"/>
      <w:r w:rsidRPr="007F7DCB">
        <w:t>Нв</w:t>
      </w:r>
      <w:proofErr w:type="spellEnd"/>
      <w:r w:rsidRPr="007F7DCB">
        <w:t xml:space="preserve"> 100г/л, эр. 3,0, </w:t>
      </w:r>
      <w:proofErr w:type="spellStart"/>
      <w:r w:rsidRPr="007F7DCB">
        <w:t>лейк</w:t>
      </w:r>
      <w:proofErr w:type="spellEnd"/>
      <w:r w:rsidRPr="007F7DCB">
        <w:t>. 5,0, тр. 4,0, п</w:t>
      </w:r>
      <w:proofErr w:type="gramStart"/>
      <w:r w:rsidRPr="007F7DCB">
        <w:t>1</w:t>
      </w:r>
      <w:proofErr w:type="gramEnd"/>
      <w:r w:rsidRPr="007F7DCB">
        <w:t xml:space="preserve">%, с14%, </w:t>
      </w:r>
      <w:proofErr w:type="spellStart"/>
      <w:r w:rsidRPr="007F7DCB">
        <w:t>бласты</w:t>
      </w:r>
      <w:proofErr w:type="spellEnd"/>
      <w:r w:rsidRPr="007F7DCB">
        <w:t xml:space="preserve"> 85%.</w:t>
      </w:r>
    </w:p>
    <w:p w:rsidR="00B1503B" w:rsidRPr="007F7DCB" w:rsidRDefault="00B1503B" w:rsidP="007F7DCB">
      <w:pPr>
        <w:pStyle w:val="a7"/>
        <w:numPr>
          <w:ilvl w:val="0"/>
          <w:numId w:val="8"/>
        </w:numPr>
        <w:ind w:left="0" w:firstLine="0"/>
        <w:jc w:val="both"/>
      </w:pPr>
      <w:r w:rsidRPr="007F7DCB">
        <w:t>Какое исследование необходимо для верификации диагноза?</w:t>
      </w:r>
    </w:p>
    <w:p w:rsidR="00B1503B" w:rsidRPr="007F7DCB" w:rsidRDefault="00B1503B" w:rsidP="007F7DCB">
      <w:pPr>
        <w:pStyle w:val="a7"/>
        <w:numPr>
          <w:ilvl w:val="0"/>
          <w:numId w:val="8"/>
        </w:numPr>
        <w:ind w:left="0" w:firstLine="0"/>
        <w:jc w:val="both"/>
      </w:pPr>
      <w:r w:rsidRPr="007F7DCB">
        <w:t>Какими исследованиями можно уточнить вариант заболевания?</w:t>
      </w:r>
    </w:p>
    <w:p w:rsidR="00B1503B" w:rsidRPr="007F7DCB" w:rsidRDefault="00B1503B" w:rsidP="007F7DCB">
      <w:pPr>
        <w:pStyle w:val="a7"/>
        <w:numPr>
          <w:ilvl w:val="0"/>
          <w:numId w:val="8"/>
        </w:numPr>
        <w:ind w:left="0" w:firstLine="0"/>
        <w:jc w:val="both"/>
      </w:pPr>
      <w:r w:rsidRPr="007F7DCB">
        <w:t>Техника проведения стернальной пункции.</w:t>
      </w:r>
    </w:p>
    <w:p w:rsidR="00B1503B" w:rsidRPr="007F7DCB" w:rsidRDefault="00B1503B" w:rsidP="007F7DCB">
      <w:pPr>
        <w:pStyle w:val="a7"/>
        <w:numPr>
          <w:ilvl w:val="0"/>
          <w:numId w:val="8"/>
        </w:numPr>
        <w:ind w:left="0" w:firstLine="0"/>
        <w:jc w:val="both"/>
      </w:pPr>
      <w:r w:rsidRPr="007F7DCB">
        <w:t xml:space="preserve">На чем основано </w:t>
      </w:r>
      <w:proofErr w:type="spellStart"/>
      <w:r w:rsidRPr="007F7DCB">
        <w:t>иммунофенотипирование</w:t>
      </w:r>
      <w:proofErr w:type="spellEnd"/>
      <w:r w:rsidRPr="007F7DCB">
        <w:t xml:space="preserve"> лейкозов?</w:t>
      </w:r>
    </w:p>
    <w:p w:rsidR="00B1503B" w:rsidRPr="007F7DCB" w:rsidRDefault="00B1503B" w:rsidP="007F7DCB">
      <w:pPr>
        <w:pStyle w:val="a7"/>
        <w:numPr>
          <w:ilvl w:val="0"/>
          <w:numId w:val="8"/>
        </w:numPr>
        <w:ind w:left="0" w:firstLine="0"/>
        <w:jc w:val="both"/>
      </w:pPr>
      <w:r w:rsidRPr="007F7DCB">
        <w:t>Поставьте диагноз</w:t>
      </w:r>
    </w:p>
    <w:p w:rsidR="00B1503B" w:rsidRPr="007F7DCB" w:rsidRDefault="00B1503B" w:rsidP="007F7DCB">
      <w:r w:rsidRPr="007F7DCB">
        <w:rPr>
          <w:b/>
        </w:rPr>
        <w:t>Задача №2</w:t>
      </w:r>
    </w:p>
    <w:p w:rsidR="00B1503B" w:rsidRPr="007F7DCB" w:rsidRDefault="00B1503B" w:rsidP="007F7DCB">
      <w:r w:rsidRPr="007F7DCB">
        <w:t xml:space="preserve">В стационаре находится больной, 20 лет, которого беспокоит головная боль, общая слабость, носовые кровотечения. Болен недавно, не лечился. При осмотре: очень бледен, изо рта гнилостный запах. Десна </w:t>
      </w:r>
      <w:proofErr w:type="gramStart"/>
      <w:r w:rsidRPr="007F7DCB">
        <w:t>разрыхлены</w:t>
      </w:r>
      <w:proofErr w:type="gramEnd"/>
      <w:r w:rsidRPr="007F7DCB">
        <w:t xml:space="preserve">, кровоточат. При осмотре зева гипертрофия миндалин, на слизистой щек и твердого неба кровоизлияния и некрозы. Температура тела 38,6°. Пальпируются небольшие периферические лимфоузлы. В анализе крови </w:t>
      </w:r>
      <w:proofErr w:type="spellStart"/>
      <w:r w:rsidRPr="007F7DCB">
        <w:t>Нв</w:t>
      </w:r>
      <w:proofErr w:type="spellEnd"/>
      <w:r w:rsidRPr="007F7DCB">
        <w:t xml:space="preserve"> 50г/л, эритроциты 1,67, тромбоциты единичные в препарате, лейкоциты 122,0, СОЭ 75мм/ч, </w:t>
      </w:r>
      <w:proofErr w:type="gramStart"/>
      <w:r w:rsidRPr="007F7DCB">
        <w:t>п</w:t>
      </w:r>
      <w:proofErr w:type="gramEnd"/>
      <w:r w:rsidRPr="007F7DCB">
        <w:t xml:space="preserve">/я 1%, с/я 4%, </w:t>
      </w:r>
      <w:proofErr w:type="spellStart"/>
      <w:r w:rsidRPr="007F7DCB">
        <w:t>бласты</w:t>
      </w:r>
      <w:proofErr w:type="spellEnd"/>
      <w:r w:rsidRPr="007F7DCB">
        <w:t xml:space="preserve"> 56%.</w:t>
      </w:r>
    </w:p>
    <w:p w:rsidR="00B1503B" w:rsidRPr="007F7DCB" w:rsidRDefault="00B1503B" w:rsidP="007F7DCB">
      <w:r w:rsidRPr="007F7DCB">
        <w:t>1. Выделите ведущие синдромы.</w:t>
      </w:r>
    </w:p>
    <w:p w:rsidR="00B1503B" w:rsidRPr="007F7DCB" w:rsidRDefault="00B1503B" w:rsidP="007F7DCB">
      <w:r w:rsidRPr="007F7DCB">
        <w:t>2. Сформулируйте диагноз</w:t>
      </w:r>
    </w:p>
    <w:p w:rsidR="00B1503B" w:rsidRPr="007F7DCB" w:rsidRDefault="00B1503B" w:rsidP="007F7DCB">
      <w:r w:rsidRPr="007F7DCB">
        <w:t xml:space="preserve">3. Назначьте </w:t>
      </w:r>
      <w:proofErr w:type="spellStart"/>
      <w:r w:rsidRPr="007F7DCB">
        <w:t>дообследование</w:t>
      </w:r>
      <w:proofErr w:type="spellEnd"/>
      <w:r w:rsidRPr="007F7DCB">
        <w:t>.</w:t>
      </w:r>
    </w:p>
    <w:p w:rsidR="00B1503B" w:rsidRPr="007F7DCB" w:rsidRDefault="00B1503B" w:rsidP="007F7DCB">
      <w:r w:rsidRPr="007F7DCB">
        <w:t>4. Что не типично в гемограмме?</w:t>
      </w:r>
    </w:p>
    <w:p w:rsidR="00B1503B" w:rsidRPr="007F7DCB" w:rsidRDefault="00B1503B" w:rsidP="007F7DCB">
      <w:r w:rsidRPr="007F7DCB">
        <w:t>5. Назначьте терапию</w:t>
      </w:r>
    </w:p>
    <w:p w:rsidR="00B1503B" w:rsidRPr="007F7DCB" w:rsidRDefault="00B1503B" w:rsidP="007F7DCB">
      <w:pPr>
        <w:rPr>
          <w:b/>
        </w:rPr>
      </w:pPr>
      <w:r w:rsidRPr="007F7DCB">
        <w:rPr>
          <w:b/>
        </w:rPr>
        <w:t>Задача №3</w:t>
      </w:r>
    </w:p>
    <w:p w:rsidR="00B1503B" w:rsidRPr="007F7DCB" w:rsidRDefault="00B1503B" w:rsidP="007F7DCB">
      <w:pPr>
        <w:jc w:val="both"/>
        <w:rPr>
          <w:b/>
          <w:bCs/>
        </w:rPr>
      </w:pPr>
      <w:r w:rsidRPr="007F7DCB">
        <w:t xml:space="preserve">Больной, 18 лет, в течение года периодически лечится по поводу острого </w:t>
      </w:r>
      <w:proofErr w:type="spellStart"/>
      <w:r w:rsidRPr="007F7DCB">
        <w:t>лимфобластного</w:t>
      </w:r>
      <w:proofErr w:type="spellEnd"/>
      <w:r w:rsidRPr="007F7DCB">
        <w:t xml:space="preserve"> лейкоза по Берлинскому протоколу. В настоящее время </w:t>
      </w:r>
      <w:proofErr w:type="gramStart"/>
      <w:r w:rsidRPr="007F7DCB">
        <w:t>госпитализирован</w:t>
      </w:r>
      <w:proofErr w:type="gramEnd"/>
      <w:r w:rsidRPr="007F7DCB">
        <w:t xml:space="preserve"> с первым рецидивом. Проведено лечение по схеме RACOP (дважды). В анализах крови явления цитостатической </w:t>
      </w:r>
      <w:proofErr w:type="spellStart"/>
      <w:r w:rsidRPr="007F7DCB">
        <w:t>цитопении</w:t>
      </w:r>
      <w:proofErr w:type="spellEnd"/>
      <w:r w:rsidRPr="007F7DCB">
        <w:t>. День назад появились острые боли в животе, повысилась температура до 39</w:t>
      </w:r>
      <w:proofErr w:type="gramStart"/>
      <w:r w:rsidRPr="007F7DCB">
        <w:t xml:space="preserve"> С</w:t>
      </w:r>
      <w:proofErr w:type="gramEnd"/>
      <w:r w:rsidRPr="007F7DCB">
        <w:t>, вздулся живот, перестали отходить газы, живот напряжен. При осмотре: живот резко болезнен по всей поверхности, напряжен, есть симптомы раздражения брюшины. В анализе крови: гемоглобин 52 г/л;  лейкоциты 1,0 х 10</w:t>
      </w:r>
      <w:r w:rsidRPr="007F7DCB">
        <w:rPr>
          <w:vertAlign w:val="superscript"/>
        </w:rPr>
        <w:t>9</w:t>
      </w:r>
      <w:r w:rsidRPr="007F7DCB">
        <w:t xml:space="preserve">;  тромбоциты единичные в препарате  СОЭ </w:t>
      </w:r>
      <w:smartTag w:uri="urn:schemas-microsoft-com:office:smarttags" w:element="metricconverter">
        <w:smartTagPr>
          <w:attr w:name="ProductID" w:val="80 мм"/>
        </w:smartTagPr>
        <w:r w:rsidRPr="007F7DCB">
          <w:t>80 мм</w:t>
        </w:r>
      </w:smartTag>
      <w:r w:rsidRPr="007F7DCB">
        <w:t xml:space="preserve">.  В формуле 20% </w:t>
      </w:r>
      <w:proofErr w:type="spellStart"/>
      <w:r w:rsidRPr="007F7DCB">
        <w:t>бластов</w:t>
      </w:r>
      <w:proofErr w:type="spellEnd"/>
      <w:r w:rsidRPr="007F7DCB">
        <w:t xml:space="preserve"> 75% лимфоцитов; 5% сегментоядерных нейтрофилов.</w:t>
      </w:r>
    </w:p>
    <w:p w:rsidR="00B1503B" w:rsidRPr="007F7DCB" w:rsidRDefault="00B1503B" w:rsidP="007F7DCB">
      <w:pPr>
        <w:pStyle w:val="a7"/>
        <w:numPr>
          <w:ilvl w:val="0"/>
          <w:numId w:val="9"/>
        </w:numPr>
        <w:ind w:left="0" w:firstLine="0"/>
        <w:jc w:val="both"/>
      </w:pPr>
      <w:r w:rsidRPr="007F7DCB">
        <w:t>Какая патология возникла у больного?</w:t>
      </w:r>
    </w:p>
    <w:p w:rsidR="00B1503B" w:rsidRPr="007F7DCB" w:rsidRDefault="00B1503B" w:rsidP="007F7DCB">
      <w:pPr>
        <w:pStyle w:val="a7"/>
        <w:numPr>
          <w:ilvl w:val="0"/>
          <w:numId w:val="9"/>
        </w:numPr>
        <w:ind w:left="0" w:firstLine="0"/>
        <w:jc w:val="both"/>
      </w:pPr>
      <w:r w:rsidRPr="007F7DCB">
        <w:t xml:space="preserve">Чем </w:t>
      </w:r>
      <w:proofErr w:type="gramStart"/>
      <w:r w:rsidRPr="007F7DCB">
        <w:t>обусловлена</w:t>
      </w:r>
      <w:proofErr w:type="gramEnd"/>
      <w:r w:rsidRPr="007F7DCB">
        <w:t xml:space="preserve"> возникшее осложнение у больного?</w:t>
      </w:r>
    </w:p>
    <w:p w:rsidR="00B1503B" w:rsidRPr="007F7DCB" w:rsidRDefault="00B1503B" w:rsidP="007F7DCB">
      <w:pPr>
        <w:jc w:val="both"/>
      </w:pPr>
      <w:r w:rsidRPr="007F7DCB">
        <w:t>3. Какие исследования нужно провести для уточнения диагноза?</w:t>
      </w:r>
    </w:p>
    <w:p w:rsidR="00B1503B" w:rsidRPr="007F7DCB" w:rsidRDefault="00B1503B" w:rsidP="007F7DCB">
      <w:pPr>
        <w:jc w:val="both"/>
      </w:pPr>
      <w:r w:rsidRPr="007F7DCB">
        <w:t>4. С чем провести дифференциальную диагностику?</w:t>
      </w:r>
    </w:p>
    <w:p w:rsidR="00B1503B" w:rsidRPr="007F7DCB" w:rsidRDefault="00B1503B" w:rsidP="007F7DCB">
      <w:pPr>
        <w:jc w:val="both"/>
      </w:pPr>
      <w:r w:rsidRPr="007F7DCB">
        <w:t>5. Как помочь больному?</w:t>
      </w:r>
    </w:p>
    <w:p w:rsidR="00B1503B" w:rsidRPr="007F7DCB" w:rsidRDefault="00B1503B" w:rsidP="007F7DCB">
      <w:pPr>
        <w:jc w:val="both"/>
        <w:rPr>
          <w:b/>
          <w:bCs/>
        </w:rPr>
      </w:pPr>
      <w:r w:rsidRPr="007F7DCB">
        <w:rPr>
          <w:b/>
          <w:bCs/>
        </w:rPr>
        <w:t>Задача № 4</w:t>
      </w:r>
    </w:p>
    <w:p w:rsidR="00B1503B" w:rsidRPr="007F7DCB" w:rsidRDefault="00B1503B" w:rsidP="007F7DCB">
      <w:pPr>
        <w:jc w:val="both"/>
      </w:pPr>
      <w:r w:rsidRPr="007F7DCB">
        <w:lastRenderedPageBreak/>
        <w:t xml:space="preserve"> У больного, 19 лет, страдающего острым </w:t>
      </w:r>
      <w:proofErr w:type="spellStart"/>
      <w:r w:rsidRPr="007F7DCB">
        <w:t>лимфобластным</w:t>
      </w:r>
      <w:proofErr w:type="spellEnd"/>
      <w:r w:rsidRPr="007F7DCB">
        <w:t xml:space="preserve"> лейкозом в период  ремиссии внезапно появились сильные головные боли, тошнота, рвота. Температура 37,6. Явных признаков инфекционного заболевания нет. </w:t>
      </w:r>
      <w:proofErr w:type="gramStart"/>
      <w:r w:rsidRPr="007F7DCB">
        <w:t>Госпитализирован</w:t>
      </w:r>
      <w:proofErr w:type="gramEnd"/>
      <w:r w:rsidRPr="007F7DCB">
        <w:t xml:space="preserve"> в гематологию.</w:t>
      </w:r>
    </w:p>
    <w:p w:rsidR="00B1503B" w:rsidRPr="007F7DCB" w:rsidRDefault="00B1503B" w:rsidP="007F7DCB">
      <w:pPr>
        <w:jc w:val="both"/>
      </w:pPr>
      <w:r w:rsidRPr="007F7DCB">
        <w:t>1.Что могло возникнуть у больного?</w:t>
      </w:r>
    </w:p>
    <w:p w:rsidR="00B1503B" w:rsidRPr="007F7DCB" w:rsidRDefault="00B1503B" w:rsidP="007F7DCB">
      <w:pPr>
        <w:jc w:val="both"/>
      </w:pPr>
      <w:r w:rsidRPr="007F7DCB">
        <w:t>2. Как уточнить характер осложнения?</w:t>
      </w:r>
    </w:p>
    <w:p w:rsidR="00B1503B" w:rsidRPr="007F7DCB" w:rsidRDefault="00B1503B" w:rsidP="007F7DCB">
      <w:pPr>
        <w:jc w:val="both"/>
      </w:pPr>
      <w:r w:rsidRPr="007F7DCB">
        <w:t>3. Каков механизм этого осложнения?</w:t>
      </w:r>
    </w:p>
    <w:p w:rsidR="00B1503B" w:rsidRPr="007F7DCB" w:rsidRDefault="00B1503B" w:rsidP="007F7DCB">
      <w:pPr>
        <w:jc w:val="both"/>
      </w:pPr>
      <w:r w:rsidRPr="007F7DCB">
        <w:t>4. Как лечить после уточнения диагноза?</w:t>
      </w:r>
    </w:p>
    <w:p w:rsidR="00B1503B" w:rsidRPr="007F7DCB" w:rsidRDefault="00B1503B" w:rsidP="007F7DCB">
      <w:pPr>
        <w:jc w:val="both"/>
      </w:pPr>
      <w:r w:rsidRPr="007F7DCB">
        <w:t>5. Какие лекарственные  средства применяются при этом осложнении?</w:t>
      </w:r>
    </w:p>
    <w:p w:rsidR="00B1503B" w:rsidRPr="007F7DCB" w:rsidRDefault="00B1503B" w:rsidP="007F7DCB">
      <w:pPr>
        <w:pStyle w:val="aa"/>
        <w:spacing w:after="0"/>
        <w:rPr>
          <w:b/>
        </w:rPr>
      </w:pPr>
      <w:r w:rsidRPr="007F7DCB">
        <w:rPr>
          <w:b/>
        </w:rPr>
        <w:t>Задача № 5.</w:t>
      </w:r>
    </w:p>
    <w:p w:rsidR="00B1503B" w:rsidRPr="007F7DCB" w:rsidRDefault="00B1503B" w:rsidP="007F7DCB">
      <w:pPr>
        <w:pStyle w:val="aa"/>
        <w:spacing w:after="0"/>
        <w:rPr>
          <w:bCs/>
        </w:rPr>
      </w:pPr>
      <w:r w:rsidRPr="007F7DCB">
        <w:t xml:space="preserve"> 20-летний больной, страдающий острым </w:t>
      </w:r>
      <w:proofErr w:type="spellStart"/>
      <w:r w:rsidRPr="007F7DCB">
        <w:t>лимфобластным</w:t>
      </w:r>
      <w:proofErr w:type="spellEnd"/>
      <w:r w:rsidRPr="007F7DCB">
        <w:t xml:space="preserve"> лейкозом, находится в ремиссии  уже 36 месяцев, постоянно получает </w:t>
      </w:r>
      <w:proofErr w:type="spellStart"/>
      <w:r w:rsidRPr="007F7DCB">
        <w:t>полихимиотерапию</w:t>
      </w:r>
      <w:proofErr w:type="spellEnd"/>
      <w:r w:rsidRPr="007F7DCB">
        <w:t xml:space="preserve"> (схемы в стационаре и поддерживающие </w:t>
      </w:r>
      <w:proofErr w:type="spellStart"/>
      <w:r w:rsidRPr="007F7DCB">
        <w:t>цитостатики</w:t>
      </w:r>
      <w:proofErr w:type="spellEnd"/>
      <w:r w:rsidRPr="007F7DCB">
        <w:t xml:space="preserve"> </w:t>
      </w:r>
      <w:proofErr w:type="spellStart"/>
      <w:r w:rsidRPr="007F7DCB">
        <w:t>амбулаторно</w:t>
      </w:r>
      <w:proofErr w:type="spellEnd"/>
      <w:r w:rsidRPr="007F7DCB">
        <w:t>). В последние дни стал отмечать слабость, по вечерам субфебрилитет. При контроле анализа крови у гематолога обнаружена ускоренная СОЭ и легкая тромбоцитопения.</w:t>
      </w:r>
    </w:p>
    <w:p w:rsidR="00B1503B" w:rsidRPr="007F7DCB" w:rsidRDefault="00B1503B" w:rsidP="007F7DCB">
      <w:pPr>
        <w:jc w:val="both"/>
      </w:pPr>
      <w:r w:rsidRPr="007F7DCB">
        <w:t>1. Что могло возникнуть у больного?</w:t>
      </w:r>
    </w:p>
    <w:p w:rsidR="00B1503B" w:rsidRPr="007F7DCB" w:rsidRDefault="00B1503B" w:rsidP="007F7DCB">
      <w:pPr>
        <w:pStyle w:val="aa"/>
        <w:spacing w:after="0"/>
      </w:pPr>
      <w:r w:rsidRPr="007F7DCB">
        <w:t>2. Как уточнить характер этого?</w:t>
      </w:r>
    </w:p>
    <w:p w:rsidR="00B1503B" w:rsidRPr="007F7DCB" w:rsidRDefault="00B1503B" w:rsidP="007F7DCB">
      <w:pPr>
        <w:pStyle w:val="aa"/>
        <w:spacing w:after="0"/>
        <w:rPr>
          <w:b/>
        </w:rPr>
      </w:pPr>
      <w:r w:rsidRPr="007F7DCB">
        <w:t>3. Каковы критерии диагностики этого осложнения?</w:t>
      </w:r>
    </w:p>
    <w:p w:rsidR="00B1503B" w:rsidRPr="007F7DCB" w:rsidRDefault="00B1503B" w:rsidP="007F7DCB">
      <w:pPr>
        <w:jc w:val="both"/>
      </w:pPr>
      <w:r w:rsidRPr="007F7DCB">
        <w:t>4. Какова дальнейшая тактика?</w:t>
      </w:r>
    </w:p>
    <w:p w:rsidR="00B1503B" w:rsidRPr="007F7DCB" w:rsidRDefault="00B1503B" w:rsidP="007F7DCB">
      <w:pPr>
        <w:jc w:val="both"/>
        <w:rPr>
          <w:bCs/>
        </w:rPr>
      </w:pPr>
      <w:r w:rsidRPr="007F7DCB">
        <w:rPr>
          <w:bCs/>
        </w:rPr>
        <w:t>5. Возможные причины этого осложнения?</w:t>
      </w:r>
    </w:p>
    <w:p w:rsidR="007E7205" w:rsidRPr="007F7DCB" w:rsidRDefault="007E7205" w:rsidP="007F7DCB">
      <w:pPr>
        <w:tabs>
          <w:tab w:val="left" w:pos="360"/>
          <w:tab w:val="left" w:pos="1080"/>
        </w:tabs>
        <w:jc w:val="both"/>
        <w:rPr>
          <w:b/>
        </w:rPr>
      </w:pPr>
      <w:r w:rsidRPr="007F7DCB">
        <w:rPr>
          <w:b/>
        </w:rPr>
        <w:t>6. Домашнее задание для уяснения темы занятия</w:t>
      </w:r>
    </w:p>
    <w:p w:rsidR="005B09F4" w:rsidRPr="007F7DCB" w:rsidRDefault="005B09F4" w:rsidP="007F7DCB">
      <w:pPr>
        <w:tabs>
          <w:tab w:val="left" w:pos="360"/>
          <w:tab w:val="left" w:pos="1080"/>
        </w:tabs>
        <w:jc w:val="both"/>
        <w:rPr>
          <w:b/>
        </w:rPr>
      </w:pPr>
      <w:bookmarkStart w:id="0" w:name="_GoBack"/>
      <w:bookmarkEnd w:id="0"/>
      <w:r w:rsidRPr="007F7DCB">
        <w:rPr>
          <w:b/>
        </w:rPr>
        <w:t>7. Рекомендации по выполнению НИРС, в том числе список тем, предлагаемых кафедрой.</w:t>
      </w:r>
    </w:p>
    <w:p w:rsidR="00B1503B" w:rsidRPr="007F7DCB" w:rsidRDefault="007F7DCB" w:rsidP="007F7DCB">
      <w:pPr>
        <w:tabs>
          <w:tab w:val="left" w:pos="360"/>
        </w:tabs>
      </w:pPr>
      <w:r>
        <w:t xml:space="preserve"> </w:t>
      </w:r>
      <w:r w:rsidR="00B1503B" w:rsidRPr="007F7DCB">
        <w:t xml:space="preserve">1. Дифференциальная диагностика острого лейкоза и </w:t>
      </w:r>
      <w:proofErr w:type="spellStart"/>
      <w:r w:rsidR="00B1503B" w:rsidRPr="007F7DCB">
        <w:t>апластической</w:t>
      </w:r>
      <w:proofErr w:type="spellEnd"/>
      <w:r w:rsidR="00B1503B" w:rsidRPr="007F7DCB">
        <w:t xml:space="preserve"> анемии</w:t>
      </w:r>
    </w:p>
    <w:p w:rsidR="00B1503B" w:rsidRPr="007F7DCB" w:rsidRDefault="00B1503B" w:rsidP="007F7DCB">
      <w:pPr>
        <w:tabs>
          <w:tab w:val="left" w:pos="360"/>
        </w:tabs>
      </w:pPr>
      <w:r w:rsidRPr="007F7DCB">
        <w:t>2. Цитостатическая болезнь</w:t>
      </w:r>
    </w:p>
    <w:p w:rsidR="00B1503B" w:rsidRPr="007F7DCB" w:rsidRDefault="00B1503B" w:rsidP="007F7DCB">
      <w:r w:rsidRPr="007F7DCB">
        <w:t>3. Современные принципы лечения острого лейкоза</w:t>
      </w:r>
    </w:p>
    <w:p w:rsidR="00B1503B" w:rsidRPr="007F7DCB" w:rsidRDefault="00B1503B" w:rsidP="007F7DCB">
      <w:r w:rsidRPr="007F7DCB">
        <w:t xml:space="preserve">4. Клиническая и лабораторная диагностика </w:t>
      </w:r>
      <w:proofErr w:type="spellStart"/>
      <w:r w:rsidRPr="007F7DCB">
        <w:t>нейролейкемии</w:t>
      </w:r>
      <w:proofErr w:type="spellEnd"/>
      <w:r w:rsidRPr="007F7DCB">
        <w:t xml:space="preserve">, лечение   </w:t>
      </w:r>
      <w:proofErr w:type="spellStart"/>
      <w:r w:rsidRPr="007F7DCB">
        <w:t>нейролейкемии</w:t>
      </w:r>
      <w:proofErr w:type="spellEnd"/>
    </w:p>
    <w:p w:rsidR="00B1503B" w:rsidRPr="007F7DCB" w:rsidRDefault="00B1503B" w:rsidP="007F7DCB">
      <w:pPr>
        <w:tabs>
          <w:tab w:val="left" w:pos="360"/>
        </w:tabs>
        <w:jc w:val="both"/>
      </w:pPr>
      <w:r w:rsidRPr="007F7DCB">
        <w:t>5. Трансплантация костного мозга</w:t>
      </w:r>
    </w:p>
    <w:p w:rsidR="00B1503B" w:rsidRPr="007F7DCB" w:rsidRDefault="00B1503B" w:rsidP="007F7DCB">
      <w:pPr>
        <w:tabs>
          <w:tab w:val="left" w:pos="360"/>
        </w:tabs>
        <w:rPr>
          <w:b/>
        </w:rPr>
      </w:pPr>
      <w:r w:rsidRPr="007F7DCB">
        <w:t xml:space="preserve">6. Миелотоксический </w:t>
      </w:r>
      <w:proofErr w:type="spellStart"/>
      <w:r w:rsidRPr="007F7DCB">
        <w:t>агранулоцитоз</w:t>
      </w:r>
      <w:proofErr w:type="spellEnd"/>
    </w:p>
    <w:p w:rsidR="005B09F4" w:rsidRPr="007F7DCB" w:rsidRDefault="005B09F4" w:rsidP="007F7DCB">
      <w:pPr>
        <w:tabs>
          <w:tab w:val="left" w:pos="360"/>
          <w:tab w:val="left" w:pos="1080"/>
        </w:tabs>
        <w:jc w:val="both"/>
        <w:rPr>
          <w:b/>
        </w:rPr>
      </w:pPr>
      <w:r w:rsidRPr="007F7DCB">
        <w:rPr>
          <w:b/>
        </w:rPr>
        <w:t>8. Рекомендованная литература по теме занятия:</w:t>
      </w:r>
    </w:p>
    <w:p w:rsidR="00DA0B4B" w:rsidRPr="007F7DCB" w:rsidRDefault="00DA0B4B" w:rsidP="007F7DCB">
      <w:pPr>
        <w:tabs>
          <w:tab w:val="num" w:pos="360"/>
        </w:tabs>
        <w:rPr>
          <w:b/>
          <w:u w:val="single"/>
        </w:rPr>
      </w:pPr>
      <w:r w:rsidRPr="007F7DCB">
        <w:rPr>
          <w:b/>
          <w:u w:val="single"/>
        </w:rPr>
        <w:t>-обязательная</w:t>
      </w:r>
    </w:p>
    <w:p w:rsidR="00DA0B4B" w:rsidRPr="007F7DCB" w:rsidRDefault="00DA0B4B" w:rsidP="007F7DCB">
      <w:pPr>
        <w:tabs>
          <w:tab w:val="num" w:pos="360"/>
        </w:tabs>
      </w:pPr>
      <w:r w:rsidRPr="007F7DCB">
        <w:t>1. Внутренние болезни</w:t>
      </w:r>
      <w:proofErr w:type="gramStart"/>
      <w:r w:rsidRPr="007F7DCB">
        <w:t xml:space="preserve"> :</w:t>
      </w:r>
      <w:proofErr w:type="gramEnd"/>
      <w:r w:rsidRPr="007F7DCB">
        <w:t xml:space="preserve"> учебник : в 2 т. / ред. Н. А. Мухин, В. С. Моисеев, А. И. Мартынов. - 2-е изд., </w:t>
      </w:r>
      <w:proofErr w:type="spellStart"/>
      <w:r w:rsidRPr="007F7DCB">
        <w:t>испр</w:t>
      </w:r>
      <w:proofErr w:type="spellEnd"/>
      <w:r w:rsidRPr="007F7DCB">
        <w:t>. и доп. - М. : ГЭОТАР-Медиа, 2012. - Т. 1. - 672 с.</w:t>
      </w:r>
    </w:p>
    <w:p w:rsidR="00DA0B4B" w:rsidRPr="007F7DCB" w:rsidRDefault="00DA0B4B" w:rsidP="007F7DCB">
      <w:pPr>
        <w:tabs>
          <w:tab w:val="num" w:pos="360"/>
        </w:tabs>
      </w:pPr>
      <w:r w:rsidRPr="007F7DCB">
        <w:t>2. Внутренние болезни</w:t>
      </w:r>
      <w:proofErr w:type="gramStart"/>
      <w:r w:rsidRPr="007F7DCB">
        <w:t xml:space="preserve"> :</w:t>
      </w:r>
      <w:proofErr w:type="gramEnd"/>
      <w:r w:rsidRPr="007F7DCB">
        <w:t xml:space="preserve"> учебник : в 2 т. / ред. Н. А. Мухин, В. С. Моисеев, А. И. Мартынов. - 2-е изд., </w:t>
      </w:r>
      <w:proofErr w:type="spellStart"/>
      <w:r w:rsidRPr="007F7DCB">
        <w:t>испр</w:t>
      </w:r>
      <w:proofErr w:type="spellEnd"/>
      <w:r w:rsidRPr="007F7DCB">
        <w:t>. и доп. - М. : ГЭОТАР-Медиа, 2012. - Т. 2. - 592 с.</w:t>
      </w:r>
    </w:p>
    <w:p w:rsidR="00DA0B4B" w:rsidRPr="007F7DCB" w:rsidRDefault="00DA0B4B" w:rsidP="007F7DCB">
      <w:pPr>
        <w:rPr>
          <w:color w:val="424242"/>
          <w:shd w:val="clear" w:color="auto" w:fill="FFFFFF"/>
        </w:rPr>
      </w:pPr>
      <w:r w:rsidRPr="007F7DCB">
        <w:rPr>
          <w:shd w:val="clear" w:color="auto" w:fill="FFFFFF"/>
        </w:rPr>
        <w:t>3.Формулировка клинического диагноза (внутренние болезни, хирургические болезни, акушерство, гинекология)</w:t>
      </w:r>
      <w:r w:rsidRPr="007F7DCB">
        <w:rPr>
          <w:rStyle w:val="apple-converted-space"/>
          <w:color w:val="424242"/>
          <w:shd w:val="clear" w:color="auto" w:fill="FFFFFF"/>
        </w:rPr>
        <w:t> </w:t>
      </w:r>
      <w:r w:rsidRPr="007F7DCB">
        <w:rPr>
          <w:color w:val="424242"/>
          <w:shd w:val="clear" w:color="auto" w:fill="FFFFFF"/>
        </w:rPr>
        <w:t>: метод</w:t>
      </w:r>
      <w:proofErr w:type="gramStart"/>
      <w:r w:rsidRPr="007F7DCB">
        <w:rPr>
          <w:color w:val="424242"/>
          <w:shd w:val="clear" w:color="auto" w:fill="FFFFFF"/>
        </w:rPr>
        <w:t>.</w:t>
      </w:r>
      <w:proofErr w:type="gramEnd"/>
      <w:r w:rsidRPr="007F7DCB">
        <w:rPr>
          <w:color w:val="424242"/>
          <w:shd w:val="clear" w:color="auto" w:fill="FFFFFF"/>
        </w:rPr>
        <w:t xml:space="preserve"> </w:t>
      </w:r>
      <w:proofErr w:type="gramStart"/>
      <w:r w:rsidRPr="007F7DCB">
        <w:rPr>
          <w:color w:val="424242"/>
          <w:shd w:val="clear" w:color="auto" w:fill="FFFFFF"/>
        </w:rPr>
        <w:t>р</w:t>
      </w:r>
      <w:proofErr w:type="gramEnd"/>
      <w:r w:rsidRPr="007F7DCB">
        <w:rPr>
          <w:color w:val="424242"/>
          <w:shd w:val="clear" w:color="auto" w:fill="FFFFFF"/>
        </w:rPr>
        <w:t xml:space="preserve">екомендации для </w:t>
      </w:r>
      <w:proofErr w:type="spellStart"/>
      <w:r w:rsidRPr="007F7DCB">
        <w:rPr>
          <w:color w:val="424242"/>
          <w:shd w:val="clear" w:color="auto" w:fill="FFFFFF"/>
        </w:rPr>
        <w:t>самостоят</w:t>
      </w:r>
      <w:proofErr w:type="spellEnd"/>
      <w:r w:rsidRPr="007F7DCB">
        <w:rPr>
          <w:color w:val="424242"/>
          <w:shd w:val="clear" w:color="auto" w:fill="FFFFFF"/>
        </w:rPr>
        <w:t xml:space="preserve">. работы студентов 4-6 курсов, обучающихся по специальности 060101 - Лечебное дело / сост. И. В. </w:t>
      </w:r>
      <w:proofErr w:type="spellStart"/>
      <w:r w:rsidRPr="007F7DCB">
        <w:rPr>
          <w:color w:val="424242"/>
          <w:shd w:val="clear" w:color="auto" w:fill="FFFFFF"/>
        </w:rPr>
        <w:t>Демко</w:t>
      </w:r>
      <w:proofErr w:type="spellEnd"/>
      <w:r w:rsidRPr="007F7DCB">
        <w:rPr>
          <w:color w:val="424242"/>
          <w:shd w:val="clear" w:color="auto" w:fill="FFFFFF"/>
        </w:rPr>
        <w:t xml:space="preserve">, Д. Б. </w:t>
      </w:r>
      <w:proofErr w:type="spellStart"/>
      <w:r w:rsidRPr="007F7DCB">
        <w:rPr>
          <w:color w:val="424242"/>
          <w:shd w:val="clear" w:color="auto" w:fill="FFFFFF"/>
        </w:rPr>
        <w:t>Дробот</w:t>
      </w:r>
      <w:proofErr w:type="spellEnd"/>
      <w:r w:rsidRPr="007F7DCB">
        <w:rPr>
          <w:color w:val="424242"/>
          <w:shd w:val="clear" w:color="auto" w:fill="FFFFFF"/>
        </w:rPr>
        <w:t xml:space="preserve">, О. В. Первова [и др.] ; ред. И. В. </w:t>
      </w:r>
      <w:proofErr w:type="spellStart"/>
      <w:r w:rsidRPr="007F7DCB">
        <w:rPr>
          <w:color w:val="424242"/>
          <w:shd w:val="clear" w:color="auto" w:fill="FFFFFF"/>
        </w:rPr>
        <w:t>Демко</w:t>
      </w:r>
      <w:proofErr w:type="spellEnd"/>
      <w:r w:rsidRPr="007F7DCB">
        <w:rPr>
          <w:color w:val="424242"/>
          <w:shd w:val="clear" w:color="auto" w:fill="FFFFFF"/>
        </w:rPr>
        <w:t xml:space="preserve"> ; Красноярский медицинский университет. - Красноярск</w:t>
      </w:r>
      <w:proofErr w:type="gramStart"/>
      <w:r w:rsidRPr="007F7DCB">
        <w:rPr>
          <w:color w:val="424242"/>
          <w:shd w:val="clear" w:color="auto" w:fill="FFFFFF"/>
        </w:rPr>
        <w:t xml:space="preserve"> :</w:t>
      </w:r>
      <w:proofErr w:type="gramEnd"/>
      <w:r w:rsidRPr="007F7DCB">
        <w:rPr>
          <w:color w:val="424242"/>
          <w:shd w:val="clear" w:color="auto" w:fill="FFFFFF"/>
        </w:rPr>
        <w:t xml:space="preserve"> </w:t>
      </w:r>
      <w:proofErr w:type="spellStart"/>
      <w:r w:rsidRPr="007F7DCB">
        <w:rPr>
          <w:color w:val="424242"/>
          <w:shd w:val="clear" w:color="auto" w:fill="FFFFFF"/>
        </w:rPr>
        <w:t>КрасГМУ</w:t>
      </w:r>
      <w:proofErr w:type="spellEnd"/>
      <w:r w:rsidRPr="007F7DCB">
        <w:rPr>
          <w:color w:val="424242"/>
          <w:shd w:val="clear" w:color="auto" w:fill="FFFFFF"/>
        </w:rPr>
        <w:t>, 2014. - 29 с.</w:t>
      </w:r>
    </w:p>
    <w:p w:rsidR="00DA0B4B" w:rsidRPr="007F7DCB" w:rsidRDefault="00DA0B4B" w:rsidP="007F7DCB">
      <w:pPr>
        <w:rPr>
          <w:color w:val="424242"/>
          <w:shd w:val="clear" w:color="auto" w:fill="FFFFFF"/>
        </w:rPr>
      </w:pPr>
      <w:r w:rsidRPr="007F7DCB">
        <w:rPr>
          <w:shd w:val="clear" w:color="auto" w:fill="FFFFFF"/>
        </w:rPr>
        <w:t>4. Лекарственные средства</w:t>
      </w:r>
      <w:r w:rsidRPr="007F7DCB">
        <w:rPr>
          <w:rStyle w:val="apple-converted-space"/>
          <w:color w:val="424242"/>
          <w:shd w:val="clear" w:color="auto" w:fill="FFFFFF"/>
        </w:rPr>
        <w:t> </w:t>
      </w:r>
      <w:r w:rsidRPr="007F7DCB">
        <w:rPr>
          <w:color w:val="424242"/>
          <w:shd w:val="clear" w:color="auto" w:fill="FFFFFF"/>
        </w:rPr>
        <w:t xml:space="preserve">: (сб. рецептов, изучаемых на циклах внутренние болезни, </w:t>
      </w:r>
      <w:proofErr w:type="spellStart"/>
      <w:r w:rsidRPr="007F7DCB">
        <w:rPr>
          <w:color w:val="424242"/>
          <w:shd w:val="clear" w:color="auto" w:fill="FFFFFF"/>
        </w:rPr>
        <w:t>профпатология</w:t>
      </w:r>
      <w:proofErr w:type="spellEnd"/>
      <w:r w:rsidRPr="007F7DCB">
        <w:rPr>
          <w:color w:val="424242"/>
          <w:shd w:val="clear" w:color="auto" w:fill="FFFFFF"/>
        </w:rPr>
        <w:t xml:space="preserve">, эндокринология, хирургические болезни, акушерство и гинекология для </w:t>
      </w:r>
      <w:proofErr w:type="spellStart"/>
      <w:r w:rsidRPr="007F7DCB">
        <w:rPr>
          <w:color w:val="424242"/>
          <w:shd w:val="clear" w:color="auto" w:fill="FFFFFF"/>
        </w:rPr>
        <w:t>самостоят</w:t>
      </w:r>
      <w:proofErr w:type="spellEnd"/>
      <w:r w:rsidRPr="007F7DCB">
        <w:rPr>
          <w:color w:val="424242"/>
          <w:shd w:val="clear" w:color="auto" w:fill="FFFFFF"/>
        </w:rPr>
        <w:t>. работы студентов 4-6 курсов, обучающихся по специальности 060101 - Лечебное дело): метод</w:t>
      </w:r>
      <w:proofErr w:type="gramStart"/>
      <w:r w:rsidRPr="007F7DCB">
        <w:rPr>
          <w:color w:val="424242"/>
          <w:shd w:val="clear" w:color="auto" w:fill="FFFFFF"/>
        </w:rPr>
        <w:t>.</w:t>
      </w:r>
      <w:proofErr w:type="gramEnd"/>
      <w:r w:rsidRPr="007F7DCB">
        <w:rPr>
          <w:color w:val="424242"/>
          <w:shd w:val="clear" w:color="auto" w:fill="FFFFFF"/>
        </w:rPr>
        <w:t xml:space="preserve"> </w:t>
      </w:r>
      <w:proofErr w:type="gramStart"/>
      <w:r w:rsidRPr="007F7DCB">
        <w:rPr>
          <w:color w:val="424242"/>
          <w:shd w:val="clear" w:color="auto" w:fill="FFFFFF"/>
        </w:rPr>
        <w:t>п</w:t>
      </w:r>
      <w:proofErr w:type="gramEnd"/>
      <w:r w:rsidRPr="007F7DCB">
        <w:rPr>
          <w:color w:val="424242"/>
          <w:shd w:val="clear" w:color="auto" w:fill="FFFFFF"/>
        </w:rPr>
        <w:t xml:space="preserve">особие / сост. И. В. </w:t>
      </w:r>
      <w:proofErr w:type="spellStart"/>
      <w:r w:rsidRPr="007F7DCB">
        <w:rPr>
          <w:color w:val="424242"/>
          <w:shd w:val="clear" w:color="auto" w:fill="FFFFFF"/>
        </w:rPr>
        <w:t>Демко</w:t>
      </w:r>
      <w:proofErr w:type="spellEnd"/>
      <w:r w:rsidRPr="007F7DCB">
        <w:rPr>
          <w:color w:val="424242"/>
          <w:shd w:val="clear" w:color="auto" w:fill="FFFFFF"/>
        </w:rPr>
        <w:t>, С. Ю. Никулина, И. И. Черкашина [и др.] ; Красноярский медицинский университет. - Красноярск</w:t>
      </w:r>
      <w:proofErr w:type="gramStart"/>
      <w:r w:rsidRPr="007F7DCB">
        <w:rPr>
          <w:color w:val="424242"/>
          <w:shd w:val="clear" w:color="auto" w:fill="FFFFFF"/>
        </w:rPr>
        <w:t xml:space="preserve"> :</w:t>
      </w:r>
      <w:proofErr w:type="gramEnd"/>
      <w:r w:rsidRPr="007F7DCB">
        <w:rPr>
          <w:color w:val="424242"/>
          <w:shd w:val="clear" w:color="auto" w:fill="FFFFFF"/>
        </w:rPr>
        <w:t xml:space="preserve"> </w:t>
      </w:r>
      <w:proofErr w:type="spellStart"/>
      <w:r w:rsidRPr="007F7DCB">
        <w:rPr>
          <w:color w:val="424242"/>
          <w:shd w:val="clear" w:color="auto" w:fill="FFFFFF"/>
        </w:rPr>
        <w:t>КрасГМУ</w:t>
      </w:r>
      <w:proofErr w:type="spellEnd"/>
      <w:r w:rsidRPr="007F7DCB">
        <w:rPr>
          <w:color w:val="424242"/>
          <w:shd w:val="clear" w:color="auto" w:fill="FFFFFF"/>
        </w:rPr>
        <w:t>, 2014. - 118 с.</w:t>
      </w:r>
    </w:p>
    <w:p w:rsidR="00DA0B4B" w:rsidRPr="007F7DCB" w:rsidRDefault="00DA0B4B" w:rsidP="007F7DCB">
      <w:pPr>
        <w:tabs>
          <w:tab w:val="num" w:pos="360"/>
        </w:tabs>
        <w:rPr>
          <w:b/>
          <w:u w:val="single"/>
        </w:rPr>
      </w:pPr>
      <w:r w:rsidRPr="007F7DCB">
        <w:rPr>
          <w:b/>
        </w:rPr>
        <w:tab/>
      </w:r>
      <w:r w:rsidRPr="007F7DCB">
        <w:rPr>
          <w:b/>
          <w:u w:val="single"/>
        </w:rPr>
        <w:t>- дополнительная</w:t>
      </w:r>
    </w:p>
    <w:p w:rsidR="00DA0B4B" w:rsidRPr="007F7DCB" w:rsidRDefault="00DA0B4B" w:rsidP="007F7DCB">
      <w:pPr>
        <w:numPr>
          <w:ilvl w:val="0"/>
          <w:numId w:val="7"/>
        </w:numPr>
        <w:ind w:left="0" w:firstLine="0"/>
      </w:pPr>
      <w:r w:rsidRPr="007F7DCB">
        <w:t xml:space="preserve">Атлас </w:t>
      </w:r>
      <w:proofErr w:type="spellStart"/>
      <w:r w:rsidRPr="007F7DCB">
        <w:t>гематологии</w:t>
      </w:r>
      <w:proofErr w:type="gramStart"/>
      <w:r w:rsidRPr="007F7DCB">
        <w:t>.А</w:t>
      </w:r>
      <w:proofErr w:type="gramEnd"/>
      <w:r w:rsidRPr="007F7DCB">
        <w:t>ндерсон</w:t>
      </w:r>
      <w:proofErr w:type="spellEnd"/>
      <w:r w:rsidRPr="007F7DCB">
        <w:t xml:space="preserve"> Ш/под ред. В.П.Сапрыкина; пер.с англ. И.А. Поповой </w:t>
      </w:r>
    </w:p>
    <w:p w:rsidR="00DA0B4B" w:rsidRPr="007F7DCB" w:rsidRDefault="00DA0B4B" w:rsidP="007F7DCB">
      <w:pPr>
        <w:numPr>
          <w:ilvl w:val="0"/>
          <w:numId w:val="7"/>
        </w:numPr>
        <w:ind w:left="0" w:firstLine="0"/>
      </w:pPr>
      <w:r w:rsidRPr="007F7DCB">
        <w:t xml:space="preserve">Дополнительные методы обследования больного в терапевтической практике (в 2-х Ч.): учебное пособие для студентов / Поликарпов Л.С., Балашова Е.В., Карпухина Е.О. и др.- Красноярск: </w:t>
      </w:r>
      <w:proofErr w:type="spellStart"/>
      <w:r w:rsidRPr="007F7DCB">
        <w:t>тип</w:t>
      </w:r>
      <w:proofErr w:type="gramStart"/>
      <w:r w:rsidRPr="007F7DCB">
        <w:t>.К</w:t>
      </w:r>
      <w:proofErr w:type="gramEnd"/>
      <w:r w:rsidRPr="007F7DCB">
        <w:t>расГМУ</w:t>
      </w:r>
      <w:proofErr w:type="spellEnd"/>
      <w:r w:rsidRPr="007F7DCB">
        <w:t>, 2011.-</w:t>
      </w:r>
    </w:p>
    <w:p w:rsidR="00DA0B4B" w:rsidRPr="007F7DCB" w:rsidRDefault="00DA0B4B" w:rsidP="007F7DCB">
      <w:pPr>
        <w:numPr>
          <w:ilvl w:val="0"/>
          <w:numId w:val="7"/>
        </w:numPr>
        <w:ind w:left="0" w:firstLine="0"/>
      </w:pPr>
      <w:r w:rsidRPr="007F7DCB">
        <w:t xml:space="preserve">Внутренние болезни. 333 тестовые задачи и комментарии к ним: </w:t>
      </w:r>
      <w:proofErr w:type="spellStart"/>
      <w:r w:rsidRPr="007F7DCB">
        <w:t>учеб</w:t>
      </w:r>
      <w:proofErr w:type="gramStart"/>
      <w:r w:rsidRPr="007F7DCB">
        <w:t>.п</w:t>
      </w:r>
      <w:proofErr w:type="gramEnd"/>
      <w:r w:rsidRPr="007F7DCB">
        <w:t>особие</w:t>
      </w:r>
      <w:proofErr w:type="spellEnd"/>
      <w:r w:rsidRPr="007F7DCB">
        <w:t xml:space="preserve">/ </w:t>
      </w:r>
      <w:proofErr w:type="spellStart"/>
      <w:r w:rsidRPr="007F7DCB">
        <w:t>В.И.Маколкин</w:t>
      </w:r>
      <w:proofErr w:type="spellEnd"/>
      <w:r w:rsidRPr="007F7DCB">
        <w:t xml:space="preserve">, </w:t>
      </w:r>
      <w:proofErr w:type="spellStart"/>
      <w:r w:rsidRPr="007F7DCB">
        <w:t>В.А.Сулимов</w:t>
      </w:r>
      <w:proofErr w:type="spellEnd"/>
      <w:r w:rsidRPr="007F7DCB">
        <w:t>, С.И.Овчаренко.- .- М.: ГЭОТАР-Медиа, 2010.-</w:t>
      </w:r>
    </w:p>
    <w:p w:rsidR="00DA0B4B" w:rsidRPr="007F7DCB" w:rsidRDefault="00DA0B4B" w:rsidP="007F7DCB">
      <w:pPr>
        <w:tabs>
          <w:tab w:val="num" w:pos="360"/>
        </w:tabs>
        <w:rPr>
          <w:b/>
          <w:u w:val="single"/>
        </w:rPr>
      </w:pPr>
      <w:r w:rsidRPr="007F7DCB">
        <w:rPr>
          <w:b/>
        </w:rPr>
        <w:tab/>
      </w:r>
      <w:r w:rsidRPr="007F7DCB">
        <w:rPr>
          <w:b/>
          <w:u w:val="single"/>
        </w:rPr>
        <w:t>- электронные ресурсы</w:t>
      </w:r>
    </w:p>
    <w:p w:rsidR="00DA0B4B" w:rsidRPr="007F7DCB" w:rsidRDefault="00DA0B4B" w:rsidP="007F7DCB">
      <w:r w:rsidRPr="007F7DCB">
        <w:lastRenderedPageBreak/>
        <w:t xml:space="preserve">1. ЭБС </w:t>
      </w:r>
      <w:proofErr w:type="spellStart"/>
      <w:r w:rsidRPr="007F7DCB">
        <w:t>КрасГМУ</w:t>
      </w:r>
      <w:proofErr w:type="spellEnd"/>
      <w:r w:rsidRPr="007F7DCB">
        <w:t xml:space="preserve"> "</w:t>
      </w:r>
      <w:proofErr w:type="spellStart"/>
      <w:r w:rsidRPr="007F7DCB">
        <w:t>Colibris</w:t>
      </w:r>
      <w:proofErr w:type="spellEnd"/>
      <w:r w:rsidRPr="007F7DCB">
        <w:t>";</w:t>
      </w:r>
    </w:p>
    <w:p w:rsidR="00DA0B4B" w:rsidRPr="007F7DCB" w:rsidRDefault="00DA0B4B" w:rsidP="007F7DCB">
      <w:r w:rsidRPr="007F7DCB">
        <w:t>2. ЭБС Консультант студента;</w:t>
      </w:r>
    </w:p>
    <w:p w:rsidR="00DA0B4B" w:rsidRPr="007F7DCB" w:rsidRDefault="00DA0B4B" w:rsidP="007F7DCB">
      <w:r w:rsidRPr="007F7DCB">
        <w:t xml:space="preserve">3. ЭБС Университетская библиотека </w:t>
      </w:r>
      <w:proofErr w:type="spellStart"/>
      <w:r w:rsidRPr="007F7DCB">
        <w:t>OnLine</w:t>
      </w:r>
      <w:proofErr w:type="spellEnd"/>
      <w:r w:rsidRPr="007F7DCB">
        <w:t>;</w:t>
      </w:r>
    </w:p>
    <w:p w:rsidR="00DA0B4B" w:rsidRPr="007F7DCB" w:rsidRDefault="00DA0B4B" w:rsidP="007F7DCB">
      <w:r w:rsidRPr="007F7DCB">
        <w:t xml:space="preserve">4. ЭНБ </w:t>
      </w:r>
      <w:proofErr w:type="spellStart"/>
      <w:r w:rsidRPr="007F7DCB">
        <w:t>eLibrary</w:t>
      </w:r>
      <w:proofErr w:type="spellEnd"/>
    </w:p>
    <w:p w:rsidR="00DA0B4B" w:rsidRPr="007F7DCB" w:rsidRDefault="00DA0B4B" w:rsidP="007F7DCB">
      <w:pPr>
        <w:tabs>
          <w:tab w:val="num" w:pos="360"/>
          <w:tab w:val="left" w:pos="1080"/>
        </w:tabs>
      </w:pPr>
    </w:p>
    <w:sectPr w:rsidR="00DA0B4B" w:rsidRPr="007F7DCB" w:rsidSect="0000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46A"/>
    <w:multiLevelType w:val="hybridMultilevel"/>
    <w:tmpl w:val="16369CD6"/>
    <w:lvl w:ilvl="0" w:tplc="27A2B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8ADD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4E4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8AD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4DE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C0B0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1E2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5CDA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E0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A2FF1"/>
    <w:multiLevelType w:val="hybridMultilevel"/>
    <w:tmpl w:val="EF74BE3C"/>
    <w:lvl w:ilvl="0" w:tplc="AF18D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EC0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DE82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09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E0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EA0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6A5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E8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34E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C3D94"/>
    <w:multiLevelType w:val="hybridMultilevel"/>
    <w:tmpl w:val="ADCA8EBC"/>
    <w:lvl w:ilvl="0" w:tplc="0E38EB1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7528D"/>
    <w:multiLevelType w:val="hybridMultilevel"/>
    <w:tmpl w:val="74F443AC"/>
    <w:lvl w:ilvl="0" w:tplc="933835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300FD"/>
    <w:multiLevelType w:val="hybridMultilevel"/>
    <w:tmpl w:val="A1828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1342C"/>
    <w:multiLevelType w:val="hybridMultilevel"/>
    <w:tmpl w:val="78EC595E"/>
    <w:lvl w:ilvl="0" w:tplc="D722C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A4F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C7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A2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A9C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405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D2D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00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82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41E3EA2"/>
    <w:multiLevelType w:val="hybridMultilevel"/>
    <w:tmpl w:val="090212A0"/>
    <w:lvl w:ilvl="0" w:tplc="EF58C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D27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670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2C6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683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6A52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3A3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AF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86CE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B7B36"/>
    <w:multiLevelType w:val="hybridMultilevel"/>
    <w:tmpl w:val="1E4A67B2"/>
    <w:lvl w:ilvl="0" w:tplc="7EDAF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0B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A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01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A14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A44B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EAA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EF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69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90B23"/>
    <w:multiLevelType w:val="hybridMultilevel"/>
    <w:tmpl w:val="033C7D44"/>
    <w:lvl w:ilvl="0" w:tplc="27B47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EAF9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3AB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641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8B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C7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F41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A40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413784"/>
    <w:multiLevelType w:val="hybridMultilevel"/>
    <w:tmpl w:val="EBD0370E"/>
    <w:lvl w:ilvl="0" w:tplc="3C00369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AB0CB8"/>
    <w:multiLevelType w:val="hybridMultilevel"/>
    <w:tmpl w:val="666CCC52"/>
    <w:lvl w:ilvl="0" w:tplc="E9423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A6B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8C5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8F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4E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4412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BA1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87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9E6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AB1517"/>
    <w:multiLevelType w:val="hybridMultilevel"/>
    <w:tmpl w:val="0AEA2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156AA9"/>
    <w:multiLevelType w:val="hybridMultilevel"/>
    <w:tmpl w:val="7B2CE672"/>
    <w:lvl w:ilvl="0" w:tplc="3C0036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11329"/>
    <w:multiLevelType w:val="hybridMultilevel"/>
    <w:tmpl w:val="CD7E1290"/>
    <w:lvl w:ilvl="0" w:tplc="9EF6C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2603D"/>
    <w:multiLevelType w:val="hybridMultilevel"/>
    <w:tmpl w:val="7E4A5DD8"/>
    <w:lvl w:ilvl="0" w:tplc="AD820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54215E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5D40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AF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4F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EF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69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23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74E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080DEF"/>
    <w:multiLevelType w:val="hybridMultilevel"/>
    <w:tmpl w:val="8BF81436"/>
    <w:lvl w:ilvl="0" w:tplc="DF1CDF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2A8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27E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809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8A8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0D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C04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B844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44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52624F"/>
    <w:multiLevelType w:val="hybridMultilevel"/>
    <w:tmpl w:val="C58C386C"/>
    <w:lvl w:ilvl="0" w:tplc="9C7A98DC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6D31247"/>
    <w:multiLevelType w:val="hybridMultilevel"/>
    <w:tmpl w:val="0712836A"/>
    <w:lvl w:ilvl="0" w:tplc="6D9A3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0626F"/>
    <w:multiLevelType w:val="hybridMultilevel"/>
    <w:tmpl w:val="1C600AC8"/>
    <w:lvl w:ilvl="0" w:tplc="00CE1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896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6CF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926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42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45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28F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006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2E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66018B"/>
    <w:multiLevelType w:val="hybridMultilevel"/>
    <w:tmpl w:val="7916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CB36E0"/>
    <w:multiLevelType w:val="multilevel"/>
    <w:tmpl w:val="5574D5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FB3062C"/>
    <w:multiLevelType w:val="hybridMultilevel"/>
    <w:tmpl w:val="0C5811A2"/>
    <w:lvl w:ilvl="0" w:tplc="E6364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67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DEA6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6B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AE3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54C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467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C4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8E5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E61FB0"/>
    <w:multiLevelType w:val="hybridMultilevel"/>
    <w:tmpl w:val="0742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27D4A"/>
    <w:multiLevelType w:val="hybridMultilevel"/>
    <w:tmpl w:val="BCFA5710"/>
    <w:lvl w:ilvl="0" w:tplc="676C3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D014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FE5D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42E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AC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4C1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C42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960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C55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E41FCD"/>
    <w:multiLevelType w:val="hybridMultilevel"/>
    <w:tmpl w:val="4D7A9324"/>
    <w:lvl w:ilvl="0" w:tplc="45E6D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0B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DAE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C8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66A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E8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4E4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097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F2E4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2"/>
  </w:num>
  <w:num w:numId="11">
    <w:abstractNumId w:val="18"/>
  </w:num>
  <w:num w:numId="12">
    <w:abstractNumId w:val="4"/>
  </w:num>
  <w:num w:numId="13">
    <w:abstractNumId w:val="3"/>
  </w:num>
  <w:num w:numId="14">
    <w:abstractNumId w:val="14"/>
  </w:num>
  <w:num w:numId="15">
    <w:abstractNumId w:val="1"/>
  </w:num>
  <w:num w:numId="16">
    <w:abstractNumId w:val="11"/>
  </w:num>
  <w:num w:numId="17">
    <w:abstractNumId w:val="16"/>
  </w:num>
  <w:num w:numId="18">
    <w:abstractNumId w:val="8"/>
  </w:num>
  <w:num w:numId="19">
    <w:abstractNumId w:val="20"/>
  </w:num>
  <w:num w:numId="20">
    <w:abstractNumId w:val="9"/>
  </w:num>
  <w:num w:numId="21">
    <w:abstractNumId w:val="23"/>
  </w:num>
  <w:num w:numId="22">
    <w:abstractNumId w:val="0"/>
  </w:num>
  <w:num w:numId="23">
    <w:abstractNumId w:val="10"/>
  </w:num>
  <w:num w:numId="24">
    <w:abstractNumId w:val="17"/>
  </w:num>
  <w:num w:numId="25">
    <w:abstractNumId w:val="7"/>
  </w:num>
  <w:num w:numId="26">
    <w:abstractNumId w:val="26"/>
  </w:num>
  <w:num w:numId="27">
    <w:abstractNumId w:val="5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09F4"/>
    <w:rsid w:val="00007B3A"/>
    <w:rsid w:val="000D4BB2"/>
    <w:rsid w:val="00321A4B"/>
    <w:rsid w:val="003B3F84"/>
    <w:rsid w:val="00413F92"/>
    <w:rsid w:val="004D4337"/>
    <w:rsid w:val="005923B2"/>
    <w:rsid w:val="005A2813"/>
    <w:rsid w:val="005B09F4"/>
    <w:rsid w:val="007E7205"/>
    <w:rsid w:val="007F7DCB"/>
    <w:rsid w:val="008A0D75"/>
    <w:rsid w:val="00A81F69"/>
    <w:rsid w:val="00B1503B"/>
    <w:rsid w:val="00DA0B4B"/>
    <w:rsid w:val="00DB6EC7"/>
    <w:rsid w:val="00E2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9F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B0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B09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0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B09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B0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A0B4B"/>
    <w:pPr>
      <w:ind w:left="720"/>
      <w:contextualSpacing/>
    </w:pPr>
  </w:style>
  <w:style w:type="paragraph" w:styleId="a8">
    <w:name w:val="List"/>
    <w:basedOn w:val="a"/>
    <w:rsid w:val="00DA0B4B"/>
    <w:pPr>
      <w:ind w:left="283" w:hanging="283"/>
    </w:pPr>
  </w:style>
  <w:style w:type="paragraph" w:styleId="21">
    <w:name w:val="List 2"/>
    <w:basedOn w:val="a"/>
    <w:uiPriority w:val="99"/>
    <w:unhideWhenUsed/>
    <w:rsid w:val="00DA0B4B"/>
    <w:pPr>
      <w:ind w:left="566" w:hanging="283"/>
      <w:contextualSpacing/>
    </w:pPr>
  </w:style>
  <w:style w:type="character" w:customStyle="1" w:styleId="apple-converted-space">
    <w:name w:val="apple-converted-space"/>
    <w:basedOn w:val="a0"/>
    <w:rsid w:val="00DA0B4B"/>
  </w:style>
  <w:style w:type="paragraph" w:styleId="a9">
    <w:name w:val="Normal (Web)"/>
    <w:basedOn w:val="a"/>
    <w:rsid w:val="00B1503B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unhideWhenUsed/>
    <w:rsid w:val="00B1503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15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21A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21A4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4365</Words>
  <Characters>24886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demko</cp:lastModifiedBy>
  <cp:revision>12</cp:revision>
  <dcterms:created xsi:type="dcterms:W3CDTF">2014-05-23T12:42:00Z</dcterms:created>
  <dcterms:modified xsi:type="dcterms:W3CDTF">2014-10-14T04:48:00Z</dcterms:modified>
</cp:coreProperties>
</file>