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8C" w:rsidRPr="0003558C" w:rsidRDefault="0003558C" w:rsidP="0003558C">
      <w:pPr>
        <w:pStyle w:val="1"/>
        <w:rPr>
          <w:rFonts w:ascii="Times New Roman" w:hAnsi="Times New Roman" w:cs="Times New Roman"/>
        </w:rPr>
      </w:pPr>
      <w:r w:rsidRPr="0003558C">
        <w:t>История развития</w:t>
      </w:r>
      <w:r>
        <w:t xml:space="preserve"> </w:t>
      </w:r>
      <w:r w:rsidRPr="0003558C">
        <w:rPr>
          <w:rFonts w:ascii="Times New Roman" w:hAnsi="Times New Roman" w:cs="Times New Roman"/>
        </w:rPr>
        <w:t>экстракорпорального кровообращения</w:t>
      </w:r>
    </w:p>
    <w:p w:rsidR="0003558C" w:rsidRDefault="0003558C" w:rsidP="0003558C">
      <w:pPr>
        <w:rPr>
          <w:rFonts w:ascii="Times New Roman" w:hAnsi="Times New Roman" w:cs="Times New Roman"/>
        </w:rPr>
      </w:pPr>
      <w:proofErr w:type="spellStart"/>
      <w:r w:rsidRPr="0003558C">
        <w:rPr>
          <w:rFonts w:ascii="Times New Roman" w:hAnsi="Times New Roman" w:cs="Times New Roman"/>
        </w:rPr>
        <w:t>Перфузиология</w:t>
      </w:r>
      <w:proofErr w:type="spellEnd"/>
      <w:r w:rsidRPr="0003558C">
        <w:rPr>
          <w:rFonts w:ascii="Times New Roman" w:hAnsi="Times New Roman" w:cs="Times New Roman"/>
        </w:rPr>
        <w:t xml:space="preserve"> – относительно молодая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область медицины. Немногим более 50 лет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прошло с тех пор, когда первые </w:t>
      </w:r>
      <w:proofErr w:type="spellStart"/>
      <w:r w:rsidRPr="0003558C">
        <w:rPr>
          <w:rFonts w:ascii="Times New Roman" w:hAnsi="Times New Roman" w:cs="Times New Roman"/>
        </w:rPr>
        <w:t>сердечнолегочные</w:t>
      </w:r>
      <w:proofErr w:type="spellEnd"/>
      <w:r w:rsidRPr="0003558C">
        <w:rPr>
          <w:rFonts w:ascii="Times New Roman" w:hAnsi="Times New Roman" w:cs="Times New Roman"/>
        </w:rPr>
        <w:t xml:space="preserve"> машины были успешно применены в клинике. Начиная с этого момента,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параллельно с развитием кардиохирургии,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совершенствовались </w:t>
      </w:r>
      <w:proofErr w:type="spellStart"/>
      <w:r w:rsidRPr="0003558C">
        <w:rPr>
          <w:rFonts w:ascii="Times New Roman" w:hAnsi="Times New Roman" w:cs="Times New Roman"/>
        </w:rPr>
        <w:t>перфузионные</w:t>
      </w:r>
      <w:proofErr w:type="spellEnd"/>
      <w:r w:rsidRPr="0003558C">
        <w:rPr>
          <w:rFonts w:ascii="Times New Roman" w:hAnsi="Times New Roman" w:cs="Times New Roman"/>
        </w:rPr>
        <w:t xml:space="preserve"> технологии и методики проведения ИК. Клиническому применению метода предшествовал длительный экспериментальный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период, начало которому было положено в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1813 г., когда </w:t>
      </w:r>
      <w:proofErr w:type="spellStart"/>
      <w:r w:rsidRPr="0003558C">
        <w:rPr>
          <w:rFonts w:ascii="Times New Roman" w:hAnsi="Times New Roman" w:cs="Times New Roman"/>
        </w:rPr>
        <w:t>Le</w:t>
      </w:r>
      <w:proofErr w:type="spellEnd"/>
      <w:r w:rsidRPr="0003558C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Gallois</w:t>
      </w:r>
      <w:proofErr w:type="spellEnd"/>
      <w:r w:rsidRPr="0003558C">
        <w:rPr>
          <w:rFonts w:ascii="Times New Roman" w:hAnsi="Times New Roman" w:cs="Times New Roman"/>
        </w:rPr>
        <w:t xml:space="preserve"> выдвинул гипотезу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о том, что жизнь может быть сохранена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путем перфузии любой части организма,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даже если эту часть отделить от тела. Х</w:t>
      </w:r>
      <w:proofErr w:type="gramStart"/>
      <w:r w:rsidRPr="0003558C">
        <w:rPr>
          <w:rFonts w:ascii="Times New Roman" w:hAnsi="Times New Roman" w:cs="Times New Roman"/>
        </w:rPr>
        <w:t>I</w:t>
      </w:r>
      <w:proofErr w:type="gramEnd"/>
      <w:r w:rsidRPr="0003558C">
        <w:rPr>
          <w:rFonts w:ascii="Times New Roman" w:hAnsi="Times New Roman" w:cs="Times New Roman"/>
        </w:rPr>
        <w:t>Х и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начало ХХ столетия – это время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экспериментальной </w:t>
      </w:r>
      <w:proofErr w:type="spellStart"/>
      <w:r w:rsidRPr="0003558C">
        <w:rPr>
          <w:rFonts w:ascii="Times New Roman" w:hAnsi="Times New Roman" w:cs="Times New Roman"/>
        </w:rPr>
        <w:t>перфузиологии</w:t>
      </w:r>
      <w:proofErr w:type="spellEnd"/>
      <w:r w:rsidRPr="0003558C">
        <w:rPr>
          <w:rFonts w:ascii="Times New Roman" w:hAnsi="Times New Roman" w:cs="Times New Roman"/>
        </w:rPr>
        <w:t>, когда изучалась физиология кровообращения,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разрабатывались устройства для нагнетания 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окси</w:t>
      </w:r>
      <w:r>
        <w:rPr>
          <w:rFonts w:ascii="Times New Roman" w:hAnsi="Times New Roman" w:cs="Times New Roman"/>
        </w:rPr>
        <w:t>генации</w:t>
      </w:r>
      <w:proofErr w:type="spellEnd"/>
      <w:r>
        <w:rPr>
          <w:rFonts w:ascii="Times New Roman" w:hAnsi="Times New Roman" w:cs="Times New Roman"/>
        </w:rPr>
        <w:t xml:space="preserve"> крови, решались вопросы </w:t>
      </w:r>
      <w:r w:rsidRPr="0003558C">
        <w:rPr>
          <w:rFonts w:ascii="Times New Roman" w:hAnsi="Times New Roman" w:cs="Times New Roman"/>
        </w:rPr>
        <w:t>свертываемости и совместимости, а точнее, несовместимости донорской крови.</w:t>
      </w:r>
      <w:r>
        <w:rPr>
          <w:rFonts w:ascii="Times New Roman" w:hAnsi="Times New Roman" w:cs="Times New Roman"/>
        </w:rPr>
        <w:t xml:space="preserve"> 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Эксперименты проводились на животных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или на частях тела гильотинированных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преступников. Над разрешением идеи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оживления человека после смерти трудились выдающиеся физиологи того времени. Искусственное кровообращение рассматривалось ими как перспективный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метод решения этой задачи. Технические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приспособления того времени были несовершенны. Развитие метода сдерживалось в связи с нерешенной проблемой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свертывания крови. Открытие такого современного антикоагулянта, как гепарин и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групп способствовало решению проблем свертывания и </w:t>
      </w:r>
      <w:proofErr w:type="spellStart"/>
      <w:r w:rsidRPr="0003558C">
        <w:rPr>
          <w:rFonts w:ascii="Times New Roman" w:hAnsi="Times New Roman" w:cs="Times New Roman"/>
        </w:rPr>
        <w:t>трансфузионных</w:t>
      </w:r>
      <w:proofErr w:type="spellEnd"/>
      <w:r w:rsidRPr="0003558C">
        <w:rPr>
          <w:rFonts w:ascii="Times New Roman" w:hAnsi="Times New Roman" w:cs="Times New Roman"/>
        </w:rPr>
        <w:t xml:space="preserve"> осложнений </w:t>
      </w:r>
      <w:proofErr w:type="gramStart"/>
      <w:r w:rsidRPr="0003558C">
        <w:rPr>
          <w:rFonts w:ascii="Times New Roman" w:hAnsi="Times New Roman" w:cs="Times New Roman"/>
        </w:rPr>
        <w:t>при</w:t>
      </w:r>
      <w:proofErr w:type="gramEnd"/>
      <w:r w:rsidRPr="0003558C">
        <w:rPr>
          <w:rFonts w:ascii="Times New Roman" w:hAnsi="Times New Roman" w:cs="Times New Roman"/>
        </w:rPr>
        <w:t xml:space="preserve"> ИК.</w:t>
      </w:r>
    </w:p>
    <w:p w:rsid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Автором метода и прототипа современного аппарата искусственного кровообращения является советский ученый – патофи</w:t>
      </w:r>
      <w:r>
        <w:rPr>
          <w:rFonts w:ascii="Times New Roman" w:hAnsi="Times New Roman" w:cs="Times New Roman"/>
        </w:rPr>
        <w:t xml:space="preserve">зиолог С. С. </w:t>
      </w:r>
      <w:proofErr w:type="spellStart"/>
      <w:r>
        <w:rPr>
          <w:rFonts w:ascii="Times New Roman" w:hAnsi="Times New Roman" w:cs="Times New Roman"/>
        </w:rPr>
        <w:t>Брюхоненко</w:t>
      </w:r>
      <w:proofErr w:type="spellEnd"/>
      <w:r w:rsidRPr="000355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В 20-е годы XX в., изучая причины лихорадочных состояний и механизмы терморегуляции, он начал разрабатывать методику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переживания изолированной головы собаки, жизнь которой поддерживалась с помощью изобретенного им аппарата – </w:t>
      </w:r>
      <w:proofErr w:type="spellStart"/>
      <w:r w:rsidRPr="0003558C">
        <w:rPr>
          <w:rFonts w:ascii="Times New Roman" w:hAnsi="Times New Roman" w:cs="Times New Roman"/>
        </w:rPr>
        <w:t>автожектора</w:t>
      </w:r>
      <w:proofErr w:type="spellEnd"/>
      <w:r w:rsidRPr="0003558C">
        <w:rPr>
          <w:rFonts w:ascii="Times New Roman" w:hAnsi="Times New Roman" w:cs="Times New Roman"/>
        </w:rPr>
        <w:t xml:space="preserve">. Эти </w:t>
      </w:r>
      <w:proofErr w:type="gramStart"/>
      <w:r w:rsidRPr="0003558C">
        <w:rPr>
          <w:rFonts w:ascii="Times New Roman" w:hAnsi="Times New Roman" w:cs="Times New Roman"/>
        </w:rPr>
        <w:t>эксперименты</w:t>
      </w:r>
      <w:proofErr w:type="gramEnd"/>
      <w:r w:rsidRPr="0003558C">
        <w:rPr>
          <w:rFonts w:ascii="Times New Roman" w:hAnsi="Times New Roman" w:cs="Times New Roman"/>
        </w:rPr>
        <w:t xml:space="preserve"> начиная с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1925 г. широко демонстрировались на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съездах физиологов и патологов, в том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числе в присутствии зарубежных специалистов. На научную общественность производило неизгладимое впечатление, когда отделенная от тела и лежащая на блюде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голова собаки в течение нескольких часов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сохраняла целый ряд признаков жизни.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Познакомившись с </w:t>
      </w:r>
      <w:proofErr w:type="spellStart"/>
      <w:r w:rsidRPr="0003558C">
        <w:rPr>
          <w:rFonts w:ascii="Times New Roman" w:hAnsi="Times New Roman" w:cs="Times New Roman"/>
        </w:rPr>
        <w:t>С</w:t>
      </w:r>
      <w:proofErr w:type="spellEnd"/>
      <w:r w:rsidRPr="0003558C">
        <w:rPr>
          <w:rFonts w:ascii="Times New Roman" w:hAnsi="Times New Roman" w:cs="Times New Roman"/>
        </w:rPr>
        <w:t xml:space="preserve">. С. </w:t>
      </w:r>
      <w:proofErr w:type="spellStart"/>
      <w:r w:rsidRPr="0003558C">
        <w:rPr>
          <w:rFonts w:ascii="Times New Roman" w:hAnsi="Times New Roman" w:cs="Times New Roman"/>
        </w:rPr>
        <w:t>Брюхоненко</w:t>
      </w:r>
      <w:proofErr w:type="spellEnd"/>
      <w:r w:rsidRPr="000355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и под впечатлением от его исследований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А. Беляев написал свой фантастический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роман «Голова профессора </w:t>
      </w:r>
      <w:proofErr w:type="spellStart"/>
      <w:r w:rsidRPr="0003558C">
        <w:rPr>
          <w:rFonts w:ascii="Times New Roman" w:hAnsi="Times New Roman" w:cs="Times New Roman"/>
        </w:rPr>
        <w:t>Доуэля</w:t>
      </w:r>
      <w:proofErr w:type="spellEnd"/>
      <w:r w:rsidRPr="0003558C">
        <w:rPr>
          <w:rFonts w:ascii="Times New Roman" w:hAnsi="Times New Roman" w:cs="Times New Roman"/>
        </w:rPr>
        <w:t xml:space="preserve">». 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После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разработки первого </w:t>
      </w:r>
      <w:proofErr w:type="spellStart"/>
      <w:r w:rsidRPr="0003558C">
        <w:rPr>
          <w:rFonts w:ascii="Times New Roman" w:hAnsi="Times New Roman" w:cs="Times New Roman"/>
        </w:rPr>
        <w:t>оксигенатора</w:t>
      </w:r>
      <w:proofErr w:type="spellEnd"/>
      <w:r w:rsidRPr="0003558C">
        <w:rPr>
          <w:rFonts w:ascii="Times New Roman" w:hAnsi="Times New Roman" w:cs="Times New Roman"/>
        </w:rPr>
        <w:t xml:space="preserve"> – пенного аэратора (совместно с В. Д. Янковским) стало возможно проводить полноценное ИК в современном его понимании. Сначала С. С. </w:t>
      </w:r>
      <w:proofErr w:type="spellStart"/>
      <w:r w:rsidRPr="0003558C">
        <w:rPr>
          <w:rFonts w:ascii="Times New Roman" w:hAnsi="Times New Roman" w:cs="Times New Roman"/>
        </w:rPr>
        <w:t>Брюхоненко</w:t>
      </w:r>
      <w:proofErr w:type="spellEnd"/>
      <w:r w:rsidRPr="0003558C">
        <w:rPr>
          <w:rFonts w:ascii="Times New Roman" w:hAnsi="Times New Roman" w:cs="Times New Roman"/>
        </w:rPr>
        <w:t xml:space="preserve"> применял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автожектор</w:t>
      </w:r>
      <w:proofErr w:type="spellEnd"/>
      <w:r w:rsidRPr="0003558C">
        <w:rPr>
          <w:rFonts w:ascii="Times New Roman" w:hAnsi="Times New Roman" w:cs="Times New Roman"/>
        </w:rPr>
        <w:t xml:space="preserve"> для «оживления организма из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состояния клинической смерти», а потом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и при внутрисердечных операциях, которые с 1929 г. проводил совместно с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Н. Н. </w:t>
      </w:r>
      <w:proofErr w:type="spellStart"/>
      <w:r w:rsidRPr="0003558C">
        <w:rPr>
          <w:rFonts w:ascii="Times New Roman" w:hAnsi="Times New Roman" w:cs="Times New Roman"/>
        </w:rPr>
        <w:t>Теребинским</w:t>
      </w:r>
      <w:proofErr w:type="spellEnd"/>
      <w:r w:rsidRPr="0003558C">
        <w:rPr>
          <w:rFonts w:ascii="Times New Roman" w:hAnsi="Times New Roman" w:cs="Times New Roman"/>
        </w:rPr>
        <w:t>. Суть эксперимента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заключалась в искусственном создании и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последующем устранении различных пороков и дефектов клапанов у собак в условиях ИК. Результаты исследований были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опубликованы во французском журнале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физиологии и общей патологии в 1929 г.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Описывая метод и аппарат ИК, </w:t>
      </w:r>
      <w:proofErr w:type="spellStart"/>
      <w:r w:rsidRPr="0003558C">
        <w:rPr>
          <w:rFonts w:ascii="Times New Roman" w:hAnsi="Times New Roman" w:cs="Times New Roman"/>
        </w:rPr>
        <w:t>Брюхоненко</w:t>
      </w:r>
      <w:proofErr w:type="spellEnd"/>
      <w:r w:rsidRPr="0003558C">
        <w:rPr>
          <w:rFonts w:ascii="Times New Roman" w:hAnsi="Times New Roman" w:cs="Times New Roman"/>
        </w:rPr>
        <w:t xml:space="preserve"> указывал: «Решение проблемы кровообращения всего организма открывает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дорогу произведению операций на сердце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(например, на клапанах его)». Кроме изобретения </w:t>
      </w:r>
      <w:proofErr w:type="spellStart"/>
      <w:r w:rsidRPr="0003558C">
        <w:rPr>
          <w:rFonts w:ascii="Times New Roman" w:hAnsi="Times New Roman" w:cs="Times New Roman"/>
        </w:rPr>
        <w:t>автожектора</w:t>
      </w:r>
      <w:proofErr w:type="spellEnd"/>
      <w:r w:rsidRPr="0003558C">
        <w:rPr>
          <w:rFonts w:ascii="Times New Roman" w:hAnsi="Times New Roman" w:cs="Times New Roman"/>
        </w:rPr>
        <w:t>, который был запатентован в Англии, Германии, Франции,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С. С. </w:t>
      </w:r>
      <w:proofErr w:type="spellStart"/>
      <w:r w:rsidRPr="0003558C">
        <w:rPr>
          <w:rFonts w:ascii="Times New Roman" w:hAnsi="Times New Roman" w:cs="Times New Roman"/>
        </w:rPr>
        <w:t>Брюхоненко</w:t>
      </w:r>
      <w:proofErr w:type="spellEnd"/>
      <w:r w:rsidRPr="0003558C">
        <w:rPr>
          <w:rFonts w:ascii="Times New Roman" w:hAnsi="Times New Roman" w:cs="Times New Roman"/>
        </w:rPr>
        <w:t xml:space="preserve"> разрабатывал фундаментальные направления, которые переросли в современные экстракорпоральные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технологии. В его лаборатории проводились опыты с применением системной гипотермии, в том числе с целью защиты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миокарда, предполагалось использование</w:t>
      </w:r>
      <w:r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ИК для решения задач трансплантологии.</w:t>
      </w:r>
    </w:p>
    <w:p w:rsidR="008D6F73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Идея «оживления из состояния клинической смерти» нашла свое практическое развитие в методиках вспомогательного кровообращения.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Концепция о возможности экстракорпорального </w:t>
      </w:r>
      <w:r w:rsidRPr="0003558C">
        <w:rPr>
          <w:rFonts w:ascii="Times New Roman" w:hAnsi="Times New Roman" w:cs="Times New Roman"/>
        </w:rPr>
        <w:lastRenderedPageBreak/>
        <w:t>кровообращения развивалась и во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всем мире. В 1937 г. J. </w:t>
      </w:r>
      <w:proofErr w:type="spellStart"/>
      <w:r w:rsidRPr="0003558C">
        <w:rPr>
          <w:rFonts w:ascii="Times New Roman" w:hAnsi="Times New Roman" w:cs="Times New Roman"/>
        </w:rPr>
        <w:t>Gibbon</w:t>
      </w:r>
      <w:proofErr w:type="spellEnd"/>
      <w:r w:rsidRPr="0003558C">
        <w:rPr>
          <w:rFonts w:ascii="Times New Roman" w:hAnsi="Times New Roman" w:cs="Times New Roman"/>
        </w:rPr>
        <w:t xml:space="preserve"> высказался об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ИК как о методе, способном обеспечить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сердечную хирургию. Он отметил, что машина в состоянии заменить функцию сердца и легких, давая возможность хирургу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устранять внутрисердечные пороки под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контролем зрения в относительно сухом и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обескровленном поле, в то время как мозг,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миокард, печень, почки и другие ткани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будут получать адекватный поток </w:t>
      </w:r>
      <w:proofErr w:type="spellStart"/>
      <w:r w:rsidRPr="0003558C">
        <w:rPr>
          <w:rFonts w:ascii="Times New Roman" w:hAnsi="Times New Roman" w:cs="Times New Roman"/>
        </w:rPr>
        <w:t>оксигенированной</w:t>
      </w:r>
      <w:proofErr w:type="spellEnd"/>
      <w:r w:rsidRPr="0003558C">
        <w:rPr>
          <w:rFonts w:ascii="Times New Roman" w:hAnsi="Times New Roman" w:cs="Times New Roman"/>
        </w:rPr>
        <w:t xml:space="preserve"> крови из аппарата «сердце </w:t>
      </w:r>
      <w:proofErr w:type="gramStart"/>
      <w:r w:rsidRPr="0003558C">
        <w:rPr>
          <w:rFonts w:ascii="Times New Roman" w:hAnsi="Times New Roman" w:cs="Times New Roman"/>
        </w:rPr>
        <w:t>–л</w:t>
      </w:r>
      <w:proofErr w:type="gramEnd"/>
      <w:r w:rsidRPr="0003558C">
        <w:rPr>
          <w:rFonts w:ascii="Times New Roman" w:hAnsi="Times New Roman" w:cs="Times New Roman"/>
        </w:rPr>
        <w:t xml:space="preserve">егкие». </w:t>
      </w:r>
    </w:p>
    <w:p w:rsidR="008D6F73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Долгая работа исследователей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увенчалась успехом 6 мая 1953 г., когда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J. </w:t>
      </w:r>
      <w:proofErr w:type="spellStart"/>
      <w:r w:rsidRPr="0003558C">
        <w:rPr>
          <w:rFonts w:ascii="Times New Roman" w:hAnsi="Times New Roman" w:cs="Times New Roman"/>
        </w:rPr>
        <w:t>Gibbon</w:t>
      </w:r>
      <w:proofErr w:type="spellEnd"/>
      <w:r w:rsidRPr="0003558C">
        <w:rPr>
          <w:rFonts w:ascii="Times New Roman" w:hAnsi="Times New Roman" w:cs="Times New Roman"/>
        </w:rPr>
        <w:t xml:space="preserve"> выполнил первую успешную операцию </w:t>
      </w:r>
      <w:proofErr w:type="spellStart"/>
      <w:r w:rsidRPr="0003558C">
        <w:rPr>
          <w:rFonts w:ascii="Times New Roman" w:hAnsi="Times New Roman" w:cs="Times New Roman"/>
        </w:rPr>
        <w:t>ушивания</w:t>
      </w:r>
      <w:proofErr w:type="spellEnd"/>
      <w:r w:rsidRPr="0003558C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межпредсердного</w:t>
      </w:r>
      <w:proofErr w:type="spellEnd"/>
      <w:r w:rsidRPr="0003558C">
        <w:rPr>
          <w:rFonts w:ascii="Times New Roman" w:hAnsi="Times New Roman" w:cs="Times New Roman"/>
        </w:rPr>
        <w:t xml:space="preserve"> дефекта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на открытом работающем сердце в условиях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полного сердечно-легочного обхода. С этого момента начался клинический этап развития </w:t>
      </w:r>
      <w:proofErr w:type="spellStart"/>
      <w:r w:rsidRPr="0003558C">
        <w:rPr>
          <w:rFonts w:ascii="Times New Roman" w:hAnsi="Times New Roman" w:cs="Times New Roman"/>
        </w:rPr>
        <w:t>перфузиологии</w:t>
      </w:r>
      <w:proofErr w:type="spellEnd"/>
      <w:r w:rsidRPr="0003558C">
        <w:rPr>
          <w:rFonts w:ascii="Times New Roman" w:hAnsi="Times New Roman" w:cs="Times New Roman"/>
        </w:rPr>
        <w:t xml:space="preserve">. </w:t>
      </w:r>
    </w:p>
    <w:p w:rsidR="008D6F73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В 50-е и 60-е годы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ХХ </w:t>
      </w:r>
      <w:proofErr w:type="gramStart"/>
      <w:r w:rsidRPr="0003558C">
        <w:rPr>
          <w:rFonts w:ascii="Times New Roman" w:hAnsi="Times New Roman" w:cs="Times New Roman"/>
        </w:rPr>
        <w:t>в</w:t>
      </w:r>
      <w:proofErr w:type="gramEnd"/>
      <w:r w:rsidRPr="0003558C">
        <w:rPr>
          <w:rFonts w:ascii="Times New Roman" w:hAnsi="Times New Roman" w:cs="Times New Roman"/>
        </w:rPr>
        <w:t xml:space="preserve">. </w:t>
      </w:r>
      <w:proofErr w:type="gramStart"/>
      <w:r w:rsidRPr="0003558C">
        <w:rPr>
          <w:rFonts w:ascii="Times New Roman" w:hAnsi="Times New Roman" w:cs="Times New Roman"/>
        </w:rPr>
        <w:t>во</w:t>
      </w:r>
      <w:proofErr w:type="gramEnd"/>
      <w:r w:rsidRPr="0003558C">
        <w:rPr>
          <w:rFonts w:ascii="Times New Roman" w:hAnsi="Times New Roman" w:cs="Times New Roman"/>
        </w:rPr>
        <w:t xml:space="preserve"> всем мире, особенно в Северной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Америке и Европе, наблюдался настоящий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«бум» использования экстракорпорального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кровообращения (ЭКК). </w:t>
      </w:r>
      <w:proofErr w:type="gramStart"/>
      <w:r w:rsidRPr="0003558C">
        <w:rPr>
          <w:rFonts w:ascii="Times New Roman" w:hAnsi="Times New Roman" w:cs="Times New Roman"/>
        </w:rPr>
        <w:t>В нашей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стране первые операции с ИК были выполнены в институте, руководимом А. А. Вишневским, в 1957 г. История развития ИК в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нашем Центре началась после образования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Института грудной хирургии, где сразу была создана экспериментальная группа под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руководством В. С.</w:t>
      </w:r>
      <w:r w:rsidR="008D6F73">
        <w:rPr>
          <w:rFonts w:ascii="Times New Roman" w:hAnsi="Times New Roman" w:cs="Times New Roman"/>
        </w:rPr>
        <w:t xml:space="preserve"> Раевского, а затем </w:t>
      </w:r>
      <w:r w:rsidRPr="0003558C">
        <w:rPr>
          <w:rFonts w:ascii="Times New Roman" w:hAnsi="Times New Roman" w:cs="Times New Roman"/>
        </w:rPr>
        <w:t xml:space="preserve">1960 г. – лаборатория искусственного кровообращения, руководимая М. Е. </w:t>
      </w:r>
      <w:proofErr w:type="spellStart"/>
      <w:r w:rsidRPr="0003558C">
        <w:rPr>
          <w:rFonts w:ascii="Times New Roman" w:hAnsi="Times New Roman" w:cs="Times New Roman"/>
        </w:rPr>
        <w:t>Кламмером</w:t>
      </w:r>
      <w:proofErr w:type="spellEnd"/>
      <w:r w:rsidRPr="0003558C">
        <w:rPr>
          <w:rFonts w:ascii="Times New Roman" w:hAnsi="Times New Roman" w:cs="Times New Roman"/>
        </w:rPr>
        <w:t>.</w:t>
      </w:r>
      <w:proofErr w:type="gramEnd"/>
      <w:r w:rsidRPr="0003558C">
        <w:rPr>
          <w:rFonts w:ascii="Times New Roman" w:hAnsi="Times New Roman" w:cs="Times New Roman"/>
        </w:rPr>
        <w:t xml:space="preserve"> В 1959 г. в Институт приехала группа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американских кардиохирургов под руководством </w:t>
      </w:r>
      <w:proofErr w:type="spellStart"/>
      <w:r w:rsidRPr="0003558C">
        <w:rPr>
          <w:rFonts w:ascii="Times New Roman" w:hAnsi="Times New Roman" w:cs="Times New Roman"/>
        </w:rPr>
        <w:t>Melrose</w:t>
      </w:r>
      <w:proofErr w:type="spellEnd"/>
      <w:r w:rsidRPr="0003558C">
        <w:rPr>
          <w:rFonts w:ascii="Times New Roman" w:hAnsi="Times New Roman" w:cs="Times New Roman"/>
        </w:rPr>
        <w:t>, которые совместно с нашими сотрудниками выполнили несколько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операций с ИК. Проведение ИК в то время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было сопряжено с большой затратой времени и труда. Модели используемых аппаратов состояли из физиологических узлов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многоразового применения, требовали для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своего заполнения большого объема донорской крови (до 4–6 л), были сложны в управлении и крайне ненадежны. </w:t>
      </w:r>
    </w:p>
    <w:p w:rsidR="008D6F73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Массивная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гемотрансфузия с ее осложнениями, неадекватное анестезиологическое пособие и</w:t>
      </w:r>
      <w:r w:rsidR="008D6F73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перфузионное</w:t>
      </w:r>
      <w:proofErr w:type="spellEnd"/>
      <w:r w:rsidRPr="0003558C">
        <w:rPr>
          <w:rFonts w:ascii="Times New Roman" w:hAnsi="Times New Roman" w:cs="Times New Roman"/>
        </w:rPr>
        <w:t xml:space="preserve"> обеспечение, агрессивность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материалов экстракорпорального контура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делали процед</w:t>
      </w:r>
      <w:r w:rsidR="008D6F73">
        <w:rPr>
          <w:rFonts w:ascii="Times New Roman" w:hAnsi="Times New Roman" w:cs="Times New Roman"/>
        </w:rPr>
        <w:t xml:space="preserve">уру ИК </w:t>
      </w:r>
      <w:proofErr w:type="spellStart"/>
      <w:r w:rsidR="008D6F73">
        <w:rPr>
          <w:rFonts w:ascii="Times New Roman" w:hAnsi="Times New Roman" w:cs="Times New Roman"/>
        </w:rPr>
        <w:t>травматичной</w:t>
      </w:r>
      <w:proofErr w:type="spellEnd"/>
      <w:r w:rsidR="008D6F73">
        <w:rPr>
          <w:rFonts w:ascii="Times New Roman" w:hAnsi="Times New Roman" w:cs="Times New Roman"/>
        </w:rPr>
        <w:t xml:space="preserve"> и опасной</w:t>
      </w:r>
      <w:r w:rsidRPr="0003558C">
        <w:rPr>
          <w:rFonts w:ascii="Times New Roman" w:hAnsi="Times New Roman" w:cs="Times New Roman"/>
        </w:rPr>
        <w:t>.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На протяжении 50 лет с момента первой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успешной операции на открытом сердце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происходило постоянное усовершенствование аппаратов, появлялись </w:t>
      </w:r>
      <w:proofErr w:type="spellStart"/>
      <w:r w:rsidRPr="0003558C">
        <w:rPr>
          <w:rFonts w:ascii="Times New Roman" w:hAnsi="Times New Roman" w:cs="Times New Roman"/>
        </w:rPr>
        <w:t>оксигенаторы</w:t>
      </w:r>
      <w:proofErr w:type="spellEnd"/>
      <w:r w:rsidRPr="0003558C">
        <w:rPr>
          <w:rFonts w:ascii="Times New Roman" w:hAnsi="Times New Roman" w:cs="Times New Roman"/>
        </w:rPr>
        <w:t xml:space="preserve"> и экстракорпоральные контуры с минимальными первичными объемами заполнения, внедрялись новые биосовместимые материалы. Все это должно было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минимизировать неблагоприятное воздействие перфузии на организм. </w:t>
      </w:r>
    </w:p>
    <w:p w:rsidR="008D6F73" w:rsidRDefault="0003558C" w:rsidP="008D6F73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Разработка и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внедрение </w:t>
      </w:r>
      <w:proofErr w:type="spellStart"/>
      <w:r w:rsidRPr="0003558C">
        <w:rPr>
          <w:rFonts w:ascii="Times New Roman" w:hAnsi="Times New Roman" w:cs="Times New Roman"/>
        </w:rPr>
        <w:t>гемодилюции</w:t>
      </w:r>
      <w:proofErr w:type="spellEnd"/>
      <w:r w:rsidRPr="0003558C">
        <w:rPr>
          <w:rFonts w:ascii="Times New Roman" w:hAnsi="Times New Roman" w:cs="Times New Roman"/>
        </w:rPr>
        <w:t xml:space="preserve"> (</w:t>
      </w:r>
      <w:proofErr w:type="spellStart"/>
      <w:r w:rsidRPr="0003558C">
        <w:rPr>
          <w:rFonts w:ascii="Times New Roman" w:hAnsi="Times New Roman" w:cs="Times New Roman"/>
        </w:rPr>
        <w:t>Panico</w:t>
      </w:r>
      <w:proofErr w:type="spellEnd"/>
      <w:r w:rsidRPr="0003558C">
        <w:rPr>
          <w:rFonts w:ascii="Times New Roman" w:hAnsi="Times New Roman" w:cs="Times New Roman"/>
        </w:rPr>
        <w:t xml:space="preserve">, </w:t>
      </w:r>
      <w:proofErr w:type="spellStart"/>
      <w:r w:rsidRPr="0003558C">
        <w:rPr>
          <w:rFonts w:ascii="Times New Roman" w:hAnsi="Times New Roman" w:cs="Times New Roman"/>
        </w:rPr>
        <w:t>Neptune</w:t>
      </w:r>
      <w:proofErr w:type="spellEnd"/>
      <w:r w:rsidRPr="0003558C">
        <w:rPr>
          <w:rFonts w:ascii="Times New Roman" w:hAnsi="Times New Roman" w:cs="Times New Roman"/>
        </w:rPr>
        <w:t>,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1959), гипотермии в сочетании с искусственным кровообращением (</w:t>
      </w:r>
      <w:proofErr w:type="spellStart"/>
      <w:r w:rsidRPr="0003558C">
        <w:rPr>
          <w:rFonts w:ascii="Times New Roman" w:hAnsi="Times New Roman" w:cs="Times New Roman"/>
        </w:rPr>
        <w:t>Sealy</w:t>
      </w:r>
      <w:proofErr w:type="spellEnd"/>
      <w:r w:rsidRPr="0003558C">
        <w:rPr>
          <w:rFonts w:ascii="Times New Roman" w:hAnsi="Times New Roman" w:cs="Times New Roman"/>
        </w:rPr>
        <w:t>, 1958)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и защиты миокарда (</w:t>
      </w:r>
      <w:proofErr w:type="spellStart"/>
      <w:r w:rsidRPr="0003558C">
        <w:rPr>
          <w:rFonts w:ascii="Times New Roman" w:hAnsi="Times New Roman" w:cs="Times New Roman"/>
        </w:rPr>
        <w:t>Melrose</w:t>
      </w:r>
      <w:proofErr w:type="spellEnd"/>
      <w:r w:rsidRPr="0003558C">
        <w:rPr>
          <w:rFonts w:ascii="Times New Roman" w:hAnsi="Times New Roman" w:cs="Times New Roman"/>
        </w:rPr>
        <w:t xml:space="preserve">, 1955) способствовали оптимизации </w:t>
      </w:r>
      <w:proofErr w:type="spellStart"/>
      <w:r w:rsidRPr="0003558C">
        <w:rPr>
          <w:rFonts w:ascii="Times New Roman" w:hAnsi="Times New Roman" w:cs="Times New Roman"/>
        </w:rPr>
        <w:t>перфузионного</w:t>
      </w:r>
      <w:proofErr w:type="spellEnd"/>
      <w:r w:rsidRPr="0003558C">
        <w:rPr>
          <w:rFonts w:ascii="Times New Roman" w:hAnsi="Times New Roman" w:cs="Times New Roman"/>
        </w:rPr>
        <w:t xml:space="preserve"> протокола и повлекли за собой ряд фундаментальных исследований, посвященных изучению патофизиологических и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клинических аспектов этих направлений.</w:t>
      </w:r>
    </w:p>
    <w:p w:rsidR="0003558C" w:rsidRPr="0003558C" w:rsidRDefault="0003558C" w:rsidP="008D6F73">
      <w:pPr>
        <w:pStyle w:val="1"/>
      </w:pPr>
      <w:r w:rsidRPr="0003558C">
        <w:t>Основы проведения</w:t>
      </w:r>
      <w:r w:rsidR="008D6F73">
        <w:t xml:space="preserve"> </w:t>
      </w:r>
      <w:r w:rsidRPr="0003558C">
        <w:t>искусственного кровообращения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Искусственное кровообращение можно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определить как метод, позволяющий временно замещать функцию сердца и легких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при помощи механического и физиологического блоков аппарата искусственного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кровообращения (АИК).</w:t>
      </w:r>
    </w:p>
    <w:p w:rsidR="007038A9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К механическому блоку относится сам АИК, основными составляющими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частями которого являются насосы (роликовые и </w:t>
      </w:r>
      <w:proofErr w:type="spellStart"/>
      <w:r w:rsidRPr="0003558C">
        <w:rPr>
          <w:rFonts w:ascii="Times New Roman" w:hAnsi="Times New Roman" w:cs="Times New Roman"/>
        </w:rPr>
        <w:t>центрифужные</w:t>
      </w:r>
      <w:proofErr w:type="spellEnd"/>
      <w:r w:rsidRPr="0003558C">
        <w:rPr>
          <w:rFonts w:ascii="Times New Roman" w:hAnsi="Times New Roman" w:cs="Times New Roman"/>
        </w:rPr>
        <w:t>), а также электронные системы контроля и безопасности (давления, температуры, уровня в</w:t>
      </w:r>
      <w:r w:rsidR="008D6F73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кардиотомном</w:t>
      </w:r>
      <w:proofErr w:type="spellEnd"/>
      <w:r w:rsidRPr="0003558C">
        <w:rPr>
          <w:rFonts w:ascii="Times New Roman" w:hAnsi="Times New Roman" w:cs="Times New Roman"/>
        </w:rPr>
        <w:t xml:space="preserve"> резервуаре, воздушных пузырьков и т. д.). Комплектация аппаратов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может быть произвольной в зависимости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от потребностей клиники. Основным узлом механического блока является артериальный насос, который замещает функцию сердца, обеспечивая необходимый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полный или частичный минутный объем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кровообращения (соответственно полная</w:t>
      </w:r>
      <w:r w:rsidR="008D6F73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или вспомогательная перфузия). В качестве основного мотора может применяться</w:t>
      </w:r>
      <w:r w:rsidR="008D6F73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центрифужный</w:t>
      </w:r>
      <w:proofErr w:type="spellEnd"/>
      <w:r w:rsidRPr="0003558C">
        <w:rPr>
          <w:rFonts w:ascii="Times New Roman" w:hAnsi="Times New Roman" w:cs="Times New Roman"/>
        </w:rPr>
        <w:t xml:space="preserve"> насос, который в отличие</w:t>
      </w:r>
      <w:r w:rsidR="008D6F73">
        <w:rPr>
          <w:rFonts w:ascii="Times New Roman" w:hAnsi="Times New Roman" w:cs="Times New Roman"/>
        </w:rPr>
        <w:t xml:space="preserve"> </w:t>
      </w:r>
      <w:proofErr w:type="gramStart"/>
      <w:r w:rsidRPr="0003558C">
        <w:rPr>
          <w:rFonts w:ascii="Times New Roman" w:hAnsi="Times New Roman" w:cs="Times New Roman"/>
        </w:rPr>
        <w:t>от</w:t>
      </w:r>
      <w:proofErr w:type="gramEnd"/>
      <w:r w:rsidRPr="0003558C">
        <w:rPr>
          <w:rFonts w:ascii="Times New Roman" w:hAnsi="Times New Roman" w:cs="Times New Roman"/>
        </w:rPr>
        <w:t xml:space="preserve"> роликового менее </w:t>
      </w:r>
      <w:proofErr w:type="spellStart"/>
      <w:r w:rsidRPr="0003558C">
        <w:rPr>
          <w:rFonts w:ascii="Times New Roman" w:hAnsi="Times New Roman" w:cs="Times New Roman"/>
        </w:rPr>
        <w:lastRenderedPageBreak/>
        <w:t>травматичен</w:t>
      </w:r>
      <w:proofErr w:type="spellEnd"/>
      <w:r w:rsidRPr="0003558C">
        <w:rPr>
          <w:rFonts w:ascii="Times New Roman" w:hAnsi="Times New Roman" w:cs="Times New Roman"/>
        </w:rPr>
        <w:t xml:space="preserve"> для крови, так как не является </w:t>
      </w:r>
      <w:proofErr w:type="spellStart"/>
      <w:r w:rsidRPr="0003558C">
        <w:rPr>
          <w:rFonts w:ascii="Times New Roman" w:hAnsi="Times New Roman" w:cs="Times New Roman"/>
        </w:rPr>
        <w:t>окклюзионным</w:t>
      </w:r>
      <w:proofErr w:type="spellEnd"/>
      <w:r w:rsidRPr="0003558C">
        <w:rPr>
          <w:rFonts w:ascii="Times New Roman" w:hAnsi="Times New Roman" w:cs="Times New Roman"/>
        </w:rPr>
        <w:t>.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Зависимость производительности от пре</w:t>
      </w:r>
      <w:proofErr w:type="gramStart"/>
      <w:r w:rsidRPr="0003558C">
        <w:rPr>
          <w:rFonts w:ascii="Times New Roman" w:hAnsi="Times New Roman" w:cs="Times New Roman"/>
        </w:rPr>
        <w:t>д</w:t>
      </w:r>
      <w:r w:rsidR="007038A9">
        <w:rPr>
          <w:rFonts w:ascii="Times New Roman" w:hAnsi="Times New Roman" w:cs="Times New Roman"/>
        </w:rPr>
        <w:t>-</w:t>
      </w:r>
      <w:proofErr w:type="gramEnd"/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и </w:t>
      </w:r>
      <w:proofErr w:type="spellStart"/>
      <w:r w:rsidRPr="0003558C">
        <w:rPr>
          <w:rFonts w:ascii="Times New Roman" w:hAnsi="Times New Roman" w:cs="Times New Roman"/>
        </w:rPr>
        <w:t>постнагрузки</w:t>
      </w:r>
      <w:proofErr w:type="spellEnd"/>
      <w:r w:rsidRPr="0003558C">
        <w:rPr>
          <w:rFonts w:ascii="Times New Roman" w:hAnsi="Times New Roman" w:cs="Times New Roman"/>
        </w:rPr>
        <w:t xml:space="preserve"> также относится к его преимуществам, широко используемым при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всех видах длительного вспомогательного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кровообращения. </w:t>
      </w:r>
    </w:p>
    <w:p w:rsidR="007038A9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Остальные роликовые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насосы аппарата ИК могут произвольно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использоваться в качестве коронарных отсосов, левожелудочкового дренажа; для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нагнетания </w:t>
      </w:r>
      <w:proofErr w:type="spellStart"/>
      <w:r w:rsidRPr="0003558C">
        <w:rPr>
          <w:rFonts w:ascii="Times New Roman" w:hAnsi="Times New Roman" w:cs="Times New Roman"/>
        </w:rPr>
        <w:t>кардиоплегического</w:t>
      </w:r>
      <w:proofErr w:type="spellEnd"/>
      <w:r w:rsidRPr="0003558C">
        <w:rPr>
          <w:rFonts w:ascii="Times New Roman" w:hAnsi="Times New Roman" w:cs="Times New Roman"/>
        </w:rPr>
        <w:t xml:space="preserve"> раствора</w:t>
      </w:r>
      <w:r w:rsidR="007038A9">
        <w:rPr>
          <w:rFonts w:ascii="Times New Roman" w:hAnsi="Times New Roman" w:cs="Times New Roman"/>
        </w:rPr>
        <w:t xml:space="preserve"> и проведения ультрафильтрации</w:t>
      </w:r>
      <w:r w:rsidRPr="0003558C">
        <w:rPr>
          <w:rFonts w:ascii="Times New Roman" w:hAnsi="Times New Roman" w:cs="Times New Roman"/>
        </w:rPr>
        <w:t>.</w:t>
      </w:r>
      <w:r w:rsidR="007038A9">
        <w:rPr>
          <w:rFonts w:ascii="Times New Roman" w:hAnsi="Times New Roman" w:cs="Times New Roman"/>
        </w:rPr>
        <w:t xml:space="preserve"> 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К физиологическому блоку аппарата ИК относят одноразовый экстракорпоральный контур, основным узлом которого является </w:t>
      </w:r>
      <w:proofErr w:type="spellStart"/>
      <w:r w:rsidRPr="0003558C">
        <w:rPr>
          <w:rFonts w:ascii="Times New Roman" w:hAnsi="Times New Roman" w:cs="Times New Roman"/>
        </w:rPr>
        <w:t>оксигенатор</w:t>
      </w:r>
      <w:proofErr w:type="spellEnd"/>
      <w:r w:rsidRPr="0003558C">
        <w:rPr>
          <w:rFonts w:ascii="Times New Roman" w:hAnsi="Times New Roman" w:cs="Times New Roman"/>
        </w:rPr>
        <w:t>, замещающий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во время ИК функцию легких. Это устройство предназначено для насыщения крови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кислородом и удаления углекислого газа.</w:t>
      </w:r>
    </w:p>
    <w:p w:rsidR="007038A9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Сейчас используются мембранные и пузырьковые </w:t>
      </w:r>
      <w:proofErr w:type="spellStart"/>
      <w:r w:rsidRPr="0003558C">
        <w:rPr>
          <w:rFonts w:ascii="Times New Roman" w:hAnsi="Times New Roman" w:cs="Times New Roman"/>
        </w:rPr>
        <w:t>оксигенаторы</w:t>
      </w:r>
      <w:proofErr w:type="spellEnd"/>
      <w:r w:rsidRPr="0003558C">
        <w:rPr>
          <w:rFonts w:ascii="Times New Roman" w:hAnsi="Times New Roman" w:cs="Times New Roman"/>
        </w:rPr>
        <w:t xml:space="preserve">, </w:t>
      </w:r>
      <w:proofErr w:type="gramStart"/>
      <w:r w:rsidRPr="0003558C">
        <w:rPr>
          <w:rFonts w:ascii="Times New Roman" w:hAnsi="Times New Roman" w:cs="Times New Roman"/>
        </w:rPr>
        <w:t>отличия</w:t>
      </w:r>
      <w:proofErr w:type="gramEnd"/>
      <w:r w:rsidRPr="0003558C">
        <w:rPr>
          <w:rFonts w:ascii="Times New Roman" w:hAnsi="Times New Roman" w:cs="Times New Roman"/>
        </w:rPr>
        <w:t xml:space="preserve"> которых состоят в механизме газообмена (через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газопроницаемую мембрану или при непосредственном контакте газа и крови соответственно), управления им (</w:t>
      </w:r>
      <w:proofErr w:type="spellStart"/>
      <w:r w:rsidRPr="0003558C">
        <w:rPr>
          <w:rFonts w:ascii="Times New Roman" w:hAnsi="Times New Roman" w:cs="Times New Roman"/>
        </w:rPr>
        <w:t>кислородновоздушная</w:t>
      </w:r>
      <w:proofErr w:type="spellEnd"/>
      <w:r w:rsidRPr="0003558C">
        <w:rPr>
          <w:rFonts w:ascii="Times New Roman" w:hAnsi="Times New Roman" w:cs="Times New Roman"/>
        </w:rPr>
        <w:t xml:space="preserve"> смесь или чистый кислород),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положении по отношению к артериальной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помпе (после и до мотора). Предпочтение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отдается </w:t>
      </w:r>
      <w:proofErr w:type="gramStart"/>
      <w:r w:rsidRPr="0003558C">
        <w:rPr>
          <w:rFonts w:ascii="Times New Roman" w:hAnsi="Times New Roman" w:cs="Times New Roman"/>
        </w:rPr>
        <w:t>мембранным</w:t>
      </w:r>
      <w:proofErr w:type="gramEnd"/>
      <w:r w:rsidRPr="0003558C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оксигенаторам</w:t>
      </w:r>
      <w:proofErr w:type="spellEnd"/>
      <w:r w:rsidRPr="0003558C">
        <w:rPr>
          <w:rFonts w:ascii="Times New Roman" w:hAnsi="Times New Roman" w:cs="Times New Roman"/>
        </w:rPr>
        <w:t>, как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менее травмирующим форменные элементы и белки крови и имеющим преимущества в обеспечении физиологического газового состава. </w:t>
      </w:r>
    </w:p>
    <w:p w:rsidR="007038A9" w:rsidRDefault="0003558C" w:rsidP="0003558C">
      <w:pPr>
        <w:rPr>
          <w:rFonts w:ascii="Times New Roman" w:hAnsi="Times New Roman" w:cs="Times New Roman"/>
        </w:rPr>
      </w:pPr>
      <w:proofErr w:type="spellStart"/>
      <w:r w:rsidRPr="0003558C">
        <w:rPr>
          <w:rFonts w:ascii="Times New Roman" w:hAnsi="Times New Roman" w:cs="Times New Roman"/>
        </w:rPr>
        <w:t>Оксигенаторы</w:t>
      </w:r>
      <w:proofErr w:type="spellEnd"/>
      <w:r w:rsidRPr="0003558C">
        <w:rPr>
          <w:rFonts w:ascii="Times New Roman" w:hAnsi="Times New Roman" w:cs="Times New Roman"/>
        </w:rPr>
        <w:t xml:space="preserve"> разных фирм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отличаются техническими характеристиками, к которым относятся максимальная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производительность (л/мин), площадь поверхности (м</w:t>
      </w:r>
      <w:proofErr w:type="gramStart"/>
      <w:r w:rsidRPr="0003558C">
        <w:rPr>
          <w:rFonts w:ascii="Times New Roman" w:hAnsi="Times New Roman" w:cs="Times New Roman"/>
        </w:rPr>
        <w:t>2</w:t>
      </w:r>
      <w:proofErr w:type="gramEnd"/>
      <w:r w:rsidR="007038A9">
        <w:rPr>
          <w:rFonts w:ascii="Times New Roman" w:hAnsi="Times New Roman" w:cs="Times New Roman"/>
        </w:rPr>
        <w:t xml:space="preserve">) и материал мембран </w:t>
      </w:r>
      <w:r w:rsidRPr="0003558C">
        <w:rPr>
          <w:rFonts w:ascii="Times New Roman" w:hAnsi="Times New Roman" w:cs="Times New Roman"/>
        </w:rPr>
        <w:t>(полипропилен, силикон), падение давления на</w:t>
      </w:r>
      <w:r w:rsidR="007038A9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оксигенаторе</w:t>
      </w:r>
      <w:proofErr w:type="spellEnd"/>
      <w:r w:rsidRPr="0003558C">
        <w:rPr>
          <w:rFonts w:ascii="Times New Roman" w:hAnsi="Times New Roman" w:cs="Times New Roman"/>
        </w:rPr>
        <w:t xml:space="preserve"> при различных скоростях,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объем заполнения, отсутствие или наличие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покрытия (</w:t>
      </w:r>
      <w:proofErr w:type="spellStart"/>
      <w:r w:rsidRPr="0003558C">
        <w:rPr>
          <w:rFonts w:ascii="Times New Roman" w:hAnsi="Times New Roman" w:cs="Times New Roman"/>
        </w:rPr>
        <w:t>гепаринового</w:t>
      </w:r>
      <w:proofErr w:type="spellEnd"/>
      <w:r w:rsidRPr="0003558C">
        <w:rPr>
          <w:rFonts w:ascii="Times New Roman" w:hAnsi="Times New Roman" w:cs="Times New Roman"/>
        </w:rPr>
        <w:t xml:space="preserve"> или биосовместимого) и т. д. 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spellStart"/>
      <w:r w:rsidRPr="0003558C">
        <w:rPr>
          <w:rFonts w:ascii="Times New Roman" w:hAnsi="Times New Roman" w:cs="Times New Roman"/>
        </w:rPr>
        <w:t>Оксигенаторы</w:t>
      </w:r>
      <w:proofErr w:type="spellEnd"/>
      <w:r w:rsidRPr="0003558C">
        <w:rPr>
          <w:rFonts w:ascii="Times New Roman" w:hAnsi="Times New Roman" w:cs="Times New Roman"/>
        </w:rPr>
        <w:t xml:space="preserve"> для разных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возрастно-весовых категорий пациентов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отличаются своей максимальной производительностью и объемом первичного заполнения. </w:t>
      </w:r>
      <w:proofErr w:type="gramStart"/>
      <w:r w:rsidRPr="0003558C">
        <w:rPr>
          <w:rFonts w:ascii="Times New Roman" w:hAnsi="Times New Roman" w:cs="Times New Roman"/>
        </w:rPr>
        <w:t>Экстракорпоральный контур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состоит также из следующих обязательных</w:t>
      </w:r>
      <w:r w:rsidR="007038A9">
        <w:rPr>
          <w:rFonts w:ascii="Times New Roman" w:hAnsi="Times New Roman" w:cs="Times New Roman"/>
        </w:rPr>
        <w:t xml:space="preserve">  </w:t>
      </w:r>
      <w:r w:rsidRPr="0003558C">
        <w:rPr>
          <w:rFonts w:ascii="Times New Roman" w:hAnsi="Times New Roman" w:cs="Times New Roman"/>
        </w:rPr>
        <w:t>и необязательных компонентов: жесткого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или мягкого </w:t>
      </w:r>
      <w:proofErr w:type="spellStart"/>
      <w:r w:rsidRPr="0003558C">
        <w:rPr>
          <w:rFonts w:ascii="Times New Roman" w:hAnsi="Times New Roman" w:cs="Times New Roman"/>
        </w:rPr>
        <w:t>кардиотомного</w:t>
      </w:r>
      <w:proofErr w:type="spellEnd"/>
      <w:r w:rsidRPr="0003558C">
        <w:rPr>
          <w:rFonts w:ascii="Times New Roman" w:hAnsi="Times New Roman" w:cs="Times New Roman"/>
        </w:rPr>
        <w:t xml:space="preserve"> резервуара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различной емкости, насосного сегмента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(диаметром от 1/4 до 1/2 дюйма), теплообменника, артериального фильтра-ловушки, артериальной и венозной линий (диаметром от 1/4 до 1/2 дюйма), двух или трех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магистралей для отсосов, комплектация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которого может выполняться производителем на заказ в зависимости от потребностей клиники.</w:t>
      </w:r>
      <w:proofErr w:type="gramEnd"/>
    </w:p>
    <w:p w:rsidR="0003558C" w:rsidRPr="0003558C" w:rsidRDefault="0003558C" w:rsidP="007038A9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Перед началом ИК ЭК-контур должен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быть заполнен, </w:t>
      </w:r>
      <w:proofErr w:type="spellStart"/>
      <w:r w:rsidRPr="0003558C">
        <w:rPr>
          <w:rFonts w:ascii="Times New Roman" w:hAnsi="Times New Roman" w:cs="Times New Roman"/>
        </w:rPr>
        <w:t>деаэрирован</w:t>
      </w:r>
      <w:proofErr w:type="spellEnd"/>
      <w:r w:rsidRPr="0003558C">
        <w:rPr>
          <w:rFonts w:ascii="Times New Roman" w:hAnsi="Times New Roman" w:cs="Times New Roman"/>
        </w:rPr>
        <w:t xml:space="preserve"> и подсоединен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к </w:t>
      </w:r>
      <w:proofErr w:type="gramStart"/>
      <w:r w:rsidRPr="0003558C">
        <w:rPr>
          <w:rFonts w:ascii="Times New Roman" w:hAnsi="Times New Roman" w:cs="Times New Roman"/>
        </w:rPr>
        <w:t>сердечно-сосудистой</w:t>
      </w:r>
      <w:proofErr w:type="gramEnd"/>
      <w:r w:rsidRPr="0003558C">
        <w:rPr>
          <w:rFonts w:ascii="Times New Roman" w:hAnsi="Times New Roman" w:cs="Times New Roman"/>
        </w:rPr>
        <w:t xml:space="preserve"> системе больного.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Составы первичного объема заполнения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(</w:t>
      </w:r>
      <w:proofErr w:type="spellStart"/>
      <w:r w:rsidRPr="0003558C">
        <w:rPr>
          <w:rFonts w:ascii="Times New Roman" w:hAnsi="Times New Roman" w:cs="Times New Roman"/>
        </w:rPr>
        <w:t>прайма</w:t>
      </w:r>
      <w:proofErr w:type="spellEnd"/>
      <w:r w:rsidRPr="0003558C">
        <w:rPr>
          <w:rFonts w:ascii="Times New Roman" w:hAnsi="Times New Roman" w:cs="Times New Roman"/>
        </w:rPr>
        <w:t>) крайне разнообразны и зависят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от многих показателей (возраста и веса пациента, ОЦК, исходного </w:t>
      </w:r>
      <w:proofErr w:type="spellStart"/>
      <w:r w:rsidRPr="0003558C">
        <w:rPr>
          <w:rFonts w:ascii="Times New Roman" w:hAnsi="Times New Roman" w:cs="Times New Roman"/>
        </w:rPr>
        <w:t>Нс</w:t>
      </w:r>
      <w:proofErr w:type="gramStart"/>
      <w:r w:rsidRPr="0003558C">
        <w:rPr>
          <w:rFonts w:ascii="Times New Roman" w:hAnsi="Times New Roman" w:cs="Times New Roman"/>
        </w:rPr>
        <w:t>t</w:t>
      </w:r>
      <w:proofErr w:type="spellEnd"/>
      <w:proofErr w:type="gramEnd"/>
      <w:r w:rsidRPr="0003558C">
        <w:rPr>
          <w:rFonts w:ascii="Times New Roman" w:hAnsi="Times New Roman" w:cs="Times New Roman"/>
        </w:rPr>
        <w:t xml:space="preserve"> и т. д.). Прописи отличаются в зависимости от принятого в клинике </w:t>
      </w:r>
      <w:proofErr w:type="spellStart"/>
      <w:r w:rsidRPr="0003558C">
        <w:rPr>
          <w:rFonts w:ascii="Times New Roman" w:hAnsi="Times New Roman" w:cs="Times New Roman"/>
        </w:rPr>
        <w:t>перфузионного</w:t>
      </w:r>
      <w:proofErr w:type="spellEnd"/>
      <w:r w:rsidRPr="0003558C">
        <w:rPr>
          <w:rFonts w:ascii="Times New Roman" w:hAnsi="Times New Roman" w:cs="Times New Roman"/>
        </w:rPr>
        <w:t xml:space="preserve"> протокола,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однако основными компонентами его чаще являются: гепарин, </w:t>
      </w:r>
      <w:proofErr w:type="spellStart"/>
      <w:r w:rsidRPr="0003558C">
        <w:rPr>
          <w:rFonts w:ascii="Times New Roman" w:hAnsi="Times New Roman" w:cs="Times New Roman"/>
        </w:rPr>
        <w:t>кристаллоидные</w:t>
      </w:r>
      <w:proofErr w:type="spellEnd"/>
      <w:r w:rsidRPr="0003558C">
        <w:rPr>
          <w:rFonts w:ascii="Times New Roman" w:hAnsi="Times New Roman" w:cs="Times New Roman"/>
        </w:rPr>
        <w:t xml:space="preserve"> и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корригирующие растворы (</w:t>
      </w:r>
      <w:proofErr w:type="spellStart"/>
      <w:r w:rsidRPr="0003558C">
        <w:rPr>
          <w:rFonts w:ascii="Times New Roman" w:hAnsi="Times New Roman" w:cs="Times New Roman"/>
        </w:rPr>
        <w:t>KCl</w:t>
      </w:r>
      <w:proofErr w:type="spellEnd"/>
      <w:r w:rsidRPr="0003558C">
        <w:rPr>
          <w:rFonts w:ascii="Times New Roman" w:hAnsi="Times New Roman" w:cs="Times New Roman"/>
        </w:rPr>
        <w:t>, NaHCO3),</w:t>
      </w:r>
      <w:r w:rsidR="007038A9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эритроцитарная</w:t>
      </w:r>
      <w:proofErr w:type="spellEnd"/>
      <w:r w:rsidRPr="0003558C">
        <w:rPr>
          <w:rFonts w:ascii="Times New Roman" w:hAnsi="Times New Roman" w:cs="Times New Roman"/>
        </w:rPr>
        <w:t xml:space="preserve"> масса, растворы естественных (альбумин, СЗП) и синтетических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коллоидов (</w:t>
      </w:r>
      <w:proofErr w:type="spellStart"/>
      <w:r w:rsidRPr="0003558C">
        <w:rPr>
          <w:rFonts w:ascii="Times New Roman" w:hAnsi="Times New Roman" w:cs="Times New Roman"/>
        </w:rPr>
        <w:t>гидроксиэтилкрахмал</w:t>
      </w:r>
      <w:proofErr w:type="spellEnd"/>
      <w:r w:rsidRPr="0003558C">
        <w:rPr>
          <w:rFonts w:ascii="Times New Roman" w:hAnsi="Times New Roman" w:cs="Times New Roman"/>
        </w:rPr>
        <w:t xml:space="preserve"> и производные желатины). Часто в состав </w:t>
      </w:r>
      <w:proofErr w:type="spellStart"/>
      <w:r w:rsidRPr="0003558C">
        <w:rPr>
          <w:rFonts w:ascii="Times New Roman" w:hAnsi="Times New Roman" w:cs="Times New Roman"/>
        </w:rPr>
        <w:t>перфузата</w:t>
      </w:r>
      <w:proofErr w:type="spellEnd"/>
      <w:r w:rsidRPr="0003558C">
        <w:rPr>
          <w:rFonts w:ascii="Times New Roman" w:hAnsi="Times New Roman" w:cs="Times New Roman"/>
        </w:rPr>
        <w:t xml:space="preserve"> входят также </w:t>
      </w:r>
      <w:proofErr w:type="spellStart"/>
      <w:r w:rsidRPr="0003558C">
        <w:rPr>
          <w:rFonts w:ascii="Times New Roman" w:hAnsi="Times New Roman" w:cs="Times New Roman"/>
        </w:rPr>
        <w:t>маннитол</w:t>
      </w:r>
      <w:proofErr w:type="spellEnd"/>
      <w:r w:rsidRPr="0003558C">
        <w:rPr>
          <w:rFonts w:ascii="Times New Roman" w:hAnsi="Times New Roman" w:cs="Times New Roman"/>
        </w:rPr>
        <w:t xml:space="preserve">, </w:t>
      </w:r>
      <w:proofErr w:type="spellStart"/>
      <w:r w:rsidRPr="0003558C">
        <w:rPr>
          <w:rFonts w:ascii="Times New Roman" w:hAnsi="Times New Roman" w:cs="Times New Roman"/>
        </w:rPr>
        <w:t>апротинин</w:t>
      </w:r>
      <w:proofErr w:type="spellEnd"/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и антибиотик. </w:t>
      </w:r>
      <w:r w:rsidR="007038A9">
        <w:rPr>
          <w:rFonts w:ascii="Times New Roman" w:hAnsi="Times New Roman" w:cs="Times New Roman"/>
        </w:rPr>
        <w:t>С</w:t>
      </w:r>
      <w:r w:rsidRPr="0003558C">
        <w:rPr>
          <w:rFonts w:ascii="Times New Roman" w:hAnsi="Times New Roman" w:cs="Times New Roman"/>
        </w:rPr>
        <w:t xml:space="preserve">остав </w:t>
      </w:r>
      <w:proofErr w:type="spellStart"/>
      <w:r w:rsidRPr="0003558C">
        <w:rPr>
          <w:rFonts w:ascii="Times New Roman" w:hAnsi="Times New Roman" w:cs="Times New Roman"/>
        </w:rPr>
        <w:t>перфузионной</w:t>
      </w:r>
      <w:proofErr w:type="spellEnd"/>
      <w:r w:rsidRPr="0003558C">
        <w:rPr>
          <w:rFonts w:ascii="Times New Roman" w:hAnsi="Times New Roman" w:cs="Times New Roman"/>
        </w:rPr>
        <w:t xml:space="preserve"> среды должен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быть таким, чтобы на начало ИК не происходило значимых изменений «заинтересованных» параметров гомеостаза</w:t>
      </w:r>
      <w:r w:rsidR="007038A9">
        <w:rPr>
          <w:rFonts w:ascii="Times New Roman" w:hAnsi="Times New Roman" w:cs="Times New Roman"/>
        </w:rPr>
        <w:t>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Подключение ЭК контура к </w:t>
      </w:r>
      <w:proofErr w:type="gramStart"/>
      <w:r w:rsidRPr="0003558C">
        <w:rPr>
          <w:rFonts w:ascii="Times New Roman" w:hAnsi="Times New Roman" w:cs="Times New Roman"/>
        </w:rPr>
        <w:t>сердечно-сосудистой</w:t>
      </w:r>
      <w:proofErr w:type="gramEnd"/>
      <w:r w:rsidRPr="0003558C">
        <w:rPr>
          <w:rFonts w:ascii="Times New Roman" w:hAnsi="Times New Roman" w:cs="Times New Roman"/>
        </w:rPr>
        <w:t xml:space="preserve"> системе пациента может быть различным в зависимости от корригируемой</w:t>
      </w:r>
      <w:r w:rsidR="007038A9">
        <w:rPr>
          <w:rFonts w:ascii="Times New Roman" w:hAnsi="Times New Roman" w:cs="Times New Roman"/>
        </w:rPr>
        <w:t xml:space="preserve"> патологии</w:t>
      </w:r>
      <w:r w:rsidRPr="0003558C">
        <w:rPr>
          <w:rFonts w:ascii="Times New Roman" w:hAnsi="Times New Roman" w:cs="Times New Roman"/>
        </w:rPr>
        <w:t>. Стандартным является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подсоединение по схеме: верхняя полая вена </w:t>
      </w:r>
      <w:r w:rsidR="007038A9">
        <w:rPr>
          <w:rFonts w:ascii="Times New Roman" w:hAnsi="Times New Roman" w:cs="Times New Roman"/>
        </w:rPr>
        <w:t xml:space="preserve">(ВПВ), нижняя полая вена (НПВ), </w:t>
      </w:r>
      <w:r w:rsidRPr="0003558C">
        <w:rPr>
          <w:rFonts w:ascii="Times New Roman" w:hAnsi="Times New Roman" w:cs="Times New Roman"/>
        </w:rPr>
        <w:t>аорта (</w:t>
      </w:r>
      <w:proofErr w:type="spellStart"/>
      <w:r w:rsidRPr="0003558C">
        <w:rPr>
          <w:rFonts w:ascii="Times New Roman" w:hAnsi="Times New Roman" w:cs="Times New Roman"/>
        </w:rPr>
        <w:t>Ао</w:t>
      </w:r>
      <w:proofErr w:type="spellEnd"/>
      <w:r w:rsidRPr="0003558C">
        <w:rPr>
          <w:rFonts w:ascii="Times New Roman" w:hAnsi="Times New Roman" w:cs="Times New Roman"/>
        </w:rPr>
        <w:t>). Для вмешательств, не предполагающих вскрытия камер сердца (АКШ),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или при перфузии с циркуляторным арестом достаточно одного венозного катетера.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Часто используются двухсекционные модели, в которых один порт забора находится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на уровне правого предсердия, а другой –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на уровне нижней полой вены. При операциях на восходящей аорте и дуге, а также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при повторных вмешательствах </w:t>
      </w:r>
      <w:proofErr w:type="spellStart"/>
      <w:r w:rsidRPr="0003558C">
        <w:rPr>
          <w:rFonts w:ascii="Times New Roman" w:hAnsi="Times New Roman" w:cs="Times New Roman"/>
        </w:rPr>
        <w:t>канюлируют</w:t>
      </w:r>
      <w:proofErr w:type="spellEnd"/>
      <w:r w:rsidRPr="0003558C">
        <w:rPr>
          <w:rFonts w:ascii="Times New Roman" w:hAnsi="Times New Roman" w:cs="Times New Roman"/>
        </w:rPr>
        <w:t xml:space="preserve"> бедренную артерию, в редких </w:t>
      </w:r>
      <w:r w:rsidRPr="0003558C">
        <w:rPr>
          <w:rFonts w:ascii="Times New Roman" w:hAnsi="Times New Roman" w:cs="Times New Roman"/>
        </w:rPr>
        <w:lastRenderedPageBreak/>
        <w:t>случаях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для начала экстренной перфузии возможно </w:t>
      </w:r>
      <w:proofErr w:type="spellStart"/>
      <w:r w:rsidRPr="0003558C">
        <w:rPr>
          <w:rFonts w:ascii="Times New Roman" w:hAnsi="Times New Roman" w:cs="Times New Roman"/>
        </w:rPr>
        <w:t>бедренно</w:t>
      </w:r>
      <w:proofErr w:type="spellEnd"/>
      <w:r w:rsidRPr="0003558C">
        <w:rPr>
          <w:rFonts w:ascii="Times New Roman" w:hAnsi="Times New Roman" w:cs="Times New Roman"/>
        </w:rPr>
        <w:t>-бедренное подключение, которое наряду с левожелудочковым обходом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(в основном левое предсердие (ЛП) A бедренная артерия (БА)) широко используется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для частичного сердечно-легочного обхода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при реконструкциях торакоабдоминального отдела аорты.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Размеры аортальных канюль определяются, исходя из необходимого для пациента максимального минутного объема кровообращения (МОК) и пропускной способности канюли определенного диаметра. Диаметры венозных катетеров зависят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как от массы тела пациента, так и от размеров полых вен, определяемых визуально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хирургом (диаметр катетера не должен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превышать 2/3 просвета сосуда). При невозможности обеспечения адекватного оттока венозной крови из-за низкой пропускной способности катетеров может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применяться техника вспомогательного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венозного дренажа (ВВД).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Тяжелые осложнения, такие как расслоение аорты или </w:t>
      </w:r>
      <w:proofErr w:type="spellStart"/>
      <w:r w:rsidRPr="0003558C">
        <w:rPr>
          <w:rFonts w:ascii="Times New Roman" w:hAnsi="Times New Roman" w:cs="Times New Roman"/>
        </w:rPr>
        <w:t>канюляцию</w:t>
      </w:r>
      <w:proofErr w:type="spellEnd"/>
      <w:r w:rsidRPr="0003558C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брахиоцефального</w:t>
      </w:r>
      <w:proofErr w:type="spellEnd"/>
      <w:r w:rsidRPr="0003558C">
        <w:rPr>
          <w:rFonts w:ascii="Times New Roman" w:hAnsi="Times New Roman" w:cs="Times New Roman"/>
        </w:rPr>
        <w:t xml:space="preserve"> ствола, можно своевременно распознать и избежать их последствий при постоянном измерении давления в артериальной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магистрали. Неправильное положение венозных катетеров нарушает венозный возврат и повышает гидростатическое давление в соответствующем венозном бассейне,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что сопровождается быстрым развитием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интерстициальных отеков и выражается в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плохом венозном оттоке. При отсутствии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других причин (недостаточный, избыточный диаметр катетера, недостаточная высота для обеспечения гидростатического</w:t>
      </w:r>
      <w:r w:rsidR="007038A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дренажа и т. д.) следует добиваться правильного положения катетера и адекватного оттока.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После </w:t>
      </w:r>
      <w:proofErr w:type="spellStart"/>
      <w:r w:rsidRPr="0003558C">
        <w:rPr>
          <w:rFonts w:ascii="Times New Roman" w:hAnsi="Times New Roman" w:cs="Times New Roman"/>
        </w:rPr>
        <w:t>канюляции</w:t>
      </w:r>
      <w:proofErr w:type="spellEnd"/>
      <w:r w:rsidRPr="0003558C">
        <w:rPr>
          <w:rFonts w:ascii="Times New Roman" w:hAnsi="Times New Roman" w:cs="Times New Roman"/>
        </w:rPr>
        <w:t xml:space="preserve"> магистральных сосудов начинается перфузия, которая до момента пережатия полых вен и соответственно прекращения притока крови к сердцу называется параллельной, после пережатия – полной. После снятия турникетов с полых вен и зажима с аорты начинается параллельная перфузия, которая может проводиться с полными объемными скоростями,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когда необходимый МОК осуществляется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аппаратом ИК, и во вспомогательном режиме, когда одна часть МОК обеспечивается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работой сердца, а другая часть – производительностью артериальной помпы.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Так как целью искусственного кровообращения служит адекватная доставка </w:t>
      </w:r>
      <w:r w:rsidR="001B6D14">
        <w:rPr>
          <w:rFonts w:ascii="Times New Roman" w:hAnsi="Times New Roman" w:cs="Times New Roman"/>
        </w:rPr>
        <w:t>кислорода тканям</w:t>
      </w:r>
      <w:r w:rsidRPr="0003558C">
        <w:rPr>
          <w:rFonts w:ascii="Times New Roman" w:hAnsi="Times New Roman" w:cs="Times New Roman"/>
        </w:rPr>
        <w:t>, то одним из главных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показателей является объемная скорость перфузии (ОСП, л/мин), которая рассчитывается на основании площади поверхности тела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и необходимого </w:t>
      </w:r>
      <w:proofErr w:type="spellStart"/>
      <w:r w:rsidRPr="0003558C">
        <w:rPr>
          <w:rFonts w:ascii="Times New Roman" w:hAnsi="Times New Roman" w:cs="Times New Roman"/>
        </w:rPr>
        <w:t>перфузионного</w:t>
      </w:r>
      <w:proofErr w:type="spellEnd"/>
      <w:r w:rsidRPr="0003558C">
        <w:rPr>
          <w:rFonts w:ascii="Times New Roman" w:hAnsi="Times New Roman" w:cs="Times New Roman"/>
        </w:rPr>
        <w:t xml:space="preserve"> индекса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(ПИ или ОСП, л/м</w:t>
      </w:r>
      <w:proofErr w:type="gramStart"/>
      <w:r w:rsidRPr="0003558C">
        <w:rPr>
          <w:rFonts w:ascii="Times New Roman" w:hAnsi="Times New Roman" w:cs="Times New Roman"/>
        </w:rPr>
        <w:t>2</w:t>
      </w:r>
      <w:proofErr w:type="gramEnd"/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/мин), являющегося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аналогом сердечного индекса (СИ) при естественном кровообращении. ОСП или ПИ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зависит от режима гипотермии и возраста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больного (у детей более высокий уровень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основного обмена и соответственно СИ).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В зависимости от глубины гипотермии – </w:t>
      </w:r>
      <w:proofErr w:type="spellStart"/>
      <w:r w:rsidRPr="0003558C">
        <w:rPr>
          <w:rFonts w:ascii="Times New Roman" w:hAnsi="Times New Roman" w:cs="Times New Roman"/>
        </w:rPr>
        <w:t>нормотермия</w:t>
      </w:r>
      <w:proofErr w:type="spellEnd"/>
      <w:r w:rsidRPr="0003558C">
        <w:rPr>
          <w:rFonts w:ascii="Times New Roman" w:hAnsi="Times New Roman" w:cs="Times New Roman"/>
        </w:rPr>
        <w:t xml:space="preserve"> и поверхностная гипотермия (36–32°С), умеренная гипотермия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(32–28</w:t>
      </w:r>
      <w:proofErr w:type="gramStart"/>
      <w:r w:rsidRPr="0003558C">
        <w:rPr>
          <w:rFonts w:ascii="Times New Roman" w:hAnsi="Times New Roman" w:cs="Times New Roman"/>
        </w:rPr>
        <w:t>°С</w:t>
      </w:r>
      <w:proofErr w:type="gramEnd"/>
      <w:r w:rsidRPr="0003558C">
        <w:rPr>
          <w:rFonts w:ascii="Times New Roman" w:hAnsi="Times New Roman" w:cs="Times New Roman"/>
        </w:rPr>
        <w:t>, 26°С), глубокая гипотермия (28, 26°С</w:t>
      </w:r>
      <w:r w:rsidR="001B6D14">
        <w:rPr>
          <w:rFonts w:ascii="Times New Roman" w:hAnsi="Times New Roman" w:cs="Times New Roman"/>
        </w:rPr>
        <w:t>–18°С</w:t>
      </w:r>
      <w:r w:rsidRPr="0003558C">
        <w:rPr>
          <w:rFonts w:ascii="Times New Roman" w:hAnsi="Times New Roman" w:cs="Times New Roman"/>
        </w:rPr>
        <w:t xml:space="preserve">) и выраженная гипотермия (ниже 18°С) – выделяют четыре </w:t>
      </w:r>
      <w:proofErr w:type="spellStart"/>
      <w:r w:rsidRPr="0003558C">
        <w:rPr>
          <w:rFonts w:ascii="Times New Roman" w:hAnsi="Times New Roman" w:cs="Times New Roman"/>
        </w:rPr>
        <w:t>перфузионных</w:t>
      </w:r>
      <w:proofErr w:type="spellEnd"/>
      <w:r w:rsidRPr="0003558C">
        <w:rPr>
          <w:rFonts w:ascii="Times New Roman" w:hAnsi="Times New Roman" w:cs="Times New Roman"/>
        </w:rPr>
        <w:t xml:space="preserve"> режима. Снижение температуры уменьшает потребности организма в кислороде и тем самым дает возможность редуцировать ОСП, что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широко используется в кардиохирургии.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spellStart"/>
      <w:r w:rsidRPr="0003558C">
        <w:rPr>
          <w:rFonts w:ascii="Times New Roman" w:hAnsi="Times New Roman" w:cs="Times New Roman"/>
        </w:rPr>
        <w:t>Нормотермическая</w:t>
      </w:r>
      <w:proofErr w:type="spellEnd"/>
      <w:r w:rsidRPr="0003558C">
        <w:rPr>
          <w:rFonts w:ascii="Times New Roman" w:hAnsi="Times New Roman" w:cs="Times New Roman"/>
        </w:rPr>
        <w:t xml:space="preserve"> перфузия проводится с объемной скоростью, равной МОК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пациента в условиях основного обмена, и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отличается у разных возрастных категорий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больных. У детей до года и раннего возраста исходным ПИ принято считать показатель, равный 3,0–3,5 л/м</w:t>
      </w:r>
      <w:proofErr w:type="gramStart"/>
      <w:r w:rsidRPr="0003558C">
        <w:rPr>
          <w:rFonts w:ascii="Times New Roman" w:hAnsi="Times New Roman" w:cs="Times New Roman"/>
        </w:rPr>
        <w:t>2</w:t>
      </w:r>
      <w:proofErr w:type="gramEnd"/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/мин, у взрослых – 2,4 л/м2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/мин.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Перфузия в условиях умеренной гипотермии (32–28</w:t>
      </w:r>
      <w:proofErr w:type="gramStart"/>
      <w:r w:rsidRPr="0003558C">
        <w:rPr>
          <w:rFonts w:ascii="Times New Roman" w:hAnsi="Times New Roman" w:cs="Times New Roman"/>
        </w:rPr>
        <w:t>°С</w:t>
      </w:r>
      <w:proofErr w:type="gramEnd"/>
      <w:r w:rsidRPr="0003558C">
        <w:rPr>
          <w:rFonts w:ascii="Times New Roman" w:hAnsi="Times New Roman" w:cs="Times New Roman"/>
        </w:rPr>
        <w:t>, 26°С) осуществляется с объемными скоростями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2,2–2,4 л/м2/мин у всех категорий больных с возможностью ее временного снижения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до 1,8 л/м2/мин, если это требуется. К снижению объемных скоростей при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охлаждении относятся с </w:t>
      </w:r>
      <w:r w:rsidRPr="0003558C">
        <w:rPr>
          <w:rFonts w:ascii="Times New Roman" w:hAnsi="Times New Roman" w:cs="Times New Roman"/>
        </w:rPr>
        <w:lastRenderedPageBreak/>
        <w:t>осторожностью.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Из-за неравномерности температур в различных регионах микроциркуляции существуют области с большей и меньшей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потребностью в кислороде.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Перфузия с редуцированными кровотоками (</w:t>
      </w:r>
      <w:proofErr w:type="spellStart"/>
      <w:r w:rsidRPr="0003558C">
        <w:rPr>
          <w:rFonts w:ascii="Times New Roman" w:hAnsi="Times New Roman" w:cs="Times New Roman"/>
        </w:rPr>
        <w:t>Low-Flow-Perfusion</w:t>
      </w:r>
      <w:proofErr w:type="spellEnd"/>
      <w:r w:rsidRPr="0003558C">
        <w:rPr>
          <w:rFonts w:ascii="Times New Roman" w:hAnsi="Times New Roman" w:cs="Times New Roman"/>
        </w:rPr>
        <w:t>) проводится в условиях глубокой гипотермии (ниже 24°С) и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часто сочетается с полной остановкой кровообращения. Этот режим </w:t>
      </w:r>
      <w:proofErr w:type="gramStart"/>
      <w:r w:rsidRPr="0003558C">
        <w:rPr>
          <w:rFonts w:ascii="Times New Roman" w:hAnsi="Times New Roman" w:cs="Times New Roman"/>
        </w:rPr>
        <w:t>бывает</w:t>
      </w:r>
      <w:proofErr w:type="gramEnd"/>
      <w:r w:rsidRPr="0003558C">
        <w:rPr>
          <w:rFonts w:ascii="Times New Roman" w:hAnsi="Times New Roman" w:cs="Times New Roman"/>
        </w:rPr>
        <w:t xml:space="preserve"> необходим при коррекции сложных ВПС у новорожденных и детей первого года жизни.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При охлаждении больного до 24</w:t>
      </w:r>
      <w:proofErr w:type="gramStart"/>
      <w:r w:rsidRPr="0003558C">
        <w:rPr>
          <w:rFonts w:ascii="Times New Roman" w:hAnsi="Times New Roman" w:cs="Times New Roman"/>
        </w:rPr>
        <w:t>°С</w:t>
      </w:r>
      <w:proofErr w:type="gramEnd"/>
      <w:r w:rsidRPr="0003558C">
        <w:rPr>
          <w:rFonts w:ascii="Times New Roman" w:hAnsi="Times New Roman" w:cs="Times New Roman"/>
        </w:rPr>
        <w:t xml:space="preserve"> объемную скорость перфузии можно снизить до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1,2 л/м2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/мин, а при более глубокой гипотермии (18–20°С) и до 35 мл/кг.</w:t>
      </w:r>
    </w:p>
    <w:p w:rsidR="001B6D14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Циркуляторный арест или плановая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полная остановка кровообращения может осуществляться при охлаждении пациента ниже 18</w:t>
      </w:r>
      <w:proofErr w:type="gramStart"/>
      <w:r w:rsidRPr="0003558C">
        <w:rPr>
          <w:rFonts w:ascii="Times New Roman" w:hAnsi="Times New Roman" w:cs="Times New Roman"/>
        </w:rPr>
        <w:t>° С</w:t>
      </w:r>
      <w:proofErr w:type="gramEnd"/>
      <w:r w:rsidRPr="0003558C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rect</w:t>
      </w:r>
      <w:proofErr w:type="spellEnd"/>
      <w:r w:rsidRPr="0003558C">
        <w:rPr>
          <w:rFonts w:ascii="Times New Roman" w:hAnsi="Times New Roman" w:cs="Times New Roman"/>
        </w:rPr>
        <w:t>. При этом создаются лучшие условия для визуализации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операционного поля. На циркуляторном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аресте выполняются в основном коррекции сложных ВПС у новорожденных и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детей до года. Многие клиники предпочитают этот режим редуцированным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кровотокам, так как он сокращает время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ИК. По данным обзора </w:t>
      </w:r>
      <w:proofErr w:type="spellStart"/>
      <w:r w:rsidRPr="0003558C">
        <w:rPr>
          <w:rFonts w:ascii="Times New Roman" w:hAnsi="Times New Roman" w:cs="Times New Roman"/>
        </w:rPr>
        <w:t>перфузионных</w:t>
      </w:r>
      <w:proofErr w:type="spellEnd"/>
      <w:r w:rsidRPr="0003558C">
        <w:rPr>
          <w:rFonts w:ascii="Times New Roman" w:hAnsi="Times New Roman" w:cs="Times New Roman"/>
        </w:rPr>
        <w:t xml:space="preserve"> технологий, только 44% учреждений использовали циркуляторный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арест в 2004 г. по сравнению с 72% в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1989 г. 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По мнению разных авторов, допустимое время остановки колеблется от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20–30 до 65 мин. У взрослых пациентов циркуляторный арест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практически не применяется. При необходимости остановки кровообращения,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например во время реконструкции дуги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аорты, она дополняется изолированной</w:t>
      </w:r>
      <w:r w:rsidR="001B6D14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антеградной</w:t>
      </w:r>
      <w:proofErr w:type="spellEnd"/>
      <w:r w:rsidRPr="0003558C">
        <w:rPr>
          <w:rFonts w:ascii="Times New Roman" w:hAnsi="Times New Roman" w:cs="Times New Roman"/>
        </w:rPr>
        <w:t xml:space="preserve"> и ретроградной перфузией</w:t>
      </w:r>
      <w:r w:rsidR="001B6D14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головного мозга. В аварийных ситуациях или по хирургическим показаниям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перфузия может быть остановлена на незначительное время и при более высоких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температурах.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Кроме соблюдения общих предписаний протокола, принятого в учреждении,</w:t>
      </w:r>
      <w:r w:rsidR="00FF6021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перфузиолог</w:t>
      </w:r>
      <w:proofErr w:type="spellEnd"/>
      <w:r w:rsidRPr="0003558C">
        <w:rPr>
          <w:rFonts w:ascii="Times New Roman" w:hAnsi="Times New Roman" w:cs="Times New Roman"/>
        </w:rPr>
        <w:t xml:space="preserve"> непрерывно и дискретно во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времени контролирует показатели, говорящие об адекватности перфузии, и проводит своевременную их коррекцию.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Адекватность доставки кислорода оценивается по коэффициенту экстракции на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основании насыщения венозной крови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кислородом (SatvO2=65–75%). Причинами низкого венозного насыщения являются: недостаточная ОСП, артериальная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гипоксемия, низкая кислородная емкость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крови, наличие работающих шунтов в </w:t>
      </w:r>
      <w:proofErr w:type="gramStart"/>
      <w:r w:rsidRPr="0003558C">
        <w:rPr>
          <w:rFonts w:ascii="Times New Roman" w:hAnsi="Times New Roman" w:cs="Times New Roman"/>
        </w:rPr>
        <w:t>ЭК</w:t>
      </w:r>
      <w:proofErr w:type="gramEnd"/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контуре. Высокая венозная сатурация может быть следствием высокой ОСП, гипероксии, высокого гематокрита, несоответствующего глубине гипотермии, перераспределения и централизации кровотока вследствие </w:t>
      </w:r>
      <w:proofErr w:type="gramStart"/>
      <w:r w:rsidRPr="0003558C">
        <w:rPr>
          <w:rFonts w:ascii="Times New Roman" w:hAnsi="Times New Roman" w:cs="Times New Roman"/>
        </w:rPr>
        <w:t>стресс-реакции</w:t>
      </w:r>
      <w:proofErr w:type="gramEnd"/>
      <w:r w:rsidRPr="0003558C">
        <w:rPr>
          <w:rFonts w:ascii="Times New Roman" w:hAnsi="Times New Roman" w:cs="Times New Roman"/>
        </w:rPr>
        <w:t xml:space="preserve"> организма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на ИК.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Адекватность по метаболическим признакам оценивается на основании нормальных физиологических параметров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кислотно-щелочного равновесия, определяемых с поправкой (рН-</w:t>
      </w:r>
      <w:proofErr w:type="spellStart"/>
      <w:r w:rsidRPr="0003558C">
        <w:rPr>
          <w:rFonts w:ascii="Times New Roman" w:hAnsi="Times New Roman" w:cs="Times New Roman"/>
        </w:rPr>
        <w:t>stat</w:t>
      </w:r>
      <w:proofErr w:type="spellEnd"/>
      <w:r w:rsidRPr="0003558C">
        <w:rPr>
          <w:rFonts w:ascii="Times New Roman" w:hAnsi="Times New Roman" w:cs="Times New Roman"/>
        </w:rPr>
        <w:t>) или без поправки на температуру (_-</w:t>
      </w:r>
      <w:proofErr w:type="spellStart"/>
      <w:r w:rsidRPr="0003558C">
        <w:rPr>
          <w:rFonts w:ascii="Times New Roman" w:hAnsi="Times New Roman" w:cs="Times New Roman"/>
        </w:rPr>
        <w:t>stat</w:t>
      </w:r>
      <w:proofErr w:type="spellEnd"/>
      <w:r w:rsidRPr="0003558C">
        <w:rPr>
          <w:rFonts w:ascii="Times New Roman" w:hAnsi="Times New Roman" w:cs="Times New Roman"/>
        </w:rPr>
        <w:t>)</w:t>
      </w:r>
      <w:proofErr w:type="gramStart"/>
      <w:r w:rsidRPr="0003558C">
        <w:rPr>
          <w:rFonts w:ascii="Times New Roman" w:hAnsi="Times New Roman" w:cs="Times New Roman"/>
        </w:rPr>
        <w:t>.</w:t>
      </w:r>
      <w:proofErr w:type="gramEnd"/>
      <w:r w:rsidRPr="0003558C">
        <w:rPr>
          <w:rFonts w:ascii="Times New Roman" w:hAnsi="Times New Roman" w:cs="Times New Roman"/>
        </w:rPr>
        <w:t xml:space="preserve"> </w:t>
      </w:r>
      <w:proofErr w:type="gramStart"/>
      <w:r w:rsidRPr="0003558C">
        <w:rPr>
          <w:rFonts w:ascii="Times New Roman" w:hAnsi="Times New Roman" w:cs="Times New Roman"/>
        </w:rPr>
        <w:t>р</w:t>
      </w:r>
      <w:proofErr w:type="gramEnd"/>
      <w:r w:rsidRPr="0003558C">
        <w:rPr>
          <w:rFonts w:ascii="Times New Roman" w:hAnsi="Times New Roman" w:cs="Times New Roman"/>
        </w:rPr>
        <w:t>Н-</w:t>
      </w:r>
      <w:proofErr w:type="spellStart"/>
      <w:r w:rsidRPr="0003558C">
        <w:rPr>
          <w:rFonts w:ascii="Times New Roman" w:hAnsi="Times New Roman" w:cs="Times New Roman"/>
        </w:rPr>
        <w:t>stat</w:t>
      </w:r>
      <w:proofErr w:type="spellEnd"/>
      <w:r w:rsidRPr="0003558C">
        <w:rPr>
          <w:rFonts w:ascii="Times New Roman" w:hAnsi="Times New Roman" w:cs="Times New Roman"/>
        </w:rPr>
        <w:t>,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обеспечивая равномерное охлаждение головного мозга за счет СО2-зависимой </w:t>
      </w:r>
      <w:proofErr w:type="spellStart"/>
      <w:r w:rsidRPr="0003558C">
        <w:rPr>
          <w:rFonts w:ascii="Times New Roman" w:hAnsi="Times New Roman" w:cs="Times New Roman"/>
        </w:rPr>
        <w:t>вазод</w:t>
      </w:r>
      <w:r w:rsidR="00FF6021">
        <w:rPr>
          <w:rFonts w:ascii="Times New Roman" w:hAnsi="Times New Roman" w:cs="Times New Roman"/>
        </w:rPr>
        <w:t>илатации</w:t>
      </w:r>
      <w:proofErr w:type="spellEnd"/>
      <w:r w:rsidR="00FF6021">
        <w:rPr>
          <w:rFonts w:ascii="Times New Roman" w:hAnsi="Times New Roman" w:cs="Times New Roman"/>
        </w:rPr>
        <w:t xml:space="preserve">, имеет преимущества при </w:t>
      </w:r>
      <w:r w:rsidRPr="0003558C">
        <w:rPr>
          <w:rFonts w:ascii="Times New Roman" w:hAnsi="Times New Roman" w:cs="Times New Roman"/>
        </w:rPr>
        <w:t>глубокой гипотермии у детей, когда главными факторами повреждения мозга являются гипоксия и ишемия (особенно при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циркуляторном аресте).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spellStart"/>
      <w:r w:rsidRPr="0003558C">
        <w:rPr>
          <w:rFonts w:ascii="Times New Roman" w:hAnsi="Times New Roman" w:cs="Times New Roman"/>
        </w:rPr>
        <w:t>Перфузионное</w:t>
      </w:r>
      <w:proofErr w:type="spellEnd"/>
      <w:r w:rsidRPr="0003558C">
        <w:rPr>
          <w:rFonts w:ascii="Times New Roman" w:hAnsi="Times New Roman" w:cs="Times New Roman"/>
        </w:rPr>
        <w:t xml:space="preserve"> давление в большинстве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центров стараются поддерживать на уровне, близком к среднему артериальному у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данной возрастной категории пациентов.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Повышенное внимание к нижней границе</w:t>
      </w:r>
      <w:r w:rsidR="00FF6021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перфузионного</w:t>
      </w:r>
      <w:proofErr w:type="spellEnd"/>
      <w:r w:rsidRPr="0003558C">
        <w:rPr>
          <w:rFonts w:ascii="Times New Roman" w:hAnsi="Times New Roman" w:cs="Times New Roman"/>
        </w:rPr>
        <w:t xml:space="preserve"> давления связано с тем, что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основная масса больных – это «возрастные» пациенты, основными факторами повреждения головного мозга у которых являются выраженный цереброваскулярный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стеноз и нарушение миогенной регуляции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мозгового кровотока, связанное с гипертонией. У остальных же пациентов (особенно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у детей) соответствие ОСП потребностям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организма в кислороде обеспечивает необходимый мозговой кровоток. Искусственное повышение </w:t>
      </w:r>
      <w:proofErr w:type="spellStart"/>
      <w:r w:rsidRPr="0003558C">
        <w:rPr>
          <w:rFonts w:ascii="Times New Roman" w:hAnsi="Times New Roman" w:cs="Times New Roman"/>
        </w:rPr>
        <w:t>перфузионного</w:t>
      </w:r>
      <w:proofErr w:type="spellEnd"/>
      <w:r w:rsidRPr="0003558C">
        <w:rPr>
          <w:rFonts w:ascii="Times New Roman" w:hAnsi="Times New Roman" w:cs="Times New Roman"/>
        </w:rPr>
        <w:t xml:space="preserve"> давления у других пациентов при применении</w:t>
      </w:r>
      <w:r w:rsidR="00FF6021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вазопрессоров</w:t>
      </w:r>
      <w:proofErr w:type="spellEnd"/>
      <w:r w:rsidRPr="0003558C">
        <w:rPr>
          <w:rFonts w:ascii="Times New Roman" w:hAnsi="Times New Roman" w:cs="Times New Roman"/>
        </w:rPr>
        <w:t xml:space="preserve"> способствует только расстройствам микроциркуляции. Высокое</w:t>
      </w:r>
      <w:r w:rsidR="00FF6021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перфузионное</w:t>
      </w:r>
      <w:proofErr w:type="spellEnd"/>
      <w:r w:rsidRPr="0003558C">
        <w:rPr>
          <w:rFonts w:ascii="Times New Roman" w:hAnsi="Times New Roman" w:cs="Times New Roman"/>
        </w:rPr>
        <w:t xml:space="preserve"> давление увеличивает риск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возникновения расслаивания аорты и геморрагического инсульта, поэтому должно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своевременно снижаться.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lastRenderedPageBreak/>
        <w:t>Уровень центрального венозного давления (ЦВД) во время полной перфузии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должен стремиться к нулю, то есть не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должно быть никаких препятствий для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свободного оттока. </w:t>
      </w:r>
      <w:proofErr w:type="gramStart"/>
      <w:r w:rsidRPr="0003558C">
        <w:rPr>
          <w:rFonts w:ascii="Times New Roman" w:hAnsi="Times New Roman" w:cs="Times New Roman"/>
        </w:rPr>
        <w:t>Высокое ЦВД на фоне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сниженного КОД и повышенной сосудистой проницаемости будет способствовать</w:t>
      </w:r>
      <w:r w:rsidR="00FF6021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экстравазации</w:t>
      </w:r>
      <w:proofErr w:type="spellEnd"/>
      <w:r w:rsidRPr="0003558C">
        <w:rPr>
          <w:rFonts w:ascii="Times New Roman" w:hAnsi="Times New Roman" w:cs="Times New Roman"/>
        </w:rPr>
        <w:t xml:space="preserve"> жидкости и развитию интерстициальных отеков, результатом которых будет расстройство тканевого метаболизма.</w:t>
      </w:r>
      <w:proofErr w:type="gramEnd"/>
      <w:r w:rsidRPr="0003558C">
        <w:rPr>
          <w:rFonts w:ascii="Times New Roman" w:hAnsi="Times New Roman" w:cs="Times New Roman"/>
        </w:rPr>
        <w:t xml:space="preserve"> После выполнения основного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этапа операции, восстановления сердечной деятельности, согревания пациента и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назначения необходимой инотропной терапии </w:t>
      </w:r>
      <w:proofErr w:type="spellStart"/>
      <w:r w:rsidRPr="0003558C">
        <w:rPr>
          <w:rFonts w:ascii="Times New Roman" w:hAnsi="Times New Roman" w:cs="Times New Roman"/>
        </w:rPr>
        <w:t>преднагрузка</w:t>
      </w:r>
      <w:proofErr w:type="spellEnd"/>
      <w:r w:rsidRPr="0003558C">
        <w:rPr>
          <w:rFonts w:ascii="Times New Roman" w:hAnsi="Times New Roman" w:cs="Times New Roman"/>
        </w:rPr>
        <w:t xml:space="preserve"> на сердце постепенно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увеличивается до минимальных цифр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ЦВД, при которых достигается адекватная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гемодинамика при терапевтических дозах</w:t>
      </w:r>
      <w:r w:rsidR="00FF6021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кардиотоников</w:t>
      </w:r>
      <w:proofErr w:type="spellEnd"/>
      <w:r w:rsidRPr="0003558C">
        <w:rPr>
          <w:rFonts w:ascii="Times New Roman" w:hAnsi="Times New Roman" w:cs="Times New Roman"/>
        </w:rPr>
        <w:t>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Органные признаки являются вспомогательными и свидетельствуют о состоянии кровоснабжения конкретного органа. Наличие диуреза говорит об удовлетворительном почечном кровотоке.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Адекватность мозгового кровотока может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контролироваться, например, методом</w:t>
      </w:r>
      <w:r w:rsidR="00FF6021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транскраниальной</w:t>
      </w:r>
      <w:proofErr w:type="spellEnd"/>
      <w:r w:rsidRPr="0003558C">
        <w:rPr>
          <w:rFonts w:ascii="Times New Roman" w:hAnsi="Times New Roman" w:cs="Times New Roman"/>
        </w:rPr>
        <w:t xml:space="preserve"> допплерографии, а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обеспечение мозга кислородом – по результатам </w:t>
      </w:r>
      <w:proofErr w:type="gramStart"/>
      <w:r w:rsidRPr="0003558C">
        <w:rPr>
          <w:rFonts w:ascii="Times New Roman" w:hAnsi="Times New Roman" w:cs="Times New Roman"/>
        </w:rPr>
        <w:t>мозговой</w:t>
      </w:r>
      <w:proofErr w:type="gramEnd"/>
      <w:r w:rsidRPr="0003558C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редоксиметрии</w:t>
      </w:r>
      <w:proofErr w:type="spellEnd"/>
      <w:r w:rsidRPr="0003558C">
        <w:rPr>
          <w:rFonts w:ascii="Times New Roman" w:hAnsi="Times New Roman" w:cs="Times New Roman"/>
        </w:rPr>
        <w:t>. По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характеру восстановления сердечной деятельности, потребности в инотропных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препаратах, времени </w:t>
      </w:r>
      <w:proofErr w:type="spellStart"/>
      <w:r w:rsidRPr="0003558C">
        <w:rPr>
          <w:rFonts w:ascii="Times New Roman" w:hAnsi="Times New Roman" w:cs="Times New Roman"/>
        </w:rPr>
        <w:t>реперфузии</w:t>
      </w:r>
      <w:proofErr w:type="spellEnd"/>
      <w:r w:rsidRPr="0003558C">
        <w:rPr>
          <w:rFonts w:ascii="Times New Roman" w:hAnsi="Times New Roman" w:cs="Times New Roman"/>
        </w:rPr>
        <w:t xml:space="preserve"> можно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судить об эффективности комплекса мероприятий по защите миокарда и т. д.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Обязательному контролю во время ИК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подлежат следующие параметры: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gramStart"/>
      <w:r w:rsidRPr="0003558C">
        <w:rPr>
          <w:rFonts w:ascii="Times New Roman" w:hAnsi="Times New Roman" w:cs="Times New Roman"/>
        </w:rPr>
        <w:t>– объемная скорость перфузии (должна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соответствовать температурному режиму и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возрасту пациента);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– давление в артериальной магистрали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(не должно превышать суммы показателей среднего </w:t>
      </w:r>
      <w:proofErr w:type="spellStart"/>
      <w:r w:rsidRPr="0003558C">
        <w:rPr>
          <w:rFonts w:ascii="Times New Roman" w:hAnsi="Times New Roman" w:cs="Times New Roman"/>
        </w:rPr>
        <w:t>перфузионного</w:t>
      </w:r>
      <w:proofErr w:type="spellEnd"/>
      <w:r w:rsidRPr="0003558C">
        <w:rPr>
          <w:rFonts w:ascii="Times New Roman" w:hAnsi="Times New Roman" w:cs="Times New Roman"/>
        </w:rPr>
        <w:t xml:space="preserve"> давления,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сопротивления контура и артериальной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канюли);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– объем и состав газовой смеси (зависит от скорости и температурного режима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перфузии, корректируется на основании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анализа артериальных газов крови);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– показатели кислотно-щелочного и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электролитного равновесия, уровень гематокрита (должен соответствовать градусу гипотермии), концентрация </w:t>
      </w:r>
      <w:proofErr w:type="spellStart"/>
      <w:r w:rsidRPr="0003558C">
        <w:rPr>
          <w:rFonts w:ascii="Times New Roman" w:hAnsi="Times New Roman" w:cs="Times New Roman"/>
        </w:rPr>
        <w:t>Нb</w:t>
      </w:r>
      <w:proofErr w:type="spellEnd"/>
      <w:r w:rsidRPr="0003558C">
        <w:rPr>
          <w:rFonts w:ascii="Times New Roman" w:hAnsi="Times New Roman" w:cs="Times New Roman"/>
        </w:rPr>
        <w:t xml:space="preserve">, глюкозы, общего белка, </w:t>
      </w:r>
      <w:proofErr w:type="spellStart"/>
      <w:r w:rsidRPr="0003558C">
        <w:rPr>
          <w:rFonts w:ascii="Times New Roman" w:hAnsi="Times New Roman" w:cs="Times New Roman"/>
        </w:rPr>
        <w:t>осмолярности</w:t>
      </w:r>
      <w:proofErr w:type="spellEnd"/>
      <w:r w:rsidRPr="0003558C">
        <w:rPr>
          <w:rFonts w:ascii="Times New Roman" w:hAnsi="Times New Roman" w:cs="Times New Roman"/>
        </w:rPr>
        <w:t xml:space="preserve">, </w:t>
      </w:r>
      <w:proofErr w:type="spellStart"/>
      <w:r w:rsidRPr="0003558C">
        <w:rPr>
          <w:rFonts w:ascii="Times New Roman" w:hAnsi="Times New Roman" w:cs="Times New Roman"/>
        </w:rPr>
        <w:t>лактата</w:t>
      </w:r>
      <w:proofErr w:type="spellEnd"/>
      <w:r w:rsidRPr="0003558C">
        <w:rPr>
          <w:rFonts w:ascii="Times New Roman" w:hAnsi="Times New Roman" w:cs="Times New Roman"/>
        </w:rPr>
        <w:t xml:space="preserve"> контролируется через определенные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промежутки времени и после коррекции;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возможно измерение большинства показателей </w:t>
      </w:r>
      <w:proofErr w:type="spellStart"/>
      <w:r w:rsidRPr="0003558C">
        <w:rPr>
          <w:rFonts w:ascii="Times New Roman" w:hAnsi="Times New Roman" w:cs="Times New Roman"/>
        </w:rPr>
        <w:t>о</w:t>
      </w:r>
      <w:proofErr w:type="gramStart"/>
      <w:r w:rsidRPr="0003558C">
        <w:rPr>
          <w:rFonts w:ascii="Times New Roman" w:hAnsi="Times New Roman" w:cs="Times New Roman"/>
        </w:rPr>
        <w:t>n</w:t>
      </w:r>
      <w:proofErr w:type="spellEnd"/>
      <w:proofErr w:type="gramEnd"/>
      <w:r w:rsidRPr="0003558C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line</w:t>
      </w:r>
      <w:proofErr w:type="spellEnd"/>
      <w:r w:rsidRPr="0003558C">
        <w:rPr>
          <w:rFonts w:ascii="Times New Roman" w:hAnsi="Times New Roman" w:cs="Times New Roman"/>
        </w:rPr>
        <w:t>;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– </w:t>
      </w:r>
      <w:proofErr w:type="spellStart"/>
      <w:r w:rsidRPr="0003558C">
        <w:rPr>
          <w:rFonts w:ascii="Times New Roman" w:hAnsi="Times New Roman" w:cs="Times New Roman"/>
        </w:rPr>
        <w:t>перфузионное</w:t>
      </w:r>
      <w:proofErr w:type="spellEnd"/>
      <w:r w:rsidRPr="0003558C">
        <w:rPr>
          <w:rFonts w:ascii="Times New Roman" w:hAnsi="Times New Roman" w:cs="Times New Roman"/>
        </w:rPr>
        <w:t xml:space="preserve"> и центральное венозное давление (мониторинг);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– температура больного (в носоглотке,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прямой кишке, на стопе) и наличие температурных градиентов (не более 4° С), между</w:t>
      </w:r>
      <w:proofErr w:type="gramStart"/>
      <w:r w:rsidRPr="0003558C">
        <w:rPr>
          <w:rFonts w:ascii="Times New Roman" w:hAnsi="Times New Roman" w:cs="Times New Roman"/>
        </w:rPr>
        <w:t xml:space="preserve"> Т</w:t>
      </w:r>
      <w:proofErr w:type="gramEnd"/>
      <w:r w:rsidRPr="0003558C">
        <w:rPr>
          <w:rFonts w:ascii="Times New Roman" w:hAnsi="Times New Roman" w:cs="Times New Roman"/>
        </w:rPr>
        <w:t>° С теплоносителя и оттекающей крови (не более 10° С);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– АСТ (480–600 с).</w:t>
      </w:r>
    </w:p>
    <w:p w:rsidR="00FF6021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Несмотря на все достижения экстракорпоральных технологий и уровень </w:t>
      </w:r>
      <w:proofErr w:type="spellStart"/>
      <w:r w:rsidRPr="0003558C">
        <w:rPr>
          <w:rFonts w:ascii="Times New Roman" w:hAnsi="Times New Roman" w:cs="Times New Roman"/>
        </w:rPr>
        <w:t>перфузионного</w:t>
      </w:r>
      <w:proofErr w:type="spellEnd"/>
      <w:r w:rsidRPr="0003558C">
        <w:rPr>
          <w:rFonts w:ascii="Times New Roman" w:hAnsi="Times New Roman" w:cs="Times New Roman"/>
        </w:rPr>
        <w:t xml:space="preserve"> обеспечения, утверждение</w:t>
      </w:r>
      <w:r w:rsidR="00FF6021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Swan</w:t>
      </w:r>
      <w:proofErr w:type="spellEnd"/>
      <w:r w:rsidRPr="0003558C">
        <w:rPr>
          <w:rFonts w:ascii="Times New Roman" w:hAnsi="Times New Roman" w:cs="Times New Roman"/>
        </w:rPr>
        <w:t xml:space="preserve"> и </w:t>
      </w:r>
      <w:proofErr w:type="spellStart"/>
      <w:r w:rsidRPr="0003558C">
        <w:rPr>
          <w:rFonts w:ascii="Times New Roman" w:hAnsi="Times New Roman" w:cs="Times New Roman"/>
        </w:rPr>
        <w:t>Hudson</w:t>
      </w:r>
      <w:proofErr w:type="spellEnd"/>
      <w:r w:rsidRPr="0003558C">
        <w:rPr>
          <w:rFonts w:ascii="Times New Roman" w:hAnsi="Times New Roman" w:cs="Times New Roman"/>
        </w:rPr>
        <w:t xml:space="preserve"> (1959 г.) о том, что идеального кардиопульмонального обхода, обеспечивающего доставку нужного количества </w:t>
      </w:r>
      <w:proofErr w:type="spellStart"/>
      <w:r w:rsidRPr="0003558C">
        <w:rPr>
          <w:rFonts w:ascii="Times New Roman" w:hAnsi="Times New Roman" w:cs="Times New Roman"/>
        </w:rPr>
        <w:t>оксигенированной</w:t>
      </w:r>
      <w:proofErr w:type="spellEnd"/>
      <w:r w:rsidRPr="0003558C">
        <w:rPr>
          <w:rFonts w:ascii="Times New Roman" w:hAnsi="Times New Roman" w:cs="Times New Roman"/>
        </w:rPr>
        <w:t xml:space="preserve"> крови тканям всего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организма без сопутствующего неблагоприятного физиологического влияния, не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существует, остается актуальным и в наши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дни. Многие параметры ИК по-прежнему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отличаются от </w:t>
      </w:r>
      <w:proofErr w:type="gramStart"/>
      <w:r w:rsidRPr="0003558C">
        <w:rPr>
          <w:rFonts w:ascii="Times New Roman" w:hAnsi="Times New Roman" w:cs="Times New Roman"/>
        </w:rPr>
        <w:t>физиологических</w:t>
      </w:r>
      <w:proofErr w:type="gramEnd"/>
      <w:r w:rsidRPr="0003558C">
        <w:rPr>
          <w:rFonts w:ascii="Times New Roman" w:hAnsi="Times New Roman" w:cs="Times New Roman"/>
        </w:rPr>
        <w:t>.</w:t>
      </w:r>
      <w:r w:rsidR="00FF6021">
        <w:rPr>
          <w:rFonts w:ascii="Times New Roman" w:hAnsi="Times New Roman" w:cs="Times New Roman"/>
        </w:rPr>
        <w:t xml:space="preserve"> </w:t>
      </w:r>
    </w:p>
    <w:p w:rsidR="0003558C" w:rsidRPr="0003558C" w:rsidRDefault="0003558C" w:rsidP="00FF6021">
      <w:pPr>
        <w:pStyle w:val="1"/>
      </w:pPr>
      <w:r w:rsidRPr="0003558C">
        <w:t>Негативные факторы перфузии,</w:t>
      </w:r>
      <w:r w:rsidR="00FF6021">
        <w:t xml:space="preserve"> </w:t>
      </w:r>
      <w:r w:rsidRPr="0003558C">
        <w:t>осложнения, профилактика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К факторам ИК, негативно воздействующим на организм, относят: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– контактную активацию системного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воспаления и гемостаза;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lastRenderedPageBreak/>
        <w:t>– механическую травму форменных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элементов;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– гипероксию;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– гипотермию;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– </w:t>
      </w:r>
      <w:proofErr w:type="spellStart"/>
      <w:r w:rsidRPr="0003558C">
        <w:rPr>
          <w:rFonts w:ascii="Times New Roman" w:hAnsi="Times New Roman" w:cs="Times New Roman"/>
        </w:rPr>
        <w:t>непульсирующий</w:t>
      </w:r>
      <w:proofErr w:type="spellEnd"/>
      <w:r w:rsidRPr="0003558C">
        <w:rPr>
          <w:rFonts w:ascii="Times New Roman" w:hAnsi="Times New Roman" w:cs="Times New Roman"/>
        </w:rPr>
        <w:t xml:space="preserve"> кровоток;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– </w:t>
      </w:r>
      <w:proofErr w:type="spellStart"/>
      <w:r w:rsidRPr="0003558C">
        <w:rPr>
          <w:rFonts w:ascii="Times New Roman" w:hAnsi="Times New Roman" w:cs="Times New Roman"/>
        </w:rPr>
        <w:t>гемодилюцию</w:t>
      </w:r>
      <w:proofErr w:type="spellEnd"/>
    </w:p>
    <w:p w:rsidR="00FF6021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Согласно современным представлениям, осложнения после операций на сердце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связывают с развитием синдрома системного воспалительно-</w:t>
      </w:r>
      <w:proofErr w:type="spellStart"/>
      <w:r w:rsidRPr="0003558C">
        <w:rPr>
          <w:rFonts w:ascii="Times New Roman" w:hAnsi="Times New Roman" w:cs="Times New Roman"/>
        </w:rPr>
        <w:t>коагуляционного</w:t>
      </w:r>
      <w:proofErr w:type="spellEnd"/>
      <w:r w:rsidRPr="0003558C">
        <w:rPr>
          <w:rFonts w:ascii="Times New Roman" w:hAnsi="Times New Roman" w:cs="Times New Roman"/>
        </w:rPr>
        <w:t xml:space="preserve"> ответа (СВКО) на комплекс воздействий при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кардиохирургическом вмешательстве. В неосложненных случаях системный ответ преходящий и сбалансированный. Если эта реакция избыточна, то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она приводит к </w:t>
      </w:r>
      <w:proofErr w:type="spellStart"/>
      <w:r w:rsidRPr="0003558C">
        <w:rPr>
          <w:rFonts w:ascii="Times New Roman" w:hAnsi="Times New Roman" w:cs="Times New Roman"/>
        </w:rPr>
        <w:t>гиперактивации</w:t>
      </w:r>
      <w:proofErr w:type="spellEnd"/>
      <w:r w:rsidRPr="0003558C">
        <w:rPr>
          <w:rFonts w:ascii="Times New Roman" w:hAnsi="Times New Roman" w:cs="Times New Roman"/>
        </w:rPr>
        <w:t xml:space="preserve"> контактной и свертывающей системы, комплемента, нейтрофилов, тромбоцитов, </w:t>
      </w:r>
      <w:proofErr w:type="spellStart"/>
      <w:r w:rsidRPr="0003558C">
        <w:rPr>
          <w:rFonts w:ascii="Times New Roman" w:hAnsi="Times New Roman" w:cs="Times New Roman"/>
        </w:rPr>
        <w:t>цитокинового</w:t>
      </w:r>
      <w:proofErr w:type="spellEnd"/>
      <w:r w:rsidRPr="0003558C">
        <w:rPr>
          <w:rFonts w:ascii="Times New Roman" w:hAnsi="Times New Roman" w:cs="Times New Roman"/>
        </w:rPr>
        <w:t xml:space="preserve"> каскада, эндотелиальных клеток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и других медиаторов.</w:t>
      </w:r>
    </w:p>
    <w:p w:rsidR="00FF6021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 В 1991 г.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J. K. </w:t>
      </w:r>
      <w:proofErr w:type="spellStart"/>
      <w:r w:rsidRPr="0003558C">
        <w:rPr>
          <w:rFonts w:ascii="Times New Roman" w:hAnsi="Times New Roman" w:cs="Times New Roman"/>
        </w:rPr>
        <w:t>Kirklin</w:t>
      </w:r>
      <w:proofErr w:type="spellEnd"/>
      <w:r w:rsidRPr="0003558C">
        <w:rPr>
          <w:rFonts w:ascii="Times New Roman" w:hAnsi="Times New Roman" w:cs="Times New Roman"/>
        </w:rPr>
        <w:t xml:space="preserve"> выдвинул гипотезу о системной воспалительной реакции организма в ответ на ИК, </w:t>
      </w:r>
      <w:proofErr w:type="spellStart"/>
      <w:r w:rsidRPr="0003558C">
        <w:rPr>
          <w:rFonts w:ascii="Times New Roman" w:hAnsi="Times New Roman" w:cs="Times New Roman"/>
        </w:rPr>
        <w:t>запускающейся</w:t>
      </w:r>
      <w:proofErr w:type="spellEnd"/>
      <w:r w:rsidRPr="0003558C">
        <w:rPr>
          <w:rFonts w:ascii="Times New Roman" w:hAnsi="Times New Roman" w:cs="Times New Roman"/>
        </w:rPr>
        <w:t xml:space="preserve"> при контакте крови с чужеродной поверхностью</w:t>
      </w:r>
      <w:r w:rsidR="00FF6021">
        <w:rPr>
          <w:rFonts w:ascii="Times New Roman" w:hAnsi="Times New Roman" w:cs="Times New Roman"/>
        </w:rPr>
        <w:t xml:space="preserve"> </w:t>
      </w:r>
      <w:proofErr w:type="gramStart"/>
      <w:r w:rsidRPr="0003558C">
        <w:rPr>
          <w:rFonts w:ascii="Times New Roman" w:hAnsi="Times New Roman" w:cs="Times New Roman"/>
        </w:rPr>
        <w:t>ЭК</w:t>
      </w:r>
      <w:proofErr w:type="gramEnd"/>
      <w:r w:rsidRPr="0003558C">
        <w:rPr>
          <w:rFonts w:ascii="Times New Roman" w:hAnsi="Times New Roman" w:cs="Times New Roman"/>
        </w:rPr>
        <w:t xml:space="preserve"> контура. </w:t>
      </w:r>
      <w:proofErr w:type="gramStart"/>
      <w:r w:rsidRPr="0003558C">
        <w:rPr>
          <w:rFonts w:ascii="Times New Roman" w:hAnsi="Times New Roman" w:cs="Times New Roman"/>
        </w:rPr>
        <w:t xml:space="preserve">Контакт белков и клеток крови с </w:t>
      </w:r>
      <w:proofErr w:type="spellStart"/>
      <w:r w:rsidRPr="0003558C">
        <w:rPr>
          <w:rFonts w:ascii="Times New Roman" w:hAnsi="Times New Roman" w:cs="Times New Roman"/>
        </w:rPr>
        <w:t>неэндотелизированной</w:t>
      </w:r>
      <w:proofErr w:type="spellEnd"/>
      <w:r w:rsidRPr="0003558C">
        <w:rPr>
          <w:rFonts w:ascii="Times New Roman" w:hAnsi="Times New Roman" w:cs="Times New Roman"/>
        </w:rPr>
        <w:t xml:space="preserve"> поверхностью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активирует пять плазменных протеолитических систем (коагуляция, </w:t>
      </w:r>
      <w:proofErr w:type="spellStart"/>
      <w:r w:rsidRPr="0003558C">
        <w:rPr>
          <w:rFonts w:ascii="Times New Roman" w:hAnsi="Times New Roman" w:cs="Times New Roman"/>
        </w:rPr>
        <w:t>фибринолиз</w:t>
      </w:r>
      <w:proofErr w:type="spellEnd"/>
      <w:r w:rsidRPr="0003558C">
        <w:rPr>
          <w:rFonts w:ascii="Times New Roman" w:hAnsi="Times New Roman" w:cs="Times New Roman"/>
        </w:rPr>
        <w:t>,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каскад комплемента, </w:t>
      </w:r>
      <w:proofErr w:type="spellStart"/>
      <w:r w:rsidRPr="0003558C">
        <w:rPr>
          <w:rFonts w:ascii="Times New Roman" w:hAnsi="Times New Roman" w:cs="Times New Roman"/>
        </w:rPr>
        <w:t>калликреин-кининовая</w:t>
      </w:r>
      <w:proofErr w:type="spellEnd"/>
      <w:r w:rsidRPr="0003558C">
        <w:rPr>
          <w:rFonts w:ascii="Times New Roman" w:hAnsi="Times New Roman" w:cs="Times New Roman"/>
        </w:rPr>
        <w:t xml:space="preserve"> и контактная системы) и, по крайней мере, три клеточных элемента (лейкоциты, тромбоциты и эндотелиальные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клетки), что приводит к увеличению проницаемости сосудов с накоплением жидкости в интерстициальном пространстве, нарушению микроциркуляции,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тканевой </w:t>
      </w:r>
      <w:proofErr w:type="spellStart"/>
      <w:r w:rsidRPr="0003558C">
        <w:rPr>
          <w:rFonts w:ascii="Times New Roman" w:hAnsi="Times New Roman" w:cs="Times New Roman"/>
        </w:rPr>
        <w:t>гипоперфузии</w:t>
      </w:r>
      <w:proofErr w:type="spellEnd"/>
      <w:r w:rsidRPr="0003558C">
        <w:rPr>
          <w:rFonts w:ascii="Times New Roman" w:hAnsi="Times New Roman" w:cs="Times New Roman"/>
        </w:rPr>
        <w:t xml:space="preserve"> с морфофункциональными изменениями. </w:t>
      </w:r>
      <w:proofErr w:type="gramEnd"/>
    </w:p>
    <w:p w:rsidR="0003558C" w:rsidRPr="0003558C" w:rsidRDefault="0003558C" w:rsidP="00FF6021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Результатом этих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сложных взаимодействий является также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истощение факторов свертывания, что в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сочетании с высокой </w:t>
      </w:r>
      <w:proofErr w:type="spellStart"/>
      <w:r w:rsidRPr="0003558C">
        <w:rPr>
          <w:rFonts w:ascii="Times New Roman" w:hAnsi="Times New Roman" w:cs="Times New Roman"/>
        </w:rPr>
        <w:t>фибринолитической</w:t>
      </w:r>
      <w:proofErr w:type="spellEnd"/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активностью плазмы может стать угрожающим состоянием и проявиться кровотечением.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Обусловленная контактной активацией,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гипотермией, хирургической и механической травмой </w:t>
      </w:r>
      <w:proofErr w:type="spellStart"/>
      <w:r w:rsidRPr="0003558C">
        <w:rPr>
          <w:rFonts w:ascii="Times New Roman" w:hAnsi="Times New Roman" w:cs="Times New Roman"/>
        </w:rPr>
        <w:t>тромбоцитарная</w:t>
      </w:r>
      <w:proofErr w:type="spellEnd"/>
      <w:r w:rsidRPr="0003558C">
        <w:rPr>
          <w:rFonts w:ascii="Times New Roman" w:hAnsi="Times New Roman" w:cs="Times New Roman"/>
        </w:rPr>
        <w:t xml:space="preserve"> дисфункция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и тромбоцитопения рассматривается как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одна из главных причин </w:t>
      </w:r>
      <w:proofErr w:type="spellStart"/>
      <w:r w:rsidRPr="0003558C">
        <w:rPr>
          <w:rFonts w:ascii="Times New Roman" w:hAnsi="Times New Roman" w:cs="Times New Roman"/>
        </w:rPr>
        <w:t>коагулопатии</w:t>
      </w:r>
      <w:proofErr w:type="spellEnd"/>
      <w:r w:rsidRPr="0003558C">
        <w:rPr>
          <w:rFonts w:ascii="Times New Roman" w:hAnsi="Times New Roman" w:cs="Times New Roman"/>
        </w:rPr>
        <w:t xml:space="preserve"> и геморрагии после операций с ИК. Скопление </w:t>
      </w:r>
      <w:proofErr w:type="spellStart"/>
      <w:r w:rsidRPr="0003558C">
        <w:rPr>
          <w:rFonts w:ascii="Times New Roman" w:hAnsi="Times New Roman" w:cs="Times New Roman"/>
        </w:rPr>
        <w:t>тромбоцитарно</w:t>
      </w:r>
      <w:proofErr w:type="spellEnd"/>
      <w:r w:rsidRPr="0003558C">
        <w:rPr>
          <w:rFonts w:ascii="Times New Roman" w:hAnsi="Times New Roman" w:cs="Times New Roman"/>
        </w:rPr>
        <w:t xml:space="preserve">-моноцитарных и </w:t>
      </w:r>
      <w:proofErr w:type="spellStart"/>
      <w:r w:rsidRPr="0003558C">
        <w:rPr>
          <w:rFonts w:ascii="Times New Roman" w:hAnsi="Times New Roman" w:cs="Times New Roman"/>
        </w:rPr>
        <w:t>нейтрофильно-тромбоцитарных</w:t>
      </w:r>
      <w:proofErr w:type="spellEnd"/>
      <w:r w:rsidRPr="0003558C">
        <w:rPr>
          <w:rFonts w:ascii="Times New Roman" w:hAnsi="Times New Roman" w:cs="Times New Roman"/>
        </w:rPr>
        <w:t xml:space="preserve"> агрегатов в микроциркуляции малого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круга кровообращения приводит к повышению </w:t>
      </w:r>
      <w:proofErr w:type="spellStart"/>
      <w:r w:rsidRPr="0003558C">
        <w:rPr>
          <w:rFonts w:ascii="Times New Roman" w:hAnsi="Times New Roman" w:cs="Times New Roman"/>
        </w:rPr>
        <w:t>общелегочного</w:t>
      </w:r>
      <w:proofErr w:type="spellEnd"/>
      <w:r w:rsidRPr="0003558C">
        <w:rPr>
          <w:rFonts w:ascii="Times New Roman" w:hAnsi="Times New Roman" w:cs="Times New Roman"/>
        </w:rPr>
        <w:t xml:space="preserve"> сосудистого сопротивления (ОЛСС) за счет капиллярной обструкции и увеличению сосудистой проницаемости, вызывая синдром острого</w:t>
      </w:r>
      <w:r w:rsidR="00FF6021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повреждения (СОПЛ), так называемое</w:t>
      </w:r>
      <w:r w:rsidR="00FF6021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постперфузионное</w:t>
      </w:r>
      <w:proofErr w:type="spellEnd"/>
      <w:r w:rsidRPr="0003558C">
        <w:rPr>
          <w:rFonts w:ascii="Times New Roman" w:hAnsi="Times New Roman" w:cs="Times New Roman"/>
        </w:rPr>
        <w:t xml:space="preserve"> легкое</w:t>
      </w:r>
      <w:r w:rsidR="00B324E9">
        <w:rPr>
          <w:rFonts w:ascii="Times New Roman" w:hAnsi="Times New Roman" w:cs="Times New Roman"/>
        </w:rPr>
        <w:t>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Другим важным активатором СВКО является эндотоксин, который стимулирует высвобождение ФНО</w:t>
      </w:r>
      <w:r w:rsidR="00B324E9">
        <w:rPr>
          <w:rFonts w:ascii="Times New Roman" w:hAnsi="Times New Roman" w:cs="Times New Roman"/>
        </w:rPr>
        <w:t>α</w:t>
      </w:r>
      <w:r w:rsidRPr="0003558C">
        <w:rPr>
          <w:rFonts w:ascii="Times New Roman" w:hAnsi="Times New Roman" w:cs="Times New Roman"/>
        </w:rPr>
        <w:t>. Эндотоксин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появляется в кровеносном русле в результате </w:t>
      </w:r>
      <w:proofErr w:type="spellStart"/>
      <w:r w:rsidRPr="0003558C">
        <w:rPr>
          <w:rFonts w:ascii="Times New Roman" w:hAnsi="Times New Roman" w:cs="Times New Roman"/>
        </w:rPr>
        <w:t>транслокации</w:t>
      </w:r>
      <w:proofErr w:type="spellEnd"/>
      <w:r w:rsidRPr="0003558C">
        <w:rPr>
          <w:rFonts w:ascii="Times New Roman" w:hAnsi="Times New Roman" w:cs="Times New Roman"/>
        </w:rPr>
        <w:t xml:space="preserve"> бактериальных агентов из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кишечника, возникающей при стрессе и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ишемии. Механизмы ишемии и </w:t>
      </w:r>
      <w:proofErr w:type="spellStart"/>
      <w:r w:rsidRPr="0003558C">
        <w:rPr>
          <w:rFonts w:ascii="Times New Roman" w:hAnsi="Times New Roman" w:cs="Times New Roman"/>
        </w:rPr>
        <w:t>реперфузии</w:t>
      </w:r>
      <w:proofErr w:type="spellEnd"/>
      <w:r w:rsidRPr="0003558C">
        <w:rPr>
          <w:rFonts w:ascii="Times New Roman" w:hAnsi="Times New Roman" w:cs="Times New Roman"/>
        </w:rPr>
        <w:t xml:space="preserve"> играют важную роль в продукции основных цитокинов, и их уровень коррелирует со временем ишемии миокарда.</w:t>
      </w:r>
    </w:p>
    <w:p w:rsidR="00B324E9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Выраженность СВКО зависит от исходной иммунореактивности больного, площади контакта и качества полимерной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поверхности, длительности перфузии и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особенностей протокола (степень </w:t>
      </w:r>
      <w:proofErr w:type="spellStart"/>
      <w:r w:rsidRPr="0003558C">
        <w:rPr>
          <w:rFonts w:ascii="Times New Roman" w:hAnsi="Times New Roman" w:cs="Times New Roman"/>
        </w:rPr>
        <w:t>гемодилюции</w:t>
      </w:r>
      <w:proofErr w:type="spellEnd"/>
      <w:r w:rsidRPr="0003558C">
        <w:rPr>
          <w:rFonts w:ascii="Times New Roman" w:hAnsi="Times New Roman" w:cs="Times New Roman"/>
        </w:rPr>
        <w:t>, объем гемотрансфузий, температурный режим и т. д.). Наиболее уязвимым контингентом пациентов в плане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развития СВКО считаются новорожденные и дети первого года жизни, что связано с их морфофункциональными особенностями и самыми неблагоприятными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условиями проведения ИК (большая площадь контактной поверхности крови с экстракорпоральным контуром, массивная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гемотрансфузия, частое использование режима глубокой гипотермии).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lastRenderedPageBreak/>
        <w:t xml:space="preserve">Клиническим проявлением чрезмерного ответа служит так называемый </w:t>
      </w:r>
      <w:proofErr w:type="spellStart"/>
      <w:r w:rsidRPr="0003558C">
        <w:rPr>
          <w:rFonts w:ascii="Times New Roman" w:hAnsi="Times New Roman" w:cs="Times New Roman"/>
        </w:rPr>
        <w:t>постперфузионный</w:t>
      </w:r>
      <w:proofErr w:type="spellEnd"/>
      <w:r w:rsidRPr="0003558C">
        <w:rPr>
          <w:rFonts w:ascii="Times New Roman" w:hAnsi="Times New Roman" w:cs="Times New Roman"/>
        </w:rPr>
        <w:t xml:space="preserve"> синдром, включающий в себя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лихорадку без инфекционного агента, </w:t>
      </w:r>
      <w:proofErr w:type="spellStart"/>
      <w:r w:rsidRPr="0003558C">
        <w:rPr>
          <w:rFonts w:ascii="Times New Roman" w:hAnsi="Times New Roman" w:cs="Times New Roman"/>
        </w:rPr>
        <w:t>коагулопатии</w:t>
      </w:r>
      <w:proofErr w:type="spellEnd"/>
      <w:r w:rsidRPr="0003558C">
        <w:rPr>
          <w:rFonts w:ascii="Times New Roman" w:hAnsi="Times New Roman" w:cs="Times New Roman"/>
        </w:rPr>
        <w:t>, респираторные нарушения,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дисфункцию миокарда, почечную недостаточность, неврологические осложнения. По данным J. M. </w:t>
      </w:r>
      <w:proofErr w:type="spellStart"/>
      <w:r w:rsidRPr="0003558C">
        <w:rPr>
          <w:rFonts w:ascii="Times New Roman" w:hAnsi="Times New Roman" w:cs="Times New Roman"/>
        </w:rPr>
        <w:t>Cremer</w:t>
      </w:r>
      <w:proofErr w:type="spellEnd"/>
      <w:r w:rsidRPr="0003558C">
        <w:rPr>
          <w:rFonts w:ascii="Times New Roman" w:hAnsi="Times New Roman" w:cs="Times New Roman"/>
        </w:rPr>
        <w:t>,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СВКО встречается у 10% пациентов после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кардиохирургических вмешательств.</w:t>
      </w:r>
    </w:p>
    <w:p w:rsidR="00B324E9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Исходя из этиологии и патогенеза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СВКО, для его профилактики широко используются достижения </w:t>
      </w:r>
      <w:proofErr w:type="spellStart"/>
      <w:r w:rsidRPr="0003558C">
        <w:rPr>
          <w:rFonts w:ascii="Times New Roman" w:hAnsi="Times New Roman" w:cs="Times New Roman"/>
        </w:rPr>
        <w:t>перфузионных</w:t>
      </w:r>
      <w:proofErr w:type="spellEnd"/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технологий (мини-контуры, </w:t>
      </w:r>
      <w:proofErr w:type="spellStart"/>
      <w:r w:rsidRPr="0003558C">
        <w:rPr>
          <w:rFonts w:ascii="Times New Roman" w:hAnsi="Times New Roman" w:cs="Times New Roman"/>
        </w:rPr>
        <w:t>гепариновые</w:t>
      </w:r>
      <w:proofErr w:type="spellEnd"/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и биосовместимые покрытия), </w:t>
      </w:r>
      <w:proofErr w:type="spellStart"/>
      <w:r w:rsidRPr="0003558C">
        <w:rPr>
          <w:rFonts w:ascii="Times New Roman" w:hAnsi="Times New Roman" w:cs="Times New Roman"/>
        </w:rPr>
        <w:t>перфузионные</w:t>
      </w:r>
      <w:proofErr w:type="spellEnd"/>
      <w:r w:rsidRPr="0003558C">
        <w:rPr>
          <w:rFonts w:ascii="Times New Roman" w:hAnsi="Times New Roman" w:cs="Times New Roman"/>
        </w:rPr>
        <w:t xml:space="preserve"> техники (</w:t>
      </w:r>
      <w:proofErr w:type="spellStart"/>
      <w:r w:rsidRPr="0003558C">
        <w:rPr>
          <w:rFonts w:ascii="Times New Roman" w:hAnsi="Times New Roman" w:cs="Times New Roman"/>
        </w:rPr>
        <w:t>лейкодеплеция</w:t>
      </w:r>
      <w:proofErr w:type="spellEnd"/>
      <w:r w:rsidRPr="0003558C">
        <w:rPr>
          <w:rFonts w:ascii="Times New Roman" w:hAnsi="Times New Roman" w:cs="Times New Roman"/>
        </w:rPr>
        <w:t xml:space="preserve"> и ультрафильтрация), большинство протоколов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включают применение кортикостероидов,</w:t>
      </w:r>
      <w:r w:rsidR="00B324E9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апротинина</w:t>
      </w:r>
      <w:proofErr w:type="spellEnd"/>
      <w:r w:rsidRPr="0003558C">
        <w:rPr>
          <w:rFonts w:ascii="Times New Roman" w:hAnsi="Times New Roman" w:cs="Times New Roman"/>
        </w:rPr>
        <w:t>, NO-донорских соединений.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Особенно актуальным представляется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дальнейшее уменьшение педиатрических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экстракорпоральных контуров, что кроме сокращения контактной поверхности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должно привести к минимизации первичного объема заполнения этих систем и соответственно к меньшему применению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компонентов донорской крови, вплоть до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полного отказа от них даже у новорожденных и маловесных пациентов. </w:t>
      </w:r>
    </w:p>
    <w:p w:rsidR="00B324E9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В последнее время у взрослых пациентов также начали применять мини-контуры без </w:t>
      </w:r>
      <w:proofErr w:type="spellStart"/>
      <w:r w:rsidRPr="0003558C">
        <w:rPr>
          <w:rFonts w:ascii="Times New Roman" w:hAnsi="Times New Roman" w:cs="Times New Roman"/>
        </w:rPr>
        <w:t>кардиотомных</w:t>
      </w:r>
      <w:proofErr w:type="spellEnd"/>
      <w:r w:rsidRPr="0003558C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резурвуаров</w:t>
      </w:r>
      <w:proofErr w:type="spellEnd"/>
      <w:r w:rsidRPr="0003558C">
        <w:rPr>
          <w:rFonts w:ascii="Times New Roman" w:hAnsi="Times New Roman" w:cs="Times New Roman"/>
        </w:rPr>
        <w:t>, назначением которых является сокращение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контактной поверхности и исключение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 xml:space="preserve">раневого тканевого фактора из циркуляции за счет обработки </w:t>
      </w:r>
      <w:proofErr w:type="spellStart"/>
      <w:r w:rsidRPr="0003558C">
        <w:rPr>
          <w:rFonts w:ascii="Times New Roman" w:hAnsi="Times New Roman" w:cs="Times New Roman"/>
        </w:rPr>
        <w:t>кардиотомной</w:t>
      </w:r>
      <w:proofErr w:type="spellEnd"/>
      <w:r w:rsidRPr="0003558C">
        <w:rPr>
          <w:rFonts w:ascii="Times New Roman" w:hAnsi="Times New Roman" w:cs="Times New Roman"/>
        </w:rPr>
        <w:t xml:space="preserve"> крови в аппарате </w:t>
      </w:r>
      <w:proofErr w:type="spellStart"/>
      <w:proofErr w:type="gramStart"/>
      <w:r w:rsidRPr="0003558C">
        <w:rPr>
          <w:rFonts w:ascii="Times New Roman" w:hAnsi="Times New Roman" w:cs="Times New Roman"/>
        </w:rPr>
        <w:t>С</w:t>
      </w:r>
      <w:proofErr w:type="gramEnd"/>
      <w:r w:rsidRPr="0003558C">
        <w:rPr>
          <w:rFonts w:ascii="Times New Roman" w:hAnsi="Times New Roman" w:cs="Times New Roman"/>
        </w:rPr>
        <w:t>ell-Saver</w:t>
      </w:r>
      <w:proofErr w:type="spellEnd"/>
      <w:r w:rsidRPr="0003558C">
        <w:rPr>
          <w:rFonts w:ascii="Times New Roman" w:hAnsi="Times New Roman" w:cs="Times New Roman"/>
        </w:rPr>
        <w:t>.</w:t>
      </w:r>
      <w:r w:rsidR="00B324E9">
        <w:rPr>
          <w:rFonts w:ascii="Times New Roman" w:hAnsi="Times New Roman" w:cs="Times New Roman"/>
        </w:rPr>
        <w:t xml:space="preserve"> 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Так как ранняя фаза СВКО связана с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контактом с чужеродной поверхностью, то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снижение ее активации за счет повышения</w:t>
      </w:r>
      <w:r w:rsidR="00B324E9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биосовместимости</w:t>
      </w:r>
      <w:proofErr w:type="spellEnd"/>
      <w:r w:rsidRPr="0003558C">
        <w:rPr>
          <w:rFonts w:ascii="Times New Roman" w:hAnsi="Times New Roman" w:cs="Times New Roman"/>
        </w:rPr>
        <w:t xml:space="preserve"> применяемых материалов кажется логичным подходом в решении этой проблемы. Однако эффективность использования </w:t>
      </w:r>
      <w:proofErr w:type="spellStart"/>
      <w:r w:rsidRPr="0003558C">
        <w:rPr>
          <w:rFonts w:ascii="Times New Roman" w:hAnsi="Times New Roman" w:cs="Times New Roman"/>
        </w:rPr>
        <w:t>гепариновых</w:t>
      </w:r>
      <w:proofErr w:type="spellEnd"/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и других биосовместимых покрытий часто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не показывает выраженных клинических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преимуществ, так как для их исследования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выбирается группа неосложненных больных с недлительным ИК или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пациенты с высоким риском послеоперационных осложнений, определяющую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роль в которых играет совокупность других</w:t>
      </w:r>
      <w:r w:rsidR="00B324E9">
        <w:rPr>
          <w:rFonts w:ascii="Times New Roman" w:hAnsi="Times New Roman" w:cs="Times New Roman"/>
        </w:rPr>
        <w:t xml:space="preserve"> </w:t>
      </w:r>
      <w:r w:rsidRPr="0003558C">
        <w:rPr>
          <w:rFonts w:ascii="Times New Roman" w:hAnsi="Times New Roman" w:cs="Times New Roman"/>
        </w:rPr>
        <w:t>более мощных факторов</w:t>
      </w:r>
      <w:bookmarkStart w:id="0" w:name="_GoBack"/>
      <w:bookmarkEnd w:id="0"/>
      <w:r w:rsidRPr="0003558C">
        <w:rPr>
          <w:rFonts w:ascii="Times New Roman" w:hAnsi="Times New Roman" w:cs="Times New Roman"/>
        </w:rPr>
        <w:t>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Так как центральным звеном, определяющим повреждение эндотелия, являются активированные лейкоциты, то их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непрерывное удаление представляется эффективной противовоспалительной стратегией. На основании обзора литературных источников, приведенных G. </w:t>
      </w:r>
      <w:proofErr w:type="spellStart"/>
      <w:r w:rsidRPr="0003558C">
        <w:rPr>
          <w:rFonts w:ascii="Times New Roman" w:hAnsi="Times New Roman" w:cs="Times New Roman"/>
        </w:rPr>
        <w:t>Asimakopoulos</w:t>
      </w:r>
      <w:proofErr w:type="spellEnd"/>
      <w:r w:rsidRPr="0003558C">
        <w:rPr>
          <w:rFonts w:ascii="Times New Roman" w:hAnsi="Times New Roman" w:cs="Times New Roman"/>
        </w:rPr>
        <w:t xml:space="preserve"> [22], данная техника также не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дает выраженного клинического эффекта,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за исключением </w:t>
      </w:r>
      <w:proofErr w:type="spellStart"/>
      <w:r w:rsidRPr="0003558C">
        <w:rPr>
          <w:rFonts w:ascii="Times New Roman" w:hAnsi="Times New Roman" w:cs="Times New Roman"/>
        </w:rPr>
        <w:t>лейкодеплеции</w:t>
      </w:r>
      <w:proofErr w:type="spellEnd"/>
      <w:r w:rsidRPr="0003558C">
        <w:rPr>
          <w:rFonts w:ascii="Times New Roman" w:hAnsi="Times New Roman" w:cs="Times New Roman"/>
        </w:rPr>
        <w:t xml:space="preserve"> </w:t>
      </w:r>
      <w:proofErr w:type="gramStart"/>
      <w:r w:rsidRPr="0003558C">
        <w:rPr>
          <w:rFonts w:ascii="Times New Roman" w:hAnsi="Times New Roman" w:cs="Times New Roman"/>
        </w:rPr>
        <w:t>кровяной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spellStart"/>
      <w:r w:rsidRPr="0003558C">
        <w:rPr>
          <w:rFonts w:ascii="Times New Roman" w:hAnsi="Times New Roman" w:cs="Times New Roman"/>
        </w:rPr>
        <w:t>кардиоплегии</w:t>
      </w:r>
      <w:proofErr w:type="spellEnd"/>
      <w:r w:rsidRPr="0003558C">
        <w:rPr>
          <w:rFonts w:ascii="Times New Roman" w:hAnsi="Times New Roman" w:cs="Times New Roman"/>
        </w:rPr>
        <w:t xml:space="preserve">. Однако есть сообщение </w:t>
      </w:r>
      <w:proofErr w:type="gramStart"/>
      <w:r w:rsidRPr="0003558C">
        <w:rPr>
          <w:rFonts w:ascii="Times New Roman" w:hAnsi="Times New Roman" w:cs="Times New Roman"/>
        </w:rPr>
        <w:t>об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эффективности удаления лейкоцитов </w:t>
      </w:r>
      <w:proofErr w:type="gramStart"/>
      <w:r w:rsidRPr="0003558C">
        <w:rPr>
          <w:rFonts w:ascii="Times New Roman" w:hAnsi="Times New Roman" w:cs="Times New Roman"/>
        </w:rPr>
        <w:t>во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время педиатрической перфузии, с чем авторы, например, связывают успехи первого этапа коррекции синдрома гипоплазии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левого сердца у новорожденных [19].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Актуальные вопросы кардиологии и смежных дисциплин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111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Чужеродные активированные лейкоциты, содержащиеся в компонентах крови,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lastRenderedPageBreak/>
        <w:t xml:space="preserve">могут вызывать </w:t>
      </w:r>
      <w:proofErr w:type="spellStart"/>
      <w:r w:rsidRPr="0003558C">
        <w:rPr>
          <w:rFonts w:ascii="Times New Roman" w:hAnsi="Times New Roman" w:cs="Times New Roman"/>
        </w:rPr>
        <w:t>реперфузионные</w:t>
      </w:r>
      <w:proofErr w:type="spellEnd"/>
      <w:r w:rsidRPr="0003558C">
        <w:rPr>
          <w:rFonts w:ascii="Times New Roman" w:hAnsi="Times New Roman" w:cs="Times New Roman"/>
        </w:rPr>
        <w:t xml:space="preserve"> повреждения при воздействии кислорода уже </w:t>
      </w:r>
      <w:proofErr w:type="gramStart"/>
      <w:r w:rsidRPr="0003558C">
        <w:rPr>
          <w:rFonts w:ascii="Times New Roman" w:hAnsi="Times New Roman" w:cs="Times New Roman"/>
        </w:rPr>
        <w:t>в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gramStart"/>
      <w:r w:rsidRPr="0003558C">
        <w:rPr>
          <w:rFonts w:ascii="Times New Roman" w:hAnsi="Times New Roman" w:cs="Times New Roman"/>
        </w:rPr>
        <w:t>начале</w:t>
      </w:r>
      <w:proofErr w:type="gramEnd"/>
      <w:r w:rsidRPr="0003558C">
        <w:rPr>
          <w:rFonts w:ascii="Times New Roman" w:hAnsi="Times New Roman" w:cs="Times New Roman"/>
        </w:rPr>
        <w:t xml:space="preserve"> перфузии [19, 92, 104]. Они ответственны за </w:t>
      </w:r>
      <w:proofErr w:type="spellStart"/>
      <w:r w:rsidRPr="0003558C">
        <w:rPr>
          <w:rFonts w:ascii="Times New Roman" w:hAnsi="Times New Roman" w:cs="Times New Roman"/>
        </w:rPr>
        <w:t>иммуносупрессию</w:t>
      </w:r>
      <w:proofErr w:type="spellEnd"/>
      <w:r w:rsidRPr="0003558C">
        <w:rPr>
          <w:rFonts w:ascii="Times New Roman" w:hAnsi="Times New Roman" w:cs="Times New Roman"/>
        </w:rPr>
        <w:t xml:space="preserve"> и </w:t>
      </w:r>
      <w:proofErr w:type="spellStart"/>
      <w:r w:rsidRPr="0003558C">
        <w:rPr>
          <w:rFonts w:ascii="Times New Roman" w:hAnsi="Times New Roman" w:cs="Times New Roman"/>
        </w:rPr>
        <w:t>аллоиммунизацию</w:t>
      </w:r>
      <w:proofErr w:type="spellEnd"/>
      <w:r w:rsidRPr="0003558C">
        <w:rPr>
          <w:rFonts w:ascii="Times New Roman" w:hAnsi="Times New Roman" w:cs="Times New Roman"/>
        </w:rPr>
        <w:t xml:space="preserve"> [104]. Гемотрансфузия, вызывая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spellStart"/>
      <w:r w:rsidRPr="0003558C">
        <w:rPr>
          <w:rFonts w:ascii="Times New Roman" w:hAnsi="Times New Roman" w:cs="Times New Roman"/>
        </w:rPr>
        <w:t>дисиммунитет</w:t>
      </w:r>
      <w:proofErr w:type="spellEnd"/>
      <w:r w:rsidRPr="0003558C">
        <w:rPr>
          <w:rFonts w:ascii="Times New Roman" w:hAnsi="Times New Roman" w:cs="Times New Roman"/>
        </w:rPr>
        <w:t xml:space="preserve"> [9], вносит свой вклад в существующий дисбаланс, обусловленный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кардиохирургическим вмешательством.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С донорскими лейкоцитами связан риск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передачи опасных вирусных заболеваний,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таких как гепатиты</w:t>
      </w:r>
      <w:proofErr w:type="gramStart"/>
      <w:r w:rsidRPr="0003558C">
        <w:rPr>
          <w:rFonts w:ascii="Times New Roman" w:hAnsi="Times New Roman" w:cs="Times New Roman"/>
        </w:rPr>
        <w:t xml:space="preserve"> В</w:t>
      </w:r>
      <w:proofErr w:type="gramEnd"/>
      <w:r w:rsidRPr="0003558C">
        <w:rPr>
          <w:rFonts w:ascii="Times New Roman" w:hAnsi="Times New Roman" w:cs="Times New Roman"/>
        </w:rPr>
        <w:t xml:space="preserve"> и С, ВИЧ, Эпштейна–</w:t>
      </w:r>
      <w:proofErr w:type="spellStart"/>
      <w:r w:rsidRPr="0003558C">
        <w:rPr>
          <w:rFonts w:ascii="Times New Roman" w:hAnsi="Times New Roman" w:cs="Times New Roman"/>
        </w:rPr>
        <w:t>Барра</w:t>
      </w:r>
      <w:proofErr w:type="spellEnd"/>
      <w:r w:rsidRPr="0003558C">
        <w:rPr>
          <w:rFonts w:ascii="Times New Roman" w:hAnsi="Times New Roman" w:cs="Times New Roman"/>
        </w:rPr>
        <w:t xml:space="preserve"> вирус и </w:t>
      </w:r>
      <w:proofErr w:type="spellStart"/>
      <w:r w:rsidRPr="0003558C">
        <w:rPr>
          <w:rFonts w:ascii="Times New Roman" w:hAnsi="Times New Roman" w:cs="Times New Roman"/>
        </w:rPr>
        <w:t>цитомегаловирусная</w:t>
      </w:r>
      <w:proofErr w:type="spell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инфекция [9, 22, 92, 104]. Исходя из этого,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с начала 80-х годов </w:t>
      </w:r>
      <w:proofErr w:type="gramStart"/>
      <w:r w:rsidRPr="0003558C">
        <w:rPr>
          <w:rFonts w:ascii="Times New Roman" w:hAnsi="Times New Roman" w:cs="Times New Roman"/>
        </w:rPr>
        <w:t>предпринимаются усилия</w:t>
      </w:r>
      <w:proofErr w:type="gramEnd"/>
      <w:r w:rsidRPr="0003558C">
        <w:rPr>
          <w:rFonts w:ascii="Times New Roman" w:hAnsi="Times New Roman" w:cs="Times New Roman"/>
        </w:rPr>
        <w:t xml:space="preserve"> по их удалению из </w:t>
      </w:r>
      <w:proofErr w:type="spellStart"/>
      <w:r w:rsidRPr="0003558C">
        <w:rPr>
          <w:rFonts w:ascii="Times New Roman" w:hAnsi="Times New Roman" w:cs="Times New Roman"/>
        </w:rPr>
        <w:t>трансфузионных</w:t>
      </w:r>
      <w:proofErr w:type="spell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сред. Были разработаны специальные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фильтры, </w:t>
      </w:r>
      <w:proofErr w:type="gramStart"/>
      <w:r w:rsidRPr="0003558C">
        <w:rPr>
          <w:rFonts w:ascii="Times New Roman" w:hAnsi="Times New Roman" w:cs="Times New Roman"/>
        </w:rPr>
        <w:t>гидрофильная</w:t>
      </w:r>
      <w:proofErr w:type="gramEnd"/>
      <w:r w:rsidRPr="0003558C">
        <w:rPr>
          <w:rFonts w:ascii="Times New Roman" w:hAnsi="Times New Roman" w:cs="Times New Roman"/>
        </w:rPr>
        <w:t xml:space="preserve"> синтетическая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gramStart"/>
      <w:r w:rsidRPr="0003558C">
        <w:rPr>
          <w:rFonts w:ascii="Times New Roman" w:hAnsi="Times New Roman" w:cs="Times New Roman"/>
        </w:rPr>
        <w:t>поверхность</w:t>
      </w:r>
      <w:proofErr w:type="gramEnd"/>
      <w:r w:rsidRPr="0003558C">
        <w:rPr>
          <w:rFonts w:ascii="Times New Roman" w:hAnsi="Times New Roman" w:cs="Times New Roman"/>
        </w:rPr>
        <w:t xml:space="preserve"> которых имеет высокое сродство к лейкоцитам, что обеспечивает высокую степень очистки [92].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Хорошо известны эффекты ультрафильтрации (УФ), связанные с удалением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избытка жидкости и снижением водной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нагрузки [1, 48]. Так как большинство медиаторов воспаления, исходя из их молекулярной массы, должны хорошо удаляться методом ультрафильтрации, </w:t>
      </w:r>
      <w:proofErr w:type="gramStart"/>
      <w:r w:rsidRPr="0003558C">
        <w:rPr>
          <w:rFonts w:ascii="Times New Roman" w:hAnsi="Times New Roman" w:cs="Times New Roman"/>
        </w:rPr>
        <w:t>на</w:t>
      </w:r>
      <w:proofErr w:type="gramEnd"/>
      <w:r w:rsidRPr="0003558C">
        <w:rPr>
          <w:rFonts w:ascii="Times New Roman" w:hAnsi="Times New Roman" w:cs="Times New Roman"/>
        </w:rPr>
        <w:t xml:space="preserve"> </w:t>
      </w:r>
      <w:proofErr w:type="gramStart"/>
      <w:r w:rsidRPr="0003558C">
        <w:rPr>
          <w:rFonts w:ascii="Times New Roman" w:hAnsi="Times New Roman" w:cs="Times New Roman"/>
        </w:rPr>
        <w:t>ее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использование, особенно в педиатрической практике, по-прежнему возлагаются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большие надежды. В современной литературе обсуждаются две проблемы: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– какие возможности есть у существующих методов УФ для </w:t>
      </w:r>
      <w:proofErr w:type="spellStart"/>
      <w:r w:rsidRPr="0003558C">
        <w:rPr>
          <w:rFonts w:ascii="Times New Roman" w:hAnsi="Times New Roman" w:cs="Times New Roman"/>
        </w:rPr>
        <w:t>лимитирования</w:t>
      </w:r>
      <w:proofErr w:type="spell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СВКО и что оказывает большее влияние </w:t>
      </w:r>
      <w:proofErr w:type="gramStart"/>
      <w:r w:rsidRPr="0003558C">
        <w:rPr>
          <w:rFonts w:ascii="Times New Roman" w:hAnsi="Times New Roman" w:cs="Times New Roman"/>
        </w:rPr>
        <w:t>на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gramStart"/>
      <w:r w:rsidRPr="0003558C">
        <w:rPr>
          <w:rFonts w:ascii="Times New Roman" w:hAnsi="Times New Roman" w:cs="Times New Roman"/>
        </w:rPr>
        <w:t>клинический результат – снижение концентраций медиаторов воспаления или редукция интерстициальных отеков [1, 18,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gramStart"/>
      <w:r w:rsidRPr="0003558C">
        <w:rPr>
          <w:rFonts w:ascii="Times New Roman" w:hAnsi="Times New Roman" w:cs="Times New Roman"/>
        </w:rPr>
        <w:t>25, 26, 35, 38, 68, 69, 75, 88, 100, 106, 107];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gramStart"/>
      <w:r w:rsidRPr="0003558C">
        <w:rPr>
          <w:rFonts w:ascii="Times New Roman" w:hAnsi="Times New Roman" w:cs="Times New Roman"/>
        </w:rPr>
        <w:t>– какая методика (или сочетание методик) предпочтительна для улучшения послеоперационного течения [25, 26, 35, 38,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gramStart"/>
      <w:r w:rsidRPr="0003558C">
        <w:rPr>
          <w:rFonts w:ascii="Times New Roman" w:hAnsi="Times New Roman" w:cs="Times New Roman"/>
        </w:rPr>
        <w:t>68, 69, 75]?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Целесообразность применения фармакологических препаратов для редукции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системного воспаления также </w:t>
      </w:r>
      <w:proofErr w:type="gramStart"/>
      <w:r w:rsidRPr="0003558C">
        <w:rPr>
          <w:rFonts w:ascii="Times New Roman" w:hAnsi="Times New Roman" w:cs="Times New Roman"/>
        </w:rPr>
        <w:t>неоднозначна</w:t>
      </w:r>
      <w:proofErr w:type="gramEnd"/>
      <w:r w:rsidRPr="0003558C">
        <w:rPr>
          <w:rFonts w:ascii="Times New Roman" w:hAnsi="Times New Roman" w:cs="Times New Roman"/>
        </w:rPr>
        <w:t xml:space="preserve">. Большое число наблюдений свидетельствует о способности кортикостероидов положительно влиять на </w:t>
      </w:r>
      <w:proofErr w:type="spellStart"/>
      <w:r w:rsidRPr="0003558C">
        <w:rPr>
          <w:rFonts w:ascii="Times New Roman" w:hAnsi="Times New Roman" w:cs="Times New Roman"/>
        </w:rPr>
        <w:t>цитокиновый</w:t>
      </w:r>
      <w:proofErr w:type="spellEnd"/>
      <w:r w:rsidRPr="0003558C">
        <w:rPr>
          <w:rFonts w:ascii="Times New Roman" w:hAnsi="Times New Roman" w:cs="Times New Roman"/>
        </w:rPr>
        <w:t xml:space="preserve"> ответ во время операции на сердце. Показано, что предварительное назначение </w:t>
      </w:r>
      <w:proofErr w:type="spellStart"/>
      <w:r w:rsidRPr="0003558C">
        <w:rPr>
          <w:rFonts w:ascii="Times New Roman" w:hAnsi="Times New Roman" w:cs="Times New Roman"/>
        </w:rPr>
        <w:t>метилпреднизолона</w:t>
      </w:r>
      <w:proofErr w:type="spellEnd"/>
      <w:r w:rsidRPr="0003558C">
        <w:rPr>
          <w:rFonts w:ascii="Times New Roman" w:hAnsi="Times New Roman" w:cs="Times New Roman"/>
        </w:rPr>
        <w:t xml:space="preserve"> до операции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lastRenderedPageBreak/>
        <w:t xml:space="preserve">препятствует повышению уровня </w:t>
      </w:r>
      <w:proofErr w:type="spellStart"/>
      <w:r w:rsidRPr="0003558C">
        <w:rPr>
          <w:rFonts w:ascii="Times New Roman" w:hAnsi="Times New Roman" w:cs="Times New Roman"/>
        </w:rPr>
        <w:t>провоспалительных</w:t>
      </w:r>
      <w:proofErr w:type="spellEnd"/>
      <w:r w:rsidRPr="0003558C">
        <w:rPr>
          <w:rFonts w:ascii="Times New Roman" w:hAnsi="Times New Roman" w:cs="Times New Roman"/>
        </w:rPr>
        <w:t xml:space="preserve"> цитокинов [28, 95]. Дооперационное введение </w:t>
      </w:r>
      <w:proofErr w:type="spellStart"/>
      <w:r w:rsidRPr="0003558C">
        <w:rPr>
          <w:rFonts w:ascii="Times New Roman" w:hAnsi="Times New Roman" w:cs="Times New Roman"/>
        </w:rPr>
        <w:t>метилпреднизолона</w:t>
      </w:r>
      <w:proofErr w:type="spell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кардиохирургическим больным способствует повышению концентрации </w:t>
      </w:r>
      <w:proofErr w:type="gramStart"/>
      <w:r w:rsidRPr="0003558C">
        <w:rPr>
          <w:rFonts w:ascii="Times New Roman" w:hAnsi="Times New Roman" w:cs="Times New Roman"/>
        </w:rPr>
        <w:t>противовоспалительных</w:t>
      </w:r>
      <w:proofErr w:type="gramEnd"/>
      <w:r w:rsidRPr="0003558C">
        <w:rPr>
          <w:rFonts w:ascii="Times New Roman" w:hAnsi="Times New Roman" w:cs="Times New Roman"/>
        </w:rPr>
        <w:t xml:space="preserve"> цитокинов, подавляет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повышение концентрации эндотоксина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[28], ослабляет активацию системы комплемента [95]. При назначении стероидов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младенцам некоторые авторы отмечают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высокие концентрации цитокинов и отсутствие клинического эффекта, несмотря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на их использование [35, 37]. Повышение противовоспалительной активности,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обусловленной кортикостероидами, может привести к снижению сопротивляемости организма и маскировке инфекции, а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несвоевременное окончание их применения – к синдрому отмены [76, 78].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Кроме общепризнанного </w:t>
      </w:r>
      <w:proofErr w:type="spellStart"/>
      <w:r w:rsidRPr="0003558C">
        <w:rPr>
          <w:rFonts w:ascii="Times New Roman" w:hAnsi="Times New Roman" w:cs="Times New Roman"/>
        </w:rPr>
        <w:t>гемостатического</w:t>
      </w:r>
      <w:proofErr w:type="spellEnd"/>
      <w:r w:rsidRPr="0003558C">
        <w:rPr>
          <w:rFonts w:ascii="Times New Roman" w:hAnsi="Times New Roman" w:cs="Times New Roman"/>
        </w:rPr>
        <w:t xml:space="preserve"> эффекта [7, 45, 63, 94, 105], </w:t>
      </w:r>
      <w:proofErr w:type="spellStart"/>
      <w:r w:rsidRPr="0003558C">
        <w:rPr>
          <w:rFonts w:ascii="Times New Roman" w:hAnsi="Times New Roman" w:cs="Times New Roman"/>
        </w:rPr>
        <w:t>апротинин</w:t>
      </w:r>
      <w:proofErr w:type="spellEnd"/>
      <w:r w:rsidRPr="0003558C">
        <w:rPr>
          <w:rFonts w:ascii="Times New Roman" w:hAnsi="Times New Roman" w:cs="Times New Roman"/>
        </w:rPr>
        <w:t xml:space="preserve"> имеет также </w:t>
      </w:r>
      <w:proofErr w:type="gramStart"/>
      <w:r w:rsidRPr="0003558C">
        <w:rPr>
          <w:rFonts w:ascii="Times New Roman" w:hAnsi="Times New Roman" w:cs="Times New Roman"/>
        </w:rPr>
        <w:t>противовоспалительные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свойства [20, 22, 58, 60]. Однако обнадеживающие результаты относительно подавления воспалительного ответа </w:t>
      </w:r>
      <w:proofErr w:type="gramStart"/>
      <w:r w:rsidRPr="0003558C">
        <w:rPr>
          <w:rFonts w:ascii="Times New Roman" w:hAnsi="Times New Roman" w:cs="Times New Roman"/>
        </w:rPr>
        <w:t>при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применении как </w:t>
      </w:r>
      <w:proofErr w:type="gramStart"/>
      <w:r w:rsidRPr="0003558C">
        <w:rPr>
          <w:rFonts w:ascii="Times New Roman" w:hAnsi="Times New Roman" w:cs="Times New Roman"/>
        </w:rPr>
        <w:t>низких</w:t>
      </w:r>
      <w:proofErr w:type="gramEnd"/>
      <w:r w:rsidRPr="0003558C">
        <w:rPr>
          <w:rFonts w:ascii="Times New Roman" w:hAnsi="Times New Roman" w:cs="Times New Roman"/>
        </w:rPr>
        <w:t>, так и высоких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доз </w:t>
      </w:r>
      <w:proofErr w:type="spellStart"/>
      <w:r w:rsidRPr="0003558C">
        <w:rPr>
          <w:rFonts w:ascii="Times New Roman" w:hAnsi="Times New Roman" w:cs="Times New Roman"/>
        </w:rPr>
        <w:t>апротинина</w:t>
      </w:r>
      <w:proofErr w:type="spellEnd"/>
      <w:r w:rsidRPr="0003558C">
        <w:rPr>
          <w:rFonts w:ascii="Times New Roman" w:hAnsi="Times New Roman" w:cs="Times New Roman"/>
        </w:rPr>
        <w:t xml:space="preserve"> не подтверждаются некоторыми исследователями [23, 51, 94].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Во время ИК под действием цитокинов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и эндотоксина повышается синтез эндотелиальными клетками </w:t>
      </w:r>
      <w:proofErr w:type="spellStart"/>
      <w:r w:rsidRPr="0003558C">
        <w:rPr>
          <w:rFonts w:ascii="Times New Roman" w:hAnsi="Times New Roman" w:cs="Times New Roman"/>
        </w:rPr>
        <w:t>индуцибельного</w:t>
      </w:r>
      <w:proofErr w:type="spellEnd"/>
      <w:r w:rsidRPr="0003558C">
        <w:rPr>
          <w:rFonts w:ascii="Times New Roman" w:hAnsi="Times New Roman" w:cs="Times New Roman"/>
        </w:rPr>
        <w:t xml:space="preserve"> NO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(</w:t>
      </w:r>
      <w:proofErr w:type="spellStart"/>
      <w:r w:rsidRPr="0003558C">
        <w:rPr>
          <w:rFonts w:ascii="Times New Roman" w:hAnsi="Times New Roman" w:cs="Times New Roman"/>
        </w:rPr>
        <w:t>iNO</w:t>
      </w:r>
      <w:proofErr w:type="spellEnd"/>
      <w:r w:rsidRPr="0003558C">
        <w:rPr>
          <w:rFonts w:ascii="Times New Roman" w:hAnsi="Times New Roman" w:cs="Times New Roman"/>
        </w:rPr>
        <w:t xml:space="preserve">), </w:t>
      </w:r>
      <w:proofErr w:type="gramStart"/>
      <w:r w:rsidRPr="0003558C">
        <w:rPr>
          <w:rFonts w:ascii="Times New Roman" w:hAnsi="Times New Roman" w:cs="Times New Roman"/>
        </w:rPr>
        <w:t>который</w:t>
      </w:r>
      <w:proofErr w:type="gramEnd"/>
      <w:r w:rsidRPr="0003558C">
        <w:rPr>
          <w:rFonts w:ascii="Times New Roman" w:hAnsi="Times New Roman" w:cs="Times New Roman"/>
        </w:rPr>
        <w:t xml:space="preserve"> в отличие от естественного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обладает </w:t>
      </w:r>
      <w:proofErr w:type="spellStart"/>
      <w:r w:rsidRPr="0003558C">
        <w:rPr>
          <w:rFonts w:ascii="Times New Roman" w:hAnsi="Times New Roman" w:cs="Times New Roman"/>
        </w:rPr>
        <w:t>провоспалительной</w:t>
      </w:r>
      <w:proofErr w:type="spellEnd"/>
      <w:r w:rsidRPr="0003558C">
        <w:rPr>
          <w:rFonts w:ascii="Times New Roman" w:hAnsi="Times New Roman" w:cs="Times New Roman"/>
        </w:rPr>
        <w:t xml:space="preserve"> активностью: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повышает легочную сосудистую проницаемость [115], вносит вклад в «оглушение»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миокарда [85]. Поэтому NO-донорские соединения как средства заместительной терапии могут предупреждать негативные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эффекты </w:t>
      </w:r>
      <w:proofErr w:type="spellStart"/>
      <w:r w:rsidRPr="0003558C">
        <w:rPr>
          <w:rFonts w:ascii="Times New Roman" w:hAnsi="Times New Roman" w:cs="Times New Roman"/>
        </w:rPr>
        <w:t>iNO</w:t>
      </w:r>
      <w:proofErr w:type="spellEnd"/>
      <w:r w:rsidRPr="0003558C">
        <w:rPr>
          <w:rFonts w:ascii="Times New Roman" w:hAnsi="Times New Roman" w:cs="Times New Roman"/>
        </w:rPr>
        <w:t xml:space="preserve">. Первое сообщение о противовоспалительных свойствах </w:t>
      </w:r>
      <w:proofErr w:type="spellStart"/>
      <w:r w:rsidRPr="0003558C">
        <w:rPr>
          <w:rFonts w:ascii="Times New Roman" w:hAnsi="Times New Roman" w:cs="Times New Roman"/>
        </w:rPr>
        <w:t>нитропруссида</w:t>
      </w:r>
      <w:proofErr w:type="spellEnd"/>
      <w:r w:rsidRPr="0003558C">
        <w:rPr>
          <w:rFonts w:ascii="Times New Roman" w:hAnsi="Times New Roman" w:cs="Times New Roman"/>
        </w:rPr>
        <w:t xml:space="preserve"> натрия появилось в 1996 г. [96]. У детей,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gramStart"/>
      <w:r w:rsidRPr="0003558C">
        <w:rPr>
          <w:rFonts w:ascii="Times New Roman" w:hAnsi="Times New Roman" w:cs="Times New Roman"/>
        </w:rPr>
        <w:t>получавших</w:t>
      </w:r>
      <w:proofErr w:type="gramEnd"/>
      <w:r w:rsidRPr="0003558C">
        <w:rPr>
          <w:rFonts w:ascii="Times New Roman" w:hAnsi="Times New Roman" w:cs="Times New Roman"/>
        </w:rPr>
        <w:t xml:space="preserve"> его с целью </w:t>
      </w:r>
      <w:proofErr w:type="spellStart"/>
      <w:r w:rsidRPr="0003558C">
        <w:rPr>
          <w:rFonts w:ascii="Times New Roman" w:hAnsi="Times New Roman" w:cs="Times New Roman"/>
        </w:rPr>
        <w:t>вазодилатации</w:t>
      </w:r>
      <w:proofErr w:type="spellEnd"/>
      <w:r w:rsidRPr="0003558C">
        <w:rPr>
          <w:rFonts w:ascii="Times New Roman" w:hAnsi="Times New Roman" w:cs="Times New Roman"/>
        </w:rPr>
        <w:t>,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значительно снижалась активность ком112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Креативная кардиология, № 1–2, 2007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spellStart"/>
      <w:r w:rsidRPr="0003558C">
        <w:rPr>
          <w:rFonts w:ascii="Times New Roman" w:hAnsi="Times New Roman" w:cs="Times New Roman"/>
        </w:rPr>
        <w:t>племента</w:t>
      </w:r>
      <w:proofErr w:type="spellEnd"/>
      <w:r w:rsidRPr="0003558C">
        <w:rPr>
          <w:rFonts w:ascii="Times New Roman" w:hAnsi="Times New Roman" w:cs="Times New Roman"/>
        </w:rPr>
        <w:t xml:space="preserve">. Другие исследователи наблюдали снижение уровня ИЛ-6 и ИЛ-8 и подавление </w:t>
      </w:r>
      <w:proofErr w:type="spellStart"/>
      <w:r w:rsidRPr="0003558C">
        <w:rPr>
          <w:rFonts w:ascii="Times New Roman" w:hAnsi="Times New Roman" w:cs="Times New Roman"/>
        </w:rPr>
        <w:t>лейкоцитарно-тромбоцитарной</w:t>
      </w:r>
      <w:proofErr w:type="spell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инфильтрации [77].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lastRenderedPageBreak/>
        <w:t>Гипероксия, часто сопровождающая ИК,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обладает как защитными [83], так и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gramStart"/>
      <w:r w:rsidRPr="0003558C">
        <w:rPr>
          <w:rFonts w:ascii="Times New Roman" w:hAnsi="Times New Roman" w:cs="Times New Roman"/>
        </w:rPr>
        <w:t>повреждающими</w:t>
      </w:r>
      <w:proofErr w:type="gramEnd"/>
      <w:r w:rsidRPr="0003558C">
        <w:rPr>
          <w:rFonts w:ascii="Times New Roman" w:hAnsi="Times New Roman" w:cs="Times New Roman"/>
        </w:rPr>
        <w:t xml:space="preserve"> (особенно у детей с выраженной артериальной гипоксемией)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свойствами [19, 53, 83, 93]. Ее </w:t>
      </w:r>
      <w:proofErr w:type="spellStart"/>
      <w:r w:rsidRPr="0003558C">
        <w:rPr>
          <w:rFonts w:ascii="Times New Roman" w:hAnsi="Times New Roman" w:cs="Times New Roman"/>
        </w:rPr>
        <w:t>протективные</w:t>
      </w:r>
      <w:proofErr w:type="spellEnd"/>
      <w:r w:rsidRPr="0003558C">
        <w:rPr>
          <w:rFonts w:ascii="Times New Roman" w:hAnsi="Times New Roman" w:cs="Times New Roman"/>
        </w:rPr>
        <w:t xml:space="preserve"> свойства обусловлены увеличением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утилизации растворенного кислорода </w:t>
      </w:r>
      <w:proofErr w:type="gramStart"/>
      <w:r w:rsidRPr="0003558C">
        <w:rPr>
          <w:rFonts w:ascii="Times New Roman" w:hAnsi="Times New Roman" w:cs="Times New Roman"/>
        </w:rPr>
        <w:t>при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гипотермии [13, 42]. При глубокой гипотермии, особенно при остановке кровообращения, гипоксическое повреждение головного мозга является более значимым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фактором, чем повреждение, вызванное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gramStart"/>
      <w:r w:rsidRPr="0003558C">
        <w:rPr>
          <w:rFonts w:ascii="Times New Roman" w:hAnsi="Times New Roman" w:cs="Times New Roman"/>
        </w:rPr>
        <w:t>образованием свободных радикалов [83,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gramStart"/>
      <w:r w:rsidRPr="0003558C">
        <w:rPr>
          <w:rFonts w:ascii="Times New Roman" w:hAnsi="Times New Roman" w:cs="Times New Roman"/>
        </w:rPr>
        <w:t>84].</w:t>
      </w:r>
      <w:proofErr w:type="gramEnd"/>
      <w:r w:rsidRPr="0003558C">
        <w:rPr>
          <w:rFonts w:ascii="Times New Roman" w:hAnsi="Times New Roman" w:cs="Times New Roman"/>
        </w:rPr>
        <w:t xml:space="preserve"> Тактика </w:t>
      </w:r>
      <w:proofErr w:type="gramStart"/>
      <w:r w:rsidRPr="0003558C">
        <w:rPr>
          <w:rFonts w:ascii="Times New Roman" w:hAnsi="Times New Roman" w:cs="Times New Roman"/>
        </w:rPr>
        <w:t>постепенной</w:t>
      </w:r>
      <w:proofErr w:type="gramEnd"/>
      <w:r w:rsidRPr="0003558C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реоксигенации</w:t>
      </w:r>
      <w:proofErr w:type="spellEnd"/>
      <w:r w:rsidRPr="0003558C">
        <w:rPr>
          <w:rFonts w:ascii="Times New Roman" w:hAnsi="Times New Roman" w:cs="Times New Roman"/>
        </w:rPr>
        <w:t>,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предложенная B. S. </w:t>
      </w:r>
      <w:proofErr w:type="spellStart"/>
      <w:r w:rsidRPr="0003558C">
        <w:rPr>
          <w:rFonts w:ascii="Times New Roman" w:hAnsi="Times New Roman" w:cs="Times New Roman"/>
        </w:rPr>
        <w:t>Allen</w:t>
      </w:r>
      <w:proofErr w:type="spellEnd"/>
      <w:r w:rsidRPr="0003558C">
        <w:rPr>
          <w:rFonts w:ascii="Times New Roman" w:hAnsi="Times New Roman" w:cs="Times New Roman"/>
        </w:rPr>
        <w:t xml:space="preserve"> и </w:t>
      </w:r>
      <w:proofErr w:type="spellStart"/>
      <w:r w:rsidRPr="0003558C">
        <w:rPr>
          <w:rFonts w:ascii="Times New Roman" w:hAnsi="Times New Roman" w:cs="Times New Roman"/>
        </w:rPr>
        <w:t>соавт</w:t>
      </w:r>
      <w:proofErr w:type="spellEnd"/>
      <w:r w:rsidRPr="0003558C">
        <w:rPr>
          <w:rFonts w:ascii="Times New Roman" w:hAnsi="Times New Roman" w:cs="Times New Roman"/>
        </w:rPr>
        <w:t>. [19], с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высоким уровнем раО</w:t>
      </w:r>
      <w:proofErr w:type="gramStart"/>
      <w:r w:rsidRPr="0003558C">
        <w:rPr>
          <w:rFonts w:ascii="Times New Roman" w:hAnsi="Times New Roman" w:cs="Times New Roman"/>
        </w:rPr>
        <w:t>2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в режиме редуцированных кровотоков и перед циркуляторным арестом представляется нам компромиссной методикой </w:t>
      </w:r>
      <w:proofErr w:type="gramStart"/>
      <w:r w:rsidRPr="0003558C">
        <w:rPr>
          <w:rFonts w:ascii="Times New Roman" w:hAnsi="Times New Roman" w:cs="Times New Roman"/>
        </w:rPr>
        <w:t>при</w:t>
      </w:r>
      <w:proofErr w:type="gramEnd"/>
      <w:r w:rsidRPr="0003558C">
        <w:rPr>
          <w:rFonts w:ascii="Times New Roman" w:hAnsi="Times New Roman" w:cs="Times New Roman"/>
        </w:rPr>
        <w:t xml:space="preserve"> хирургической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коррекции сложных ВПС у пациентов </w:t>
      </w:r>
      <w:proofErr w:type="gramStart"/>
      <w:r w:rsidRPr="0003558C">
        <w:rPr>
          <w:rFonts w:ascii="Times New Roman" w:hAnsi="Times New Roman" w:cs="Times New Roman"/>
        </w:rPr>
        <w:t>с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выраженной гипоксемией.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Внедрение гипотермии в сочетании </w:t>
      </w:r>
      <w:proofErr w:type="gramStart"/>
      <w:r w:rsidRPr="0003558C">
        <w:rPr>
          <w:rFonts w:ascii="Times New Roman" w:hAnsi="Times New Roman" w:cs="Times New Roman"/>
        </w:rPr>
        <w:t>с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ИК как метода защиты организма от гипоксии (</w:t>
      </w:r>
      <w:proofErr w:type="spellStart"/>
      <w:r w:rsidRPr="0003558C">
        <w:rPr>
          <w:rFonts w:ascii="Times New Roman" w:hAnsi="Times New Roman" w:cs="Times New Roman"/>
        </w:rPr>
        <w:t>Sealy</w:t>
      </w:r>
      <w:proofErr w:type="spellEnd"/>
      <w:r w:rsidRPr="0003558C">
        <w:rPr>
          <w:rFonts w:ascii="Times New Roman" w:hAnsi="Times New Roman" w:cs="Times New Roman"/>
        </w:rPr>
        <w:t>, 1958) внесло значительный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вклад в развитие кардиохирургии [31]. Гипотермия снижает интенсивность метаболических процессов, потребность организма в кислороде и таким образом увеличивает устойчивость к гипоксии, чему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также способствует </w:t>
      </w:r>
      <w:proofErr w:type="gramStart"/>
      <w:r w:rsidRPr="0003558C">
        <w:rPr>
          <w:rFonts w:ascii="Times New Roman" w:hAnsi="Times New Roman" w:cs="Times New Roman"/>
        </w:rPr>
        <w:t>обусловленный</w:t>
      </w:r>
      <w:proofErr w:type="gramEnd"/>
      <w:r w:rsidRPr="0003558C">
        <w:rPr>
          <w:rFonts w:ascii="Times New Roman" w:hAnsi="Times New Roman" w:cs="Times New Roman"/>
        </w:rPr>
        <w:t xml:space="preserve"> ею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сдвиг кислотно-щелочного равновесия </w:t>
      </w:r>
      <w:proofErr w:type="gramStart"/>
      <w:r w:rsidRPr="0003558C">
        <w:rPr>
          <w:rFonts w:ascii="Times New Roman" w:hAnsi="Times New Roman" w:cs="Times New Roman"/>
        </w:rPr>
        <w:t>в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сторону алкалоза за счет увеличения растворимости газов и снижения рСО</w:t>
      </w:r>
      <w:proofErr w:type="gramStart"/>
      <w:r w:rsidRPr="0003558C">
        <w:rPr>
          <w:rFonts w:ascii="Times New Roman" w:hAnsi="Times New Roman" w:cs="Times New Roman"/>
        </w:rPr>
        <w:t>2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. К негативным эффектам, за счет которых формируется кислородная задолженность </w:t>
      </w:r>
      <w:proofErr w:type="gramStart"/>
      <w:r w:rsidRPr="0003558C">
        <w:rPr>
          <w:rFonts w:ascii="Times New Roman" w:hAnsi="Times New Roman" w:cs="Times New Roman"/>
        </w:rPr>
        <w:t>во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время гипотермического ИК, следует отнести централизацию кровообращения, повышение вязкости крови и сродства гемоглобина с кислородом за счет сдвига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кривой диссоциации влево [10, 11, 13]. При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гипотермии снижается также метаболизм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катехоламинов, а полная перфузия сопровождается выключением из кровообращения легких, где инактивируются многие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lastRenderedPageBreak/>
        <w:t xml:space="preserve">гормоны и вазоактивные вещества. В современной кардиохирургии имеется тенденция к ограничению использования низких температур, однако в хирургии сложных ВПС гипотермическая перфузия </w:t>
      </w:r>
      <w:proofErr w:type="spellStart"/>
      <w:r w:rsidRPr="0003558C">
        <w:rPr>
          <w:rFonts w:ascii="Times New Roman" w:hAnsi="Times New Roman" w:cs="Times New Roman"/>
        </w:rPr>
        <w:t>попрежнему</w:t>
      </w:r>
      <w:proofErr w:type="spellEnd"/>
      <w:r w:rsidRPr="0003558C">
        <w:rPr>
          <w:rFonts w:ascii="Times New Roman" w:hAnsi="Times New Roman" w:cs="Times New Roman"/>
        </w:rPr>
        <w:t xml:space="preserve"> остается методом выбора [53].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К дополнительным стрессовым факторам ИК относится также </w:t>
      </w:r>
      <w:proofErr w:type="spellStart"/>
      <w:r w:rsidRPr="0003558C">
        <w:rPr>
          <w:rFonts w:ascii="Times New Roman" w:hAnsi="Times New Roman" w:cs="Times New Roman"/>
        </w:rPr>
        <w:t>непульсирующий</w:t>
      </w:r>
      <w:proofErr w:type="spell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режим кровотока. За все время развития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gramStart"/>
      <w:r w:rsidRPr="0003558C">
        <w:rPr>
          <w:rFonts w:ascii="Times New Roman" w:hAnsi="Times New Roman" w:cs="Times New Roman"/>
        </w:rPr>
        <w:t>клинической</w:t>
      </w:r>
      <w:proofErr w:type="gramEnd"/>
      <w:r w:rsidRPr="0003558C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перфузиологии</w:t>
      </w:r>
      <w:proofErr w:type="spellEnd"/>
      <w:r w:rsidRPr="0003558C">
        <w:rPr>
          <w:rFonts w:ascii="Times New Roman" w:hAnsi="Times New Roman" w:cs="Times New Roman"/>
        </w:rPr>
        <w:t xml:space="preserve"> не угасает интерес к методу пульсирующего кровотока.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Считается, что он снижает ОПСС, улучшает перфузию тканей, способствует лучшей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экстракции кислорода, уменьшает высвобождение </w:t>
      </w:r>
      <w:proofErr w:type="spellStart"/>
      <w:r w:rsidRPr="0003558C">
        <w:rPr>
          <w:rFonts w:ascii="Times New Roman" w:hAnsi="Times New Roman" w:cs="Times New Roman"/>
        </w:rPr>
        <w:t>стрессорных</w:t>
      </w:r>
      <w:proofErr w:type="spellEnd"/>
      <w:r w:rsidRPr="0003558C">
        <w:rPr>
          <w:rFonts w:ascii="Times New Roman" w:hAnsi="Times New Roman" w:cs="Times New Roman"/>
        </w:rPr>
        <w:t xml:space="preserve"> гормонов, благотворно влияет на </w:t>
      </w:r>
      <w:proofErr w:type="gramStart"/>
      <w:r w:rsidRPr="0003558C">
        <w:rPr>
          <w:rFonts w:ascii="Times New Roman" w:hAnsi="Times New Roman" w:cs="Times New Roman"/>
        </w:rPr>
        <w:t>почечный</w:t>
      </w:r>
      <w:proofErr w:type="gramEnd"/>
      <w:r w:rsidRPr="0003558C">
        <w:rPr>
          <w:rFonts w:ascii="Times New Roman" w:hAnsi="Times New Roman" w:cs="Times New Roman"/>
        </w:rPr>
        <w:t xml:space="preserve"> и мозговой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кровоток [16]. И действительно, чем ближе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ИК к </w:t>
      </w:r>
      <w:proofErr w:type="gramStart"/>
      <w:r w:rsidRPr="0003558C">
        <w:rPr>
          <w:rFonts w:ascii="Times New Roman" w:hAnsi="Times New Roman" w:cs="Times New Roman"/>
        </w:rPr>
        <w:t>естественному</w:t>
      </w:r>
      <w:proofErr w:type="gramEnd"/>
      <w:r w:rsidRPr="0003558C">
        <w:rPr>
          <w:rFonts w:ascii="Times New Roman" w:hAnsi="Times New Roman" w:cs="Times New Roman"/>
        </w:rPr>
        <w:t xml:space="preserve">, тем легче оно переносится организмом. Но существуют проблемы технического характера: при применении пульсирующего кровотока с </w:t>
      </w:r>
      <w:proofErr w:type="gramStart"/>
      <w:r w:rsidRPr="0003558C">
        <w:rPr>
          <w:rFonts w:ascii="Times New Roman" w:hAnsi="Times New Roman" w:cs="Times New Roman"/>
        </w:rPr>
        <w:t>мембранным</w:t>
      </w:r>
      <w:proofErr w:type="gramEnd"/>
      <w:r w:rsidRPr="0003558C">
        <w:rPr>
          <w:rFonts w:ascii="Times New Roman" w:hAnsi="Times New Roman" w:cs="Times New Roman"/>
        </w:rPr>
        <w:t xml:space="preserve"> </w:t>
      </w:r>
      <w:proofErr w:type="spellStart"/>
      <w:r w:rsidRPr="0003558C">
        <w:rPr>
          <w:rFonts w:ascii="Times New Roman" w:hAnsi="Times New Roman" w:cs="Times New Roman"/>
        </w:rPr>
        <w:t>оксигенатором</w:t>
      </w:r>
      <w:proofErr w:type="spellEnd"/>
      <w:r w:rsidRPr="0003558C">
        <w:rPr>
          <w:rFonts w:ascii="Times New Roman" w:hAnsi="Times New Roman" w:cs="Times New Roman"/>
        </w:rPr>
        <w:t>, расположенным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после артериальной помпы, пульсовая волна в значительной степени гасится.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Для предотвращения негативных эффектов гипотермии в практику ИК был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внедрен метод </w:t>
      </w:r>
      <w:proofErr w:type="spellStart"/>
      <w:r w:rsidRPr="0003558C">
        <w:rPr>
          <w:rFonts w:ascii="Times New Roman" w:hAnsi="Times New Roman" w:cs="Times New Roman"/>
        </w:rPr>
        <w:t>гемодилюции</w:t>
      </w:r>
      <w:proofErr w:type="spellEnd"/>
      <w:r w:rsidRPr="0003558C">
        <w:rPr>
          <w:rFonts w:ascii="Times New Roman" w:hAnsi="Times New Roman" w:cs="Times New Roman"/>
        </w:rPr>
        <w:t xml:space="preserve">, положительный эффект </w:t>
      </w:r>
      <w:proofErr w:type="gramStart"/>
      <w:r w:rsidRPr="0003558C">
        <w:rPr>
          <w:rFonts w:ascii="Times New Roman" w:hAnsi="Times New Roman" w:cs="Times New Roman"/>
        </w:rPr>
        <w:t>которой</w:t>
      </w:r>
      <w:proofErr w:type="gramEnd"/>
      <w:r w:rsidRPr="0003558C">
        <w:rPr>
          <w:rFonts w:ascii="Times New Roman" w:hAnsi="Times New Roman" w:cs="Times New Roman"/>
        </w:rPr>
        <w:t xml:space="preserve"> связан со снижением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гематокрита (</w:t>
      </w:r>
      <w:proofErr w:type="spellStart"/>
      <w:r w:rsidRPr="0003558C">
        <w:rPr>
          <w:rFonts w:ascii="Times New Roman" w:hAnsi="Times New Roman" w:cs="Times New Roman"/>
        </w:rPr>
        <w:t>Нс</w:t>
      </w:r>
      <w:proofErr w:type="gramStart"/>
      <w:r w:rsidRPr="0003558C">
        <w:rPr>
          <w:rFonts w:ascii="Times New Roman" w:hAnsi="Times New Roman" w:cs="Times New Roman"/>
        </w:rPr>
        <w:t>t</w:t>
      </w:r>
      <w:proofErr w:type="spellEnd"/>
      <w:proofErr w:type="gramEnd"/>
      <w:r w:rsidRPr="0003558C">
        <w:rPr>
          <w:rFonts w:ascii="Times New Roman" w:hAnsi="Times New Roman" w:cs="Times New Roman"/>
        </w:rPr>
        <w:t>), уменьшением вязкости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gramStart"/>
      <w:r w:rsidRPr="0003558C">
        <w:rPr>
          <w:rFonts w:ascii="Times New Roman" w:hAnsi="Times New Roman" w:cs="Times New Roman"/>
        </w:rPr>
        <w:t>крови и улучшением микроциркуляции [4,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gramStart"/>
      <w:r w:rsidRPr="0003558C">
        <w:rPr>
          <w:rFonts w:ascii="Times New Roman" w:hAnsi="Times New Roman" w:cs="Times New Roman"/>
        </w:rPr>
        <w:t>8, 11, 12, 101].</w:t>
      </w:r>
      <w:proofErr w:type="gramEnd"/>
      <w:r w:rsidRPr="0003558C">
        <w:rPr>
          <w:rFonts w:ascii="Times New Roman" w:hAnsi="Times New Roman" w:cs="Times New Roman"/>
        </w:rPr>
        <w:t xml:space="preserve"> Недостатки </w:t>
      </w:r>
      <w:proofErr w:type="spellStart"/>
      <w:r w:rsidRPr="0003558C">
        <w:rPr>
          <w:rFonts w:ascii="Times New Roman" w:hAnsi="Times New Roman" w:cs="Times New Roman"/>
        </w:rPr>
        <w:t>гемодилюции</w:t>
      </w:r>
      <w:proofErr w:type="spell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обусловлены снижением коллоидно-осмотического давления [80], </w:t>
      </w:r>
      <w:proofErr w:type="gramStart"/>
      <w:r w:rsidRPr="0003558C">
        <w:rPr>
          <w:rFonts w:ascii="Times New Roman" w:hAnsi="Times New Roman" w:cs="Times New Roman"/>
        </w:rPr>
        <w:t>кислородной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емкости крови, разбавлением факторов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свертывания, тромбоцитов, что в </w:t>
      </w:r>
      <w:proofErr w:type="gramStart"/>
      <w:r w:rsidRPr="0003558C">
        <w:rPr>
          <w:rFonts w:ascii="Times New Roman" w:hAnsi="Times New Roman" w:cs="Times New Roman"/>
        </w:rPr>
        <w:t>большей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степени актуально для </w:t>
      </w:r>
      <w:proofErr w:type="spellStart"/>
      <w:r w:rsidRPr="0003558C">
        <w:rPr>
          <w:rFonts w:ascii="Times New Roman" w:hAnsi="Times New Roman" w:cs="Times New Roman"/>
        </w:rPr>
        <w:t>постперфузионного</w:t>
      </w:r>
      <w:proofErr w:type="spellEnd"/>
      <w:r w:rsidRPr="0003558C">
        <w:rPr>
          <w:rFonts w:ascii="Times New Roman" w:hAnsi="Times New Roman" w:cs="Times New Roman"/>
        </w:rPr>
        <w:t xml:space="preserve"> периода [23, 47, 64]. Снижая кислородную емкость крови, </w:t>
      </w:r>
      <w:proofErr w:type="spellStart"/>
      <w:r w:rsidRPr="0003558C">
        <w:rPr>
          <w:rFonts w:ascii="Times New Roman" w:hAnsi="Times New Roman" w:cs="Times New Roman"/>
        </w:rPr>
        <w:t>гемодилюция</w:t>
      </w:r>
      <w:proofErr w:type="spellEnd"/>
      <w:r w:rsidRPr="0003558C">
        <w:rPr>
          <w:rFonts w:ascii="Times New Roman" w:hAnsi="Times New Roman" w:cs="Times New Roman"/>
        </w:rPr>
        <w:t xml:space="preserve"> приводит к </w:t>
      </w:r>
      <w:proofErr w:type="spellStart"/>
      <w:r w:rsidRPr="0003558C">
        <w:rPr>
          <w:rFonts w:ascii="Times New Roman" w:hAnsi="Times New Roman" w:cs="Times New Roman"/>
        </w:rPr>
        <w:t>гипердинамическим</w:t>
      </w:r>
      <w:proofErr w:type="spellEnd"/>
      <w:r w:rsidRPr="0003558C">
        <w:rPr>
          <w:rFonts w:ascii="Times New Roman" w:hAnsi="Times New Roman" w:cs="Times New Roman"/>
        </w:rPr>
        <w:t xml:space="preserve"> состояниям </w:t>
      </w:r>
      <w:proofErr w:type="gramStart"/>
      <w:r w:rsidRPr="0003558C">
        <w:rPr>
          <w:rFonts w:ascii="Times New Roman" w:hAnsi="Times New Roman" w:cs="Times New Roman"/>
        </w:rPr>
        <w:t>при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gramStart"/>
      <w:r w:rsidRPr="0003558C">
        <w:rPr>
          <w:rFonts w:ascii="Times New Roman" w:hAnsi="Times New Roman" w:cs="Times New Roman"/>
        </w:rPr>
        <w:t>отключении</w:t>
      </w:r>
      <w:proofErr w:type="gramEnd"/>
      <w:r w:rsidRPr="0003558C">
        <w:rPr>
          <w:rFonts w:ascii="Times New Roman" w:hAnsi="Times New Roman" w:cs="Times New Roman"/>
        </w:rPr>
        <w:t xml:space="preserve"> от ИК, с высокой потребностью в </w:t>
      </w:r>
      <w:proofErr w:type="spellStart"/>
      <w:r w:rsidRPr="0003558C">
        <w:rPr>
          <w:rFonts w:ascii="Times New Roman" w:hAnsi="Times New Roman" w:cs="Times New Roman"/>
        </w:rPr>
        <w:t>инфузионной</w:t>
      </w:r>
      <w:proofErr w:type="spellEnd"/>
      <w:r w:rsidRPr="0003558C">
        <w:rPr>
          <w:rFonts w:ascii="Times New Roman" w:hAnsi="Times New Roman" w:cs="Times New Roman"/>
        </w:rPr>
        <w:t xml:space="preserve"> терапии [21, 27]. Определение минимально допустимого уровня гематокрита на перфузии привело </w:t>
      </w:r>
      <w:proofErr w:type="gramStart"/>
      <w:r w:rsidRPr="0003558C">
        <w:rPr>
          <w:rFonts w:ascii="Times New Roman" w:hAnsi="Times New Roman" w:cs="Times New Roman"/>
        </w:rPr>
        <w:t>к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большим противоречиям. Клинические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исследования [46, 54, 57] свидетельствуют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gramStart"/>
      <w:r w:rsidRPr="0003558C">
        <w:rPr>
          <w:rFonts w:ascii="Times New Roman" w:hAnsi="Times New Roman" w:cs="Times New Roman"/>
        </w:rPr>
        <w:t>о широком диапазоне безопасного гематокрита у взрослых пациентов (от 14 до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22%). Безопасный уровень </w:t>
      </w:r>
      <w:proofErr w:type="spellStart"/>
      <w:r w:rsidRPr="0003558C">
        <w:rPr>
          <w:rFonts w:ascii="Times New Roman" w:hAnsi="Times New Roman" w:cs="Times New Roman"/>
        </w:rPr>
        <w:t>гемодилюции</w:t>
      </w:r>
      <w:proofErr w:type="spell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Актуальные вопросы кардиологии и смежных дисциплин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113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на ИК у детей не установлен. Допустимым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gramStart"/>
      <w:r w:rsidRPr="0003558C">
        <w:rPr>
          <w:rFonts w:ascii="Times New Roman" w:hAnsi="Times New Roman" w:cs="Times New Roman"/>
        </w:rPr>
        <w:lastRenderedPageBreak/>
        <w:t>гематокритом в условиях глубокой гипотермии считают уровень от 15 до 30% [53,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gramStart"/>
      <w:r w:rsidRPr="0003558C">
        <w:rPr>
          <w:rFonts w:ascii="Times New Roman" w:hAnsi="Times New Roman" w:cs="Times New Roman"/>
        </w:rPr>
        <w:t>97].</w:t>
      </w:r>
      <w:proofErr w:type="gramEnd"/>
      <w:r w:rsidRPr="0003558C">
        <w:rPr>
          <w:rFonts w:ascii="Times New Roman" w:hAnsi="Times New Roman" w:cs="Times New Roman"/>
        </w:rPr>
        <w:t xml:space="preserve"> О самом минимальном «приемлемом»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gramStart"/>
      <w:r w:rsidRPr="0003558C">
        <w:rPr>
          <w:rFonts w:ascii="Times New Roman" w:hAnsi="Times New Roman" w:cs="Times New Roman"/>
        </w:rPr>
        <w:t>гематокрите</w:t>
      </w:r>
      <w:proofErr w:type="gramEnd"/>
      <w:r w:rsidRPr="0003558C">
        <w:rPr>
          <w:rFonts w:ascii="Times New Roman" w:hAnsi="Times New Roman" w:cs="Times New Roman"/>
        </w:rPr>
        <w:t xml:space="preserve"> (10,5%) при глубокой гипотермии у детей и подростков с массой тела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от 9 до 63 кг сообщили J. L. </w:t>
      </w:r>
      <w:proofErr w:type="spellStart"/>
      <w:r w:rsidRPr="0003558C">
        <w:rPr>
          <w:rFonts w:ascii="Times New Roman" w:hAnsi="Times New Roman" w:cs="Times New Roman"/>
        </w:rPr>
        <w:t>Stein</w:t>
      </w:r>
      <w:proofErr w:type="spellEnd"/>
      <w:r w:rsidRPr="0003558C">
        <w:rPr>
          <w:rFonts w:ascii="Times New Roman" w:hAnsi="Times New Roman" w:cs="Times New Roman"/>
        </w:rPr>
        <w:t xml:space="preserve"> и </w:t>
      </w:r>
      <w:proofErr w:type="spellStart"/>
      <w:r w:rsidRPr="0003558C">
        <w:rPr>
          <w:rFonts w:ascii="Times New Roman" w:hAnsi="Times New Roman" w:cs="Times New Roman"/>
        </w:rPr>
        <w:t>соавт</w:t>
      </w:r>
      <w:proofErr w:type="spellEnd"/>
      <w:r w:rsidRPr="0003558C">
        <w:rPr>
          <w:rFonts w:ascii="Times New Roman" w:hAnsi="Times New Roman" w:cs="Times New Roman"/>
        </w:rPr>
        <w:t>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[95]. Анализируя свой многолетний опыт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кардиохирургических операций (с 1962 г.)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у пациентов, отказывающихся от переливания компонентов крови по религиозным соображениям, </w:t>
      </w:r>
      <w:proofErr w:type="spellStart"/>
      <w:r w:rsidRPr="0003558C">
        <w:rPr>
          <w:rFonts w:ascii="Times New Roman" w:hAnsi="Times New Roman" w:cs="Times New Roman"/>
        </w:rPr>
        <w:t>Denton</w:t>
      </w:r>
      <w:proofErr w:type="spellEnd"/>
      <w:r w:rsidRPr="0003558C">
        <w:rPr>
          <w:rFonts w:ascii="Times New Roman" w:hAnsi="Times New Roman" w:cs="Times New Roman"/>
        </w:rPr>
        <w:t xml:space="preserve"> A. </w:t>
      </w:r>
      <w:proofErr w:type="spellStart"/>
      <w:r w:rsidRPr="0003558C">
        <w:rPr>
          <w:rFonts w:ascii="Times New Roman" w:hAnsi="Times New Roman" w:cs="Times New Roman"/>
        </w:rPr>
        <w:t>Cooley</w:t>
      </w:r>
      <w:proofErr w:type="spellEnd"/>
      <w:r w:rsidRPr="0003558C">
        <w:rPr>
          <w:rFonts w:ascii="Times New Roman" w:hAnsi="Times New Roman" w:cs="Times New Roman"/>
        </w:rPr>
        <w:t xml:space="preserve"> и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spellStart"/>
      <w:proofErr w:type="gramStart"/>
      <w:r w:rsidRPr="0003558C">
        <w:rPr>
          <w:rFonts w:ascii="Times New Roman" w:hAnsi="Times New Roman" w:cs="Times New Roman"/>
        </w:rPr>
        <w:t>С</w:t>
      </w:r>
      <w:proofErr w:type="gramEnd"/>
      <w:r w:rsidRPr="0003558C">
        <w:rPr>
          <w:rFonts w:ascii="Times New Roman" w:hAnsi="Times New Roman" w:cs="Times New Roman"/>
        </w:rPr>
        <w:t>lay</w:t>
      </w:r>
      <w:proofErr w:type="spellEnd"/>
      <w:r w:rsidRPr="0003558C">
        <w:rPr>
          <w:rFonts w:ascii="Times New Roman" w:hAnsi="Times New Roman" w:cs="Times New Roman"/>
        </w:rPr>
        <w:t xml:space="preserve"> M. </w:t>
      </w:r>
      <w:proofErr w:type="spellStart"/>
      <w:r w:rsidRPr="0003558C">
        <w:rPr>
          <w:rFonts w:ascii="Times New Roman" w:hAnsi="Times New Roman" w:cs="Times New Roman"/>
        </w:rPr>
        <w:t>Burnet</w:t>
      </w:r>
      <w:proofErr w:type="spellEnd"/>
      <w:r w:rsidRPr="0003558C">
        <w:rPr>
          <w:rFonts w:ascii="Times New Roman" w:hAnsi="Times New Roman" w:cs="Times New Roman"/>
        </w:rPr>
        <w:t xml:space="preserve"> отметили низкий процент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летальности и осложнений даже у детей.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Исходя из этого, а также в связи с неблагоприятными эффектами </w:t>
      </w:r>
      <w:proofErr w:type="spellStart"/>
      <w:r w:rsidRPr="0003558C">
        <w:rPr>
          <w:rFonts w:ascii="Times New Roman" w:hAnsi="Times New Roman" w:cs="Times New Roman"/>
        </w:rPr>
        <w:t>трансфузионной</w:t>
      </w:r>
      <w:proofErr w:type="spell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терапии они заключили, что отказ от гемотрансфузии может стать в конечном итоге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методом выбора для всех пациентов, оперируемых в условиях ЭКК.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В этом обзоре мы коснулись только негативных эффектов и осложнений, которые могут встречаться </w:t>
      </w:r>
      <w:proofErr w:type="gramStart"/>
      <w:r w:rsidRPr="0003558C">
        <w:rPr>
          <w:rFonts w:ascii="Times New Roman" w:hAnsi="Times New Roman" w:cs="Times New Roman"/>
        </w:rPr>
        <w:t>при</w:t>
      </w:r>
      <w:proofErr w:type="gramEnd"/>
      <w:r w:rsidRPr="0003558C">
        <w:rPr>
          <w:rFonts w:ascii="Times New Roman" w:hAnsi="Times New Roman" w:cs="Times New Roman"/>
        </w:rPr>
        <w:t xml:space="preserve"> адекватном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proofErr w:type="gramStart"/>
      <w:r w:rsidRPr="0003558C">
        <w:rPr>
          <w:rFonts w:ascii="Times New Roman" w:hAnsi="Times New Roman" w:cs="Times New Roman"/>
        </w:rPr>
        <w:t>проведении</w:t>
      </w:r>
      <w:proofErr w:type="gramEnd"/>
      <w:r w:rsidRPr="0003558C">
        <w:rPr>
          <w:rFonts w:ascii="Times New Roman" w:hAnsi="Times New Roman" w:cs="Times New Roman"/>
        </w:rPr>
        <w:t xml:space="preserve"> перфузии и использовании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всех доступных на сегодняшний день технологий и техник. В связи с </w:t>
      </w:r>
      <w:proofErr w:type="gramStart"/>
      <w:r w:rsidRPr="0003558C">
        <w:rPr>
          <w:rFonts w:ascii="Times New Roman" w:hAnsi="Times New Roman" w:cs="Times New Roman"/>
        </w:rPr>
        <w:t>современными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возможностями кардиохирургии все большее внимание уделяется дальнейшему повышению качества лечения. В области искусственного кровообращения должны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быть решены еще многие проблемы, чтобы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приблизить его к идеальной перфузии, которая, по мнению П. </w:t>
      </w:r>
      <w:proofErr w:type="spellStart"/>
      <w:r w:rsidRPr="0003558C">
        <w:rPr>
          <w:rFonts w:ascii="Times New Roman" w:hAnsi="Times New Roman" w:cs="Times New Roman"/>
        </w:rPr>
        <w:t>Галлетти</w:t>
      </w:r>
      <w:proofErr w:type="spellEnd"/>
      <w:r w:rsidRPr="0003558C">
        <w:rPr>
          <w:rFonts w:ascii="Times New Roman" w:hAnsi="Times New Roman" w:cs="Times New Roman"/>
        </w:rPr>
        <w:t xml:space="preserve"> и Г. </w:t>
      </w:r>
      <w:proofErr w:type="spellStart"/>
      <w:r w:rsidRPr="0003558C">
        <w:rPr>
          <w:rFonts w:ascii="Times New Roman" w:hAnsi="Times New Roman" w:cs="Times New Roman"/>
        </w:rPr>
        <w:t>Бричер</w:t>
      </w:r>
      <w:proofErr w:type="spellEnd"/>
      <w:r w:rsidRPr="0003558C">
        <w:rPr>
          <w:rFonts w:ascii="Times New Roman" w:hAnsi="Times New Roman" w:cs="Times New Roman"/>
        </w:rPr>
        <w:t>,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теоретически существует и характеризуется физиологическими величинами всех изменяемых параметров гомеостаза.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Л и т е </w:t>
      </w:r>
      <w:proofErr w:type="gramStart"/>
      <w:r w:rsidRPr="0003558C">
        <w:rPr>
          <w:rFonts w:ascii="Times New Roman" w:hAnsi="Times New Roman" w:cs="Times New Roman"/>
        </w:rPr>
        <w:t>р</w:t>
      </w:r>
      <w:proofErr w:type="gramEnd"/>
      <w:r w:rsidRPr="0003558C">
        <w:rPr>
          <w:rFonts w:ascii="Times New Roman" w:hAnsi="Times New Roman" w:cs="Times New Roman"/>
        </w:rPr>
        <w:t xml:space="preserve"> а т у р а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1. Абрамян М. А. Модифицированная ультрафильтрация в ближайшем </w:t>
      </w:r>
      <w:proofErr w:type="spellStart"/>
      <w:r w:rsidRPr="0003558C">
        <w:rPr>
          <w:rFonts w:ascii="Times New Roman" w:hAnsi="Times New Roman" w:cs="Times New Roman"/>
        </w:rPr>
        <w:t>постперфузионном</w:t>
      </w:r>
      <w:proofErr w:type="spellEnd"/>
      <w:r w:rsidRPr="0003558C">
        <w:rPr>
          <w:rFonts w:ascii="Times New Roman" w:hAnsi="Times New Roman" w:cs="Times New Roman"/>
        </w:rPr>
        <w:t xml:space="preserve"> периоде у новорожденных и грудных детей: </w:t>
      </w:r>
      <w:proofErr w:type="spellStart"/>
      <w:r w:rsidRPr="0003558C">
        <w:rPr>
          <w:rFonts w:ascii="Times New Roman" w:hAnsi="Times New Roman" w:cs="Times New Roman"/>
        </w:rPr>
        <w:t>Автореф</w:t>
      </w:r>
      <w:proofErr w:type="spellEnd"/>
      <w:r w:rsidRPr="0003558C">
        <w:rPr>
          <w:rFonts w:ascii="Times New Roman" w:hAnsi="Times New Roman" w:cs="Times New Roman"/>
        </w:rPr>
        <w:t xml:space="preserve">. </w:t>
      </w:r>
      <w:proofErr w:type="spellStart"/>
      <w:r w:rsidRPr="0003558C">
        <w:rPr>
          <w:rFonts w:ascii="Times New Roman" w:hAnsi="Times New Roman" w:cs="Times New Roman"/>
        </w:rPr>
        <w:t>дис</w:t>
      </w:r>
      <w:proofErr w:type="spellEnd"/>
      <w:r w:rsidRPr="0003558C">
        <w:rPr>
          <w:rFonts w:ascii="Times New Roman" w:hAnsi="Times New Roman" w:cs="Times New Roman"/>
        </w:rPr>
        <w:t>. … канд. мед</w:t>
      </w:r>
      <w:proofErr w:type="gramStart"/>
      <w:r w:rsidRPr="0003558C">
        <w:rPr>
          <w:rFonts w:ascii="Times New Roman" w:hAnsi="Times New Roman" w:cs="Times New Roman"/>
        </w:rPr>
        <w:t>.</w:t>
      </w:r>
      <w:proofErr w:type="gramEnd"/>
      <w:r w:rsidRPr="0003558C">
        <w:rPr>
          <w:rFonts w:ascii="Times New Roman" w:hAnsi="Times New Roman" w:cs="Times New Roman"/>
        </w:rPr>
        <w:t xml:space="preserve"> </w:t>
      </w:r>
      <w:proofErr w:type="gramStart"/>
      <w:r w:rsidRPr="0003558C">
        <w:rPr>
          <w:rFonts w:ascii="Times New Roman" w:hAnsi="Times New Roman" w:cs="Times New Roman"/>
        </w:rPr>
        <w:t>н</w:t>
      </w:r>
      <w:proofErr w:type="gramEnd"/>
      <w:r w:rsidRPr="0003558C">
        <w:rPr>
          <w:rFonts w:ascii="Times New Roman" w:hAnsi="Times New Roman" w:cs="Times New Roman"/>
        </w:rPr>
        <w:t>аук. – М., 2000.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2. </w:t>
      </w:r>
      <w:proofErr w:type="spellStart"/>
      <w:r w:rsidRPr="0003558C">
        <w:rPr>
          <w:rFonts w:ascii="Times New Roman" w:hAnsi="Times New Roman" w:cs="Times New Roman"/>
        </w:rPr>
        <w:t>Бокерия</w:t>
      </w:r>
      <w:proofErr w:type="spellEnd"/>
      <w:r w:rsidRPr="0003558C">
        <w:rPr>
          <w:rFonts w:ascii="Times New Roman" w:hAnsi="Times New Roman" w:cs="Times New Roman"/>
        </w:rPr>
        <w:t xml:space="preserve"> Л. А., Гудкова Р. Г. </w:t>
      </w:r>
      <w:proofErr w:type="gramStart"/>
      <w:r w:rsidRPr="0003558C">
        <w:rPr>
          <w:rFonts w:ascii="Times New Roman" w:hAnsi="Times New Roman" w:cs="Times New Roman"/>
        </w:rPr>
        <w:t>Сердечно-сосудистая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хирургия – 2005. Болезни и врожденные аномалии системы кровообращения. – М.: НЦССХ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им. А. Н. Бакулева РАМН, 2006. – 114 с.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3. Борисов В. И. Пособие, регламентирующее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проведение искусственного кровообращения.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– М.: Изд-во НЦССХ им. А. Н. Бакулева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lastRenderedPageBreak/>
        <w:t>РАМН, 2003. – 16 с.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4. Борисов В. И. Состояние </w:t>
      </w:r>
      <w:proofErr w:type="gramStart"/>
      <w:r w:rsidRPr="0003558C">
        <w:rPr>
          <w:rFonts w:ascii="Times New Roman" w:hAnsi="Times New Roman" w:cs="Times New Roman"/>
        </w:rPr>
        <w:t>микроциркуляторного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сосудистого русла в условиях искусственного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кровообращения по данным бульбарной </w:t>
      </w:r>
      <w:proofErr w:type="spellStart"/>
      <w:r w:rsidRPr="0003558C">
        <w:rPr>
          <w:rFonts w:ascii="Times New Roman" w:hAnsi="Times New Roman" w:cs="Times New Roman"/>
        </w:rPr>
        <w:t>микроангиоскопии</w:t>
      </w:r>
      <w:proofErr w:type="spellEnd"/>
      <w:r w:rsidRPr="0003558C">
        <w:rPr>
          <w:rFonts w:ascii="Times New Roman" w:hAnsi="Times New Roman" w:cs="Times New Roman"/>
        </w:rPr>
        <w:t xml:space="preserve">: </w:t>
      </w:r>
      <w:proofErr w:type="spellStart"/>
      <w:r w:rsidRPr="0003558C">
        <w:rPr>
          <w:rFonts w:ascii="Times New Roman" w:hAnsi="Times New Roman" w:cs="Times New Roman"/>
        </w:rPr>
        <w:t>Дис</w:t>
      </w:r>
      <w:proofErr w:type="spellEnd"/>
      <w:r w:rsidRPr="0003558C">
        <w:rPr>
          <w:rFonts w:ascii="Times New Roman" w:hAnsi="Times New Roman" w:cs="Times New Roman"/>
        </w:rPr>
        <w:t>. … канд. мед</w:t>
      </w:r>
      <w:proofErr w:type="gramStart"/>
      <w:r w:rsidRPr="0003558C">
        <w:rPr>
          <w:rFonts w:ascii="Times New Roman" w:hAnsi="Times New Roman" w:cs="Times New Roman"/>
        </w:rPr>
        <w:t>.</w:t>
      </w:r>
      <w:proofErr w:type="gramEnd"/>
      <w:r w:rsidRPr="0003558C">
        <w:rPr>
          <w:rFonts w:ascii="Times New Roman" w:hAnsi="Times New Roman" w:cs="Times New Roman"/>
        </w:rPr>
        <w:t xml:space="preserve"> </w:t>
      </w:r>
      <w:proofErr w:type="gramStart"/>
      <w:r w:rsidRPr="0003558C">
        <w:rPr>
          <w:rFonts w:ascii="Times New Roman" w:hAnsi="Times New Roman" w:cs="Times New Roman"/>
        </w:rPr>
        <w:t>н</w:t>
      </w:r>
      <w:proofErr w:type="gramEnd"/>
      <w:r w:rsidRPr="0003558C">
        <w:rPr>
          <w:rFonts w:ascii="Times New Roman" w:hAnsi="Times New Roman" w:cs="Times New Roman"/>
        </w:rPr>
        <w:t>аук. – М.,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1977. – 133 с.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5. </w:t>
      </w:r>
      <w:proofErr w:type="spellStart"/>
      <w:r w:rsidRPr="0003558C">
        <w:rPr>
          <w:rFonts w:ascii="Times New Roman" w:hAnsi="Times New Roman" w:cs="Times New Roman"/>
        </w:rPr>
        <w:t>Брюхоненко</w:t>
      </w:r>
      <w:proofErr w:type="spellEnd"/>
      <w:r w:rsidRPr="0003558C">
        <w:rPr>
          <w:rFonts w:ascii="Times New Roman" w:hAnsi="Times New Roman" w:cs="Times New Roman"/>
        </w:rPr>
        <w:t xml:space="preserve"> С. С. Искусственное кровообращение. – М.: Медицина. Наука, 1964. – С. 6–12.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6. </w:t>
      </w:r>
      <w:proofErr w:type="spellStart"/>
      <w:r w:rsidRPr="0003558C">
        <w:rPr>
          <w:rFonts w:ascii="Times New Roman" w:hAnsi="Times New Roman" w:cs="Times New Roman"/>
        </w:rPr>
        <w:t>Галетти</w:t>
      </w:r>
      <w:proofErr w:type="spellEnd"/>
      <w:r w:rsidRPr="0003558C">
        <w:rPr>
          <w:rFonts w:ascii="Times New Roman" w:hAnsi="Times New Roman" w:cs="Times New Roman"/>
        </w:rPr>
        <w:t xml:space="preserve"> П. М., </w:t>
      </w:r>
      <w:proofErr w:type="spellStart"/>
      <w:r w:rsidRPr="0003558C">
        <w:rPr>
          <w:rFonts w:ascii="Times New Roman" w:hAnsi="Times New Roman" w:cs="Times New Roman"/>
        </w:rPr>
        <w:t>Бричер</w:t>
      </w:r>
      <w:proofErr w:type="spellEnd"/>
      <w:r w:rsidRPr="0003558C">
        <w:rPr>
          <w:rFonts w:ascii="Times New Roman" w:hAnsi="Times New Roman" w:cs="Times New Roman"/>
        </w:rPr>
        <w:t xml:space="preserve"> Г. А. Основы и техника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экстракорпорального кровообращения. – М.: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Медицина, 1966. – 295 с.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7. Дементьева И. И., </w:t>
      </w:r>
      <w:proofErr w:type="spellStart"/>
      <w:r w:rsidRPr="0003558C">
        <w:rPr>
          <w:rFonts w:ascii="Times New Roman" w:hAnsi="Times New Roman" w:cs="Times New Roman"/>
        </w:rPr>
        <w:t>Чарная</w:t>
      </w:r>
      <w:proofErr w:type="spellEnd"/>
      <w:r w:rsidRPr="0003558C">
        <w:rPr>
          <w:rFonts w:ascii="Times New Roman" w:hAnsi="Times New Roman" w:cs="Times New Roman"/>
        </w:rPr>
        <w:t xml:space="preserve"> М. А., Морозов Ю. А.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Применение </w:t>
      </w:r>
      <w:proofErr w:type="spellStart"/>
      <w:r w:rsidRPr="0003558C">
        <w:rPr>
          <w:rFonts w:ascii="Times New Roman" w:hAnsi="Times New Roman" w:cs="Times New Roman"/>
        </w:rPr>
        <w:t>трасилола</w:t>
      </w:r>
      <w:proofErr w:type="spellEnd"/>
      <w:r w:rsidRPr="0003558C">
        <w:rPr>
          <w:rFonts w:ascii="Times New Roman" w:hAnsi="Times New Roman" w:cs="Times New Roman"/>
        </w:rPr>
        <w:t xml:space="preserve"> в кардиохирургии: Методические рекомендации. – М., 2003. – 31 с.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8. </w:t>
      </w:r>
      <w:proofErr w:type="spellStart"/>
      <w:r w:rsidRPr="0003558C">
        <w:rPr>
          <w:rFonts w:ascii="Times New Roman" w:hAnsi="Times New Roman" w:cs="Times New Roman"/>
        </w:rPr>
        <w:t>Загвоздкин</w:t>
      </w:r>
      <w:proofErr w:type="spellEnd"/>
      <w:r w:rsidRPr="0003558C">
        <w:rPr>
          <w:rFonts w:ascii="Times New Roman" w:hAnsi="Times New Roman" w:cs="Times New Roman"/>
        </w:rPr>
        <w:t xml:space="preserve"> В. И. К вопросу о взаимосвязи гемодинамики, транспорта и потребления кислорода во время искусственного кровообращения: </w:t>
      </w:r>
      <w:proofErr w:type="spellStart"/>
      <w:r w:rsidRPr="0003558C">
        <w:rPr>
          <w:rFonts w:ascii="Times New Roman" w:hAnsi="Times New Roman" w:cs="Times New Roman"/>
        </w:rPr>
        <w:t>Автореф</w:t>
      </w:r>
      <w:proofErr w:type="spellEnd"/>
      <w:r w:rsidRPr="0003558C">
        <w:rPr>
          <w:rFonts w:ascii="Times New Roman" w:hAnsi="Times New Roman" w:cs="Times New Roman"/>
        </w:rPr>
        <w:t xml:space="preserve">. </w:t>
      </w:r>
      <w:proofErr w:type="spellStart"/>
      <w:r w:rsidRPr="0003558C">
        <w:rPr>
          <w:rFonts w:ascii="Times New Roman" w:hAnsi="Times New Roman" w:cs="Times New Roman"/>
        </w:rPr>
        <w:t>дис</w:t>
      </w:r>
      <w:proofErr w:type="spellEnd"/>
      <w:r w:rsidRPr="0003558C">
        <w:rPr>
          <w:rFonts w:ascii="Times New Roman" w:hAnsi="Times New Roman" w:cs="Times New Roman"/>
        </w:rPr>
        <w:t>. … канд. мед</w:t>
      </w:r>
      <w:proofErr w:type="gramStart"/>
      <w:r w:rsidRPr="0003558C">
        <w:rPr>
          <w:rFonts w:ascii="Times New Roman" w:hAnsi="Times New Roman" w:cs="Times New Roman"/>
        </w:rPr>
        <w:t>.</w:t>
      </w:r>
      <w:proofErr w:type="gramEnd"/>
      <w:r w:rsidRPr="0003558C">
        <w:rPr>
          <w:rFonts w:ascii="Times New Roman" w:hAnsi="Times New Roman" w:cs="Times New Roman"/>
        </w:rPr>
        <w:t xml:space="preserve"> </w:t>
      </w:r>
      <w:proofErr w:type="gramStart"/>
      <w:r w:rsidRPr="0003558C">
        <w:rPr>
          <w:rFonts w:ascii="Times New Roman" w:hAnsi="Times New Roman" w:cs="Times New Roman"/>
        </w:rPr>
        <w:t>н</w:t>
      </w:r>
      <w:proofErr w:type="gramEnd"/>
      <w:r w:rsidRPr="0003558C">
        <w:rPr>
          <w:rFonts w:ascii="Times New Roman" w:hAnsi="Times New Roman" w:cs="Times New Roman"/>
        </w:rPr>
        <w:t>аук. – М.,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1973. – 21 с.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9. Зильбер А. П. Клинико-физиологические основы кровопотери и гемотрансфузии // Сборник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докладов Всероссийского научно-практического симпозиума с международным участием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«Бескровная хирургия – итоги и перспективы».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– М., 2002. – С. 22–33.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10. Ильин В. Н. Комбинированный метод </w:t>
      </w:r>
      <w:proofErr w:type="gramStart"/>
      <w:r w:rsidRPr="0003558C">
        <w:rPr>
          <w:rFonts w:ascii="Times New Roman" w:hAnsi="Times New Roman" w:cs="Times New Roman"/>
        </w:rPr>
        <w:t>глубокой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гипотермии для коррекции пороков сердца у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детей раннего возраста: </w:t>
      </w:r>
      <w:proofErr w:type="spellStart"/>
      <w:r w:rsidRPr="0003558C">
        <w:rPr>
          <w:rFonts w:ascii="Times New Roman" w:hAnsi="Times New Roman" w:cs="Times New Roman"/>
        </w:rPr>
        <w:t>Дис</w:t>
      </w:r>
      <w:proofErr w:type="spellEnd"/>
      <w:r w:rsidRPr="0003558C">
        <w:rPr>
          <w:rFonts w:ascii="Times New Roman" w:hAnsi="Times New Roman" w:cs="Times New Roman"/>
        </w:rPr>
        <w:t>. … канд. мед</w:t>
      </w:r>
      <w:proofErr w:type="gramStart"/>
      <w:r w:rsidRPr="0003558C">
        <w:rPr>
          <w:rFonts w:ascii="Times New Roman" w:hAnsi="Times New Roman" w:cs="Times New Roman"/>
        </w:rPr>
        <w:t>.</w:t>
      </w:r>
      <w:proofErr w:type="gramEnd"/>
      <w:r w:rsidRPr="0003558C">
        <w:rPr>
          <w:rFonts w:ascii="Times New Roman" w:hAnsi="Times New Roman" w:cs="Times New Roman"/>
        </w:rPr>
        <w:t xml:space="preserve"> </w:t>
      </w:r>
      <w:proofErr w:type="gramStart"/>
      <w:r w:rsidRPr="0003558C">
        <w:rPr>
          <w:rFonts w:ascii="Times New Roman" w:hAnsi="Times New Roman" w:cs="Times New Roman"/>
        </w:rPr>
        <w:t>н</w:t>
      </w:r>
      <w:proofErr w:type="gramEnd"/>
      <w:r w:rsidRPr="0003558C">
        <w:rPr>
          <w:rFonts w:ascii="Times New Roman" w:hAnsi="Times New Roman" w:cs="Times New Roman"/>
        </w:rPr>
        <w:t>аук.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– М., 1978.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11. </w:t>
      </w:r>
      <w:proofErr w:type="spellStart"/>
      <w:r w:rsidRPr="0003558C">
        <w:rPr>
          <w:rFonts w:ascii="Times New Roman" w:hAnsi="Times New Roman" w:cs="Times New Roman"/>
        </w:rPr>
        <w:t>Кламмер</w:t>
      </w:r>
      <w:proofErr w:type="spellEnd"/>
      <w:r w:rsidRPr="0003558C">
        <w:rPr>
          <w:rFonts w:ascii="Times New Roman" w:hAnsi="Times New Roman" w:cs="Times New Roman"/>
        </w:rPr>
        <w:t xml:space="preserve"> М. Е. Глубокая гипотермия при операциях на открытом сердце: </w:t>
      </w:r>
      <w:proofErr w:type="spellStart"/>
      <w:r w:rsidRPr="0003558C">
        <w:rPr>
          <w:rFonts w:ascii="Times New Roman" w:hAnsi="Times New Roman" w:cs="Times New Roman"/>
        </w:rPr>
        <w:t>Автореф</w:t>
      </w:r>
      <w:proofErr w:type="spellEnd"/>
      <w:r w:rsidRPr="0003558C">
        <w:rPr>
          <w:rFonts w:ascii="Times New Roman" w:hAnsi="Times New Roman" w:cs="Times New Roman"/>
        </w:rPr>
        <w:t xml:space="preserve">. </w:t>
      </w:r>
      <w:proofErr w:type="spellStart"/>
      <w:r w:rsidRPr="0003558C">
        <w:rPr>
          <w:rFonts w:ascii="Times New Roman" w:hAnsi="Times New Roman" w:cs="Times New Roman"/>
        </w:rPr>
        <w:t>дис</w:t>
      </w:r>
      <w:proofErr w:type="spellEnd"/>
      <w:r w:rsidRPr="0003558C">
        <w:rPr>
          <w:rFonts w:ascii="Times New Roman" w:hAnsi="Times New Roman" w:cs="Times New Roman"/>
        </w:rPr>
        <w:t>. … канд.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мед</w:t>
      </w:r>
      <w:proofErr w:type="gramStart"/>
      <w:r w:rsidRPr="0003558C">
        <w:rPr>
          <w:rFonts w:ascii="Times New Roman" w:hAnsi="Times New Roman" w:cs="Times New Roman"/>
        </w:rPr>
        <w:t>.</w:t>
      </w:r>
      <w:proofErr w:type="gramEnd"/>
      <w:r w:rsidRPr="0003558C">
        <w:rPr>
          <w:rFonts w:ascii="Times New Roman" w:hAnsi="Times New Roman" w:cs="Times New Roman"/>
        </w:rPr>
        <w:t xml:space="preserve"> </w:t>
      </w:r>
      <w:proofErr w:type="gramStart"/>
      <w:r w:rsidRPr="0003558C">
        <w:rPr>
          <w:rFonts w:ascii="Times New Roman" w:hAnsi="Times New Roman" w:cs="Times New Roman"/>
        </w:rPr>
        <w:t>н</w:t>
      </w:r>
      <w:proofErr w:type="gramEnd"/>
      <w:r w:rsidRPr="0003558C">
        <w:rPr>
          <w:rFonts w:ascii="Times New Roman" w:hAnsi="Times New Roman" w:cs="Times New Roman"/>
        </w:rPr>
        <w:t>аук. – М., 1965. – 21 с.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12. </w:t>
      </w:r>
      <w:proofErr w:type="spellStart"/>
      <w:r w:rsidRPr="0003558C">
        <w:rPr>
          <w:rFonts w:ascii="Times New Roman" w:hAnsi="Times New Roman" w:cs="Times New Roman"/>
        </w:rPr>
        <w:t>Кобахидзе</w:t>
      </w:r>
      <w:proofErr w:type="spellEnd"/>
      <w:r w:rsidRPr="0003558C">
        <w:rPr>
          <w:rFonts w:ascii="Times New Roman" w:hAnsi="Times New Roman" w:cs="Times New Roman"/>
        </w:rPr>
        <w:t xml:space="preserve"> Э. А. Некоторые вопросы методики и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клинического применения искусственного кровообращения без донорской крови: </w:t>
      </w:r>
      <w:proofErr w:type="spellStart"/>
      <w:r w:rsidRPr="0003558C">
        <w:rPr>
          <w:rFonts w:ascii="Times New Roman" w:hAnsi="Times New Roman" w:cs="Times New Roman"/>
        </w:rPr>
        <w:t>Дис</w:t>
      </w:r>
      <w:proofErr w:type="spellEnd"/>
      <w:r w:rsidRPr="0003558C">
        <w:rPr>
          <w:rFonts w:ascii="Times New Roman" w:hAnsi="Times New Roman" w:cs="Times New Roman"/>
        </w:rPr>
        <w:t>. …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канд. мед</w:t>
      </w:r>
      <w:proofErr w:type="gramStart"/>
      <w:r w:rsidRPr="0003558C">
        <w:rPr>
          <w:rFonts w:ascii="Times New Roman" w:hAnsi="Times New Roman" w:cs="Times New Roman"/>
        </w:rPr>
        <w:t>.</w:t>
      </w:r>
      <w:proofErr w:type="gramEnd"/>
      <w:r w:rsidRPr="0003558C">
        <w:rPr>
          <w:rFonts w:ascii="Times New Roman" w:hAnsi="Times New Roman" w:cs="Times New Roman"/>
        </w:rPr>
        <w:t xml:space="preserve"> </w:t>
      </w:r>
      <w:proofErr w:type="gramStart"/>
      <w:r w:rsidRPr="0003558C">
        <w:rPr>
          <w:rFonts w:ascii="Times New Roman" w:hAnsi="Times New Roman" w:cs="Times New Roman"/>
        </w:rPr>
        <w:t>н</w:t>
      </w:r>
      <w:proofErr w:type="gramEnd"/>
      <w:r w:rsidRPr="0003558C">
        <w:rPr>
          <w:rFonts w:ascii="Times New Roman" w:hAnsi="Times New Roman" w:cs="Times New Roman"/>
        </w:rPr>
        <w:t>аук. – 1975. – 130 с.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13. </w:t>
      </w:r>
      <w:proofErr w:type="spellStart"/>
      <w:r w:rsidRPr="0003558C">
        <w:rPr>
          <w:rFonts w:ascii="Times New Roman" w:hAnsi="Times New Roman" w:cs="Times New Roman"/>
        </w:rPr>
        <w:t>Колударов</w:t>
      </w:r>
      <w:proofErr w:type="spellEnd"/>
      <w:r w:rsidRPr="0003558C">
        <w:rPr>
          <w:rFonts w:ascii="Times New Roman" w:hAnsi="Times New Roman" w:cs="Times New Roman"/>
        </w:rPr>
        <w:t xml:space="preserve"> В. В. Искусственное кровообращение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в условиях гипотермии у детей до трех лет </w:t>
      </w:r>
      <w:proofErr w:type="gramStart"/>
      <w:r w:rsidRPr="0003558C">
        <w:rPr>
          <w:rFonts w:ascii="Times New Roman" w:hAnsi="Times New Roman" w:cs="Times New Roman"/>
        </w:rPr>
        <w:t>с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lastRenderedPageBreak/>
        <w:t xml:space="preserve">ВПС: </w:t>
      </w:r>
      <w:proofErr w:type="spellStart"/>
      <w:r w:rsidRPr="0003558C">
        <w:rPr>
          <w:rFonts w:ascii="Times New Roman" w:hAnsi="Times New Roman" w:cs="Times New Roman"/>
        </w:rPr>
        <w:t>Дис</w:t>
      </w:r>
      <w:proofErr w:type="spellEnd"/>
      <w:r w:rsidRPr="0003558C">
        <w:rPr>
          <w:rFonts w:ascii="Times New Roman" w:hAnsi="Times New Roman" w:cs="Times New Roman"/>
        </w:rPr>
        <w:t>. … канд. мед</w:t>
      </w:r>
      <w:proofErr w:type="gramStart"/>
      <w:r w:rsidRPr="0003558C">
        <w:rPr>
          <w:rFonts w:ascii="Times New Roman" w:hAnsi="Times New Roman" w:cs="Times New Roman"/>
        </w:rPr>
        <w:t>.</w:t>
      </w:r>
      <w:proofErr w:type="gramEnd"/>
      <w:r w:rsidRPr="0003558C">
        <w:rPr>
          <w:rFonts w:ascii="Times New Roman" w:hAnsi="Times New Roman" w:cs="Times New Roman"/>
        </w:rPr>
        <w:t xml:space="preserve"> </w:t>
      </w:r>
      <w:proofErr w:type="gramStart"/>
      <w:r w:rsidRPr="0003558C">
        <w:rPr>
          <w:rFonts w:ascii="Times New Roman" w:hAnsi="Times New Roman" w:cs="Times New Roman"/>
        </w:rPr>
        <w:t>н</w:t>
      </w:r>
      <w:proofErr w:type="gramEnd"/>
      <w:r w:rsidRPr="0003558C">
        <w:rPr>
          <w:rFonts w:ascii="Times New Roman" w:hAnsi="Times New Roman" w:cs="Times New Roman"/>
        </w:rPr>
        <w:t>аук. – М., 1987.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14. Логинова Л. И., Соболева Е. Р., </w:t>
      </w:r>
      <w:proofErr w:type="spellStart"/>
      <w:r w:rsidRPr="0003558C">
        <w:rPr>
          <w:rFonts w:ascii="Times New Roman" w:hAnsi="Times New Roman" w:cs="Times New Roman"/>
        </w:rPr>
        <w:t>Симанов</w:t>
      </w:r>
      <w:proofErr w:type="spellEnd"/>
      <w:r w:rsidRPr="0003558C">
        <w:rPr>
          <w:rFonts w:ascii="Times New Roman" w:hAnsi="Times New Roman" w:cs="Times New Roman"/>
        </w:rPr>
        <w:t xml:space="preserve"> В. А. Лаборатория искусственного кровообращения //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История Научного центра </w:t>
      </w:r>
      <w:proofErr w:type="gramStart"/>
      <w:r w:rsidRPr="0003558C">
        <w:rPr>
          <w:rFonts w:ascii="Times New Roman" w:hAnsi="Times New Roman" w:cs="Times New Roman"/>
        </w:rPr>
        <w:t>сердечно-сосудистой</w:t>
      </w:r>
      <w:proofErr w:type="gramEnd"/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хирургии им. А. Н. Бакулева РАМН / Под ред.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Л. А. </w:t>
      </w:r>
      <w:proofErr w:type="spellStart"/>
      <w:r w:rsidRPr="0003558C">
        <w:rPr>
          <w:rFonts w:ascii="Times New Roman" w:hAnsi="Times New Roman" w:cs="Times New Roman"/>
        </w:rPr>
        <w:t>Бокерия</w:t>
      </w:r>
      <w:proofErr w:type="spellEnd"/>
      <w:r w:rsidRPr="0003558C">
        <w:rPr>
          <w:rFonts w:ascii="Times New Roman" w:hAnsi="Times New Roman" w:cs="Times New Roman"/>
        </w:rPr>
        <w:t>, А. А. Спиридонова. – М.: НЦССХ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им. А. Н. Бакулева РАМН, 1998. – С. 140–142.</w:t>
      </w:r>
    </w:p>
    <w:p w:rsidR="0003558C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 xml:space="preserve">15. Локшин Л. С., Лурье Г. О., Дементьева И. И. Искусственное и вспомогательное кровообращение в </w:t>
      </w:r>
      <w:proofErr w:type="gramStart"/>
      <w:r w:rsidRPr="0003558C">
        <w:rPr>
          <w:rFonts w:ascii="Times New Roman" w:hAnsi="Times New Roman" w:cs="Times New Roman"/>
        </w:rPr>
        <w:t>сердечно-сосудистой</w:t>
      </w:r>
      <w:proofErr w:type="gramEnd"/>
      <w:r w:rsidRPr="0003558C">
        <w:rPr>
          <w:rFonts w:ascii="Times New Roman" w:hAnsi="Times New Roman" w:cs="Times New Roman"/>
        </w:rPr>
        <w:t xml:space="preserve"> хирургии. – М.,</w:t>
      </w:r>
    </w:p>
    <w:p w:rsidR="006B1D2D" w:rsidRPr="0003558C" w:rsidRDefault="0003558C" w:rsidP="0003558C">
      <w:pPr>
        <w:rPr>
          <w:rFonts w:ascii="Times New Roman" w:hAnsi="Times New Roman" w:cs="Times New Roman"/>
        </w:rPr>
      </w:pPr>
      <w:r w:rsidRPr="0003558C">
        <w:rPr>
          <w:rFonts w:ascii="Times New Roman" w:hAnsi="Times New Roman" w:cs="Times New Roman"/>
        </w:rPr>
        <w:t>1998. – 212 с</w:t>
      </w:r>
    </w:p>
    <w:sectPr w:rsidR="006B1D2D" w:rsidRPr="0003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8C"/>
    <w:rsid w:val="0003558C"/>
    <w:rsid w:val="001B6D14"/>
    <w:rsid w:val="006B1D2D"/>
    <w:rsid w:val="007038A9"/>
    <w:rsid w:val="008D6F73"/>
    <w:rsid w:val="00B324E9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5597</Words>
  <Characters>31908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2021-01-07T08:38:00Z</dcterms:created>
  <dcterms:modified xsi:type="dcterms:W3CDTF">2021-01-07T09:37:00Z</dcterms:modified>
</cp:coreProperties>
</file>