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4A" w:rsidRDefault="004634FC">
      <w:pPr>
        <w:spacing w:before="67" w:line="360" w:lineRule="auto"/>
        <w:ind w:left="523" w:right="521"/>
        <w:jc w:val="center"/>
        <w:rPr>
          <w:sz w:val="28"/>
        </w:rPr>
      </w:pPr>
      <w:r>
        <w:rPr>
          <w:sz w:val="28"/>
        </w:rPr>
        <w:t>федеральное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«Красноярский государственный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профессора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Войно-Ясенецкого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здравоохранения Российской Федерации</w:t>
      </w:r>
    </w:p>
    <w:p w:rsidR="0089344A" w:rsidRDefault="0089344A">
      <w:pPr>
        <w:pStyle w:val="a3"/>
        <w:spacing w:before="1"/>
        <w:ind w:left="0"/>
        <w:rPr>
          <w:sz w:val="42"/>
        </w:rPr>
      </w:pPr>
    </w:p>
    <w:p w:rsidR="0089344A" w:rsidRDefault="0089344A">
      <w:pPr>
        <w:pStyle w:val="a3"/>
        <w:ind w:left="0"/>
        <w:rPr>
          <w:sz w:val="30"/>
        </w:rPr>
      </w:pPr>
    </w:p>
    <w:p w:rsidR="0089344A" w:rsidRDefault="0089344A">
      <w:pPr>
        <w:pStyle w:val="a3"/>
        <w:spacing w:before="4"/>
        <w:ind w:left="0"/>
        <w:rPr>
          <w:sz w:val="26"/>
        </w:rPr>
      </w:pPr>
    </w:p>
    <w:p w:rsidR="008D3150" w:rsidRDefault="008D3150">
      <w:pPr>
        <w:ind w:left="523" w:right="1114"/>
        <w:jc w:val="center"/>
        <w:rPr>
          <w:sz w:val="28"/>
        </w:rPr>
      </w:pPr>
    </w:p>
    <w:p w:rsidR="0089344A" w:rsidRDefault="004634FC">
      <w:pPr>
        <w:ind w:left="523" w:right="1114"/>
        <w:jc w:val="center"/>
        <w:rPr>
          <w:sz w:val="28"/>
        </w:rPr>
      </w:pPr>
      <w:r>
        <w:rPr>
          <w:sz w:val="28"/>
        </w:rPr>
        <w:t>Реферат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тему:</w:t>
      </w:r>
    </w:p>
    <w:p w:rsidR="0089344A" w:rsidRDefault="004634FC">
      <w:pPr>
        <w:spacing w:before="159"/>
        <w:ind w:left="523" w:right="453"/>
        <w:jc w:val="center"/>
        <w:rPr>
          <w:b/>
          <w:sz w:val="28"/>
        </w:rPr>
      </w:pPr>
      <w:bookmarkStart w:id="0" w:name="«Миофункциональные_аппараты:_трейнеры,_м"/>
      <w:bookmarkEnd w:id="0"/>
      <w:r>
        <w:rPr>
          <w:b/>
          <w:sz w:val="28"/>
        </w:rPr>
        <w:t>«</w:t>
      </w:r>
      <w:proofErr w:type="spellStart"/>
      <w:r>
        <w:rPr>
          <w:sz w:val="28"/>
        </w:rPr>
        <w:t>Миофункциональные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аппараты: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трейнеры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миобрейс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ортотейн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вестибулярные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Muppy</w:t>
      </w:r>
      <w:proofErr w:type="spellEnd"/>
      <w:r>
        <w:rPr>
          <w:b/>
          <w:sz w:val="28"/>
        </w:rPr>
        <w:t>»</w:t>
      </w:r>
    </w:p>
    <w:p w:rsidR="0089344A" w:rsidRDefault="0089344A">
      <w:pPr>
        <w:pStyle w:val="a3"/>
        <w:ind w:left="0"/>
        <w:rPr>
          <w:b/>
          <w:sz w:val="30"/>
        </w:rPr>
      </w:pPr>
    </w:p>
    <w:p w:rsidR="0089344A" w:rsidRDefault="0089344A">
      <w:pPr>
        <w:pStyle w:val="a3"/>
        <w:ind w:left="0"/>
        <w:rPr>
          <w:b/>
          <w:sz w:val="30"/>
        </w:rPr>
      </w:pPr>
    </w:p>
    <w:p w:rsidR="0089344A" w:rsidRDefault="0089344A">
      <w:pPr>
        <w:pStyle w:val="a3"/>
        <w:ind w:left="0"/>
        <w:rPr>
          <w:b/>
          <w:sz w:val="30"/>
        </w:rPr>
      </w:pPr>
    </w:p>
    <w:p w:rsidR="0089344A" w:rsidRDefault="0089344A">
      <w:pPr>
        <w:pStyle w:val="a3"/>
        <w:ind w:left="0"/>
        <w:rPr>
          <w:b/>
          <w:sz w:val="30"/>
        </w:rPr>
      </w:pPr>
    </w:p>
    <w:p w:rsidR="0089344A" w:rsidRDefault="0089344A">
      <w:pPr>
        <w:pStyle w:val="a3"/>
        <w:ind w:left="0"/>
        <w:rPr>
          <w:b/>
          <w:sz w:val="30"/>
        </w:rPr>
      </w:pPr>
    </w:p>
    <w:p w:rsidR="0089344A" w:rsidRDefault="0089344A">
      <w:pPr>
        <w:pStyle w:val="a3"/>
        <w:ind w:left="0"/>
        <w:rPr>
          <w:b/>
          <w:sz w:val="30"/>
        </w:rPr>
      </w:pPr>
    </w:p>
    <w:p w:rsidR="0089344A" w:rsidRDefault="0089344A">
      <w:pPr>
        <w:pStyle w:val="a3"/>
        <w:ind w:left="0"/>
        <w:rPr>
          <w:b/>
          <w:sz w:val="30"/>
        </w:rPr>
      </w:pPr>
    </w:p>
    <w:p w:rsidR="0089344A" w:rsidRDefault="0089344A">
      <w:pPr>
        <w:pStyle w:val="a3"/>
        <w:ind w:left="0"/>
        <w:rPr>
          <w:b/>
          <w:sz w:val="30"/>
        </w:rPr>
      </w:pPr>
    </w:p>
    <w:p w:rsidR="0089344A" w:rsidRDefault="0089344A">
      <w:pPr>
        <w:pStyle w:val="a3"/>
        <w:ind w:left="0"/>
        <w:rPr>
          <w:b/>
          <w:sz w:val="43"/>
        </w:rPr>
      </w:pPr>
    </w:p>
    <w:p w:rsidR="008D3150" w:rsidRPr="008D3150" w:rsidRDefault="008D3150" w:rsidP="008D3150">
      <w:pPr>
        <w:pStyle w:val="a3"/>
        <w:ind w:left="0"/>
        <w:jc w:val="right"/>
        <w:rPr>
          <w:sz w:val="28"/>
        </w:rPr>
      </w:pPr>
      <w:r w:rsidRPr="008D3150">
        <w:rPr>
          <w:sz w:val="28"/>
        </w:rPr>
        <w:t>Выполнил ординатор  кафедры ортопедическая стоматология  по специальности: Ортодонтия</w:t>
      </w:r>
    </w:p>
    <w:p w:rsidR="008D3150" w:rsidRPr="008D3150" w:rsidRDefault="008D3150" w:rsidP="008D3150">
      <w:pPr>
        <w:pStyle w:val="a3"/>
        <w:ind w:left="0"/>
        <w:jc w:val="right"/>
        <w:rPr>
          <w:sz w:val="28"/>
        </w:rPr>
      </w:pPr>
      <w:r w:rsidRPr="008D3150">
        <w:rPr>
          <w:sz w:val="28"/>
        </w:rPr>
        <w:t xml:space="preserve">Сафарова </w:t>
      </w:r>
      <w:proofErr w:type="spellStart"/>
      <w:r w:rsidRPr="008D3150">
        <w:rPr>
          <w:sz w:val="28"/>
        </w:rPr>
        <w:t>Муниса</w:t>
      </w:r>
      <w:proofErr w:type="spellEnd"/>
      <w:r w:rsidRPr="008D3150">
        <w:rPr>
          <w:sz w:val="28"/>
        </w:rPr>
        <w:t xml:space="preserve"> </w:t>
      </w:r>
      <w:proofErr w:type="spellStart"/>
      <w:r w:rsidRPr="008D3150">
        <w:rPr>
          <w:sz w:val="28"/>
        </w:rPr>
        <w:t>Абдугафуровна</w:t>
      </w:r>
      <w:proofErr w:type="spellEnd"/>
    </w:p>
    <w:p w:rsidR="008D3150" w:rsidRPr="008D3150" w:rsidRDefault="008D3150" w:rsidP="008D3150">
      <w:pPr>
        <w:pStyle w:val="a3"/>
        <w:ind w:left="0"/>
        <w:jc w:val="right"/>
        <w:rPr>
          <w:sz w:val="28"/>
        </w:rPr>
      </w:pPr>
      <w:r w:rsidRPr="008D3150">
        <w:rPr>
          <w:sz w:val="28"/>
        </w:rPr>
        <w:t>Рецензент:</w:t>
      </w:r>
    </w:p>
    <w:p w:rsidR="008D3150" w:rsidRPr="008D3150" w:rsidRDefault="008D3150" w:rsidP="008D3150">
      <w:pPr>
        <w:pStyle w:val="a3"/>
        <w:ind w:left="0"/>
        <w:jc w:val="right"/>
        <w:rPr>
          <w:sz w:val="28"/>
        </w:rPr>
      </w:pPr>
      <w:r w:rsidRPr="008D3150">
        <w:rPr>
          <w:sz w:val="28"/>
        </w:rPr>
        <w:t>ДМН, Профессор</w:t>
      </w:r>
    </w:p>
    <w:p w:rsidR="008D3150" w:rsidRPr="008D3150" w:rsidRDefault="008D3150" w:rsidP="008D3150">
      <w:pPr>
        <w:pStyle w:val="a3"/>
        <w:ind w:left="0"/>
        <w:jc w:val="right"/>
        <w:rPr>
          <w:sz w:val="28"/>
        </w:rPr>
      </w:pPr>
      <w:r w:rsidRPr="008D3150">
        <w:rPr>
          <w:sz w:val="28"/>
        </w:rPr>
        <w:t>Чижов Юрий Васильевич</w:t>
      </w:r>
    </w:p>
    <w:p w:rsidR="0089344A" w:rsidRDefault="0089344A">
      <w:pPr>
        <w:pStyle w:val="a3"/>
        <w:ind w:left="0"/>
        <w:rPr>
          <w:sz w:val="28"/>
        </w:rPr>
      </w:pPr>
    </w:p>
    <w:p w:rsidR="008D3150" w:rsidRDefault="008D3150">
      <w:pPr>
        <w:spacing w:line="480" w:lineRule="auto"/>
        <w:ind w:left="4100" w:right="4090" w:hanging="2"/>
        <w:jc w:val="center"/>
        <w:rPr>
          <w:sz w:val="28"/>
        </w:rPr>
      </w:pPr>
    </w:p>
    <w:p w:rsidR="008D3150" w:rsidRDefault="008D3150">
      <w:pPr>
        <w:spacing w:line="480" w:lineRule="auto"/>
        <w:ind w:left="4100" w:right="4090" w:hanging="2"/>
        <w:jc w:val="center"/>
        <w:rPr>
          <w:sz w:val="28"/>
        </w:rPr>
      </w:pPr>
    </w:p>
    <w:p w:rsidR="008D3150" w:rsidRDefault="008D3150">
      <w:pPr>
        <w:spacing w:line="480" w:lineRule="auto"/>
        <w:ind w:left="4100" w:right="4090" w:hanging="2"/>
        <w:jc w:val="center"/>
        <w:rPr>
          <w:sz w:val="28"/>
        </w:rPr>
      </w:pPr>
    </w:p>
    <w:p w:rsidR="008D3150" w:rsidRDefault="008D3150">
      <w:pPr>
        <w:spacing w:line="480" w:lineRule="auto"/>
        <w:ind w:left="4100" w:right="4090" w:hanging="2"/>
        <w:jc w:val="center"/>
        <w:rPr>
          <w:sz w:val="28"/>
        </w:rPr>
      </w:pPr>
    </w:p>
    <w:p w:rsidR="008D3150" w:rsidRDefault="008D3150">
      <w:pPr>
        <w:spacing w:line="480" w:lineRule="auto"/>
        <w:ind w:left="4100" w:right="4090" w:hanging="2"/>
        <w:jc w:val="center"/>
        <w:rPr>
          <w:sz w:val="28"/>
        </w:rPr>
      </w:pPr>
    </w:p>
    <w:p w:rsidR="008D3150" w:rsidRDefault="008D3150">
      <w:pPr>
        <w:spacing w:line="480" w:lineRule="auto"/>
        <w:ind w:left="4100" w:right="4090" w:hanging="2"/>
        <w:jc w:val="center"/>
        <w:rPr>
          <w:sz w:val="28"/>
        </w:rPr>
      </w:pPr>
    </w:p>
    <w:p w:rsidR="008D3150" w:rsidRDefault="008D3150">
      <w:pPr>
        <w:pStyle w:val="2"/>
        <w:tabs>
          <w:tab w:val="left" w:leader="dot" w:pos="9305"/>
        </w:tabs>
        <w:spacing w:line="480" w:lineRule="auto"/>
      </w:pPr>
    </w:p>
    <w:sdt>
      <w:sdtPr>
        <w:id w:val="-93172535"/>
        <w:docPartObj>
          <w:docPartGallery w:val="Table of Contents"/>
          <w:docPartUnique/>
        </w:docPartObj>
      </w:sdtPr>
      <w:sdtEndPr/>
      <w:sdtContent>
        <w:p w:rsidR="0089344A" w:rsidRDefault="004634FC">
          <w:pPr>
            <w:pStyle w:val="2"/>
            <w:tabs>
              <w:tab w:val="left" w:leader="dot" w:pos="9305"/>
            </w:tabs>
            <w:spacing w:line="480" w:lineRule="auto"/>
          </w:pPr>
          <w:r>
            <w:t xml:space="preserve">Содержание                                      </w:t>
          </w:r>
          <w:r>
            <w:rPr>
              <w:spacing w:val="54"/>
            </w:rPr>
            <w:t xml:space="preserve"> </w:t>
          </w:r>
          <w:r>
            <w:t>Введение</w:t>
          </w:r>
          <w:r>
            <w:tab/>
            <w:t>3</w:t>
          </w:r>
        </w:p>
        <w:p w:rsidR="0089344A" w:rsidRDefault="004634FC">
          <w:pPr>
            <w:pStyle w:val="10"/>
            <w:tabs>
              <w:tab w:val="left" w:leader="dot" w:pos="9315"/>
            </w:tabs>
            <w:spacing w:before="0" w:line="362" w:lineRule="auto"/>
            <w:ind w:right="127"/>
          </w:pPr>
          <w:hyperlink w:anchor="_TOC_250001" w:history="1">
            <w:proofErr w:type="spellStart"/>
            <w:r>
              <w:t>Ортодонтические</w:t>
            </w:r>
            <w:proofErr w:type="spellEnd"/>
            <w:r>
              <w:t xml:space="preserve">                                      </w:t>
            </w:r>
            <w:r>
              <w:t xml:space="preserve">                                                </w:t>
            </w:r>
            <w:r>
              <w:rPr>
                <w:spacing w:val="7"/>
              </w:rPr>
              <w:t xml:space="preserve"> </w:t>
            </w:r>
            <w:proofErr w:type="spellStart"/>
            <w:r>
              <w:t>трейнеры</w:t>
            </w:r>
            <w:proofErr w:type="spellEnd"/>
            <w:r>
              <w:tab/>
            </w:r>
            <w:r>
              <w:rPr>
                <w:spacing w:val="-1"/>
              </w:rPr>
              <w:t>4</w:t>
            </w:r>
          </w:hyperlink>
        </w:p>
        <w:p w:rsidR="0089344A" w:rsidRDefault="004634FC">
          <w:pPr>
            <w:pStyle w:val="10"/>
            <w:tabs>
              <w:tab w:val="left" w:leader="dot" w:pos="9281"/>
            </w:tabs>
            <w:spacing w:before="155" w:line="357" w:lineRule="auto"/>
            <w:ind w:right="161"/>
          </w:pPr>
          <w:bookmarkStart w:id="1" w:name="Аппараты_Миобрэйс_(Myobrace)............"/>
          <w:bookmarkEnd w:id="1"/>
          <w:r>
            <w:t xml:space="preserve">Аппараты                                                                                </w:t>
          </w:r>
          <w:proofErr w:type="spellStart"/>
          <w:r>
            <w:t>Миобрэйс</w:t>
          </w:r>
          <w:proofErr w:type="spellEnd"/>
          <w:r>
            <w:rPr>
              <w:spacing w:val="1"/>
            </w:rPr>
            <w:t xml:space="preserve"> </w:t>
          </w:r>
          <w:r>
            <w:t>(</w:t>
          </w:r>
          <w:proofErr w:type="spellStart"/>
          <w:r>
            <w:t>Myobrace</w:t>
          </w:r>
          <w:proofErr w:type="spellEnd"/>
          <w:r>
            <w:t>)</w:t>
          </w:r>
          <w:r>
            <w:tab/>
          </w:r>
          <w:r>
            <w:rPr>
              <w:spacing w:val="-1"/>
            </w:rPr>
            <w:t>5</w:t>
          </w:r>
        </w:p>
        <w:p w:rsidR="0089344A" w:rsidRDefault="004634FC">
          <w:pPr>
            <w:pStyle w:val="10"/>
            <w:spacing w:before="6"/>
          </w:pPr>
          <w:bookmarkStart w:id="2" w:name="Система_«Ортотейн»……………………………………………....."/>
          <w:bookmarkEnd w:id="2"/>
          <w:r>
            <w:t>Система</w:t>
          </w:r>
        </w:p>
        <w:p w:rsidR="0089344A" w:rsidRDefault="004634FC">
          <w:pPr>
            <w:pStyle w:val="10"/>
            <w:tabs>
              <w:tab w:val="left" w:leader="dot" w:pos="9257"/>
            </w:tabs>
            <w:spacing w:before="163"/>
          </w:pPr>
          <w:r>
            <w:t>«</w:t>
          </w:r>
          <w:proofErr w:type="spellStart"/>
          <w:r>
            <w:t>Ортотейн</w:t>
          </w:r>
          <w:proofErr w:type="spellEnd"/>
          <w:r>
            <w:t>»</w:t>
          </w:r>
          <w:r>
            <w:tab/>
            <w:t>6</w:t>
          </w:r>
        </w:p>
        <w:p w:rsidR="0089344A" w:rsidRDefault="004634FC">
          <w:pPr>
            <w:pStyle w:val="10"/>
          </w:pPr>
          <w:bookmarkStart w:id="3" w:name="Вестибулярные_пластинки_Muppy……………………………"/>
          <w:bookmarkEnd w:id="3"/>
          <w:r>
            <w:t>Вестибулярные</w:t>
          </w:r>
        </w:p>
        <w:p w:rsidR="0089344A" w:rsidRDefault="004634FC">
          <w:pPr>
            <w:pStyle w:val="10"/>
            <w:tabs>
              <w:tab w:val="left" w:leader="dot" w:pos="9253"/>
            </w:tabs>
            <w:spacing w:before="163"/>
          </w:pPr>
          <w:r>
            <w:t>пластинки</w:t>
          </w:r>
          <w:r>
            <w:rPr>
              <w:spacing w:val="-2"/>
            </w:rPr>
            <w:t xml:space="preserve"> </w:t>
          </w:r>
          <w:proofErr w:type="spellStart"/>
          <w:r>
            <w:t>Muppy</w:t>
          </w:r>
          <w:proofErr w:type="spellEnd"/>
          <w:r>
            <w:t>…</w:t>
          </w:r>
          <w:r>
            <w:tab/>
            <w:t>7</w:t>
          </w:r>
        </w:p>
        <w:p w:rsidR="0089344A" w:rsidRDefault="004634FC">
          <w:pPr>
            <w:pStyle w:val="10"/>
            <w:tabs>
              <w:tab w:val="left" w:leader="dot" w:pos="9254"/>
            </w:tabs>
          </w:pPr>
          <w:hyperlink w:anchor="_TOC_250000" w:history="1">
            <w:bookmarkStart w:id="4" w:name="Заключение………………………………………………………………………..9"/>
            <w:bookmarkEnd w:id="4"/>
            <w:r>
              <w:t>Заключение</w:t>
            </w:r>
            <w:r>
              <w:tab/>
              <w:t>9</w:t>
            </w:r>
          </w:hyperlink>
        </w:p>
        <w:p w:rsidR="0089344A" w:rsidRDefault="004634FC">
          <w:pPr>
            <w:pStyle w:val="10"/>
            <w:tabs>
              <w:tab w:val="left" w:leader="dot" w:pos="9011"/>
            </w:tabs>
            <w:spacing w:before="442"/>
          </w:pPr>
          <w:r>
            <w:t>Список</w:t>
          </w:r>
          <w:r>
            <w:rPr>
              <w:spacing w:val="-6"/>
            </w:rPr>
            <w:t xml:space="preserve"> </w:t>
          </w:r>
          <w:r>
            <w:t>использованной</w:t>
          </w:r>
          <w:r>
            <w:rPr>
              <w:spacing w:val="-1"/>
            </w:rPr>
            <w:t xml:space="preserve"> </w:t>
          </w:r>
          <w:r>
            <w:t>литературы</w:t>
          </w:r>
          <w:r>
            <w:tab/>
            <w:t>10</w:t>
          </w:r>
        </w:p>
      </w:sdtContent>
    </w:sdt>
    <w:p w:rsidR="0089344A" w:rsidRDefault="0089344A">
      <w:pPr>
        <w:sectPr w:rsidR="0089344A">
          <w:footerReference w:type="default" r:id="rId8"/>
          <w:pgSz w:w="11910" w:h="16840"/>
          <w:pgMar w:top="1040" w:right="740" w:bottom="1100" w:left="1580" w:header="0" w:footer="918" w:gutter="0"/>
          <w:pgNumType w:start="2"/>
          <w:cols w:space="720"/>
        </w:sectPr>
      </w:pPr>
    </w:p>
    <w:p w:rsidR="0089344A" w:rsidRDefault="0089344A">
      <w:pPr>
        <w:pStyle w:val="a3"/>
        <w:ind w:left="0"/>
        <w:rPr>
          <w:sz w:val="26"/>
        </w:rPr>
      </w:pPr>
    </w:p>
    <w:p w:rsidR="0089344A" w:rsidRDefault="0089344A">
      <w:pPr>
        <w:pStyle w:val="a3"/>
        <w:ind w:left="0"/>
        <w:rPr>
          <w:sz w:val="26"/>
        </w:rPr>
      </w:pPr>
    </w:p>
    <w:p w:rsidR="0089344A" w:rsidRDefault="0089344A">
      <w:pPr>
        <w:pStyle w:val="a3"/>
        <w:ind w:left="0"/>
        <w:rPr>
          <w:sz w:val="26"/>
        </w:rPr>
      </w:pPr>
    </w:p>
    <w:p w:rsidR="0089344A" w:rsidRDefault="0089344A">
      <w:pPr>
        <w:pStyle w:val="a3"/>
        <w:spacing w:before="1"/>
        <w:ind w:left="0"/>
        <w:rPr>
          <w:sz w:val="26"/>
        </w:rPr>
      </w:pPr>
    </w:p>
    <w:p w:rsidR="0089344A" w:rsidRDefault="004634FC">
      <w:pPr>
        <w:pStyle w:val="1"/>
        <w:spacing w:before="1"/>
      </w:pPr>
      <w:bookmarkStart w:id="5" w:name="Введение"/>
      <w:bookmarkEnd w:id="5"/>
      <w:r>
        <w:t>Введение</w:t>
      </w:r>
    </w:p>
    <w:p w:rsidR="0089344A" w:rsidRDefault="004634FC">
      <w:pPr>
        <w:pStyle w:val="a3"/>
        <w:spacing w:before="132" w:line="360" w:lineRule="auto"/>
        <w:ind w:right="783" w:firstLine="850"/>
      </w:pPr>
      <w:bookmarkStart w:id="6" w:name="Известно,_что_40-80%_зубочелюстных_анома"/>
      <w:bookmarkEnd w:id="6"/>
      <w:r>
        <w:t>Известно, что 40-80% зубочелюстных аномалий начинают формироваться у</w:t>
      </w:r>
      <w:r>
        <w:rPr>
          <w:spacing w:val="-57"/>
        </w:rPr>
        <w:t xml:space="preserve"> </w:t>
      </w:r>
      <w:r>
        <w:t>человека уже в раннем детстве. Неправильный прикус начинается с мало заметных</w:t>
      </w:r>
      <w:r>
        <w:rPr>
          <w:spacing w:val="1"/>
        </w:rPr>
        <w:t xml:space="preserve"> </w:t>
      </w:r>
      <w:r>
        <w:t>симптомов, которые по мере роста ребенка приобретают вид серьезной аномалии,</w:t>
      </w:r>
      <w:r>
        <w:rPr>
          <w:spacing w:val="1"/>
        </w:rPr>
        <w:t xml:space="preserve"> </w:t>
      </w:r>
      <w:r>
        <w:t>требующей</w:t>
      </w:r>
      <w:r>
        <w:rPr>
          <w:spacing w:val="2"/>
        </w:rPr>
        <w:t xml:space="preserve"> </w:t>
      </w:r>
      <w:r>
        <w:t>трудоемкого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дорогостоящего</w:t>
      </w:r>
      <w:r>
        <w:rPr>
          <w:spacing w:val="2"/>
        </w:rPr>
        <w:t xml:space="preserve"> </w:t>
      </w:r>
      <w:r>
        <w:t>лечения.</w:t>
      </w:r>
    </w:p>
    <w:p w:rsidR="0089344A" w:rsidRDefault="004634FC">
      <w:pPr>
        <w:pStyle w:val="a3"/>
        <w:spacing w:line="360" w:lineRule="auto"/>
        <w:ind w:right="136" w:firstLine="850"/>
      </w:pPr>
      <w:bookmarkStart w:id="7" w:name="В_ортодонтии_для_решения_таких_проблем_и"/>
      <w:bookmarkEnd w:id="7"/>
      <w:r>
        <w:t>В ортодонтии для решения таких проблем используют два</w:t>
      </w:r>
      <w:r>
        <w:t xml:space="preserve"> типа аппаратов:</w:t>
      </w:r>
      <w:r>
        <w:rPr>
          <w:spacing w:val="1"/>
        </w:rPr>
        <w:t xml:space="preserve"> </w:t>
      </w:r>
      <w:r>
        <w:t>механические и функциональные. Большинство механических аппаратов воздействуют</w:t>
      </w:r>
      <w:r>
        <w:rPr>
          <w:spacing w:val="1"/>
        </w:rPr>
        <w:t xml:space="preserve"> </w:t>
      </w:r>
      <w:r>
        <w:t>только на зубы, исправляя их положение и форму зубных рядов. Функциональные</w:t>
      </w:r>
      <w:r>
        <w:rPr>
          <w:spacing w:val="1"/>
        </w:rPr>
        <w:t xml:space="preserve"> </w:t>
      </w:r>
      <w:r>
        <w:t>аппараты</w:t>
      </w:r>
      <w:r>
        <w:rPr>
          <w:spacing w:val="-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раннем</w:t>
      </w:r>
      <w:r>
        <w:rPr>
          <w:spacing w:val="-10"/>
        </w:rPr>
        <w:t xml:space="preserve"> </w:t>
      </w:r>
      <w:proofErr w:type="spellStart"/>
      <w:r>
        <w:t>ортодонтическом</w:t>
      </w:r>
      <w:proofErr w:type="spellEnd"/>
      <w:r>
        <w:rPr>
          <w:spacing w:val="-2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направляют</w:t>
      </w:r>
      <w:r>
        <w:rPr>
          <w:spacing w:val="-7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челюстей,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сдерживанию или стимуляции их роста, устраняют неблагоприятное воздействие на них</w:t>
      </w:r>
      <w:r>
        <w:rPr>
          <w:spacing w:val="1"/>
        </w:rPr>
        <w:t xml:space="preserve"> </w:t>
      </w:r>
      <w:r>
        <w:t>мимических и жевательных мышц, а также языка. Функциональные аппараты имеют ряд</w:t>
      </w:r>
      <w:r>
        <w:rPr>
          <w:spacing w:val="1"/>
        </w:rPr>
        <w:t xml:space="preserve"> </w:t>
      </w:r>
      <w:r>
        <w:t>недостатков: сложность изготовления, высокая стоимость, трудность адаптации к ним</w:t>
      </w:r>
      <w:r>
        <w:rPr>
          <w:spacing w:val="1"/>
        </w:rPr>
        <w:t xml:space="preserve"> </w:t>
      </w:r>
      <w:r>
        <w:t>ребенка.</w:t>
      </w:r>
    </w:p>
    <w:p w:rsidR="0089344A" w:rsidRDefault="004634FC">
      <w:pPr>
        <w:pStyle w:val="a3"/>
        <w:spacing w:before="1" w:line="360" w:lineRule="auto"/>
        <w:ind w:right="274" w:firstLine="850"/>
      </w:pPr>
      <w:bookmarkStart w:id="8" w:name="Все_эти_моменты_послужили_стимулом_для_с"/>
      <w:bookmarkEnd w:id="8"/>
      <w:r>
        <w:t>Все</w:t>
      </w:r>
      <w:r>
        <w:t xml:space="preserve"> эти моменты послужили стимулом для создания </w:t>
      </w:r>
      <w:proofErr w:type="spellStart"/>
      <w:r>
        <w:t>ортодонтических</w:t>
      </w:r>
      <w:proofErr w:type="spellEnd"/>
      <w:r>
        <w:t xml:space="preserve"> аппаратов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 -</w:t>
      </w:r>
      <w:r>
        <w:rPr>
          <w:spacing w:val="3"/>
        </w:rPr>
        <w:t xml:space="preserve"> </w:t>
      </w:r>
      <w:proofErr w:type="spellStart"/>
      <w:r>
        <w:t>Миофункциональных</w:t>
      </w:r>
      <w:proofErr w:type="spellEnd"/>
      <w:r>
        <w:rPr>
          <w:spacing w:val="-3"/>
        </w:rPr>
        <w:t xml:space="preserve"> </w:t>
      </w:r>
      <w:r>
        <w:t>аппаратов.</w:t>
      </w:r>
    </w:p>
    <w:p w:rsidR="0089344A" w:rsidRDefault="004634FC">
      <w:pPr>
        <w:pStyle w:val="a3"/>
        <w:spacing w:before="3" w:line="360" w:lineRule="auto"/>
        <w:ind w:right="523" w:firstLine="850"/>
      </w:pPr>
      <w:bookmarkStart w:id="9" w:name="Данный_вид_аппаратов_по_своему_коэффицие"/>
      <w:bookmarkEnd w:id="9"/>
      <w:r>
        <w:t>Данный вид аппаратов по своему коэффициенту полезного действия и</w:t>
      </w:r>
      <w:r>
        <w:rPr>
          <w:spacing w:val="1"/>
        </w:rPr>
        <w:t xml:space="preserve"> </w:t>
      </w:r>
      <w:r>
        <w:t>минимальным затратам занимают в современной ортодонтии не то место, кото</w:t>
      </w:r>
      <w:r>
        <w:t>рого</w:t>
      </w:r>
      <w:r>
        <w:rPr>
          <w:spacing w:val="1"/>
        </w:rPr>
        <w:t xml:space="preserve"> </w:t>
      </w:r>
      <w:r>
        <w:t xml:space="preserve">заслуживают - это связано, с одной стороны, с тем, что многие </w:t>
      </w:r>
      <w:proofErr w:type="spellStart"/>
      <w:r>
        <w:t>ортодонты</w:t>
      </w:r>
      <w:proofErr w:type="spellEnd"/>
      <w:r>
        <w:t xml:space="preserve"> больше</w:t>
      </w:r>
      <w:r>
        <w:rPr>
          <w:spacing w:val="1"/>
        </w:rPr>
        <w:t xml:space="preserve"> </w:t>
      </w:r>
      <w:r>
        <w:t>доверяют лечению с использованием несъемных аппаратов. С другой стороны, многие</w:t>
      </w:r>
      <w:r>
        <w:rPr>
          <w:spacing w:val="-57"/>
        </w:rPr>
        <w:t xml:space="preserve"> </w:t>
      </w:r>
      <w:r>
        <w:t>зубные техники, занятые в челюстной ортопедии, избегают изготовления и обработки</w:t>
      </w:r>
      <w:r>
        <w:rPr>
          <w:spacing w:val="1"/>
        </w:rPr>
        <w:t xml:space="preserve"> </w:t>
      </w:r>
      <w:r>
        <w:t>аппаратов н</w:t>
      </w:r>
      <w:r>
        <w:t>а основе силикона, сохраняя приверженность традиционной методике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проволоки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пластмассы.</w:t>
      </w:r>
    </w:p>
    <w:p w:rsidR="0089344A" w:rsidRDefault="004634FC">
      <w:pPr>
        <w:pStyle w:val="1"/>
        <w:spacing w:before="2"/>
      </w:pPr>
      <w:bookmarkStart w:id="10" w:name="Историческая_справка"/>
      <w:bookmarkEnd w:id="10"/>
      <w:r>
        <w:t>Историческая</w:t>
      </w:r>
      <w:r>
        <w:rPr>
          <w:spacing w:val="-2"/>
        </w:rPr>
        <w:t xml:space="preserve"> </w:t>
      </w:r>
      <w:r>
        <w:t>справка</w:t>
      </w:r>
    </w:p>
    <w:p w:rsidR="0089344A" w:rsidRDefault="004634FC">
      <w:pPr>
        <w:pStyle w:val="a3"/>
        <w:spacing w:before="132" w:line="360" w:lineRule="auto"/>
        <w:ind w:right="436" w:firstLine="850"/>
      </w:pPr>
      <w:bookmarkStart w:id="11" w:name="Первое_упоминание_о_лечении_с_применение"/>
      <w:bookmarkEnd w:id="11"/>
      <w:r>
        <w:t xml:space="preserve">Первое упоминание о лечении с применением </w:t>
      </w:r>
      <w:proofErr w:type="spellStart"/>
      <w:r>
        <w:t>миофункциональных</w:t>
      </w:r>
      <w:proofErr w:type="spellEnd"/>
      <w:r>
        <w:t xml:space="preserve"> аппаратов</w:t>
      </w:r>
      <w:r>
        <w:rPr>
          <w:spacing w:val="1"/>
        </w:rPr>
        <w:t xml:space="preserve"> </w:t>
      </w:r>
      <w:r>
        <w:t xml:space="preserve">относится к 1945 году. Американский ученый </w:t>
      </w:r>
      <w:proofErr w:type="spellStart"/>
      <w:r>
        <w:t>Кеслинг</w:t>
      </w:r>
      <w:proofErr w:type="spellEnd"/>
      <w:r>
        <w:t xml:space="preserve"> впервые </w:t>
      </w:r>
      <w:r>
        <w:t>применил аппарат на</w:t>
      </w:r>
      <w:r>
        <w:rPr>
          <w:spacing w:val="1"/>
        </w:rPr>
        <w:t xml:space="preserve"> </w:t>
      </w:r>
      <w:r>
        <w:t>основе высокоэластичного каучука для закрытия небольших трем и восстановления</w:t>
      </w:r>
      <w:r>
        <w:rPr>
          <w:spacing w:val="1"/>
        </w:rPr>
        <w:t xml:space="preserve"> </w:t>
      </w:r>
      <w:r>
        <w:t xml:space="preserve">точных </w:t>
      </w:r>
      <w:proofErr w:type="spellStart"/>
      <w:r>
        <w:t>окклюзионых</w:t>
      </w:r>
      <w:proofErr w:type="spellEnd"/>
      <w:r>
        <w:t xml:space="preserve"> контактов. Твёрдость материала на тот момент составляла 50 - 70</w:t>
      </w:r>
      <w:r>
        <w:rPr>
          <w:spacing w:val="-57"/>
        </w:rPr>
        <w:t xml:space="preserve"> </w:t>
      </w:r>
      <w:r>
        <w:t>ед.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proofErr w:type="spellStart"/>
      <w:r>
        <w:t>Шору</w:t>
      </w:r>
      <w:proofErr w:type="spellEnd"/>
      <w:r>
        <w:t>.</w:t>
      </w:r>
    </w:p>
    <w:p w:rsidR="0089344A" w:rsidRDefault="004634FC">
      <w:pPr>
        <w:pStyle w:val="1"/>
        <w:spacing w:before="10"/>
        <w:ind w:left="1032"/>
      </w:pPr>
      <w:bookmarkStart w:id="12" w:name="Классификация"/>
      <w:bookmarkEnd w:id="12"/>
      <w:r>
        <w:t>Классификация</w:t>
      </w:r>
    </w:p>
    <w:p w:rsidR="0089344A" w:rsidRDefault="004634FC">
      <w:pPr>
        <w:pStyle w:val="a3"/>
        <w:spacing w:before="132" w:line="360" w:lineRule="auto"/>
        <w:ind w:right="120" w:firstLine="850"/>
      </w:pPr>
      <w:bookmarkStart w:id="13" w:name="На_данный_момент,_большинство_миофункцио"/>
      <w:bookmarkEnd w:id="13"/>
      <w:r>
        <w:t>На</w:t>
      </w:r>
      <w:r>
        <w:rPr>
          <w:spacing w:val="4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момент,</w:t>
      </w:r>
      <w:r>
        <w:rPr>
          <w:spacing w:val="9"/>
        </w:rPr>
        <w:t xml:space="preserve"> </w:t>
      </w:r>
      <w:r>
        <w:t>большинство</w:t>
      </w:r>
      <w:r>
        <w:rPr>
          <w:spacing w:val="6"/>
        </w:rPr>
        <w:t xml:space="preserve"> </w:t>
      </w:r>
      <w:proofErr w:type="spellStart"/>
      <w:r>
        <w:t>миофункциональных</w:t>
      </w:r>
      <w:proofErr w:type="spellEnd"/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заводских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Австрии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Голландии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proofErr w:type="gramStart"/>
      <w:r>
        <w:t>компьютерного</w:t>
      </w:r>
      <w:proofErr w:type="gramEnd"/>
    </w:p>
    <w:p w:rsidR="0089344A" w:rsidRDefault="0089344A">
      <w:pPr>
        <w:spacing w:line="360" w:lineRule="auto"/>
        <w:sectPr w:rsidR="0089344A">
          <w:pgSz w:w="11910" w:h="16840"/>
          <w:pgMar w:top="1580" w:right="740" w:bottom="1180" w:left="1580" w:header="0" w:footer="918" w:gutter="0"/>
          <w:cols w:space="720"/>
        </w:sectPr>
      </w:pPr>
    </w:p>
    <w:p w:rsidR="0089344A" w:rsidRDefault="004634FC">
      <w:pPr>
        <w:pStyle w:val="a3"/>
        <w:spacing w:before="66" w:line="360" w:lineRule="auto"/>
        <w:ind w:right="516"/>
      </w:pPr>
      <w:r>
        <w:lastRenderedPageBreak/>
        <w:t xml:space="preserve">моделирования. </w:t>
      </w:r>
      <w:proofErr w:type="gramStart"/>
      <w:r>
        <w:t>Внешнее</w:t>
      </w:r>
      <w:proofErr w:type="gramEnd"/>
      <w:r>
        <w:t xml:space="preserve"> имеют вид </w:t>
      </w:r>
      <w:proofErr w:type="spellStart"/>
      <w:r>
        <w:t>двучелюстных</w:t>
      </w:r>
      <w:proofErr w:type="spellEnd"/>
      <w:r>
        <w:t xml:space="preserve"> кап или позиционеров, сделаны из</w:t>
      </w:r>
      <w:r>
        <w:rPr>
          <w:spacing w:val="-57"/>
        </w:rPr>
        <w:t xml:space="preserve"> </w:t>
      </w:r>
      <w:proofErr w:type="spellStart"/>
      <w:r>
        <w:t>эластомерного</w:t>
      </w:r>
      <w:proofErr w:type="spellEnd"/>
      <w:r>
        <w:rPr>
          <w:spacing w:val="1"/>
        </w:rPr>
        <w:t xml:space="preserve"> </w:t>
      </w:r>
      <w:r>
        <w:t>полиуретана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жесткости.</w:t>
      </w:r>
    </w:p>
    <w:p w:rsidR="0089344A" w:rsidRDefault="004634FC">
      <w:pPr>
        <w:pStyle w:val="a3"/>
        <w:spacing w:before="3"/>
        <w:ind w:left="969"/>
      </w:pPr>
      <w:bookmarkStart w:id="14" w:name="На_данный_момент_применяют_следующие_вид"/>
      <w:bookmarkEnd w:id="14"/>
      <w:r>
        <w:t>На</w:t>
      </w:r>
      <w:r>
        <w:rPr>
          <w:spacing w:val="-5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proofErr w:type="spellStart"/>
      <w:r>
        <w:t>трейнеров</w:t>
      </w:r>
      <w:proofErr w:type="spellEnd"/>
      <w:r>
        <w:t>:</w:t>
      </w:r>
    </w:p>
    <w:p w:rsidR="0089344A" w:rsidRDefault="004634FC">
      <w:pPr>
        <w:pStyle w:val="a4"/>
        <w:numPr>
          <w:ilvl w:val="0"/>
          <w:numId w:val="9"/>
        </w:numPr>
        <w:tabs>
          <w:tab w:val="left" w:pos="1215"/>
        </w:tabs>
        <w:ind w:hanging="246"/>
        <w:rPr>
          <w:sz w:val="24"/>
        </w:rPr>
      </w:pPr>
      <w:bookmarkStart w:id="15" w:name="1._преортодонтические_трейнеры_(для_дете"/>
      <w:bookmarkEnd w:id="15"/>
      <w:proofErr w:type="spellStart"/>
      <w:r>
        <w:rPr>
          <w:sz w:val="24"/>
        </w:rPr>
        <w:t>преортодонтические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трейнеры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6-11</w:t>
      </w:r>
      <w:r>
        <w:rPr>
          <w:spacing w:val="-2"/>
          <w:sz w:val="24"/>
        </w:rPr>
        <w:t xml:space="preserve"> </w:t>
      </w:r>
      <w:r>
        <w:rPr>
          <w:sz w:val="24"/>
        </w:rPr>
        <w:t>лет);</w:t>
      </w:r>
    </w:p>
    <w:p w:rsidR="0089344A" w:rsidRDefault="004634FC">
      <w:pPr>
        <w:pStyle w:val="a4"/>
        <w:numPr>
          <w:ilvl w:val="0"/>
          <w:numId w:val="9"/>
        </w:numPr>
        <w:tabs>
          <w:tab w:val="left" w:pos="1215"/>
        </w:tabs>
        <w:ind w:hanging="246"/>
        <w:rPr>
          <w:sz w:val="24"/>
        </w:rPr>
      </w:pPr>
      <w:bookmarkStart w:id="16" w:name="2._система_«Миобрейс»_(для_детей_от_8_ле"/>
      <w:bookmarkEnd w:id="16"/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Миобрейс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(для детей от 8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старше);</w:t>
      </w:r>
    </w:p>
    <w:p w:rsidR="0089344A" w:rsidRDefault="004634FC">
      <w:pPr>
        <w:pStyle w:val="a4"/>
        <w:numPr>
          <w:ilvl w:val="0"/>
          <w:numId w:val="9"/>
        </w:numPr>
        <w:tabs>
          <w:tab w:val="left" w:pos="1215"/>
        </w:tabs>
        <w:ind w:hanging="246"/>
        <w:rPr>
          <w:sz w:val="24"/>
        </w:rPr>
      </w:pPr>
      <w:bookmarkStart w:id="17" w:name="3._позиционеры_для_совместного_лечения_с"/>
      <w:bookmarkEnd w:id="17"/>
      <w:r>
        <w:rPr>
          <w:sz w:val="24"/>
        </w:rPr>
        <w:t>позиционеры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брекетами</w:t>
      </w:r>
      <w:proofErr w:type="spellEnd"/>
      <w:r>
        <w:rPr>
          <w:sz w:val="24"/>
        </w:rPr>
        <w:t>;</w:t>
      </w:r>
    </w:p>
    <w:p w:rsidR="0089344A" w:rsidRDefault="004634FC">
      <w:pPr>
        <w:pStyle w:val="a4"/>
        <w:numPr>
          <w:ilvl w:val="0"/>
          <w:numId w:val="9"/>
        </w:numPr>
        <w:tabs>
          <w:tab w:val="left" w:pos="1215"/>
        </w:tabs>
        <w:spacing w:before="142"/>
        <w:ind w:hanging="246"/>
        <w:rPr>
          <w:sz w:val="24"/>
        </w:rPr>
      </w:pPr>
      <w:bookmarkStart w:id="18" w:name="4._ретенционные_аппараты,_которые_исполь"/>
      <w:bookmarkEnd w:id="18"/>
      <w:proofErr w:type="spellStart"/>
      <w:r>
        <w:rPr>
          <w:sz w:val="24"/>
        </w:rPr>
        <w:t>ретенционные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аппараты,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ортодонтического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лечения;</w:t>
      </w:r>
    </w:p>
    <w:p w:rsidR="0089344A" w:rsidRDefault="004634FC">
      <w:pPr>
        <w:pStyle w:val="a4"/>
        <w:numPr>
          <w:ilvl w:val="0"/>
          <w:numId w:val="9"/>
        </w:numPr>
        <w:tabs>
          <w:tab w:val="left" w:pos="1215"/>
        </w:tabs>
        <w:ind w:hanging="246"/>
        <w:rPr>
          <w:sz w:val="24"/>
        </w:rPr>
      </w:pPr>
      <w:bookmarkStart w:id="19" w:name="5._трейнеры_для_коррекции_суставных_нару"/>
      <w:bookmarkEnd w:id="19"/>
      <w:proofErr w:type="spellStart"/>
      <w:r>
        <w:rPr>
          <w:sz w:val="24"/>
        </w:rPr>
        <w:t>трейнеры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суставных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нарушений;</w:t>
      </w:r>
    </w:p>
    <w:p w:rsidR="0089344A" w:rsidRDefault="004634FC">
      <w:pPr>
        <w:pStyle w:val="a4"/>
        <w:numPr>
          <w:ilvl w:val="0"/>
          <w:numId w:val="9"/>
        </w:numPr>
        <w:tabs>
          <w:tab w:val="left" w:pos="1215"/>
        </w:tabs>
        <w:ind w:hanging="246"/>
        <w:rPr>
          <w:sz w:val="24"/>
        </w:rPr>
      </w:pPr>
      <w:bookmarkStart w:id="20" w:name="6._защитные_каппы_для_спортсменов."/>
      <w:bookmarkEnd w:id="20"/>
      <w:r>
        <w:rPr>
          <w:sz w:val="24"/>
        </w:rPr>
        <w:t>защитные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каппы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спортсменов.</w:t>
      </w:r>
    </w:p>
    <w:p w:rsidR="0089344A" w:rsidRDefault="004634FC">
      <w:pPr>
        <w:pStyle w:val="a3"/>
        <w:spacing w:before="136"/>
        <w:ind w:left="1257"/>
      </w:pPr>
      <w:bookmarkStart w:id="21" w:name="Идеальный_миофункциональный_аппарат_долж"/>
      <w:bookmarkEnd w:id="21"/>
      <w:r>
        <w:t>Идеальный</w:t>
      </w:r>
      <w:r>
        <w:rPr>
          <w:spacing w:val="-2"/>
        </w:rPr>
        <w:t xml:space="preserve"> </w:t>
      </w:r>
      <w:proofErr w:type="spellStart"/>
      <w:r>
        <w:t>миофункциональный</w:t>
      </w:r>
      <w:proofErr w:type="spellEnd"/>
      <w:r>
        <w:rPr>
          <w:spacing w:val="-3"/>
        </w:rPr>
        <w:t xml:space="preserve"> </w:t>
      </w:r>
      <w:r>
        <w:t>аппарат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сочетать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proofErr w:type="gramStart"/>
      <w:r>
        <w:t>следующие</w:t>
      </w:r>
      <w:proofErr w:type="gramEnd"/>
    </w:p>
    <w:p w:rsidR="0089344A" w:rsidRDefault="004634FC">
      <w:pPr>
        <w:pStyle w:val="a3"/>
        <w:spacing w:before="142"/>
        <w:ind w:left="4316"/>
      </w:pPr>
      <w:r>
        <w:t>свойства:</w:t>
      </w:r>
    </w:p>
    <w:p w:rsidR="0089344A" w:rsidRDefault="004634FC">
      <w:pPr>
        <w:pStyle w:val="a4"/>
        <w:numPr>
          <w:ilvl w:val="0"/>
          <w:numId w:val="8"/>
        </w:numPr>
        <w:tabs>
          <w:tab w:val="left" w:pos="1215"/>
        </w:tabs>
        <w:spacing w:before="138"/>
        <w:ind w:hanging="246"/>
        <w:rPr>
          <w:sz w:val="24"/>
        </w:rPr>
      </w:pPr>
      <w:bookmarkStart w:id="22" w:name="1._высокая_упругость,_обеспечивающая_сил"/>
      <w:bookmarkEnd w:id="22"/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обеспечивающая 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тяги,</w:t>
      </w:r>
    </w:p>
    <w:p w:rsidR="0089344A" w:rsidRDefault="004634FC">
      <w:pPr>
        <w:pStyle w:val="a4"/>
        <w:numPr>
          <w:ilvl w:val="0"/>
          <w:numId w:val="8"/>
        </w:numPr>
        <w:tabs>
          <w:tab w:val="left" w:pos="1215"/>
        </w:tabs>
        <w:spacing w:before="136"/>
        <w:ind w:hanging="246"/>
        <w:rPr>
          <w:sz w:val="24"/>
        </w:rPr>
      </w:pPr>
      <w:bookmarkStart w:id="23" w:name="2._длительно_сохраняемая_высокая_эластич"/>
      <w:bookmarkEnd w:id="23"/>
      <w:r>
        <w:rPr>
          <w:sz w:val="24"/>
        </w:rPr>
        <w:t>длительно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сохраняемая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эластичность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разрыв,</w:t>
      </w:r>
    </w:p>
    <w:p w:rsidR="0089344A" w:rsidRDefault="004634FC">
      <w:pPr>
        <w:pStyle w:val="a4"/>
        <w:numPr>
          <w:ilvl w:val="0"/>
          <w:numId w:val="8"/>
        </w:numPr>
        <w:tabs>
          <w:tab w:val="left" w:pos="1215"/>
        </w:tabs>
        <w:spacing w:line="362" w:lineRule="auto"/>
        <w:ind w:left="119" w:right="1059" w:firstLine="850"/>
        <w:rPr>
          <w:sz w:val="24"/>
        </w:rPr>
      </w:pPr>
      <w:bookmarkStart w:id="24" w:name="3._незначительная_усадка_при_обработке_("/>
      <w:bookmarkEnd w:id="24"/>
      <w:r>
        <w:rPr>
          <w:sz w:val="24"/>
        </w:rPr>
        <w:t>незначительная усадка при обработке (стабильность формы) и высокая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прозрачность</w:t>
      </w:r>
    </w:p>
    <w:p w:rsidR="0089344A" w:rsidRDefault="004634FC">
      <w:pPr>
        <w:pStyle w:val="a4"/>
        <w:numPr>
          <w:ilvl w:val="0"/>
          <w:numId w:val="8"/>
        </w:numPr>
        <w:tabs>
          <w:tab w:val="left" w:pos="1215"/>
        </w:tabs>
        <w:spacing w:before="0" w:line="273" w:lineRule="exact"/>
        <w:ind w:hanging="246"/>
        <w:rPr>
          <w:sz w:val="24"/>
        </w:rPr>
      </w:pPr>
      <w:bookmarkStart w:id="25" w:name="4._биологическая_совместимость,_отсутств"/>
      <w:bookmarkEnd w:id="25"/>
      <w:r>
        <w:rPr>
          <w:sz w:val="24"/>
        </w:rPr>
        <w:t>биологическая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совместимость,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</w:t>
      </w:r>
    </w:p>
    <w:p w:rsidR="0089344A" w:rsidRDefault="004634FC">
      <w:pPr>
        <w:pStyle w:val="a4"/>
        <w:numPr>
          <w:ilvl w:val="0"/>
          <w:numId w:val="8"/>
        </w:numPr>
        <w:tabs>
          <w:tab w:val="left" w:pos="1215"/>
        </w:tabs>
        <w:spacing w:line="360" w:lineRule="auto"/>
        <w:ind w:left="969" w:right="177" w:firstLine="0"/>
        <w:rPr>
          <w:sz w:val="24"/>
        </w:rPr>
      </w:pPr>
      <w:bookmarkStart w:id="26" w:name="5._простота_обработки,_возможность_качес"/>
      <w:bookmarkEnd w:id="26"/>
      <w:r>
        <w:rPr>
          <w:sz w:val="24"/>
        </w:rPr>
        <w:t>простота обработки, возможность качественной полировки поверхности.</w:t>
      </w:r>
      <w:r>
        <w:rPr>
          <w:spacing w:val="1"/>
          <w:sz w:val="24"/>
        </w:rPr>
        <w:t xml:space="preserve"> </w:t>
      </w:r>
      <w:bookmarkStart w:id="27" w:name="Основные_действия_миофункциональных_аппа"/>
      <w:bookmarkEnd w:id="27"/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миофункциональных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89344A" w:rsidRDefault="004634FC">
      <w:pPr>
        <w:pStyle w:val="a4"/>
        <w:numPr>
          <w:ilvl w:val="0"/>
          <w:numId w:val="7"/>
        </w:numPr>
        <w:tabs>
          <w:tab w:val="left" w:pos="1215"/>
        </w:tabs>
        <w:spacing w:before="2"/>
        <w:ind w:hanging="246"/>
        <w:rPr>
          <w:sz w:val="24"/>
        </w:rPr>
      </w:pPr>
      <w:bookmarkStart w:id="28" w:name="1._выравнивания_положения_зубов;"/>
      <w:bookmarkEnd w:id="28"/>
      <w:r>
        <w:rPr>
          <w:sz w:val="24"/>
        </w:rPr>
        <w:t>выравнивания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зубов;</w:t>
      </w:r>
    </w:p>
    <w:p w:rsidR="0089344A" w:rsidRDefault="004634FC">
      <w:pPr>
        <w:pStyle w:val="a4"/>
        <w:numPr>
          <w:ilvl w:val="0"/>
          <w:numId w:val="7"/>
        </w:numPr>
        <w:tabs>
          <w:tab w:val="left" w:pos="1215"/>
        </w:tabs>
        <w:spacing w:before="138"/>
        <w:ind w:hanging="246"/>
        <w:rPr>
          <w:sz w:val="24"/>
        </w:rPr>
      </w:pPr>
      <w:bookmarkStart w:id="29" w:name="2._миофункциональная_тренировка;"/>
      <w:bookmarkEnd w:id="29"/>
      <w:proofErr w:type="spellStart"/>
      <w:r>
        <w:rPr>
          <w:spacing w:val="-1"/>
          <w:sz w:val="24"/>
        </w:rPr>
        <w:t>миофункциональная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тренировка;</w:t>
      </w:r>
    </w:p>
    <w:p w:rsidR="0089344A" w:rsidRDefault="004634FC">
      <w:pPr>
        <w:pStyle w:val="a4"/>
        <w:numPr>
          <w:ilvl w:val="0"/>
          <w:numId w:val="7"/>
        </w:numPr>
        <w:tabs>
          <w:tab w:val="left" w:pos="1215"/>
        </w:tabs>
        <w:spacing w:line="360" w:lineRule="auto"/>
        <w:ind w:left="969" w:right="4330" w:firstLine="0"/>
        <w:rPr>
          <w:sz w:val="24"/>
        </w:rPr>
      </w:pPr>
      <w:bookmarkStart w:id="30" w:name="3._коррекция_соотношений_челюстей."/>
      <w:bookmarkEnd w:id="30"/>
      <w:r>
        <w:rPr>
          <w:sz w:val="24"/>
        </w:rPr>
        <w:t>коррекция соотношений челюстей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bookmarkStart w:id="31" w:name="миофункциональный_аппарат_ортодонтия"/>
      <w:bookmarkEnd w:id="31"/>
      <w:proofErr w:type="spellStart"/>
      <w:proofErr w:type="gramStart"/>
      <w:r>
        <w:rPr>
          <w:sz w:val="24"/>
        </w:rPr>
        <w:t>м</w:t>
      </w:r>
      <w:proofErr w:type="gramEnd"/>
      <w:r>
        <w:rPr>
          <w:sz w:val="24"/>
        </w:rPr>
        <w:t>иофункциональный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8"/>
          <w:sz w:val="24"/>
        </w:rPr>
        <w:t xml:space="preserve"> </w:t>
      </w:r>
      <w:r>
        <w:rPr>
          <w:sz w:val="24"/>
        </w:rPr>
        <w:t>ортодонтия</w:t>
      </w:r>
    </w:p>
    <w:p w:rsidR="0089344A" w:rsidRDefault="004634FC">
      <w:pPr>
        <w:pStyle w:val="1"/>
        <w:ind w:left="3697"/>
      </w:pPr>
      <w:bookmarkStart w:id="32" w:name="_TOC_250001"/>
      <w:proofErr w:type="spellStart"/>
      <w:r>
        <w:t>Ортодонтические</w:t>
      </w:r>
      <w:proofErr w:type="spellEnd"/>
      <w:r>
        <w:rPr>
          <w:spacing w:val="-7"/>
        </w:rPr>
        <w:t xml:space="preserve"> </w:t>
      </w:r>
      <w:bookmarkEnd w:id="32"/>
      <w:proofErr w:type="spellStart"/>
      <w:r>
        <w:t>трейнеры</w:t>
      </w:r>
      <w:proofErr w:type="spellEnd"/>
    </w:p>
    <w:p w:rsidR="0089344A" w:rsidRDefault="004634FC">
      <w:pPr>
        <w:pStyle w:val="a3"/>
        <w:spacing w:before="132" w:line="360" w:lineRule="auto"/>
        <w:ind w:right="136" w:firstLine="850"/>
      </w:pPr>
      <w:bookmarkStart w:id="33" w:name="Трейнер_инфант_для_временного_прикуса_ис"/>
      <w:bookmarkEnd w:id="33"/>
      <w:proofErr w:type="spellStart"/>
      <w:r>
        <w:t>Трейнер</w:t>
      </w:r>
      <w:proofErr w:type="spellEnd"/>
      <w:r>
        <w:t xml:space="preserve"> инфант для временного прикуса исправляет неправильное жевание,</w:t>
      </w:r>
      <w:r>
        <w:rPr>
          <w:spacing w:val="1"/>
        </w:rPr>
        <w:t xml:space="preserve"> </w:t>
      </w:r>
      <w:r>
        <w:t xml:space="preserve">глотание и ротовое дыхание. </w:t>
      </w:r>
      <w:proofErr w:type="spellStart"/>
      <w:r>
        <w:t>Трейнер</w:t>
      </w:r>
      <w:proofErr w:type="spellEnd"/>
      <w:r>
        <w:t xml:space="preserve"> учит малыша дышать носом и правильно</w:t>
      </w:r>
      <w:r>
        <w:rPr>
          <w:spacing w:val="1"/>
        </w:rPr>
        <w:t xml:space="preserve"> </w:t>
      </w:r>
      <w:r>
        <w:t xml:space="preserve">располагать язык при глотании. </w:t>
      </w:r>
      <w:proofErr w:type="gramStart"/>
      <w:r>
        <w:t>Безопасен</w:t>
      </w:r>
      <w:proofErr w:type="gramEnd"/>
      <w:r>
        <w:t xml:space="preserve"> для ребенка, имеет специальную ленту для</w:t>
      </w:r>
      <w:r>
        <w:rPr>
          <w:spacing w:val="1"/>
        </w:rPr>
        <w:t xml:space="preserve"> </w:t>
      </w:r>
      <w:r>
        <w:t>пристегивания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одежде.</w:t>
      </w:r>
      <w:r>
        <w:rPr>
          <w:spacing w:val="-6"/>
        </w:rPr>
        <w:t xml:space="preserve"> </w:t>
      </w:r>
      <w:r>
        <w:t>Выпускается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proofErr w:type="spellStart"/>
      <w:r>
        <w:t>трейнера</w:t>
      </w:r>
      <w:proofErr w:type="spellEnd"/>
      <w:r>
        <w:rPr>
          <w:spacing w:val="-3"/>
        </w:rPr>
        <w:t xml:space="preserve"> </w:t>
      </w:r>
      <w:r>
        <w:t>инфант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 xml:space="preserve">страдающих </w:t>
      </w:r>
      <w:proofErr w:type="spellStart"/>
      <w:r>
        <w:t>бруксизмом</w:t>
      </w:r>
      <w:proofErr w:type="spellEnd"/>
      <w:r>
        <w:t xml:space="preserve">. Выпускается в двух вариациях: </w:t>
      </w:r>
      <w:proofErr w:type="gramStart"/>
      <w:r>
        <w:t>матовый</w:t>
      </w:r>
      <w:proofErr w:type="gramEnd"/>
      <w:r>
        <w:t xml:space="preserve"> голубой и матовый</w:t>
      </w:r>
      <w:r>
        <w:rPr>
          <w:spacing w:val="1"/>
        </w:rPr>
        <w:t xml:space="preserve"> </w:t>
      </w:r>
      <w:r>
        <w:t xml:space="preserve">розовый. </w:t>
      </w:r>
      <w:proofErr w:type="spellStart"/>
      <w:r>
        <w:t>Трейнер</w:t>
      </w:r>
      <w:proofErr w:type="spellEnd"/>
      <w:r>
        <w:t xml:space="preserve"> инфант от </w:t>
      </w:r>
      <w:proofErr w:type="spellStart"/>
      <w:r>
        <w:t>бруксизма</w:t>
      </w:r>
      <w:proofErr w:type="spellEnd"/>
      <w:r>
        <w:t xml:space="preserve"> более упругий, чем традиционный </w:t>
      </w:r>
      <w:proofErr w:type="spellStart"/>
      <w:r>
        <w:t>трейнер</w:t>
      </w:r>
      <w:proofErr w:type="spellEnd"/>
      <w:r>
        <w:rPr>
          <w:spacing w:val="1"/>
        </w:rPr>
        <w:t xml:space="preserve"> </w:t>
      </w:r>
      <w:r>
        <w:t>инфант.</w:t>
      </w:r>
    </w:p>
    <w:p w:rsidR="0089344A" w:rsidRDefault="004634FC">
      <w:pPr>
        <w:pStyle w:val="a3"/>
        <w:spacing w:before="2" w:line="360" w:lineRule="auto"/>
        <w:ind w:right="136" w:firstLine="850"/>
      </w:pPr>
      <w:bookmarkStart w:id="34" w:name="Трейнер_T4K_для_сменного_прикуса_исправл"/>
      <w:bookmarkEnd w:id="34"/>
      <w:proofErr w:type="spellStart"/>
      <w:r>
        <w:t>Трейнер</w:t>
      </w:r>
      <w:proofErr w:type="spellEnd"/>
      <w:r>
        <w:t xml:space="preserve"> T4K для сменного прикус</w:t>
      </w:r>
      <w:r>
        <w:t>а исправляет сложившиеся мышечные</w:t>
      </w:r>
      <w:r>
        <w:rPr>
          <w:spacing w:val="1"/>
        </w:rPr>
        <w:t xml:space="preserve"> </w:t>
      </w:r>
      <w:r>
        <w:t>стереотипы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избавиться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привычек, как</w:t>
      </w:r>
      <w:r>
        <w:rPr>
          <w:spacing w:val="-4"/>
        </w:rPr>
        <w:t xml:space="preserve"> </w:t>
      </w:r>
      <w:r>
        <w:t>ротовое</w:t>
      </w:r>
      <w:r>
        <w:rPr>
          <w:spacing w:val="-2"/>
        </w:rPr>
        <w:t xml:space="preserve"> </w:t>
      </w:r>
      <w:r>
        <w:t>дыхание,</w:t>
      </w:r>
      <w:r>
        <w:rPr>
          <w:spacing w:val="-57"/>
        </w:rPr>
        <w:t xml:space="preserve"> </w:t>
      </w:r>
      <w:r>
        <w:t>неправильное глотание, сосание большого пальца и т.п. Применяется в</w:t>
      </w:r>
      <w:r>
        <w:rPr>
          <w:spacing w:val="1"/>
        </w:rPr>
        <w:t xml:space="preserve"> </w:t>
      </w:r>
      <w:proofErr w:type="spellStart"/>
      <w:r>
        <w:t>преортодонтическом</w:t>
      </w:r>
      <w:proofErr w:type="spellEnd"/>
      <w:r>
        <w:rPr>
          <w:spacing w:val="-6"/>
        </w:rPr>
        <w:t xml:space="preserve"> </w:t>
      </w:r>
      <w:r>
        <w:t>лечении.</w:t>
      </w:r>
      <w:r>
        <w:rPr>
          <w:spacing w:val="-6"/>
        </w:rPr>
        <w:t xml:space="preserve"> </w:t>
      </w:r>
      <w:r>
        <w:t>Устраняет</w:t>
      </w:r>
      <w:r>
        <w:rPr>
          <w:spacing w:val="-3"/>
        </w:rPr>
        <w:t xml:space="preserve"> </w:t>
      </w:r>
      <w:r>
        <w:t>скученность</w:t>
      </w:r>
      <w:r>
        <w:rPr>
          <w:spacing w:val="-4"/>
        </w:rPr>
        <w:t xml:space="preserve"> </w:t>
      </w:r>
      <w:r>
        <w:t>зубов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полож</w:t>
      </w:r>
      <w:r>
        <w:t>ения</w:t>
      </w:r>
    </w:p>
    <w:p w:rsidR="0089344A" w:rsidRDefault="0089344A">
      <w:pPr>
        <w:spacing w:line="360" w:lineRule="auto"/>
        <w:sectPr w:rsidR="0089344A">
          <w:pgSz w:w="11910" w:h="16840"/>
          <w:pgMar w:top="1040" w:right="740" w:bottom="1180" w:left="1580" w:header="0" w:footer="918" w:gutter="0"/>
          <w:cols w:space="720"/>
        </w:sectPr>
      </w:pPr>
    </w:p>
    <w:p w:rsidR="0089344A" w:rsidRDefault="004634FC">
      <w:pPr>
        <w:pStyle w:val="a3"/>
        <w:spacing w:before="66" w:line="360" w:lineRule="auto"/>
        <w:ind w:right="330"/>
      </w:pPr>
      <w:r>
        <w:lastRenderedPageBreak/>
        <w:t xml:space="preserve">челюстей относительно друг друга. Выпускается в двух вариантах: </w:t>
      </w:r>
      <w:proofErr w:type="gramStart"/>
      <w:r>
        <w:t>мягкий</w:t>
      </w:r>
      <w:proofErr w:type="gramEnd"/>
      <w:r>
        <w:t xml:space="preserve"> силиконовый</w:t>
      </w:r>
      <w:r>
        <w:rPr>
          <w:spacing w:val="-57"/>
        </w:rPr>
        <w:t xml:space="preserve"> </w:t>
      </w:r>
      <w:proofErr w:type="spellStart"/>
      <w:r>
        <w:t>трейнер</w:t>
      </w:r>
      <w:proofErr w:type="spellEnd"/>
      <w:r>
        <w:rPr>
          <w:spacing w:val="1"/>
        </w:rPr>
        <w:t xml:space="preserve"> </w:t>
      </w:r>
      <w:r>
        <w:t>(голубой)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упругий</w:t>
      </w:r>
      <w:r>
        <w:rPr>
          <w:spacing w:val="3"/>
        </w:rPr>
        <w:t xml:space="preserve"> </w:t>
      </w:r>
      <w:r>
        <w:t>полиуретановый</w:t>
      </w:r>
      <w:r>
        <w:rPr>
          <w:spacing w:val="-2"/>
        </w:rPr>
        <w:t xml:space="preserve"> </w:t>
      </w:r>
      <w:r>
        <w:t>(розовый).</w:t>
      </w:r>
    </w:p>
    <w:p w:rsidR="0089344A" w:rsidRDefault="004634FC">
      <w:pPr>
        <w:pStyle w:val="a3"/>
        <w:spacing w:before="3" w:line="360" w:lineRule="auto"/>
        <w:ind w:firstLine="850"/>
      </w:pPr>
      <w:bookmarkStart w:id="35" w:name="Трейнер_T4А_для_постоянного_прикуса_выра"/>
      <w:bookmarkEnd w:id="35"/>
      <w:proofErr w:type="spellStart"/>
      <w:r>
        <w:t>Трейнер</w:t>
      </w:r>
      <w:proofErr w:type="spellEnd"/>
      <w:r>
        <w:t xml:space="preserve"> T4А для постоянного прикуса выравнивает зубы и исправляет</w:t>
      </w:r>
      <w:r>
        <w:rPr>
          <w:spacing w:val="1"/>
        </w:rPr>
        <w:t xml:space="preserve"> </w:t>
      </w:r>
      <w:r>
        <w:t>неправильный прикус, работая к</w:t>
      </w:r>
      <w:r>
        <w:t xml:space="preserve">ак </w:t>
      </w:r>
      <w:proofErr w:type="spellStart"/>
      <w:r>
        <w:t>ортодонтическая</w:t>
      </w:r>
      <w:proofErr w:type="spellEnd"/>
      <w:r>
        <w:t xml:space="preserve"> дуга. Также применяется как</w:t>
      </w:r>
      <w:r>
        <w:rPr>
          <w:spacing w:val="1"/>
        </w:rPr>
        <w:t xml:space="preserve"> </w:t>
      </w:r>
      <w:proofErr w:type="spellStart"/>
      <w:r>
        <w:t>ретенционный</w:t>
      </w:r>
      <w:proofErr w:type="spellEnd"/>
      <w:r>
        <w:rPr>
          <w:spacing w:val="-2"/>
        </w:rPr>
        <w:t xml:space="preserve"> </w:t>
      </w:r>
      <w:r>
        <w:t>аппарат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снятия</w:t>
      </w:r>
      <w:r>
        <w:rPr>
          <w:spacing w:val="-2"/>
        </w:rPr>
        <w:t xml:space="preserve"> </w:t>
      </w:r>
      <w:proofErr w:type="spellStart"/>
      <w:r>
        <w:t>брекетов</w:t>
      </w:r>
      <w:proofErr w:type="spellEnd"/>
      <w:r>
        <w:t>.</w:t>
      </w:r>
      <w:r>
        <w:rPr>
          <w:spacing w:val="-9"/>
        </w:rPr>
        <w:t xml:space="preserve"> </w:t>
      </w:r>
      <w:r>
        <w:t>Выпускается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вариантах:</w:t>
      </w:r>
      <w:r>
        <w:rPr>
          <w:spacing w:val="-3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первого</w:t>
      </w:r>
      <w:r>
        <w:rPr>
          <w:spacing w:val="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(синий)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жесткий</w:t>
      </w:r>
      <w:r>
        <w:rPr>
          <w:spacing w:val="-4"/>
        </w:rPr>
        <w:t xml:space="preserve"> </w:t>
      </w:r>
      <w:r>
        <w:t>для завершающего</w:t>
      </w:r>
      <w:r>
        <w:rPr>
          <w:spacing w:val="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(красный).</w:t>
      </w:r>
    </w:p>
    <w:p w:rsidR="0089344A" w:rsidRDefault="004634FC">
      <w:pPr>
        <w:pStyle w:val="a3"/>
        <w:spacing w:before="1"/>
        <w:ind w:left="969"/>
      </w:pPr>
      <w:bookmarkStart w:id="36" w:name="трейнер_T4A"/>
      <w:bookmarkEnd w:id="36"/>
      <w:proofErr w:type="spellStart"/>
      <w:r>
        <w:t>трейнер</w:t>
      </w:r>
      <w:proofErr w:type="spellEnd"/>
      <w:r>
        <w:rPr>
          <w:spacing w:val="2"/>
        </w:rPr>
        <w:t xml:space="preserve"> </w:t>
      </w:r>
      <w:r>
        <w:t>T4A</w:t>
      </w:r>
    </w:p>
    <w:p w:rsidR="0089344A" w:rsidRDefault="004634FC">
      <w:pPr>
        <w:pStyle w:val="a3"/>
        <w:spacing w:before="137" w:line="360" w:lineRule="auto"/>
        <w:ind w:right="278" w:firstLine="850"/>
      </w:pPr>
      <w:bookmarkStart w:id="37" w:name="Трейнер_i-3_для_раннего_сменного_прикуса"/>
      <w:bookmarkEnd w:id="37"/>
      <w:proofErr w:type="spellStart"/>
      <w:r>
        <w:t>Трейнер</w:t>
      </w:r>
      <w:proofErr w:type="spellEnd"/>
      <w:r>
        <w:t xml:space="preserve"> i-3 для раннего сменного прикуса (профилактическая серия) исправляет</w:t>
      </w:r>
      <w:r>
        <w:rPr>
          <w:spacing w:val="-57"/>
        </w:rPr>
        <w:t xml:space="preserve"> </w:t>
      </w:r>
      <w:r>
        <w:t>несоответствие</w:t>
      </w:r>
      <w:r>
        <w:rPr>
          <w:spacing w:val="-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proofErr w:type="gramStart"/>
      <w:r>
        <w:t>челюстей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корректируют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верхней</w:t>
      </w:r>
      <w:r>
        <w:rPr>
          <w:spacing w:val="2"/>
        </w:rPr>
        <w:t xml:space="preserve"> </w:t>
      </w:r>
      <w:r>
        <w:t>челюсти.</w:t>
      </w:r>
    </w:p>
    <w:p w:rsidR="0089344A" w:rsidRDefault="004634FC">
      <w:pPr>
        <w:pStyle w:val="a3"/>
        <w:spacing w:line="274" w:lineRule="exact"/>
        <w:ind w:left="969"/>
      </w:pPr>
      <w:bookmarkStart w:id="38" w:name="трейнер_i-3"/>
      <w:bookmarkEnd w:id="38"/>
      <w:proofErr w:type="spellStart"/>
      <w:r>
        <w:t>трейнер</w:t>
      </w:r>
      <w:proofErr w:type="spellEnd"/>
      <w:r>
        <w:rPr>
          <w:spacing w:val="-6"/>
        </w:rPr>
        <w:t xml:space="preserve"> </w:t>
      </w:r>
      <w:r>
        <w:t>i-3</w:t>
      </w:r>
    </w:p>
    <w:p w:rsidR="0089344A" w:rsidRDefault="004634FC">
      <w:pPr>
        <w:pStyle w:val="a3"/>
        <w:spacing w:before="141" w:line="360" w:lineRule="auto"/>
        <w:ind w:right="220" w:firstLine="850"/>
      </w:pPr>
      <w:bookmarkStart w:id="39" w:name="Трейнеры_для_зубов_серий_T4B,_T4CII,_Lin"/>
      <w:bookmarkEnd w:id="39"/>
      <w:proofErr w:type="spellStart"/>
      <w:r>
        <w:t>Трейнеры</w:t>
      </w:r>
      <w:proofErr w:type="spellEnd"/>
      <w:r>
        <w:t xml:space="preserve"> для зубов серий T4B, T4CII, </w:t>
      </w:r>
      <w:proofErr w:type="spellStart"/>
      <w:r>
        <w:t>Lingua</w:t>
      </w:r>
      <w:proofErr w:type="spellEnd"/>
      <w:r>
        <w:t xml:space="preserve"> применяются у пациентов с</w:t>
      </w:r>
      <w:r>
        <w:rPr>
          <w:spacing w:val="1"/>
        </w:rPr>
        <w:t xml:space="preserve"> </w:t>
      </w:r>
      <w:proofErr w:type="spellStart"/>
      <w:r>
        <w:t>брекетами</w:t>
      </w:r>
      <w:proofErr w:type="spellEnd"/>
      <w:r>
        <w:t xml:space="preserve">. </w:t>
      </w:r>
      <w:proofErr w:type="gramStart"/>
      <w:r>
        <w:t>Оказывают дополнительный лечебный эффект</w:t>
      </w:r>
      <w:proofErr w:type="gramEnd"/>
      <w:r>
        <w:t>, ускоряют процесс, помогают</w:t>
      </w:r>
      <w:r>
        <w:rPr>
          <w:spacing w:val="1"/>
        </w:rPr>
        <w:t xml:space="preserve"> </w:t>
      </w:r>
      <w:r>
        <w:t>добиться более стабильных результатов. Защищают мягкие ткани полости рта от царапин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раздражения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proofErr w:type="spellStart"/>
      <w:r>
        <w:t>брекетов</w:t>
      </w:r>
      <w:proofErr w:type="spellEnd"/>
      <w:r>
        <w:t>.</w:t>
      </w:r>
    </w:p>
    <w:p w:rsidR="0089344A" w:rsidRDefault="004634FC">
      <w:pPr>
        <w:spacing w:before="5"/>
        <w:ind w:left="3394"/>
        <w:rPr>
          <w:rFonts w:ascii="Arial" w:hAnsi="Arial"/>
          <w:b/>
          <w:sz w:val="23"/>
        </w:rPr>
      </w:pPr>
      <w:bookmarkStart w:id="40" w:name="Аппараты_Миобрэйс_(Myobrace)"/>
      <w:bookmarkEnd w:id="40"/>
      <w:r>
        <w:rPr>
          <w:rFonts w:ascii="Arial" w:hAnsi="Arial"/>
          <w:b/>
          <w:sz w:val="23"/>
        </w:rPr>
        <w:t>Аппараты</w:t>
      </w:r>
      <w:r>
        <w:rPr>
          <w:rFonts w:ascii="Arial" w:hAnsi="Arial"/>
          <w:b/>
          <w:spacing w:val="-4"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Миобрэйс</w:t>
      </w:r>
      <w:proofErr w:type="spellEnd"/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(</w:t>
      </w:r>
      <w:proofErr w:type="spellStart"/>
      <w:r>
        <w:rPr>
          <w:rFonts w:ascii="Arial" w:hAnsi="Arial"/>
          <w:b/>
          <w:sz w:val="23"/>
        </w:rPr>
        <w:t>Myobrace</w:t>
      </w:r>
      <w:proofErr w:type="spellEnd"/>
      <w:r>
        <w:rPr>
          <w:rFonts w:ascii="Arial" w:hAnsi="Arial"/>
          <w:b/>
          <w:sz w:val="23"/>
        </w:rPr>
        <w:t>)</w:t>
      </w:r>
    </w:p>
    <w:p w:rsidR="0089344A" w:rsidRDefault="004634FC">
      <w:pPr>
        <w:pStyle w:val="a3"/>
        <w:spacing w:before="126" w:line="360" w:lineRule="auto"/>
        <w:ind w:right="274" w:firstLine="850"/>
      </w:pPr>
      <w:bookmarkStart w:id="41" w:name="Ортодонтические_аппараты_серии_«Миобрэйс"/>
      <w:bookmarkEnd w:id="41"/>
      <w:proofErr w:type="spellStart"/>
      <w:r>
        <w:t>Ортодонтические</w:t>
      </w:r>
      <w:proofErr w:type="spellEnd"/>
      <w:r>
        <w:t xml:space="preserve"> аппараты серии «</w:t>
      </w:r>
      <w:proofErr w:type="spellStart"/>
      <w:r>
        <w:t>Миобрэйс</w:t>
      </w:r>
      <w:proofErr w:type="spellEnd"/>
      <w:r>
        <w:t>» двухслойной конструкции</w:t>
      </w:r>
      <w:r>
        <w:rPr>
          <w:spacing w:val="1"/>
        </w:rPr>
        <w:t xml:space="preserve"> </w:t>
      </w:r>
      <w:r>
        <w:t>совмещают в себе преимущества мягкого гибкого силикона, формирующего наружный</w:t>
      </w:r>
      <w:r>
        <w:rPr>
          <w:spacing w:val="1"/>
        </w:rPr>
        <w:t xml:space="preserve"> </w:t>
      </w:r>
      <w:r>
        <w:t>слой, и внутреннего упругого каркаса, который стимулирует рост и расширение зубной</w:t>
      </w:r>
      <w:r>
        <w:rPr>
          <w:spacing w:val="1"/>
        </w:rPr>
        <w:t xml:space="preserve"> </w:t>
      </w:r>
      <w:r>
        <w:t>дуги пациента. Данные аппарат</w:t>
      </w:r>
      <w:r>
        <w:t>ы можно также рекомендовать к использованию в период</w:t>
      </w:r>
      <w:r>
        <w:rPr>
          <w:spacing w:val="-57"/>
        </w:rPr>
        <w:t xml:space="preserve"> </w:t>
      </w:r>
      <w:r>
        <w:t>ретенции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скученности</w:t>
      </w:r>
      <w:r>
        <w:rPr>
          <w:spacing w:val="2"/>
        </w:rPr>
        <w:t xml:space="preserve"> </w:t>
      </w:r>
      <w:r>
        <w:t>зубов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фронтальном</w:t>
      </w:r>
      <w:r>
        <w:rPr>
          <w:spacing w:val="-2"/>
        </w:rPr>
        <w:t xml:space="preserve"> </w:t>
      </w:r>
      <w:r>
        <w:t>отделе.</w:t>
      </w:r>
    </w:p>
    <w:p w:rsidR="0089344A" w:rsidRDefault="004634FC">
      <w:pPr>
        <w:pStyle w:val="a3"/>
        <w:spacing w:before="4" w:line="360" w:lineRule="auto"/>
        <w:ind w:right="170" w:firstLine="850"/>
      </w:pPr>
      <w:bookmarkStart w:id="42" w:name="В_отличие_от_предыдущих_миофункциональны"/>
      <w:bookmarkEnd w:id="42"/>
      <w:r>
        <w:t xml:space="preserve">В отличие от предыдущих </w:t>
      </w:r>
      <w:proofErr w:type="spellStart"/>
      <w:r>
        <w:t>миофункциональных</w:t>
      </w:r>
      <w:proofErr w:type="spellEnd"/>
      <w:r>
        <w:t xml:space="preserve"> аппаратов компании MRC,</w:t>
      </w:r>
      <w:r>
        <w:rPr>
          <w:spacing w:val="1"/>
        </w:rPr>
        <w:t xml:space="preserve"> </w:t>
      </w:r>
      <w:r>
        <w:t>система «</w:t>
      </w:r>
      <w:proofErr w:type="spellStart"/>
      <w:r>
        <w:t>Миобрэйс</w:t>
      </w:r>
      <w:proofErr w:type="spellEnd"/>
      <w:r>
        <w:t xml:space="preserve">» выпускается в семи размерах. </w:t>
      </w:r>
      <w:proofErr w:type="spellStart"/>
      <w:r>
        <w:t>Ортодонт</w:t>
      </w:r>
      <w:proofErr w:type="spellEnd"/>
      <w:r>
        <w:t xml:space="preserve"> подбирает размер</w:t>
      </w:r>
      <w:r>
        <w:rPr>
          <w:spacing w:val="1"/>
        </w:rPr>
        <w:t xml:space="preserve"> </w:t>
      </w:r>
      <w:r>
        <w:t>индивидуально для каждого пациента, измеряя расстояние в верхнем фронтальном отделе</w:t>
      </w:r>
      <w:r>
        <w:rPr>
          <w:spacing w:val="-5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вторыми</w:t>
      </w:r>
      <w:r>
        <w:rPr>
          <w:spacing w:val="-5"/>
        </w:rPr>
        <w:t xml:space="preserve"> </w:t>
      </w:r>
      <w:r>
        <w:t>зубами. Удлинённые</w:t>
      </w:r>
      <w:r>
        <w:rPr>
          <w:spacing w:val="-8"/>
        </w:rPr>
        <w:t xml:space="preserve"> </w:t>
      </w:r>
      <w:r>
        <w:t>дистальные</w:t>
      </w:r>
      <w:r>
        <w:rPr>
          <w:spacing w:val="-3"/>
        </w:rPr>
        <w:t xml:space="preserve"> </w:t>
      </w:r>
      <w:r>
        <w:t>концы</w:t>
      </w:r>
      <w:r>
        <w:rPr>
          <w:spacing w:val="-5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хорошую</w:t>
      </w:r>
      <w:r>
        <w:rPr>
          <w:spacing w:val="-57"/>
        </w:rPr>
        <w:t xml:space="preserve"> </w:t>
      </w:r>
      <w:r>
        <w:t>опору</w:t>
      </w:r>
      <w:r>
        <w:rPr>
          <w:spacing w:val="-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вторых</w:t>
      </w:r>
      <w:r>
        <w:rPr>
          <w:spacing w:val="-3"/>
        </w:rPr>
        <w:t xml:space="preserve"> </w:t>
      </w:r>
      <w:r>
        <w:t>моляров.</w:t>
      </w:r>
    </w:p>
    <w:p w:rsidR="0089344A" w:rsidRDefault="004634FC">
      <w:pPr>
        <w:pStyle w:val="a3"/>
        <w:spacing w:line="360" w:lineRule="auto"/>
        <w:ind w:right="116" w:firstLine="850"/>
      </w:pPr>
      <w:bookmarkStart w:id="43" w:name="Отличный_выравнивающий_эффект_обеспечива"/>
      <w:bookmarkEnd w:id="43"/>
      <w:r>
        <w:t>Отличный выравнивающий эффект обеспечивается за счёт высокой упру</w:t>
      </w:r>
      <w:r>
        <w:t>гости</w:t>
      </w:r>
      <w:r>
        <w:rPr>
          <w:spacing w:val="1"/>
        </w:rPr>
        <w:t xml:space="preserve"> </w:t>
      </w:r>
      <w:r>
        <w:t>внутреннего полиуретанового слоя аппарата. И в то же время аппараты серии «</w:t>
      </w:r>
      <w:proofErr w:type="spellStart"/>
      <w:r>
        <w:t>Миобрэйс</w:t>
      </w:r>
      <w:proofErr w:type="spellEnd"/>
      <w:r>
        <w:t>»</w:t>
      </w:r>
      <w:r>
        <w:rPr>
          <w:spacing w:val="-57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комфортны для</w:t>
      </w:r>
      <w:r>
        <w:rPr>
          <w:spacing w:val="-5"/>
        </w:rPr>
        <w:t xml:space="preserve"> </w:t>
      </w:r>
      <w:r>
        <w:t>пациента,</w:t>
      </w:r>
      <w:r>
        <w:rPr>
          <w:spacing w:val="-4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гибкому</w:t>
      </w:r>
      <w:r>
        <w:rPr>
          <w:spacing w:val="-11"/>
        </w:rPr>
        <w:t xml:space="preserve"> </w:t>
      </w:r>
      <w:r>
        <w:t>силиконовому</w:t>
      </w:r>
      <w:r>
        <w:rPr>
          <w:spacing w:val="-10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слою,</w:t>
      </w:r>
      <w:r>
        <w:rPr>
          <w:spacing w:val="-57"/>
        </w:rPr>
        <w:t xml:space="preserve"> </w:t>
      </w:r>
      <w:r>
        <w:t>не раздражающему</w:t>
      </w:r>
      <w:r>
        <w:rPr>
          <w:spacing w:val="-8"/>
        </w:rPr>
        <w:t xml:space="preserve"> </w:t>
      </w:r>
      <w:r>
        <w:t>дёсны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слизистую рта.</w:t>
      </w:r>
    </w:p>
    <w:p w:rsidR="0089344A" w:rsidRDefault="004634FC">
      <w:pPr>
        <w:pStyle w:val="a3"/>
        <w:spacing w:line="360" w:lineRule="auto"/>
        <w:ind w:left="969" w:right="1331"/>
      </w:pPr>
      <w:bookmarkStart w:id="44" w:name="1_-_DYNAMICORE_-_упругий_внутренний_карк"/>
      <w:bookmarkEnd w:id="44"/>
      <w:r>
        <w:t>1 - DYNAMICORE - упругий внутренний каркас (отсутствует в MBN);</w:t>
      </w:r>
      <w:r>
        <w:rPr>
          <w:spacing w:val="-58"/>
        </w:rPr>
        <w:t xml:space="preserve"> </w:t>
      </w:r>
      <w:bookmarkStart w:id="45" w:name="2_-_ячейки_для_фронтальных_зубов_(отсутс"/>
      <w:bookmarkEnd w:id="45"/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ячейки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фронтальных</w:t>
      </w:r>
      <w:r>
        <w:rPr>
          <w:spacing w:val="-4"/>
        </w:rPr>
        <w:t xml:space="preserve"> </w:t>
      </w:r>
      <w:r>
        <w:t>зубов</w:t>
      </w:r>
      <w:r>
        <w:rPr>
          <w:spacing w:val="2"/>
        </w:rPr>
        <w:t xml:space="preserve"> </w:t>
      </w:r>
      <w:r>
        <w:t>(отсутствуют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MBS);</w:t>
      </w:r>
    </w:p>
    <w:p w:rsidR="0089344A" w:rsidRDefault="004634FC">
      <w:pPr>
        <w:pStyle w:val="a3"/>
        <w:spacing w:line="360" w:lineRule="auto"/>
        <w:ind w:left="969" w:right="3932"/>
      </w:pPr>
      <w:bookmarkStart w:id="46" w:name="3_-_язычок_для_правильной_постановки_язы"/>
      <w:bookmarkEnd w:id="46"/>
      <w:r>
        <w:t>3 - язычок для правильной постановки языка;</w:t>
      </w:r>
      <w:r>
        <w:rPr>
          <w:spacing w:val="-57"/>
        </w:rPr>
        <w:t xml:space="preserve"> </w:t>
      </w:r>
      <w:bookmarkStart w:id="47" w:name="4_-_ограничитель_положения_языка;"/>
      <w:bookmarkEnd w:id="47"/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ограничитель</w:t>
      </w:r>
      <w:r>
        <w:rPr>
          <w:spacing w:val="-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языка;</w:t>
      </w:r>
    </w:p>
    <w:p w:rsidR="0089344A" w:rsidRDefault="004634FC">
      <w:pPr>
        <w:pStyle w:val="a3"/>
        <w:spacing w:before="1"/>
        <w:ind w:left="969"/>
      </w:pPr>
      <w:bookmarkStart w:id="48" w:name="5_-_губные_бамперы."/>
      <w:bookmarkEnd w:id="48"/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губные</w:t>
      </w:r>
      <w:r>
        <w:rPr>
          <w:spacing w:val="-1"/>
        </w:rPr>
        <w:t xml:space="preserve"> </w:t>
      </w:r>
      <w:r>
        <w:t>бамперы.</w:t>
      </w:r>
    </w:p>
    <w:p w:rsidR="0089344A" w:rsidRDefault="0089344A">
      <w:pPr>
        <w:sectPr w:rsidR="0089344A">
          <w:pgSz w:w="11910" w:h="16840"/>
          <w:pgMar w:top="1040" w:right="740" w:bottom="1180" w:left="1580" w:header="0" w:footer="918" w:gutter="0"/>
          <w:cols w:space="720"/>
        </w:sectPr>
      </w:pPr>
    </w:p>
    <w:p w:rsidR="0089344A" w:rsidRDefault="004634FC">
      <w:pPr>
        <w:pStyle w:val="a3"/>
        <w:spacing w:before="66" w:line="360" w:lineRule="auto"/>
        <w:ind w:right="132" w:firstLine="850"/>
      </w:pPr>
      <w:bookmarkStart w:id="49" w:name="Данный_аппарат_идеален_для_лечения_пацие"/>
      <w:bookmarkEnd w:id="49"/>
      <w:r>
        <w:lastRenderedPageBreak/>
        <w:t>Данный аппарат идеален</w:t>
      </w:r>
      <w:r>
        <w:t xml:space="preserve"> для лечения пациентов, не желающих по тем или иным</w:t>
      </w:r>
      <w:r>
        <w:rPr>
          <w:spacing w:val="1"/>
        </w:rPr>
        <w:t xml:space="preserve"> </w:t>
      </w:r>
      <w:r>
        <w:t xml:space="preserve">причинам носить несъёмную </w:t>
      </w:r>
      <w:proofErr w:type="spellStart"/>
      <w:r>
        <w:t>ортодонтическую</w:t>
      </w:r>
      <w:proofErr w:type="spellEnd"/>
      <w:r>
        <w:t xml:space="preserve"> аппаратуру. Стимулирующее и</w:t>
      </w:r>
      <w:r>
        <w:rPr>
          <w:spacing w:val="1"/>
        </w:rPr>
        <w:t xml:space="preserve"> </w:t>
      </w:r>
      <w:r>
        <w:t>поддерживающее действие аппарата направленно на развитие и расширение зубной дуги,</w:t>
      </w:r>
      <w:r>
        <w:rPr>
          <w:spacing w:val="1"/>
        </w:rPr>
        <w:t xml:space="preserve"> </w:t>
      </w:r>
      <w:r>
        <w:t>что значительно снижает необходимость использования</w:t>
      </w:r>
      <w:r>
        <w:t xml:space="preserve"> несъёмной аппаратуры. Кроме</w:t>
      </w:r>
      <w:r>
        <w:rPr>
          <w:spacing w:val="1"/>
        </w:rPr>
        <w:t xml:space="preserve"> </w:t>
      </w:r>
      <w:r>
        <w:t xml:space="preserve">того, данная система может использоваться в качестве </w:t>
      </w:r>
      <w:proofErr w:type="gramStart"/>
      <w:r>
        <w:t>пре-финишера</w:t>
      </w:r>
      <w:proofErr w:type="gramEnd"/>
      <w:r>
        <w:t xml:space="preserve"> или </w:t>
      </w:r>
      <w:proofErr w:type="spellStart"/>
      <w:r>
        <w:t>ретейнера</w:t>
      </w:r>
      <w:proofErr w:type="spellEnd"/>
      <w:r>
        <w:t xml:space="preserve"> после</w:t>
      </w:r>
      <w:r>
        <w:rPr>
          <w:spacing w:val="-57"/>
        </w:rPr>
        <w:t xml:space="preserve"> </w:t>
      </w:r>
      <w:r>
        <w:t xml:space="preserve">снятия </w:t>
      </w:r>
      <w:proofErr w:type="spellStart"/>
      <w:r>
        <w:t>брекетов</w:t>
      </w:r>
      <w:proofErr w:type="spellEnd"/>
      <w:r>
        <w:t xml:space="preserve">, а также для коррекции любых </w:t>
      </w:r>
      <w:proofErr w:type="spellStart"/>
      <w:r>
        <w:t>дизокклюзий</w:t>
      </w:r>
      <w:proofErr w:type="spellEnd"/>
      <w:r>
        <w:t>, требующих интенсивного</w:t>
      </w:r>
      <w:r>
        <w:rPr>
          <w:spacing w:val="1"/>
        </w:rPr>
        <w:t xml:space="preserve"> </w:t>
      </w:r>
      <w:r>
        <w:t>расширения зубных дуг. При использовании аппаратов серии «</w:t>
      </w:r>
      <w:proofErr w:type="spellStart"/>
      <w:r>
        <w:t>Ми</w:t>
      </w:r>
      <w:r>
        <w:t>обрэйс</w:t>
      </w:r>
      <w:proofErr w:type="spellEnd"/>
      <w:r>
        <w:t>» максимальный</w:t>
      </w:r>
      <w:r>
        <w:rPr>
          <w:spacing w:val="1"/>
        </w:rPr>
        <w:t xml:space="preserve"> </w:t>
      </w:r>
      <w:r>
        <w:t>эффект выравнивания достигается во фронтальном отделе, при этом обеспечивается</w:t>
      </w:r>
      <w:r>
        <w:rPr>
          <w:spacing w:val="1"/>
        </w:rPr>
        <w:t xml:space="preserve"> </w:t>
      </w:r>
      <w:r>
        <w:t>необходимое пространство для прорезывающихся клыков и идеально корректируется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линия.</w:t>
      </w:r>
    </w:p>
    <w:p w:rsidR="0089344A" w:rsidRDefault="004634FC">
      <w:pPr>
        <w:pStyle w:val="a3"/>
        <w:spacing w:before="4" w:line="360" w:lineRule="auto"/>
        <w:ind w:left="969"/>
      </w:pPr>
      <w:bookmarkStart w:id="50" w:name="Рекомендуемый_режим_ношения:_один_час_дн"/>
      <w:bookmarkEnd w:id="50"/>
      <w:r>
        <w:t xml:space="preserve">Рекомендуемый режим ношения: один час днем и на протяжении </w:t>
      </w:r>
      <w:r>
        <w:t>всей ночи</w:t>
      </w:r>
      <w:r>
        <w:rPr>
          <w:spacing w:val="1"/>
        </w:rPr>
        <w:t xml:space="preserve"> </w:t>
      </w:r>
      <w:bookmarkStart w:id="51" w:name="Система_«Миобрэйс»_разработана_специальн"/>
      <w:bookmarkEnd w:id="51"/>
      <w:r>
        <w:t>Система</w:t>
      </w:r>
      <w:r>
        <w:rPr>
          <w:spacing w:val="-4"/>
        </w:rPr>
        <w:t xml:space="preserve"> </w:t>
      </w:r>
      <w:r>
        <w:t>«</w:t>
      </w:r>
      <w:proofErr w:type="spellStart"/>
      <w:r>
        <w:t>Миобрэйс</w:t>
      </w:r>
      <w:proofErr w:type="spellEnd"/>
      <w:r>
        <w:t>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скученности</w:t>
      </w:r>
      <w:r>
        <w:rPr>
          <w:spacing w:val="-2"/>
        </w:rPr>
        <w:t xml:space="preserve"> </w:t>
      </w:r>
      <w:r>
        <w:t>зубов</w:t>
      </w:r>
    </w:p>
    <w:p w:rsidR="0089344A" w:rsidRDefault="004634FC">
      <w:pPr>
        <w:pStyle w:val="a3"/>
        <w:spacing w:line="360" w:lineRule="auto"/>
        <w:ind w:right="179"/>
      </w:pPr>
      <w:r>
        <w:t>во фронтальном отделе при дефиците места не более 4-6 мм и сагиттальной щели, не</w:t>
      </w:r>
      <w:r>
        <w:rPr>
          <w:spacing w:val="1"/>
        </w:rPr>
        <w:t xml:space="preserve"> </w:t>
      </w:r>
      <w:r>
        <w:t xml:space="preserve">превышающей 5 мм. Если сагиттальная щель превышает 5 мм, а также </w:t>
      </w:r>
      <w:proofErr w:type="gramStart"/>
      <w:r>
        <w:t>при</w:t>
      </w:r>
      <w:proofErr w:type="gramEnd"/>
      <w:r>
        <w:t xml:space="preserve"> выраженной</w:t>
      </w:r>
      <w:r>
        <w:rPr>
          <w:spacing w:val="1"/>
        </w:rPr>
        <w:t xml:space="preserve"> </w:t>
      </w:r>
      <w:proofErr w:type="spellStart"/>
      <w:r>
        <w:t>ретрузии</w:t>
      </w:r>
      <w:proofErr w:type="spellEnd"/>
      <w:r>
        <w:t xml:space="preserve"> лечение по показаниям рекомендуется начинать с системы «</w:t>
      </w:r>
      <w:proofErr w:type="spellStart"/>
      <w:r>
        <w:t>Миобрэйс</w:t>
      </w:r>
      <w:proofErr w:type="spellEnd"/>
      <w:r>
        <w:t>-Стартер»</w:t>
      </w:r>
      <w:r>
        <w:rPr>
          <w:spacing w:val="-57"/>
        </w:rPr>
        <w:t xml:space="preserve"> </w:t>
      </w:r>
      <w:r>
        <w:t>(MBS),</w:t>
      </w:r>
      <w:r>
        <w:rPr>
          <w:spacing w:val="3"/>
        </w:rPr>
        <w:t xml:space="preserve"> </w:t>
      </w:r>
      <w:r>
        <w:t>разработанной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случаев.</w:t>
      </w:r>
    </w:p>
    <w:p w:rsidR="0089344A" w:rsidRDefault="004634FC">
      <w:pPr>
        <w:pStyle w:val="a3"/>
        <w:ind w:left="969"/>
      </w:pPr>
      <w:bookmarkStart w:id="52" w:name="Разновидности_систем_Миобрэйс:"/>
      <w:bookmarkEnd w:id="52"/>
      <w:r>
        <w:t>Разновидности</w:t>
      </w:r>
      <w:r>
        <w:rPr>
          <w:spacing w:val="-9"/>
        </w:rPr>
        <w:t xml:space="preserve"> </w:t>
      </w:r>
      <w:r>
        <w:t>систем</w:t>
      </w:r>
      <w:r>
        <w:rPr>
          <w:spacing w:val="-5"/>
        </w:rPr>
        <w:t xml:space="preserve"> </w:t>
      </w:r>
      <w:proofErr w:type="spellStart"/>
      <w:r>
        <w:t>Миобрэйс</w:t>
      </w:r>
      <w:proofErr w:type="spellEnd"/>
      <w:r>
        <w:t>:</w:t>
      </w:r>
    </w:p>
    <w:p w:rsidR="0089344A" w:rsidRDefault="004634FC">
      <w:pPr>
        <w:pStyle w:val="a4"/>
        <w:numPr>
          <w:ilvl w:val="0"/>
          <w:numId w:val="6"/>
        </w:numPr>
        <w:tabs>
          <w:tab w:val="left" w:pos="1215"/>
        </w:tabs>
        <w:spacing w:before="136"/>
        <w:ind w:hanging="246"/>
        <w:rPr>
          <w:sz w:val="24"/>
        </w:rPr>
      </w:pPr>
      <w:bookmarkStart w:id="53" w:name="1._MBS_(Myobrace_Starter);"/>
      <w:bookmarkEnd w:id="53"/>
      <w:r>
        <w:rPr>
          <w:sz w:val="24"/>
        </w:rPr>
        <w:t>MBS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Myobrace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Starter</w:t>
      </w:r>
      <w:proofErr w:type="spellEnd"/>
      <w:r>
        <w:rPr>
          <w:sz w:val="24"/>
        </w:rPr>
        <w:t>);</w:t>
      </w:r>
    </w:p>
    <w:p w:rsidR="0089344A" w:rsidRDefault="004634FC">
      <w:pPr>
        <w:pStyle w:val="a4"/>
        <w:numPr>
          <w:ilvl w:val="0"/>
          <w:numId w:val="6"/>
        </w:numPr>
        <w:tabs>
          <w:tab w:val="left" w:pos="1215"/>
        </w:tabs>
        <w:spacing w:before="141"/>
        <w:ind w:hanging="246"/>
        <w:rPr>
          <w:sz w:val="24"/>
        </w:rPr>
      </w:pPr>
      <w:bookmarkStart w:id="54" w:name="2._собственно_система_MYOBRACE_в_7_разме"/>
      <w:bookmarkEnd w:id="54"/>
      <w:r>
        <w:rPr>
          <w:sz w:val="24"/>
        </w:rPr>
        <w:t>собственно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MYOBRACE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размерах;</w:t>
      </w:r>
    </w:p>
    <w:p w:rsidR="0089344A" w:rsidRDefault="004634FC">
      <w:pPr>
        <w:pStyle w:val="a4"/>
        <w:numPr>
          <w:ilvl w:val="0"/>
          <w:numId w:val="6"/>
        </w:numPr>
        <w:tabs>
          <w:tab w:val="left" w:pos="1215"/>
        </w:tabs>
        <w:spacing w:before="138"/>
        <w:ind w:hanging="246"/>
        <w:rPr>
          <w:sz w:val="24"/>
        </w:rPr>
      </w:pPr>
      <w:bookmarkStart w:id="55" w:name="3._беcкаркасная_серия_MBN,_также_выпуска"/>
      <w:bookmarkEnd w:id="55"/>
      <w:proofErr w:type="spellStart"/>
      <w:r>
        <w:rPr>
          <w:sz w:val="24"/>
        </w:rPr>
        <w:t>бе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каркасная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MBN,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размерах.</w:t>
      </w:r>
    </w:p>
    <w:p w:rsidR="0089344A" w:rsidRDefault="004634FC">
      <w:pPr>
        <w:pStyle w:val="1"/>
        <w:spacing w:before="141"/>
        <w:ind w:left="4081"/>
      </w:pPr>
      <w:bookmarkStart w:id="56" w:name="Система_«Ортотейн»"/>
      <w:bookmarkEnd w:id="56"/>
      <w:r>
        <w:t>Система</w:t>
      </w:r>
      <w:r>
        <w:rPr>
          <w:spacing w:val="-6"/>
        </w:rPr>
        <w:t xml:space="preserve"> </w:t>
      </w:r>
      <w:r>
        <w:t>«</w:t>
      </w:r>
      <w:proofErr w:type="spellStart"/>
      <w:r>
        <w:t>Ортотейн</w:t>
      </w:r>
      <w:proofErr w:type="spellEnd"/>
      <w:r>
        <w:t>»</w:t>
      </w:r>
    </w:p>
    <w:p w:rsidR="0089344A" w:rsidRDefault="004634FC">
      <w:pPr>
        <w:pStyle w:val="a3"/>
        <w:spacing w:before="132" w:line="360" w:lineRule="auto"/>
        <w:ind w:right="136" w:firstLine="850"/>
      </w:pPr>
      <w:bookmarkStart w:id="57" w:name="Ортотейн_корректоры_-_это_съемные_аппара"/>
      <w:bookmarkEnd w:id="57"/>
      <w:proofErr w:type="spellStart"/>
      <w:r>
        <w:t>Ортотейн</w:t>
      </w:r>
      <w:proofErr w:type="spellEnd"/>
      <w:r>
        <w:t xml:space="preserve"> корректоры - это съемные аппараты для профилактики и лечения</w:t>
      </w:r>
      <w:r>
        <w:rPr>
          <w:spacing w:val="1"/>
        </w:rPr>
        <w:t xml:space="preserve"> </w:t>
      </w:r>
      <w:r>
        <w:t>нарушений прикуса у детей и взрослых. Их можно использовать с целью коррекции</w:t>
      </w:r>
      <w:r>
        <w:rPr>
          <w:spacing w:val="1"/>
        </w:rPr>
        <w:t xml:space="preserve"> </w:t>
      </w:r>
      <w:r>
        <w:t xml:space="preserve">нарушений до запланированной постановки </w:t>
      </w:r>
      <w:proofErr w:type="spellStart"/>
      <w:r>
        <w:t>брекетов</w:t>
      </w:r>
      <w:proofErr w:type="spellEnd"/>
      <w:r>
        <w:t>, тем самым сократив последующее</w:t>
      </w:r>
      <w:r>
        <w:rPr>
          <w:spacing w:val="1"/>
        </w:rPr>
        <w:t xml:space="preserve"> </w:t>
      </w:r>
      <w:r>
        <w:t xml:space="preserve">время ношения </w:t>
      </w:r>
      <w:proofErr w:type="spellStart"/>
      <w:r>
        <w:t>брекетов</w:t>
      </w:r>
      <w:proofErr w:type="spellEnd"/>
      <w:r>
        <w:t xml:space="preserve">. </w:t>
      </w:r>
      <w:proofErr w:type="spellStart"/>
      <w:r>
        <w:t>Орто-тейн</w:t>
      </w:r>
      <w:proofErr w:type="spellEnd"/>
      <w:r>
        <w:t xml:space="preserve"> аппараты так же применяются для устранения</w:t>
      </w:r>
      <w:r>
        <w:rPr>
          <w:spacing w:val="1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(сосание</w:t>
      </w:r>
      <w:r>
        <w:rPr>
          <w:spacing w:val="-7"/>
        </w:rPr>
        <w:t xml:space="preserve"> </w:t>
      </w:r>
      <w:r>
        <w:t>пальцев,</w:t>
      </w:r>
      <w:r>
        <w:rPr>
          <w:spacing w:val="-3"/>
        </w:rPr>
        <w:t xml:space="preserve"> </w:t>
      </w:r>
      <w:r>
        <w:t>губ</w:t>
      </w:r>
      <w:r>
        <w:rPr>
          <w:spacing w:val="-3"/>
        </w:rPr>
        <w:t xml:space="preserve"> </w:t>
      </w:r>
      <w:r>
        <w:t>и др.).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сегодняшний день,</w:t>
      </w:r>
      <w:r>
        <w:rPr>
          <w:spacing w:val="-3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линейка</w:t>
      </w:r>
      <w:r>
        <w:rPr>
          <w:spacing w:val="-57"/>
        </w:rPr>
        <w:t xml:space="preserve"> </w:t>
      </w:r>
      <w:r>
        <w:t xml:space="preserve">аппаратов </w:t>
      </w:r>
      <w:r>
        <w:t>широко представлена на территории РФ, все аппараты апробированы,</w:t>
      </w:r>
      <w:r>
        <w:rPr>
          <w:spacing w:val="1"/>
        </w:rPr>
        <w:t xml:space="preserve"> </w:t>
      </w:r>
      <w:r>
        <w:t xml:space="preserve">запатентованы и активно применяются в </w:t>
      </w:r>
      <w:proofErr w:type="spellStart"/>
      <w:r>
        <w:t>ортодонтической</w:t>
      </w:r>
      <w:proofErr w:type="spellEnd"/>
      <w:r>
        <w:t xml:space="preserve"> практике. Представленная в</w:t>
      </w:r>
      <w:r>
        <w:rPr>
          <w:spacing w:val="1"/>
        </w:rPr>
        <w:t xml:space="preserve"> </w:t>
      </w:r>
      <w:r>
        <w:t>России линейка аппаратов позволяет подобрать необходимый размер корректора в 95%</w:t>
      </w:r>
      <w:r>
        <w:rPr>
          <w:spacing w:val="1"/>
        </w:rPr>
        <w:t xml:space="preserve"> </w:t>
      </w:r>
      <w:r>
        <w:t>случаев,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пациентов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</w:t>
      </w:r>
      <w:r>
        <w:t>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старше.</w:t>
      </w:r>
    </w:p>
    <w:p w:rsidR="0089344A" w:rsidRDefault="004634FC">
      <w:pPr>
        <w:pStyle w:val="a3"/>
        <w:spacing w:before="5"/>
        <w:ind w:left="969"/>
      </w:pPr>
      <w:bookmarkStart w:id="58" w:name="Основные_показания_к_применению_Орто-Тей"/>
      <w:bookmarkEnd w:id="58"/>
      <w:r>
        <w:t>Основные</w:t>
      </w:r>
      <w:r>
        <w:rPr>
          <w:spacing w:val="-7"/>
        </w:rPr>
        <w:t xml:space="preserve"> </w:t>
      </w:r>
      <w:r>
        <w:t>показания к</w:t>
      </w:r>
      <w:r>
        <w:rPr>
          <w:spacing w:val="-6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proofErr w:type="spellStart"/>
      <w:r>
        <w:t>Орто-Тейн</w:t>
      </w:r>
      <w:proofErr w:type="spellEnd"/>
      <w:r>
        <w:rPr>
          <w:spacing w:val="-4"/>
        </w:rPr>
        <w:t xml:space="preserve"> </w:t>
      </w:r>
      <w:r>
        <w:t>корректоров:</w:t>
      </w:r>
    </w:p>
    <w:p w:rsidR="0089344A" w:rsidRDefault="004634FC">
      <w:pPr>
        <w:pStyle w:val="a4"/>
        <w:numPr>
          <w:ilvl w:val="0"/>
          <w:numId w:val="5"/>
        </w:numPr>
        <w:tabs>
          <w:tab w:val="left" w:pos="1215"/>
        </w:tabs>
        <w:ind w:hanging="246"/>
        <w:rPr>
          <w:sz w:val="24"/>
        </w:rPr>
      </w:pPr>
      <w:bookmarkStart w:id="59" w:name="1._Вредные_привычки;"/>
      <w:bookmarkEnd w:id="59"/>
      <w:r>
        <w:rPr>
          <w:sz w:val="24"/>
        </w:rPr>
        <w:t>Вредные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привычки;</w:t>
      </w:r>
    </w:p>
    <w:p w:rsidR="0089344A" w:rsidRDefault="004634FC">
      <w:pPr>
        <w:pStyle w:val="a4"/>
        <w:numPr>
          <w:ilvl w:val="0"/>
          <w:numId w:val="5"/>
        </w:numPr>
        <w:tabs>
          <w:tab w:val="left" w:pos="1215"/>
        </w:tabs>
        <w:ind w:hanging="246"/>
        <w:rPr>
          <w:sz w:val="24"/>
        </w:rPr>
      </w:pPr>
      <w:bookmarkStart w:id="60" w:name="2._Бруксизм;"/>
      <w:bookmarkEnd w:id="60"/>
      <w:proofErr w:type="spellStart"/>
      <w:r>
        <w:rPr>
          <w:sz w:val="24"/>
        </w:rPr>
        <w:t>Бруксизм</w:t>
      </w:r>
      <w:proofErr w:type="spellEnd"/>
      <w:r>
        <w:rPr>
          <w:sz w:val="24"/>
        </w:rPr>
        <w:t>;</w:t>
      </w:r>
    </w:p>
    <w:p w:rsidR="0089344A" w:rsidRDefault="004634FC">
      <w:pPr>
        <w:pStyle w:val="a4"/>
        <w:numPr>
          <w:ilvl w:val="0"/>
          <w:numId w:val="5"/>
        </w:numPr>
        <w:tabs>
          <w:tab w:val="left" w:pos="1215"/>
        </w:tabs>
        <w:ind w:hanging="246"/>
        <w:rPr>
          <w:sz w:val="24"/>
        </w:rPr>
      </w:pPr>
      <w:bookmarkStart w:id="61" w:name="3._Проблемы_с_височно-нижнечелюстными_су"/>
      <w:bookmarkEnd w:id="61"/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височно-нижнечелюстными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(ВНЧС);</w:t>
      </w:r>
    </w:p>
    <w:p w:rsidR="0089344A" w:rsidRDefault="004634FC">
      <w:pPr>
        <w:pStyle w:val="a4"/>
        <w:numPr>
          <w:ilvl w:val="0"/>
          <w:numId w:val="5"/>
        </w:numPr>
        <w:tabs>
          <w:tab w:val="left" w:pos="1215"/>
        </w:tabs>
        <w:spacing w:before="142"/>
        <w:ind w:hanging="246"/>
        <w:rPr>
          <w:sz w:val="24"/>
        </w:rPr>
      </w:pPr>
      <w:bookmarkStart w:id="62" w:name="4._Скученность_зубов;"/>
      <w:bookmarkEnd w:id="62"/>
      <w:r>
        <w:rPr>
          <w:sz w:val="24"/>
        </w:rPr>
        <w:t>Скученность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зубов;</w:t>
      </w:r>
    </w:p>
    <w:p w:rsidR="0089344A" w:rsidRDefault="0089344A">
      <w:pPr>
        <w:rPr>
          <w:sz w:val="24"/>
        </w:rPr>
        <w:sectPr w:rsidR="0089344A">
          <w:pgSz w:w="11910" w:h="16840"/>
          <w:pgMar w:top="1040" w:right="740" w:bottom="1180" w:left="1580" w:header="0" w:footer="918" w:gutter="0"/>
          <w:cols w:space="720"/>
        </w:sectPr>
      </w:pPr>
    </w:p>
    <w:p w:rsidR="0089344A" w:rsidRDefault="004634FC">
      <w:pPr>
        <w:pStyle w:val="a4"/>
        <w:numPr>
          <w:ilvl w:val="0"/>
          <w:numId w:val="5"/>
        </w:numPr>
        <w:tabs>
          <w:tab w:val="left" w:pos="1215"/>
        </w:tabs>
        <w:spacing w:before="66"/>
        <w:ind w:hanging="246"/>
        <w:rPr>
          <w:sz w:val="24"/>
        </w:rPr>
      </w:pPr>
      <w:bookmarkStart w:id="63" w:name="5._Нарушения_прикуса;"/>
      <w:bookmarkEnd w:id="63"/>
      <w:r>
        <w:rPr>
          <w:sz w:val="24"/>
        </w:rPr>
        <w:lastRenderedPageBreak/>
        <w:t>Нарушения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прикуса;</w:t>
      </w:r>
    </w:p>
    <w:p w:rsidR="0089344A" w:rsidRDefault="004634FC">
      <w:pPr>
        <w:pStyle w:val="a4"/>
        <w:numPr>
          <w:ilvl w:val="0"/>
          <w:numId w:val="5"/>
        </w:numPr>
        <w:tabs>
          <w:tab w:val="left" w:pos="1215"/>
        </w:tabs>
        <w:ind w:hanging="246"/>
        <w:rPr>
          <w:sz w:val="24"/>
        </w:rPr>
      </w:pPr>
      <w:bookmarkStart w:id="64" w:name="6._Ретенционный_аппарат_после_снятия_бре"/>
      <w:bookmarkEnd w:id="64"/>
      <w:proofErr w:type="spellStart"/>
      <w:r>
        <w:rPr>
          <w:sz w:val="24"/>
        </w:rPr>
        <w:t>Ретенционный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брекетов</w:t>
      </w:r>
      <w:proofErr w:type="spellEnd"/>
      <w:r>
        <w:rPr>
          <w:sz w:val="24"/>
        </w:rPr>
        <w:t>;</w:t>
      </w:r>
    </w:p>
    <w:p w:rsidR="0089344A" w:rsidRDefault="004634FC">
      <w:pPr>
        <w:pStyle w:val="a4"/>
        <w:numPr>
          <w:ilvl w:val="0"/>
          <w:numId w:val="5"/>
        </w:numPr>
        <w:tabs>
          <w:tab w:val="left" w:pos="1215"/>
        </w:tabs>
        <w:spacing w:before="142" w:line="360" w:lineRule="auto"/>
        <w:ind w:left="969" w:right="1785" w:firstLine="0"/>
        <w:rPr>
          <w:sz w:val="24"/>
        </w:rPr>
      </w:pPr>
      <w:bookmarkStart w:id="65" w:name="7._Аппарат_при_работе_с_логопедом_для_ус"/>
      <w:bookmarkEnd w:id="65"/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57"/>
          <w:sz w:val="24"/>
        </w:rPr>
        <w:t xml:space="preserve"> </w:t>
      </w:r>
      <w:bookmarkStart w:id="66" w:name="Основные_противопоказания:"/>
      <w:bookmarkEnd w:id="66"/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противопоказания:</w:t>
      </w:r>
    </w:p>
    <w:p w:rsidR="0089344A" w:rsidRDefault="004634FC">
      <w:pPr>
        <w:pStyle w:val="a4"/>
        <w:numPr>
          <w:ilvl w:val="0"/>
          <w:numId w:val="4"/>
        </w:numPr>
        <w:tabs>
          <w:tab w:val="left" w:pos="1215"/>
        </w:tabs>
        <w:spacing w:before="0" w:line="274" w:lineRule="exact"/>
        <w:ind w:hanging="246"/>
        <w:rPr>
          <w:sz w:val="24"/>
        </w:rPr>
      </w:pPr>
      <w:bookmarkStart w:id="67" w:name="1._Скученность_зубов_более_2_мм;"/>
      <w:bookmarkEnd w:id="67"/>
      <w:r>
        <w:rPr>
          <w:sz w:val="24"/>
        </w:rPr>
        <w:t>Скученность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зубов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мм;</w:t>
      </w:r>
    </w:p>
    <w:p w:rsidR="0089344A" w:rsidRDefault="004634FC">
      <w:pPr>
        <w:pStyle w:val="a4"/>
        <w:numPr>
          <w:ilvl w:val="0"/>
          <w:numId w:val="4"/>
        </w:numPr>
        <w:tabs>
          <w:tab w:val="left" w:pos="1215"/>
        </w:tabs>
        <w:ind w:hanging="246"/>
        <w:rPr>
          <w:sz w:val="24"/>
        </w:rPr>
      </w:pPr>
      <w:bookmarkStart w:id="68" w:name="2._При_отсутствии_отдельных_зубов;"/>
      <w:bookmarkEnd w:id="68"/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зубов;</w:t>
      </w:r>
    </w:p>
    <w:p w:rsidR="0089344A" w:rsidRDefault="004634FC">
      <w:pPr>
        <w:pStyle w:val="a4"/>
        <w:numPr>
          <w:ilvl w:val="0"/>
          <w:numId w:val="4"/>
        </w:numPr>
        <w:tabs>
          <w:tab w:val="left" w:pos="1215"/>
        </w:tabs>
        <w:spacing w:before="141"/>
        <w:ind w:hanging="246"/>
        <w:rPr>
          <w:sz w:val="24"/>
        </w:rPr>
      </w:pPr>
      <w:bookmarkStart w:id="69" w:name="3._При_повороте_зубов_более_45_градусов;"/>
      <w:bookmarkEnd w:id="69"/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повороте</w:t>
      </w:r>
      <w:r>
        <w:rPr>
          <w:spacing w:val="-6"/>
          <w:sz w:val="24"/>
        </w:rPr>
        <w:t xml:space="preserve"> </w:t>
      </w:r>
      <w:r>
        <w:rPr>
          <w:sz w:val="24"/>
        </w:rPr>
        <w:t>зубов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z w:val="24"/>
        </w:rPr>
        <w:t>градусов;</w:t>
      </w:r>
    </w:p>
    <w:p w:rsidR="0089344A" w:rsidRDefault="004634FC">
      <w:pPr>
        <w:pStyle w:val="a3"/>
        <w:spacing w:before="138" w:line="360" w:lineRule="auto"/>
        <w:ind w:right="151" w:firstLine="850"/>
      </w:pPr>
      <w:bookmarkStart w:id="70" w:name="Аппараты_носятся_всего_2-3_часа_днем_и_в"/>
      <w:bookmarkEnd w:id="70"/>
      <w:r>
        <w:t>Аппараты носятся всего 2-3 часа днем и всю ночь. Аппараты содержат Детектор</w:t>
      </w:r>
      <w:r>
        <w:rPr>
          <w:spacing w:val="1"/>
        </w:rPr>
        <w:t xml:space="preserve"> </w:t>
      </w:r>
      <w:r>
        <w:t>Сотрудничества, который при правильном ношении становится белым. Тем самым доктор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ношение</w:t>
      </w:r>
      <w:r>
        <w:rPr>
          <w:spacing w:val="-5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пациентом.</w:t>
      </w:r>
    </w:p>
    <w:p w:rsidR="0089344A" w:rsidRDefault="004634FC">
      <w:pPr>
        <w:pStyle w:val="1"/>
        <w:spacing w:before="6"/>
        <w:ind w:left="3356"/>
      </w:pPr>
      <w:bookmarkStart w:id="71" w:name="Вестибулярные_пластинки_Muppy"/>
      <w:bookmarkEnd w:id="71"/>
      <w:r>
        <w:t>Вестибулярные</w:t>
      </w:r>
      <w:r>
        <w:rPr>
          <w:spacing w:val="-6"/>
        </w:rPr>
        <w:t xml:space="preserve"> </w:t>
      </w:r>
      <w:r>
        <w:t>пластинки</w:t>
      </w:r>
      <w:r>
        <w:rPr>
          <w:spacing w:val="-2"/>
        </w:rPr>
        <w:t xml:space="preserve"> </w:t>
      </w:r>
      <w:proofErr w:type="spellStart"/>
      <w:r>
        <w:t>Muppy</w:t>
      </w:r>
      <w:proofErr w:type="spellEnd"/>
    </w:p>
    <w:p w:rsidR="0089344A" w:rsidRDefault="004634FC">
      <w:pPr>
        <w:pStyle w:val="a3"/>
        <w:spacing w:before="132"/>
        <w:ind w:left="969"/>
      </w:pPr>
      <w:bookmarkStart w:id="72" w:name="Неправильный_прикус_и_аномалии_развития_"/>
      <w:bookmarkEnd w:id="72"/>
      <w:r>
        <w:t>Неправил</w:t>
      </w:r>
      <w:r>
        <w:t>ьный</w:t>
      </w:r>
      <w:r>
        <w:rPr>
          <w:spacing w:val="-4"/>
        </w:rPr>
        <w:t xml:space="preserve"> </w:t>
      </w:r>
      <w:r>
        <w:t>прикус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аномалии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зубочелюстной</w:t>
      </w:r>
      <w:r>
        <w:rPr>
          <w:spacing w:val="-4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тесно</w:t>
      </w:r>
    </w:p>
    <w:p w:rsidR="0089344A" w:rsidRDefault="004634FC">
      <w:pPr>
        <w:pStyle w:val="a3"/>
        <w:spacing w:before="137" w:line="360" w:lineRule="auto"/>
        <w:ind w:right="155"/>
      </w:pPr>
      <w:r>
        <w:t>связанные с нарушениями артикуляции - отклонения чаще приобретенные; лишь в редких</w:t>
      </w:r>
      <w:r>
        <w:rPr>
          <w:spacing w:val="-57"/>
        </w:rPr>
        <w:t xml:space="preserve"> </w:t>
      </w:r>
      <w:r>
        <w:t>случаях они наследственные или врожденные, и чётко разграничить те и другие зачастую</w:t>
      </w:r>
      <w:r>
        <w:rPr>
          <w:spacing w:val="1"/>
        </w:rPr>
        <w:t xml:space="preserve"> </w:t>
      </w:r>
      <w:r>
        <w:t xml:space="preserve">сложно, поскольку аномалии </w:t>
      </w:r>
      <w:r>
        <w:t>скелетного типа нередко усугубляются вредными</w:t>
      </w:r>
      <w:r>
        <w:rPr>
          <w:spacing w:val="1"/>
        </w:rPr>
        <w:t xml:space="preserve"> </w:t>
      </w:r>
      <w:r>
        <w:t>привычками, возникающими у ребёнка. Наряду с преждевременным удалением молочных</w:t>
      </w:r>
      <w:r>
        <w:rPr>
          <w:spacing w:val="-57"/>
        </w:rPr>
        <w:t xml:space="preserve"> </w:t>
      </w:r>
      <w:r>
        <w:t>зубов, привычка сосать пальцы, пустышку и другие вредные привычки, а также такие</w:t>
      </w:r>
      <w:r>
        <w:rPr>
          <w:spacing w:val="1"/>
        </w:rPr>
        <w:t xml:space="preserve"> </w:t>
      </w:r>
      <w:r>
        <w:t>дисфункции</w:t>
      </w:r>
      <w:r>
        <w:rPr>
          <w:spacing w:val="-2"/>
        </w:rPr>
        <w:t xml:space="preserve"> </w:t>
      </w:r>
      <w:r>
        <w:t>мягких</w:t>
      </w:r>
      <w:r>
        <w:rPr>
          <w:spacing w:val="-6"/>
        </w:rPr>
        <w:t xml:space="preserve"> </w:t>
      </w:r>
      <w:r>
        <w:t>тканей,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неправильное</w:t>
      </w:r>
      <w:r>
        <w:rPr>
          <w:spacing w:val="-7"/>
        </w:rPr>
        <w:t xml:space="preserve"> </w:t>
      </w:r>
      <w:r>
        <w:t>положе</w:t>
      </w:r>
      <w:r>
        <w:t>ние</w:t>
      </w:r>
      <w:r>
        <w:rPr>
          <w:spacing w:val="-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инфантильное</w:t>
      </w:r>
      <w:r>
        <w:rPr>
          <w:spacing w:val="-3"/>
        </w:rPr>
        <w:t xml:space="preserve"> </w:t>
      </w:r>
      <w:r>
        <w:t>глотание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даже нарушения артикуляции, являются наиболее распространенными причинами</w:t>
      </w:r>
      <w:r>
        <w:rPr>
          <w:spacing w:val="1"/>
        </w:rPr>
        <w:t xml:space="preserve"> </w:t>
      </w:r>
      <w:r>
        <w:t>приобретенных зубочелюстных аномалий. Они могут проявиться уже в молочном</w:t>
      </w:r>
      <w:r>
        <w:rPr>
          <w:spacing w:val="1"/>
        </w:rPr>
        <w:t xml:space="preserve"> </w:t>
      </w:r>
      <w:r>
        <w:t>прикусе. Если же причины аномалии не устранены, и привычка сосать палец с</w:t>
      </w:r>
      <w:r>
        <w:t>охранилась</w:t>
      </w:r>
      <w:r>
        <w:rPr>
          <w:spacing w:val="1"/>
        </w:rPr>
        <w:t xml:space="preserve"> </w:t>
      </w:r>
      <w:r>
        <w:t>у ребёнка до 3-х лет, то в сменном и постоянном прикусе у таких пациентов часто</w:t>
      </w:r>
      <w:r>
        <w:rPr>
          <w:spacing w:val="1"/>
        </w:rPr>
        <w:t xml:space="preserve"> </w:t>
      </w:r>
      <w:r>
        <w:t>наблюдаются значительные</w:t>
      </w:r>
      <w:r>
        <w:rPr>
          <w:spacing w:val="1"/>
        </w:rPr>
        <w:t xml:space="preserve"> </w:t>
      </w:r>
      <w:r>
        <w:t>деформации</w:t>
      </w:r>
      <w:r>
        <w:rPr>
          <w:spacing w:val="-2"/>
        </w:rPr>
        <w:t xml:space="preserve"> </w:t>
      </w:r>
      <w:r>
        <w:t>зубного</w:t>
      </w:r>
      <w:r>
        <w:rPr>
          <w:spacing w:val="1"/>
        </w:rPr>
        <w:t xml:space="preserve"> </w:t>
      </w:r>
      <w:r>
        <w:t>ряда.</w:t>
      </w:r>
    </w:p>
    <w:p w:rsidR="0089344A" w:rsidRDefault="004634FC">
      <w:pPr>
        <w:pStyle w:val="a4"/>
        <w:numPr>
          <w:ilvl w:val="0"/>
          <w:numId w:val="3"/>
        </w:numPr>
        <w:tabs>
          <w:tab w:val="left" w:pos="1215"/>
        </w:tabs>
        <w:spacing w:before="2" w:line="360" w:lineRule="auto"/>
        <w:ind w:right="277" w:firstLine="850"/>
        <w:rPr>
          <w:sz w:val="24"/>
        </w:rPr>
      </w:pPr>
      <w:bookmarkStart w:id="73" w:name="1._Последствия_применения_соски-пустышки"/>
      <w:bookmarkEnd w:id="73"/>
      <w:r>
        <w:rPr>
          <w:sz w:val="24"/>
        </w:rPr>
        <w:t>Последствия применения соски-пустышки - открытый прикус во фронтальном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 (язык при</w:t>
      </w:r>
      <w:r>
        <w:rPr>
          <w:spacing w:val="-2"/>
          <w:sz w:val="24"/>
        </w:rPr>
        <w:t xml:space="preserve"> </w:t>
      </w:r>
      <w:r>
        <w:rPr>
          <w:sz w:val="24"/>
        </w:rPr>
        <w:t>глотании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зубами);</w:t>
      </w:r>
    </w:p>
    <w:p w:rsidR="0089344A" w:rsidRDefault="004634FC">
      <w:pPr>
        <w:pStyle w:val="a4"/>
        <w:numPr>
          <w:ilvl w:val="0"/>
          <w:numId w:val="3"/>
        </w:numPr>
        <w:tabs>
          <w:tab w:val="left" w:pos="1215"/>
        </w:tabs>
        <w:spacing w:before="0" w:line="362" w:lineRule="auto"/>
        <w:ind w:right="628" w:firstLine="850"/>
        <w:rPr>
          <w:sz w:val="24"/>
        </w:rPr>
      </w:pPr>
      <w:bookmarkStart w:id="74" w:name="2._Последствия_сосания_большого_пальца_-"/>
      <w:bookmarkEnd w:id="74"/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 пальца -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8"/>
          <w:sz w:val="24"/>
        </w:rPr>
        <w:t xml:space="preserve"> </w:t>
      </w:r>
      <w:r>
        <w:rPr>
          <w:sz w:val="24"/>
        </w:rPr>
        <w:t>асимметричный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прикус,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резцы,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перекрывающие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-2"/>
          <w:sz w:val="24"/>
        </w:rPr>
        <w:t xml:space="preserve"> </w:t>
      </w:r>
      <w:r>
        <w:rPr>
          <w:sz w:val="24"/>
        </w:rPr>
        <w:t>губу.</w:t>
      </w:r>
    </w:p>
    <w:p w:rsidR="0089344A" w:rsidRDefault="004634FC">
      <w:pPr>
        <w:pStyle w:val="a3"/>
        <w:spacing w:line="360" w:lineRule="auto"/>
        <w:ind w:right="403" w:firstLine="850"/>
      </w:pPr>
      <w:bookmarkStart w:id="75" w:name="Приобретенной_аномалии_прикуса_можно_изб"/>
      <w:bookmarkEnd w:id="75"/>
      <w:r>
        <w:t>Приобретенной аномалии прикуса можно избежать, если уделить внимание</w:t>
      </w:r>
      <w:r>
        <w:rPr>
          <w:spacing w:val="1"/>
        </w:rPr>
        <w:t xml:space="preserve"> </w:t>
      </w:r>
      <w:r>
        <w:t xml:space="preserve">ранней </w:t>
      </w:r>
      <w:proofErr w:type="spellStart"/>
      <w:r>
        <w:t>ортодонтической</w:t>
      </w:r>
      <w:proofErr w:type="spellEnd"/>
      <w:r>
        <w:t xml:space="preserve"> профилактике, направленной на </w:t>
      </w:r>
      <w:proofErr w:type="spellStart"/>
      <w:r>
        <w:t>миофункциональный</w:t>
      </w:r>
      <w:proofErr w:type="spellEnd"/>
      <w:r>
        <w:t xml:space="preserve"> аспект.</w:t>
      </w:r>
      <w:r>
        <w:rPr>
          <w:spacing w:val="1"/>
        </w:rPr>
        <w:t xml:space="preserve"> </w:t>
      </w:r>
      <w:r>
        <w:t>Если формирование аномалии прикуса очевидно уже в молочном зубном ряду,</w:t>
      </w:r>
      <w:r>
        <w:rPr>
          <w:spacing w:val="1"/>
        </w:rPr>
        <w:t xml:space="preserve"> </w:t>
      </w:r>
      <w:r>
        <w:t>существует ряд мер, способствующих устранению причин деформации и нормализации</w:t>
      </w:r>
      <w:r>
        <w:rPr>
          <w:spacing w:val="-57"/>
        </w:rPr>
        <w:t xml:space="preserve"> </w:t>
      </w:r>
      <w:r>
        <w:t xml:space="preserve">положения прорезывающихся </w:t>
      </w:r>
      <w:r>
        <w:t>постоянных зубов. Эти меры активизируют механизм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в растущем организме, и предпосылкой тому становится устранение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proofErr w:type="spellStart"/>
      <w:r>
        <w:t>миофункциональных</w:t>
      </w:r>
      <w:proofErr w:type="spellEnd"/>
      <w:r>
        <w:rPr>
          <w:spacing w:val="-3"/>
        </w:rPr>
        <w:t xml:space="preserve"> </w:t>
      </w:r>
      <w:r>
        <w:t>привычек.</w:t>
      </w:r>
    </w:p>
    <w:p w:rsidR="0089344A" w:rsidRDefault="0089344A">
      <w:pPr>
        <w:spacing w:line="360" w:lineRule="auto"/>
        <w:sectPr w:rsidR="0089344A">
          <w:pgSz w:w="11910" w:h="16840"/>
          <w:pgMar w:top="1040" w:right="740" w:bottom="1180" w:left="1580" w:header="0" w:footer="918" w:gutter="0"/>
          <w:cols w:space="720"/>
        </w:sectPr>
      </w:pPr>
    </w:p>
    <w:p w:rsidR="0089344A" w:rsidRDefault="004634FC">
      <w:pPr>
        <w:pStyle w:val="a3"/>
        <w:spacing w:before="66" w:line="360" w:lineRule="auto"/>
        <w:ind w:right="206" w:firstLine="850"/>
      </w:pPr>
      <w:bookmarkStart w:id="76" w:name="Уже_более_30_лет_европейские_стоматологи"/>
      <w:bookmarkEnd w:id="76"/>
      <w:r>
        <w:lastRenderedPageBreak/>
        <w:t>Уже более 30 лет европейские стоматологи широко применяют вестибулярные</w:t>
      </w:r>
      <w:r>
        <w:rPr>
          <w:spacing w:val="1"/>
        </w:rPr>
        <w:t xml:space="preserve"> </w:t>
      </w:r>
      <w:r>
        <w:t>пла</w:t>
      </w:r>
      <w:r>
        <w:t>стинки в своей практике, как эффективное средство предупреждения аномалий</w:t>
      </w:r>
      <w:r>
        <w:rPr>
          <w:spacing w:val="1"/>
        </w:rPr>
        <w:t xml:space="preserve"> </w:t>
      </w:r>
      <w:r>
        <w:t>прикуса и профилактического лечения у детей. Вестибулярные пластинки MUPPY</w:t>
      </w:r>
      <w:r>
        <w:rPr>
          <w:spacing w:val="1"/>
        </w:rPr>
        <w:t xml:space="preserve"> </w:t>
      </w:r>
      <w:r>
        <w:t xml:space="preserve">компании </w:t>
      </w:r>
      <w:proofErr w:type="spellStart"/>
      <w:r>
        <w:t>Dr</w:t>
      </w:r>
      <w:proofErr w:type="spellEnd"/>
      <w:r>
        <w:t xml:space="preserve">. </w:t>
      </w:r>
      <w:proofErr w:type="spellStart"/>
      <w:proofErr w:type="gramStart"/>
      <w:r>
        <w:t>Hinz</w:t>
      </w:r>
      <w:proofErr w:type="spellEnd"/>
      <w:r>
        <w:t xml:space="preserve"> разработаны с применением новых технологий и экологически чистых</w:t>
      </w:r>
      <w:r>
        <w:rPr>
          <w:spacing w:val="-57"/>
        </w:rPr>
        <w:t xml:space="preserve"> </w:t>
      </w:r>
      <w:r>
        <w:t>материалов, абсолютно безопасных для здоровья ребёнка.</w:t>
      </w:r>
      <w:proofErr w:type="gramEnd"/>
      <w:r>
        <w:t xml:space="preserve"> Гигиеничная упаковка</w:t>
      </w:r>
      <w:r>
        <w:rPr>
          <w:spacing w:val="1"/>
        </w:rPr>
        <w:t xml:space="preserve"> </w:t>
      </w:r>
      <w:r>
        <w:t>пластинок, разработанная специально для детей и оформленная в виде яркого сундучка, а</w:t>
      </w:r>
      <w:r>
        <w:rPr>
          <w:spacing w:val="-57"/>
        </w:rPr>
        <w:t xml:space="preserve"> </w:t>
      </w:r>
      <w:r>
        <w:t>также игровые элементы упражнений с применением пластинок привлекательны для</w:t>
      </w:r>
      <w:r>
        <w:rPr>
          <w:spacing w:val="1"/>
        </w:rPr>
        <w:t xml:space="preserve"> </w:t>
      </w:r>
      <w:r>
        <w:t>детей. Вестибуляр</w:t>
      </w:r>
      <w:r>
        <w:t>ная пластинка заменит маленькому пациенту палец или пустышку,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потребуются</w:t>
      </w:r>
      <w:r>
        <w:rPr>
          <w:spacing w:val="5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принуждение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пластинки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коробочках нравятся детям, и они охотно идут на такую замену. При этом, конечно,</w:t>
      </w:r>
      <w:r>
        <w:rPr>
          <w:spacing w:val="1"/>
        </w:rPr>
        <w:t xml:space="preserve"> </w:t>
      </w:r>
      <w:r>
        <w:t>малышу</w:t>
      </w:r>
      <w:r>
        <w:rPr>
          <w:spacing w:val="-9"/>
        </w:rPr>
        <w:t xml:space="preserve"> </w:t>
      </w:r>
      <w:r>
        <w:t>потребуется поддержка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</w:t>
      </w:r>
      <w:r>
        <w:t>ние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взрослых.</w:t>
      </w:r>
    </w:p>
    <w:p w:rsidR="0089344A" w:rsidRDefault="004634FC">
      <w:pPr>
        <w:pStyle w:val="a3"/>
        <w:spacing w:before="4" w:line="360" w:lineRule="auto"/>
        <w:ind w:firstLine="850"/>
      </w:pPr>
      <w:bookmarkStart w:id="77" w:name="Помимо_эффективной_борьбы_с_привычкой_со"/>
      <w:bookmarkEnd w:id="77"/>
      <w:r>
        <w:t>Помимо эффективной</w:t>
      </w:r>
      <w:r>
        <w:rPr>
          <w:spacing w:val="-1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привычкой</w:t>
      </w:r>
      <w:r>
        <w:rPr>
          <w:spacing w:val="-6"/>
        </w:rPr>
        <w:t xml:space="preserve"> </w:t>
      </w:r>
      <w:r>
        <w:t>сосания</w:t>
      </w:r>
      <w:r>
        <w:rPr>
          <w:spacing w:val="-3"/>
        </w:rPr>
        <w:t xml:space="preserve"> </w:t>
      </w:r>
      <w:r>
        <w:t>пальца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пустышки,</w:t>
      </w:r>
      <w:r>
        <w:rPr>
          <w:spacing w:val="-57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вестибулярных</w:t>
      </w:r>
      <w:r>
        <w:rPr>
          <w:spacing w:val="-3"/>
        </w:rPr>
        <w:t xml:space="preserve"> </w:t>
      </w:r>
      <w:r>
        <w:t>пластинок</w:t>
      </w:r>
      <w:r>
        <w:rPr>
          <w:spacing w:val="-5"/>
        </w:rPr>
        <w:t xml:space="preserve"> </w:t>
      </w:r>
      <w:r>
        <w:t>помогает:</w:t>
      </w:r>
    </w:p>
    <w:p w:rsidR="0089344A" w:rsidRDefault="004634FC">
      <w:pPr>
        <w:pStyle w:val="a4"/>
        <w:numPr>
          <w:ilvl w:val="0"/>
          <w:numId w:val="2"/>
        </w:numPr>
        <w:tabs>
          <w:tab w:val="left" w:pos="1215"/>
        </w:tabs>
        <w:spacing w:before="0" w:line="274" w:lineRule="exact"/>
        <w:ind w:hanging="246"/>
        <w:rPr>
          <w:sz w:val="24"/>
        </w:rPr>
      </w:pPr>
      <w:bookmarkStart w:id="78" w:name="1._устранить_привычку_дышать_ртом_и_норм"/>
      <w:bookmarkEnd w:id="78"/>
      <w:r>
        <w:rPr>
          <w:sz w:val="24"/>
        </w:rPr>
        <w:t>устранить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1"/>
          <w:sz w:val="24"/>
        </w:rPr>
        <w:t xml:space="preserve"> </w:t>
      </w:r>
      <w:r>
        <w:rPr>
          <w:sz w:val="24"/>
        </w:rPr>
        <w:t>дышать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ртом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носовое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дыхание;</w:t>
      </w:r>
    </w:p>
    <w:p w:rsidR="0089344A" w:rsidRDefault="004634FC">
      <w:pPr>
        <w:pStyle w:val="a4"/>
        <w:numPr>
          <w:ilvl w:val="0"/>
          <w:numId w:val="2"/>
        </w:numPr>
        <w:tabs>
          <w:tab w:val="left" w:pos="1215"/>
        </w:tabs>
        <w:spacing w:before="141"/>
        <w:ind w:hanging="246"/>
        <w:rPr>
          <w:sz w:val="24"/>
        </w:rPr>
      </w:pPr>
      <w:bookmarkStart w:id="79" w:name="2._стимулировать_тонус_круговой_мышцы_рт"/>
      <w:bookmarkEnd w:id="79"/>
      <w:r>
        <w:rPr>
          <w:sz w:val="24"/>
        </w:rPr>
        <w:t>стимулировать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мышцы</w:t>
      </w:r>
      <w:r>
        <w:rPr>
          <w:spacing w:val="-2"/>
          <w:sz w:val="24"/>
        </w:rPr>
        <w:t xml:space="preserve"> </w:t>
      </w:r>
      <w:r>
        <w:rPr>
          <w:sz w:val="24"/>
        </w:rPr>
        <w:t>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смыкание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губ;</w:t>
      </w:r>
    </w:p>
    <w:p w:rsidR="0089344A" w:rsidRDefault="004634FC">
      <w:pPr>
        <w:pStyle w:val="a4"/>
        <w:numPr>
          <w:ilvl w:val="0"/>
          <w:numId w:val="2"/>
        </w:numPr>
        <w:tabs>
          <w:tab w:val="left" w:pos="1215"/>
        </w:tabs>
        <w:ind w:hanging="246"/>
        <w:rPr>
          <w:sz w:val="24"/>
        </w:rPr>
      </w:pPr>
      <w:bookmarkStart w:id="80" w:name="3._устранить_дефекты_речи_и_вялость_языч"/>
      <w:bookmarkEnd w:id="80"/>
      <w:r>
        <w:rPr>
          <w:sz w:val="24"/>
        </w:rPr>
        <w:t>устранить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вялость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мышц;</w:t>
      </w:r>
    </w:p>
    <w:p w:rsidR="0089344A" w:rsidRDefault="004634FC">
      <w:pPr>
        <w:pStyle w:val="a4"/>
        <w:numPr>
          <w:ilvl w:val="0"/>
          <w:numId w:val="2"/>
        </w:numPr>
        <w:tabs>
          <w:tab w:val="left" w:pos="1215"/>
        </w:tabs>
        <w:ind w:hanging="246"/>
        <w:rPr>
          <w:sz w:val="24"/>
        </w:rPr>
      </w:pPr>
      <w:bookmarkStart w:id="81" w:name="4._стимулировать_процессы_естественной_с"/>
      <w:bookmarkEnd w:id="81"/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естественной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растущем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организме;</w:t>
      </w:r>
    </w:p>
    <w:p w:rsidR="0089344A" w:rsidRDefault="004634FC">
      <w:pPr>
        <w:pStyle w:val="a4"/>
        <w:numPr>
          <w:ilvl w:val="0"/>
          <w:numId w:val="2"/>
        </w:numPr>
        <w:tabs>
          <w:tab w:val="left" w:pos="1215"/>
        </w:tabs>
        <w:ind w:hanging="246"/>
        <w:rPr>
          <w:sz w:val="24"/>
        </w:rPr>
      </w:pPr>
      <w:bookmarkStart w:id="82" w:name="5._корректировать_инфантильный_тип_глота"/>
      <w:bookmarkEnd w:id="82"/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инфантильный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глотания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прикус;</w:t>
      </w:r>
    </w:p>
    <w:p w:rsidR="0089344A" w:rsidRDefault="004634FC">
      <w:pPr>
        <w:pStyle w:val="a4"/>
        <w:numPr>
          <w:ilvl w:val="0"/>
          <w:numId w:val="2"/>
        </w:numPr>
        <w:tabs>
          <w:tab w:val="left" w:pos="1215"/>
        </w:tabs>
        <w:spacing w:before="142"/>
        <w:ind w:hanging="246"/>
        <w:rPr>
          <w:sz w:val="24"/>
        </w:rPr>
      </w:pPr>
      <w:bookmarkStart w:id="83" w:name="6._нормализовать_развитие_и_положение_и_"/>
      <w:bookmarkEnd w:id="83"/>
      <w:r>
        <w:rPr>
          <w:sz w:val="24"/>
        </w:rPr>
        <w:t>нормализовать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челюсти;</w:t>
      </w:r>
    </w:p>
    <w:p w:rsidR="0089344A" w:rsidRDefault="004634FC">
      <w:pPr>
        <w:pStyle w:val="a3"/>
        <w:spacing w:before="137" w:line="360" w:lineRule="auto"/>
        <w:ind w:right="159" w:firstLine="850"/>
      </w:pPr>
      <w:bookmarkStart w:id="84" w:name="Коррекция_речевых_нарушений_при_помощи_в"/>
      <w:bookmarkEnd w:id="84"/>
      <w:r>
        <w:t>Коррекция речевых нарушений при помощи вестибулярных пластинок показана</w:t>
      </w:r>
      <w:r>
        <w:rPr>
          <w:spacing w:val="1"/>
        </w:rPr>
        <w:t xml:space="preserve"> </w:t>
      </w:r>
      <w:r>
        <w:t>детям от 2,5-3 до 8 лет с проблемами речи, причины которых обусловлены дисфункцией</w:t>
      </w:r>
      <w:r>
        <w:rPr>
          <w:spacing w:val="1"/>
        </w:rPr>
        <w:t xml:space="preserve"> </w:t>
      </w:r>
      <w:r>
        <w:t>мягких тканей, участвующих в процессе артикуляции. Игровые моменты такой речевой</w:t>
      </w:r>
      <w:r>
        <w:rPr>
          <w:spacing w:val="1"/>
        </w:rPr>
        <w:t xml:space="preserve"> </w:t>
      </w:r>
      <w:r>
        <w:t>коррекции привлекате</w:t>
      </w:r>
      <w:r>
        <w:t>льны для детей и способствуют вовлечению маленьких пациентов в</w:t>
      </w:r>
      <w:r>
        <w:rPr>
          <w:spacing w:val="-57"/>
        </w:rPr>
        <w:t xml:space="preserve"> </w:t>
      </w:r>
      <w:r>
        <w:t>процесс лечения. Психологически мотивированное лечение с использованием пластинки</w:t>
      </w:r>
      <w:r>
        <w:rPr>
          <w:spacing w:val="1"/>
        </w:rPr>
        <w:t xml:space="preserve"> </w:t>
      </w:r>
      <w:r>
        <w:t>заметно</w:t>
      </w:r>
      <w:r>
        <w:rPr>
          <w:spacing w:val="5"/>
        </w:rPr>
        <w:t xml:space="preserve"> </w:t>
      </w:r>
      <w:r>
        <w:t>ускоряет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лечения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 для ребёнка. Пластинки для</w:t>
      </w:r>
      <w:r>
        <w:t xml:space="preserve"> коррекции дефектов речи выпускаются</w:t>
      </w:r>
      <w:r>
        <w:rPr>
          <w:spacing w:val="1"/>
        </w:rPr>
        <w:t xml:space="preserve"> </w:t>
      </w:r>
      <w:r>
        <w:t>двух видов: с проволочной заслонкой для языка и с бусинкой для стимулирования языка</w:t>
      </w:r>
      <w:r>
        <w:rPr>
          <w:spacing w:val="1"/>
        </w:rPr>
        <w:t xml:space="preserve"> </w:t>
      </w:r>
      <w:r>
        <w:t>(бусинка, закрепленная на проволоке, удерживает язык в физиологически правильном</w:t>
      </w:r>
      <w:r>
        <w:rPr>
          <w:spacing w:val="1"/>
        </w:rPr>
        <w:t xml:space="preserve"> </w:t>
      </w:r>
      <w:r>
        <w:t>нёбном положении). Эти пластинки сделаны из прозрачног</w:t>
      </w:r>
      <w:r>
        <w:t xml:space="preserve">о </w:t>
      </w:r>
      <w:proofErr w:type="spellStart"/>
      <w:r>
        <w:t>гипоаллергенного</w:t>
      </w:r>
      <w:proofErr w:type="spellEnd"/>
      <w:r>
        <w:t xml:space="preserve"> материала,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языка.</w:t>
      </w:r>
    </w:p>
    <w:p w:rsidR="0089344A" w:rsidRDefault="004634FC">
      <w:pPr>
        <w:pStyle w:val="a3"/>
        <w:spacing w:before="3" w:line="360" w:lineRule="auto"/>
        <w:ind w:right="496" w:firstLine="850"/>
      </w:pPr>
      <w:bookmarkStart w:id="85" w:name="Привычка_сосать_палец_или_пустышку_приво"/>
      <w:bookmarkEnd w:id="85"/>
      <w:r>
        <w:t>Привычка сосать палец или пустышку приводит к деформации зубочелюстной</w:t>
      </w:r>
      <w:r>
        <w:rPr>
          <w:spacing w:val="-57"/>
        </w:rPr>
        <w:t xml:space="preserve"> </w:t>
      </w:r>
      <w:r>
        <w:t>системы</w:t>
      </w:r>
    </w:p>
    <w:p w:rsidR="0089344A" w:rsidRDefault="004634FC">
      <w:pPr>
        <w:pStyle w:val="a3"/>
        <w:spacing w:line="360" w:lineRule="auto"/>
        <w:ind w:right="160" w:firstLine="850"/>
      </w:pPr>
      <w:bookmarkStart w:id="86" w:name="Если_ребёнок,_достигший_трехлетнего_возр"/>
      <w:bookmarkEnd w:id="86"/>
      <w:r>
        <w:t>Если ребёнок, достигший трехлетнего возраста, постоянно кладёт в рот палец или</w:t>
      </w:r>
      <w:r>
        <w:rPr>
          <w:spacing w:val="-57"/>
        </w:rPr>
        <w:t xml:space="preserve"> </w:t>
      </w:r>
      <w:r>
        <w:t>сосёт соску, у него происходит выгибание зубных дуг в виде арки, т.е. образуется</w:t>
      </w:r>
      <w:r>
        <w:rPr>
          <w:spacing w:val="1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прикус.</w:t>
      </w:r>
      <w:r>
        <w:rPr>
          <w:spacing w:val="1"/>
        </w:rPr>
        <w:t xml:space="preserve"> </w:t>
      </w:r>
      <w:r>
        <w:t>Неумеренное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бутылок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сосками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сосок-пустышек</w:t>
      </w:r>
    </w:p>
    <w:p w:rsidR="0089344A" w:rsidRDefault="0089344A">
      <w:pPr>
        <w:spacing w:line="360" w:lineRule="auto"/>
        <w:sectPr w:rsidR="0089344A">
          <w:pgSz w:w="11910" w:h="16840"/>
          <w:pgMar w:top="1040" w:right="740" w:bottom="1180" w:left="1580" w:header="0" w:footer="918" w:gutter="0"/>
          <w:cols w:space="720"/>
        </w:sectPr>
      </w:pPr>
    </w:p>
    <w:p w:rsidR="0089344A" w:rsidRDefault="004634FC">
      <w:pPr>
        <w:pStyle w:val="a3"/>
        <w:spacing w:before="66" w:line="360" w:lineRule="auto"/>
        <w:ind w:right="713"/>
      </w:pPr>
      <w:r>
        <w:lastRenderedPageBreak/>
        <w:t>приводит к формированию симметрично открытого прикуса. При этом верхние зубы</w:t>
      </w:r>
      <w:r>
        <w:rPr>
          <w:spacing w:val="-58"/>
        </w:rPr>
        <w:t xml:space="preserve"> </w:t>
      </w:r>
      <w:r>
        <w:t>фронтального отдела</w:t>
      </w:r>
      <w:r>
        <w:rPr>
          <w:spacing w:val="-5"/>
        </w:rPr>
        <w:t xml:space="preserve"> </w:t>
      </w:r>
      <w:r>
        <w:t>выглядят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короткими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развитыми.</w:t>
      </w:r>
    </w:p>
    <w:p w:rsidR="0089344A" w:rsidRDefault="004634FC">
      <w:pPr>
        <w:pStyle w:val="a3"/>
        <w:spacing w:before="3" w:line="360" w:lineRule="auto"/>
        <w:ind w:right="187" w:firstLine="850"/>
      </w:pPr>
      <w:bookmarkStart w:id="87" w:name="Результат_сосания_большого_пальца_или_др"/>
      <w:bookmarkEnd w:id="87"/>
      <w:r>
        <w:t>Результат</w:t>
      </w:r>
      <w:r>
        <w:rPr>
          <w:spacing w:val="-2"/>
        </w:rPr>
        <w:t xml:space="preserve"> </w:t>
      </w:r>
      <w:r>
        <w:t>сосания</w:t>
      </w:r>
      <w:r>
        <w:rPr>
          <w:spacing w:val="-7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пальца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иной:</w:t>
      </w:r>
      <w:r>
        <w:rPr>
          <w:spacing w:val="-2"/>
        </w:rPr>
        <w:t xml:space="preserve"> </w:t>
      </w:r>
      <w:r>
        <w:t>изгиб</w:t>
      </w:r>
      <w:r>
        <w:rPr>
          <w:spacing w:val="-8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дуги</w:t>
      </w:r>
      <w:r>
        <w:rPr>
          <w:spacing w:val="-57"/>
        </w:rPr>
        <w:t xml:space="preserve"> </w:t>
      </w:r>
      <w:r>
        <w:t>обычно выражено асимметричен. Асимметрия зависит от объекта сосания - большого</w:t>
      </w:r>
      <w:r>
        <w:rPr>
          <w:spacing w:val="1"/>
        </w:rPr>
        <w:t xml:space="preserve"> </w:t>
      </w:r>
      <w:r>
        <w:t>пальца или других пальцев ле</w:t>
      </w:r>
      <w:r>
        <w:t>вой или правой руки. При постоянном сосании большого</w:t>
      </w:r>
      <w:r>
        <w:rPr>
          <w:spacing w:val="1"/>
        </w:rPr>
        <w:t xml:space="preserve"> </w:t>
      </w:r>
      <w:r>
        <w:t>пальца верхняя челюсть еще больше сужается, вытягиваясь вперёд во фронтальном</w:t>
      </w:r>
      <w:r>
        <w:rPr>
          <w:spacing w:val="1"/>
        </w:rPr>
        <w:t xml:space="preserve"> </w:t>
      </w:r>
      <w:r>
        <w:t>отделе. При этом возникает физиологически неправильное низкое положение языка,</w:t>
      </w:r>
      <w:r>
        <w:rPr>
          <w:spacing w:val="1"/>
        </w:rPr>
        <w:t xml:space="preserve"> </w:t>
      </w:r>
      <w:r>
        <w:t>который, опускаясь на нижние зубы, уже не служ</w:t>
      </w:r>
      <w:r>
        <w:t>ит поддержкой свода верхней челюсти и</w:t>
      </w:r>
      <w:r>
        <w:rPr>
          <w:spacing w:val="-57"/>
        </w:rPr>
        <w:t xml:space="preserve"> </w:t>
      </w:r>
      <w:r>
        <w:t>баланс воздействующего на неё мышечного давления, таким образом, нарушается:</w:t>
      </w:r>
      <w:r>
        <w:rPr>
          <w:spacing w:val="1"/>
        </w:rPr>
        <w:t xml:space="preserve"> </w:t>
      </w:r>
      <w:r>
        <w:t>давление щечных мышц на участки заднего отдела зубных рядов усугубляет их сужение.</w:t>
      </w:r>
      <w:r>
        <w:rPr>
          <w:spacing w:val="1"/>
        </w:rPr>
        <w:t xml:space="preserve"> </w:t>
      </w:r>
      <w:r>
        <w:t>Следствием этого становится латеральный перекрестный прику</w:t>
      </w:r>
      <w:r>
        <w:t>с в боковых отделах и</w:t>
      </w:r>
      <w:r>
        <w:rPr>
          <w:spacing w:val="1"/>
        </w:rPr>
        <w:t xml:space="preserve"> </w:t>
      </w:r>
      <w:r>
        <w:t>отставание развития нижней челюсти. Эффект «рычага» при сосании большого пальца</w:t>
      </w:r>
      <w:r>
        <w:rPr>
          <w:spacing w:val="1"/>
        </w:rPr>
        <w:t xml:space="preserve"> </w:t>
      </w:r>
      <w:r>
        <w:t xml:space="preserve">вызывает как </w:t>
      </w:r>
      <w:proofErr w:type="spellStart"/>
      <w:r>
        <w:t>лингвальное</w:t>
      </w:r>
      <w:proofErr w:type="spellEnd"/>
      <w:r>
        <w:t xml:space="preserve"> смещение нижних передних резцов, так и общее недоразвитие</w:t>
      </w:r>
      <w:r>
        <w:rPr>
          <w:spacing w:val="1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челюсти.</w:t>
      </w:r>
    </w:p>
    <w:p w:rsidR="0089344A" w:rsidRDefault="004634FC">
      <w:pPr>
        <w:pStyle w:val="1"/>
      </w:pPr>
      <w:bookmarkStart w:id="88" w:name="_TOC_250000"/>
      <w:bookmarkEnd w:id="88"/>
      <w:r>
        <w:t>Заключение</w:t>
      </w:r>
    </w:p>
    <w:p w:rsidR="0089344A" w:rsidRDefault="004634FC">
      <w:pPr>
        <w:pStyle w:val="a3"/>
        <w:spacing w:before="132" w:line="360" w:lineRule="auto"/>
        <w:ind w:right="686" w:firstLine="850"/>
      </w:pPr>
      <w:bookmarkStart w:id="89" w:name="Начинать_исправление_неправильного_прику"/>
      <w:bookmarkEnd w:id="89"/>
      <w:r>
        <w:t>Начинать исправление неправильного прикуса н</w:t>
      </w:r>
      <w:r>
        <w:t>еобходимо сразу же после</w:t>
      </w:r>
      <w:r>
        <w:rPr>
          <w:spacing w:val="1"/>
        </w:rPr>
        <w:t xml:space="preserve"> </w:t>
      </w:r>
      <w:r>
        <w:t>возникновения данной проблемы. Ведь аномальный прикус может быть причиной не</w:t>
      </w:r>
      <w:r>
        <w:rPr>
          <w:spacing w:val="-57"/>
        </w:rPr>
        <w:t xml:space="preserve"> </w:t>
      </w:r>
      <w:r>
        <w:t>только эстетических проблем, но и заболеваний пародонта, развития кариеса,</w:t>
      </w:r>
      <w:r>
        <w:rPr>
          <w:spacing w:val="1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proofErr w:type="spellStart"/>
      <w:r>
        <w:t>стираемости</w:t>
      </w:r>
      <w:proofErr w:type="spellEnd"/>
      <w:r>
        <w:rPr>
          <w:spacing w:val="-1"/>
        </w:rPr>
        <w:t xml:space="preserve"> </w:t>
      </w:r>
      <w:r>
        <w:t>зубов.</w:t>
      </w:r>
    </w:p>
    <w:p w:rsidR="0089344A" w:rsidRDefault="004634FC">
      <w:pPr>
        <w:pStyle w:val="a3"/>
        <w:spacing w:before="1" w:line="360" w:lineRule="auto"/>
        <w:ind w:right="555" w:firstLine="850"/>
      </w:pPr>
      <w:bookmarkStart w:id="90" w:name="Эффективность_ортодонтического_лечения,_"/>
      <w:bookmarkEnd w:id="90"/>
      <w:r>
        <w:t xml:space="preserve">Эффективность </w:t>
      </w:r>
      <w:proofErr w:type="spellStart"/>
      <w:r>
        <w:t>ортодонтического</w:t>
      </w:r>
      <w:proofErr w:type="spellEnd"/>
      <w:r>
        <w:t xml:space="preserve"> лечения, начатого </w:t>
      </w:r>
      <w:r>
        <w:t>в раннем возрасте, очень</w:t>
      </w:r>
      <w:r>
        <w:rPr>
          <w:spacing w:val="-57"/>
        </w:rPr>
        <w:t xml:space="preserve"> </w:t>
      </w:r>
      <w:r>
        <w:t xml:space="preserve">высока и составляет 90%. Использование </w:t>
      </w:r>
      <w:proofErr w:type="spellStart"/>
      <w:r>
        <w:t>трейнеров</w:t>
      </w:r>
      <w:proofErr w:type="spellEnd"/>
      <w:r>
        <w:t xml:space="preserve"> в период сменного прикуса дает</w:t>
      </w:r>
      <w:r>
        <w:rPr>
          <w:spacing w:val="1"/>
        </w:rPr>
        <w:t xml:space="preserve"> </w:t>
      </w:r>
      <w:r>
        <w:t>возможность скорректировать мышечную функцию, что способствует правильному</w:t>
      </w:r>
      <w:r>
        <w:rPr>
          <w:spacing w:val="1"/>
        </w:rPr>
        <w:t xml:space="preserve"> </w:t>
      </w:r>
      <w:r>
        <w:t>развитию челюстей и позволяет в более позднем возрасте избежать дорогостоящего</w:t>
      </w:r>
      <w:r>
        <w:rPr>
          <w:spacing w:val="1"/>
        </w:rPr>
        <w:t xml:space="preserve"> </w:t>
      </w:r>
      <w:proofErr w:type="spellStart"/>
      <w:r>
        <w:t>ортодонтического</w:t>
      </w:r>
      <w:proofErr w:type="spellEnd"/>
      <w:r>
        <w:rPr>
          <w:spacing w:val="1"/>
        </w:rPr>
        <w:t xml:space="preserve"> </w:t>
      </w:r>
      <w:r>
        <w:t>лечения.</w:t>
      </w:r>
    </w:p>
    <w:p w:rsidR="0089344A" w:rsidRDefault="0089344A">
      <w:pPr>
        <w:spacing w:line="360" w:lineRule="auto"/>
        <w:sectPr w:rsidR="0089344A">
          <w:pgSz w:w="11910" w:h="16840"/>
          <w:pgMar w:top="1040" w:right="740" w:bottom="1180" w:left="1580" w:header="0" w:footer="918" w:gutter="0"/>
          <w:cols w:space="720"/>
        </w:sectPr>
      </w:pPr>
    </w:p>
    <w:p w:rsidR="0089344A" w:rsidRDefault="0089344A">
      <w:pPr>
        <w:pStyle w:val="a3"/>
        <w:ind w:left="0"/>
        <w:rPr>
          <w:sz w:val="20"/>
        </w:rPr>
      </w:pPr>
    </w:p>
    <w:p w:rsidR="0089344A" w:rsidRDefault="0089344A">
      <w:pPr>
        <w:pStyle w:val="a3"/>
        <w:ind w:left="0"/>
        <w:rPr>
          <w:sz w:val="20"/>
        </w:rPr>
      </w:pPr>
    </w:p>
    <w:p w:rsidR="0089344A" w:rsidRDefault="0089344A">
      <w:pPr>
        <w:pStyle w:val="a3"/>
        <w:ind w:left="0"/>
        <w:rPr>
          <w:sz w:val="20"/>
        </w:rPr>
      </w:pPr>
    </w:p>
    <w:p w:rsidR="0089344A" w:rsidRDefault="0089344A">
      <w:pPr>
        <w:pStyle w:val="a3"/>
        <w:ind w:left="0"/>
        <w:rPr>
          <w:sz w:val="20"/>
        </w:rPr>
      </w:pPr>
    </w:p>
    <w:p w:rsidR="0089344A" w:rsidRDefault="0089344A">
      <w:pPr>
        <w:pStyle w:val="a3"/>
        <w:ind w:left="0"/>
        <w:rPr>
          <w:sz w:val="20"/>
        </w:rPr>
      </w:pPr>
    </w:p>
    <w:p w:rsidR="0089344A" w:rsidRDefault="0089344A">
      <w:pPr>
        <w:pStyle w:val="a3"/>
        <w:ind w:left="0"/>
        <w:rPr>
          <w:sz w:val="20"/>
        </w:rPr>
      </w:pPr>
    </w:p>
    <w:p w:rsidR="0089344A" w:rsidRDefault="0089344A">
      <w:pPr>
        <w:pStyle w:val="a3"/>
        <w:ind w:left="0"/>
        <w:rPr>
          <w:sz w:val="20"/>
        </w:rPr>
      </w:pPr>
    </w:p>
    <w:p w:rsidR="0089344A" w:rsidRDefault="0089344A">
      <w:pPr>
        <w:pStyle w:val="a3"/>
        <w:spacing w:before="8"/>
        <w:ind w:left="0"/>
        <w:rPr>
          <w:sz w:val="27"/>
        </w:rPr>
      </w:pPr>
    </w:p>
    <w:p w:rsidR="0089344A" w:rsidRDefault="004634FC">
      <w:pPr>
        <w:pStyle w:val="1"/>
        <w:spacing w:before="90"/>
      </w:pPr>
      <w:bookmarkStart w:id="91" w:name="Список_литературы"/>
      <w:bookmarkEnd w:id="91"/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89344A" w:rsidRDefault="004634FC">
      <w:pPr>
        <w:pStyle w:val="a4"/>
        <w:numPr>
          <w:ilvl w:val="0"/>
          <w:numId w:val="1"/>
        </w:numPr>
        <w:tabs>
          <w:tab w:val="left" w:pos="1215"/>
        </w:tabs>
        <w:spacing w:before="132" w:line="360" w:lineRule="auto"/>
        <w:ind w:right="620" w:firstLine="850"/>
        <w:rPr>
          <w:sz w:val="24"/>
        </w:rPr>
      </w:pPr>
      <w:bookmarkStart w:id="92" w:name="1._Профит_У.Р._Современная_ортодонтия_/п"/>
      <w:bookmarkEnd w:id="92"/>
      <w:r>
        <w:rPr>
          <w:sz w:val="24"/>
        </w:rPr>
        <w:t xml:space="preserve">Профит У.Р. Современная ортодонтия /под ред. Л.С. </w:t>
      </w:r>
      <w:proofErr w:type="spellStart"/>
      <w:r>
        <w:rPr>
          <w:sz w:val="24"/>
        </w:rPr>
        <w:t>Персина</w:t>
      </w:r>
      <w:proofErr w:type="spellEnd"/>
      <w:r>
        <w:rPr>
          <w:sz w:val="24"/>
        </w:rPr>
        <w:t xml:space="preserve">. - </w:t>
      </w:r>
      <w:proofErr w:type="spellStart"/>
      <w:r>
        <w:rPr>
          <w:sz w:val="24"/>
        </w:rPr>
        <w:t>МЕДпресс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560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9344A" w:rsidRDefault="004634FC">
      <w:pPr>
        <w:pStyle w:val="a4"/>
        <w:numPr>
          <w:ilvl w:val="0"/>
          <w:numId w:val="1"/>
        </w:numPr>
        <w:tabs>
          <w:tab w:val="left" w:pos="1215"/>
        </w:tabs>
        <w:spacing w:before="0" w:line="362" w:lineRule="auto"/>
        <w:ind w:right="559" w:firstLine="850"/>
        <w:rPr>
          <w:sz w:val="24"/>
        </w:rPr>
      </w:pPr>
      <w:bookmarkStart w:id="93" w:name="2._Брагин_Е.А._Современные_методы_диагно"/>
      <w:bookmarkEnd w:id="93"/>
      <w:r>
        <w:rPr>
          <w:sz w:val="24"/>
        </w:rPr>
        <w:t>Б</w:t>
      </w:r>
      <w:r>
        <w:rPr>
          <w:sz w:val="24"/>
        </w:rPr>
        <w:t>рагин Е.А. Современные методы диагностики, прогнозирования и 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смыкания зубных рядов: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по ортопед. стоматологии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мед.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7"/>
          <w:sz w:val="24"/>
        </w:rPr>
        <w:t xml:space="preserve"> </w:t>
      </w:r>
      <w:r>
        <w:rPr>
          <w:sz w:val="24"/>
        </w:rPr>
        <w:t>Брагин,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Вакушина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Ставрополь,</w:t>
      </w:r>
      <w:r>
        <w:rPr>
          <w:spacing w:val="-3"/>
          <w:sz w:val="24"/>
        </w:rPr>
        <w:t xml:space="preserve"> </w:t>
      </w:r>
      <w:r>
        <w:rPr>
          <w:sz w:val="24"/>
        </w:rPr>
        <w:t>2006. -</w:t>
      </w:r>
      <w:r>
        <w:rPr>
          <w:spacing w:val="-2"/>
          <w:sz w:val="24"/>
        </w:rPr>
        <w:t xml:space="preserve"> </w:t>
      </w:r>
      <w:r>
        <w:rPr>
          <w:sz w:val="24"/>
        </w:rPr>
        <w:t>162 с.</w:t>
      </w:r>
    </w:p>
    <w:p w:rsidR="0089344A" w:rsidRDefault="004634FC">
      <w:pPr>
        <w:pStyle w:val="a4"/>
        <w:numPr>
          <w:ilvl w:val="0"/>
          <w:numId w:val="1"/>
        </w:numPr>
        <w:tabs>
          <w:tab w:val="left" w:pos="1215"/>
        </w:tabs>
        <w:spacing w:before="0" w:line="360" w:lineRule="auto"/>
        <w:ind w:right="1650" w:firstLine="850"/>
        <w:rPr>
          <w:sz w:val="24"/>
        </w:rPr>
      </w:pPr>
      <w:bookmarkStart w:id="94" w:name="3._Хорошилкина_Ф.Я._Ортодонтия:_практиче"/>
      <w:bookmarkEnd w:id="94"/>
      <w:proofErr w:type="spellStart"/>
      <w:r>
        <w:rPr>
          <w:sz w:val="24"/>
        </w:rPr>
        <w:t>Хорошилкина</w:t>
      </w:r>
      <w:proofErr w:type="spellEnd"/>
      <w:r>
        <w:rPr>
          <w:sz w:val="24"/>
        </w:rPr>
        <w:t xml:space="preserve"> Ф.Я. Ортодонтия: пр</w:t>
      </w:r>
      <w:r>
        <w:rPr>
          <w:sz w:val="24"/>
        </w:rPr>
        <w:t>актическое руководство.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ООО «Медицинское 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агентство»,</w:t>
      </w:r>
      <w:r>
        <w:rPr>
          <w:spacing w:val="2"/>
          <w:sz w:val="24"/>
        </w:rPr>
        <w:t xml:space="preserve"> </w:t>
      </w:r>
      <w:r>
        <w:rPr>
          <w:sz w:val="24"/>
        </w:rPr>
        <w:t>2006.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544 с.</w:t>
      </w:r>
    </w:p>
    <w:p w:rsidR="0089344A" w:rsidRPr="008D3150" w:rsidRDefault="004634FC" w:rsidP="008D3150">
      <w:pPr>
        <w:pStyle w:val="a4"/>
        <w:numPr>
          <w:ilvl w:val="0"/>
          <w:numId w:val="1"/>
        </w:numPr>
        <w:tabs>
          <w:tab w:val="left" w:pos="1215"/>
        </w:tabs>
        <w:spacing w:before="0" w:line="360" w:lineRule="auto"/>
        <w:ind w:right="758" w:firstLine="850"/>
        <w:rPr>
          <w:sz w:val="24"/>
        </w:rPr>
        <w:sectPr w:rsidR="0089344A" w:rsidRPr="008D3150">
          <w:pgSz w:w="11910" w:h="16840"/>
          <w:pgMar w:top="1580" w:right="740" w:bottom="1180" w:left="1580" w:header="0" w:footer="918" w:gutter="0"/>
          <w:cols w:space="720"/>
        </w:sectPr>
      </w:pPr>
      <w:bookmarkStart w:id="95" w:name="4._Экерман_М.Б._Ортодонтическое_лечение:"/>
      <w:bookmarkEnd w:id="95"/>
      <w:proofErr w:type="spellStart"/>
      <w:r>
        <w:rPr>
          <w:sz w:val="24"/>
        </w:rPr>
        <w:t>Экерман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М.Б.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Ортодонтическое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лечение: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практика. -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Медпрес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160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bookmarkStart w:id="96" w:name="_GoBack"/>
      <w:bookmarkEnd w:id="96"/>
    </w:p>
    <w:p w:rsidR="0089344A" w:rsidRDefault="0089344A">
      <w:pPr>
        <w:pStyle w:val="a3"/>
        <w:spacing w:before="4"/>
        <w:ind w:left="0"/>
        <w:rPr>
          <w:sz w:val="17"/>
        </w:rPr>
      </w:pPr>
    </w:p>
    <w:sectPr w:rsidR="0089344A">
      <w:pgSz w:w="11910" w:h="16840"/>
      <w:pgMar w:top="1580" w:right="740" w:bottom="1100" w:left="15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FC" w:rsidRDefault="004634FC">
      <w:r>
        <w:separator/>
      </w:r>
    </w:p>
  </w:endnote>
  <w:endnote w:type="continuationSeparator" w:id="0">
    <w:p w:rsidR="004634FC" w:rsidRDefault="004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4A" w:rsidRDefault="004634F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89344A" w:rsidRDefault="004634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3150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FC" w:rsidRDefault="004634FC">
      <w:r>
        <w:separator/>
      </w:r>
    </w:p>
  </w:footnote>
  <w:footnote w:type="continuationSeparator" w:id="0">
    <w:p w:rsidR="004634FC" w:rsidRDefault="0046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568"/>
    <w:multiLevelType w:val="hybridMultilevel"/>
    <w:tmpl w:val="4FD62F98"/>
    <w:lvl w:ilvl="0" w:tplc="61C40BEA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CD5D2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8B9A0F5A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3D5436F2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6A20BCB6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3AEAAF3E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83DAD768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543E4892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9D4E3D2C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1">
    <w:nsid w:val="1151744A"/>
    <w:multiLevelType w:val="hybridMultilevel"/>
    <w:tmpl w:val="16C4AF20"/>
    <w:lvl w:ilvl="0" w:tplc="D3865F8C">
      <w:start w:val="1"/>
      <w:numFmt w:val="decimal"/>
      <w:lvlText w:val="%1.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E18C4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2" w:tplc="69CAE8EA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0288732A">
      <w:numFmt w:val="bullet"/>
      <w:lvlText w:val="•"/>
      <w:lvlJc w:val="left"/>
      <w:pPr>
        <w:ind w:left="3729" w:hanging="245"/>
      </w:pPr>
      <w:rPr>
        <w:rFonts w:hint="default"/>
        <w:lang w:val="ru-RU" w:eastAsia="en-US" w:bidi="ar-SA"/>
      </w:rPr>
    </w:lvl>
    <w:lvl w:ilvl="4" w:tplc="A8569D4E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5" w:tplc="5A307708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F176BF68">
      <w:numFmt w:val="bullet"/>
      <w:lvlText w:val="•"/>
      <w:lvlJc w:val="left"/>
      <w:pPr>
        <w:ind w:left="6238" w:hanging="245"/>
      </w:pPr>
      <w:rPr>
        <w:rFonts w:hint="default"/>
        <w:lang w:val="ru-RU" w:eastAsia="en-US" w:bidi="ar-SA"/>
      </w:rPr>
    </w:lvl>
    <w:lvl w:ilvl="7" w:tplc="A9DE5EC2">
      <w:numFmt w:val="bullet"/>
      <w:lvlText w:val="•"/>
      <w:lvlJc w:val="left"/>
      <w:pPr>
        <w:ind w:left="7074" w:hanging="245"/>
      </w:pPr>
      <w:rPr>
        <w:rFonts w:hint="default"/>
        <w:lang w:val="ru-RU" w:eastAsia="en-US" w:bidi="ar-SA"/>
      </w:rPr>
    </w:lvl>
    <w:lvl w:ilvl="8" w:tplc="C5D413D8">
      <w:numFmt w:val="bullet"/>
      <w:lvlText w:val="•"/>
      <w:lvlJc w:val="left"/>
      <w:pPr>
        <w:ind w:left="7911" w:hanging="245"/>
      </w:pPr>
      <w:rPr>
        <w:rFonts w:hint="default"/>
        <w:lang w:val="ru-RU" w:eastAsia="en-US" w:bidi="ar-SA"/>
      </w:rPr>
    </w:lvl>
  </w:abstractNum>
  <w:abstractNum w:abstractNumId="2">
    <w:nsid w:val="16630AEC"/>
    <w:multiLevelType w:val="hybridMultilevel"/>
    <w:tmpl w:val="73786366"/>
    <w:lvl w:ilvl="0" w:tplc="D0E460DA">
      <w:start w:val="1"/>
      <w:numFmt w:val="decimal"/>
      <w:lvlText w:val="%1.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8A40C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2" w:tplc="0CB830D4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7ACC5EF6">
      <w:numFmt w:val="bullet"/>
      <w:lvlText w:val="•"/>
      <w:lvlJc w:val="left"/>
      <w:pPr>
        <w:ind w:left="3729" w:hanging="245"/>
      </w:pPr>
      <w:rPr>
        <w:rFonts w:hint="default"/>
        <w:lang w:val="ru-RU" w:eastAsia="en-US" w:bidi="ar-SA"/>
      </w:rPr>
    </w:lvl>
    <w:lvl w:ilvl="4" w:tplc="85B26E66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5" w:tplc="9C16A27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E71CBCD0">
      <w:numFmt w:val="bullet"/>
      <w:lvlText w:val="•"/>
      <w:lvlJc w:val="left"/>
      <w:pPr>
        <w:ind w:left="6238" w:hanging="245"/>
      </w:pPr>
      <w:rPr>
        <w:rFonts w:hint="default"/>
        <w:lang w:val="ru-RU" w:eastAsia="en-US" w:bidi="ar-SA"/>
      </w:rPr>
    </w:lvl>
    <w:lvl w:ilvl="7" w:tplc="F37C811C">
      <w:numFmt w:val="bullet"/>
      <w:lvlText w:val="•"/>
      <w:lvlJc w:val="left"/>
      <w:pPr>
        <w:ind w:left="7074" w:hanging="245"/>
      </w:pPr>
      <w:rPr>
        <w:rFonts w:hint="default"/>
        <w:lang w:val="ru-RU" w:eastAsia="en-US" w:bidi="ar-SA"/>
      </w:rPr>
    </w:lvl>
    <w:lvl w:ilvl="8" w:tplc="8A0C8E50">
      <w:numFmt w:val="bullet"/>
      <w:lvlText w:val="•"/>
      <w:lvlJc w:val="left"/>
      <w:pPr>
        <w:ind w:left="7911" w:hanging="245"/>
      </w:pPr>
      <w:rPr>
        <w:rFonts w:hint="default"/>
        <w:lang w:val="ru-RU" w:eastAsia="en-US" w:bidi="ar-SA"/>
      </w:rPr>
    </w:lvl>
  </w:abstractNum>
  <w:abstractNum w:abstractNumId="3">
    <w:nsid w:val="1F901B10"/>
    <w:multiLevelType w:val="hybridMultilevel"/>
    <w:tmpl w:val="CE9A6618"/>
    <w:lvl w:ilvl="0" w:tplc="382082C2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C9002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34C60578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3CCE187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7958AFDE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46D242D0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89E6BF94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3580D390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E5300056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4">
    <w:nsid w:val="4CE41EED"/>
    <w:multiLevelType w:val="hybridMultilevel"/>
    <w:tmpl w:val="5296DB02"/>
    <w:lvl w:ilvl="0" w:tplc="6316D170">
      <w:start w:val="1"/>
      <w:numFmt w:val="decimal"/>
      <w:lvlText w:val="%1.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441CE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2" w:tplc="D48241B4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09EC02CE">
      <w:numFmt w:val="bullet"/>
      <w:lvlText w:val="•"/>
      <w:lvlJc w:val="left"/>
      <w:pPr>
        <w:ind w:left="3729" w:hanging="245"/>
      </w:pPr>
      <w:rPr>
        <w:rFonts w:hint="default"/>
        <w:lang w:val="ru-RU" w:eastAsia="en-US" w:bidi="ar-SA"/>
      </w:rPr>
    </w:lvl>
    <w:lvl w:ilvl="4" w:tplc="0BBCAA24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5" w:tplc="DC34648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168A04BA">
      <w:numFmt w:val="bullet"/>
      <w:lvlText w:val="•"/>
      <w:lvlJc w:val="left"/>
      <w:pPr>
        <w:ind w:left="6238" w:hanging="245"/>
      </w:pPr>
      <w:rPr>
        <w:rFonts w:hint="default"/>
        <w:lang w:val="ru-RU" w:eastAsia="en-US" w:bidi="ar-SA"/>
      </w:rPr>
    </w:lvl>
    <w:lvl w:ilvl="7" w:tplc="ADAAE1C0">
      <w:numFmt w:val="bullet"/>
      <w:lvlText w:val="•"/>
      <w:lvlJc w:val="left"/>
      <w:pPr>
        <w:ind w:left="7074" w:hanging="245"/>
      </w:pPr>
      <w:rPr>
        <w:rFonts w:hint="default"/>
        <w:lang w:val="ru-RU" w:eastAsia="en-US" w:bidi="ar-SA"/>
      </w:rPr>
    </w:lvl>
    <w:lvl w:ilvl="8" w:tplc="3B7A2812">
      <w:numFmt w:val="bullet"/>
      <w:lvlText w:val="•"/>
      <w:lvlJc w:val="left"/>
      <w:pPr>
        <w:ind w:left="7911" w:hanging="245"/>
      </w:pPr>
      <w:rPr>
        <w:rFonts w:hint="default"/>
        <w:lang w:val="ru-RU" w:eastAsia="en-US" w:bidi="ar-SA"/>
      </w:rPr>
    </w:lvl>
  </w:abstractNum>
  <w:abstractNum w:abstractNumId="5">
    <w:nsid w:val="562346BC"/>
    <w:multiLevelType w:val="hybridMultilevel"/>
    <w:tmpl w:val="98E87BB0"/>
    <w:lvl w:ilvl="0" w:tplc="979E1DB6">
      <w:start w:val="1"/>
      <w:numFmt w:val="decimal"/>
      <w:lvlText w:val="%1.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C1D38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2" w:tplc="3AC89C7A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5A7CD144">
      <w:numFmt w:val="bullet"/>
      <w:lvlText w:val="•"/>
      <w:lvlJc w:val="left"/>
      <w:pPr>
        <w:ind w:left="3729" w:hanging="245"/>
      </w:pPr>
      <w:rPr>
        <w:rFonts w:hint="default"/>
        <w:lang w:val="ru-RU" w:eastAsia="en-US" w:bidi="ar-SA"/>
      </w:rPr>
    </w:lvl>
    <w:lvl w:ilvl="4" w:tplc="DBC4852C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5" w:tplc="709233A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F3EC4A30">
      <w:numFmt w:val="bullet"/>
      <w:lvlText w:val="•"/>
      <w:lvlJc w:val="left"/>
      <w:pPr>
        <w:ind w:left="6238" w:hanging="245"/>
      </w:pPr>
      <w:rPr>
        <w:rFonts w:hint="default"/>
        <w:lang w:val="ru-RU" w:eastAsia="en-US" w:bidi="ar-SA"/>
      </w:rPr>
    </w:lvl>
    <w:lvl w:ilvl="7" w:tplc="646A94B2">
      <w:numFmt w:val="bullet"/>
      <w:lvlText w:val="•"/>
      <w:lvlJc w:val="left"/>
      <w:pPr>
        <w:ind w:left="7074" w:hanging="245"/>
      </w:pPr>
      <w:rPr>
        <w:rFonts w:hint="default"/>
        <w:lang w:val="ru-RU" w:eastAsia="en-US" w:bidi="ar-SA"/>
      </w:rPr>
    </w:lvl>
    <w:lvl w:ilvl="8" w:tplc="09823E06">
      <w:numFmt w:val="bullet"/>
      <w:lvlText w:val="•"/>
      <w:lvlJc w:val="left"/>
      <w:pPr>
        <w:ind w:left="7911" w:hanging="245"/>
      </w:pPr>
      <w:rPr>
        <w:rFonts w:hint="default"/>
        <w:lang w:val="ru-RU" w:eastAsia="en-US" w:bidi="ar-SA"/>
      </w:rPr>
    </w:lvl>
  </w:abstractNum>
  <w:abstractNum w:abstractNumId="6">
    <w:nsid w:val="661B7959"/>
    <w:multiLevelType w:val="hybridMultilevel"/>
    <w:tmpl w:val="29421E40"/>
    <w:lvl w:ilvl="0" w:tplc="C4D81522">
      <w:start w:val="1"/>
      <w:numFmt w:val="decimal"/>
      <w:lvlText w:val="%1.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71AA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2" w:tplc="F9D64646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5B486224">
      <w:numFmt w:val="bullet"/>
      <w:lvlText w:val="•"/>
      <w:lvlJc w:val="left"/>
      <w:pPr>
        <w:ind w:left="3729" w:hanging="245"/>
      </w:pPr>
      <w:rPr>
        <w:rFonts w:hint="default"/>
        <w:lang w:val="ru-RU" w:eastAsia="en-US" w:bidi="ar-SA"/>
      </w:rPr>
    </w:lvl>
    <w:lvl w:ilvl="4" w:tplc="57024F1E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5" w:tplc="B07052D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60260C1E">
      <w:numFmt w:val="bullet"/>
      <w:lvlText w:val="•"/>
      <w:lvlJc w:val="left"/>
      <w:pPr>
        <w:ind w:left="6238" w:hanging="245"/>
      </w:pPr>
      <w:rPr>
        <w:rFonts w:hint="default"/>
        <w:lang w:val="ru-RU" w:eastAsia="en-US" w:bidi="ar-SA"/>
      </w:rPr>
    </w:lvl>
    <w:lvl w:ilvl="7" w:tplc="2B3AAB34">
      <w:numFmt w:val="bullet"/>
      <w:lvlText w:val="•"/>
      <w:lvlJc w:val="left"/>
      <w:pPr>
        <w:ind w:left="7074" w:hanging="245"/>
      </w:pPr>
      <w:rPr>
        <w:rFonts w:hint="default"/>
        <w:lang w:val="ru-RU" w:eastAsia="en-US" w:bidi="ar-SA"/>
      </w:rPr>
    </w:lvl>
    <w:lvl w:ilvl="8" w:tplc="623C09BA">
      <w:numFmt w:val="bullet"/>
      <w:lvlText w:val="•"/>
      <w:lvlJc w:val="left"/>
      <w:pPr>
        <w:ind w:left="7911" w:hanging="245"/>
      </w:pPr>
      <w:rPr>
        <w:rFonts w:hint="default"/>
        <w:lang w:val="ru-RU" w:eastAsia="en-US" w:bidi="ar-SA"/>
      </w:rPr>
    </w:lvl>
  </w:abstractNum>
  <w:abstractNum w:abstractNumId="7">
    <w:nsid w:val="737A501D"/>
    <w:multiLevelType w:val="hybridMultilevel"/>
    <w:tmpl w:val="4D702520"/>
    <w:lvl w:ilvl="0" w:tplc="BEC07AD0">
      <w:start w:val="1"/>
      <w:numFmt w:val="decimal"/>
      <w:lvlText w:val="%1.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0F664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2" w:tplc="EC622760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F52AE076">
      <w:numFmt w:val="bullet"/>
      <w:lvlText w:val="•"/>
      <w:lvlJc w:val="left"/>
      <w:pPr>
        <w:ind w:left="3729" w:hanging="245"/>
      </w:pPr>
      <w:rPr>
        <w:rFonts w:hint="default"/>
        <w:lang w:val="ru-RU" w:eastAsia="en-US" w:bidi="ar-SA"/>
      </w:rPr>
    </w:lvl>
    <w:lvl w:ilvl="4" w:tplc="C1F8BB8E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5" w:tplc="A8EC046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B00090FE">
      <w:numFmt w:val="bullet"/>
      <w:lvlText w:val="•"/>
      <w:lvlJc w:val="left"/>
      <w:pPr>
        <w:ind w:left="6238" w:hanging="245"/>
      </w:pPr>
      <w:rPr>
        <w:rFonts w:hint="default"/>
        <w:lang w:val="ru-RU" w:eastAsia="en-US" w:bidi="ar-SA"/>
      </w:rPr>
    </w:lvl>
    <w:lvl w:ilvl="7" w:tplc="D59EC7D6">
      <w:numFmt w:val="bullet"/>
      <w:lvlText w:val="•"/>
      <w:lvlJc w:val="left"/>
      <w:pPr>
        <w:ind w:left="7074" w:hanging="245"/>
      </w:pPr>
      <w:rPr>
        <w:rFonts w:hint="default"/>
        <w:lang w:val="ru-RU" w:eastAsia="en-US" w:bidi="ar-SA"/>
      </w:rPr>
    </w:lvl>
    <w:lvl w:ilvl="8" w:tplc="04187B0C">
      <w:numFmt w:val="bullet"/>
      <w:lvlText w:val="•"/>
      <w:lvlJc w:val="left"/>
      <w:pPr>
        <w:ind w:left="7911" w:hanging="245"/>
      </w:pPr>
      <w:rPr>
        <w:rFonts w:hint="default"/>
        <w:lang w:val="ru-RU" w:eastAsia="en-US" w:bidi="ar-SA"/>
      </w:rPr>
    </w:lvl>
  </w:abstractNum>
  <w:abstractNum w:abstractNumId="8">
    <w:nsid w:val="782D2499"/>
    <w:multiLevelType w:val="hybridMultilevel"/>
    <w:tmpl w:val="56F2F74A"/>
    <w:lvl w:ilvl="0" w:tplc="5EECDC0C">
      <w:start w:val="1"/>
      <w:numFmt w:val="decimal"/>
      <w:lvlText w:val="%1.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A8BDE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2" w:tplc="6F28B346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0722EB14">
      <w:numFmt w:val="bullet"/>
      <w:lvlText w:val="•"/>
      <w:lvlJc w:val="left"/>
      <w:pPr>
        <w:ind w:left="3729" w:hanging="245"/>
      </w:pPr>
      <w:rPr>
        <w:rFonts w:hint="default"/>
        <w:lang w:val="ru-RU" w:eastAsia="en-US" w:bidi="ar-SA"/>
      </w:rPr>
    </w:lvl>
    <w:lvl w:ilvl="4" w:tplc="F0FA37C2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5" w:tplc="7CD8FAE2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5C00CEC0">
      <w:numFmt w:val="bullet"/>
      <w:lvlText w:val="•"/>
      <w:lvlJc w:val="left"/>
      <w:pPr>
        <w:ind w:left="6238" w:hanging="245"/>
      </w:pPr>
      <w:rPr>
        <w:rFonts w:hint="default"/>
        <w:lang w:val="ru-RU" w:eastAsia="en-US" w:bidi="ar-SA"/>
      </w:rPr>
    </w:lvl>
    <w:lvl w:ilvl="7" w:tplc="35AEDB28">
      <w:numFmt w:val="bullet"/>
      <w:lvlText w:val="•"/>
      <w:lvlJc w:val="left"/>
      <w:pPr>
        <w:ind w:left="7074" w:hanging="245"/>
      </w:pPr>
      <w:rPr>
        <w:rFonts w:hint="default"/>
        <w:lang w:val="ru-RU" w:eastAsia="en-US" w:bidi="ar-SA"/>
      </w:rPr>
    </w:lvl>
    <w:lvl w:ilvl="8" w:tplc="2F1CCF50">
      <w:numFmt w:val="bullet"/>
      <w:lvlText w:val="•"/>
      <w:lvlJc w:val="left"/>
      <w:pPr>
        <w:ind w:left="7911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344A"/>
    <w:rsid w:val="004634FC"/>
    <w:rsid w:val="0089344A"/>
    <w:rsid w:val="008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9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67"/>
      <w:ind w:left="119" w:right="136" w:firstLine="39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214" w:hanging="2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9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67"/>
      <w:ind w:left="119" w:right="136" w:firstLine="39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1214" w:hanging="2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2384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 Stol</dc:creator>
  <cp:lastModifiedBy>Пользователь Windows</cp:lastModifiedBy>
  <cp:revision>2</cp:revision>
  <dcterms:created xsi:type="dcterms:W3CDTF">2023-10-25T04:06:00Z</dcterms:created>
  <dcterms:modified xsi:type="dcterms:W3CDTF">2023-10-25T04:08:00Z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