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media/image3.jpg" ContentType="image/jpeg"/>
  <Override PartName="/word/media/image4.jpg" ContentType="image/jpeg"/>
  <Override PartName="/word/media/image5.jpg" ContentType="image/jpeg"/>
  <Override PartName="/word/media/image7.jpg" ContentType="image/jpeg"/>
  <Override PartName="/word/media/image8.jpg" ContentType="image/jpeg"/>
  <Override PartName="/word/media/image9.jpg" ContentType="image/jpeg"/>
  <Override PartName="/word/media/image11.jpg" ContentType="image/jpeg"/>
  <Override PartName="/word/media/image1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CD" w:rsidRDefault="002659CD" w:rsidP="00591367">
      <w:pPr>
        <w:jc w:val="center"/>
        <w:rPr>
          <w:rFonts w:ascii="Times New Roman" w:hAnsi="Times New Roman" w:cs="Times New Roman"/>
          <w:b/>
          <w:sz w:val="28"/>
        </w:rPr>
      </w:pPr>
      <w:r w:rsidRPr="002659CD">
        <w:rPr>
          <w:rFonts w:ascii="Times New Roman" w:hAnsi="Times New Roman" w:cs="Times New Roman"/>
          <w:b/>
          <w:sz w:val="28"/>
        </w:rPr>
        <w:t>День 1 (24.11.17)</w:t>
      </w:r>
    </w:p>
    <w:p w:rsidR="002659CD" w:rsidRDefault="001C22C0" w:rsidP="004F2BD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Прибыла</w:t>
      </w:r>
      <w:r w:rsidR="002659CD">
        <w:rPr>
          <w:rFonts w:ascii="Times New Roman" w:hAnsi="Times New Roman" w:cs="Times New Roman"/>
          <w:sz w:val="28"/>
        </w:rPr>
        <w:t xml:space="preserve"> на место прохожд</w:t>
      </w:r>
      <w:r w:rsidR="00533EBE">
        <w:rPr>
          <w:rFonts w:ascii="Times New Roman" w:hAnsi="Times New Roman" w:cs="Times New Roman"/>
          <w:sz w:val="28"/>
        </w:rPr>
        <w:t>ения производственной практики</w:t>
      </w:r>
      <w:r w:rsidR="004F2BD3">
        <w:rPr>
          <w:rFonts w:ascii="Times New Roman" w:hAnsi="Times New Roman" w:cs="Times New Roman"/>
          <w:sz w:val="28"/>
        </w:rPr>
        <w:t xml:space="preserve"> в</w:t>
      </w:r>
      <w:r w:rsidR="00533EBE">
        <w:rPr>
          <w:rFonts w:ascii="Times New Roman" w:hAnsi="Times New Roman" w:cs="Times New Roman"/>
          <w:sz w:val="28"/>
        </w:rPr>
        <w:t xml:space="preserve"> ФГБУ ФСНКЦ </w:t>
      </w:r>
      <w:r w:rsidR="002659CD">
        <w:rPr>
          <w:rFonts w:ascii="Times New Roman" w:hAnsi="Times New Roman" w:cs="Times New Roman"/>
          <w:sz w:val="28"/>
        </w:rPr>
        <w:t>ФМБА</w:t>
      </w:r>
      <w:r w:rsidR="00533EBE">
        <w:rPr>
          <w:rFonts w:ascii="Times New Roman" w:hAnsi="Times New Roman" w:cs="Times New Roman"/>
          <w:sz w:val="28"/>
        </w:rPr>
        <w:t xml:space="preserve"> России</w:t>
      </w:r>
      <w:r>
        <w:rPr>
          <w:rFonts w:ascii="Times New Roman" w:hAnsi="Times New Roman" w:cs="Times New Roman"/>
          <w:sz w:val="28"/>
        </w:rPr>
        <w:t>. Познакомила</w:t>
      </w:r>
      <w:r w:rsidR="002659CD">
        <w:rPr>
          <w:rFonts w:ascii="Times New Roman" w:hAnsi="Times New Roman" w:cs="Times New Roman"/>
          <w:sz w:val="28"/>
        </w:rPr>
        <w:t xml:space="preserve">сь с руководителями и лаборантами биохимической лаборатории. После провели нам вводный инструктаж по Технике Безопасности и Пожарной </w:t>
      </w:r>
      <w:r>
        <w:rPr>
          <w:rFonts w:ascii="Times New Roman" w:hAnsi="Times New Roman" w:cs="Times New Roman"/>
          <w:sz w:val="28"/>
        </w:rPr>
        <w:t>Безопасности. Ознакомила</w:t>
      </w:r>
      <w:r w:rsidR="002659CD">
        <w:rPr>
          <w:rFonts w:ascii="Times New Roman" w:hAnsi="Times New Roman" w:cs="Times New Roman"/>
          <w:sz w:val="28"/>
        </w:rPr>
        <w:t>сь с документами вводного инструктажа и р</w:t>
      </w:r>
      <w:r>
        <w:rPr>
          <w:rFonts w:ascii="Times New Roman" w:hAnsi="Times New Roman" w:cs="Times New Roman"/>
          <w:sz w:val="28"/>
        </w:rPr>
        <w:t>асписала</w:t>
      </w:r>
      <w:r w:rsidR="00533EBE">
        <w:rPr>
          <w:rFonts w:ascii="Times New Roman" w:hAnsi="Times New Roman" w:cs="Times New Roman"/>
          <w:sz w:val="28"/>
        </w:rPr>
        <w:t>сь в журнале по ТБ и ПБ:</w:t>
      </w:r>
    </w:p>
    <w:p w:rsidR="00533EBE" w:rsidRDefault="00EA64C9" w:rsidP="004F2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действиям должностных лиц ФГБУЗ СКЦ ФМБА России при происшествии несчастного случая на производстве (ИН 2 – 16).</w:t>
      </w:r>
    </w:p>
    <w:p w:rsidR="00EA64C9" w:rsidRDefault="00EA64C9" w:rsidP="004F2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оказанию первой доврачебной помощи пострадавшим при несчастных с</w:t>
      </w:r>
      <w:r w:rsidR="004F2BD3">
        <w:rPr>
          <w:rFonts w:ascii="Times New Roman" w:hAnsi="Times New Roman" w:cs="Times New Roman"/>
          <w:sz w:val="28"/>
        </w:rPr>
        <w:t>лучаях на производстве (ИН 3 – 16</w:t>
      </w:r>
      <w:r>
        <w:rPr>
          <w:rFonts w:ascii="Times New Roman" w:hAnsi="Times New Roman" w:cs="Times New Roman"/>
          <w:sz w:val="28"/>
        </w:rPr>
        <w:t>).</w:t>
      </w:r>
    </w:p>
    <w:p w:rsidR="00EA64C9" w:rsidRDefault="004F2BD3" w:rsidP="004F2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по охране при выполнении работ с кровью и другими биологическими жидкостями пациентов (ИОТ 5 – 16) </w:t>
      </w:r>
    </w:p>
    <w:p w:rsidR="004F2BD3" w:rsidRDefault="004F2BD3" w:rsidP="004F2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охране труда для врачебного и среднего персонала клинико – диагностической лаборатории отдела лабораторной диагностики (ИОТ 43 – 16).</w:t>
      </w:r>
    </w:p>
    <w:p w:rsidR="004F2BD3" w:rsidRDefault="004F2BD3" w:rsidP="004F2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ИНСТРУКЦИЯ по организации работы с ПБА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4F2BD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4F2B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групп патогенности, о мероприятиях при локализации и ликвидации последствий аварий при работе с  </w:t>
      </w:r>
      <w:r w:rsidRPr="004F2BD3">
        <w:rPr>
          <w:rFonts w:ascii="Times New Roman" w:hAnsi="Times New Roman" w:cs="Times New Roman"/>
          <w:sz w:val="28"/>
        </w:rPr>
        <w:t>ПБА III – IV</w:t>
      </w:r>
      <w:r>
        <w:rPr>
          <w:rFonts w:ascii="Times New Roman" w:hAnsi="Times New Roman" w:cs="Times New Roman"/>
          <w:sz w:val="28"/>
        </w:rPr>
        <w:t xml:space="preserve"> групп патогенности в клинико – диагностической лаборатории ФГБУЗ СКЦ ФМБА России.</w:t>
      </w:r>
    </w:p>
    <w:p w:rsidR="004F2BD3" w:rsidRPr="004F2BD3" w:rsidRDefault="004F2BD3" w:rsidP="004F2BD3">
      <w:pPr>
        <w:jc w:val="both"/>
        <w:rPr>
          <w:rFonts w:ascii="Times New Roman" w:hAnsi="Times New Roman" w:cs="Times New Roman"/>
          <w:sz w:val="28"/>
        </w:rPr>
      </w:pPr>
    </w:p>
    <w:p w:rsidR="002659CD" w:rsidRDefault="002659CD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7F0859" w:rsidRDefault="007F0859" w:rsidP="002659CD">
      <w:pPr>
        <w:jc w:val="both"/>
        <w:rPr>
          <w:rFonts w:ascii="Times New Roman" w:hAnsi="Times New Roman" w:cs="Times New Roman"/>
          <w:sz w:val="28"/>
        </w:rPr>
      </w:pPr>
    </w:p>
    <w:p w:rsidR="004F2BD3" w:rsidRDefault="004F2BD3" w:rsidP="004F2BD3">
      <w:pPr>
        <w:rPr>
          <w:rFonts w:ascii="Times New Roman" w:hAnsi="Times New Roman" w:cs="Times New Roman"/>
          <w:sz w:val="28"/>
        </w:rPr>
      </w:pPr>
    </w:p>
    <w:p w:rsidR="007F0859" w:rsidRPr="00E22559" w:rsidRDefault="007F0859" w:rsidP="00E22559">
      <w:pPr>
        <w:jc w:val="center"/>
        <w:rPr>
          <w:rFonts w:ascii="Times New Roman" w:hAnsi="Times New Roman" w:cs="Times New Roman"/>
          <w:b/>
          <w:sz w:val="28"/>
        </w:rPr>
      </w:pPr>
      <w:r w:rsidRPr="007F0859">
        <w:rPr>
          <w:rFonts w:ascii="Times New Roman" w:hAnsi="Times New Roman" w:cs="Times New Roman"/>
          <w:b/>
          <w:sz w:val="28"/>
        </w:rPr>
        <w:lastRenderedPageBreak/>
        <w:t>День 2 (27.11.17)</w:t>
      </w:r>
    </w:p>
    <w:p w:rsidR="004744DE" w:rsidRDefault="001C22C0" w:rsidP="004744D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Знакомила</w:t>
      </w:r>
      <w:r w:rsidR="00E22559" w:rsidRPr="004639B1">
        <w:rPr>
          <w:rFonts w:ascii="Times New Roman" w:hAnsi="Times New Roman" w:cs="Times New Roman"/>
          <w:sz w:val="28"/>
          <w:szCs w:val="28"/>
        </w:rPr>
        <w:t>сь с</w:t>
      </w:r>
      <w:r w:rsidR="006B148A">
        <w:rPr>
          <w:rFonts w:ascii="Times New Roman" w:hAnsi="Times New Roman" w:cs="Times New Roman"/>
          <w:sz w:val="28"/>
          <w:szCs w:val="28"/>
        </w:rPr>
        <w:t xml:space="preserve"> правилами работы на центрифуге (</w:t>
      </w:r>
      <w:r w:rsidR="006B148A">
        <w:rPr>
          <w:rFonts w:ascii="Times New Roman" w:hAnsi="Times New Roman" w:cs="Times New Roman"/>
          <w:sz w:val="28"/>
          <w:szCs w:val="28"/>
          <w:lang w:val="en-US"/>
        </w:rPr>
        <w:t>ROTOFIX</w:t>
      </w:r>
      <w:r w:rsidR="006B148A" w:rsidRPr="006B148A">
        <w:rPr>
          <w:rFonts w:ascii="Times New Roman" w:hAnsi="Times New Roman" w:cs="Times New Roman"/>
          <w:sz w:val="28"/>
          <w:szCs w:val="28"/>
        </w:rPr>
        <w:t xml:space="preserve"> 32 </w:t>
      </w:r>
      <w:r w:rsidR="006B14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B148A" w:rsidRPr="006B148A">
        <w:rPr>
          <w:rFonts w:ascii="Times New Roman" w:hAnsi="Times New Roman" w:cs="Times New Roman"/>
          <w:sz w:val="28"/>
          <w:szCs w:val="28"/>
        </w:rPr>
        <w:t>).</w:t>
      </w:r>
      <w:r w:rsidR="00E22559" w:rsidRPr="004639B1">
        <w:rPr>
          <w:rFonts w:ascii="Times New Roman" w:hAnsi="Times New Roman" w:cs="Times New Roman"/>
          <w:sz w:val="28"/>
          <w:szCs w:val="28"/>
        </w:rPr>
        <w:t xml:space="preserve"> </w:t>
      </w:r>
      <w:r w:rsidR="00394AB1">
        <w:rPr>
          <w:rFonts w:ascii="Times New Roman" w:hAnsi="Times New Roman" w:cs="Times New Roman"/>
          <w:sz w:val="28"/>
          <w:szCs w:val="28"/>
        </w:rPr>
        <w:t xml:space="preserve">Отцентрифугировала 96  пробирок </w:t>
      </w:r>
      <w:r w:rsidR="00F83B82" w:rsidRPr="00F83B82">
        <w:rPr>
          <w:rFonts w:ascii="Times New Roman" w:hAnsi="Times New Roman" w:cs="Times New Roman"/>
          <w:sz w:val="28"/>
          <w:szCs w:val="28"/>
        </w:rPr>
        <w:t>с кровью для п</w:t>
      </w:r>
      <w:r w:rsidR="00E82C06">
        <w:rPr>
          <w:rFonts w:ascii="Times New Roman" w:hAnsi="Times New Roman" w:cs="Times New Roman"/>
          <w:sz w:val="28"/>
          <w:szCs w:val="28"/>
        </w:rPr>
        <w:t>олучения сыворотки. И 32 пробир</w:t>
      </w:r>
      <w:r w:rsidR="00F83B82" w:rsidRPr="00F83B82">
        <w:rPr>
          <w:rFonts w:ascii="Times New Roman" w:hAnsi="Times New Roman" w:cs="Times New Roman"/>
          <w:sz w:val="28"/>
          <w:szCs w:val="28"/>
        </w:rPr>
        <w:t>к</w:t>
      </w:r>
      <w:r w:rsidR="00E82C06">
        <w:rPr>
          <w:rFonts w:ascii="Times New Roman" w:hAnsi="Times New Roman" w:cs="Times New Roman"/>
          <w:sz w:val="28"/>
          <w:szCs w:val="28"/>
        </w:rPr>
        <w:t>и</w:t>
      </w:r>
      <w:r w:rsidR="00F83B82" w:rsidRPr="00F83B82">
        <w:rPr>
          <w:rFonts w:ascii="Times New Roman" w:hAnsi="Times New Roman" w:cs="Times New Roman"/>
          <w:sz w:val="28"/>
          <w:szCs w:val="28"/>
        </w:rPr>
        <w:t xml:space="preserve"> для получения бедной тромбоцитами плазмы.</w:t>
      </w:r>
    </w:p>
    <w:p w:rsidR="0076746F" w:rsidRDefault="00C63183" w:rsidP="004744D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Убрала за собой рабочее место, обработала рабоч</w:t>
      </w:r>
      <w:r w:rsidR="00394AB1">
        <w:rPr>
          <w:rFonts w:ascii="Times New Roman" w:hAnsi="Times New Roman" w:cs="Times New Roman"/>
          <w:sz w:val="28"/>
          <w:szCs w:val="28"/>
        </w:rPr>
        <w:t>ую поверхность ветошью смоченной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4BE">
        <w:rPr>
          <w:rFonts w:ascii="Times New Roman" w:hAnsi="Times New Roman" w:cs="Times New Roman"/>
          <w:sz w:val="28"/>
          <w:szCs w:val="28"/>
        </w:rPr>
        <w:t>0,5% р</w:t>
      </w:r>
      <w:r w:rsidRPr="00C63183">
        <w:rPr>
          <w:rFonts w:ascii="Times New Roman" w:hAnsi="Times New Roman" w:cs="Times New Roman"/>
          <w:sz w:val="28"/>
          <w:szCs w:val="28"/>
        </w:rPr>
        <w:t>аствором сульфохлорантина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46F" w:rsidRPr="004639B1" w:rsidRDefault="0076746F" w:rsidP="004639B1">
      <w:pPr>
        <w:jc w:val="both"/>
        <w:rPr>
          <w:rFonts w:ascii="Times New Roman" w:hAnsi="Times New Roman" w:cs="Times New Roman"/>
          <w:sz w:val="28"/>
          <w:szCs w:val="28"/>
        </w:rPr>
      </w:pPr>
      <w:r w:rsidRPr="0076746F">
        <w:rPr>
          <w:rFonts w:ascii="Times New Roman" w:hAnsi="Times New Roman" w:cs="Times New Roman"/>
          <w:sz w:val="28"/>
          <w:szCs w:val="28"/>
        </w:rPr>
        <w:t>Для обеззараживания поверхностей рабочих столов, емкостей для транспортировки материала и т. п. проводят их двукратное обтирание ветошью, смоченной 6%-</w:t>
      </w:r>
      <w:proofErr w:type="spellStart"/>
      <w:r w:rsidRPr="0076746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76746F">
        <w:rPr>
          <w:rFonts w:ascii="Times New Roman" w:hAnsi="Times New Roman" w:cs="Times New Roman"/>
          <w:sz w:val="28"/>
          <w:szCs w:val="28"/>
        </w:rPr>
        <w:t xml:space="preserve"> раствором НГК, 0,5%-</w:t>
      </w:r>
      <w:proofErr w:type="spellStart"/>
      <w:r w:rsidRPr="0076746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76746F">
        <w:rPr>
          <w:rFonts w:ascii="Times New Roman" w:hAnsi="Times New Roman" w:cs="Times New Roman"/>
          <w:sz w:val="28"/>
          <w:szCs w:val="28"/>
        </w:rPr>
        <w:t xml:space="preserve"> раствором сульфохлорантина. Использованную ветошь сбрасывают в специально выделенную емкость с дезинфицирующим раствором, маркированную «Для дезинфекции использованной ветоши».</w:t>
      </w:r>
    </w:p>
    <w:p w:rsidR="004639B1" w:rsidRPr="004639B1" w:rsidRDefault="006B148A" w:rsidP="002A3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951083" wp14:editId="72A76AE5">
            <wp:extent cx="2066925" cy="19621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3577517_055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96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7F" w:rsidRDefault="0092727F" w:rsidP="0092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инструкция получения сыворотки и плазмы центрифугированием на </w:t>
      </w:r>
      <w:r>
        <w:rPr>
          <w:rFonts w:ascii="Times New Roman" w:hAnsi="Times New Roman" w:cs="Times New Roman"/>
          <w:sz w:val="28"/>
          <w:szCs w:val="28"/>
          <w:lang w:val="en-US"/>
        </w:rPr>
        <w:t>ROTOFIX</w:t>
      </w:r>
      <w:r w:rsidRPr="0092727F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27F" w:rsidRDefault="0092727F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кнопок на передней панели установить скорость вращения ротора (об/мин) и время центрифугирования.</w:t>
      </w:r>
    </w:p>
    <w:p w:rsidR="0092727F" w:rsidRDefault="0092727F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богатой тромбоцитами плазмы центрифугировать при 1200 об/мин в течение 5 – 7 минут.</w:t>
      </w:r>
    </w:p>
    <w:p w:rsidR="0092727F" w:rsidRDefault="001A5EEA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бедной тромбоцитами плазмы центрифугировать при 3000 об/мин в течение 15 минут.</w:t>
      </w:r>
    </w:p>
    <w:p w:rsidR="001A5EEA" w:rsidRDefault="001A5EEA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сыворотки 3000 об/мин в течение 10 минут.</w:t>
      </w:r>
    </w:p>
    <w:p w:rsidR="001A5EEA" w:rsidRDefault="001A5EEA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крышку центрифуги.</w:t>
      </w:r>
    </w:p>
    <w:p w:rsidR="001A5EEA" w:rsidRDefault="001A5EEA" w:rsidP="0092727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на клавишу </w:t>
      </w:r>
      <w:r w:rsidRPr="000249D2">
        <w:rPr>
          <w:rFonts w:ascii="Times New Roman" w:hAnsi="Times New Roman" w:cs="Times New Roman"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32FC" w:rsidRDefault="00A632FC" w:rsidP="00A632FC">
      <w:pPr>
        <w:rPr>
          <w:rFonts w:ascii="Times New Roman" w:hAnsi="Times New Roman" w:cs="Times New Roman"/>
          <w:sz w:val="28"/>
        </w:rPr>
      </w:pPr>
    </w:p>
    <w:p w:rsidR="004744DE" w:rsidRDefault="004744DE" w:rsidP="004744DE">
      <w:pPr>
        <w:rPr>
          <w:rFonts w:ascii="Times New Roman" w:hAnsi="Times New Roman" w:cs="Times New Roman"/>
          <w:sz w:val="28"/>
        </w:rPr>
      </w:pPr>
    </w:p>
    <w:p w:rsidR="00A9400A" w:rsidRPr="0014309F" w:rsidRDefault="00A9400A" w:rsidP="004744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3 (28.11.17)</w:t>
      </w:r>
    </w:p>
    <w:p w:rsidR="004744DE" w:rsidRDefault="001C22C0" w:rsidP="00CA37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Знакомила</w:t>
      </w:r>
      <w:r w:rsidR="0014309F">
        <w:rPr>
          <w:rFonts w:ascii="Times New Roman" w:hAnsi="Times New Roman" w:cs="Times New Roman"/>
          <w:sz w:val="28"/>
        </w:rPr>
        <w:t xml:space="preserve">сь с правилами работы на аппарате, определяющий глюкозу в крови, сыворотке и моче - </w:t>
      </w:r>
      <w:r w:rsidR="0014309F" w:rsidRPr="0014309F">
        <w:rPr>
          <w:rFonts w:ascii="Times New Roman" w:hAnsi="Times New Roman" w:cs="Times New Roman"/>
          <w:sz w:val="28"/>
        </w:rPr>
        <w:t xml:space="preserve">Энзискан Ультра </w:t>
      </w:r>
      <w:r w:rsidR="00CA375D">
        <w:rPr>
          <w:rFonts w:ascii="Times New Roman" w:hAnsi="Times New Roman" w:cs="Times New Roman"/>
          <w:sz w:val="28"/>
        </w:rPr>
        <w:t>(</w:t>
      </w:r>
      <w:r w:rsidR="0014309F" w:rsidRPr="0014309F">
        <w:rPr>
          <w:rFonts w:ascii="Times New Roman" w:hAnsi="Times New Roman" w:cs="Times New Roman"/>
          <w:sz w:val="28"/>
        </w:rPr>
        <w:t>автоматический анализатор глюкозы</w:t>
      </w:r>
      <w:r w:rsidR="00CA375D">
        <w:rPr>
          <w:rFonts w:ascii="Times New Roman" w:hAnsi="Times New Roman" w:cs="Times New Roman"/>
          <w:sz w:val="28"/>
        </w:rPr>
        <w:t>).</w:t>
      </w:r>
      <w:r w:rsidR="0046175D">
        <w:rPr>
          <w:rFonts w:ascii="Times New Roman" w:hAnsi="Times New Roman" w:cs="Times New Roman"/>
          <w:sz w:val="28"/>
        </w:rPr>
        <w:t xml:space="preserve"> </w:t>
      </w:r>
      <w:r w:rsidR="00D30AB8">
        <w:rPr>
          <w:rFonts w:ascii="Times New Roman" w:hAnsi="Times New Roman" w:cs="Times New Roman"/>
          <w:sz w:val="28"/>
        </w:rPr>
        <w:t>Провела 34</w:t>
      </w:r>
      <w:r w:rsidR="0046175D" w:rsidRPr="0046175D">
        <w:rPr>
          <w:rFonts w:ascii="Times New Roman" w:hAnsi="Times New Roman" w:cs="Times New Roman"/>
          <w:sz w:val="28"/>
        </w:rPr>
        <w:t xml:space="preserve"> измерений на глюкозу на данном ана</w:t>
      </w:r>
      <w:r w:rsidR="00117FC6">
        <w:rPr>
          <w:rFonts w:ascii="Times New Roman" w:hAnsi="Times New Roman" w:cs="Times New Roman"/>
          <w:sz w:val="28"/>
        </w:rPr>
        <w:t xml:space="preserve">лизаторе. </w:t>
      </w:r>
    </w:p>
    <w:p w:rsidR="004744DE" w:rsidRDefault="00117FC6" w:rsidP="00CA37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отцентрифугировала </w:t>
      </w:r>
      <w:r w:rsidR="0046175D" w:rsidRPr="0046175D">
        <w:rPr>
          <w:rFonts w:ascii="Times New Roman" w:hAnsi="Times New Roman" w:cs="Times New Roman"/>
          <w:sz w:val="28"/>
        </w:rPr>
        <w:t>98 пробирок.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A9400A" w:rsidRDefault="009861A5" w:rsidP="00CA375D">
      <w:pPr>
        <w:jc w:val="both"/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117FC6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14309F" w:rsidRPr="0014309F" w:rsidRDefault="008F1372" w:rsidP="00CA375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611E84F" wp14:editId="1809D5ED">
            <wp:simplePos x="0" y="0"/>
            <wp:positionH relativeFrom="column">
              <wp:posOffset>9525</wp:posOffset>
            </wp:positionH>
            <wp:positionV relativeFrom="paragraph">
              <wp:posOffset>34925</wp:posOffset>
            </wp:positionV>
            <wp:extent cx="2552065" cy="188849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lt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9F" w:rsidRPr="0014309F">
        <w:rPr>
          <w:rFonts w:ascii="Times New Roman" w:hAnsi="Times New Roman" w:cs="Times New Roman"/>
          <w:sz w:val="28"/>
        </w:rPr>
        <w:t>Предназначается для количественного определения концентрации глюкозы в пробах крови, сыворотки, мочи и других биологических жидкостей в диапазоне концентраций от 2 до 30 ммо</w:t>
      </w:r>
      <w:r w:rsidR="0014309F">
        <w:rPr>
          <w:rFonts w:ascii="Times New Roman" w:hAnsi="Times New Roman" w:cs="Times New Roman"/>
          <w:sz w:val="28"/>
        </w:rPr>
        <w:t>ль/л глюкозооксидазным методом.</w:t>
      </w:r>
    </w:p>
    <w:p w:rsidR="001C22C0" w:rsidRDefault="001C22C0" w:rsidP="001C22C0">
      <w:pPr>
        <w:jc w:val="both"/>
        <w:rPr>
          <w:rFonts w:ascii="Times New Roman" w:hAnsi="Times New Roman" w:cs="Times New Roman"/>
          <w:sz w:val="28"/>
        </w:rPr>
      </w:pPr>
    </w:p>
    <w:p w:rsidR="00240619" w:rsidRDefault="00240619" w:rsidP="001C22C0">
      <w:pPr>
        <w:jc w:val="both"/>
        <w:rPr>
          <w:rFonts w:ascii="Times New Roman" w:hAnsi="Times New Roman" w:cs="Times New Roman"/>
          <w:sz w:val="28"/>
        </w:rPr>
      </w:pPr>
    </w:p>
    <w:p w:rsidR="00A9400A" w:rsidRDefault="001C22C0" w:rsidP="00A94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ознакомила</w:t>
      </w:r>
      <w:r w:rsidR="00787CB0" w:rsidRPr="00787CB0">
        <w:rPr>
          <w:rFonts w:ascii="Times New Roman" w:hAnsi="Times New Roman" w:cs="Times New Roman"/>
          <w:sz w:val="28"/>
        </w:rPr>
        <w:t>сь с основными дезинфицирующими растворами, применяемыми в данной лаборатории.</w:t>
      </w:r>
    </w:p>
    <w:p w:rsidR="00A375F1" w:rsidRDefault="00A375F1" w:rsidP="00A375F1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ветоши, перчаток, масок (раствор 1,0% Ника-экстра М Профи; Экспозиция: 60 минут)</w:t>
      </w:r>
    </w:p>
    <w:p w:rsidR="00A375F1" w:rsidRDefault="00A375F1" w:rsidP="00A375F1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крышек (0,5% Ника-экстра М Профи; Экспозиция: 60 минут)</w:t>
      </w:r>
    </w:p>
    <w:p w:rsidR="00A375F1" w:rsidRDefault="00A375F1" w:rsidP="00A375F1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наконечников (6% Н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  <w:vertAlign w:val="subscript"/>
        </w:rPr>
        <w:t>2</w:t>
      </w:r>
      <w:r w:rsidR="00510708">
        <w:rPr>
          <w:rFonts w:ascii="Times New Roman" w:hAnsi="Times New Roman" w:cs="Times New Roman"/>
          <w:sz w:val="28"/>
        </w:rPr>
        <w:t>; Экспозиция: 60 минут)</w:t>
      </w:r>
    </w:p>
    <w:p w:rsidR="00510708" w:rsidRDefault="00510708" w:rsidP="00A375F1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пипеток (0,5% Ника-экстра М Профи; Экспозиция: 60 минут)</w:t>
      </w:r>
    </w:p>
    <w:p w:rsidR="00510708" w:rsidRDefault="00510708" w:rsidP="00A375F1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пробирок (0,5% Ника-экстра М Профи; Экспозиция: 60 минут)</w:t>
      </w:r>
    </w:p>
    <w:p w:rsidR="00E13CB9" w:rsidRDefault="00510708" w:rsidP="00E13CB9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дезинфекции лабораторной посуды одноразового использования (</w:t>
      </w:r>
      <w:r w:rsidRPr="00510708">
        <w:rPr>
          <w:rFonts w:ascii="Times New Roman" w:hAnsi="Times New Roman" w:cs="Times New Roman"/>
          <w:sz w:val="28"/>
        </w:rPr>
        <w:t>6% Н2О2; Экспозиция: 60 минут)</w:t>
      </w:r>
    </w:p>
    <w:p w:rsidR="00BD1FFA" w:rsidRDefault="00BD1FFA" w:rsidP="00E13CB9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240619" w:rsidRDefault="00240619" w:rsidP="00E13CB9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240619" w:rsidRDefault="00240619" w:rsidP="00E13CB9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E13CB9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0249D2" w:rsidRDefault="000249D2" w:rsidP="004744DE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0249D2" w:rsidRDefault="000249D2" w:rsidP="004744DE">
      <w:pPr>
        <w:pStyle w:val="a3"/>
        <w:ind w:left="1440"/>
        <w:jc w:val="center"/>
        <w:rPr>
          <w:rFonts w:ascii="Times New Roman" w:hAnsi="Times New Roman" w:cs="Times New Roman"/>
          <w:b/>
          <w:sz w:val="28"/>
        </w:rPr>
      </w:pPr>
    </w:p>
    <w:p w:rsidR="00A9400A" w:rsidRPr="00E13CB9" w:rsidRDefault="00A9400A" w:rsidP="000249D2">
      <w:pPr>
        <w:pStyle w:val="a3"/>
        <w:ind w:left="1440"/>
        <w:rPr>
          <w:rFonts w:ascii="Times New Roman" w:hAnsi="Times New Roman" w:cs="Times New Roman"/>
          <w:sz w:val="28"/>
        </w:rPr>
      </w:pPr>
      <w:r w:rsidRPr="00E13CB9">
        <w:rPr>
          <w:rFonts w:ascii="Times New Roman" w:hAnsi="Times New Roman" w:cs="Times New Roman"/>
          <w:b/>
          <w:sz w:val="28"/>
        </w:rPr>
        <w:lastRenderedPageBreak/>
        <w:t>День 4 (29.11.17)</w:t>
      </w:r>
    </w:p>
    <w:p w:rsidR="004744DE" w:rsidRDefault="00A86577" w:rsidP="007849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Ознакомила</w:t>
      </w:r>
      <w:r w:rsidR="00AB28AE">
        <w:rPr>
          <w:rFonts w:ascii="Times New Roman" w:hAnsi="Times New Roman" w:cs="Times New Roman"/>
          <w:sz w:val="28"/>
        </w:rPr>
        <w:t>сь с методом определения Тимоловой пробы в сыворотке крови.</w:t>
      </w:r>
      <w:r w:rsidR="007E55A9">
        <w:rPr>
          <w:rFonts w:ascii="Times New Roman" w:hAnsi="Times New Roman" w:cs="Times New Roman"/>
          <w:sz w:val="28"/>
        </w:rPr>
        <w:t xml:space="preserve"> </w:t>
      </w:r>
      <w:r w:rsidR="007E55A9" w:rsidRPr="007E55A9">
        <w:rPr>
          <w:rFonts w:ascii="Times New Roman" w:hAnsi="Times New Roman" w:cs="Times New Roman"/>
          <w:sz w:val="28"/>
        </w:rPr>
        <w:t xml:space="preserve">Поставила 2 тимоловые пробы и провела измерение на Спектрометре. Полученные значения в норме (до 4 </w:t>
      </w:r>
      <w:proofErr w:type="spellStart"/>
      <w:r w:rsidR="007E55A9" w:rsidRPr="007E55A9">
        <w:rPr>
          <w:rFonts w:ascii="Times New Roman" w:hAnsi="Times New Roman" w:cs="Times New Roman"/>
          <w:sz w:val="28"/>
        </w:rPr>
        <w:t>ед</w:t>
      </w:r>
      <w:proofErr w:type="spellEnd"/>
      <w:r w:rsidR="007E55A9" w:rsidRPr="007E55A9">
        <w:rPr>
          <w:rFonts w:ascii="Times New Roman" w:hAnsi="Times New Roman" w:cs="Times New Roman"/>
          <w:sz w:val="28"/>
        </w:rPr>
        <w:t>).</w:t>
      </w:r>
      <w:r w:rsidR="00240619">
        <w:rPr>
          <w:rFonts w:ascii="Times New Roman" w:hAnsi="Times New Roman" w:cs="Times New Roman"/>
          <w:sz w:val="28"/>
        </w:rPr>
        <w:t xml:space="preserve"> </w:t>
      </w:r>
    </w:p>
    <w:p w:rsidR="004744DE" w:rsidRDefault="00240619" w:rsidP="007849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Отцентрифугировала </w:t>
      </w:r>
      <w:r w:rsidR="007E55A9">
        <w:rPr>
          <w:rFonts w:ascii="Times New Roman" w:hAnsi="Times New Roman" w:cs="Times New Roman"/>
          <w:sz w:val="28"/>
        </w:rPr>
        <w:t>99 пробирок и провела 24 исследования на определение глюкозы в крови.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715DA0" w:rsidRDefault="009861A5" w:rsidP="0078494F">
      <w:pPr>
        <w:jc w:val="both"/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40619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715DA0" w:rsidRDefault="00AB28AE" w:rsidP="0078494F">
      <w:pPr>
        <w:jc w:val="both"/>
        <w:rPr>
          <w:rFonts w:ascii="Times New Roman" w:hAnsi="Times New Roman" w:cs="Times New Roman"/>
          <w:sz w:val="28"/>
        </w:rPr>
      </w:pPr>
      <w:r w:rsidRPr="00AB28AE">
        <w:rPr>
          <w:rFonts w:ascii="Times New Roman" w:hAnsi="Times New Roman" w:cs="Times New Roman"/>
          <w:sz w:val="28"/>
        </w:rPr>
        <w:t>Тимоловая проба не относится к числу особо популярных биохимических методов исследования крови</w:t>
      </w:r>
      <w:r w:rsidR="00A86577">
        <w:rPr>
          <w:rFonts w:ascii="Times New Roman" w:hAnsi="Times New Roman" w:cs="Times New Roman"/>
          <w:sz w:val="28"/>
        </w:rPr>
        <w:t xml:space="preserve">. </w:t>
      </w:r>
      <w:r w:rsidRPr="00AB28AE">
        <w:rPr>
          <w:rFonts w:ascii="Times New Roman" w:hAnsi="Times New Roman" w:cs="Times New Roman"/>
          <w:sz w:val="28"/>
        </w:rPr>
        <w:t>Неспецифическая реакция, основанная на взаимодействии с тимолом в вероналовом буфере отдельных белков плазмы (гамма-глобулинов и бета-глобулинов, связанных с липидами — липопротеинов низкой плотности), и помутнении раствора</w:t>
      </w:r>
      <w:r w:rsidR="00A86577">
        <w:rPr>
          <w:rFonts w:ascii="Times New Roman" w:hAnsi="Times New Roman" w:cs="Times New Roman"/>
          <w:sz w:val="28"/>
        </w:rPr>
        <w:t>.</w:t>
      </w:r>
    </w:p>
    <w:p w:rsidR="00E274BB" w:rsidRDefault="00240619" w:rsidP="0078494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Тимоловая проба определяется на</w:t>
      </w:r>
      <w:r w:rsidR="00E274BB">
        <w:rPr>
          <w:rFonts w:ascii="Times New Roman" w:hAnsi="Times New Roman" w:cs="Times New Roman"/>
          <w:sz w:val="28"/>
        </w:rPr>
        <w:t xml:space="preserve"> </w:t>
      </w:r>
      <w:r w:rsidR="00E274BB" w:rsidRPr="00E274BB">
        <w:rPr>
          <w:rFonts w:ascii="Times New Roman" w:hAnsi="Times New Roman" w:cs="Times New Roman"/>
          <w:sz w:val="28"/>
        </w:rPr>
        <w:t>Спектрофотометр</w:t>
      </w:r>
      <w:r>
        <w:rPr>
          <w:rFonts w:ascii="Times New Roman" w:hAnsi="Times New Roman" w:cs="Times New Roman"/>
          <w:sz w:val="28"/>
        </w:rPr>
        <w:t>е</w:t>
      </w:r>
      <w:r w:rsidR="00E274BB" w:rsidRPr="00E274BB">
        <w:rPr>
          <w:rFonts w:ascii="Times New Roman" w:hAnsi="Times New Roman" w:cs="Times New Roman"/>
          <w:sz w:val="28"/>
        </w:rPr>
        <w:t xml:space="preserve"> РD-303 (Apel, Япония) 340-1000нм</w:t>
      </w:r>
      <w:r w:rsidR="00E274BB">
        <w:rPr>
          <w:rFonts w:ascii="Times New Roman" w:hAnsi="Times New Roman" w:cs="Times New Roman"/>
          <w:sz w:val="28"/>
        </w:rPr>
        <w:t>.</w:t>
      </w:r>
    </w:p>
    <w:p w:rsidR="0030751B" w:rsidRPr="00A86577" w:rsidRDefault="00BA0002" w:rsidP="00A865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14600" cy="2514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303_ma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2E" w:rsidRPr="00091C77" w:rsidRDefault="00842E2E" w:rsidP="00A9400A">
      <w:pPr>
        <w:rPr>
          <w:rFonts w:ascii="Times New Roman" w:hAnsi="Times New Roman" w:cs="Times New Roman"/>
          <w:i/>
          <w:sz w:val="28"/>
        </w:rPr>
      </w:pPr>
    </w:p>
    <w:p w:rsidR="00091C77" w:rsidRDefault="00091C77" w:rsidP="00A9400A">
      <w:pPr>
        <w:rPr>
          <w:rFonts w:ascii="Times New Roman" w:hAnsi="Times New Roman" w:cs="Times New Roman"/>
          <w:sz w:val="28"/>
        </w:rPr>
      </w:pPr>
    </w:p>
    <w:p w:rsidR="00715DA0" w:rsidRDefault="00715DA0" w:rsidP="00A9400A">
      <w:pPr>
        <w:rPr>
          <w:rFonts w:ascii="Times New Roman" w:hAnsi="Times New Roman" w:cs="Times New Roman"/>
          <w:sz w:val="28"/>
        </w:rPr>
      </w:pPr>
    </w:p>
    <w:p w:rsidR="00715DA0" w:rsidRDefault="00715DA0" w:rsidP="00A86577">
      <w:pPr>
        <w:jc w:val="center"/>
        <w:rPr>
          <w:rFonts w:ascii="Times New Roman" w:hAnsi="Times New Roman" w:cs="Times New Roman"/>
          <w:sz w:val="28"/>
        </w:rPr>
      </w:pPr>
    </w:p>
    <w:p w:rsidR="00715DA0" w:rsidRDefault="00715DA0" w:rsidP="00A9400A">
      <w:pPr>
        <w:rPr>
          <w:rFonts w:ascii="Times New Roman" w:hAnsi="Times New Roman" w:cs="Times New Roman"/>
          <w:sz w:val="28"/>
        </w:rPr>
      </w:pPr>
    </w:p>
    <w:p w:rsidR="004744DE" w:rsidRDefault="004744DE" w:rsidP="00E13CB9">
      <w:pPr>
        <w:jc w:val="center"/>
        <w:rPr>
          <w:rFonts w:ascii="Times New Roman" w:hAnsi="Times New Roman" w:cs="Times New Roman"/>
          <w:sz w:val="28"/>
        </w:rPr>
      </w:pPr>
    </w:p>
    <w:p w:rsidR="00715DA0" w:rsidRDefault="00715DA0" w:rsidP="00E13C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5 (30.11.17)</w:t>
      </w:r>
    </w:p>
    <w:p w:rsidR="004744DE" w:rsidRDefault="00CB422A" w:rsidP="0064037D">
      <w:pPr>
        <w:jc w:val="both"/>
        <w:rPr>
          <w:rFonts w:ascii="Times New Roman" w:hAnsi="Times New Roman" w:cs="Times New Roman"/>
          <w:sz w:val="28"/>
        </w:rPr>
      </w:pPr>
      <w:r w:rsidRPr="00DE4821">
        <w:rPr>
          <w:rFonts w:ascii="Times New Roman" w:hAnsi="Times New Roman" w:cs="Times New Roman"/>
          <w:sz w:val="28"/>
        </w:rPr>
        <w:t>Изучила тест на прокальцитонин. Делается этот тест на специальном экспресс – тесте BRAHMS PCT-Q.</w:t>
      </w:r>
      <w:r w:rsidR="005326A6">
        <w:rPr>
          <w:rFonts w:ascii="Times New Roman" w:hAnsi="Times New Roman" w:cs="Times New Roman"/>
          <w:sz w:val="28"/>
        </w:rPr>
        <w:t xml:space="preserve"> </w:t>
      </w:r>
      <w:r w:rsidR="005326A6" w:rsidRPr="005326A6">
        <w:rPr>
          <w:rFonts w:ascii="Times New Roman" w:hAnsi="Times New Roman" w:cs="Times New Roman"/>
          <w:sz w:val="28"/>
        </w:rPr>
        <w:t>Провела 1 тест на прокальцитонин. Результат отрицательный.</w:t>
      </w:r>
      <w:r w:rsidR="006907E7">
        <w:rPr>
          <w:rFonts w:ascii="Times New Roman" w:hAnsi="Times New Roman" w:cs="Times New Roman"/>
          <w:sz w:val="28"/>
        </w:rPr>
        <w:t xml:space="preserve"> </w:t>
      </w:r>
    </w:p>
    <w:p w:rsidR="004744DE" w:rsidRDefault="006907E7" w:rsidP="006403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отцентрифугировала 106</w:t>
      </w:r>
      <w:r w:rsidR="005326A6">
        <w:rPr>
          <w:rFonts w:ascii="Times New Roman" w:hAnsi="Times New Roman" w:cs="Times New Roman"/>
          <w:sz w:val="28"/>
        </w:rPr>
        <w:t xml:space="preserve"> пробирок. </w:t>
      </w:r>
    </w:p>
    <w:p w:rsidR="004744DE" w:rsidRDefault="005326A6" w:rsidP="0064037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провела 16 исследований на определение глюкозы в крови на аппарате Энзискан Ультра.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715DA0" w:rsidRPr="00DE4821" w:rsidRDefault="009861A5" w:rsidP="0064037D">
      <w:pPr>
        <w:jc w:val="both"/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6907E7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45458F" w:rsidRPr="00DE4821" w:rsidRDefault="0045458F" w:rsidP="0064037D">
      <w:pPr>
        <w:jc w:val="both"/>
        <w:rPr>
          <w:rFonts w:ascii="Times New Roman" w:hAnsi="Times New Roman" w:cs="Times New Roman"/>
          <w:sz w:val="28"/>
        </w:rPr>
      </w:pPr>
      <w:r w:rsidRPr="00DE4821">
        <w:rPr>
          <w:rFonts w:ascii="Times New Roman" w:hAnsi="Times New Roman" w:cs="Times New Roman"/>
          <w:sz w:val="28"/>
        </w:rPr>
        <w:t>Иммунохроматографический тест для полуколичественного определения прокальцитонина с целью диагностики и контроля терапии при тяжелых бактериальных инфекциях и сепсисе. Тестовая система со временем инкубации 30 мин, не требующая наличия дополнительного оборудования и калибровки.</w:t>
      </w:r>
    </w:p>
    <w:p w:rsidR="00CB422A" w:rsidRDefault="00CB422A" w:rsidP="00CB42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43244" cy="3724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t-te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763" cy="374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65F" w:rsidRDefault="00F8065F" w:rsidP="00715DA0">
      <w:pPr>
        <w:rPr>
          <w:rFonts w:ascii="Times New Roman" w:hAnsi="Times New Roman" w:cs="Times New Roman"/>
          <w:sz w:val="28"/>
        </w:rPr>
      </w:pPr>
    </w:p>
    <w:p w:rsidR="00F8065F" w:rsidRDefault="00F8065F" w:rsidP="00715DA0">
      <w:pPr>
        <w:rPr>
          <w:rFonts w:ascii="Times New Roman" w:hAnsi="Times New Roman" w:cs="Times New Roman"/>
          <w:sz w:val="28"/>
        </w:rPr>
      </w:pPr>
    </w:p>
    <w:p w:rsidR="00F8065F" w:rsidRDefault="00F8065F" w:rsidP="00715DA0">
      <w:pPr>
        <w:rPr>
          <w:rFonts w:ascii="Times New Roman" w:hAnsi="Times New Roman" w:cs="Times New Roman"/>
          <w:sz w:val="28"/>
        </w:rPr>
      </w:pPr>
    </w:p>
    <w:p w:rsidR="004744DE" w:rsidRDefault="004744DE" w:rsidP="006B2D43">
      <w:pPr>
        <w:jc w:val="center"/>
        <w:rPr>
          <w:rFonts w:ascii="Times New Roman" w:hAnsi="Times New Roman" w:cs="Times New Roman"/>
          <w:sz w:val="28"/>
        </w:rPr>
      </w:pPr>
    </w:p>
    <w:p w:rsidR="00F8065F" w:rsidRDefault="00F8065F" w:rsidP="006B2D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День 6 (1.12.17)</w:t>
      </w:r>
    </w:p>
    <w:p w:rsidR="004744DE" w:rsidRDefault="002A3AC7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Изучала принцип работы анализатора электролитов </w:t>
      </w:r>
      <w:r>
        <w:rPr>
          <w:rFonts w:ascii="Times New Roman" w:hAnsi="Times New Roman" w:cs="Times New Roman"/>
          <w:sz w:val="28"/>
          <w:lang w:val="en-US"/>
        </w:rPr>
        <w:t>AVL</w:t>
      </w:r>
      <w:r>
        <w:rPr>
          <w:rFonts w:ascii="Times New Roman" w:hAnsi="Times New Roman" w:cs="Times New Roman"/>
          <w:sz w:val="28"/>
        </w:rPr>
        <w:t xml:space="preserve"> 9180.</w:t>
      </w:r>
      <w:r w:rsidR="006B2D43">
        <w:rPr>
          <w:rFonts w:ascii="Times New Roman" w:hAnsi="Times New Roman" w:cs="Times New Roman"/>
          <w:sz w:val="28"/>
        </w:rPr>
        <w:t xml:space="preserve"> </w:t>
      </w:r>
      <w:r w:rsidR="006B2D43" w:rsidRPr="006B2D43">
        <w:rPr>
          <w:rFonts w:ascii="Times New Roman" w:hAnsi="Times New Roman" w:cs="Times New Roman"/>
          <w:sz w:val="28"/>
        </w:rPr>
        <w:t>Провела 9 измерений на определение Калия и Натрия.</w:t>
      </w:r>
      <w:r w:rsidR="006907E7">
        <w:rPr>
          <w:rFonts w:ascii="Times New Roman" w:hAnsi="Times New Roman" w:cs="Times New Roman"/>
          <w:sz w:val="28"/>
        </w:rPr>
        <w:t xml:space="preserve"> </w:t>
      </w:r>
    </w:p>
    <w:p w:rsidR="004744DE" w:rsidRDefault="006907E7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Отцентрифугировала </w:t>
      </w:r>
      <w:r w:rsidR="006B2D43">
        <w:rPr>
          <w:rFonts w:ascii="Times New Roman" w:hAnsi="Times New Roman" w:cs="Times New Roman"/>
          <w:sz w:val="28"/>
        </w:rPr>
        <w:t>86 пробирок с кровью.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64037D" w:rsidRDefault="009861A5" w:rsidP="00F8065F">
      <w:pPr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6907E7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2A3AC7" w:rsidRDefault="002A3AC7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Анализатор электролитов </w:t>
      </w:r>
      <w:r>
        <w:rPr>
          <w:rFonts w:ascii="Times New Roman" w:hAnsi="Times New Roman" w:cs="Times New Roman"/>
          <w:sz w:val="28"/>
          <w:lang w:val="en-US"/>
        </w:rPr>
        <w:t>AVL</w:t>
      </w:r>
      <w:r w:rsidRPr="002A3AC7">
        <w:rPr>
          <w:rFonts w:ascii="Times New Roman" w:hAnsi="Times New Roman" w:cs="Times New Roman"/>
          <w:sz w:val="28"/>
        </w:rPr>
        <w:t xml:space="preserve"> 9180 </w:t>
      </w:r>
      <w:r>
        <w:rPr>
          <w:rFonts w:ascii="Times New Roman" w:hAnsi="Times New Roman" w:cs="Times New Roman"/>
          <w:sz w:val="28"/>
        </w:rPr>
        <w:t>предназначен для измерения содержания натрия, калия, хлора, ионизированного кальция и лития в цельной крови, сыворотке, плазме, моче, диализатах и водных растворах.</w:t>
      </w:r>
    </w:p>
    <w:p w:rsidR="002A3AC7" w:rsidRPr="002A3AC7" w:rsidRDefault="002A3AC7" w:rsidP="002A3A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33725" cy="2127114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90_1490355473_6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922" cy="21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7D" w:rsidRDefault="0064037D" w:rsidP="00F8065F">
      <w:pPr>
        <w:rPr>
          <w:rFonts w:ascii="Times New Roman" w:hAnsi="Times New Roman" w:cs="Times New Roman"/>
          <w:sz w:val="28"/>
        </w:rPr>
      </w:pPr>
    </w:p>
    <w:p w:rsidR="0064037D" w:rsidRDefault="002A3AC7" w:rsidP="00F8065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Принцип измерения.</w:t>
      </w:r>
    </w:p>
    <w:p w:rsidR="002A3AC7" w:rsidRDefault="002A3AC7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Методология работы анализатора </w:t>
      </w:r>
      <w:r>
        <w:rPr>
          <w:rFonts w:ascii="Times New Roman" w:hAnsi="Times New Roman" w:cs="Times New Roman"/>
          <w:sz w:val="28"/>
          <w:lang w:val="en-US"/>
        </w:rPr>
        <w:t>AVL</w:t>
      </w:r>
      <w:r w:rsidRPr="002A3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918</w:t>
      </w:r>
      <w:r w:rsidR="000249D2">
        <w:rPr>
          <w:rFonts w:ascii="Times New Roman" w:hAnsi="Times New Roman" w:cs="Times New Roman"/>
          <w:sz w:val="28"/>
        </w:rPr>
        <w:t xml:space="preserve">0 основывается на принципе </w:t>
      </w:r>
      <w:proofErr w:type="spellStart"/>
      <w:r w:rsidR="000249D2">
        <w:rPr>
          <w:rFonts w:ascii="Times New Roman" w:hAnsi="Times New Roman" w:cs="Times New Roman"/>
          <w:sz w:val="28"/>
        </w:rPr>
        <w:t>ион</w:t>
      </w:r>
      <w:r>
        <w:rPr>
          <w:rFonts w:ascii="Times New Roman" w:hAnsi="Times New Roman" w:cs="Times New Roman"/>
          <w:sz w:val="28"/>
        </w:rPr>
        <w:t>селективной</w:t>
      </w:r>
      <w:proofErr w:type="spellEnd"/>
      <w:r>
        <w:rPr>
          <w:rFonts w:ascii="Times New Roman" w:hAnsi="Times New Roman" w:cs="Times New Roman"/>
          <w:sz w:val="28"/>
        </w:rPr>
        <w:t xml:space="preserve"> потенциометрии.</w:t>
      </w:r>
    </w:p>
    <w:p w:rsidR="002A3AC7" w:rsidRDefault="00B66B9D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шесть различных электродов, используемых в электролитном анализаторе </w:t>
      </w:r>
      <w:r>
        <w:rPr>
          <w:rFonts w:ascii="Times New Roman" w:hAnsi="Times New Roman" w:cs="Times New Roman"/>
          <w:sz w:val="28"/>
          <w:lang w:val="en-US"/>
        </w:rPr>
        <w:t>AVL</w:t>
      </w:r>
      <w:r w:rsidRPr="00B66B9D">
        <w:rPr>
          <w:rFonts w:ascii="Times New Roman" w:hAnsi="Times New Roman" w:cs="Times New Roman"/>
          <w:sz w:val="28"/>
        </w:rPr>
        <w:t xml:space="preserve"> 9180</w:t>
      </w:r>
      <w:r>
        <w:rPr>
          <w:rFonts w:ascii="Times New Roman" w:hAnsi="Times New Roman" w:cs="Times New Roman"/>
          <w:sz w:val="28"/>
        </w:rPr>
        <w:t>: калий, натрий, хлор, ионизированный кальций, литий и электрод сравнения (референсный). Каждый электрод имеет ионоселективные мембраны, которые выполняют специфические реакции с соответствующими ионами, находящимися в анализируемом образце. Эти мембраны являются ионнообменными, реагирующими с электрическим зарядом иона, что ведет к изменению мембранного потенциала или измеряемого напряжения, которое возникает на поверхности контакта образца и мембраны.</w:t>
      </w:r>
    </w:p>
    <w:p w:rsidR="0064037D" w:rsidRDefault="0064037D" w:rsidP="00F8065F">
      <w:pPr>
        <w:rPr>
          <w:rFonts w:ascii="Times New Roman" w:hAnsi="Times New Roman" w:cs="Times New Roman"/>
          <w:sz w:val="28"/>
        </w:rPr>
      </w:pPr>
    </w:p>
    <w:p w:rsidR="004744DE" w:rsidRDefault="004744DE" w:rsidP="006642AB">
      <w:pPr>
        <w:jc w:val="center"/>
        <w:rPr>
          <w:rFonts w:ascii="Times New Roman" w:hAnsi="Times New Roman" w:cs="Times New Roman"/>
          <w:sz w:val="28"/>
        </w:rPr>
      </w:pPr>
    </w:p>
    <w:p w:rsidR="0064037D" w:rsidRDefault="0064037D" w:rsidP="006642AB">
      <w:pPr>
        <w:jc w:val="center"/>
        <w:rPr>
          <w:rFonts w:ascii="Times New Roman" w:hAnsi="Times New Roman" w:cs="Times New Roman"/>
          <w:b/>
          <w:sz w:val="28"/>
        </w:rPr>
      </w:pPr>
      <w:r w:rsidRPr="0064037D">
        <w:rPr>
          <w:rFonts w:ascii="Times New Roman" w:hAnsi="Times New Roman" w:cs="Times New Roman"/>
          <w:b/>
          <w:sz w:val="28"/>
        </w:rPr>
        <w:lastRenderedPageBreak/>
        <w:t>День 7 (4.12.17)</w:t>
      </w:r>
    </w:p>
    <w:p w:rsidR="004744DE" w:rsidRDefault="007C7A78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Знакомилась с принципом работы фотометра 5010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7C7A7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+.</w:t>
      </w:r>
      <w:r w:rsidR="006907E7">
        <w:rPr>
          <w:rFonts w:ascii="Times New Roman" w:hAnsi="Times New Roman" w:cs="Times New Roman"/>
          <w:sz w:val="28"/>
        </w:rPr>
        <w:t xml:space="preserve"> </w:t>
      </w:r>
    </w:p>
    <w:p w:rsidR="004744DE" w:rsidRDefault="006907E7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Отцентрифугировала 75</w:t>
      </w:r>
      <w:r w:rsidR="006B2D43">
        <w:rPr>
          <w:rFonts w:ascii="Times New Roman" w:hAnsi="Times New Roman" w:cs="Times New Roman"/>
          <w:sz w:val="28"/>
        </w:rPr>
        <w:t xml:space="preserve"> пробирок с кровью. </w:t>
      </w:r>
    </w:p>
    <w:p w:rsidR="004744DE" w:rsidRDefault="006B2D43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работала на аппарате Энзискан Ультра – провела 34 исследование на глюкозу в крови.</w:t>
      </w:r>
      <w:r w:rsidR="003F7E17">
        <w:rPr>
          <w:rFonts w:ascii="Times New Roman" w:hAnsi="Times New Roman" w:cs="Times New Roman"/>
          <w:sz w:val="28"/>
        </w:rPr>
        <w:t xml:space="preserve"> </w:t>
      </w:r>
    </w:p>
    <w:p w:rsidR="004744DE" w:rsidRDefault="003F7E17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Провела 2 анализа тимоловой пробы.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7C7A78" w:rsidRDefault="009861A5" w:rsidP="007C7A78">
      <w:pPr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рабочую поверхность ветошью смоче</w:t>
      </w:r>
      <w:r w:rsidR="006907E7">
        <w:rPr>
          <w:rFonts w:ascii="Times New Roman" w:hAnsi="Times New Roman" w:cs="Times New Roman"/>
          <w:sz w:val="28"/>
        </w:rPr>
        <w:t>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7C7A78" w:rsidRPr="007C7A78" w:rsidRDefault="007C7A78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Полуавтоматический программируемый фотометр 5010 предназначен для применения в клинической химии и иммунологических анализов. </w:t>
      </w:r>
    </w:p>
    <w:p w:rsidR="006642AB" w:rsidRDefault="007C7A78" w:rsidP="007C7A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06566" cy="2105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5010_clos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86" cy="211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AB" w:rsidRDefault="006642AB" w:rsidP="00F8065F">
      <w:pPr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64037D" w:rsidRDefault="0064037D" w:rsidP="00554C22">
      <w:pPr>
        <w:jc w:val="center"/>
        <w:rPr>
          <w:rFonts w:ascii="Times New Roman" w:hAnsi="Times New Roman" w:cs="Times New Roman"/>
          <w:b/>
          <w:sz w:val="28"/>
        </w:rPr>
      </w:pPr>
      <w:r w:rsidRPr="0064037D">
        <w:rPr>
          <w:rFonts w:ascii="Times New Roman" w:hAnsi="Times New Roman" w:cs="Times New Roman"/>
          <w:b/>
          <w:sz w:val="28"/>
        </w:rPr>
        <w:lastRenderedPageBreak/>
        <w:t>День 8 (5.12.17)</w:t>
      </w:r>
    </w:p>
    <w:p w:rsidR="004744DE" w:rsidRDefault="007C7A78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Знакомилась с принципом работы анализатор биохимический «Торус», модель «Торус 1200».</w:t>
      </w:r>
      <w:r w:rsidR="006907E7">
        <w:rPr>
          <w:rFonts w:ascii="Times New Roman" w:hAnsi="Times New Roman" w:cs="Times New Roman"/>
          <w:sz w:val="28"/>
        </w:rPr>
        <w:t xml:space="preserve"> </w:t>
      </w:r>
    </w:p>
    <w:p w:rsidR="004744DE" w:rsidRDefault="004744DE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907E7">
        <w:rPr>
          <w:rFonts w:ascii="Times New Roman" w:hAnsi="Times New Roman" w:cs="Times New Roman"/>
          <w:sz w:val="28"/>
        </w:rPr>
        <w:t>тцентрифугировала 1</w:t>
      </w:r>
      <w:r w:rsidR="00C47B86">
        <w:rPr>
          <w:rFonts w:ascii="Times New Roman" w:hAnsi="Times New Roman" w:cs="Times New Roman"/>
          <w:sz w:val="28"/>
        </w:rPr>
        <w:t>12 пробирок с кровью.</w:t>
      </w:r>
      <w:r w:rsidR="009861A5">
        <w:rPr>
          <w:rFonts w:ascii="Times New Roman" w:hAnsi="Times New Roman" w:cs="Times New Roman"/>
          <w:sz w:val="28"/>
        </w:rPr>
        <w:t xml:space="preserve"> </w:t>
      </w:r>
    </w:p>
    <w:p w:rsidR="007C7A78" w:rsidRDefault="009861A5" w:rsidP="007C7A78">
      <w:pPr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6907E7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554C22" w:rsidRDefault="007C7A78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прибор, использующий оптические, механические и компьютерные технологии. Биохимические анализаторы можно полностью разделить на две категории – полностью автоматические и полуавтоматические анализаторы. Полностью автоматический анализатор выполняет большинство обычных операций автоматически. </w:t>
      </w:r>
    </w:p>
    <w:p w:rsidR="00554C22" w:rsidRPr="007C7A78" w:rsidRDefault="00554C22" w:rsidP="007C7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Полуавтоматический анализатор выполняет автоматически лишь некоторый определенные операции (в том числе: нагрев, анализ, обработка данных и распечатка), в то время как реакционные смеси готовятся вручную. Этот тип приборов больше подходит для маленьких лабораторий и клиник с малым количеством образцов.</w:t>
      </w:r>
    </w:p>
    <w:p w:rsidR="00C63183" w:rsidRDefault="00554C22" w:rsidP="00C631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A1A1AE3" wp14:editId="668641EA">
            <wp:extent cx="2544446" cy="1819275"/>
            <wp:effectExtent l="0" t="0" r="825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uavtomaticheskiy-biohimicheskiy-analizator-torus_549b2bd45d9f93a_200x2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45" cy="18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50CAC" w:rsidRDefault="00650CAC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C63183">
      <w:pPr>
        <w:jc w:val="center"/>
        <w:rPr>
          <w:rFonts w:ascii="Times New Roman" w:hAnsi="Times New Roman" w:cs="Times New Roman"/>
          <w:b/>
          <w:sz w:val="28"/>
        </w:rPr>
      </w:pPr>
    </w:p>
    <w:p w:rsidR="0064037D" w:rsidRDefault="0064037D" w:rsidP="00C63183">
      <w:pPr>
        <w:jc w:val="center"/>
        <w:rPr>
          <w:rFonts w:ascii="Times New Roman" w:hAnsi="Times New Roman" w:cs="Times New Roman"/>
          <w:b/>
          <w:sz w:val="28"/>
        </w:rPr>
      </w:pPr>
      <w:r w:rsidRPr="0064037D">
        <w:rPr>
          <w:rFonts w:ascii="Times New Roman" w:hAnsi="Times New Roman" w:cs="Times New Roman"/>
          <w:b/>
          <w:sz w:val="28"/>
        </w:rPr>
        <w:lastRenderedPageBreak/>
        <w:t>День 9 (6.12.17)</w:t>
      </w:r>
    </w:p>
    <w:p w:rsidR="004744DE" w:rsidRDefault="0017442E" w:rsidP="00174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Знакомилась с принципом работы </w:t>
      </w:r>
      <w:r>
        <w:rPr>
          <w:rFonts w:ascii="Times New Roman" w:hAnsi="Times New Roman" w:cs="Times New Roman"/>
          <w:sz w:val="28"/>
          <w:lang w:val="en-US"/>
        </w:rPr>
        <w:t>Thrombotimer</w:t>
      </w:r>
      <w:r w:rsidRPr="0017442E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 xml:space="preserve">. </w:t>
      </w:r>
    </w:p>
    <w:p w:rsidR="004744DE" w:rsidRDefault="008D53BA" w:rsidP="00174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Процентрифугировала </w:t>
      </w:r>
      <w:r w:rsidR="009C112E">
        <w:rPr>
          <w:rFonts w:ascii="Times New Roman" w:hAnsi="Times New Roman" w:cs="Times New Roman"/>
          <w:sz w:val="28"/>
        </w:rPr>
        <w:t xml:space="preserve">76 пробирок с кровью. </w:t>
      </w:r>
    </w:p>
    <w:p w:rsidR="004744DE" w:rsidRDefault="009C112E" w:rsidP="00174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Провела 2 анализа </w:t>
      </w:r>
      <w:r w:rsidR="00481767">
        <w:rPr>
          <w:rFonts w:ascii="Times New Roman" w:hAnsi="Times New Roman" w:cs="Times New Roman"/>
          <w:sz w:val="28"/>
        </w:rPr>
        <w:t xml:space="preserve">ПТВ, ТВ </w:t>
      </w:r>
      <w:r>
        <w:rPr>
          <w:rFonts w:ascii="Times New Roman" w:hAnsi="Times New Roman" w:cs="Times New Roman"/>
          <w:sz w:val="28"/>
        </w:rPr>
        <w:t xml:space="preserve">и 4 анализа АЧТВ. </w:t>
      </w:r>
    </w:p>
    <w:p w:rsidR="0017442E" w:rsidRDefault="009861A5" w:rsidP="0017442E">
      <w:pPr>
        <w:rPr>
          <w:rFonts w:ascii="Times New Roman" w:hAnsi="Times New Roman" w:cs="Times New Roman"/>
          <w:sz w:val="28"/>
        </w:rPr>
      </w:pPr>
      <w:r w:rsidRPr="009861A5">
        <w:rPr>
          <w:rFonts w:ascii="Times New Roman" w:hAnsi="Times New Roman" w:cs="Times New Roman"/>
          <w:sz w:val="28"/>
        </w:rPr>
        <w:t xml:space="preserve">Убрала за собой рабочее место, обработала рабочую поверхность ветошью </w:t>
      </w:r>
      <w:r w:rsidR="008D53BA">
        <w:rPr>
          <w:rFonts w:ascii="Times New Roman" w:hAnsi="Times New Roman" w:cs="Times New Roman"/>
          <w:sz w:val="28"/>
        </w:rPr>
        <w:t>смоченной</w:t>
      </w:r>
      <w:r w:rsidRPr="009861A5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554C22" w:rsidRDefault="0017442E" w:rsidP="00174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Тромботаймер – является новейшим представителем коагулометров полуавтоматического действия, с запатентованной оптико – механической системой измерения. Все функции управляются, и контролируются с помощью встроенного микропроцессора.</w:t>
      </w:r>
    </w:p>
    <w:p w:rsidR="0017442E" w:rsidRDefault="0017442E" w:rsidP="001744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Система измерения.</w:t>
      </w:r>
    </w:p>
    <w:p w:rsidR="0017442E" w:rsidRDefault="0017442E" w:rsidP="001744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Стальной шарик приводится в движение с помощью вращающегося магнита под неподвижной кюветой. В результате обеспечивается оптимальное перемешивание образца приводящая к образованию сетки однородного фибрина, когда начинается коагуляция. Вращение шарика быстро приводит к образовани</w:t>
      </w:r>
      <w:r w:rsidR="0061140A">
        <w:rPr>
          <w:rFonts w:ascii="Times New Roman" w:hAnsi="Times New Roman" w:cs="Times New Roman"/>
          <w:sz w:val="28"/>
        </w:rPr>
        <w:t xml:space="preserve">ю нитей для формирования определенного сгустка. Оптический контроль образца достигается с помощью излучающего диода как излучателя и фотодиода как приемника. </w:t>
      </w:r>
    </w:p>
    <w:p w:rsidR="0061140A" w:rsidRPr="0017442E" w:rsidRDefault="0061140A" w:rsidP="006114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47900" cy="2067204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32843__Pd9h68g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78" cy="20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22" w:rsidRPr="00E43334" w:rsidRDefault="00554C22" w:rsidP="00E43334">
      <w:pPr>
        <w:rPr>
          <w:rFonts w:ascii="Times New Roman" w:hAnsi="Times New Roman" w:cs="Times New Roman"/>
          <w:sz w:val="28"/>
        </w:rPr>
      </w:pPr>
    </w:p>
    <w:p w:rsidR="00554C22" w:rsidRDefault="00554C22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554C22" w:rsidRDefault="00554C22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554C22" w:rsidRDefault="00554C22" w:rsidP="00554C22">
      <w:pPr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64037D" w:rsidRDefault="0064037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64037D">
        <w:rPr>
          <w:rFonts w:ascii="Times New Roman" w:hAnsi="Times New Roman" w:cs="Times New Roman"/>
          <w:b/>
          <w:sz w:val="28"/>
        </w:rPr>
        <w:lastRenderedPageBreak/>
        <w:t>День 10 (7.12.17)</w:t>
      </w:r>
    </w:p>
    <w:p w:rsidR="004744DE" w:rsidRDefault="00F6532B" w:rsidP="00F8065F">
      <w:p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Знакомилась с принципом работы</w:t>
      </w:r>
      <w:r>
        <w:rPr>
          <w:rFonts w:ascii="Times New Roman" w:hAnsi="Times New Roman" w:cs="Times New Roman"/>
          <w:sz w:val="28"/>
        </w:rPr>
        <w:t xml:space="preserve"> коагулометра Минилаб 701.</w:t>
      </w:r>
      <w:r w:rsidR="008D53BA">
        <w:rPr>
          <w:rFonts w:ascii="Times New Roman" w:hAnsi="Times New Roman" w:cs="Times New Roman"/>
          <w:sz w:val="28"/>
        </w:rPr>
        <w:t xml:space="preserve"> Отцентрифугировала 100</w:t>
      </w:r>
      <w:r w:rsidR="000403A3">
        <w:rPr>
          <w:rFonts w:ascii="Times New Roman" w:hAnsi="Times New Roman" w:cs="Times New Roman"/>
          <w:sz w:val="28"/>
        </w:rPr>
        <w:t xml:space="preserve"> пробирок с кровью. </w:t>
      </w:r>
    </w:p>
    <w:p w:rsidR="002A5012" w:rsidRDefault="000403A3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Провела 4 анализа протромбинового времени. </w:t>
      </w:r>
    </w:p>
    <w:p w:rsidR="00F6532B" w:rsidRDefault="00F6532B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Минилаб 701 – оптико – механический коагулометр определения гемостаза.</w:t>
      </w:r>
    </w:p>
    <w:p w:rsidR="00F6532B" w:rsidRDefault="00F6532B" w:rsidP="00F8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Минилаб 701 имеет 11 запрограммированных методик определения параметров свертывающей системы крови: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Протромбиновое время (ПВ, ПО, МНО)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Протромбиновое время по Квику (в %)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Фибриноген по Клауссу (в г/л)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АЧТВ (АПТВ)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Тромбиновое время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 xml:space="preserve">Активность фактора </w:t>
      </w:r>
      <w:r w:rsidRPr="00F6532B">
        <w:rPr>
          <w:rFonts w:ascii="Times New Roman" w:hAnsi="Times New Roman" w:cs="Times New Roman"/>
          <w:sz w:val="28"/>
          <w:lang w:val="en-US"/>
        </w:rPr>
        <w:t>VIII</w:t>
      </w:r>
      <w:r w:rsidRPr="00F6532B">
        <w:rPr>
          <w:rFonts w:ascii="Times New Roman" w:hAnsi="Times New Roman" w:cs="Times New Roman"/>
          <w:sz w:val="28"/>
        </w:rPr>
        <w:t xml:space="preserve"> (в %)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 xml:space="preserve">Активность фактора </w:t>
      </w:r>
      <w:r w:rsidRPr="00F6532B">
        <w:rPr>
          <w:rFonts w:ascii="Times New Roman" w:hAnsi="Times New Roman" w:cs="Times New Roman"/>
          <w:sz w:val="28"/>
          <w:lang w:val="en-US"/>
        </w:rPr>
        <w:t>IX</w:t>
      </w:r>
      <w:r w:rsidRPr="00F6532B">
        <w:rPr>
          <w:rFonts w:ascii="Times New Roman" w:hAnsi="Times New Roman" w:cs="Times New Roman"/>
          <w:sz w:val="28"/>
        </w:rPr>
        <w:t xml:space="preserve"> (в %)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 xml:space="preserve">Активность антитромбина </w:t>
      </w:r>
      <w:r w:rsidRPr="00F6532B">
        <w:rPr>
          <w:rFonts w:ascii="Times New Roman" w:hAnsi="Times New Roman" w:cs="Times New Roman"/>
          <w:sz w:val="28"/>
          <w:lang w:val="en-US"/>
        </w:rPr>
        <w:t>III</w:t>
      </w:r>
      <w:r w:rsidRPr="00F6532B">
        <w:rPr>
          <w:rFonts w:ascii="Times New Roman" w:hAnsi="Times New Roman" w:cs="Times New Roman"/>
          <w:sz w:val="28"/>
        </w:rPr>
        <w:t xml:space="preserve"> (в %)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Активность системы протеина С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Определение чувствительности плазмы к гепарину</w:t>
      </w:r>
    </w:p>
    <w:p w:rsidR="00F6532B" w:rsidRPr="00F6532B" w:rsidRDefault="00F6532B" w:rsidP="00F653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6532B">
        <w:rPr>
          <w:rFonts w:ascii="Times New Roman" w:hAnsi="Times New Roman" w:cs="Times New Roman"/>
          <w:sz w:val="28"/>
        </w:rPr>
        <w:t>Произвольный режим «Время свертывания»</w:t>
      </w:r>
    </w:p>
    <w:p w:rsidR="00F6532B" w:rsidRPr="00F6532B" w:rsidRDefault="00F6532B" w:rsidP="00F653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09875" cy="2107406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g-01-minila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12" w:rsidRDefault="002A5012" w:rsidP="00F8065F">
      <w:pPr>
        <w:rPr>
          <w:rFonts w:ascii="Times New Roman" w:hAnsi="Times New Roman" w:cs="Times New Roman"/>
          <w:b/>
          <w:sz w:val="28"/>
        </w:rPr>
      </w:pPr>
    </w:p>
    <w:p w:rsidR="002A5012" w:rsidRDefault="002A5012" w:rsidP="00F8065F">
      <w:pPr>
        <w:rPr>
          <w:rFonts w:ascii="Times New Roman" w:hAnsi="Times New Roman" w:cs="Times New Roman"/>
          <w:b/>
          <w:sz w:val="28"/>
        </w:rPr>
      </w:pPr>
    </w:p>
    <w:p w:rsidR="002A5012" w:rsidRDefault="002A5012" w:rsidP="00F8065F">
      <w:pPr>
        <w:rPr>
          <w:rFonts w:ascii="Times New Roman" w:hAnsi="Times New Roman" w:cs="Times New Roman"/>
          <w:b/>
          <w:sz w:val="28"/>
        </w:rPr>
      </w:pPr>
    </w:p>
    <w:p w:rsidR="004744DE" w:rsidRDefault="004744DE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64037D" w:rsidRDefault="0064037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64037D">
        <w:rPr>
          <w:rFonts w:ascii="Times New Roman" w:hAnsi="Times New Roman" w:cs="Times New Roman"/>
          <w:b/>
          <w:sz w:val="28"/>
        </w:rPr>
        <w:lastRenderedPageBreak/>
        <w:t>День 11 (8.12.17)</w:t>
      </w:r>
    </w:p>
    <w:p w:rsidR="004744DE" w:rsidRDefault="00664E99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Знакомилась с принципом работы анализатора </w:t>
      </w:r>
      <w:r>
        <w:rPr>
          <w:rFonts w:ascii="Times New Roman" w:hAnsi="Times New Roman" w:cs="Times New Roman"/>
          <w:sz w:val="28"/>
          <w:lang w:val="en-US"/>
        </w:rPr>
        <w:t>OLYMPUS</w:t>
      </w:r>
      <w:r>
        <w:rPr>
          <w:rFonts w:ascii="Times New Roman" w:hAnsi="Times New Roman" w:cs="Times New Roman"/>
          <w:sz w:val="28"/>
        </w:rPr>
        <w:t xml:space="preserve"> 400</w:t>
      </w:r>
      <w:r w:rsidRPr="00664E99">
        <w:rPr>
          <w:rFonts w:ascii="Times New Roman" w:hAnsi="Times New Roman" w:cs="Times New Roman"/>
          <w:sz w:val="28"/>
        </w:rPr>
        <w:t>.</w:t>
      </w:r>
      <w:r w:rsidR="008D53BA">
        <w:rPr>
          <w:rFonts w:ascii="Times New Roman" w:hAnsi="Times New Roman" w:cs="Times New Roman"/>
          <w:sz w:val="28"/>
        </w:rPr>
        <w:t xml:space="preserve"> Отцентрифугировала </w:t>
      </w:r>
      <w:r w:rsidR="000403A3">
        <w:rPr>
          <w:rFonts w:ascii="Times New Roman" w:hAnsi="Times New Roman" w:cs="Times New Roman"/>
          <w:sz w:val="28"/>
        </w:rPr>
        <w:t xml:space="preserve">86 пробирок с кровью. После эти же пробирки помогала загружать в анализатор </w:t>
      </w:r>
      <w:r w:rsidR="000403A3">
        <w:rPr>
          <w:rFonts w:ascii="Times New Roman" w:hAnsi="Times New Roman" w:cs="Times New Roman"/>
          <w:sz w:val="28"/>
          <w:lang w:val="en-US"/>
        </w:rPr>
        <w:t>OLYMPUS</w:t>
      </w:r>
      <w:r w:rsidR="000403A3" w:rsidRPr="000403A3">
        <w:rPr>
          <w:rFonts w:ascii="Times New Roman" w:hAnsi="Times New Roman" w:cs="Times New Roman"/>
          <w:sz w:val="28"/>
        </w:rPr>
        <w:t xml:space="preserve"> 400</w:t>
      </w:r>
      <w:r w:rsidR="000403A3">
        <w:rPr>
          <w:rFonts w:ascii="Times New Roman" w:hAnsi="Times New Roman" w:cs="Times New Roman"/>
          <w:sz w:val="28"/>
        </w:rPr>
        <w:t xml:space="preserve">. </w:t>
      </w:r>
    </w:p>
    <w:p w:rsidR="004744DE" w:rsidRDefault="000403A3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Провела 12 исследований на определение глюкозы в крови.</w:t>
      </w:r>
      <w:r w:rsidR="000D333A">
        <w:rPr>
          <w:rFonts w:ascii="Times New Roman" w:hAnsi="Times New Roman" w:cs="Times New Roman"/>
          <w:sz w:val="28"/>
        </w:rPr>
        <w:t xml:space="preserve"> </w:t>
      </w:r>
    </w:p>
    <w:p w:rsidR="00664E99" w:rsidRPr="000403A3" w:rsidRDefault="000D333A" w:rsidP="003E602A">
      <w:pPr>
        <w:rPr>
          <w:rFonts w:ascii="Times New Roman" w:hAnsi="Times New Roman" w:cs="Times New Roman"/>
          <w:sz w:val="28"/>
        </w:rPr>
      </w:pPr>
      <w:r w:rsidRPr="000D333A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8D53BA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0D333A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664E99" w:rsidRDefault="00664E99" w:rsidP="003E60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64B4E6C" wp14:editId="620C5076">
            <wp:extent cx="1815395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4002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139" cy="158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02A" w:rsidRPr="00EE6E18" w:rsidRDefault="003E602A" w:rsidP="003E602A">
      <w:pPr>
        <w:rPr>
          <w:rFonts w:ascii="Times New Roman" w:hAnsi="Times New Roman" w:cs="Times New Roman"/>
          <w:sz w:val="28"/>
          <w:szCs w:val="28"/>
        </w:rPr>
      </w:pPr>
      <w:r w:rsidRPr="00EE6E18">
        <w:rPr>
          <w:rFonts w:ascii="Times New Roman" w:hAnsi="Times New Roman" w:cs="Times New Roman"/>
          <w:sz w:val="28"/>
          <w:szCs w:val="28"/>
        </w:rPr>
        <w:t xml:space="preserve">Полностью автоматизированный биохимический анализатор. Используется несколько методик измерения: фотометрия, турбидиметрия, нефелометрия, а также определяются высокоточные электролиты с помощью ионоселективных электродов. Прибор предназначен для биохимического анализа крови и мочи, определения специфических белков, лекарственного мониторинга. Возможность </w:t>
      </w:r>
      <w:r w:rsidR="00EE6E18" w:rsidRPr="00EE6E18">
        <w:rPr>
          <w:rFonts w:ascii="Times New Roman" w:hAnsi="Times New Roman" w:cs="Times New Roman"/>
          <w:sz w:val="28"/>
          <w:szCs w:val="28"/>
        </w:rPr>
        <w:t>определения более 100 анализов (АЛТ, амилаза, АСТ, кислая фосфотаза, креатинкиназа, ЛДГ, липаза, ЩФ, альбумин, холестерин,</w:t>
      </w:r>
      <w:r w:rsidR="00EE6E18">
        <w:rPr>
          <w:rFonts w:ascii="Times New Roman" w:hAnsi="Times New Roman" w:cs="Times New Roman"/>
          <w:sz w:val="28"/>
          <w:szCs w:val="28"/>
        </w:rPr>
        <w:t xml:space="preserve"> мочевая кислота, мочевина и др.</w:t>
      </w:r>
      <w:r w:rsidR="00EE6E18" w:rsidRPr="00EE6E18">
        <w:rPr>
          <w:rFonts w:ascii="Times New Roman" w:hAnsi="Times New Roman" w:cs="Times New Roman"/>
          <w:sz w:val="28"/>
          <w:szCs w:val="28"/>
        </w:rPr>
        <w:t>).</w:t>
      </w: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D249ED" w:rsidRDefault="00D249ED" w:rsidP="003E602A">
      <w:pPr>
        <w:rPr>
          <w:rFonts w:ascii="Times New Roman" w:hAnsi="Times New Roman" w:cs="Times New Roman"/>
          <w:i/>
          <w:sz w:val="28"/>
        </w:rPr>
      </w:pPr>
    </w:p>
    <w:p w:rsidR="00EE6E18" w:rsidRDefault="00EE6E18" w:rsidP="00EE6E18">
      <w:pPr>
        <w:jc w:val="center"/>
        <w:rPr>
          <w:rFonts w:ascii="Times New Roman" w:hAnsi="Times New Roman" w:cs="Times New Roman"/>
          <w:i/>
          <w:sz w:val="28"/>
        </w:rPr>
      </w:pPr>
    </w:p>
    <w:p w:rsidR="004744DE" w:rsidRDefault="004744DE" w:rsidP="00EE6E18">
      <w:pPr>
        <w:jc w:val="center"/>
        <w:rPr>
          <w:rFonts w:ascii="Times New Roman" w:hAnsi="Times New Roman" w:cs="Times New Roman"/>
          <w:i/>
          <w:sz w:val="28"/>
        </w:rPr>
      </w:pPr>
    </w:p>
    <w:p w:rsidR="00D249ED" w:rsidRDefault="00D249ED" w:rsidP="00EE6E1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lastRenderedPageBreak/>
        <w:t>День 12 (11.12.17)</w:t>
      </w:r>
    </w:p>
    <w:p w:rsidR="004744DE" w:rsidRDefault="00277C93" w:rsidP="00F46E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Отцентрифугировала 96</w:t>
      </w:r>
      <w:r w:rsidR="00865F00" w:rsidRPr="00865F00">
        <w:rPr>
          <w:rFonts w:ascii="Times New Roman" w:hAnsi="Times New Roman" w:cs="Times New Roman"/>
          <w:sz w:val="28"/>
        </w:rPr>
        <w:t xml:space="preserve"> пробирок с кровью. </w:t>
      </w:r>
    </w:p>
    <w:p w:rsidR="004744DE" w:rsidRDefault="00865F00" w:rsidP="00F46E70">
      <w:pPr>
        <w:rPr>
          <w:rFonts w:ascii="Times New Roman" w:hAnsi="Times New Roman" w:cs="Times New Roman"/>
          <w:sz w:val="28"/>
        </w:rPr>
      </w:pPr>
      <w:r w:rsidRPr="00865F00">
        <w:rPr>
          <w:rFonts w:ascii="Times New Roman" w:hAnsi="Times New Roman" w:cs="Times New Roman"/>
          <w:sz w:val="28"/>
        </w:rPr>
        <w:t xml:space="preserve">Также работала на аппарате Энзискан Ультра – провела 34 исследование на глюкозу в крови. </w:t>
      </w:r>
    </w:p>
    <w:p w:rsidR="004744DE" w:rsidRDefault="00865F00" w:rsidP="00F46E70">
      <w:pPr>
        <w:rPr>
          <w:rFonts w:ascii="Times New Roman" w:hAnsi="Times New Roman" w:cs="Times New Roman"/>
          <w:sz w:val="28"/>
        </w:rPr>
      </w:pPr>
      <w:r w:rsidRPr="00865F00">
        <w:rPr>
          <w:rFonts w:ascii="Times New Roman" w:hAnsi="Times New Roman" w:cs="Times New Roman"/>
          <w:sz w:val="28"/>
        </w:rPr>
        <w:t xml:space="preserve">Провела 2 анализа тимоловой пробы. </w:t>
      </w:r>
    </w:p>
    <w:p w:rsidR="00EE6E18" w:rsidRDefault="00865F00" w:rsidP="00F46E70">
      <w:pPr>
        <w:rPr>
          <w:rFonts w:ascii="Times New Roman" w:hAnsi="Times New Roman" w:cs="Times New Roman"/>
          <w:sz w:val="28"/>
        </w:rPr>
      </w:pPr>
      <w:r w:rsidRPr="00865F00">
        <w:rPr>
          <w:rFonts w:ascii="Times New Roman" w:hAnsi="Times New Roman" w:cs="Times New Roman"/>
          <w:sz w:val="28"/>
        </w:rPr>
        <w:t xml:space="preserve">Убрала за собой рабочее место, обработала рабочую </w:t>
      </w:r>
      <w:r w:rsidR="00277C93">
        <w:rPr>
          <w:rFonts w:ascii="Times New Roman" w:hAnsi="Times New Roman" w:cs="Times New Roman"/>
          <w:sz w:val="28"/>
        </w:rPr>
        <w:t>поверхность ветошью смоченной</w:t>
      </w:r>
      <w:r w:rsidRPr="00865F00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4B7708" w:rsidRPr="00F46E70" w:rsidRDefault="004B7708" w:rsidP="00F46E70">
      <w:pPr>
        <w:rPr>
          <w:rFonts w:ascii="Times New Roman" w:hAnsi="Times New Roman" w:cs="Times New Roman"/>
          <w:sz w:val="28"/>
        </w:rPr>
      </w:pPr>
    </w:p>
    <w:p w:rsidR="00D249ED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t>День 13 (12.12.17)</w:t>
      </w:r>
    </w:p>
    <w:p w:rsidR="004744DE" w:rsidRDefault="00BA078B" w:rsidP="003E602A">
      <w:pPr>
        <w:rPr>
          <w:rFonts w:ascii="Times New Roman" w:hAnsi="Times New Roman" w:cs="Times New Roman"/>
          <w:sz w:val="28"/>
        </w:rPr>
      </w:pPr>
      <w:r w:rsidRPr="00BA078B">
        <w:rPr>
          <w:rFonts w:ascii="Times New Roman" w:hAnsi="Times New Roman" w:cs="Times New Roman"/>
          <w:sz w:val="28"/>
        </w:rPr>
        <w:t>Поставила 2 тимоловые пробы и провела измерение на Спектрометре. Полученные значения в норме</w:t>
      </w:r>
      <w:r w:rsidR="00277C93">
        <w:rPr>
          <w:rFonts w:ascii="Times New Roman" w:hAnsi="Times New Roman" w:cs="Times New Roman"/>
          <w:sz w:val="28"/>
        </w:rPr>
        <w:t xml:space="preserve"> (до 4 </w:t>
      </w:r>
      <w:proofErr w:type="spellStart"/>
      <w:r w:rsidR="00277C93">
        <w:rPr>
          <w:rFonts w:ascii="Times New Roman" w:hAnsi="Times New Roman" w:cs="Times New Roman"/>
          <w:sz w:val="28"/>
        </w:rPr>
        <w:t>ед</w:t>
      </w:r>
      <w:proofErr w:type="spellEnd"/>
      <w:r w:rsidR="00277C93">
        <w:rPr>
          <w:rFonts w:ascii="Times New Roman" w:hAnsi="Times New Roman" w:cs="Times New Roman"/>
          <w:sz w:val="28"/>
        </w:rPr>
        <w:t>).</w:t>
      </w:r>
    </w:p>
    <w:p w:rsidR="004744DE" w:rsidRDefault="00277C93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Отцентрифугировала </w:t>
      </w:r>
      <w:r w:rsidR="00BA078B" w:rsidRPr="00BA078B">
        <w:rPr>
          <w:rFonts w:ascii="Times New Roman" w:hAnsi="Times New Roman" w:cs="Times New Roman"/>
          <w:sz w:val="28"/>
        </w:rPr>
        <w:t>99 пробирок и провела 24 исследования на определ</w:t>
      </w:r>
      <w:r w:rsidR="004744DE">
        <w:rPr>
          <w:rFonts w:ascii="Times New Roman" w:hAnsi="Times New Roman" w:cs="Times New Roman"/>
          <w:sz w:val="28"/>
        </w:rPr>
        <w:t xml:space="preserve">ение глюкозы в крови. </w:t>
      </w:r>
    </w:p>
    <w:p w:rsidR="00865F00" w:rsidRDefault="004744DE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BA078B" w:rsidRPr="00BA078B">
        <w:rPr>
          <w:rFonts w:ascii="Times New Roman" w:hAnsi="Times New Roman" w:cs="Times New Roman"/>
          <w:sz w:val="28"/>
        </w:rPr>
        <w:t>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>ую поверхность ветошью смоченной</w:t>
      </w:r>
      <w:r w:rsidR="00BA078B" w:rsidRPr="00BA078B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4B7708" w:rsidRPr="00BA078B" w:rsidRDefault="004B7708" w:rsidP="003E602A">
      <w:pPr>
        <w:rPr>
          <w:rFonts w:ascii="Times New Roman" w:hAnsi="Times New Roman" w:cs="Times New Roman"/>
          <w:sz w:val="28"/>
        </w:rPr>
      </w:pPr>
    </w:p>
    <w:p w:rsidR="00D249ED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t>День 14 (13.12.17)</w:t>
      </w:r>
    </w:p>
    <w:p w:rsidR="004744DE" w:rsidRDefault="00E13CB9" w:rsidP="003E602A">
      <w:pPr>
        <w:rPr>
          <w:rFonts w:ascii="Times New Roman" w:hAnsi="Times New Roman" w:cs="Times New Roman"/>
          <w:sz w:val="28"/>
        </w:rPr>
      </w:pPr>
      <w:r w:rsidRPr="00E13CB9">
        <w:rPr>
          <w:rFonts w:ascii="Times New Roman" w:hAnsi="Times New Roman" w:cs="Times New Roman"/>
          <w:sz w:val="28"/>
        </w:rPr>
        <w:t>Провела 1 тест на прокальцитонин. Результат отрицательн</w:t>
      </w:r>
      <w:r w:rsidR="00277C93">
        <w:rPr>
          <w:rFonts w:ascii="Times New Roman" w:hAnsi="Times New Roman" w:cs="Times New Roman"/>
          <w:sz w:val="28"/>
        </w:rPr>
        <w:t xml:space="preserve">ый. </w:t>
      </w:r>
    </w:p>
    <w:p w:rsidR="004744DE" w:rsidRDefault="004744DE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77C93">
        <w:rPr>
          <w:rFonts w:ascii="Times New Roman" w:hAnsi="Times New Roman" w:cs="Times New Roman"/>
          <w:sz w:val="28"/>
        </w:rPr>
        <w:t>тцентрифугировала 75</w:t>
      </w:r>
      <w:r w:rsidR="00E13CB9" w:rsidRPr="00E13CB9">
        <w:rPr>
          <w:rFonts w:ascii="Times New Roman" w:hAnsi="Times New Roman" w:cs="Times New Roman"/>
          <w:sz w:val="28"/>
        </w:rPr>
        <w:t xml:space="preserve"> пробирок. </w:t>
      </w:r>
    </w:p>
    <w:p w:rsidR="004744DE" w:rsidRDefault="00E13CB9" w:rsidP="003E602A">
      <w:pPr>
        <w:rPr>
          <w:rFonts w:ascii="Times New Roman" w:hAnsi="Times New Roman" w:cs="Times New Roman"/>
          <w:sz w:val="28"/>
        </w:rPr>
      </w:pPr>
      <w:r w:rsidRPr="00E13CB9">
        <w:rPr>
          <w:rFonts w:ascii="Times New Roman" w:hAnsi="Times New Roman" w:cs="Times New Roman"/>
          <w:sz w:val="28"/>
        </w:rPr>
        <w:t xml:space="preserve">И провела 16 исследований на определение глюкозы в крови на аппарате Энзискан Ультра. </w:t>
      </w:r>
    </w:p>
    <w:p w:rsidR="004B7708" w:rsidRPr="00E13CB9" w:rsidRDefault="00E13CB9" w:rsidP="003E602A">
      <w:pPr>
        <w:rPr>
          <w:rFonts w:ascii="Times New Roman" w:hAnsi="Times New Roman" w:cs="Times New Roman"/>
          <w:sz w:val="28"/>
        </w:rPr>
      </w:pPr>
      <w:r w:rsidRPr="00E13CB9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 xml:space="preserve">ую поверхность </w:t>
      </w:r>
      <w:proofErr w:type="gramStart"/>
      <w:r w:rsidR="00277C93">
        <w:rPr>
          <w:rFonts w:ascii="Times New Roman" w:hAnsi="Times New Roman" w:cs="Times New Roman"/>
          <w:sz w:val="28"/>
        </w:rPr>
        <w:t>ветошью</w:t>
      </w:r>
      <w:proofErr w:type="gramEnd"/>
      <w:r w:rsidR="00277C93">
        <w:rPr>
          <w:rFonts w:ascii="Times New Roman" w:hAnsi="Times New Roman" w:cs="Times New Roman"/>
          <w:sz w:val="28"/>
        </w:rPr>
        <w:t xml:space="preserve"> смоченной</w:t>
      </w:r>
      <w:r w:rsidR="002A5856">
        <w:rPr>
          <w:rFonts w:ascii="Times New Roman" w:hAnsi="Times New Roman" w:cs="Times New Roman"/>
          <w:sz w:val="28"/>
        </w:rPr>
        <w:t xml:space="preserve"> </w:t>
      </w:r>
      <w:r w:rsidRPr="00E13CB9">
        <w:rPr>
          <w:rFonts w:ascii="Times New Roman" w:hAnsi="Times New Roman" w:cs="Times New Roman"/>
          <w:sz w:val="28"/>
        </w:rPr>
        <w:t>0,5% раствором сульфохлорантина.</w:t>
      </w:r>
    </w:p>
    <w:p w:rsidR="00D249ED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t>День 15 (14. 12.17)</w:t>
      </w:r>
    </w:p>
    <w:p w:rsidR="004744DE" w:rsidRDefault="00277C93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Отцентрифугировала </w:t>
      </w:r>
      <w:r w:rsidR="00A5250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7</w:t>
      </w:r>
      <w:r w:rsidR="00A52501" w:rsidRPr="00A52501">
        <w:rPr>
          <w:rFonts w:ascii="Times New Roman" w:hAnsi="Times New Roman" w:cs="Times New Roman"/>
          <w:sz w:val="28"/>
        </w:rPr>
        <w:t xml:space="preserve"> пробирок с кровью. После эти же пробирки помогала загружать в ан</w:t>
      </w:r>
      <w:r w:rsidR="00A52501">
        <w:rPr>
          <w:rFonts w:ascii="Times New Roman" w:hAnsi="Times New Roman" w:cs="Times New Roman"/>
          <w:sz w:val="28"/>
        </w:rPr>
        <w:t xml:space="preserve">ализатор OLYMPUS 400. </w:t>
      </w:r>
    </w:p>
    <w:p w:rsidR="004744DE" w:rsidRDefault="00A52501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Провела 25</w:t>
      </w:r>
      <w:r w:rsidRPr="00A52501">
        <w:rPr>
          <w:rFonts w:ascii="Times New Roman" w:hAnsi="Times New Roman" w:cs="Times New Roman"/>
          <w:sz w:val="28"/>
        </w:rPr>
        <w:t xml:space="preserve"> исследований на определение глюкозы в крови. </w:t>
      </w:r>
    </w:p>
    <w:p w:rsidR="004744DE" w:rsidRDefault="00A52501" w:rsidP="000249D2">
      <w:pPr>
        <w:rPr>
          <w:rFonts w:ascii="Times New Roman" w:hAnsi="Times New Roman" w:cs="Times New Roman"/>
          <w:sz w:val="28"/>
        </w:rPr>
      </w:pPr>
      <w:r w:rsidRPr="00A52501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 xml:space="preserve">ую поверхность </w:t>
      </w:r>
      <w:proofErr w:type="gramStart"/>
      <w:r w:rsidR="00277C93">
        <w:rPr>
          <w:rFonts w:ascii="Times New Roman" w:hAnsi="Times New Roman" w:cs="Times New Roman"/>
          <w:sz w:val="28"/>
        </w:rPr>
        <w:t>ветошью</w:t>
      </w:r>
      <w:proofErr w:type="gramEnd"/>
      <w:r w:rsidR="00277C93">
        <w:rPr>
          <w:rFonts w:ascii="Times New Roman" w:hAnsi="Times New Roman" w:cs="Times New Roman"/>
          <w:sz w:val="28"/>
        </w:rPr>
        <w:t xml:space="preserve"> смоченной</w:t>
      </w:r>
      <w:bookmarkStart w:id="0" w:name="_GoBack"/>
      <w:bookmarkEnd w:id="0"/>
      <w:r w:rsidRPr="00A52501">
        <w:rPr>
          <w:rFonts w:ascii="Times New Roman" w:hAnsi="Times New Roman" w:cs="Times New Roman"/>
          <w:sz w:val="28"/>
        </w:rPr>
        <w:t xml:space="preserve"> 0,5% раствором сульфохлорантина.</w:t>
      </w:r>
    </w:p>
    <w:p w:rsidR="00D249ED" w:rsidRDefault="00D249ED" w:rsidP="00384CD9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lastRenderedPageBreak/>
        <w:t>День 16 (15.12.17)</w:t>
      </w:r>
    </w:p>
    <w:p w:rsidR="004744DE" w:rsidRDefault="00BE0C4D" w:rsidP="003E602A">
      <w:pPr>
        <w:rPr>
          <w:rFonts w:ascii="Times New Roman" w:hAnsi="Times New Roman" w:cs="Times New Roman"/>
          <w:sz w:val="28"/>
        </w:rPr>
      </w:pPr>
      <w:r w:rsidRPr="00BE0C4D">
        <w:rPr>
          <w:rFonts w:ascii="Times New Roman" w:hAnsi="Times New Roman" w:cs="Times New Roman"/>
          <w:sz w:val="28"/>
        </w:rPr>
        <w:t xml:space="preserve">Отцентрифугировала </w:t>
      </w:r>
      <w:r w:rsidR="00277C93">
        <w:rPr>
          <w:rFonts w:ascii="Times New Roman" w:hAnsi="Times New Roman" w:cs="Times New Roman"/>
          <w:sz w:val="28"/>
        </w:rPr>
        <w:t>85</w:t>
      </w:r>
      <w:r>
        <w:rPr>
          <w:rFonts w:ascii="Times New Roman" w:hAnsi="Times New Roman" w:cs="Times New Roman"/>
          <w:sz w:val="28"/>
        </w:rPr>
        <w:t xml:space="preserve"> пробирок с кровью.</w:t>
      </w:r>
    </w:p>
    <w:p w:rsidR="004744DE" w:rsidRDefault="00BE0C4D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Провела 3</w:t>
      </w:r>
      <w:r w:rsidRPr="00BE0C4D">
        <w:rPr>
          <w:rFonts w:ascii="Times New Roman" w:hAnsi="Times New Roman" w:cs="Times New Roman"/>
          <w:sz w:val="28"/>
        </w:rPr>
        <w:t xml:space="preserve"> ана</w:t>
      </w:r>
      <w:r>
        <w:rPr>
          <w:rFonts w:ascii="Times New Roman" w:hAnsi="Times New Roman" w:cs="Times New Roman"/>
          <w:sz w:val="28"/>
        </w:rPr>
        <w:t>лиза протромбинового времени и 3</w:t>
      </w:r>
      <w:r w:rsidRPr="00BE0C4D">
        <w:rPr>
          <w:rFonts w:ascii="Times New Roman" w:hAnsi="Times New Roman" w:cs="Times New Roman"/>
          <w:sz w:val="28"/>
        </w:rPr>
        <w:t xml:space="preserve"> анализа АЧТВ. </w:t>
      </w:r>
    </w:p>
    <w:p w:rsidR="00BE0C4D" w:rsidRDefault="00BE0C4D" w:rsidP="003E602A">
      <w:pPr>
        <w:rPr>
          <w:rFonts w:ascii="Times New Roman" w:hAnsi="Times New Roman" w:cs="Times New Roman"/>
          <w:sz w:val="28"/>
        </w:rPr>
      </w:pPr>
      <w:r w:rsidRPr="00BE0C4D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BE0C4D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4B7708" w:rsidRPr="00BE0C4D" w:rsidRDefault="004B7708" w:rsidP="003E602A">
      <w:pPr>
        <w:rPr>
          <w:rFonts w:ascii="Times New Roman" w:hAnsi="Times New Roman" w:cs="Times New Roman"/>
          <w:sz w:val="28"/>
        </w:rPr>
      </w:pPr>
    </w:p>
    <w:p w:rsidR="004B7708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t>День 17 (18.12.17)</w:t>
      </w:r>
    </w:p>
    <w:p w:rsidR="004744DE" w:rsidRDefault="00277C93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Отцентрифугировала 1</w:t>
      </w:r>
      <w:r w:rsidR="00B055BF">
        <w:rPr>
          <w:rFonts w:ascii="Times New Roman" w:hAnsi="Times New Roman" w:cs="Times New Roman"/>
          <w:sz w:val="28"/>
        </w:rPr>
        <w:t>14</w:t>
      </w:r>
      <w:r w:rsidR="00B055BF" w:rsidRPr="00B055BF">
        <w:rPr>
          <w:rFonts w:ascii="Times New Roman" w:hAnsi="Times New Roman" w:cs="Times New Roman"/>
          <w:sz w:val="28"/>
        </w:rPr>
        <w:t xml:space="preserve"> пробирок с кровью. </w:t>
      </w:r>
    </w:p>
    <w:p w:rsidR="004744DE" w:rsidRDefault="00B055BF" w:rsidP="003E602A">
      <w:pPr>
        <w:rPr>
          <w:rFonts w:ascii="Times New Roman" w:hAnsi="Times New Roman" w:cs="Times New Roman"/>
          <w:sz w:val="28"/>
        </w:rPr>
      </w:pPr>
      <w:r w:rsidRPr="00B055BF">
        <w:rPr>
          <w:rFonts w:ascii="Times New Roman" w:hAnsi="Times New Roman" w:cs="Times New Roman"/>
          <w:sz w:val="28"/>
        </w:rPr>
        <w:t>Также работала на аппар</w:t>
      </w:r>
      <w:r>
        <w:rPr>
          <w:rFonts w:ascii="Times New Roman" w:hAnsi="Times New Roman" w:cs="Times New Roman"/>
          <w:sz w:val="28"/>
        </w:rPr>
        <w:t>ате Энзискан Ультра – провела 17 исследований</w:t>
      </w:r>
      <w:r w:rsidRPr="00B055BF">
        <w:rPr>
          <w:rFonts w:ascii="Times New Roman" w:hAnsi="Times New Roman" w:cs="Times New Roman"/>
          <w:sz w:val="28"/>
        </w:rPr>
        <w:t xml:space="preserve"> на глюкозу в крови.</w:t>
      </w:r>
    </w:p>
    <w:p w:rsidR="004744DE" w:rsidRDefault="00B055BF" w:rsidP="003E602A">
      <w:pPr>
        <w:rPr>
          <w:rFonts w:ascii="Times New Roman" w:hAnsi="Times New Roman" w:cs="Times New Roman"/>
          <w:sz w:val="28"/>
        </w:rPr>
      </w:pPr>
      <w:r w:rsidRPr="00B055BF">
        <w:rPr>
          <w:rFonts w:ascii="Times New Roman" w:hAnsi="Times New Roman" w:cs="Times New Roman"/>
          <w:sz w:val="28"/>
        </w:rPr>
        <w:t xml:space="preserve">Провела 2 анализа тимоловой пробы. </w:t>
      </w:r>
    </w:p>
    <w:p w:rsidR="00B055BF" w:rsidRDefault="00B055BF" w:rsidP="003E602A">
      <w:pPr>
        <w:rPr>
          <w:rFonts w:ascii="Times New Roman" w:hAnsi="Times New Roman" w:cs="Times New Roman"/>
          <w:sz w:val="28"/>
        </w:rPr>
      </w:pPr>
      <w:r w:rsidRPr="00B055BF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B055BF">
        <w:rPr>
          <w:rFonts w:ascii="Times New Roman" w:hAnsi="Times New Roman" w:cs="Times New Roman"/>
          <w:sz w:val="28"/>
        </w:rPr>
        <w:t xml:space="preserve">  0,5% раствором сульфохлорантина.</w:t>
      </w:r>
    </w:p>
    <w:p w:rsidR="004B7708" w:rsidRPr="00B055BF" w:rsidRDefault="004B7708" w:rsidP="003E602A">
      <w:pPr>
        <w:rPr>
          <w:rFonts w:ascii="Times New Roman" w:hAnsi="Times New Roman" w:cs="Times New Roman"/>
          <w:sz w:val="28"/>
        </w:rPr>
      </w:pPr>
    </w:p>
    <w:p w:rsidR="00D249ED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t>День 18 (19.12.17)</w:t>
      </w:r>
    </w:p>
    <w:p w:rsidR="004744DE" w:rsidRDefault="00277C93" w:rsidP="003E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Отцентрифугировала 1</w:t>
      </w:r>
      <w:r w:rsidR="00B44E11" w:rsidRPr="00B44E11">
        <w:rPr>
          <w:rFonts w:ascii="Times New Roman" w:hAnsi="Times New Roman" w:cs="Times New Roman"/>
          <w:sz w:val="28"/>
        </w:rPr>
        <w:t xml:space="preserve">04 пробирки с кровью. </w:t>
      </w:r>
    </w:p>
    <w:p w:rsidR="004744DE" w:rsidRDefault="00B44E11" w:rsidP="003E602A">
      <w:pPr>
        <w:rPr>
          <w:rFonts w:ascii="Times New Roman" w:hAnsi="Times New Roman" w:cs="Times New Roman"/>
          <w:sz w:val="28"/>
        </w:rPr>
      </w:pPr>
      <w:r w:rsidRPr="00B44E11">
        <w:rPr>
          <w:rFonts w:ascii="Times New Roman" w:hAnsi="Times New Roman" w:cs="Times New Roman"/>
          <w:sz w:val="28"/>
        </w:rPr>
        <w:t xml:space="preserve">Работала на аппарате Энзискан Ультра – провела 23 исследования на определение глюкозы в крови. </w:t>
      </w:r>
    </w:p>
    <w:p w:rsidR="004744DE" w:rsidRDefault="00B44E11" w:rsidP="003E602A">
      <w:pPr>
        <w:rPr>
          <w:rFonts w:ascii="Times New Roman" w:hAnsi="Times New Roman" w:cs="Times New Roman"/>
          <w:sz w:val="28"/>
        </w:rPr>
      </w:pPr>
      <w:r w:rsidRPr="00B44E11">
        <w:rPr>
          <w:rFonts w:ascii="Times New Roman" w:hAnsi="Times New Roman" w:cs="Times New Roman"/>
          <w:sz w:val="28"/>
        </w:rPr>
        <w:t xml:space="preserve">Поставила 1 тимоловую пробу и провела измерение на Спектрометре. </w:t>
      </w:r>
    </w:p>
    <w:p w:rsidR="00B44E11" w:rsidRDefault="00B44E11" w:rsidP="003E602A">
      <w:pPr>
        <w:rPr>
          <w:rFonts w:ascii="Times New Roman" w:hAnsi="Times New Roman" w:cs="Times New Roman"/>
          <w:sz w:val="28"/>
        </w:rPr>
      </w:pPr>
      <w:r w:rsidRPr="00B44E11">
        <w:rPr>
          <w:rFonts w:ascii="Times New Roman" w:hAnsi="Times New Roman" w:cs="Times New Roman"/>
          <w:sz w:val="28"/>
        </w:rPr>
        <w:t>Убрала за собой рабочее место, обработала рабоч</w:t>
      </w:r>
      <w:r w:rsidR="00277C93">
        <w:rPr>
          <w:rFonts w:ascii="Times New Roman" w:hAnsi="Times New Roman" w:cs="Times New Roman"/>
          <w:sz w:val="28"/>
        </w:rPr>
        <w:t>ую поверхность ветошью смоченной</w:t>
      </w:r>
      <w:r w:rsidRPr="00B44E11">
        <w:rPr>
          <w:rFonts w:ascii="Times New Roman" w:hAnsi="Times New Roman" w:cs="Times New Roman"/>
          <w:sz w:val="28"/>
        </w:rPr>
        <w:t xml:space="preserve">  0,5% раствором</w:t>
      </w:r>
    </w:p>
    <w:p w:rsidR="004B7708" w:rsidRPr="00B44E11" w:rsidRDefault="004B7708" w:rsidP="003E602A">
      <w:pPr>
        <w:rPr>
          <w:rFonts w:ascii="Times New Roman" w:hAnsi="Times New Roman" w:cs="Times New Roman"/>
          <w:sz w:val="28"/>
        </w:rPr>
      </w:pPr>
    </w:p>
    <w:p w:rsidR="00190AA9" w:rsidRDefault="00190AA9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190AA9" w:rsidRDefault="00190AA9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4744DE" w:rsidRDefault="004744DE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0249D2" w:rsidRDefault="000249D2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0249D2" w:rsidRDefault="000249D2" w:rsidP="004B7708">
      <w:pPr>
        <w:jc w:val="center"/>
        <w:rPr>
          <w:rFonts w:ascii="Times New Roman" w:hAnsi="Times New Roman" w:cs="Times New Roman"/>
          <w:b/>
          <w:sz w:val="28"/>
        </w:rPr>
      </w:pPr>
    </w:p>
    <w:p w:rsidR="00D249ED" w:rsidRDefault="00D249ED" w:rsidP="004B7708">
      <w:pPr>
        <w:jc w:val="center"/>
        <w:rPr>
          <w:rFonts w:ascii="Times New Roman" w:hAnsi="Times New Roman" w:cs="Times New Roman"/>
          <w:b/>
          <w:sz w:val="28"/>
        </w:rPr>
      </w:pPr>
      <w:r w:rsidRPr="00D249ED">
        <w:rPr>
          <w:rFonts w:ascii="Times New Roman" w:hAnsi="Times New Roman" w:cs="Times New Roman"/>
          <w:b/>
          <w:sz w:val="28"/>
        </w:rPr>
        <w:lastRenderedPageBreak/>
        <w:t>День 19 (20.12.17)</w:t>
      </w:r>
    </w:p>
    <w:p w:rsidR="00190AA9" w:rsidRPr="00190AA9" w:rsidRDefault="00190AA9" w:rsidP="00190A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90AA9">
        <w:rPr>
          <w:rFonts w:ascii="Times New Roman" w:hAnsi="Times New Roman" w:cs="Times New Roman"/>
          <w:sz w:val="28"/>
        </w:rPr>
        <w:t>знакомилась с утили</w:t>
      </w:r>
      <w:r>
        <w:rPr>
          <w:rFonts w:ascii="Times New Roman" w:hAnsi="Times New Roman" w:cs="Times New Roman"/>
          <w:sz w:val="28"/>
        </w:rPr>
        <w:t>зацией отработанного материала.</w:t>
      </w:r>
    </w:p>
    <w:p w:rsidR="004B7708" w:rsidRDefault="00190AA9" w:rsidP="00190AA9">
      <w:pPr>
        <w:jc w:val="center"/>
        <w:rPr>
          <w:rFonts w:ascii="Times New Roman" w:hAnsi="Times New Roman" w:cs="Times New Roman"/>
          <w:sz w:val="28"/>
        </w:rPr>
      </w:pPr>
      <w:r w:rsidRPr="00190AA9">
        <w:rPr>
          <w:rFonts w:ascii="Times New Roman" w:hAnsi="Times New Roman" w:cs="Times New Roman"/>
          <w:sz w:val="28"/>
        </w:rPr>
        <w:t>СВЧ–установка УОМО-01/150 «О-ЦНТ»</w:t>
      </w:r>
    </w:p>
    <w:p w:rsidR="00190AA9" w:rsidRPr="00190AA9" w:rsidRDefault="00190AA9" w:rsidP="00190AA9">
      <w:pPr>
        <w:rPr>
          <w:rFonts w:ascii="Times New Roman" w:hAnsi="Times New Roman" w:cs="Times New Roman"/>
          <w:sz w:val="28"/>
        </w:rPr>
      </w:pPr>
      <w:r w:rsidRPr="00190AA9">
        <w:rPr>
          <w:rFonts w:ascii="Times New Roman" w:hAnsi="Times New Roman" w:cs="Times New Roman"/>
          <w:sz w:val="28"/>
        </w:rPr>
        <w:t xml:space="preserve">Установка выпускается в двух модификациях: с одной и с двумя дверями, а также с потолочной вытяжкой для удаления из камеры </w:t>
      </w:r>
      <w:r>
        <w:rPr>
          <w:rFonts w:ascii="Times New Roman" w:hAnsi="Times New Roman" w:cs="Times New Roman"/>
          <w:sz w:val="28"/>
        </w:rPr>
        <w:t>обеззараженного пара и без нее.</w:t>
      </w:r>
    </w:p>
    <w:p w:rsidR="00190AA9" w:rsidRPr="00190AA9" w:rsidRDefault="00190AA9" w:rsidP="00190A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подключения установки:</w:t>
      </w:r>
    </w:p>
    <w:p w:rsidR="00190AA9" w:rsidRPr="00190AA9" w:rsidRDefault="00190AA9" w:rsidP="00190AA9">
      <w:pPr>
        <w:rPr>
          <w:rFonts w:ascii="Times New Roman" w:hAnsi="Times New Roman" w:cs="Times New Roman"/>
          <w:sz w:val="28"/>
        </w:rPr>
      </w:pPr>
      <w:r w:rsidRPr="00190AA9">
        <w:rPr>
          <w:rFonts w:ascii="Times New Roman" w:hAnsi="Times New Roman" w:cs="Times New Roman"/>
          <w:sz w:val="28"/>
        </w:rPr>
        <w:t>1. СВЧ</w:t>
      </w:r>
      <w:r>
        <w:rPr>
          <w:rFonts w:ascii="Times New Roman" w:hAnsi="Times New Roman" w:cs="Times New Roman"/>
          <w:sz w:val="28"/>
        </w:rPr>
        <w:t xml:space="preserve"> </w:t>
      </w:r>
      <w:r w:rsidRPr="00190AA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90AA9">
        <w:rPr>
          <w:rFonts w:ascii="Times New Roman" w:hAnsi="Times New Roman" w:cs="Times New Roman"/>
          <w:sz w:val="28"/>
        </w:rPr>
        <w:t xml:space="preserve">установку располагают в общей стене двух смежных помещений таким образом, чтобы двери печи выходили в разные помещения. Это дает возможность выделить изолированные друг от друга помещения: «грязное» - для инфицированных и «чистое» - для обеззараженных отходов. 2. В случае небольших объемов отходов и когда требуется, чтобы СВЧ-установка находилась в непосредственной близости к месту образования отходов, установку можно расположить в одной комнате без разделения ее на </w:t>
      </w:r>
      <w:r>
        <w:rPr>
          <w:rFonts w:ascii="Times New Roman" w:hAnsi="Times New Roman" w:cs="Times New Roman"/>
          <w:sz w:val="28"/>
        </w:rPr>
        <w:t>«грязное» и «чистое» помещения.</w:t>
      </w:r>
    </w:p>
    <w:p w:rsidR="00190AA9" w:rsidRPr="00204555" w:rsidRDefault="00190AA9" w:rsidP="00190AA9">
      <w:pPr>
        <w:rPr>
          <w:rFonts w:ascii="Times New Roman" w:hAnsi="Times New Roman" w:cs="Times New Roman"/>
          <w:sz w:val="28"/>
        </w:rPr>
      </w:pPr>
      <w:r w:rsidRPr="00190AA9">
        <w:rPr>
          <w:rFonts w:ascii="Times New Roman" w:hAnsi="Times New Roman" w:cs="Times New Roman"/>
          <w:sz w:val="28"/>
        </w:rPr>
        <w:t>Требования к помещению – площадь не менее 5 кв.</w:t>
      </w:r>
      <w:r w:rsidR="000249D2">
        <w:rPr>
          <w:rFonts w:ascii="Times New Roman" w:hAnsi="Times New Roman" w:cs="Times New Roman"/>
          <w:sz w:val="28"/>
        </w:rPr>
        <w:t xml:space="preserve"> </w:t>
      </w:r>
      <w:r w:rsidRPr="00190AA9">
        <w:rPr>
          <w:rFonts w:ascii="Times New Roman" w:hAnsi="Times New Roman" w:cs="Times New Roman"/>
          <w:sz w:val="28"/>
        </w:rPr>
        <w:t>м.</w:t>
      </w:r>
    </w:p>
    <w:p w:rsidR="00D249ED" w:rsidRDefault="00190AA9" w:rsidP="00190A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4E56755" wp14:editId="2FBA028B">
            <wp:extent cx="213741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E006019" wp14:editId="3F734B24">
            <wp:extent cx="2390775" cy="1591336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ch-obez-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52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A9" w:rsidRPr="00190AA9" w:rsidRDefault="00190AA9" w:rsidP="00190A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обеззараживания:</w:t>
      </w:r>
    </w:p>
    <w:p w:rsidR="00190AA9" w:rsidRPr="00D249ED" w:rsidRDefault="00190AA9" w:rsidP="00190AA9">
      <w:pPr>
        <w:rPr>
          <w:rFonts w:ascii="Times New Roman" w:hAnsi="Times New Roman" w:cs="Times New Roman"/>
          <w:sz w:val="28"/>
        </w:rPr>
      </w:pPr>
      <w:r w:rsidRPr="00190AA9">
        <w:rPr>
          <w:rFonts w:ascii="Times New Roman" w:hAnsi="Times New Roman" w:cs="Times New Roman"/>
          <w:sz w:val="28"/>
        </w:rPr>
        <w:t xml:space="preserve">1. Загрузка отходов 2. Нагрев отходов под действием СВЧ-излучения до 100 </w:t>
      </w:r>
      <w:proofErr w:type="gramStart"/>
      <w:r w:rsidRPr="00190AA9">
        <w:rPr>
          <w:rFonts w:ascii="Times New Roman" w:hAnsi="Times New Roman" w:cs="Times New Roman"/>
          <w:sz w:val="28"/>
        </w:rPr>
        <w:t>С</w:t>
      </w:r>
      <w:proofErr w:type="gramEnd"/>
      <w:r w:rsidRPr="00190AA9">
        <w:rPr>
          <w:rFonts w:ascii="Times New Roman" w:hAnsi="Times New Roman" w:cs="Times New Roman"/>
          <w:sz w:val="28"/>
        </w:rPr>
        <w:t xml:space="preserve"> в течение 20 минут. 3. Обеззараживание при 100 </w:t>
      </w:r>
      <w:proofErr w:type="gramStart"/>
      <w:r w:rsidRPr="00190AA9">
        <w:rPr>
          <w:rFonts w:ascii="Times New Roman" w:hAnsi="Times New Roman" w:cs="Times New Roman"/>
          <w:sz w:val="28"/>
        </w:rPr>
        <w:t>С</w:t>
      </w:r>
      <w:proofErr w:type="gramEnd"/>
      <w:r w:rsidRPr="00190AA9">
        <w:rPr>
          <w:rFonts w:ascii="Times New Roman" w:hAnsi="Times New Roman" w:cs="Times New Roman"/>
          <w:sz w:val="28"/>
        </w:rPr>
        <w:t xml:space="preserve"> в течение 40 минут. 4. Пост экспозиционная выдержка 15 минут. 5. Выгрузка отходов. Инфицированные материалы собирают в одноразовые мешки и загружают в многоразовые контейнеры. Контейнеры помещают в СВЧ-установку и обрабатывают до полного обеззараживания.</w:t>
      </w:r>
    </w:p>
    <w:sectPr w:rsidR="00190AA9" w:rsidRPr="00D2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7B7"/>
    <w:multiLevelType w:val="hybridMultilevel"/>
    <w:tmpl w:val="F518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0C7"/>
    <w:multiLevelType w:val="multilevel"/>
    <w:tmpl w:val="2206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0E6F"/>
    <w:multiLevelType w:val="multilevel"/>
    <w:tmpl w:val="A10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D11AC"/>
    <w:multiLevelType w:val="multilevel"/>
    <w:tmpl w:val="5D72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073C5"/>
    <w:multiLevelType w:val="hybridMultilevel"/>
    <w:tmpl w:val="00E2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019E"/>
    <w:multiLevelType w:val="multilevel"/>
    <w:tmpl w:val="6502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0510A"/>
    <w:multiLevelType w:val="hybridMultilevel"/>
    <w:tmpl w:val="ADA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7EB"/>
    <w:multiLevelType w:val="multilevel"/>
    <w:tmpl w:val="6FA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A154E"/>
    <w:multiLevelType w:val="multilevel"/>
    <w:tmpl w:val="2E7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3DCE"/>
    <w:multiLevelType w:val="multilevel"/>
    <w:tmpl w:val="80B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6311D"/>
    <w:multiLevelType w:val="multilevel"/>
    <w:tmpl w:val="D4C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D205F"/>
    <w:multiLevelType w:val="multilevel"/>
    <w:tmpl w:val="19B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CC"/>
    <w:rsid w:val="00003A8E"/>
    <w:rsid w:val="00016685"/>
    <w:rsid w:val="000249D2"/>
    <w:rsid w:val="000403A3"/>
    <w:rsid w:val="000865B3"/>
    <w:rsid w:val="00091C77"/>
    <w:rsid w:val="000D11CD"/>
    <w:rsid w:val="000D333A"/>
    <w:rsid w:val="000D52A4"/>
    <w:rsid w:val="00117FC6"/>
    <w:rsid w:val="0014309F"/>
    <w:rsid w:val="001564A8"/>
    <w:rsid w:val="0017442E"/>
    <w:rsid w:val="00190AA9"/>
    <w:rsid w:val="001A5EEA"/>
    <w:rsid w:val="001C22C0"/>
    <w:rsid w:val="001F5146"/>
    <w:rsid w:val="00204555"/>
    <w:rsid w:val="00240619"/>
    <w:rsid w:val="00243AAE"/>
    <w:rsid w:val="00246AAE"/>
    <w:rsid w:val="002659CD"/>
    <w:rsid w:val="00277C93"/>
    <w:rsid w:val="002A3AC7"/>
    <w:rsid w:val="002A3C80"/>
    <w:rsid w:val="002A5012"/>
    <w:rsid w:val="002A5856"/>
    <w:rsid w:val="00305942"/>
    <w:rsid w:val="0030751B"/>
    <w:rsid w:val="00320ACC"/>
    <w:rsid w:val="00335284"/>
    <w:rsid w:val="00336E1A"/>
    <w:rsid w:val="00352914"/>
    <w:rsid w:val="00354EDF"/>
    <w:rsid w:val="00384CD9"/>
    <w:rsid w:val="00394AB1"/>
    <w:rsid w:val="003E602A"/>
    <w:rsid w:val="003F7E17"/>
    <w:rsid w:val="0045458F"/>
    <w:rsid w:val="0046175D"/>
    <w:rsid w:val="004639B1"/>
    <w:rsid w:val="004744DE"/>
    <w:rsid w:val="00474887"/>
    <w:rsid w:val="00481767"/>
    <w:rsid w:val="004A750F"/>
    <w:rsid w:val="004B7708"/>
    <w:rsid w:val="004D1518"/>
    <w:rsid w:val="004F2BD3"/>
    <w:rsid w:val="00510708"/>
    <w:rsid w:val="00525C14"/>
    <w:rsid w:val="005326A6"/>
    <w:rsid w:val="00533EBE"/>
    <w:rsid w:val="00543495"/>
    <w:rsid w:val="00553AFA"/>
    <w:rsid w:val="00554C22"/>
    <w:rsid w:val="005700BA"/>
    <w:rsid w:val="00591303"/>
    <w:rsid w:val="00591367"/>
    <w:rsid w:val="0061140A"/>
    <w:rsid w:val="0064037D"/>
    <w:rsid w:val="00650CAC"/>
    <w:rsid w:val="006642AB"/>
    <w:rsid w:val="00664E99"/>
    <w:rsid w:val="006907E7"/>
    <w:rsid w:val="006A5D55"/>
    <w:rsid w:val="006B148A"/>
    <w:rsid w:val="006B2D43"/>
    <w:rsid w:val="006B52C4"/>
    <w:rsid w:val="006C2B4A"/>
    <w:rsid w:val="006E6715"/>
    <w:rsid w:val="007060D7"/>
    <w:rsid w:val="00715DA0"/>
    <w:rsid w:val="0073574A"/>
    <w:rsid w:val="0076746F"/>
    <w:rsid w:val="0078494F"/>
    <w:rsid w:val="00787CB0"/>
    <w:rsid w:val="007A2320"/>
    <w:rsid w:val="007C7A78"/>
    <w:rsid w:val="007E55A9"/>
    <w:rsid w:val="007F0859"/>
    <w:rsid w:val="008074BE"/>
    <w:rsid w:val="00830F30"/>
    <w:rsid w:val="00835DFF"/>
    <w:rsid w:val="00842E2E"/>
    <w:rsid w:val="00865F00"/>
    <w:rsid w:val="00883B96"/>
    <w:rsid w:val="008D53BA"/>
    <w:rsid w:val="008F1372"/>
    <w:rsid w:val="0092727F"/>
    <w:rsid w:val="00932813"/>
    <w:rsid w:val="009861A5"/>
    <w:rsid w:val="009C112E"/>
    <w:rsid w:val="009F0C7E"/>
    <w:rsid w:val="00A375F1"/>
    <w:rsid w:val="00A44423"/>
    <w:rsid w:val="00A52501"/>
    <w:rsid w:val="00A632FC"/>
    <w:rsid w:val="00A840EF"/>
    <w:rsid w:val="00A86577"/>
    <w:rsid w:val="00A9400A"/>
    <w:rsid w:val="00AA04B0"/>
    <w:rsid w:val="00AB28AE"/>
    <w:rsid w:val="00AD5299"/>
    <w:rsid w:val="00B00F59"/>
    <w:rsid w:val="00B055BF"/>
    <w:rsid w:val="00B40E2D"/>
    <w:rsid w:val="00B431F5"/>
    <w:rsid w:val="00B44E11"/>
    <w:rsid w:val="00B569F6"/>
    <w:rsid w:val="00B669D7"/>
    <w:rsid w:val="00B66B9D"/>
    <w:rsid w:val="00BA0002"/>
    <w:rsid w:val="00BA078B"/>
    <w:rsid w:val="00BD1FFA"/>
    <w:rsid w:val="00BE0C4D"/>
    <w:rsid w:val="00C00B66"/>
    <w:rsid w:val="00C47B86"/>
    <w:rsid w:val="00C63183"/>
    <w:rsid w:val="00CA375D"/>
    <w:rsid w:val="00CB422A"/>
    <w:rsid w:val="00D04294"/>
    <w:rsid w:val="00D249ED"/>
    <w:rsid w:val="00D305AF"/>
    <w:rsid w:val="00D30AB8"/>
    <w:rsid w:val="00D33B17"/>
    <w:rsid w:val="00D76697"/>
    <w:rsid w:val="00DD4301"/>
    <w:rsid w:val="00DE4821"/>
    <w:rsid w:val="00E13CB9"/>
    <w:rsid w:val="00E22559"/>
    <w:rsid w:val="00E274BB"/>
    <w:rsid w:val="00E43334"/>
    <w:rsid w:val="00E82C06"/>
    <w:rsid w:val="00E928B5"/>
    <w:rsid w:val="00EA64C9"/>
    <w:rsid w:val="00EE6E18"/>
    <w:rsid w:val="00EF29DD"/>
    <w:rsid w:val="00F06B86"/>
    <w:rsid w:val="00F129CB"/>
    <w:rsid w:val="00F4146F"/>
    <w:rsid w:val="00F46E70"/>
    <w:rsid w:val="00F52174"/>
    <w:rsid w:val="00F6532B"/>
    <w:rsid w:val="00F738F3"/>
    <w:rsid w:val="00F73FAB"/>
    <w:rsid w:val="00F8065F"/>
    <w:rsid w:val="00F83B82"/>
    <w:rsid w:val="00F959B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396B-ABCB-4F44-A7AD-148BDF8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669D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669D7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46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B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63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D3C4-210D-4D41-969F-F5F3A817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110</cp:revision>
  <cp:lastPrinted>2017-12-19T00:29:00Z</cp:lastPrinted>
  <dcterms:created xsi:type="dcterms:W3CDTF">2017-11-27T16:30:00Z</dcterms:created>
  <dcterms:modified xsi:type="dcterms:W3CDTF">2017-12-19T00:31:00Z</dcterms:modified>
</cp:coreProperties>
</file>