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31" w:rsidRPr="009B4FE5" w:rsidRDefault="00E90931" w:rsidP="00E90931">
      <w:pPr>
        <w:tabs>
          <w:tab w:val="left" w:pos="29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Пакет обучающихся для подготовки к промежуточной аттестации</w:t>
      </w:r>
    </w:p>
    <w:p w:rsidR="00E90931" w:rsidRDefault="00E90931" w:rsidP="00E90931">
      <w:pPr>
        <w:widowControl w:val="0"/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Pr="0079023C" w:rsidRDefault="00E90931" w:rsidP="00E90931">
      <w:pPr>
        <w:pStyle w:val="30"/>
        <w:shd w:val="clear" w:color="auto" w:fill="auto"/>
        <w:tabs>
          <w:tab w:val="left" w:pos="1738"/>
        </w:tabs>
        <w:spacing w:after="79" w:line="280" w:lineRule="exact"/>
        <w:ind w:left="1380"/>
        <w:rPr>
          <w:color w:val="000000"/>
          <w:lang w:eastAsia="ru-RU" w:bidi="ru-RU"/>
        </w:rPr>
      </w:pPr>
      <w:r w:rsidRPr="0079023C">
        <w:rPr>
          <w:color w:val="000000"/>
          <w:lang w:eastAsia="ru-RU" w:bidi="ru-RU"/>
        </w:rPr>
        <w:t>Вопросы, вносимые на промежуточную аттестацию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в общую биологию.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Связь биологии с другими науками.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биологии в формировании научных представлений о мире.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Уровни организации живой материи.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Клетка - элементарная живая система и основная структурно функциональная единица всех живых организмов.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Краткая история изучения клетки.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Макроэлементы, микроэлементы.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Неорганические молекулы.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Органические молекулы.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Биологические катализаторы — белки, их классификация и роль в обеспечении процессов жизнедеятельности.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Углеводы.</w:t>
      </w:r>
    </w:p>
    <w:p w:rsidR="00E90931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Жиры.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ДНК — молекулы наследственности; история изучения.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Биологическая роль ДНК; генетический код, свойства кода, РНК; структура и функции.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Витамины: строение, источники поступления, функции в организме.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Прокариотические</w:t>
      </w:r>
      <w:proofErr w:type="spellEnd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клетки; форма и размеры.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Генетический аппарат бактерий.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систематики; место и роль прокариот в биоценозах.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Строение цитоплазмы бактериальной клетки; организация метаболизма у прокариота.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Спорообразование.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Размножение.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Мембранный принцип организации клеток; строение биологической мембраны, структурные и функциональные особенности мембран различных клеточных структур.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Цитоплазма эукариотической клетки. Органеллы цитоплазмы, их структура и функции.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Цитоскелет.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Включения, их значение и роль в метаболизме клеток.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Клеточное ядро — центр управления жизнедеятельностью клетки.</w:t>
      </w:r>
    </w:p>
    <w:p w:rsidR="00E90931" w:rsidRPr="009B4FE5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Структуры клеточного ядра: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ядерная оболочка, хроматин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(гетерохроматин), ядрышко.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Кариоплазма.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Обмен веществ и превращения энергии в клетке — основа всех проявлений ее жизнедеятельности.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Автотрофные и гетеротрофные организмы.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Пластический и энергетический обмен.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Биологический синтез органических молекул в клетке.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Этапы энергетического обмена.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Фотосинтез. Хемосинтез.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Жизненный цикл клеток.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Ткани организма с разной скоростью клеточного обновления.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о дифференцировке клеток многоклеточного организма.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Митотический цикл: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интерфаза, редупликация ДНК; митоз, фазы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митотического деления и преобразования хромосом; биологический смысл и значение митоза.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Вирусы — внутриклеточные паразиты на генетическом уровне.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Открытие вирусов.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взаимодействия вируса и клетки, инфекционный процесс.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Заболевания животных и растений, вызываемые вирусами.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Бактериофаги.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вирусных заболеваний.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Клеточная теория строения организмов.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Половое размножение растений и животных.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половых клеток у высших растений; двойное оплодотворение.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Гаметогенез.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сперматогенеза и овогенеза человека.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Периоды образования половых клеток: размножение, рост, созревание (мейоз) и формирование половых клеток.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постэмбрионального периода развития.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Биологический смысл развития с метаморфозом.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закономерности дробления; образование однослойного зародыша — бластулы.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Гаструляция; закономерности образования двухслойного зародыша — гаструлы.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Непрямое развитие; полный и неполный метаморфоз.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Первичный органогенез и дальнейшая дифференцировка тканей, органов и систем.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Прямое развитие.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Дорепродуктивный, репродуктивный и пострепродуктивный периоды.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Сходство зародышей и эмбриональная дивергенция признаков (закон К. Бэра). Биогенетический закон (Э. Г </w:t>
      </w:r>
      <w:proofErr w:type="spellStart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еккель</w:t>
      </w:r>
      <w:proofErr w:type="spellEnd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Ф. Мюллер).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А. Н. </w:t>
      </w:r>
      <w:proofErr w:type="spellStart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Северцова</w:t>
      </w:r>
      <w:proofErr w:type="spellEnd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эмбриональной изменчивости.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нарушений в развитии организмов.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Репродуктивное здоровье.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Закономерности наследования признаков.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Моногибридное скрещивание.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Законы Г. Менделя.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и неполное доминирование.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 чистоты гамет и его цитологическое обоснование.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Анализирующее скрещивание.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Дигибридное и полигибридное скрещивание.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Хромосомная теория наследственности.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Сцепленное наследование признаков.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 Моргана.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Генетическое определение пола.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Генотип как целостная система.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и неполное сцепление генов.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Наследование признаков, сцепленных с полом.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формы изменчивости.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Мутации.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Свойства мутаций; соматические и генеративные мутации.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Эволюционная роль мутаций, значение мутаций для практики сельского хозяйства и биотехнологии.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 гомологических рядов в наследственной изменчивости (Н. И. Вавилов).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и частота мутаций; мутагенные факторы.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Комбинативная изменчивость.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Фенотипическая, или модификационная, изменчивость.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Роль условий внешней среды в развитии и проявлении признаков и свойств.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 реакции. Управление доминированием.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Центры происхождения культурных растений и их многообразие.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Биотехнология и генетическая инженерия.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 селекции растений и животных: отбор и гибридизация; формы отбора (индивидуальный и массовый отбор).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Отдаленная гибридизация; явление гетерозиса.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Искусственный мутагенез.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Эволюционная теория Ж.-Б. Ламарка.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Борьба за существование и естественный отбор.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Микроэволюция.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Учение Ч. Дарвина об искусственном отборе.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Учение Ч. Дарвина о естественном отборе.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— эволюционная единица.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Генетические процессы в популяциях. Закон Харди —</w:t>
      </w:r>
      <w:proofErr w:type="spellStart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Вайнберга</w:t>
      </w:r>
      <w:proofErr w:type="spellEnd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естественного отбора.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представления о видообразовании (С. С. Четвериков, И. И. Шмальгаузен).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Пути и скорость видообразования; географическое и экологическое видообразование.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Главные направления эволюционного процесса.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Биологический прогресс и биологический регресс (А. Н. </w:t>
      </w:r>
      <w:proofErr w:type="spellStart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Северцов</w:t>
      </w:r>
      <w:proofErr w:type="spellEnd"/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Пути достижения биологического прогресса.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закономерности эволюции: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дивергенция, конвергенция,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параллелизм; правила эволюции групп организмов.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эволюции: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многообразие видов, органическая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целесообразность, постепенное усложнение организации.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Место человека в живой природе.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Стадии эволюции человека.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0" w:line="322" w:lineRule="exac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Движущие силы антропогенеза.</w:t>
      </w:r>
    </w:p>
    <w:p w:rsidR="00E90931" w:rsidRPr="004B717A" w:rsidRDefault="00E90931" w:rsidP="00E90931">
      <w:pPr>
        <w:pStyle w:val="a4"/>
        <w:widowControl w:val="0"/>
        <w:numPr>
          <w:ilvl w:val="0"/>
          <w:numId w:val="1"/>
        </w:numPr>
        <w:spacing w:after="240" w:line="326" w:lineRule="exact"/>
        <w:ind w:left="851" w:hanging="4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Систематическое положение вида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Homo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sapiens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B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системе животного мира.</w:t>
      </w:r>
    </w:p>
    <w:p w:rsidR="00E90931" w:rsidRDefault="00E90931" w:rsidP="00E90931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90931" w:rsidRPr="0095088E" w:rsidRDefault="00E90931" w:rsidP="00E90931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50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Задачи, выносимые на промежуточную аттестацию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E90931" w:rsidRDefault="00E90931" w:rsidP="00E90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90931" w:rsidRDefault="00E90931" w:rsidP="00E90931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человека ген полидактилии (шестипалости) доминирует над нормальным строением кисти. У жены кисть нормальная, муж гетерозиготен по гену полидактилии. Определите вероятность рождения в этой семье шестипалого ребенка.</w:t>
      </w:r>
    </w:p>
    <w:p w:rsidR="00E90931" w:rsidRDefault="00E90931" w:rsidP="00E90931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Default="00E90931" w:rsidP="00E90931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Мать и отец имеют II группу крови. Какие группы крови можно ожидать у детей в такой семье?</w:t>
      </w:r>
    </w:p>
    <w:p w:rsidR="00E90931" w:rsidRPr="00E90931" w:rsidRDefault="00E90931" w:rsidP="00E909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Default="00E90931" w:rsidP="00E90931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человека признак гемофилии рецессивен и сцеплен с X - хромосомой. Дети отца гемофилика и здоровой матери вступают в брак со здоровыми людьми. Какова вероятность появления гемофилии у внуков?</w:t>
      </w:r>
    </w:p>
    <w:p w:rsidR="00E90931" w:rsidRPr="00E90931" w:rsidRDefault="00E90931" w:rsidP="00E909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Pr="00E90931" w:rsidRDefault="00E90931" w:rsidP="00E90931">
      <w:pPr>
        <w:widowControl w:val="0"/>
        <w:numPr>
          <w:ilvl w:val="0"/>
          <w:numId w:val="2"/>
        </w:numPr>
        <w:tabs>
          <w:tab w:val="left" w:pos="426"/>
          <w:tab w:val="left" w:pos="7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цепочек ДНК имеет следующее чередование нуклеотидов: </w:t>
      </w:r>
      <w:proofErr w:type="gramStart"/>
      <w:r w:rsidRPr="004954F0">
        <w:rPr>
          <w:rFonts w:ascii="Times New Roman" w:eastAsia="Times New Roman" w:hAnsi="Times New Roman" w:cs="Times New Roman"/>
          <w:sz w:val="28"/>
          <w:szCs w:val="28"/>
          <w:lang w:eastAsia="ru-RU"/>
        </w:rPr>
        <w:t>А-Г</w:t>
      </w:r>
      <w:proofErr w:type="gramEnd"/>
      <w:r w:rsidRPr="0049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 -Ц-А-Т-Т-Ц-Г-Ц-Г-А. Напишите последовательность нуклеотидов во второй цепочке. Произведите транскрипцию и трансляцию генетической информации. Как изменится состав и последовательность аминокислот в синтезируемом белке, если в данной цепочке ДНК произойдет мутация - вставка нуклеотида Г между шестым и седьмым нуклеотидами. </w:t>
      </w:r>
    </w:p>
    <w:p w:rsidR="00E90931" w:rsidRDefault="00E90931" w:rsidP="00E90931">
      <w:pPr>
        <w:widowControl w:val="0"/>
        <w:tabs>
          <w:tab w:val="left" w:pos="426"/>
          <w:tab w:val="left" w:pos="7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Pr="00E90931" w:rsidRDefault="00E90931" w:rsidP="00E90931">
      <w:pPr>
        <w:widowControl w:val="0"/>
        <w:numPr>
          <w:ilvl w:val="0"/>
          <w:numId w:val="2"/>
        </w:numPr>
        <w:tabs>
          <w:tab w:val="left" w:pos="426"/>
          <w:tab w:val="left" w:pos="74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09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Окраска шерсти зайца-беляка изменяется в течение года: зимой заяц белый, а летом серый. Объясните, какой вид изменчивости наблюдается у животного и чем определяется проявление данного признака.</w:t>
      </w:r>
    </w:p>
    <w:p w:rsidR="00E90931" w:rsidRDefault="00E90931" w:rsidP="00E90931">
      <w:pPr>
        <w:widowControl w:val="0"/>
        <w:tabs>
          <w:tab w:val="left" w:pos="426"/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Pr="00E90931" w:rsidRDefault="00E90931" w:rsidP="00E90931">
      <w:pPr>
        <w:widowControl w:val="0"/>
        <w:numPr>
          <w:ilvl w:val="0"/>
          <w:numId w:val="2"/>
        </w:numPr>
        <w:tabs>
          <w:tab w:val="left" w:pos="426"/>
          <w:tab w:val="left" w:pos="74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093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В результате расщепления 15 молекул глюкозы образуются продукты и молекула АТФ. Какие продукты образуются и сколько молекул АТФ запасается в клетках дрожжей при спиртовом брожении. Ответ поясните.</w:t>
      </w:r>
    </w:p>
    <w:p w:rsidR="00E90931" w:rsidRDefault="00E90931" w:rsidP="00E90931">
      <w:pPr>
        <w:widowControl w:val="0"/>
        <w:tabs>
          <w:tab w:val="left" w:pos="426"/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Pr="00E90931" w:rsidRDefault="00E90931" w:rsidP="00E90931">
      <w:pPr>
        <w:widowControl w:val="0"/>
        <w:numPr>
          <w:ilvl w:val="0"/>
          <w:numId w:val="2"/>
        </w:numPr>
        <w:tabs>
          <w:tab w:val="left" w:pos="426"/>
          <w:tab w:val="left" w:pos="74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093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Профаза и метафаза митоза характеризуются определенным набором хромосом в клетке и количеством ДНК. Каковы они? Какими будут набор хромосом и количество ДНК в анафазе митоза? Ответ поясните.</w:t>
      </w:r>
    </w:p>
    <w:p w:rsidR="00E90931" w:rsidRDefault="00E90931" w:rsidP="00E90931">
      <w:pPr>
        <w:widowControl w:val="0"/>
        <w:tabs>
          <w:tab w:val="left" w:pos="426"/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90931" w:rsidRPr="00E90931" w:rsidRDefault="00E90931" w:rsidP="00E90931">
      <w:pPr>
        <w:widowControl w:val="0"/>
        <w:numPr>
          <w:ilvl w:val="0"/>
          <w:numId w:val="2"/>
        </w:numPr>
        <w:tabs>
          <w:tab w:val="left" w:pos="426"/>
          <w:tab w:val="left" w:pos="74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09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Назовите зародышевый листок позвоночного животного, обозначенный на рисунке вопросительным знаком. Какие типы тканей и системы органов формируются из него?</w:t>
      </w:r>
    </w:p>
    <w:p w:rsidR="00E90931" w:rsidRDefault="00E90931" w:rsidP="00E9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F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 </w:t>
      </w:r>
      <w:r w:rsidRPr="00892F9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D07F8A1" wp14:editId="45DA08BD">
            <wp:extent cx="1838325" cy="1832433"/>
            <wp:effectExtent l="0" t="0" r="0" b="0"/>
            <wp:docPr id="16" name="Рисунок 16" descr="http://bio-faq.ru/ccc/ccc097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io-faq.ru/ccc/ccc097pic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84" cy="18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31" w:rsidRPr="00E90931" w:rsidRDefault="00E90931" w:rsidP="00E909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 тип и фазу деления клетки, изображенной на рисунке. Ответ обоснуйте. Какие процессы происходят в этой фазе?</w:t>
      </w:r>
    </w:p>
    <w:p w:rsidR="00E90931" w:rsidRPr="00892F99" w:rsidRDefault="00E90931" w:rsidP="00E9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B28D2" wp14:editId="1849DE8D">
            <wp:extent cx="2857500" cy="2057400"/>
            <wp:effectExtent l="0" t="0" r="0" b="0"/>
            <wp:docPr id="21" name="Рисунок 21" descr="http://bio-faq.ru/ccc/ccc075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io-faq.ru/ccc/ccc075pic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B31" w:rsidRDefault="00EB6B31"/>
    <w:sectPr w:rsidR="00EB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6C54"/>
    <w:multiLevelType w:val="hybridMultilevel"/>
    <w:tmpl w:val="265E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CC9"/>
    <w:multiLevelType w:val="hybridMultilevel"/>
    <w:tmpl w:val="2C48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14"/>
    <w:rsid w:val="00D11F14"/>
    <w:rsid w:val="00E90931"/>
    <w:rsid w:val="00E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9CFD-A81B-415D-93F9-57C358D3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93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909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093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90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 Кирилл Александрович</dc:creator>
  <cp:keywords/>
  <dc:description/>
  <cp:lastModifiedBy>Ключников Кирилл Александрович</cp:lastModifiedBy>
  <cp:revision>2</cp:revision>
  <dcterms:created xsi:type="dcterms:W3CDTF">2019-05-29T02:32:00Z</dcterms:created>
  <dcterms:modified xsi:type="dcterms:W3CDTF">2019-05-29T02:35:00Z</dcterms:modified>
</cp:coreProperties>
</file>