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1C" w:rsidRDefault="009F2A6C" w:rsidP="009F2A6C">
      <w:pPr>
        <w:jc w:val="center"/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E2E2E2"/>
        </w:rPr>
      </w:pPr>
      <w:r w:rsidRPr="009F2A6C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E2E2E2"/>
        </w:rPr>
        <w:t>Ведение два шага бросок по кольцу</w:t>
      </w:r>
    </w:p>
    <w:p w:rsidR="009F2A6C" w:rsidRPr="009F2A6C" w:rsidRDefault="009F2A6C" w:rsidP="009F2A6C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9F2A6C">
        <w:rPr>
          <w:b/>
          <w:bCs/>
          <w:color w:val="1D1D1B"/>
          <w:sz w:val="28"/>
          <w:szCs w:val="28"/>
        </w:rPr>
        <w:t>Баскетбол –</w:t>
      </w:r>
      <w:r w:rsidRPr="009F2A6C">
        <w:rPr>
          <w:rStyle w:val="apple-converted-space"/>
          <w:b/>
          <w:bCs/>
          <w:color w:val="1D1D1B"/>
          <w:sz w:val="28"/>
          <w:szCs w:val="28"/>
        </w:rPr>
        <w:t> </w:t>
      </w:r>
      <w:r w:rsidRPr="009F2A6C">
        <w:rPr>
          <w:color w:val="1D1D1B"/>
          <w:sz w:val="28"/>
          <w:szCs w:val="28"/>
        </w:rPr>
        <w:t>командная игра с мячом, в которой целью является забросить как можно больше мячей в корзину противника.</w:t>
      </w:r>
    </w:p>
    <w:p w:rsidR="009F2A6C" w:rsidRPr="009F2A6C" w:rsidRDefault="009F2A6C" w:rsidP="009F2A6C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9F2A6C">
        <w:rPr>
          <w:b/>
          <w:bCs/>
          <w:color w:val="1D1D1B"/>
          <w:sz w:val="28"/>
          <w:szCs w:val="28"/>
        </w:rPr>
        <w:t>Ведение –</w:t>
      </w:r>
      <w:r w:rsidRPr="009F2A6C">
        <w:rPr>
          <w:rStyle w:val="apple-converted-space"/>
          <w:b/>
          <w:bCs/>
          <w:color w:val="1D1D1B"/>
          <w:sz w:val="28"/>
          <w:szCs w:val="28"/>
        </w:rPr>
        <w:t> </w:t>
      </w:r>
      <w:r w:rsidRPr="009F2A6C">
        <w:rPr>
          <w:color w:val="1D1D1B"/>
          <w:sz w:val="28"/>
          <w:szCs w:val="28"/>
        </w:rPr>
        <w:t>способ перемещения мяча по баскетбольной площадке.</w:t>
      </w:r>
    </w:p>
    <w:p w:rsidR="009F2A6C" w:rsidRPr="009F2A6C" w:rsidRDefault="009F2A6C" w:rsidP="009F2A6C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9F2A6C">
        <w:rPr>
          <w:b/>
          <w:bCs/>
          <w:color w:val="1D1D1B"/>
          <w:sz w:val="28"/>
          <w:szCs w:val="28"/>
        </w:rPr>
        <w:t>Бросок в прыжке –</w:t>
      </w:r>
      <w:r w:rsidRPr="009F2A6C">
        <w:rPr>
          <w:rStyle w:val="apple-converted-space"/>
          <w:b/>
          <w:bCs/>
          <w:color w:val="1D1D1B"/>
          <w:sz w:val="28"/>
          <w:szCs w:val="28"/>
        </w:rPr>
        <w:t> </w:t>
      </w:r>
      <w:r w:rsidRPr="009F2A6C">
        <w:rPr>
          <w:color w:val="1D1D1B"/>
          <w:sz w:val="28"/>
          <w:szCs w:val="28"/>
        </w:rPr>
        <w:t>одно из нападающих действий в баскетболе, при котором игрок совершает прыжок для забрасывания мяча в корзину.</w:t>
      </w:r>
    </w:p>
    <w:p w:rsidR="009F2A6C" w:rsidRPr="009F2A6C" w:rsidRDefault="009F2A6C" w:rsidP="009F2A6C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9F2A6C">
        <w:rPr>
          <w:b/>
          <w:bCs/>
          <w:color w:val="1D1D1B"/>
          <w:sz w:val="28"/>
          <w:szCs w:val="28"/>
        </w:rPr>
        <w:t>Спортивные игры –</w:t>
      </w:r>
      <w:r w:rsidRPr="009F2A6C">
        <w:rPr>
          <w:rStyle w:val="apple-converted-space"/>
          <w:b/>
          <w:bCs/>
          <w:color w:val="1D1D1B"/>
          <w:sz w:val="28"/>
          <w:szCs w:val="28"/>
        </w:rPr>
        <w:t> </w:t>
      </w:r>
      <w:r w:rsidRPr="009F2A6C">
        <w:rPr>
          <w:color w:val="1D1D1B"/>
          <w:sz w:val="28"/>
          <w:szCs w:val="28"/>
        </w:rPr>
        <w:t>вид подвижных игр, в которых для победы применяются тактические и технические приемы. Популярными спортивными играми являются футбол, баскетбол и волейбол.</w:t>
      </w:r>
    </w:p>
    <w:p w:rsidR="009F2A6C" w:rsidRPr="009F2A6C" w:rsidRDefault="009F2A6C" w:rsidP="009F2A6C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9F2A6C">
        <w:rPr>
          <w:b/>
          <w:bCs/>
          <w:color w:val="1D1D1B"/>
          <w:sz w:val="28"/>
          <w:szCs w:val="28"/>
        </w:rPr>
        <w:t>Тактические действия –</w:t>
      </w:r>
      <w:r w:rsidRPr="009F2A6C">
        <w:rPr>
          <w:rStyle w:val="apple-converted-space"/>
          <w:b/>
          <w:bCs/>
          <w:color w:val="1D1D1B"/>
          <w:sz w:val="28"/>
          <w:szCs w:val="28"/>
        </w:rPr>
        <w:t> </w:t>
      </w:r>
      <w:r w:rsidRPr="009F2A6C">
        <w:rPr>
          <w:color w:val="1D1D1B"/>
          <w:sz w:val="28"/>
          <w:szCs w:val="28"/>
        </w:rPr>
        <w:t>выполнение приёма или комбинации, основанного на закономерностях игры, возможностях своей команды и команды противника.</w:t>
      </w:r>
    </w:p>
    <w:p w:rsidR="009F2A6C" w:rsidRPr="009F2A6C" w:rsidRDefault="009F2A6C" w:rsidP="009F2A6C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9F2A6C">
        <w:rPr>
          <w:b/>
          <w:bCs/>
          <w:color w:val="1D1D1B"/>
          <w:sz w:val="28"/>
          <w:szCs w:val="28"/>
        </w:rPr>
        <w:t>Технический приём –</w:t>
      </w:r>
      <w:r w:rsidRPr="009F2A6C">
        <w:rPr>
          <w:rStyle w:val="apple-converted-space"/>
          <w:b/>
          <w:bCs/>
          <w:color w:val="1D1D1B"/>
          <w:sz w:val="28"/>
          <w:szCs w:val="28"/>
        </w:rPr>
        <w:t> </w:t>
      </w:r>
      <w:r w:rsidRPr="009F2A6C">
        <w:rPr>
          <w:color w:val="1D1D1B"/>
          <w:sz w:val="28"/>
          <w:szCs w:val="28"/>
        </w:rPr>
        <w:t>наиболее эффективный, изученный приём, работающий на практике.</w:t>
      </w:r>
    </w:p>
    <w:p w:rsidR="009F2A6C" w:rsidRDefault="009F2A6C" w:rsidP="009F2A6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i/>
          <w:color w:val="1D1D1B"/>
          <w:sz w:val="32"/>
          <w:szCs w:val="32"/>
          <w:lang w:eastAsia="ru-RU"/>
        </w:rPr>
      </w:pP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b/>
          <w:i/>
          <w:color w:val="1D1D1B"/>
          <w:sz w:val="32"/>
          <w:szCs w:val="32"/>
          <w:lang w:eastAsia="ru-RU"/>
        </w:rPr>
        <w:t>Рассмотрим технику выполнения бросков мяча после двух шагов.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Такие броски удобно выполнять в движении при ведении мяча или после ловли мяча на ходу. Как понятно из названия, игрок делает два шага и бросает мяч. Такой прием также называется </w:t>
      </w:r>
      <w:proofErr w:type="spellStart"/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двухшажная</w:t>
      </w:r>
      <w:proofErr w:type="spellEnd"/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техника плюс бросок. Броски выполняются с близкого и среднего расстояния.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Подготовительная фаза: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Игрок с мячом в правой руке должен сделать длинный шаг правой ногой, а после него – небольшой, укороченный шаг левой ногой и в этот момент подтянуть мяч к груди.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Основная фаза:</w:t>
      </w:r>
    </w:p>
    <w:p w:rsid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Сразу после второго шага происходит отталкивание левой ногой и выпрыгивание вверх и вперёд, одновременно необходимо вынести правую руку для броска как можно выше. </w:t>
      </w:r>
    </w:p>
    <w:p w:rsidR="009F2A6C" w:rsidRDefault="009F2A6C" w:rsidP="009F2A6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lastRenderedPageBreak/>
        <w:drawing>
          <wp:inline distT="0" distB="0" distL="0" distR="0">
            <wp:extent cx="2971800" cy="2962275"/>
            <wp:effectExtent l="19050" t="0" r="0" b="0"/>
            <wp:docPr id="3" name="Рисунок 3" descr="C:\Documents and Settings\lozovaya\Рабочий стол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zovaya\Рабочий стол\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Далее совершается бросок при помощи мягкого движения кисти и придания обратного вращения мячу при помощи пальцев. Чтобы забросить мяч в корзину, необходимо бросить его в правый верхний угол квадрата, нарисованного на щите.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Завершающая фаза: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Мяч отскакивает от щита и залетает в кольцо. Игрок мягко приземляется на обе ноги, согнув их для амортизации.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Как было сказано, при таком броске нужно придать мячу обратное вращение. Разберемся, как это сделать.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Обратное вращение мяча</w:t>
      </w: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это процесс, при котором мяч вращается против горизонтальной оси в сторону, противоположную полету мяча. Чтобы придать мячу обратное движение необходимо совершать бросок разгибающим движением кистей и пальцев в направлении корзины. Когда мяч вылетает из рук, должно происходить продолжение вращения больших пальцев внутрь и вниз, при этом руки остаются слегка согнутыми в локтях, ладонями наружу.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Изучим, для чего иногда нужно делать именно два шага, вместо одного для прыжка и вместо того, чтобы выпрыгивать с места. Второй короткий шаг при броске выполняется, чтобы баскетболист как можно выше выпрыгнул и максимально приблизил правую руку с мячом к кольцу. Такой прием особенно эффективен при преодолении большого расстояния игроком на высокой скорости.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 обучения такой технике бросков необходимо сначала тренировать броски с близкого расстояния.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Начинают тренировку обычно из положения под углом 45 градусов </w:t>
      </w:r>
      <w:proofErr w:type="gramStart"/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</w:t>
      </w:r>
      <w:proofErr w:type="gramEnd"/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под кольца. </w:t>
      </w:r>
      <w:proofErr w:type="gramStart"/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 правшей необходимо встать с правой стороны, для левшей – с левой.</w:t>
      </w:r>
      <w:proofErr w:type="gramEnd"/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Из этой позиции нужно тренировать броски с отскоком от щита и обучаться технике придания обратного вращения мячу. Напомним, что правшам нужно целиться в правый верхний угол квадрата на щите, левшам, соответственно, </w:t>
      </w:r>
      <w:proofErr w:type="gramStart"/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</w:t>
      </w:r>
      <w:proofErr w:type="gramEnd"/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левый. Траектория полета мяча должна быть похожа больше на дугу, чем </w:t>
      </w:r>
      <w:proofErr w:type="gramStart"/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proofErr w:type="gramEnd"/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прямую. Также, преимуществом будет тренировка броска с другой стороны.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 изучения и совершенствования бросков мяча после двух шагов и в прыжке выполняют следующие упражнения:</w:t>
      </w:r>
    </w:p>
    <w:p w:rsidR="009F2A6C" w:rsidRPr="009F2A6C" w:rsidRDefault="009F2A6C" w:rsidP="009F2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Броски по кольцу с 5 – 7 точек радиусом 4 – 5 метров. Необходимо попасть как можно больше раз в кольцо и набрать как можно больше очков. За попадание игрок набирает 2 очка. Если мяч не попал в кольцо, то его нужно подобрать и забить в кольцо с более близкого расстояния. За </w:t>
      </w:r>
      <w:proofErr w:type="spellStart"/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добивание</w:t>
      </w:r>
      <w:proofErr w:type="spellEnd"/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игроку начисляется 1 очко.</w:t>
      </w:r>
    </w:p>
    <w:p w:rsidR="009F2A6C" w:rsidRPr="009F2A6C" w:rsidRDefault="009F2A6C" w:rsidP="009F2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Броски после двух шагов. Этот прием следует тренировать, находясь в 5 – 6 метрах от кольца.</w:t>
      </w:r>
    </w:p>
    <w:p w:rsidR="009F2A6C" w:rsidRPr="009F2A6C" w:rsidRDefault="009F2A6C" w:rsidP="009F2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Броски в прыжке после движения. Также выполняются с 5 – 6 метров.</w:t>
      </w:r>
    </w:p>
    <w:p w:rsidR="009F2A6C" w:rsidRPr="009F2A6C" w:rsidRDefault="009F2A6C" w:rsidP="009F2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Броски после двух шагов и в прыжке сразу после ловли мяча от другого игрока.</w:t>
      </w:r>
    </w:p>
    <w:p w:rsidR="009F2A6C" w:rsidRPr="009F2A6C" w:rsidRDefault="009F2A6C" w:rsidP="009F2A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Броски после двух шагов и в прыжке с добавлением сопротивления соперника.</w:t>
      </w:r>
    </w:p>
    <w:p w:rsid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Умение выполнять броски в прыжке в движении очень важна для каждого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9F2A6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баскетболиста, ведь в игре часто бывают случаи, когда цель закрывают соперники и мяч нужно бросить через них. Для выполнения такого броска необходимо сначала получить мяч в движении. Далее, в подготовительной фазе нужно сделать небольшой шаг одной ногой для остановки и приставить другую ногу. После необходимо поднять мяч над головой, переложить его в руку, если бросок выполняется одной рукой, оттолкнуться от земли двумя ногами и бросить мяч, придав ему обратное вращение. Бросок выполняется в основной фазе. В завершающей фазе мяч попадает в корзину, игрок приземляется на две ноги.</w:t>
      </w:r>
    </w:p>
    <w:p w:rsidR="009F2A6C" w:rsidRDefault="009F2A6C" w:rsidP="009F2A6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40"/>
          <w:szCs w:val="40"/>
          <w:lang w:eastAsia="ru-RU"/>
        </w:rPr>
      </w:pPr>
    </w:p>
    <w:p w:rsidR="009F2A6C" w:rsidRDefault="009F2A6C" w:rsidP="009F2A6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F2A6C">
        <w:rPr>
          <w:rFonts w:ascii="Times New Roman" w:eastAsia="Times New Roman" w:hAnsi="Times New Roman" w:cs="Times New Roman"/>
          <w:b/>
          <w:color w:val="1D1D1B"/>
          <w:sz w:val="40"/>
          <w:szCs w:val="40"/>
          <w:lang w:eastAsia="ru-RU"/>
        </w:rPr>
        <w:t>ЗАДАНИЯ: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F2A6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1. Когда выполняется бросок с двух шагов.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F2A6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Выберите правильный вариант ответа.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F2A6C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Когда используется бросок с двух шагов в баскетболе?</w:t>
      </w:r>
    </w:p>
    <w:p w:rsidR="009F2A6C" w:rsidRPr="009F2A6C" w:rsidRDefault="009F2A6C" w:rsidP="009F2A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F2A6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После ведения мяча</w:t>
      </w:r>
    </w:p>
    <w:p w:rsidR="009F2A6C" w:rsidRPr="009F2A6C" w:rsidRDefault="009F2A6C" w:rsidP="009F2A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F2A6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Стоя под кольцом</w:t>
      </w:r>
    </w:p>
    <w:p w:rsidR="009F2A6C" w:rsidRPr="009F2A6C" w:rsidRDefault="009F2A6C" w:rsidP="009F2A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F2A6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 дальнего расстояния</w:t>
      </w:r>
    </w:p>
    <w:p w:rsidR="009F2A6C" w:rsidRPr="009F2A6C" w:rsidRDefault="009F2A6C" w:rsidP="009F2A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9F2A6C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После ловли передачи от другого игрока</w:t>
      </w:r>
    </w:p>
    <w:p w:rsidR="009F2A6C" w:rsidRPr="009F2A6C" w:rsidRDefault="009F2A6C" w:rsidP="009F2A6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9F2A6C" w:rsidRDefault="009F2A6C" w:rsidP="009F2A6C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2. Игра «Найди слова».</w:t>
      </w:r>
    </w:p>
    <w:p w:rsidR="009F2A6C" w:rsidRDefault="009F2A6C" w:rsidP="009F2A6C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Найдите 5 слов по теме урока.</w:t>
      </w:r>
    </w:p>
    <w:p w:rsidR="009F2A6C" w:rsidRPr="009F2A6C" w:rsidRDefault="009F2A6C" w:rsidP="009F2A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676525"/>
            <wp:effectExtent l="19050" t="0" r="9525" b="0"/>
            <wp:docPr id="1" name="Рисунок 1" descr="C:\Documents and Settings\lozovaya\Рабочий стол\506ad8e5-08d2-4779-8f7d-5c47f3be6e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zovaya\Рабочий стол\506ad8e5-08d2-4779-8f7d-5c47f3be6e4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A6C" w:rsidRPr="009F2A6C" w:rsidSect="002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C09"/>
    <w:multiLevelType w:val="multilevel"/>
    <w:tmpl w:val="D7FC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B6448"/>
    <w:multiLevelType w:val="multilevel"/>
    <w:tmpl w:val="C36C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6C"/>
    <w:rsid w:val="000E68AC"/>
    <w:rsid w:val="00143E4E"/>
    <w:rsid w:val="002E211C"/>
    <w:rsid w:val="003E4330"/>
    <w:rsid w:val="006A1673"/>
    <w:rsid w:val="00741046"/>
    <w:rsid w:val="009F2A6C"/>
    <w:rsid w:val="00A53425"/>
    <w:rsid w:val="00B50B54"/>
    <w:rsid w:val="00BD458A"/>
    <w:rsid w:val="00DC30E6"/>
    <w:rsid w:val="00E36E73"/>
    <w:rsid w:val="00E61A53"/>
    <w:rsid w:val="00EA42D2"/>
    <w:rsid w:val="00F003A7"/>
    <w:rsid w:val="00F0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A6C"/>
  </w:style>
  <w:style w:type="paragraph" w:styleId="a4">
    <w:name w:val="Balloon Text"/>
    <w:basedOn w:val="a"/>
    <w:link w:val="a5"/>
    <w:uiPriority w:val="99"/>
    <w:semiHidden/>
    <w:unhideWhenUsed/>
    <w:rsid w:val="009F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737</Words>
  <Characters>4207</Characters>
  <Application>Microsoft Office Word</Application>
  <DocSecurity>0</DocSecurity>
  <Lines>35</Lines>
  <Paragraphs>9</Paragraphs>
  <ScaleCrop>false</ScaleCrop>
  <Company>КМФК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Lozovaya</dc:creator>
  <cp:keywords/>
  <dc:description/>
  <cp:lastModifiedBy>Lozovaya</cp:lastModifiedBy>
  <cp:revision>2</cp:revision>
  <dcterms:created xsi:type="dcterms:W3CDTF">2020-10-05T03:57:00Z</dcterms:created>
  <dcterms:modified xsi:type="dcterms:W3CDTF">2020-10-05T04:04:00Z</dcterms:modified>
</cp:coreProperties>
</file>