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F9" w:rsidRDefault="006809F9" w:rsidP="006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b/>
          <w:sz w:val="28"/>
          <w:szCs w:val="28"/>
        </w:rPr>
        <w:t>Войно-Ясенецкого</w:t>
      </w:r>
      <w:proofErr w:type="spellEnd"/>
      <w:r>
        <w:rPr>
          <w:b/>
          <w:sz w:val="28"/>
          <w:szCs w:val="28"/>
        </w:rPr>
        <w:t xml:space="preserve">» Министерства здравоохранения Российской Федерации </w:t>
      </w:r>
    </w:p>
    <w:p w:rsidR="006809F9" w:rsidRDefault="006809F9" w:rsidP="006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ВПО </w:t>
      </w:r>
      <w:proofErr w:type="spellStart"/>
      <w:r>
        <w:rPr>
          <w:b/>
          <w:sz w:val="28"/>
          <w:szCs w:val="28"/>
        </w:rPr>
        <w:t>КрасГМУ</w:t>
      </w:r>
      <w:proofErr w:type="spellEnd"/>
      <w:r>
        <w:rPr>
          <w:b/>
          <w:sz w:val="28"/>
          <w:szCs w:val="28"/>
        </w:rPr>
        <w:t xml:space="preserve"> им. проф. В.Ф. </w:t>
      </w:r>
      <w:proofErr w:type="spellStart"/>
      <w:proofErr w:type="gramStart"/>
      <w:r>
        <w:rPr>
          <w:b/>
          <w:sz w:val="28"/>
          <w:szCs w:val="28"/>
        </w:rPr>
        <w:t>Войно-Ясенецкого</w:t>
      </w:r>
      <w:proofErr w:type="spellEnd"/>
      <w:proofErr w:type="gramEnd"/>
    </w:p>
    <w:p w:rsidR="006809F9" w:rsidRDefault="006809F9" w:rsidP="006809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6809F9" w:rsidRDefault="006809F9" w:rsidP="006809F9">
      <w:pPr>
        <w:spacing w:line="360" w:lineRule="auto"/>
        <w:jc w:val="center"/>
        <w:rPr>
          <w:sz w:val="28"/>
          <w:szCs w:val="28"/>
        </w:rPr>
      </w:pPr>
    </w:p>
    <w:p w:rsidR="006809F9" w:rsidRDefault="006809F9" w:rsidP="006809F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БИЛЕТ № 4</w:t>
      </w:r>
    </w:p>
    <w:p w:rsidR="006809F9" w:rsidRDefault="006809F9" w:rsidP="006809F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зачета  на 2016-2017 учебный год</w:t>
      </w:r>
    </w:p>
    <w:p w:rsidR="006809F9" w:rsidRDefault="006809F9" w:rsidP="006809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формирования здоровья детей»</w:t>
      </w:r>
    </w:p>
    <w:p w:rsidR="006809F9" w:rsidRDefault="006809F9" w:rsidP="006809F9">
      <w:pPr>
        <w:rPr>
          <w:sz w:val="28"/>
          <w:szCs w:val="28"/>
        </w:rPr>
      </w:pPr>
      <w:r>
        <w:rPr>
          <w:sz w:val="28"/>
          <w:szCs w:val="28"/>
        </w:rPr>
        <w:t>для специальности ____31.05.02____________________педиатрия__________</w:t>
      </w:r>
    </w:p>
    <w:p w:rsidR="006809F9" w:rsidRDefault="006809F9" w:rsidP="006809F9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 xml:space="preserve">шифр специальности                                название специальности </w:t>
      </w:r>
    </w:p>
    <w:p w:rsidR="006809F9" w:rsidRDefault="006809F9" w:rsidP="006809F9">
      <w:pPr>
        <w:rPr>
          <w:sz w:val="22"/>
          <w:szCs w:val="22"/>
        </w:rPr>
      </w:pPr>
    </w:p>
    <w:tbl>
      <w:tblPr>
        <w:tblW w:w="0" w:type="auto"/>
        <w:tblInd w:w="5328" w:type="dxa"/>
        <w:tblLayout w:type="fixed"/>
        <w:tblLook w:val="01E0" w:firstRow="1" w:lastRow="1" w:firstColumn="1" w:lastColumn="1" w:noHBand="0" w:noVBand="0"/>
      </w:tblPr>
      <w:tblGrid>
        <w:gridCol w:w="3960"/>
      </w:tblGrid>
      <w:tr w:rsidR="006809F9" w:rsidTr="005C2C4D">
        <w:trPr>
          <w:trHeight w:val="2024"/>
        </w:trPr>
        <w:tc>
          <w:tcPr>
            <w:tcW w:w="3960" w:type="dxa"/>
            <w:hideMark/>
          </w:tcPr>
          <w:p w:rsidR="006809F9" w:rsidRDefault="006809F9" w:rsidP="005C2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6809F9" w:rsidRDefault="006809F9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 д.м.н., проф. С.Ю. Никулина __________________________</w:t>
            </w:r>
          </w:p>
          <w:p w:rsidR="006809F9" w:rsidRDefault="006809F9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«___»_______________2016г.</w:t>
            </w:r>
          </w:p>
        </w:tc>
      </w:tr>
    </w:tbl>
    <w:p w:rsidR="00FD1ED7" w:rsidRDefault="00FD1ED7" w:rsidP="00FD1ED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FD1ED7" w:rsidRPr="00FD1ED7" w:rsidRDefault="00FD1ED7" w:rsidP="00FD1ED7">
      <w:pPr>
        <w:ind w:firstLine="708"/>
        <w:jc w:val="both"/>
        <w:rPr>
          <w:sz w:val="28"/>
          <w:szCs w:val="28"/>
        </w:rPr>
      </w:pPr>
      <w:r w:rsidRPr="00FD1ED7">
        <w:rPr>
          <w:sz w:val="28"/>
          <w:szCs w:val="28"/>
        </w:rPr>
        <w:t>Ребенок в возрасте 7 дней кормится из-за болезни матери сцеженным грудным молоком через смарт-соску с интервалом 3,5 часа 6 раз в день, промежутки между корм</w:t>
      </w:r>
      <w:r w:rsidRPr="00FD1ED7">
        <w:rPr>
          <w:sz w:val="28"/>
          <w:szCs w:val="28"/>
        </w:rPr>
        <w:softHyphen/>
        <w:t>лениями не выдерживает, беспокоен, плохо спит. Масса тела при рожде</w:t>
      </w:r>
      <w:r w:rsidRPr="00FD1ED7">
        <w:rPr>
          <w:sz w:val="28"/>
          <w:szCs w:val="28"/>
        </w:rPr>
        <w:softHyphen/>
        <w:t xml:space="preserve">нии </w:t>
      </w:r>
      <w:smartTag w:uri="urn:schemas-microsoft-com:office:smarttags" w:element="metricconverter">
        <w:smartTagPr>
          <w:attr w:name="ProductID" w:val="3700 г"/>
        </w:smartTagPr>
        <w:r w:rsidRPr="00FD1ED7">
          <w:rPr>
            <w:sz w:val="28"/>
            <w:szCs w:val="28"/>
          </w:rPr>
          <w:t>3700 г</w:t>
        </w:r>
      </w:smartTag>
      <w:r w:rsidRPr="00FD1ED7">
        <w:rPr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51 см"/>
        </w:smartTagPr>
        <w:r w:rsidRPr="00FD1ED7">
          <w:rPr>
            <w:sz w:val="28"/>
            <w:szCs w:val="28"/>
          </w:rPr>
          <w:t>51 см</w:t>
        </w:r>
      </w:smartTag>
      <w:r w:rsidRPr="00FD1ED7">
        <w:rPr>
          <w:sz w:val="28"/>
          <w:szCs w:val="28"/>
        </w:rPr>
        <w:t xml:space="preserve">. На 7 день жизни масса </w:t>
      </w:r>
      <w:smartTag w:uri="urn:schemas-microsoft-com:office:smarttags" w:element="metricconverter">
        <w:smartTagPr>
          <w:attr w:name="ProductID" w:val="3600 г"/>
        </w:smartTagPr>
        <w:r w:rsidRPr="00FD1ED7">
          <w:rPr>
            <w:sz w:val="28"/>
            <w:szCs w:val="28"/>
          </w:rPr>
          <w:t>3600 г</w:t>
        </w:r>
      </w:smartTag>
      <w:r w:rsidRPr="00FD1ED7">
        <w:rPr>
          <w:sz w:val="28"/>
          <w:szCs w:val="28"/>
        </w:rPr>
        <w:t>.</w:t>
      </w:r>
    </w:p>
    <w:p w:rsidR="00FD1ED7" w:rsidRPr="00FD1ED7" w:rsidRDefault="00FD1ED7" w:rsidP="00FD1ED7">
      <w:pPr>
        <w:ind w:firstLine="708"/>
        <w:jc w:val="center"/>
        <w:rPr>
          <w:sz w:val="28"/>
          <w:szCs w:val="28"/>
        </w:rPr>
      </w:pPr>
      <w:r w:rsidRPr="00FD1ED7">
        <w:rPr>
          <w:sz w:val="28"/>
          <w:szCs w:val="28"/>
        </w:rPr>
        <w:t>Задание</w:t>
      </w:r>
    </w:p>
    <w:p w:rsidR="00FD1ED7" w:rsidRPr="00FD1ED7" w:rsidRDefault="00FD1ED7" w:rsidP="00FD1ED7">
      <w:pPr>
        <w:numPr>
          <w:ilvl w:val="0"/>
          <w:numId w:val="1"/>
        </w:numPr>
        <w:jc w:val="both"/>
        <w:rPr>
          <w:sz w:val="28"/>
          <w:szCs w:val="28"/>
        </w:rPr>
      </w:pPr>
      <w:r w:rsidRPr="00FD1ED7">
        <w:rPr>
          <w:sz w:val="28"/>
          <w:szCs w:val="28"/>
        </w:rPr>
        <w:t>Оцените динамику массы тела.</w:t>
      </w:r>
    </w:p>
    <w:p w:rsidR="00FD1ED7" w:rsidRPr="00FD1ED7" w:rsidRDefault="00FD1ED7" w:rsidP="00FD1ED7">
      <w:pPr>
        <w:numPr>
          <w:ilvl w:val="0"/>
          <w:numId w:val="1"/>
        </w:numPr>
        <w:jc w:val="both"/>
        <w:rPr>
          <w:sz w:val="28"/>
          <w:szCs w:val="28"/>
        </w:rPr>
      </w:pPr>
      <w:r w:rsidRPr="00FD1ED7">
        <w:rPr>
          <w:sz w:val="28"/>
          <w:szCs w:val="28"/>
        </w:rPr>
        <w:t>Дайте рекомендации по рациональному вскармливанию (режим, число, суточный и разовый объемы кормлений).</w:t>
      </w:r>
    </w:p>
    <w:p w:rsidR="00FD1ED7" w:rsidRPr="00FD1ED7" w:rsidRDefault="00FD1ED7" w:rsidP="00FD1ED7">
      <w:pPr>
        <w:numPr>
          <w:ilvl w:val="0"/>
          <w:numId w:val="1"/>
        </w:numPr>
        <w:jc w:val="both"/>
        <w:rPr>
          <w:sz w:val="28"/>
          <w:szCs w:val="28"/>
        </w:rPr>
      </w:pPr>
      <w:r w:rsidRPr="00FD1ED7">
        <w:rPr>
          <w:sz w:val="28"/>
          <w:szCs w:val="28"/>
        </w:rPr>
        <w:t>Что такое «свободный режим» вскармливания?</w:t>
      </w:r>
    </w:p>
    <w:p w:rsidR="00FD1ED7" w:rsidRPr="00FD1ED7" w:rsidRDefault="00FD1ED7" w:rsidP="00FD1ED7">
      <w:pPr>
        <w:numPr>
          <w:ilvl w:val="0"/>
          <w:numId w:val="1"/>
        </w:numPr>
        <w:jc w:val="both"/>
        <w:rPr>
          <w:sz w:val="28"/>
          <w:szCs w:val="28"/>
        </w:rPr>
      </w:pPr>
      <w:r w:rsidRPr="00FD1ED7">
        <w:rPr>
          <w:sz w:val="28"/>
          <w:szCs w:val="28"/>
        </w:rPr>
        <w:t>Составьте примерный рацион питания на 1 день.</w:t>
      </w:r>
    </w:p>
    <w:p w:rsidR="00FD1ED7" w:rsidRPr="00FD1ED7" w:rsidRDefault="00FD1ED7" w:rsidP="00FD1ED7">
      <w:pPr>
        <w:numPr>
          <w:ilvl w:val="0"/>
          <w:numId w:val="1"/>
        </w:numPr>
        <w:jc w:val="both"/>
        <w:rPr>
          <w:sz w:val="28"/>
          <w:szCs w:val="28"/>
        </w:rPr>
      </w:pPr>
      <w:r w:rsidRPr="00FD1ED7">
        <w:rPr>
          <w:sz w:val="28"/>
          <w:szCs w:val="28"/>
        </w:rPr>
        <w:t>Психологические преимущества грудного вскармливания?</w:t>
      </w:r>
    </w:p>
    <w:p w:rsidR="00FD1ED7" w:rsidRDefault="00FD1ED7" w:rsidP="006809F9">
      <w:pPr>
        <w:jc w:val="both"/>
        <w:rPr>
          <w:sz w:val="28"/>
          <w:szCs w:val="28"/>
        </w:rPr>
      </w:pPr>
    </w:p>
    <w:p w:rsidR="006809F9" w:rsidRDefault="006809F9" w:rsidP="006809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 на заседании кафедры поликлинической педиатрии и пропедевтики детских болезней с курсом ПО от  12.11.2016г. протокол № 4. </w:t>
      </w:r>
      <w:proofErr w:type="gramEnd"/>
    </w:p>
    <w:p w:rsidR="006809F9" w:rsidRDefault="006809F9" w:rsidP="006809F9">
      <w:pPr>
        <w:jc w:val="both"/>
        <w:rPr>
          <w:sz w:val="28"/>
          <w:szCs w:val="28"/>
        </w:rPr>
      </w:pPr>
    </w:p>
    <w:p w:rsidR="006809F9" w:rsidRDefault="006809F9" w:rsidP="00680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поликлинической педиатрии </w:t>
      </w:r>
    </w:p>
    <w:p w:rsidR="006809F9" w:rsidRDefault="006809F9" w:rsidP="00680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пропедевтики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809F9" w:rsidRDefault="006809F9" w:rsidP="006809F9">
      <w:pPr>
        <w:jc w:val="both"/>
        <w:rPr>
          <w:sz w:val="18"/>
          <w:szCs w:val="18"/>
        </w:rPr>
      </w:pPr>
      <w:r>
        <w:rPr>
          <w:sz w:val="28"/>
          <w:szCs w:val="28"/>
        </w:rPr>
        <w:t>д.м.н., доцент                                                                          М.Ю. Галактионова</w:t>
      </w:r>
      <w:r>
        <w:rPr>
          <w:sz w:val="18"/>
          <w:szCs w:val="18"/>
        </w:rPr>
        <w:t xml:space="preserve">                                         </w:t>
      </w:r>
    </w:p>
    <w:p w:rsidR="006809F9" w:rsidRDefault="006809F9" w:rsidP="006809F9"/>
    <w:p w:rsidR="00FD1ED7" w:rsidRDefault="00FD1ED7" w:rsidP="006809F9">
      <w:pPr>
        <w:spacing w:line="360" w:lineRule="auto"/>
        <w:jc w:val="center"/>
        <w:rPr>
          <w:b/>
          <w:sz w:val="36"/>
          <w:szCs w:val="36"/>
        </w:rPr>
      </w:pPr>
    </w:p>
    <w:p w:rsidR="00FD1ED7" w:rsidRDefault="00FD1ED7" w:rsidP="006809F9">
      <w:pPr>
        <w:spacing w:line="360" w:lineRule="auto"/>
        <w:jc w:val="center"/>
        <w:rPr>
          <w:b/>
          <w:sz w:val="36"/>
          <w:szCs w:val="36"/>
        </w:rPr>
      </w:pPr>
    </w:p>
    <w:p w:rsidR="006809F9" w:rsidRPr="006565B7" w:rsidRDefault="006809F9" w:rsidP="006809F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ЭТАЛОН БИЛЕТА № 4</w:t>
      </w:r>
    </w:p>
    <w:p w:rsidR="006809F9" w:rsidRDefault="006809F9" w:rsidP="006809F9">
      <w:pPr>
        <w:ind w:firstLine="708"/>
        <w:jc w:val="both"/>
        <w:rPr>
          <w:snapToGrid w:val="0"/>
          <w:sz w:val="28"/>
          <w:szCs w:val="28"/>
        </w:rPr>
      </w:pPr>
      <w:r w:rsidRPr="00987801">
        <w:rPr>
          <w:snapToGrid w:val="0"/>
          <w:sz w:val="28"/>
          <w:szCs w:val="28"/>
          <w:u w:val="single"/>
        </w:rPr>
        <w:t>Ответ:</w:t>
      </w:r>
      <w:r w:rsidRPr="00987801">
        <w:rPr>
          <w:snapToGrid w:val="0"/>
          <w:sz w:val="28"/>
          <w:szCs w:val="28"/>
        </w:rPr>
        <w:t xml:space="preserve">   </w:t>
      </w:r>
    </w:p>
    <w:p w:rsidR="00FD1ED7" w:rsidRPr="002E52D0" w:rsidRDefault="00FD1ED7" w:rsidP="00FD1ED7">
      <w:pPr>
        <w:jc w:val="both"/>
      </w:pPr>
      <w:r w:rsidRPr="002E52D0">
        <w:t>1. Ребенок находится на этапе восстановления первоначальной убыли массы тела. Восстановление массы при рождении происхо</w:t>
      </w:r>
      <w:r w:rsidRPr="002E52D0">
        <w:softHyphen/>
        <w:t xml:space="preserve">дит к 7-10 дню жизни. Дефицит массы на 7 день составляет </w:t>
      </w:r>
      <w:smartTag w:uri="urn:schemas-microsoft-com:office:smarttags" w:element="metricconverter">
        <w:smartTagPr>
          <w:attr w:name="ProductID" w:val="100 г"/>
        </w:smartTagPr>
        <w:r w:rsidRPr="002E52D0">
          <w:t>100 г</w:t>
        </w:r>
      </w:smartTag>
      <w:r>
        <w:t>, необходим контроль массы</w:t>
      </w:r>
      <w:r w:rsidRPr="002E52D0">
        <w:t xml:space="preserve"> тела.</w:t>
      </w:r>
    </w:p>
    <w:p w:rsidR="00FD1ED7" w:rsidRPr="002E52D0" w:rsidRDefault="00FD1ED7" w:rsidP="00FD1ED7">
      <w:pPr>
        <w:jc w:val="both"/>
      </w:pPr>
      <w:r w:rsidRPr="002E52D0">
        <w:t>2. Рекомендуется при выздоровлении матери режим «свободного вскармливания». Пока ребенок кормится сцеженным грудным мо</w:t>
      </w:r>
      <w:r w:rsidRPr="002E52D0">
        <w:softHyphen/>
        <w:t>локом предпочтительнее регламентированный режим кормлений</w:t>
      </w:r>
      <w:r>
        <w:t xml:space="preserve"> через смарт-соску, </w:t>
      </w:r>
      <w:proofErr w:type="gramStart"/>
      <w:r>
        <w:t>которая</w:t>
      </w:r>
      <w:proofErr w:type="gramEnd"/>
      <w:r>
        <w:t xml:space="preserve"> </w:t>
      </w:r>
      <w:proofErr w:type="spellStart"/>
      <w:r>
        <w:t>иммитирует</w:t>
      </w:r>
      <w:proofErr w:type="spellEnd"/>
      <w:r>
        <w:t xml:space="preserve"> процесс сосания груди</w:t>
      </w:r>
      <w:r w:rsidRPr="002E52D0">
        <w:t>. Кормить не реже 7-8 раз в сутки через 3 часа, так как ребенок не выдерживает интервал между кормлениями в 3,5 часа.</w:t>
      </w:r>
    </w:p>
    <w:p w:rsidR="00FD1ED7" w:rsidRPr="002E52D0" w:rsidRDefault="00FD1ED7" w:rsidP="00FD1ED7">
      <w:pPr>
        <w:shd w:val="clear" w:color="auto" w:fill="FFFFFF"/>
        <w:ind w:right="29"/>
        <w:jc w:val="both"/>
      </w:pPr>
      <w:r w:rsidRPr="002E52D0">
        <w:t xml:space="preserve">3. </w:t>
      </w:r>
      <w:r w:rsidRPr="002E52D0">
        <w:rPr>
          <w:spacing w:val="-3"/>
        </w:rPr>
        <w:t xml:space="preserve">Ключевым  фактором обеспечения полноценной лактации является режим </w:t>
      </w:r>
      <w:r w:rsidRPr="002E52D0">
        <w:rPr>
          <w:iCs/>
          <w:spacing w:val="-3"/>
        </w:rPr>
        <w:t>«свободного вскармливания» или вскармливание по «требованию ребенка», под</w:t>
      </w:r>
      <w:r w:rsidRPr="002E52D0">
        <w:rPr>
          <w:spacing w:val="-3"/>
        </w:rPr>
        <w:t xml:space="preserve"> которым понимают прикладывание ребенка к груди  столько раз и в такое время, в какое требует ребенок, включая ночные часы. Частота кормления зависит от активности рефлекса новорожденного и массы тела при рождении. Новорожденный ребенок  может требовать  от 8-10 до 12 и более прикладываний к груди за сутки. Длительность кормления может составлять 20 минут и более. К концу первого месяца жизни частота кормления обычно снижается до 7-8 раз, а длительность кормления уменьшается. Ночные кормления при свободном вскармливании новорожденных детей не исключаются, от ночных кормлений ребенок должен отказаться сам. Свободное грудное вскармливание способствует становлению оптимальной лактации и установлению тесного психоэмоционального контакта  между матерью и ребенком, что очень важно для правильного эмоционального и нервно-психического развития младенца.</w:t>
      </w:r>
    </w:p>
    <w:p w:rsidR="00FD1ED7" w:rsidRPr="002E52D0" w:rsidRDefault="00FD1ED7" w:rsidP="00FD1ED7">
      <w:pPr>
        <w:jc w:val="both"/>
      </w:pPr>
      <w:r w:rsidRPr="002E52D0">
        <w:t>4. Суточный объем по формуле Зайцевой: (2% от 3700) х 7 = 518 мл Разовый объем при 7-разовом кормлении: 518</w:t>
      </w:r>
      <w:proofErr w:type="gramStart"/>
      <w:r w:rsidRPr="002E52D0">
        <w:t xml:space="preserve"> :</w:t>
      </w:r>
      <w:proofErr w:type="gramEnd"/>
      <w:r w:rsidRPr="002E52D0">
        <w:t xml:space="preserve"> 7 = 74 мл или при 8-разовом кормлении: 518 : 8 = 64 мл</w:t>
      </w:r>
    </w:p>
    <w:p w:rsidR="00FD1ED7" w:rsidRPr="002E52D0" w:rsidRDefault="00FD1ED7" w:rsidP="00FD1ED7">
      <w:pPr>
        <w:ind w:left="540"/>
        <w:jc w:val="both"/>
      </w:pPr>
      <w:r w:rsidRPr="002E52D0">
        <w:t>Примерный рацион питания на 1 день:</w:t>
      </w:r>
    </w:p>
    <w:p w:rsidR="00FD1ED7" w:rsidRPr="002E52D0" w:rsidRDefault="00FD1ED7" w:rsidP="00FD1ED7">
      <w:pPr>
        <w:ind w:left="540"/>
        <w:jc w:val="both"/>
      </w:pPr>
      <w:r w:rsidRPr="002E52D0">
        <w:t xml:space="preserve">6 часов - сцеженное грудное молоко - 75 мл </w:t>
      </w:r>
    </w:p>
    <w:p w:rsidR="00FD1ED7" w:rsidRPr="002E52D0" w:rsidRDefault="00FD1ED7" w:rsidP="00FD1ED7">
      <w:pPr>
        <w:ind w:left="540"/>
        <w:jc w:val="both"/>
      </w:pPr>
      <w:r w:rsidRPr="002E52D0">
        <w:t xml:space="preserve">9 часов - сцеженное грудное молоко - 75 мл </w:t>
      </w:r>
    </w:p>
    <w:p w:rsidR="00FD1ED7" w:rsidRPr="002E52D0" w:rsidRDefault="00FD1ED7" w:rsidP="00FD1ED7">
      <w:pPr>
        <w:ind w:left="540"/>
        <w:jc w:val="both"/>
      </w:pPr>
      <w:r w:rsidRPr="002E52D0">
        <w:t xml:space="preserve">12 часов - сцеженное грудное молоко - 75 мл </w:t>
      </w:r>
    </w:p>
    <w:p w:rsidR="00FD1ED7" w:rsidRPr="002E52D0" w:rsidRDefault="00FD1ED7" w:rsidP="00FD1ED7">
      <w:pPr>
        <w:ind w:left="540"/>
        <w:jc w:val="both"/>
      </w:pPr>
      <w:r w:rsidRPr="002E52D0">
        <w:t xml:space="preserve">15 часов - сцеженное грудное молоко - 75 мл </w:t>
      </w:r>
    </w:p>
    <w:p w:rsidR="00FD1ED7" w:rsidRPr="002E52D0" w:rsidRDefault="00FD1ED7" w:rsidP="00FD1ED7">
      <w:pPr>
        <w:ind w:left="540"/>
        <w:jc w:val="both"/>
      </w:pPr>
      <w:r w:rsidRPr="002E52D0">
        <w:t xml:space="preserve">18 часов - сцеженное грудное молоко - 75 мл </w:t>
      </w:r>
    </w:p>
    <w:p w:rsidR="00FD1ED7" w:rsidRPr="002E52D0" w:rsidRDefault="00FD1ED7" w:rsidP="00FD1ED7">
      <w:pPr>
        <w:ind w:left="540"/>
        <w:jc w:val="both"/>
      </w:pPr>
      <w:r w:rsidRPr="002E52D0">
        <w:t xml:space="preserve">21 час - сцеженное грудное молоко - 75 мл </w:t>
      </w:r>
    </w:p>
    <w:p w:rsidR="00FD1ED7" w:rsidRPr="002E52D0" w:rsidRDefault="00FD1ED7" w:rsidP="00FD1ED7">
      <w:pPr>
        <w:ind w:left="540"/>
        <w:jc w:val="both"/>
      </w:pPr>
      <w:r w:rsidRPr="002E52D0">
        <w:t>24 часа - сцеженное грудное молоко - 75 мл</w:t>
      </w:r>
    </w:p>
    <w:p w:rsidR="00FD1ED7" w:rsidRPr="002E52D0" w:rsidRDefault="00FD1ED7" w:rsidP="00FD1ED7">
      <w:pPr>
        <w:jc w:val="both"/>
      </w:pPr>
      <w:r w:rsidRPr="002E52D0">
        <w:t xml:space="preserve">5. Грудное вскармливание имеет важное психологическое преимущество, как для матери, так и для ребенка. </w:t>
      </w:r>
      <w:r w:rsidRPr="002E52D0">
        <w:tab/>
        <w:t>Грудное вскармливание способствует формированию между м</w:t>
      </w:r>
      <w:r w:rsidRPr="002E52D0">
        <w:t>а</w:t>
      </w:r>
      <w:r w:rsidRPr="002E52D0">
        <w:t>терью и ребенком тесных, нежных взаимоотношений, от которых мать эмоционально пол</w:t>
      </w:r>
      <w:r w:rsidRPr="002E52D0">
        <w:t>у</w:t>
      </w:r>
      <w:r w:rsidRPr="002E52D0">
        <w:t>чает глубокую удовлетворенность. Тесный контакт с ребенком сразу же после родов способствует налаживанию этих взаимоотношений. Этот процесс называется привязанн</w:t>
      </w:r>
      <w:r w:rsidRPr="002E52D0">
        <w:t>о</w:t>
      </w:r>
      <w:r w:rsidRPr="002E52D0">
        <w:t>стью или эмоциональной связью. Дети меньше плачут и быстрее развиваются, е</w:t>
      </w:r>
      <w:r w:rsidRPr="002E52D0">
        <w:t>с</w:t>
      </w:r>
      <w:r w:rsidRPr="002E52D0">
        <w:t>ли они остаются со своими матерями и вскармливаются грудью сразу же после родов. Матери, кормящие гр</w:t>
      </w:r>
      <w:r w:rsidRPr="002E52D0">
        <w:t>у</w:t>
      </w:r>
      <w:r w:rsidRPr="002E52D0">
        <w:t>дью, ласково реагируют на своих детей. Они меньше жалуются, что ребенок требует к себе внимания и кормлений ночью. Матери значительно реже отказ</w:t>
      </w:r>
      <w:r w:rsidRPr="002E52D0">
        <w:t>ы</w:t>
      </w:r>
      <w:r w:rsidRPr="002E52D0">
        <w:t>ваются от своих детей или обижают их.</w:t>
      </w:r>
    </w:p>
    <w:p w:rsidR="00FD1ED7" w:rsidRPr="002E52D0" w:rsidRDefault="00FD1ED7" w:rsidP="00FD1ED7">
      <w:pPr>
        <w:ind w:firstLine="360"/>
        <w:jc w:val="both"/>
      </w:pPr>
      <w:r w:rsidRPr="002E52D0">
        <w:t>Психологические преимущества грудного вскармливания:</w:t>
      </w:r>
    </w:p>
    <w:p w:rsidR="00FD1ED7" w:rsidRPr="002E52D0" w:rsidRDefault="00FD1ED7" w:rsidP="00FD1ED7">
      <w:pPr>
        <w:numPr>
          <w:ilvl w:val="0"/>
          <w:numId w:val="2"/>
        </w:numPr>
        <w:jc w:val="both"/>
      </w:pPr>
      <w:r w:rsidRPr="002E52D0">
        <w:t>Эмоциональная связь</w:t>
      </w:r>
    </w:p>
    <w:p w:rsidR="00FD1ED7" w:rsidRPr="002E52D0" w:rsidRDefault="00FD1ED7" w:rsidP="00FD1ED7">
      <w:pPr>
        <w:numPr>
          <w:ilvl w:val="0"/>
          <w:numId w:val="2"/>
        </w:numPr>
        <w:jc w:val="both"/>
      </w:pPr>
      <w:r w:rsidRPr="002E52D0">
        <w:t>тесные, любящие взаимоотношения матери и ребенка</w:t>
      </w:r>
    </w:p>
    <w:p w:rsidR="00FD1ED7" w:rsidRPr="002E52D0" w:rsidRDefault="00FD1ED7" w:rsidP="00FD1ED7">
      <w:pPr>
        <w:numPr>
          <w:ilvl w:val="0"/>
          <w:numId w:val="2"/>
        </w:numPr>
        <w:jc w:val="both"/>
      </w:pPr>
      <w:r w:rsidRPr="002E52D0">
        <w:t>эмоциональное удовлетворение матери</w:t>
      </w:r>
    </w:p>
    <w:p w:rsidR="00FD1ED7" w:rsidRPr="002E52D0" w:rsidRDefault="00FD1ED7" w:rsidP="00FD1ED7">
      <w:pPr>
        <w:numPr>
          <w:ilvl w:val="0"/>
          <w:numId w:val="2"/>
        </w:numPr>
        <w:jc w:val="both"/>
      </w:pPr>
      <w:r w:rsidRPr="002E52D0">
        <w:t>ребенок меньше плачет</w:t>
      </w:r>
    </w:p>
    <w:p w:rsidR="00FD1ED7" w:rsidRPr="002E52D0" w:rsidRDefault="00FD1ED7" w:rsidP="00FD1ED7">
      <w:pPr>
        <w:numPr>
          <w:ilvl w:val="0"/>
          <w:numId w:val="2"/>
        </w:numPr>
        <w:jc w:val="both"/>
      </w:pPr>
      <w:r w:rsidRPr="002E52D0">
        <w:t>мать становится ласковее</w:t>
      </w:r>
    </w:p>
    <w:p w:rsidR="00FD1ED7" w:rsidRPr="002E52D0" w:rsidRDefault="00FD1ED7" w:rsidP="00FD1ED7">
      <w:pPr>
        <w:numPr>
          <w:ilvl w:val="0"/>
          <w:numId w:val="2"/>
        </w:numPr>
        <w:jc w:val="both"/>
      </w:pPr>
      <w:r w:rsidRPr="002E52D0">
        <w:t>реже вероятность, что ребенок будет брошен или обижен.</w:t>
      </w:r>
    </w:p>
    <w:p w:rsidR="00952AA5" w:rsidRPr="00FD1ED7" w:rsidRDefault="00FD1ED7" w:rsidP="00FD1ED7">
      <w:pPr>
        <w:jc w:val="both"/>
      </w:pPr>
      <w:r w:rsidRPr="00FD1ED7">
        <w:t xml:space="preserve">Зав. кафедрой   поликлинической педиатрии и пропедевтики детских болезней с курсом ПО д.м.н., доцент                                                                   </w:t>
      </w:r>
      <w:r>
        <w:t xml:space="preserve">                    </w:t>
      </w:r>
      <w:bookmarkStart w:id="0" w:name="_GoBack"/>
      <w:bookmarkEnd w:id="0"/>
      <w:r w:rsidRPr="00FD1ED7">
        <w:t xml:space="preserve">   М.Ю. Галактионова        </w:t>
      </w:r>
    </w:p>
    <w:sectPr w:rsidR="00952AA5" w:rsidRPr="00FD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7D32"/>
    <w:multiLevelType w:val="hybridMultilevel"/>
    <w:tmpl w:val="62106B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3D521B"/>
    <w:multiLevelType w:val="hybridMultilevel"/>
    <w:tmpl w:val="347603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F9"/>
    <w:rsid w:val="006809F9"/>
    <w:rsid w:val="00952AA5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FD1ED7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styleId="a4">
    <w:name w:val="List Paragraph"/>
    <w:basedOn w:val="a"/>
    <w:uiPriority w:val="34"/>
    <w:qFormat/>
    <w:rsid w:val="00FD1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FD1ED7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styleId="a4">
    <w:name w:val="List Paragraph"/>
    <w:basedOn w:val="a"/>
    <w:uiPriority w:val="34"/>
    <w:qFormat/>
    <w:rsid w:val="00FD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</cp:revision>
  <dcterms:created xsi:type="dcterms:W3CDTF">2016-11-05T20:38:00Z</dcterms:created>
  <dcterms:modified xsi:type="dcterms:W3CDTF">2016-11-05T20:44:00Z</dcterms:modified>
</cp:coreProperties>
</file>