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8E" w:rsidRPr="005C3E9A" w:rsidRDefault="0086398E" w:rsidP="005C3E9A">
      <w:pPr>
        <w:tabs>
          <w:tab w:val="left" w:pos="360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86398E" w:rsidRPr="005C3E9A" w:rsidRDefault="0086398E" w:rsidP="005C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b/>
          <w:bCs/>
          <w:color w:val="FF0000"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 xml:space="preserve">Тема </w:t>
      </w:r>
      <w:r w:rsidRPr="005C3E9A">
        <w:rPr>
          <w:rFonts w:ascii="Times New Roman" w:hAnsi="Times New Roman"/>
          <w:sz w:val="28"/>
          <w:szCs w:val="28"/>
        </w:rPr>
        <w:t xml:space="preserve"> «</w:t>
      </w:r>
      <w:r w:rsidR="00062BF6" w:rsidRPr="005C3E9A">
        <w:rPr>
          <w:rFonts w:ascii="Times New Roman" w:hAnsi="Times New Roman"/>
          <w:b/>
          <w:sz w:val="28"/>
          <w:szCs w:val="28"/>
        </w:rPr>
        <w:t>Альдегиды. Карбоновые кислоты</w:t>
      </w:r>
      <w:r w:rsidRPr="005C3E9A">
        <w:rPr>
          <w:rFonts w:ascii="Times New Roman" w:hAnsi="Times New Roman"/>
          <w:sz w:val="28"/>
          <w:szCs w:val="28"/>
        </w:rPr>
        <w:t>»</w:t>
      </w:r>
    </w:p>
    <w:p w:rsidR="005C3E9A" w:rsidRDefault="005C3E9A" w:rsidP="005C3E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98E" w:rsidRPr="005C3E9A" w:rsidRDefault="0086398E" w:rsidP="005C3E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>Значение темы:</w:t>
      </w:r>
    </w:p>
    <w:p w:rsidR="00062BF6" w:rsidRPr="005C3E9A" w:rsidRDefault="00062BF6" w:rsidP="005C3E9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Значение альдегидов в промышленности, медицине и жизни человека достаточно велико.</w:t>
      </w:r>
      <w:r w:rsidRPr="005C3E9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40%-ный раствор формальдегида в воде называется формалином и применяется</w:t>
      </w:r>
      <w:r w:rsidRPr="005C3E9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для    дезинфекции.    В    сельском    хозяйстве    формалин    используют    для</w:t>
      </w:r>
      <w:r w:rsidRPr="005C3E9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протравливания семян, в кожевенной промышленности — для обработки кож.</w:t>
      </w:r>
    </w:p>
    <w:p w:rsidR="00062BF6" w:rsidRPr="005C3E9A" w:rsidRDefault="00062BF6" w:rsidP="005C3E9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Формальдегид   используют   для   получения   уротропина   -   лекарственного</w:t>
      </w:r>
      <w:r w:rsidR="00340371" w:rsidRPr="005C3E9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вещества. Большое количество формальдегида используется при получении</w:t>
      </w:r>
      <w:r w:rsidR="00340371" w:rsidRPr="005C3E9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фенолформальдегидных смол (пластмасс).</w:t>
      </w:r>
    </w:p>
    <w:p w:rsidR="00062BF6" w:rsidRPr="005C3E9A" w:rsidRDefault="00062BF6" w:rsidP="005C3E9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Из уксусного альдегида в промышленных масштабах получают уксусную</w:t>
      </w:r>
    </w:p>
    <w:p w:rsidR="00062BF6" w:rsidRPr="005C3E9A" w:rsidRDefault="00062BF6" w:rsidP="005C3E9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кислоту, он используется при производстве пластмасс и ацетатного волокна.</w:t>
      </w:r>
    </w:p>
    <w:p w:rsidR="00062BF6" w:rsidRPr="005C3E9A" w:rsidRDefault="00062BF6" w:rsidP="005C3E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Карбоновые кислоты многообразный класс органических соединений, многие из которых имеют большое практическое значение промышленности, быту, медицине. Так водные растворы уксусной кислоты поступают в продажу под названием уксуса (3-5% раствор) и уксусной эссенции (70-80% раствор) и широко используется в пищевой промышленности. Кроме того, уксусная кислота является сырьем для получения многих важных органических веществ, например, на её основе получают вещества – гербициды – используемые для борьбы с сорняками.</w:t>
      </w:r>
    </w:p>
    <w:p w:rsidR="00062BF6" w:rsidRPr="005C3E9A" w:rsidRDefault="00062BF6" w:rsidP="005C3E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Натриевые и калиевые соли стеариновой и пальмитиновой кислот хорошо растворимы и обладают моющим действием и являются основой для получения мыла.</w:t>
      </w:r>
    </w:p>
    <w:p w:rsidR="00062BF6" w:rsidRPr="005C3E9A" w:rsidRDefault="00062BF6" w:rsidP="005C3E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98E" w:rsidRPr="005C3E9A" w:rsidRDefault="0086398E" w:rsidP="005C3E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062BF6" w:rsidRPr="005C3E9A" w:rsidRDefault="0086398E" w:rsidP="005C3E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>знать:</w:t>
      </w:r>
      <w:r w:rsidRPr="005C3E9A">
        <w:rPr>
          <w:rFonts w:ascii="Times New Roman" w:hAnsi="Times New Roman"/>
          <w:sz w:val="28"/>
          <w:szCs w:val="28"/>
        </w:rPr>
        <w:t xml:space="preserve"> </w:t>
      </w:r>
      <w:r w:rsidR="00062BF6" w:rsidRPr="005C3E9A">
        <w:rPr>
          <w:rFonts w:ascii="Times New Roman" w:hAnsi="Times New Roman"/>
          <w:sz w:val="28"/>
          <w:szCs w:val="28"/>
        </w:rPr>
        <w:t>Состав, строение, классификация, номенклатура, химические свойства альдегидов и карбоновых кислот. Функциональная группа альдегидов, карбоновых кислот. Качественная реакция на лимонную, уксусную, щавелевую кислоты и альдегиды.</w:t>
      </w:r>
    </w:p>
    <w:p w:rsidR="005C3E9A" w:rsidRDefault="005C3E9A" w:rsidP="005C3E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61A1" w:rsidRPr="005C3E9A" w:rsidRDefault="0086398E" w:rsidP="005C3E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>уметь:</w:t>
      </w:r>
      <w:r w:rsidRPr="005C3E9A">
        <w:rPr>
          <w:rFonts w:ascii="Times New Roman" w:hAnsi="Times New Roman"/>
          <w:sz w:val="28"/>
          <w:szCs w:val="28"/>
        </w:rPr>
        <w:t xml:space="preserve"> </w:t>
      </w:r>
      <w:r w:rsidR="00062BF6" w:rsidRPr="005C3E9A">
        <w:rPr>
          <w:rFonts w:ascii="Times New Roman" w:hAnsi="Times New Roman"/>
          <w:sz w:val="28"/>
          <w:szCs w:val="28"/>
        </w:rPr>
        <w:t>Составлять структурные формулы альдегидов и карбоновых кислот, пользоваться тривиальной и систематической номенклатурой. Проводить характерные реакции альдегиды и карбоновые кислоты, составлять соответствующие уравнения реакции.</w:t>
      </w:r>
    </w:p>
    <w:p w:rsidR="00340371" w:rsidRPr="005C3E9A" w:rsidRDefault="00340371" w:rsidP="005C3E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98E" w:rsidRPr="005C3E9A" w:rsidRDefault="0086398E" w:rsidP="005C3E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>овладеть ОК и ПК</w:t>
      </w:r>
    </w:p>
    <w:p w:rsidR="0086398E" w:rsidRPr="005C3E9A" w:rsidRDefault="0086398E" w:rsidP="005C3E9A">
      <w:pPr>
        <w:pStyle w:val="22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 w:rsidRPr="005C3E9A">
        <w:rPr>
          <w:sz w:val="28"/>
          <w:szCs w:val="28"/>
          <w:lang w:val="en-US"/>
        </w:rPr>
        <w:t>OK</w:t>
      </w:r>
      <w:r w:rsidRPr="005C3E9A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6398E" w:rsidRPr="005C3E9A" w:rsidRDefault="0086398E" w:rsidP="005C3E9A">
      <w:pPr>
        <w:pStyle w:val="22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 w:rsidRPr="005C3E9A">
        <w:rPr>
          <w:sz w:val="28"/>
          <w:szCs w:val="28"/>
        </w:rPr>
        <w:t>ОК 12. Оказывать первую медицинскую помощь при неотложных состояниях.</w:t>
      </w:r>
    </w:p>
    <w:p w:rsidR="0086398E" w:rsidRPr="005C3E9A" w:rsidRDefault="0086398E" w:rsidP="005C3E9A">
      <w:pPr>
        <w:pStyle w:val="22"/>
        <w:shd w:val="clear" w:color="auto" w:fill="auto"/>
        <w:spacing w:after="0" w:line="240" w:lineRule="auto"/>
        <w:ind w:left="20" w:right="20" w:firstLine="680"/>
        <w:contextualSpacing/>
        <w:jc w:val="both"/>
        <w:rPr>
          <w:sz w:val="28"/>
          <w:szCs w:val="28"/>
        </w:rPr>
      </w:pPr>
      <w:r w:rsidRPr="005C3E9A">
        <w:rPr>
          <w:sz w:val="28"/>
          <w:szCs w:val="28"/>
        </w:rPr>
        <w:lastRenderedPageBreak/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86398E" w:rsidRPr="005C3E9A" w:rsidRDefault="0086398E" w:rsidP="005C3E9A">
      <w:pPr>
        <w:pStyle w:val="22"/>
        <w:shd w:val="clear" w:color="auto" w:fill="auto"/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 w:rsidRPr="005C3E9A">
        <w:rPr>
          <w:sz w:val="28"/>
          <w:szCs w:val="28"/>
        </w:rPr>
        <w:t xml:space="preserve">         ПК 3.1. Готовить рабочее место для проведения лабораторных</w:t>
      </w:r>
    </w:p>
    <w:p w:rsidR="0086398E" w:rsidRPr="005C3E9A" w:rsidRDefault="0086398E" w:rsidP="005C3E9A">
      <w:pPr>
        <w:pStyle w:val="22"/>
        <w:shd w:val="clear" w:color="auto" w:fill="auto"/>
        <w:spacing w:after="0" w:line="240" w:lineRule="auto"/>
        <w:ind w:left="20"/>
        <w:contextualSpacing/>
        <w:jc w:val="both"/>
        <w:rPr>
          <w:sz w:val="28"/>
          <w:szCs w:val="28"/>
        </w:rPr>
      </w:pPr>
      <w:r w:rsidRPr="005C3E9A">
        <w:rPr>
          <w:sz w:val="28"/>
          <w:szCs w:val="28"/>
        </w:rPr>
        <w:t>биохимических исследований.</w:t>
      </w:r>
    </w:p>
    <w:p w:rsidR="0086398E" w:rsidRPr="005C3E9A" w:rsidRDefault="0086398E" w:rsidP="005C3E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 xml:space="preserve">          ПК 3.2. Проводить лабораторные биохимические исследования биологических материалов; участвовать в контроле качества</w:t>
      </w:r>
    </w:p>
    <w:p w:rsidR="005C3E9A" w:rsidRDefault="005C3E9A" w:rsidP="005C3E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98E" w:rsidRPr="005C3E9A" w:rsidRDefault="0086398E" w:rsidP="005C3E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>План изучения темы:</w:t>
      </w:r>
    </w:p>
    <w:p w:rsidR="0086398E" w:rsidRPr="005C3E9A" w:rsidRDefault="0086398E" w:rsidP="005C3E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86398E" w:rsidRPr="005C3E9A" w:rsidRDefault="0086398E" w:rsidP="005C3E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 xml:space="preserve">Ответьте на вопросы: </w:t>
      </w:r>
    </w:p>
    <w:p w:rsidR="00062BF6" w:rsidRPr="005C3E9A" w:rsidRDefault="00062BF6" w:rsidP="005C3E9A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Какие органические вещества относятся к оксосоединениям ?</w:t>
      </w:r>
    </w:p>
    <w:p w:rsidR="00062BF6" w:rsidRPr="005C3E9A" w:rsidRDefault="00062BF6" w:rsidP="005C3E9A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ru-MD"/>
        </w:rPr>
      </w:pP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Объясните строение карбонильной группы.</w:t>
      </w:r>
    </w:p>
    <w:p w:rsidR="00062BF6" w:rsidRPr="005C3E9A" w:rsidRDefault="00062BF6" w:rsidP="005C3E9A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Чем отличаются альдегиды от кетонов?</w:t>
      </w:r>
    </w:p>
    <w:p w:rsidR="00062BF6" w:rsidRPr="005C3E9A" w:rsidRDefault="00062BF6" w:rsidP="005C3E9A">
      <w:pPr>
        <w:pStyle w:val="a5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Какие реакции наиболее характерны для альдегидов?  Объясните с точки</w:t>
      </w:r>
      <w:r w:rsidRPr="005C3E9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зрения   строения   молекулы.   Приведите   примеры   соответствующих</w:t>
      </w:r>
      <w:r w:rsidRPr="005C3E9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 xml:space="preserve">уравнений реакций. </w:t>
      </w:r>
    </w:p>
    <w:p w:rsidR="00062BF6" w:rsidRPr="005C3E9A" w:rsidRDefault="00062BF6" w:rsidP="005C3E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Понятие о карбоновых кислотах</w:t>
      </w:r>
    </w:p>
    <w:p w:rsidR="00062BF6" w:rsidRPr="005C3E9A" w:rsidRDefault="00062BF6" w:rsidP="005C3E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Классификация карбоновых кислот</w:t>
      </w:r>
    </w:p>
    <w:p w:rsidR="00062BF6" w:rsidRPr="005C3E9A" w:rsidRDefault="00062BF6" w:rsidP="005C3E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 xml:space="preserve">Химические свойства: общие с неорганическими кислотами и специфические </w:t>
      </w:r>
    </w:p>
    <w:p w:rsidR="00062BF6" w:rsidRPr="005C3E9A" w:rsidRDefault="00062BF6" w:rsidP="005C3E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Получение кислот в лаборатории</w:t>
      </w:r>
    </w:p>
    <w:p w:rsidR="00340371" w:rsidRPr="005C3E9A" w:rsidRDefault="00340371" w:rsidP="005C3E9A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98E" w:rsidRPr="005C3E9A" w:rsidRDefault="00997B9B" w:rsidP="005C3E9A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>2. Содержание темы</w:t>
      </w:r>
    </w:p>
    <w:p w:rsidR="00062BF6" w:rsidRPr="005C3E9A" w:rsidRDefault="00062BF6" w:rsidP="005C3E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 xml:space="preserve">Альдегиды - </w:t>
      </w:r>
      <w:r w:rsidRPr="005C3E9A">
        <w:rPr>
          <w:rFonts w:ascii="Times New Roman" w:hAnsi="Times New Roman"/>
          <w:sz w:val="28"/>
          <w:szCs w:val="28"/>
        </w:rPr>
        <w:t>органические соединения, молекулы которых содержат альдегидную группу, связанную с углеводородным радикалом.</w:t>
      </w:r>
    </w:p>
    <w:p w:rsidR="00062BF6" w:rsidRPr="005C3E9A" w:rsidRDefault="00062BF6" w:rsidP="005C3E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Общая формула предельных альдегидов С</w:t>
      </w:r>
      <w:r w:rsidRPr="005C3E9A">
        <w:rPr>
          <w:rFonts w:ascii="Times New Roman" w:hAnsi="Times New Roman"/>
          <w:sz w:val="28"/>
          <w:szCs w:val="28"/>
          <w:vertAlign w:val="subscript"/>
        </w:rPr>
        <w:t>п</w:t>
      </w:r>
      <w:r w:rsidRPr="005C3E9A">
        <w:rPr>
          <w:rFonts w:ascii="Times New Roman" w:hAnsi="Times New Roman"/>
          <w:sz w:val="28"/>
          <w:szCs w:val="28"/>
        </w:rPr>
        <w:t>Н</w:t>
      </w:r>
      <w:r w:rsidRPr="005C3E9A">
        <w:rPr>
          <w:rFonts w:ascii="Times New Roman" w:hAnsi="Times New Roman"/>
          <w:sz w:val="28"/>
          <w:szCs w:val="28"/>
          <w:vertAlign w:val="subscript"/>
        </w:rPr>
        <w:t>2п+1</w:t>
      </w:r>
      <w:r w:rsidRPr="005C3E9A">
        <w:rPr>
          <w:rFonts w:ascii="Times New Roman" w:hAnsi="Times New Roman"/>
          <w:sz w:val="28"/>
          <w:szCs w:val="28"/>
        </w:rPr>
        <w:t>─СН=О</w:t>
      </w:r>
    </w:p>
    <w:p w:rsidR="000F6179" w:rsidRPr="005C3E9A" w:rsidRDefault="000F6179" w:rsidP="005C3E9A">
      <w:pPr>
        <w:tabs>
          <w:tab w:val="left" w:pos="709"/>
          <w:tab w:val="left" w:pos="851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</w:p>
    <w:p w:rsidR="000F6179" w:rsidRPr="005C3E9A" w:rsidRDefault="000F6179" w:rsidP="005C3E9A">
      <w:pPr>
        <w:tabs>
          <w:tab w:val="left" w:pos="709"/>
          <w:tab w:val="left" w:pos="851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noProof/>
          <w:color w:val="000000"/>
          <w:sz w:val="28"/>
          <w:szCs w:val="28"/>
        </w:rPr>
        <w:drawing>
          <wp:inline distT="0" distB="0" distL="0" distR="0" wp14:anchorId="7D6E7BBE" wp14:editId="128E321F">
            <wp:extent cx="5038725" cy="1390650"/>
            <wp:effectExtent l="0" t="0" r="0" b="0"/>
            <wp:docPr id="4" name="Рисунок 4" descr="lec10_3_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10_3_1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79" w:rsidRPr="005C3E9A" w:rsidRDefault="00062BF6" w:rsidP="005C3E9A">
      <w:pPr>
        <w:tabs>
          <w:tab w:val="left" w:pos="709"/>
          <w:tab w:val="left" w:pos="851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Для альдегидов возможна изомерия:</w:t>
      </w:r>
    </w:p>
    <w:p w:rsidR="00062BF6" w:rsidRPr="005C3E9A" w:rsidRDefault="00062BF6" w:rsidP="005C3E9A">
      <w:pPr>
        <w:tabs>
          <w:tab w:val="left" w:pos="709"/>
          <w:tab w:val="left" w:pos="851"/>
        </w:tabs>
        <w:spacing w:after="0" w:line="240" w:lineRule="auto"/>
        <w:ind w:right="-5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а) углеродного скелета</w:t>
      </w:r>
      <w:r w:rsidR="000F6179" w:rsidRPr="005C3E9A">
        <w:rPr>
          <w:noProof/>
          <w:color w:val="000000"/>
          <w:sz w:val="28"/>
          <w:szCs w:val="28"/>
        </w:rPr>
        <w:drawing>
          <wp:inline distT="0" distB="0" distL="0" distR="0" wp14:anchorId="742579BE" wp14:editId="5CBC6DDA">
            <wp:extent cx="2714625" cy="1388648"/>
            <wp:effectExtent l="0" t="0" r="0" b="0"/>
            <wp:docPr id="11" name="Рисунок 11" descr="lec10_3_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c10_3_1-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3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79" w:rsidRPr="005C3E9A" w:rsidRDefault="000F6179" w:rsidP="005C3E9A">
      <w:pPr>
        <w:tabs>
          <w:tab w:val="left" w:pos="709"/>
          <w:tab w:val="left" w:pos="851"/>
        </w:tabs>
        <w:spacing w:after="0" w:line="240" w:lineRule="auto"/>
        <w:ind w:left="180" w:right="-5"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F6179" w:rsidRPr="005C3E9A" w:rsidRDefault="00062BF6" w:rsidP="005C3E9A">
      <w:pPr>
        <w:tabs>
          <w:tab w:val="left" w:pos="709"/>
          <w:tab w:val="left" w:pos="851"/>
        </w:tabs>
        <w:spacing w:after="0" w:line="240" w:lineRule="auto"/>
        <w:ind w:left="180" w:right="-5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lastRenderedPageBreak/>
        <w:t>При названии изомеров положения заместителей указывают цифрами, первым считается углерод альдегидной группы.</w:t>
      </w:r>
    </w:p>
    <w:p w:rsidR="005C3E9A" w:rsidRDefault="005C3E9A" w:rsidP="005C3E9A">
      <w:pPr>
        <w:tabs>
          <w:tab w:val="left" w:pos="709"/>
          <w:tab w:val="left" w:pos="851"/>
        </w:tabs>
        <w:spacing w:after="0" w:line="240" w:lineRule="auto"/>
        <w:ind w:left="180" w:right="-5"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F6179" w:rsidRPr="005C3E9A" w:rsidRDefault="000F6179" w:rsidP="005C3E9A">
      <w:pPr>
        <w:tabs>
          <w:tab w:val="left" w:pos="709"/>
          <w:tab w:val="left" w:pos="851"/>
        </w:tabs>
        <w:spacing w:after="0" w:line="240" w:lineRule="auto"/>
        <w:ind w:left="180" w:right="-5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Б) альдегиды изомерны кетонам</w:t>
      </w:r>
    </w:p>
    <w:p w:rsidR="000F6179" w:rsidRDefault="000F6179" w:rsidP="005C3E9A">
      <w:pPr>
        <w:tabs>
          <w:tab w:val="left" w:pos="709"/>
          <w:tab w:val="left" w:pos="851"/>
        </w:tabs>
        <w:spacing w:after="0" w:line="240" w:lineRule="auto"/>
        <w:ind w:left="180" w:right="-5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062BF6" w:rsidRPr="005C3E9A">
        <w:rPr>
          <w:rFonts w:ascii="Times New Roman" w:hAnsi="Times New Roman"/>
          <w:sz w:val="28"/>
          <w:szCs w:val="28"/>
        </w:rPr>
        <w:t xml:space="preserve"> </w:t>
      </w:r>
      <w:r w:rsidRPr="005C3E9A">
        <w:rPr>
          <w:noProof/>
          <w:color w:val="000000"/>
          <w:sz w:val="28"/>
          <w:szCs w:val="28"/>
        </w:rPr>
        <w:drawing>
          <wp:inline distT="0" distB="0" distL="0" distR="0" wp14:anchorId="43CF1964" wp14:editId="7B0DD8F5">
            <wp:extent cx="2409825" cy="1657350"/>
            <wp:effectExtent l="0" t="0" r="0" b="0"/>
            <wp:docPr id="12" name="Рисунок 12" descr="lec10_3_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ec10_3_1-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E9A" w:rsidRPr="005C3E9A" w:rsidRDefault="005C3E9A" w:rsidP="005C3E9A">
      <w:pPr>
        <w:tabs>
          <w:tab w:val="left" w:pos="709"/>
          <w:tab w:val="left" w:pos="851"/>
        </w:tabs>
        <w:spacing w:after="0" w:line="240" w:lineRule="auto"/>
        <w:ind w:left="180" w:right="-5"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F6179" w:rsidRPr="005C3E9A" w:rsidRDefault="000F6179" w:rsidP="005C3E9A">
      <w:pPr>
        <w:tabs>
          <w:tab w:val="left" w:pos="709"/>
          <w:tab w:val="left" w:pos="851"/>
        </w:tabs>
        <w:spacing w:after="0" w:line="240" w:lineRule="auto"/>
        <w:ind w:left="180" w:right="-5"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>Гомологический ряд альдегидов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85"/>
        <w:gridCol w:w="3081"/>
        <w:gridCol w:w="3408"/>
      </w:tblGrid>
      <w:tr w:rsidR="000F6179" w:rsidRPr="005C3E9A" w:rsidTr="0028614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rStyle w:val="1"/>
                <w:b/>
                <w:iCs/>
                <w:color w:val="333333"/>
                <w:sz w:val="28"/>
                <w:szCs w:val="28"/>
              </w:rPr>
              <w:t>Формула альдегида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rStyle w:val="1"/>
                <w:b/>
                <w:iCs/>
                <w:color w:val="333333"/>
                <w:sz w:val="28"/>
                <w:szCs w:val="28"/>
              </w:rPr>
              <w:t>Название альдегида</w:t>
            </w:r>
          </w:p>
        </w:tc>
      </w:tr>
      <w:tr w:rsidR="000F6179" w:rsidRPr="005C3E9A" w:rsidTr="0028614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spacing w:after="0" w:line="240" w:lineRule="auto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rStyle w:val="1"/>
                <w:b/>
                <w:iCs/>
                <w:color w:val="333333"/>
                <w:sz w:val="28"/>
                <w:szCs w:val="28"/>
              </w:rPr>
              <w:t>по международной номенклатуре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rStyle w:val="1"/>
                <w:b/>
                <w:iCs/>
                <w:color w:val="333333"/>
                <w:sz w:val="28"/>
                <w:szCs w:val="28"/>
              </w:rPr>
              <w:t>тривиальное</w:t>
            </w:r>
          </w:p>
        </w:tc>
      </w:tr>
      <w:tr w:rsidR="000F6179" w:rsidRPr="005C3E9A" w:rsidTr="0028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 wp14:anchorId="5D4921B8" wp14:editId="599F6D47">
                  <wp:extent cx="419100" cy="447675"/>
                  <wp:effectExtent l="0" t="0" r="0" b="0"/>
                  <wp:docPr id="10" name="Рисунок 10" descr="lec10_3_1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c10_3_1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Метаналь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Муравьиный альдегид (формальдегид)</w:t>
            </w:r>
          </w:p>
        </w:tc>
      </w:tr>
      <w:tr w:rsidR="000F6179" w:rsidRPr="005C3E9A" w:rsidTr="0028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 wp14:anchorId="54302A0A" wp14:editId="56C99507">
                  <wp:extent cx="571500" cy="447675"/>
                  <wp:effectExtent l="0" t="0" r="0" b="0"/>
                  <wp:docPr id="9" name="Рисунок 9" descr="lec10_3_1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c10_3_1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Этаналь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Уксусный альдегид (ацетальдегид)</w:t>
            </w:r>
          </w:p>
        </w:tc>
      </w:tr>
      <w:tr w:rsidR="000F6179" w:rsidRPr="005C3E9A" w:rsidTr="0028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 wp14:anchorId="0E670DC1" wp14:editId="22876148">
                  <wp:extent cx="876300" cy="447675"/>
                  <wp:effectExtent l="0" t="0" r="0" b="0"/>
                  <wp:docPr id="8" name="Рисунок 8" descr="lec10_3_1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c10_3_1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Пропаналь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Пропионовый альдегид</w:t>
            </w:r>
          </w:p>
        </w:tc>
      </w:tr>
      <w:tr w:rsidR="000F6179" w:rsidRPr="005C3E9A" w:rsidTr="0028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 wp14:anchorId="3EABDB87" wp14:editId="621191BF">
                  <wp:extent cx="1190625" cy="447675"/>
                  <wp:effectExtent l="0" t="0" r="0" b="0"/>
                  <wp:docPr id="7" name="Рисунок 7" descr="lec10_3_1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c10_3_1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Бутаналь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Масляный альдегид</w:t>
            </w:r>
          </w:p>
        </w:tc>
      </w:tr>
      <w:tr w:rsidR="000F6179" w:rsidRPr="005C3E9A" w:rsidTr="0028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 wp14:anchorId="57114612" wp14:editId="4CB9F9C7">
                  <wp:extent cx="1504950" cy="447675"/>
                  <wp:effectExtent l="0" t="0" r="0" b="0"/>
                  <wp:docPr id="6" name="Рисунок 6" descr="lec10_3_1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c10_3_1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Пентаналь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Валериановый альдегид</w:t>
            </w:r>
          </w:p>
        </w:tc>
      </w:tr>
      <w:tr w:rsidR="000F6179" w:rsidRPr="005C3E9A" w:rsidTr="002861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 wp14:anchorId="15B02DF3" wp14:editId="22DF70E9">
                  <wp:extent cx="1819275" cy="447675"/>
                  <wp:effectExtent l="0" t="0" r="0" b="0"/>
                  <wp:docPr id="5" name="Рисунок 5" descr="lec10_3_1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ec10_3_1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Гексаналь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color w:val="333333"/>
                <w:sz w:val="28"/>
                <w:szCs w:val="28"/>
              </w:rPr>
            </w:pPr>
            <w:r w:rsidRPr="005C3E9A">
              <w:rPr>
                <w:b/>
                <w:color w:val="333333"/>
                <w:sz w:val="28"/>
                <w:szCs w:val="28"/>
              </w:rPr>
              <w:t>Капроновый альдегид</w:t>
            </w:r>
          </w:p>
        </w:tc>
      </w:tr>
    </w:tbl>
    <w:p w:rsidR="000F6179" w:rsidRPr="005C3E9A" w:rsidRDefault="000F6179" w:rsidP="00791B21">
      <w:pPr>
        <w:tabs>
          <w:tab w:val="left" w:pos="709"/>
          <w:tab w:val="left" w:pos="851"/>
        </w:tabs>
        <w:spacing w:after="0" w:line="240" w:lineRule="auto"/>
        <w:ind w:right="-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62BF6" w:rsidRPr="005C3E9A" w:rsidRDefault="00062BF6" w:rsidP="005C3E9A">
      <w:pPr>
        <w:tabs>
          <w:tab w:val="left" w:pos="709"/>
          <w:tab w:val="left" w:pos="851"/>
        </w:tabs>
        <w:spacing w:after="0" w:line="240" w:lineRule="auto"/>
        <w:ind w:left="180" w:right="-5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>Карбоновыми кислотами</w:t>
      </w:r>
      <w:r w:rsidRPr="005C3E9A">
        <w:rPr>
          <w:rFonts w:ascii="Times New Roman" w:hAnsi="Times New Roman"/>
          <w:sz w:val="28"/>
          <w:szCs w:val="28"/>
        </w:rPr>
        <w:t xml:space="preserve"> называются соединения, в молекулах которых содержится одна или не</w:t>
      </w:r>
      <w:r w:rsidRPr="005C3E9A">
        <w:rPr>
          <w:rFonts w:ascii="Times New Roman" w:hAnsi="Times New Roman"/>
          <w:sz w:val="28"/>
          <w:szCs w:val="28"/>
        </w:rPr>
        <w:softHyphen/>
        <w:t>сколько карбоксильных групп:</w:t>
      </w:r>
    </w:p>
    <w:p w:rsidR="00062BF6" w:rsidRPr="005C3E9A" w:rsidRDefault="00340371" w:rsidP="005C3E9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5C3E9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FB65DF" wp14:editId="778003EF">
            <wp:simplePos x="0" y="0"/>
            <wp:positionH relativeFrom="column">
              <wp:posOffset>3406140</wp:posOffset>
            </wp:positionH>
            <wp:positionV relativeFrom="paragraph">
              <wp:posOffset>110490</wp:posOffset>
            </wp:positionV>
            <wp:extent cx="1758315" cy="1945640"/>
            <wp:effectExtent l="0" t="0" r="0" b="0"/>
            <wp:wrapSquare wrapText="bothSides"/>
            <wp:docPr id="27" name="Рисунок 18" descr="U2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23_0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6179" w:rsidRPr="005C3E9A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523E5A2" wp14:editId="4D2D2A6D">
            <wp:simplePos x="0" y="0"/>
            <wp:positionH relativeFrom="column">
              <wp:posOffset>-144780</wp:posOffset>
            </wp:positionH>
            <wp:positionV relativeFrom="paragraph">
              <wp:posOffset>230505</wp:posOffset>
            </wp:positionV>
            <wp:extent cx="1781175" cy="1125220"/>
            <wp:effectExtent l="0" t="0" r="0" b="0"/>
            <wp:wrapSquare wrapText="right"/>
            <wp:docPr id="26" name="Рисунок 17" descr="367_n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67_niz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2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089" w:rsidRPr="005C3E9A" w:rsidRDefault="008D6089" w:rsidP="005C3E9A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62BF6" w:rsidRPr="005C3E9A" w:rsidRDefault="00062BF6" w:rsidP="005C3E9A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62BF6" w:rsidRPr="005C3E9A" w:rsidRDefault="00062BF6" w:rsidP="005C3E9A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62BF6" w:rsidRPr="005C3E9A" w:rsidRDefault="00062BF6" w:rsidP="005C3E9A">
      <w:pPr>
        <w:tabs>
          <w:tab w:val="left" w:pos="130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41978" w:rsidRPr="005C3E9A" w:rsidRDefault="00441978" w:rsidP="005C3E9A">
      <w:pPr>
        <w:tabs>
          <w:tab w:val="left" w:pos="709"/>
          <w:tab w:val="left" w:pos="851"/>
        </w:tabs>
        <w:spacing w:after="0" w:line="240" w:lineRule="auto"/>
        <w:ind w:right="-5"/>
        <w:contextualSpacing/>
        <w:jc w:val="both"/>
        <w:rPr>
          <w:sz w:val="28"/>
          <w:szCs w:val="28"/>
        </w:rPr>
      </w:pPr>
    </w:p>
    <w:p w:rsidR="000F6179" w:rsidRPr="005C3E9A" w:rsidRDefault="000F6179" w:rsidP="005C3E9A">
      <w:pPr>
        <w:pStyle w:val="a6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5C3E9A">
        <w:rPr>
          <w:b/>
          <w:bCs/>
          <w:sz w:val="28"/>
          <w:szCs w:val="28"/>
        </w:rPr>
        <w:t xml:space="preserve">Карбоновые </w:t>
      </w:r>
      <w:r w:rsidRPr="005C3E9A">
        <w:rPr>
          <w:b/>
          <w:bCs/>
          <w:sz w:val="28"/>
          <w:szCs w:val="28"/>
        </w:rPr>
        <w:lastRenderedPageBreak/>
        <w:t>кислоты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45"/>
        <w:gridCol w:w="3312"/>
        <w:gridCol w:w="2807"/>
      </w:tblGrid>
      <w:tr w:rsidR="000F6179" w:rsidRPr="005C3E9A" w:rsidTr="00286141">
        <w:trPr>
          <w:tblCellSpacing w:w="15" w:type="dxa"/>
          <w:jc w:val="center"/>
        </w:trPr>
        <w:tc>
          <w:tcPr>
            <w:tcW w:w="0" w:type="auto"/>
            <w:shd w:val="clear" w:color="auto" w:fill="729F51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shd w:val="clear" w:color="auto" w:fill="729F51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Систематическое название</w:t>
            </w:r>
          </w:p>
        </w:tc>
        <w:tc>
          <w:tcPr>
            <w:tcW w:w="0" w:type="auto"/>
            <w:shd w:val="clear" w:color="auto" w:fill="729F51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Тривиальное название</w:t>
            </w:r>
          </w:p>
        </w:tc>
      </w:tr>
      <w:tr w:rsidR="000F6179" w:rsidRPr="005C3E9A" w:rsidTr="00286141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729F51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b/>
                <w:bCs/>
                <w:i/>
                <w:iCs/>
                <w:color w:val="FFFFFF"/>
                <w:sz w:val="28"/>
                <w:szCs w:val="28"/>
              </w:rPr>
              <w:t>Монокарбоновые кислоты</w:t>
            </w:r>
          </w:p>
        </w:tc>
      </w:tr>
      <w:tr w:rsidR="000F6179" w:rsidRPr="005C3E9A" w:rsidTr="00286141">
        <w:trPr>
          <w:tblCellSpacing w:w="15" w:type="dxa"/>
          <w:jc w:val="center"/>
        </w:trPr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НСООН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Метановая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Муравьиная</w:t>
            </w:r>
          </w:p>
        </w:tc>
      </w:tr>
      <w:tr w:rsidR="000F6179" w:rsidRPr="005C3E9A" w:rsidTr="00286141">
        <w:trPr>
          <w:tblCellSpacing w:w="15" w:type="dxa"/>
          <w:jc w:val="center"/>
        </w:trPr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 xml:space="preserve">СН </w:t>
            </w:r>
            <w:r w:rsidRPr="005C3E9A">
              <w:rPr>
                <w:sz w:val="28"/>
                <w:szCs w:val="28"/>
                <w:vertAlign w:val="subscript"/>
              </w:rPr>
              <w:t>3</w:t>
            </w:r>
            <w:r w:rsidRPr="005C3E9A">
              <w:rPr>
                <w:sz w:val="28"/>
                <w:szCs w:val="28"/>
              </w:rPr>
              <w:t>СООН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Этановая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Уксусная</w:t>
            </w:r>
          </w:p>
        </w:tc>
      </w:tr>
      <w:tr w:rsidR="000F6179" w:rsidRPr="005C3E9A" w:rsidTr="00286141">
        <w:trPr>
          <w:tblCellSpacing w:w="15" w:type="dxa"/>
          <w:jc w:val="center"/>
        </w:trPr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C</w:t>
            </w:r>
            <w:r w:rsidRPr="005C3E9A">
              <w:rPr>
                <w:sz w:val="28"/>
                <w:szCs w:val="28"/>
                <w:vertAlign w:val="subscript"/>
              </w:rPr>
              <w:t>2</w:t>
            </w:r>
            <w:r w:rsidRPr="005C3E9A">
              <w:rPr>
                <w:sz w:val="28"/>
                <w:szCs w:val="28"/>
              </w:rPr>
              <w:t>H</w:t>
            </w:r>
            <w:r w:rsidRPr="005C3E9A">
              <w:rPr>
                <w:sz w:val="28"/>
                <w:szCs w:val="28"/>
                <w:vertAlign w:val="subscript"/>
              </w:rPr>
              <w:t>5</w:t>
            </w:r>
            <w:r w:rsidRPr="005C3E9A">
              <w:rPr>
                <w:sz w:val="28"/>
                <w:szCs w:val="28"/>
              </w:rPr>
              <w:t>COOH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Пропановая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Пропионовая</w:t>
            </w:r>
          </w:p>
        </w:tc>
      </w:tr>
      <w:tr w:rsidR="000F6179" w:rsidRPr="005C3E9A" w:rsidTr="00286141">
        <w:trPr>
          <w:tblCellSpacing w:w="15" w:type="dxa"/>
          <w:jc w:val="center"/>
        </w:trPr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C</w:t>
            </w:r>
            <w:r w:rsidRPr="005C3E9A">
              <w:rPr>
                <w:sz w:val="28"/>
                <w:szCs w:val="28"/>
                <w:vertAlign w:val="subscript"/>
              </w:rPr>
              <w:t>6</w:t>
            </w:r>
            <w:r w:rsidRPr="005C3E9A">
              <w:rPr>
                <w:sz w:val="28"/>
                <w:szCs w:val="28"/>
              </w:rPr>
              <w:t>H</w:t>
            </w:r>
            <w:r w:rsidRPr="005C3E9A">
              <w:rPr>
                <w:sz w:val="28"/>
                <w:szCs w:val="28"/>
                <w:vertAlign w:val="subscript"/>
              </w:rPr>
              <w:t>5</w:t>
            </w:r>
            <w:r w:rsidRPr="005C3E9A">
              <w:rPr>
                <w:sz w:val="28"/>
                <w:szCs w:val="28"/>
              </w:rPr>
              <w:t>COOH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Бензойная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 xml:space="preserve"> </w:t>
            </w:r>
          </w:p>
        </w:tc>
      </w:tr>
      <w:tr w:rsidR="000F6179" w:rsidRPr="005C3E9A" w:rsidTr="00286141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729F51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b/>
                <w:bCs/>
                <w:i/>
                <w:iCs/>
                <w:color w:val="FFFFFF"/>
                <w:sz w:val="28"/>
                <w:szCs w:val="28"/>
              </w:rPr>
              <w:t>Дикарбоновые кислоты</w:t>
            </w:r>
          </w:p>
        </w:tc>
      </w:tr>
      <w:tr w:rsidR="000F6179" w:rsidRPr="005C3E9A" w:rsidTr="00286141">
        <w:trPr>
          <w:tblCellSpacing w:w="15" w:type="dxa"/>
          <w:jc w:val="center"/>
        </w:trPr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НООС—СООН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Этандиовая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Щавелевая</w:t>
            </w:r>
          </w:p>
        </w:tc>
      </w:tr>
      <w:tr w:rsidR="000F6179" w:rsidRPr="005C3E9A" w:rsidTr="00286141">
        <w:trPr>
          <w:tblCellSpacing w:w="15" w:type="dxa"/>
          <w:jc w:val="center"/>
        </w:trPr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НООС—CH</w:t>
            </w:r>
            <w:r w:rsidRPr="005C3E9A">
              <w:rPr>
                <w:sz w:val="28"/>
                <w:szCs w:val="28"/>
                <w:vertAlign w:val="subscript"/>
              </w:rPr>
              <w:t>2</w:t>
            </w:r>
            <w:r w:rsidRPr="005C3E9A">
              <w:rPr>
                <w:sz w:val="28"/>
                <w:szCs w:val="28"/>
              </w:rPr>
              <w:t>—СООН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Пропандиовая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Малоновая</w:t>
            </w:r>
          </w:p>
        </w:tc>
      </w:tr>
      <w:tr w:rsidR="000F6179" w:rsidRPr="005C3E9A" w:rsidTr="00286141">
        <w:trPr>
          <w:tblCellSpacing w:w="15" w:type="dxa"/>
          <w:jc w:val="center"/>
        </w:trPr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НООС—СН</w:t>
            </w:r>
            <w:r w:rsidRPr="005C3E9A">
              <w:rPr>
                <w:sz w:val="28"/>
                <w:szCs w:val="28"/>
                <w:vertAlign w:val="subscript"/>
              </w:rPr>
              <w:t>2</w:t>
            </w:r>
            <w:r w:rsidRPr="005C3E9A">
              <w:rPr>
                <w:sz w:val="28"/>
                <w:szCs w:val="28"/>
              </w:rPr>
              <w:t>—CH</w:t>
            </w:r>
            <w:r w:rsidRPr="005C3E9A">
              <w:rPr>
                <w:sz w:val="28"/>
                <w:szCs w:val="28"/>
                <w:vertAlign w:val="subscript"/>
              </w:rPr>
              <w:t>2</w:t>
            </w:r>
            <w:r w:rsidRPr="005C3E9A">
              <w:rPr>
                <w:sz w:val="28"/>
                <w:szCs w:val="28"/>
              </w:rPr>
              <w:t>—СООН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Бутандиовая</w:t>
            </w:r>
          </w:p>
        </w:tc>
        <w:tc>
          <w:tcPr>
            <w:tcW w:w="0" w:type="auto"/>
            <w:shd w:val="clear" w:color="auto" w:fill="ACCA8A"/>
            <w:vAlign w:val="center"/>
          </w:tcPr>
          <w:p w:rsidR="000F6179" w:rsidRPr="005C3E9A" w:rsidRDefault="000F6179" w:rsidP="005C3E9A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C3E9A">
              <w:rPr>
                <w:sz w:val="28"/>
                <w:szCs w:val="28"/>
              </w:rPr>
              <w:t>Янтарная</w:t>
            </w:r>
          </w:p>
        </w:tc>
      </w:tr>
    </w:tbl>
    <w:p w:rsidR="00340371" w:rsidRPr="005C3E9A" w:rsidRDefault="00340371" w:rsidP="005C3E9A">
      <w:pPr>
        <w:tabs>
          <w:tab w:val="left" w:pos="709"/>
          <w:tab w:val="left" w:pos="851"/>
        </w:tabs>
        <w:spacing w:after="0" w:line="240" w:lineRule="auto"/>
        <w:ind w:left="2552" w:right="-5" w:firstLine="360"/>
        <w:contextualSpacing/>
        <w:jc w:val="both"/>
        <w:rPr>
          <w:sz w:val="28"/>
          <w:szCs w:val="28"/>
        </w:rPr>
      </w:pPr>
      <w:r w:rsidRPr="005C3E9A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8C188BD" wp14:editId="13A79F24">
            <wp:simplePos x="0" y="0"/>
            <wp:positionH relativeFrom="column">
              <wp:posOffset>-150495</wp:posOffset>
            </wp:positionH>
            <wp:positionV relativeFrom="paragraph">
              <wp:posOffset>215265</wp:posOffset>
            </wp:positionV>
            <wp:extent cx="1678940" cy="2448560"/>
            <wp:effectExtent l="0" t="0" r="0" b="0"/>
            <wp:wrapSquare wrapText="bothSides"/>
            <wp:docPr id="19" name="Рисунок 19" descr="U23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23_0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44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3E9A">
        <w:rPr>
          <w:rStyle w:val="apple-style-span"/>
          <w:rFonts w:ascii="Times New Roman" w:hAnsi="Times New Roman"/>
          <w:color w:val="000000"/>
          <w:sz w:val="28"/>
          <w:szCs w:val="28"/>
        </w:rPr>
        <w:t>Вторая классификация подразделяет кислоты в зависимости от строения углеводородного радикала:</w:t>
      </w:r>
      <w:r w:rsidRPr="005C3E9A">
        <w:rPr>
          <w:rFonts w:ascii="Times New Roman" w:hAnsi="Times New Roman"/>
          <w:color w:val="000000"/>
          <w:sz w:val="28"/>
          <w:szCs w:val="28"/>
        </w:rPr>
        <w:br/>
      </w:r>
      <w:r w:rsidRPr="005C3E9A">
        <w:rPr>
          <w:rStyle w:val="apple-style-span"/>
          <w:rFonts w:ascii="Times New Roman" w:hAnsi="Times New Roman"/>
          <w:color w:val="000000"/>
          <w:sz w:val="28"/>
          <w:szCs w:val="28"/>
        </w:rPr>
        <w:t>а)</w:t>
      </w:r>
      <w:r w:rsidRPr="005C3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t>насыщенные (предельные)</w:t>
      </w:r>
      <w:r w:rsidRPr="005C3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C3E9A">
        <w:rPr>
          <w:rStyle w:val="apple-style-span"/>
          <w:rFonts w:ascii="Times New Roman" w:hAnsi="Times New Roman"/>
          <w:color w:val="000000"/>
          <w:sz w:val="28"/>
          <w:szCs w:val="28"/>
        </w:rPr>
        <w:t>карбоновые кислоты (производные алканов и циклоалканов), например,</w:t>
      </w:r>
      <w:r w:rsidRPr="005C3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C3E9A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масляная кислота (пропановая кислота)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t xml:space="preserve"> СН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t>СН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t>СООН</w:t>
      </w:r>
      <w:r w:rsidRPr="005C3E9A">
        <w:rPr>
          <w:rStyle w:val="apple-style-span"/>
          <w:rFonts w:ascii="Times New Roman" w:hAnsi="Times New Roman"/>
          <w:color w:val="000000"/>
          <w:sz w:val="28"/>
          <w:szCs w:val="28"/>
        </w:rPr>
        <w:t>,</w:t>
      </w:r>
      <w:r w:rsidRPr="005C3E9A">
        <w:rPr>
          <w:rFonts w:ascii="Times New Roman" w:hAnsi="Times New Roman"/>
          <w:color w:val="000000"/>
          <w:sz w:val="28"/>
          <w:szCs w:val="28"/>
        </w:rPr>
        <w:br/>
      </w:r>
      <w:r w:rsidRPr="005C3E9A">
        <w:rPr>
          <w:rStyle w:val="apple-style-span"/>
          <w:rFonts w:ascii="Times New Roman" w:hAnsi="Times New Roman"/>
          <w:color w:val="000000"/>
          <w:sz w:val="28"/>
          <w:szCs w:val="28"/>
        </w:rPr>
        <w:t>б)</w:t>
      </w:r>
      <w:r w:rsidRPr="005C3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t xml:space="preserve">ненасыщенные (непредельные) </w:t>
      </w:r>
      <w:r w:rsidRPr="005C3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C3E9A">
        <w:rPr>
          <w:rStyle w:val="apple-style-span"/>
          <w:rFonts w:ascii="Times New Roman" w:hAnsi="Times New Roman"/>
          <w:color w:val="000000"/>
          <w:sz w:val="28"/>
          <w:szCs w:val="28"/>
        </w:rPr>
        <w:t>карбоновые кислоты (производные алкенов, алкинов), например,</w:t>
      </w:r>
      <w:r w:rsidRPr="005C3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C3E9A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акриловая кислота (этеновая кислота)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t xml:space="preserve"> СН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t>=СНСООН</w:t>
      </w:r>
      <w:r w:rsidRPr="005C3E9A">
        <w:rPr>
          <w:rStyle w:val="apple-style-span"/>
          <w:rFonts w:ascii="Times New Roman" w:hAnsi="Times New Roman"/>
          <w:color w:val="000000"/>
          <w:sz w:val="28"/>
          <w:szCs w:val="28"/>
        </w:rPr>
        <w:t>,</w:t>
      </w:r>
      <w:r w:rsidRPr="005C3E9A">
        <w:rPr>
          <w:rFonts w:ascii="Times New Roman" w:hAnsi="Times New Roman"/>
          <w:color w:val="000000"/>
          <w:sz w:val="28"/>
          <w:szCs w:val="28"/>
        </w:rPr>
        <w:br/>
      </w:r>
      <w:r w:rsidRPr="005C3E9A">
        <w:rPr>
          <w:rStyle w:val="apple-style-span"/>
          <w:rFonts w:ascii="Times New Roman" w:hAnsi="Times New Roman"/>
          <w:color w:val="000000"/>
          <w:sz w:val="28"/>
          <w:szCs w:val="28"/>
        </w:rPr>
        <w:t>в)</w:t>
      </w:r>
      <w:r w:rsidRPr="005C3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t>ароматические  кислоты</w:t>
      </w:r>
      <w:r w:rsidRPr="005C3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C3E9A">
        <w:rPr>
          <w:rStyle w:val="apple-style-span"/>
          <w:rFonts w:ascii="Times New Roman" w:hAnsi="Times New Roman"/>
          <w:color w:val="000000"/>
          <w:sz w:val="28"/>
          <w:szCs w:val="28"/>
        </w:rPr>
        <w:t>(производные аренов), например,</w:t>
      </w:r>
      <w:r w:rsidRPr="005C3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C3E9A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бензойная 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t>С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t>Н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t>СООН</w:t>
      </w:r>
      <w:r w:rsidRPr="005C3E9A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340371" w:rsidRPr="005C3E9A" w:rsidRDefault="00340371" w:rsidP="005C3E9A">
      <w:pPr>
        <w:tabs>
          <w:tab w:val="left" w:pos="709"/>
          <w:tab w:val="left" w:pos="851"/>
        </w:tabs>
        <w:spacing w:after="0" w:line="240" w:lineRule="auto"/>
        <w:ind w:left="2552" w:right="-5" w:firstLine="360"/>
        <w:contextualSpacing/>
        <w:jc w:val="both"/>
        <w:rPr>
          <w:sz w:val="28"/>
          <w:szCs w:val="28"/>
        </w:rPr>
      </w:pPr>
    </w:p>
    <w:p w:rsidR="00481D06" w:rsidRPr="005C3E9A" w:rsidRDefault="00481D06" w:rsidP="005C3E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pacing w:val="1"/>
          <w:sz w:val="28"/>
          <w:szCs w:val="28"/>
        </w:rPr>
      </w:pPr>
      <w:bookmarkStart w:id="0" w:name="_Toc125287703"/>
      <w:r w:rsidRPr="005C3E9A">
        <w:rPr>
          <w:rStyle w:val="20"/>
          <w:rFonts w:ascii="Times New Roman" w:hAnsi="Times New Roman" w:cs="Times New Roman"/>
          <w:bCs w:val="0"/>
          <w:u w:val="single"/>
        </w:rPr>
        <w:t>Лимонная кислота</w:t>
      </w:r>
      <w:bookmarkEnd w:id="0"/>
    </w:p>
    <w:p w:rsidR="00481D06" w:rsidRPr="005C3E9A" w:rsidRDefault="00481D06" w:rsidP="005C3E9A">
      <w:pPr>
        <w:shd w:val="clear" w:color="auto" w:fill="FFFFFF"/>
        <w:spacing w:after="0" w:line="240" w:lineRule="auto"/>
        <w:ind w:left="691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color w:val="212121"/>
          <w:spacing w:val="1"/>
          <w:sz w:val="28"/>
          <w:szCs w:val="28"/>
        </w:rPr>
        <w:t xml:space="preserve">                                                                             </w:t>
      </w:r>
      <w:r w:rsidRPr="005C3E9A">
        <w:rPr>
          <w:rFonts w:ascii="Times New Roman" w:hAnsi="Times New Roman"/>
          <w:sz w:val="28"/>
          <w:szCs w:val="28"/>
        </w:rPr>
        <w:t xml:space="preserve">                                            О</w:t>
      </w:r>
      <w:r w:rsidR="00A2587A" w:rsidRPr="005C3E9A">
        <w:rPr>
          <w:rFonts w:ascii="Times New Roman" w:hAnsi="Times New Roman"/>
          <w:sz w:val="28"/>
          <w:szCs w:val="28"/>
        </w:rPr>
        <w:t xml:space="preserve">                   </w:t>
      </w:r>
      <w:r w:rsidR="00340371" w:rsidRPr="005C3E9A">
        <w:rPr>
          <w:rFonts w:ascii="Times New Roman" w:hAnsi="Times New Roman"/>
          <w:sz w:val="28"/>
          <w:szCs w:val="28"/>
        </w:rPr>
        <w:t xml:space="preserve"> </w:t>
      </w:r>
      <w:r w:rsidR="00A2587A" w:rsidRPr="005C3E9A">
        <w:rPr>
          <w:rFonts w:ascii="Times New Roman" w:hAnsi="Times New Roman"/>
          <w:sz w:val="28"/>
          <w:szCs w:val="28"/>
        </w:rPr>
        <w:t xml:space="preserve">О                   </w:t>
      </w:r>
      <w:r w:rsidR="000F6179" w:rsidRPr="005C3E9A">
        <w:rPr>
          <w:rFonts w:ascii="Times New Roman" w:hAnsi="Times New Roman"/>
          <w:sz w:val="28"/>
          <w:szCs w:val="28"/>
        </w:rPr>
        <w:t xml:space="preserve"> </w:t>
      </w:r>
      <w:r w:rsidR="00A2587A" w:rsidRPr="005C3E9A">
        <w:rPr>
          <w:rFonts w:ascii="Times New Roman" w:hAnsi="Times New Roman"/>
          <w:sz w:val="28"/>
          <w:szCs w:val="28"/>
        </w:rPr>
        <w:t xml:space="preserve"> О</w:t>
      </w:r>
      <w:r w:rsidR="000F6179" w:rsidRPr="005C3E9A">
        <w:rPr>
          <w:rFonts w:ascii="Times New Roman" w:hAnsi="Times New Roman"/>
          <w:sz w:val="28"/>
          <w:szCs w:val="28"/>
        </w:rPr>
        <w:t xml:space="preserve">                            О  </w:t>
      </w:r>
      <w:r w:rsidR="00340371" w:rsidRPr="005C3E9A">
        <w:rPr>
          <w:rFonts w:ascii="Times New Roman" w:hAnsi="Times New Roman"/>
          <w:sz w:val="28"/>
          <w:szCs w:val="28"/>
        </w:rPr>
        <w:t xml:space="preserve">              О</w:t>
      </w:r>
    </w:p>
    <w:p w:rsidR="00481D06" w:rsidRPr="005C3E9A" w:rsidRDefault="00481D06" w:rsidP="005C3E9A">
      <w:pPr>
        <w:shd w:val="clear" w:color="auto" w:fill="FFFFFF"/>
        <w:spacing w:after="0" w:line="240" w:lineRule="auto"/>
        <w:ind w:left="691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 xml:space="preserve">    \\                 </w:t>
      </w:r>
      <w:r w:rsidR="005C3E9A" w:rsidRPr="005C3E9A">
        <w:rPr>
          <w:rFonts w:ascii="Times New Roman" w:hAnsi="Times New Roman"/>
          <w:sz w:val="28"/>
          <w:szCs w:val="28"/>
        </w:rPr>
        <w:t xml:space="preserve">\\  </w:t>
      </w:r>
      <w:r w:rsidR="005C3E9A">
        <w:rPr>
          <w:rFonts w:ascii="Times New Roman" w:hAnsi="Times New Roman"/>
          <w:sz w:val="28"/>
          <w:szCs w:val="28"/>
        </w:rPr>
        <w:t xml:space="preserve">                   </w:t>
      </w:r>
      <w:r w:rsidRPr="005C3E9A">
        <w:rPr>
          <w:rFonts w:ascii="Times New Roman" w:hAnsi="Times New Roman"/>
          <w:sz w:val="28"/>
          <w:szCs w:val="28"/>
        </w:rPr>
        <w:t>//</w:t>
      </w:r>
      <w:r w:rsidR="00A2587A" w:rsidRPr="005C3E9A">
        <w:rPr>
          <w:rFonts w:ascii="Times New Roman" w:hAnsi="Times New Roman"/>
          <w:sz w:val="28"/>
          <w:szCs w:val="28"/>
        </w:rPr>
        <w:t xml:space="preserve">                                \\            //</w:t>
      </w:r>
    </w:p>
    <w:p w:rsidR="00481D06" w:rsidRPr="005C3E9A" w:rsidRDefault="00817317" w:rsidP="005C3E9A">
      <w:pPr>
        <w:shd w:val="clear" w:color="auto" w:fill="FFFFFF"/>
        <w:spacing w:after="0" w:line="240" w:lineRule="auto"/>
        <w:ind w:left="69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2" style="position:absolute;left:0;text-align:left;flip:x;z-index:251671552" from="323.7pt,13.35pt" to="335.7pt,25.35pt"/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line id="_x0000_s1033" style="position:absolute;left:0;text-align:left;z-index:251672576" from="385.2pt,4.75pt" to="403.2pt,16.75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8" style="position:absolute;left:0;text-align:left;z-index:251669504" from="194.7pt,13.35pt" to="212.7pt,25.35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flip:x;z-index:251668480" from="50.7pt,13.35pt" to="62.7pt,25.35pt"/>
        </w:pict>
      </w:r>
      <w:r w:rsidR="00481D06" w:rsidRPr="005C3E9A">
        <w:rPr>
          <w:rFonts w:ascii="Times New Roman" w:hAnsi="Times New Roman"/>
          <w:sz w:val="28"/>
          <w:szCs w:val="28"/>
        </w:rPr>
        <w:t xml:space="preserve">       С – СН</w:t>
      </w:r>
      <w:r w:rsidR="00481D06" w:rsidRPr="005C3E9A">
        <w:rPr>
          <w:rFonts w:ascii="Times New Roman" w:hAnsi="Times New Roman"/>
          <w:sz w:val="28"/>
          <w:szCs w:val="28"/>
          <w:vertAlign w:val="subscript"/>
        </w:rPr>
        <w:t>2</w:t>
      </w:r>
      <w:r w:rsidR="00481D06" w:rsidRPr="005C3E9A">
        <w:rPr>
          <w:rFonts w:ascii="Times New Roman" w:hAnsi="Times New Roman"/>
          <w:sz w:val="28"/>
          <w:szCs w:val="28"/>
        </w:rPr>
        <w:t xml:space="preserve"> – С – СН</w:t>
      </w:r>
      <w:r w:rsidR="00481D06" w:rsidRPr="005C3E9A">
        <w:rPr>
          <w:rFonts w:ascii="Times New Roman" w:hAnsi="Times New Roman"/>
          <w:sz w:val="28"/>
          <w:szCs w:val="28"/>
          <w:vertAlign w:val="subscript"/>
        </w:rPr>
        <w:t>2</w:t>
      </w:r>
      <w:r w:rsidR="00481D06" w:rsidRPr="005C3E9A">
        <w:rPr>
          <w:rFonts w:ascii="Times New Roman" w:hAnsi="Times New Roman"/>
          <w:sz w:val="28"/>
          <w:szCs w:val="28"/>
        </w:rPr>
        <w:t xml:space="preserve"> – С                 </w:t>
      </w:r>
      <w:r w:rsidR="00A2587A" w:rsidRPr="005C3E9A">
        <w:rPr>
          <w:rFonts w:ascii="Times New Roman" w:hAnsi="Times New Roman"/>
          <w:sz w:val="28"/>
          <w:szCs w:val="28"/>
        </w:rPr>
        <w:t xml:space="preserve">                     С – С</w:t>
      </w:r>
    </w:p>
    <w:p w:rsidR="00481D06" w:rsidRPr="005C3E9A" w:rsidRDefault="00817317" w:rsidP="005C3E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9" style="position:absolute;left:0;text-align:left;z-index:251670528" from="122.7pt,3.25pt" to="122.7pt,27.25pt"/>
        </w:pict>
      </w:r>
      <w:r w:rsidR="00481D06" w:rsidRPr="005C3E9A">
        <w:rPr>
          <w:rFonts w:ascii="Times New Roman" w:hAnsi="Times New Roman"/>
          <w:sz w:val="28"/>
          <w:szCs w:val="28"/>
        </w:rPr>
        <w:t xml:space="preserve">        НО                                               ОН</w:t>
      </w:r>
      <w:r w:rsidR="00A2587A" w:rsidRPr="005C3E9A">
        <w:rPr>
          <w:rFonts w:ascii="Times New Roman" w:hAnsi="Times New Roman"/>
          <w:sz w:val="28"/>
          <w:szCs w:val="28"/>
        </w:rPr>
        <w:t xml:space="preserve">                НО                  ОН</w:t>
      </w:r>
    </w:p>
    <w:p w:rsidR="00481D06" w:rsidRPr="005C3E9A" w:rsidRDefault="00481D06" w:rsidP="005C3E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 xml:space="preserve">                                СООН                                                     </w:t>
      </w:r>
      <w:r w:rsidR="00A2587A" w:rsidRPr="005C3E9A">
        <w:rPr>
          <w:rFonts w:ascii="Times New Roman" w:hAnsi="Times New Roman"/>
          <w:b/>
          <w:i/>
          <w:sz w:val="28"/>
          <w:szCs w:val="28"/>
          <w:u w:val="single"/>
        </w:rPr>
        <w:t>щавелевая кислота</w:t>
      </w:r>
      <w:r w:rsidRPr="005C3E9A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CB131C" w:rsidRPr="005C3E9A" w:rsidRDefault="00CB131C" w:rsidP="005C3E9A">
      <w:pPr>
        <w:tabs>
          <w:tab w:val="left" w:pos="1300"/>
        </w:tabs>
        <w:spacing w:after="0" w:line="240" w:lineRule="auto"/>
        <w:contextualSpacing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0F6179" w:rsidRPr="005C3E9A" w:rsidRDefault="000F6179" w:rsidP="005C3E9A">
      <w:pPr>
        <w:tabs>
          <w:tab w:val="left" w:pos="5625"/>
        </w:tabs>
        <w:spacing w:after="0" w:line="240" w:lineRule="auto"/>
        <w:contextualSpacing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5C3E9A" w:rsidRDefault="005C3E9A" w:rsidP="005C3E9A">
      <w:pPr>
        <w:tabs>
          <w:tab w:val="left" w:pos="5625"/>
        </w:tabs>
        <w:spacing w:after="0" w:line="240" w:lineRule="auto"/>
        <w:contextualSpacing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5C3E9A" w:rsidRDefault="005C3E9A" w:rsidP="005C3E9A">
      <w:pPr>
        <w:tabs>
          <w:tab w:val="left" w:pos="5625"/>
        </w:tabs>
        <w:spacing w:after="0" w:line="240" w:lineRule="auto"/>
        <w:contextualSpacing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5C3E9A" w:rsidRDefault="005C3E9A" w:rsidP="005C3E9A">
      <w:pPr>
        <w:tabs>
          <w:tab w:val="left" w:pos="5625"/>
        </w:tabs>
        <w:spacing w:after="0" w:line="240" w:lineRule="auto"/>
        <w:contextualSpacing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CB131C" w:rsidRPr="005C3E9A" w:rsidRDefault="00CB131C" w:rsidP="005C3E9A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3E9A">
        <w:rPr>
          <w:rStyle w:val="ab"/>
          <w:rFonts w:ascii="Times New Roman" w:hAnsi="Times New Roman"/>
          <w:color w:val="000000"/>
          <w:sz w:val="28"/>
          <w:szCs w:val="28"/>
        </w:rPr>
        <w:lastRenderedPageBreak/>
        <w:t>Названия солей следующих карбоновых кислот:</w:t>
      </w:r>
      <w:r w:rsidRPr="005C3E9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5C3E9A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муравьиной – формиаты</w:t>
      </w:r>
      <w:r w:rsidRPr="005C3E9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5C3E9A">
        <w:rPr>
          <w:rStyle w:val="ab"/>
          <w:rFonts w:ascii="Times New Roman" w:hAnsi="Times New Roman"/>
          <w:b w:val="0"/>
          <w:color w:val="000000"/>
          <w:sz w:val="28"/>
          <w:szCs w:val="28"/>
        </w:rPr>
        <w:t>уксусной – ацетаты</w:t>
      </w:r>
      <w:r w:rsidRPr="005C3E9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5C3E9A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пропионовой – пропионаты</w:t>
      </w:r>
      <w:r w:rsidRPr="005C3E9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5C3E9A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масляной – бутираты</w:t>
      </w:r>
      <w:r w:rsidRPr="005C3E9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5C3E9A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валериановой – валераты</w:t>
      </w:r>
      <w:r w:rsidRPr="005C3E9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C3E9A"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:rsidR="005C3E9A" w:rsidRDefault="005C3E9A" w:rsidP="005C3E9A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398E" w:rsidRPr="005C3E9A" w:rsidRDefault="0086398E" w:rsidP="005C3E9A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3E9A">
        <w:rPr>
          <w:rFonts w:ascii="Times New Roman" w:hAnsi="Times New Roman"/>
          <w:b/>
          <w:sz w:val="28"/>
          <w:szCs w:val="28"/>
        </w:rPr>
        <w:t>3. Самостоятельная работа.</w:t>
      </w:r>
      <w:r w:rsidR="00CB131C" w:rsidRPr="005C3E9A">
        <w:rPr>
          <w:rFonts w:ascii="Times New Roman" w:hAnsi="Times New Roman"/>
          <w:b/>
          <w:sz w:val="28"/>
          <w:szCs w:val="28"/>
        </w:rPr>
        <w:tab/>
      </w:r>
    </w:p>
    <w:p w:rsidR="00062BF6" w:rsidRPr="005C3E9A" w:rsidRDefault="00062BF6" w:rsidP="005C3E9A">
      <w:pPr>
        <w:spacing w:after="0" w:line="240" w:lineRule="auto"/>
        <w:ind w:left="360"/>
        <w:contextualSpacing/>
        <w:jc w:val="both"/>
        <w:rPr>
          <w:sz w:val="28"/>
          <w:szCs w:val="28"/>
        </w:rPr>
      </w:pPr>
      <w:r w:rsidRPr="005C3E9A">
        <w:rPr>
          <w:sz w:val="28"/>
          <w:szCs w:val="28"/>
        </w:rPr>
        <w:t>1</w:t>
      </w:r>
      <w:r w:rsidRPr="005C3E9A">
        <w:rPr>
          <w:rFonts w:ascii="Times New Roman" w:hAnsi="Times New Roman"/>
          <w:sz w:val="28"/>
          <w:szCs w:val="28"/>
        </w:rPr>
        <w:t>. Как классифицируют карбоновые кислоты? Дайте классификацию следующим</w:t>
      </w:r>
      <w:r w:rsidR="000F6179" w:rsidRPr="005C3E9A">
        <w:rPr>
          <w:noProof/>
          <w:sz w:val="28"/>
          <w:szCs w:val="28"/>
        </w:rPr>
        <w:drawing>
          <wp:inline distT="0" distB="0" distL="0" distR="0" wp14:anchorId="2090F1CF" wp14:editId="739961D8">
            <wp:extent cx="5895975" cy="219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1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E9A">
        <w:rPr>
          <w:rFonts w:ascii="Times New Roman" w:hAnsi="Times New Roman"/>
          <w:sz w:val="28"/>
          <w:szCs w:val="28"/>
        </w:rPr>
        <w:t xml:space="preserve"> кислотам:</w:t>
      </w:r>
    </w:p>
    <w:p w:rsidR="00062BF6" w:rsidRPr="005C3E9A" w:rsidRDefault="00062BF6" w:rsidP="005C3E9A">
      <w:pPr>
        <w:numPr>
          <w:ilvl w:val="0"/>
          <w:numId w:val="13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 xml:space="preserve">Какие вещества из перечисленных ниже могут вступать попарно в реакции: этанол, уксусная кислота, гидроксид натрия, соляная кислота?  </w:t>
      </w:r>
    </w:p>
    <w:p w:rsidR="00062BF6" w:rsidRPr="005C3E9A" w:rsidRDefault="00062BF6" w:rsidP="005C3E9A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 xml:space="preserve">     Напишите уравнения реакций и укажите условия, в которых они протекают.</w:t>
      </w:r>
    </w:p>
    <w:p w:rsidR="00340371" w:rsidRPr="005C3E9A" w:rsidRDefault="00340371" w:rsidP="005C3E9A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062BF6" w:rsidRPr="005C3E9A" w:rsidRDefault="00062BF6" w:rsidP="005C3E9A">
      <w:pPr>
        <w:numPr>
          <w:ilvl w:val="0"/>
          <w:numId w:val="13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Напишите уравнения реакций, соответствующие следующим схемам:</w:t>
      </w:r>
    </w:p>
    <w:p w:rsidR="00062BF6" w:rsidRPr="005C3E9A" w:rsidRDefault="00062BF6" w:rsidP="005C3E9A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а) этиловый спирт → уксусная кислота→ ацетат железа (III)→ гидроксид железа</w:t>
      </w:r>
    </w:p>
    <w:p w:rsidR="00062BF6" w:rsidRPr="005C3E9A" w:rsidRDefault="00062BF6" w:rsidP="005C3E9A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 xml:space="preserve">б) ацетат натрия→ уксусная кислота→ хлоруксусная кислота </w:t>
      </w:r>
    </w:p>
    <w:p w:rsidR="00062BF6" w:rsidRPr="005C3E9A" w:rsidRDefault="00062BF6" w:rsidP="005C3E9A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 xml:space="preserve">в) щавелевая кислота→ оксалат кальция→ хлорид кальция </w:t>
      </w:r>
    </w:p>
    <w:p w:rsidR="00062BF6" w:rsidRPr="005C3E9A" w:rsidRDefault="00062BF6" w:rsidP="005C3E9A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г) этиловый спирт → уксусная кислота→ ацетат натрия→ уксусная кислота→ трихлоруксусная кислота</w:t>
      </w:r>
    </w:p>
    <w:p w:rsidR="00062BF6" w:rsidRPr="005C3E9A" w:rsidRDefault="00FC1958" w:rsidP="005C3E9A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bookmarkStart w:id="1" w:name="_GoBack"/>
      <w:bookmarkEnd w:id="1"/>
      <w:r w:rsidR="00062BF6" w:rsidRPr="005C3E9A">
        <w:rPr>
          <w:rFonts w:ascii="Times New Roman" w:hAnsi="Times New Roman"/>
          <w:sz w:val="28"/>
          <w:szCs w:val="28"/>
        </w:rPr>
        <w:t>) С</w:t>
      </w:r>
      <w:r w:rsidR="00062BF6" w:rsidRPr="005C3E9A">
        <w:rPr>
          <w:rFonts w:ascii="Times New Roman" w:hAnsi="Times New Roman"/>
          <w:sz w:val="28"/>
          <w:szCs w:val="28"/>
          <w:vertAlign w:val="subscript"/>
        </w:rPr>
        <w:t>2</w:t>
      </w:r>
      <w:r w:rsidR="00062BF6" w:rsidRPr="005C3E9A">
        <w:rPr>
          <w:rFonts w:ascii="Times New Roman" w:hAnsi="Times New Roman"/>
          <w:sz w:val="28"/>
          <w:szCs w:val="28"/>
        </w:rPr>
        <w:t>Н</w:t>
      </w:r>
      <w:r w:rsidR="00062BF6" w:rsidRPr="005C3E9A">
        <w:rPr>
          <w:rFonts w:ascii="Times New Roman" w:hAnsi="Times New Roman"/>
          <w:sz w:val="28"/>
          <w:szCs w:val="28"/>
          <w:vertAlign w:val="subscript"/>
        </w:rPr>
        <w:t>5</w:t>
      </w:r>
      <w:r w:rsidR="00062BF6" w:rsidRPr="005C3E9A">
        <w:rPr>
          <w:rFonts w:ascii="Times New Roman" w:hAnsi="Times New Roman"/>
          <w:sz w:val="28"/>
          <w:szCs w:val="28"/>
        </w:rPr>
        <w:t>Сl→ Х → СН</w:t>
      </w:r>
      <w:r w:rsidR="00062BF6" w:rsidRPr="005C3E9A">
        <w:rPr>
          <w:rFonts w:ascii="Times New Roman" w:hAnsi="Times New Roman"/>
          <w:sz w:val="28"/>
          <w:szCs w:val="28"/>
          <w:vertAlign w:val="subscript"/>
        </w:rPr>
        <w:t>3</w:t>
      </w:r>
      <w:r w:rsidR="00062BF6" w:rsidRPr="005C3E9A">
        <w:rPr>
          <w:rFonts w:ascii="Times New Roman" w:hAnsi="Times New Roman"/>
          <w:sz w:val="28"/>
          <w:szCs w:val="28"/>
        </w:rPr>
        <w:t>СООН</w:t>
      </w:r>
    </w:p>
    <w:p w:rsidR="00062BF6" w:rsidRPr="005C3E9A" w:rsidRDefault="00062BF6" w:rsidP="005C3E9A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Определите неизвестное вещество Х.</w:t>
      </w:r>
    </w:p>
    <w:p w:rsidR="00062BF6" w:rsidRPr="005C3E9A" w:rsidRDefault="00062BF6" w:rsidP="005C3E9A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Осуществите превращения:</w:t>
      </w:r>
    </w:p>
    <w:p w:rsidR="00062BF6" w:rsidRPr="005C3E9A" w:rsidRDefault="00062BF6" w:rsidP="005C3E9A">
      <w:pPr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lang w:val="ru-MD"/>
        </w:rPr>
      </w:pPr>
      <w:r w:rsidRPr="005C3E9A">
        <w:rPr>
          <w:rFonts w:ascii="Times New Roman" w:hAnsi="Times New Roman"/>
          <w:snapToGrid w:val="0"/>
          <w:sz w:val="28"/>
          <w:szCs w:val="28"/>
          <w:lang w:val="ru-MD"/>
        </w:rPr>
        <w:t>метан → ацетилен → этаналь → этановая кислота → СО</w:t>
      </w:r>
      <w:r w:rsidRPr="005C3E9A">
        <w:rPr>
          <w:rFonts w:ascii="Times New Roman" w:hAnsi="Times New Roman"/>
          <w:snapToGrid w:val="0"/>
          <w:sz w:val="28"/>
          <w:szCs w:val="28"/>
          <w:vertAlign w:val="subscript"/>
          <w:lang w:val="ru-MD"/>
        </w:rPr>
        <w:t>2</w:t>
      </w:r>
    </w:p>
    <w:p w:rsidR="00062BF6" w:rsidRPr="005C3E9A" w:rsidRDefault="00062BF6" w:rsidP="005C3E9A">
      <w:pPr>
        <w:numPr>
          <w:ilvl w:val="0"/>
          <w:numId w:val="13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Вам выданы растворы солей: оксалата аммония, ацетата натрия. Как определить эти соли?</w:t>
      </w:r>
    </w:p>
    <w:p w:rsidR="00062BF6" w:rsidRPr="005C3E9A" w:rsidRDefault="00062BF6" w:rsidP="005C3E9A">
      <w:pPr>
        <w:numPr>
          <w:ilvl w:val="0"/>
          <w:numId w:val="13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3E9A">
        <w:rPr>
          <w:rFonts w:ascii="Times New Roman" w:hAnsi="Times New Roman"/>
          <w:sz w:val="28"/>
          <w:szCs w:val="28"/>
        </w:rPr>
        <w:t>Как можно доказать присутствие муравьиной кислоты в уксусной кислоте?</w:t>
      </w:r>
    </w:p>
    <w:p w:rsidR="005C3E9A" w:rsidRDefault="005C3E9A" w:rsidP="005C3E9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sectPr w:rsidR="005C3E9A" w:rsidSect="00791B21">
      <w:footerReference w:type="default" r:id="rId20"/>
      <w:pgSz w:w="11906" w:h="16838"/>
      <w:pgMar w:top="1134" w:right="851" w:bottom="1418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17" w:rsidRDefault="00817317" w:rsidP="00E07D65">
      <w:pPr>
        <w:spacing w:after="0" w:line="240" w:lineRule="auto"/>
      </w:pPr>
      <w:r>
        <w:separator/>
      </w:r>
    </w:p>
  </w:endnote>
  <w:endnote w:type="continuationSeparator" w:id="0">
    <w:p w:rsidR="00817317" w:rsidRDefault="00817317" w:rsidP="00E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309254"/>
      <w:docPartObj>
        <w:docPartGallery w:val="Page Numbers (Bottom of Page)"/>
        <w:docPartUnique/>
      </w:docPartObj>
    </w:sdtPr>
    <w:sdtEndPr/>
    <w:sdtContent>
      <w:p w:rsidR="00791B21" w:rsidRDefault="00791B2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958">
          <w:rPr>
            <w:noProof/>
          </w:rPr>
          <w:t>11</w:t>
        </w:r>
        <w:r>
          <w:fldChar w:fldCharType="end"/>
        </w:r>
      </w:p>
    </w:sdtContent>
  </w:sdt>
  <w:p w:rsidR="00E07D65" w:rsidRDefault="00E07D6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17" w:rsidRDefault="00817317" w:rsidP="00E07D65">
      <w:pPr>
        <w:spacing w:after="0" w:line="240" w:lineRule="auto"/>
      </w:pPr>
      <w:r>
        <w:separator/>
      </w:r>
    </w:p>
  </w:footnote>
  <w:footnote w:type="continuationSeparator" w:id="0">
    <w:p w:rsidR="00817317" w:rsidRDefault="00817317" w:rsidP="00E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73A42"/>
    <w:multiLevelType w:val="hybridMultilevel"/>
    <w:tmpl w:val="5CEAFB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55E18C6"/>
    <w:multiLevelType w:val="hybridMultilevel"/>
    <w:tmpl w:val="8AC4F7F6"/>
    <w:lvl w:ilvl="0" w:tplc="784EB8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55B5"/>
    <w:multiLevelType w:val="hybridMultilevel"/>
    <w:tmpl w:val="91CA61FC"/>
    <w:lvl w:ilvl="0" w:tplc="3EAEF2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E50AF"/>
    <w:multiLevelType w:val="hybridMultilevel"/>
    <w:tmpl w:val="4D6CB4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F4409"/>
    <w:multiLevelType w:val="hybridMultilevel"/>
    <w:tmpl w:val="BE6012E6"/>
    <w:lvl w:ilvl="0" w:tplc="34FC1BF4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251152F"/>
    <w:multiLevelType w:val="hybridMultilevel"/>
    <w:tmpl w:val="CE08B4E2"/>
    <w:lvl w:ilvl="0" w:tplc="E6502F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C3EB9A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96848D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174FF8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90408B34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0B8BEB8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1ACC7C9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CD642B8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9A5C4F3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7BC643F"/>
    <w:multiLevelType w:val="hybridMultilevel"/>
    <w:tmpl w:val="A40E2FFA"/>
    <w:lvl w:ilvl="0" w:tplc="784EB8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5ACA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081"/>
    <w:multiLevelType w:val="hybridMultilevel"/>
    <w:tmpl w:val="05FA9162"/>
    <w:lvl w:ilvl="0" w:tplc="784EB8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AEF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119C2"/>
    <w:multiLevelType w:val="hybridMultilevel"/>
    <w:tmpl w:val="BFAA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F4D44"/>
    <w:multiLevelType w:val="hybridMultilevel"/>
    <w:tmpl w:val="BA62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167A1"/>
    <w:multiLevelType w:val="hybridMultilevel"/>
    <w:tmpl w:val="87766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4F0B11"/>
    <w:multiLevelType w:val="hybridMultilevel"/>
    <w:tmpl w:val="5F4A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98E"/>
    <w:rsid w:val="00062BF6"/>
    <w:rsid w:val="000F6179"/>
    <w:rsid w:val="001A474C"/>
    <w:rsid w:val="001B3E51"/>
    <w:rsid w:val="00340371"/>
    <w:rsid w:val="0037438C"/>
    <w:rsid w:val="00441978"/>
    <w:rsid w:val="00481D06"/>
    <w:rsid w:val="004B69BA"/>
    <w:rsid w:val="004C783C"/>
    <w:rsid w:val="005C3E9A"/>
    <w:rsid w:val="006163D9"/>
    <w:rsid w:val="00740FFC"/>
    <w:rsid w:val="00791B21"/>
    <w:rsid w:val="007B2583"/>
    <w:rsid w:val="00817317"/>
    <w:rsid w:val="0086398E"/>
    <w:rsid w:val="008661A1"/>
    <w:rsid w:val="008D6089"/>
    <w:rsid w:val="00962F2D"/>
    <w:rsid w:val="00997B9B"/>
    <w:rsid w:val="00A2587A"/>
    <w:rsid w:val="00A86C84"/>
    <w:rsid w:val="00CB131C"/>
    <w:rsid w:val="00CB3D35"/>
    <w:rsid w:val="00D51D02"/>
    <w:rsid w:val="00E07D65"/>
    <w:rsid w:val="00E27E10"/>
    <w:rsid w:val="00E74805"/>
    <w:rsid w:val="00F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171A5AE"/>
  <w15:docId w15:val="{5562193E-3D63-4AC8-A0E1-38BA0D3C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8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81D0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8639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398E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paragraph" w:styleId="a3">
    <w:name w:val="Body Text"/>
    <w:basedOn w:val="a"/>
    <w:link w:val="a4"/>
    <w:unhideWhenUsed/>
    <w:rsid w:val="0086398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63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83C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8661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661A1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8661A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B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441978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a">
    <w:name w:val="Заголовок Знак"/>
    <w:basedOn w:val="a0"/>
    <w:link w:val="a9"/>
    <w:rsid w:val="004419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style-span">
    <w:name w:val="apple-style-span"/>
    <w:basedOn w:val="a0"/>
    <w:rsid w:val="00CB131C"/>
  </w:style>
  <w:style w:type="character" w:customStyle="1" w:styleId="apple-converted-space">
    <w:name w:val="apple-converted-space"/>
    <w:basedOn w:val="a0"/>
    <w:rsid w:val="00CB131C"/>
  </w:style>
  <w:style w:type="character" w:styleId="ab">
    <w:name w:val="Strong"/>
    <w:basedOn w:val="a0"/>
    <w:uiPriority w:val="22"/>
    <w:qFormat/>
    <w:rsid w:val="00CB131C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481D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">
    <w:name w:val="Выделение1"/>
    <w:basedOn w:val="a0"/>
    <w:rsid w:val="000F6179"/>
  </w:style>
  <w:style w:type="paragraph" w:styleId="ac">
    <w:name w:val="header"/>
    <w:basedOn w:val="a"/>
    <w:link w:val="ad"/>
    <w:uiPriority w:val="99"/>
    <w:unhideWhenUsed/>
    <w:rsid w:val="00E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7D6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E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7D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Diakov</cp:lastModifiedBy>
  <cp:revision>19</cp:revision>
  <dcterms:created xsi:type="dcterms:W3CDTF">2011-11-13T06:03:00Z</dcterms:created>
  <dcterms:modified xsi:type="dcterms:W3CDTF">2020-11-20T13:50:00Z</dcterms:modified>
</cp:coreProperties>
</file>