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11" w:rsidRPr="002B1C90" w:rsidRDefault="00207011" w:rsidP="002B1C90">
      <w:pPr>
        <w:widowControl w:val="0"/>
        <w:tabs>
          <w:tab w:val="right" w:leader="underscore" w:pos="9639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C90">
        <w:rPr>
          <w:rFonts w:ascii="Times New Roman" w:eastAsia="Times New Roman" w:hAnsi="Times New Roman" w:cs="Times New Roman"/>
          <w:bCs/>
          <w:sz w:val="28"/>
          <w:szCs w:val="28"/>
        </w:rPr>
        <w:t>Тема № 9( 6 часов)</w:t>
      </w:r>
      <w:proofErr w:type="gramStart"/>
      <w:r w:rsidRPr="002B1C90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Pr="002B1C90">
        <w:rPr>
          <w:rFonts w:ascii="Times New Roman" w:eastAsia="Times New Roman" w:hAnsi="Times New Roman" w:cs="Times New Roman"/>
          <w:bCs/>
          <w:sz w:val="28"/>
          <w:szCs w:val="28"/>
        </w:rPr>
        <w:t>иетическое питание, питание  детей до 3х лет. Анализ  ассортимента. Хранение. Реализация.</w:t>
      </w:r>
    </w:p>
    <w:p w:rsidR="005A2383" w:rsidRPr="002B1C90" w:rsidRDefault="005A2383" w:rsidP="002B1C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6F9" w:rsidRPr="002B1C90" w:rsidRDefault="00934653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Диетическое питание – это лечебное и профилактическое питание, сочетающее в себе комплекс сбалансированных витаминов, минералов, белков, жиров и углеводов.</w:t>
      </w:r>
    </w:p>
    <w:p w:rsidR="006F3275" w:rsidRPr="002B1C90" w:rsidRDefault="006F3275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В ассортименте диетического питания выделяют:</w:t>
      </w:r>
    </w:p>
    <w:p w:rsidR="006F3275" w:rsidRPr="002B1C90" w:rsidRDefault="006F3275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1C90">
        <w:rPr>
          <w:rFonts w:ascii="Times New Roman" w:hAnsi="Times New Roman" w:cs="Times New Roman"/>
          <w:sz w:val="28"/>
          <w:szCs w:val="28"/>
        </w:rPr>
        <w:t>Энпиты</w:t>
      </w:r>
      <w:proofErr w:type="spellEnd"/>
      <w:r w:rsidR="00EA4FD1" w:rsidRPr="002B1C90">
        <w:rPr>
          <w:rFonts w:ascii="Times New Roman" w:hAnsi="Times New Roman" w:cs="Times New Roman"/>
          <w:sz w:val="28"/>
          <w:szCs w:val="28"/>
        </w:rPr>
        <w:t xml:space="preserve"> </w:t>
      </w:r>
      <w:r w:rsidRPr="002B1C90">
        <w:rPr>
          <w:rFonts w:ascii="Times New Roman" w:hAnsi="Times New Roman" w:cs="Times New Roman"/>
          <w:sz w:val="28"/>
          <w:szCs w:val="28"/>
        </w:rPr>
        <w:t>-</w:t>
      </w:r>
      <w:r w:rsidR="00EA4FD1" w:rsidRPr="002B1C90">
        <w:rPr>
          <w:rFonts w:ascii="Times New Roman" w:hAnsi="Times New Roman" w:cs="Times New Roman"/>
          <w:sz w:val="28"/>
          <w:szCs w:val="28"/>
        </w:rPr>
        <w:t xml:space="preserve"> </w:t>
      </w:r>
      <w:r w:rsidRPr="002B1C90">
        <w:rPr>
          <w:rFonts w:ascii="Times New Roman" w:hAnsi="Times New Roman" w:cs="Times New Roman"/>
          <w:sz w:val="28"/>
          <w:szCs w:val="28"/>
        </w:rPr>
        <w:t xml:space="preserve">сухие молочные питательные смеси для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ингредиентов:</w:t>
      </w:r>
    </w:p>
    <w:p w:rsidR="006F3275" w:rsidRPr="002B1C90" w:rsidRDefault="006F3275" w:rsidP="002B1C9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C90">
        <w:rPr>
          <w:rFonts w:ascii="Times New Roman" w:hAnsi="Times New Roman" w:cs="Times New Roman"/>
          <w:sz w:val="28"/>
          <w:szCs w:val="28"/>
        </w:rPr>
        <w:t>белковый для введения в рацион дополнительного белка;</w:t>
      </w:r>
      <w:proofErr w:type="gramEnd"/>
    </w:p>
    <w:p w:rsidR="006F3275" w:rsidRPr="002B1C90" w:rsidRDefault="006F3275" w:rsidP="002B1C9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6F3275" w:rsidRPr="002B1C90" w:rsidRDefault="006F3275" w:rsidP="002B1C9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C90">
        <w:rPr>
          <w:rFonts w:ascii="Times New Roman" w:hAnsi="Times New Roman" w:cs="Times New Roman"/>
          <w:sz w:val="28"/>
          <w:szCs w:val="28"/>
        </w:rPr>
        <w:t>обезжиренный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для уменьшения в рационе жира и сохранения нормального уровня белка дисфункции кишечника, гипотрофии,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, ожирении;</w:t>
      </w:r>
    </w:p>
    <w:p w:rsidR="006F3275" w:rsidRPr="002B1C90" w:rsidRDefault="006F3275" w:rsidP="002B1C90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противоанемический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энпит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.</w:t>
      </w:r>
    </w:p>
    <w:p w:rsidR="006F3275" w:rsidRPr="002B1C90" w:rsidRDefault="006F3275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Низколактозные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смеси-продукты, изготовленные на молочной основе, освобожденной от лактозы; используются при различных формах ферментной недостаточности (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).</w:t>
      </w:r>
    </w:p>
    <w:p w:rsidR="006F3275" w:rsidRPr="002B1C90" w:rsidRDefault="006F3275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Безбелковые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продукты</w:t>
      </w:r>
      <w:r w:rsidR="00EA4FD1" w:rsidRPr="002B1C90">
        <w:rPr>
          <w:rFonts w:ascii="Times New Roman" w:hAnsi="Times New Roman" w:cs="Times New Roman"/>
          <w:sz w:val="28"/>
          <w:szCs w:val="28"/>
        </w:rPr>
        <w:t xml:space="preserve"> </w:t>
      </w:r>
      <w:r w:rsidRPr="002B1C90">
        <w:rPr>
          <w:rFonts w:ascii="Times New Roman" w:hAnsi="Times New Roman" w:cs="Times New Roman"/>
          <w:sz w:val="28"/>
          <w:szCs w:val="28"/>
        </w:rPr>
        <w:t>-</w:t>
      </w:r>
      <w:r w:rsidR="00EA4FD1" w:rsidRPr="002B1C90">
        <w:rPr>
          <w:rFonts w:ascii="Times New Roman" w:hAnsi="Times New Roman" w:cs="Times New Roman"/>
          <w:sz w:val="28"/>
          <w:szCs w:val="28"/>
        </w:rPr>
        <w:t xml:space="preserve"> </w:t>
      </w:r>
      <w:r w:rsidRPr="002B1C90">
        <w:rPr>
          <w:rFonts w:ascii="Times New Roman" w:hAnsi="Times New Roman" w:cs="Times New Roman"/>
          <w:sz w:val="28"/>
          <w:szCs w:val="28"/>
        </w:rPr>
        <w:t xml:space="preserve">это макаронные изделия, концентраты для домашнего приготовления хлеба, кексов,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:rsidR="006F3275" w:rsidRPr="002B1C90" w:rsidRDefault="006F3275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Больным сахарным диабетом необходимы заменители сахара или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. В настоящее время в качестве заменителей сахара в аптечных учреждениях предлагаются:</w:t>
      </w:r>
    </w:p>
    <w:p w:rsidR="006F3275" w:rsidRPr="002B1C90" w:rsidRDefault="006F3275" w:rsidP="002B1C9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lastRenderedPageBreak/>
        <w:t>истинные: фруктоза сорбит, ксилит (обладают сладким вкусом и калорийностью);</w:t>
      </w:r>
    </w:p>
    <w:p w:rsidR="006F3275" w:rsidRPr="002B1C90" w:rsidRDefault="006F3275" w:rsidP="002B1C90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подсластители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или пищевые добавки (в сотни раз слаще сахара, но низкокалорийные).</w:t>
      </w:r>
    </w:p>
    <w:p w:rsidR="00934653" w:rsidRPr="002B1C90" w:rsidRDefault="00934653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Детское питание – это изготовленная промышленным способом пищевая продукция (соответствующая требования Института детского питания и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ГОСТа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), адаптированная к физиологическим особенностям организма ребенка.</w:t>
      </w:r>
      <w:r w:rsidR="006F3275" w:rsidRPr="002B1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для обеспечения его потребностей в питательных веществах.</w:t>
      </w:r>
    </w:p>
    <w:p w:rsidR="00934653" w:rsidRPr="002B1C90" w:rsidRDefault="00934653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Продукты детского питания:</w:t>
      </w:r>
    </w:p>
    <w:p w:rsidR="00934653" w:rsidRPr="002B1C90" w:rsidRDefault="00934653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1.Молочные смеси:</w:t>
      </w:r>
    </w:p>
    <w:p w:rsidR="00934653" w:rsidRPr="002B1C90" w:rsidRDefault="00934653" w:rsidP="002B1C90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адаптированные;</w:t>
      </w:r>
    </w:p>
    <w:p w:rsidR="00934653" w:rsidRPr="002B1C90" w:rsidRDefault="00934653" w:rsidP="002B1C90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неадаптированные;</w:t>
      </w:r>
    </w:p>
    <w:p w:rsidR="00934653" w:rsidRPr="002B1C90" w:rsidRDefault="00934653" w:rsidP="002B1C90">
      <w:pPr>
        <w:pStyle w:val="a3"/>
        <w:numPr>
          <w:ilvl w:val="0"/>
          <w:numId w:val="3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для больных детей.</w:t>
      </w:r>
    </w:p>
    <w:p w:rsidR="00934653" w:rsidRPr="002B1C90" w:rsidRDefault="00934653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2.Консервированные продукты:</w:t>
      </w:r>
    </w:p>
    <w:p w:rsidR="00934653" w:rsidRPr="002B1C90" w:rsidRDefault="00934653" w:rsidP="002B1C9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каши, пюре;</w:t>
      </w:r>
    </w:p>
    <w:p w:rsidR="00934653" w:rsidRPr="002B1C90" w:rsidRDefault="00934653" w:rsidP="002B1C9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соки, йогурты;</w:t>
      </w:r>
    </w:p>
    <w:p w:rsidR="00934653" w:rsidRPr="002B1C90" w:rsidRDefault="00934653" w:rsidP="002B1C90">
      <w:pPr>
        <w:pStyle w:val="a3"/>
        <w:numPr>
          <w:ilvl w:val="0"/>
          <w:numId w:val="4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джемы, другие.</w:t>
      </w:r>
    </w:p>
    <w:p w:rsidR="001D78D4" w:rsidRPr="002B1C90" w:rsidRDefault="001D78D4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Требования к маркировке (детское питание):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В соответствии с ГОСТ 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51074-2003 "Продукты пищевые. Информация для потребителя. Общие требования"</w:t>
      </w:r>
      <w:r w:rsidR="001D78D4" w:rsidRPr="002B1C90">
        <w:rPr>
          <w:rFonts w:ascii="Times New Roman" w:hAnsi="Times New Roman" w:cs="Times New Roman"/>
          <w:sz w:val="28"/>
          <w:szCs w:val="28"/>
        </w:rPr>
        <w:t>,  н</w:t>
      </w:r>
      <w:r w:rsidRPr="002B1C90">
        <w:rPr>
          <w:rFonts w:ascii="Times New Roman" w:hAnsi="Times New Roman" w:cs="Times New Roman"/>
          <w:sz w:val="28"/>
          <w:szCs w:val="28"/>
        </w:rPr>
        <w:t>а упаковке должна содержаться следующая информация: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1. Название продукта.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Наименование продукта должно отражать, что продукт предназначен для детского питания. Оно должно соответствовать основному ингредиенту и консистенции продукта. Не допускается в названии молочных продуктов и заменителей женского молока, предназначенных для питания детей первого </w:t>
      </w:r>
      <w:r w:rsidRPr="002B1C90">
        <w:rPr>
          <w:rFonts w:ascii="Times New Roman" w:hAnsi="Times New Roman" w:cs="Times New Roman"/>
          <w:sz w:val="28"/>
          <w:szCs w:val="28"/>
        </w:rPr>
        <w:lastRenderedPageBreak/>
        <w:t>года жизни, использовать термины "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>приближенное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к женскому молоку". На потребительскую тару для заменителей женского молока наносят информацию о преимуществе грудного вскармливания и необходимости назначения врачом схемы кормления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2. Вес;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3. Область применения;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4. Наименование ингредиентов, входящих в состав пищевого продукта, пищевые добавки, микробные культуры, закваски и вещества, используемые для обогащения пищевых продуктов;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5. Пищевая ценность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6.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7. Рекомендации по использованию, применению, при необходимости, противопоказания к их использованию;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8. Для пищевых продуктов из генетически модифицированных источников обязательна информация: "генетически модифицированная продукция", или "продукция, полученная из генетически модифицированных источников", или "продукция содержит компоненты из генетически модифицированных источников" (для пищевых продуктов, содержащих более 5% компонентов ГМИ);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9. Дата изготовления, срок годности, условия хранения;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10. Возрастные рекомендации (в соответствии с Приложением 3 к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2.3.2.1940-05 "Организация детского питания");</w:t>
      </w:r>
    </w:p>
    <w:p w:rsidR="000B2E9D" w:rsidRPr="002B1C90" w:rsidRDefault="000B2E9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lastRenderedPageBreak/>
        <w:t>11. Информация о государственной регистрации продукта с указанием номера и даты, адрес и координаты изготовителя и организации, уполномоченной на принятие претензий от потребителей.</w:t>
      </w:r>
    </w:p>
    <w:p w:rsidR="001D78D4" w:rsidRPr="002B1C90" w:rsidRDefault="001D78D4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Требование к маркировк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>диетического питания):</w:t>
      </w:r>
    </w:p>
    <w:p w:rsidR="002644B5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C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питания.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Упаковка и маркировка отдельных видов специализированной пищевой продукции, в том числе диетического лечебного и диетического профилактического питания, должны соответствовать требованиям технических регламентов Таможенного союза "Технический регламент на пищевую продукцию в части ее маркировки" и "О безопасности упаковки".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Маркировка упакованной пищевой продукции должна содержать следующие сведения: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1) наименование пищевой продукции;</w:t>
      </w:r>
    </w:p>
    <w:p w:rsidR="001D78D4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2) состав пищевой продукции</w:t>
      </w:r>
      <w:r w:rsidR="001D78D4" w:rsidRPr="002B1C90">
        <w:rPr>
          <w:rFonts w:ascii="Times New Roman" w:hAnsi="Times New Roman" w:cs="Times New Roman"/>
          <w:sz w:val="28"/>
          <w:szCs w:val="28"/>
        </w:rPr>
        <w:t>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3) количество пищевой продукции;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4) дату изготовления пищевой продукции;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5) срок годности пищевой продукции;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6) условия хранения пищевой продукции, которые установлены изготовителем или предусмотрены техническими регламентами Таможенного союза на отдельные виды пищевой продукции. Для пищевой продукции, качество и безопасность которой изменяется после вскрытия упаковки, защищавшей продукцию от порчи, указывают также условия хранения после вскрытия упаковки;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C90">
        <w:rPr>
          <w:rFonts w:ascii="Times New Roman" w:hAnsi="Times New Roman" w:cs="Times New Roman"/>
          <w:sz w:val="28"/>
          <w:szCs w:val="28"/>
        </w:rPr>
        <w:lastRenderedPageBreak/>
        <w:t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 (далее - наименование и место нахождения изготовителя), а также в случаях, установленных настоящим техническим регламентом Таможенного союза,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 (далее - наименование и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место нахождения импортера);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9) показатели пищевой ценности пищевой продукции;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10) сведения о наличии в пищевой продукции компонентов, полученных с применением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организмов (далее - ГМО).</w:t>
      </w:r>
    </w:p>
    <w:p w:rsidR="004F245E" w:rsidRPr="002B1C90" w:rsidRDefault="001D78D4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45E" w:rsidRPr="002B1C90">
        <w:rPr>
          <w:rFonts w:ascii="Times New Roman" w:hAnsi="Times New Roman" w:cs="Times New Roman"/>
          <w:sz w:val="28"/>
          <w:szCs w:val="28"/>
        </w:rPr>
        <w:t>11) единый знак обращения продукции на рынке государств - членов Таможенного союза;</w:t>
      </w:r>
    </w:p>
    <w:p w:rsidR="004F245E" w:rsidRPr="002B1C90" w:rsidRDefault="0072468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Правила хранения и реализации: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31 августа 2016 г. № 647н “Об утверждении Правил надлежащей аптечной практики лекарственных препаратов для медицинского применения”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увязочных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материалов, металлических клипс. Субъект розничной </w:t>
      </w:r>
      <w:r w:rsidRPr="002B1C90">
        <w:rPr>
          <w:rFonts w:ascii="Times New Roman" w:hAnsi="Times New Roman" w:cs="Times New Roman"/>
          <w:sz w:val="28"/>
          <w:szCs w:val="28"/>
        </w:rPr>
        <w:lastRenderedPageBreak/>
        <w:t>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</w:p>
    <w:p w:rsidR="004F245E" w:rsidRPr="002B1C90" w:rsidRDefault="004F245E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3A10D6" w:rsidRPr="002B1C90" w:rsidRDefault="0072468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Правила хранения детского питания:</w:t>
      </w:r>
    </w:p>
    <w:p w:rsidR="003A10D6" w:rsidRPr="002B1C90" w:rsidRDefault="003A10D6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Условия и сроки хранения продуктов детского питания зависят от их вида и упаковки. Поскольку почти все продуктов детского питания консервируются сушкой, пастеризацией или стерилизацией, они относятся к продуктам среднего или длительного срока хранения. Такие продуктов детского питания должны храниться </w:t>
      </w:r>
      <w:r w:rsidR="0053671D" w:rsidRPr="002B1C90">
        <w:rPr>
          <w:rFonts w:ascii="Times New Roman" w:hAnsi="Times New Roman" w:cs="Times New Roman"/>
          <w:sz w:val="28"/>
          <w:szCs w:val="28"/>
        </w:rPr>
        <w:t>при температуре не выше 15 – 25</w:t>
      </w:r>
      <w:r w:rsidRPr="002B1C90">
        <w:rPr>
          <w:rFonts w:ascii="Times New Roman" w:hAnsi="Times New Roman" w:cs="Times New Roman"/>
          <w:sz w:val="28"/>
          <w:szCs w:val="28"/>
        </w:rPr>
        <w:t xml:space="preserve">С и при относительной влажности воздуха не более 70 – 75% в чистых, сухих, хорошо проветриваемых помещениях. Исключение составляют жидкие кисломолочные продукты (относящиеся к 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>скоропортящимся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), которые имеют следующие условия хранения: температура (4 ± 2 °С) и непродолжительный срок годности (от 24 до 72 ч). Продукты детского питания, содержащие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, хранятся при комнатной температуре в соответствии с указаниями производителя. </w:t>
      </w:r>
    </w:p>
    <w:p w:rsidR="003A10D6" w:rsidRPr="002B1C90" w:rsidRDefault="003A10D6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Критериями окончания сроков хранения длительно - и средне хранящихся продуктов детского питания являются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прогоркание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 xml:space="preserve"> жира в </w:t>
      </w:r>
      <w:r w:rsidRPr="002B1C90">
        <w:rPr>
          <w:rFonts w:ascii="Times New Roman" w:hAnsi="Times New Roman" w:cs="Times New Roman"/>
          <w:sz w:val="28"/>
          <w:szCs w:val="28"/>
        </w:rPr>
        <w:lastRenderedPageBreak/>
        <w:t>продуктах на зерновой, молочной, мясной основах, микробиологическая порча консервов и кисломолочных продуктов, а также снижение пищевой, в том числе витаминной, ценности.</w:t>
      </w:r>
    </w:p>
    <w:p w:rsidR="003A10D6" w:rsidRPr="002B1C90" w:rsidRDefault="003A10D6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После вскрытия упаковки сроки годности продуктов детского питания значительно уменьшаются. Так, жидкие молочные и кисломолочные продукты детского питания после вскрытия должны храниться при температуре +2, +6</w:t>
      </w:r>
      <w:proofErr w:type="gramStart"/>
      <w:r w:rsidRPr="002B1C9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не более 12 ч, а адаптированные молочные смеси — не более четырех недель.</w:t>
      </w:r>
    </w:p>
    <w:p w:rsidR="0053671D" w:rsidRPr="002B1C90" w:rsidRDefault="0053671D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>Хранение и реализация (диетического лечебного и диетического профилактического питания):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B1C90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B1C90">
        <w:rPr>
          <w:rFonts w:ascii="Times New Roman" w:hAnsi="Times New Roman" w:cs="Times New Roman"/>
          <w:sz w:val="28"/>
          <w:szCs w:val="28"/>
        </w:rPr>
        <w:t xml:space="preserve"> ТС 027/2012 Технический регламент Таможенного союза "О безопасности отдельных видов специализированной пищевой продукции, в том числе диетического лечебного и диетического профилактического питания"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 Специализированная пищевая продукция, в том числе диетического лечебного и диетического профилактического питания, выпускается в обращение на рынке при ее соответствии настоящему Техническому регламенту, а также другим техническим регламентам Таможенного союза, действие которых на нее распространяется.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 Специализированная пищевая продукция, в том числе диетического лечебного и диетического профилактического питания</w:t>
      </w:r>
      <w:r w:rsidR="00BC6470" w:rsidRPr="002B1C90">
        <w:rPr>
          <w:rFonts w:ascii="Times New Roman" w:hAnsi="Times New Roman" w:cs="Times New Roman"/>
          <w:sz w:val="28"/>
          <w:szCs w:val="28"/>
        </w:rPr>
        <w:t xml:space="preserve">, </w:t>
      </w:r>
      <w:r w:rsidRPr="002B1C90">
        <w:rPr>
          <w:rFonts w:ascii="Times New Roman" w:hAnsi="Times New Roman" w:cs="Times New Roman"/>
          <w:sz w:val="28"/>
          <w:szCs w:val="28"/>
        </w:rPr>
        <w:t>соответствующая требованиям настоящего Технического регламента, иных технических регламентов Таможенного союза, действие которых на нее распространяется, и прошедшая оценку (подтверждение) соответствия маркируется единым знаком обращения продукции на рынке государств - членов Таможенного союза.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 Процессы производства (изготовления), хранения, перевозки, реализации и утилизации отдельных видов специализированной пищевой продукции, в том числе диетического лечебного и диетического профилактического питания, обеспечивающие их безопасность, должны соответствовать требованиям, </w:t>
      </w:r>
      <w:r w:rsidRPr="002B1C90">
        <w:rPr>
          <w:rFonts w:ascii="Times New Roman" w:hAnsi="Times New Roman" w:cs="Times New Roman"/>
          <w:sz w:val="28"/>
          <w:szCs w:val="28"/>
        </w:rPr>
        <w:lastRenderedPageBreak/>
        <w:t>установленным настоящим Техническим регламентом и техническим регламентом Таможенного союза "О безопасности пищевой продукции".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Все сыпучие компоненты перед использованием должны пропускаться через </w:t>
      </w:r>
      <w:proofErr w:type="spellStart"/>
      <w:r w:rsidRPr="002B1C90">
        <w:rPr>
          <w:rFonts w:ascii="Times New Roman" w:hAnsi="Times New Roman" w:cs="Times New Roman"/>
          <w:sz w:val="28"/>
          <w:szCs w:val="28"/>
        </w:rPr>
        <w:t>магнитоуловители</w:t>
      </w:r>
      <w:proofErr w:type="spellEnd"/>
      <w:r w:rsidRPr="002B1C90">
        <w:rPr>
          <w:rFonts w:ascii="Times New Roman" w:hAnsi="Times New Roman" w:cs="Times New Roman"/>
          <w:sz w:val="28"/>
          <w:szCs w:val="28"/>
        </w:rPr>
        <w:t>.</w:t>
      </w:r>
    </w:p>
    <w:p w:rsidR="00BB3329" w:rsidRPr="002B1C90" w:rsidRDefault="00BB3329" w:rsidP="002B1C9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C90">
        <w:rPr>
          <w:rFonts w:ascii="Times New Roman" w:hAnsi="Times New Roman" w:cs="Times New Roman"/>
          <w:sz w:val="28"/>
          <w:szCs w:val="28"/>
        </w:rPr>
        <w:t xml:space="preserve"> Для работы с живыми микроорганизмами выделяются отдельные помещения.</w:t>
      </w:r>
    </w:p>
    <w:p w:rsidR="00B8292C" w:rsidRPr="008A320D" w:rsidRDefault="00B8292C" w:rsidP="008A320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8292C" w:rsidRPr="008A320D" w:rsidSect="008A3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2ED4"/>
    <w:multiLevelType w:val="hybridMultilevel"/>
    <w:tmpl w:val="6F88580E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9137E"/>
    <w:multiLevelType w:val="hybridMultilevel"/>
    <w:tmpl w:val="F0A0A8F4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252F"/>
    <w:multiLevelType w:val="hybridMultilevel"/>
    <w:tmpl w:val="62C21C0E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13A34"/>
    <w:multiLevelType w:val="hybridMultilevel"/>
    <w:tmpl w:val="29225512"/>
    <w:lvl w:ilvl="0" w:tplc="C11032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7011"/>
    <w:rsid w:val="000B2E9D"/>
    <w:rsid w:val="000D04B8"/>
    <w:rsid w:val="0012465F"/>
    <w:rsid w:val="001D78D4"/>
    <w:rsid w:val="00207011"/>
    <w:rsid w:val="002135A7"/>
    <w:rsid w:val="002644B5"/>
    <w:rsid w:val="002B1C90"/>
    <w:rsid w:val="00392511"/>
    <w:rsid w:val="003A10D6"/>
    <w:rsid w:val="00410488"/>
    <w:rsid w:val="004F245E"/>
    <w:rsid w:val="0053671D"/>
    <w:rsid w:val="005A2383"/>
    <w:rsid w:val="0063519D"/>
    <w:rsid w:val="006F3275"/>
    <w:rsid w:val="0072468D"/>
    <w:rsid w:val="008A320D"/>
    <w:rsid w:val="00934653"/>
    <w:rsid w:val="009B16F9"/>
    <w:rsid w:val="00B8292C"/>
    <w:rsid w:val="00BB3329"/>
    <w:rsid w:val="00BC6470"/>
    <w:rsid w:val="00E900AF"/>
    <w:rsid w:val="00EA4FD1"/>
    <w:rsid w:val="00F80EA8"/>
    <w:rsid w:val="00F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dcterms:created xsi:type="dcterms:W3CDTF">2020-05-31T04:18:00Z</dcterms:created>
  <dcterms:modified xsi:type="dcterms:W3CDTF">2020-06-11T09:41:00Z</dcterms:modified>
</cp:coreProperties>
</file>