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FE" w:rsidRPr="009F279D" w:rsidRDefault="00181DFE" w:rsidP="0029134C">
      <w:r w:rsidRPr="009F279D">
        <w:t>Тема №6. Клиническая фармакология наркотических и не наркотических анальгетиков.</w:t>
      </w:r>
    </w:p>
    <w:p w:rsidR="00181DFE" w:rsidRPr="009F279D" w:rsidRDefault="00181DFE" w:rsidP="0029134C">
      <w:r w:rsidRPr="009F279D">
        <w:t>Тестовый контроль (укажите один правильный ответ)</w:t>
      </w:r>
    </w:p>
    <w:p w:rsidR="00181DFE" w:rsidRPr="009F279D" w:rsidRDefault="00181DFE" w:rsidP="0029134C"/>
    <w:p w:rsidR="0029134C" w:rsidRPr="009F279D" w:rsidRDefault="0029134C" w:rsidP="0029134C">
      <w:r w:rsidRPr="009F279D">
        <w:t xml:space="preserve">1. </w:t>
      </w:r>
      <w:r w:rsidR="00181DFE" w:rsidRPr="009F279D">
        <w:t>В КАКОМ СЛУЧАЕ ВОЗМОЖНА МОНОТЕРАПИЯ НАРКОТИЧЕСКИМИ АНАЛЬГЕТИКАМИ?</w:t>
      </w:r>
    </w:p>
    <w:p w:rsidR="0029134C" w:rsidRPr="009F279D" w:rsidRDefault="0029134C" w:rsidP="00176AB1">
      <w:pPr>
        <w:pStyle w:val="a3"/>
        <w:numPr>
          <w:ilvl w:val="0"/>
          <w:numId w:val="1"/>
        </w:numPr>
      </w:pPr>
      <w:r w:rsidRPr="009F279D">
        <w:t>выраженный болевой синдром</w:t>
      </w:r>
    </w:p>
    <w:p w:rsidR="0029134C" w:rsidRPr="009F279D" w:rsidRDefault="0029134C" w:rsidP="00176AB1">
      <w:pPr>
        <w:pStyle w:val="a3"/>
        <w:numPr>
          <w:ilvl w:val="0"/>
          <w:numId w:val="1"/>
        </w:numPr>
      </w:pPr>
      <w:r w:rsidRPr="009F279D">
        <w:t>детский возраст</w:t>
      </w:r>
    </w:p>
    <w:p w:rsidR="0029134C" w:rsidRPr="009F279D" w:rsidRDefault="0029134C" w:rsidP="00176AB1">
      <w:pPr>
        <w:pStyle w:val="a3"/>
        <w:numPr>
          <w:ilvl w:val="0"/>
          <w:numId w:val="1"/>
        </w:numPr>
      </w:pPr>
      <w:r w:rsidRPr="009F279D">
        <w:t>непереносимость других групп анальгетиков</w:t>
      </w:r>
    </w:p>
    <w:p w:rsidR="0029134C" w:rsidRPr="009F279D" w:rsidRDefault="0029134C" w:rsidP="00176AB1">
      <w:pPr>
        <w:pStyle w:val="a3"/>
        <w:numPr>
          <w:ilvl w:val="0"/>
          <w:numId w:val="1"/>
        </w:numPr>
      </w:pPr>
      <w:r w:rsidRPr="009F279D">
        <w:t>по желанию больного</w:t>
      </w:r>
    </w:p>
    <w:p w:rsidR="0029134C" w:rsidRPr="009F279D" w:rsidRDefault="0029134C" w:rsidP="0029134C"/>
    <w:p w:rsidR="0029134C" w:rsidRPr="009F279D" w:rsidRDefault="0029134C" w:rsidP="0029134C">
      <w:r w:rsidRPr="009F279D">
        <w:t xml:space="preserve">2. </w:t>
      </w:r>
      <w:r w:rsidR="00181DFE" w:rsidRPr="009F279D">
        <w:t>КАКОЙ МЕТОД ПОЗВОЛЯЕТ ОБЪЕКТИВНО ОЦЕНИТЬ СТЕПЕНЬ ВЫРАЖЕННОСТИ БОЛЕВОГО СИНДРОМА?</w:t>
      </w:r>
    </w:p>
    <w:p w:rsidR="0029134C" w:rsidRPr="009F279D" w:rsidRDefault="0029134C" w:rsidP="00176AB1">
      <w:pPr>
        <w:pStyle w:val="a3"/>
        <w:numPr>
          <w:ilvl w:val="0"/>
          <w:numId w:val="3"/>
        </w:numPr>
      </w:pPr>
      <w:r w:rsidRPr="009F279D">
        <w:t>опрос с использованием визуально- аналоговой шкалы (ВАШ)</w:t>
      </w:r>
    </w:p>
    <w:p w:rsidR="0029134C" w:rsidRPr="009F279D" w:rsidRDefault="0029134C" w:rsidP="00176AB1">
      <w:pPr>
        <w:pStyle w:val="a3"/>
        <w:numPr>
          <w:ilvl w:val="0"/>
          <w:numId w:val="3"/>
        </w:numPr>
      </w:pPr>
      <w:r w:rsidRPr="009F279D">
        <w:t>опросник по качеству жизни</w:t>
      </w:r>
    </w:p>
    <w:p w:rsidR="0029134C" w:rsidRPr="009F279D" w:rsidRDefault="0029134C" w:rsidP="00176AB1">
      <w:pPr>
        <w:pStyle w:val="a3"/>
        <w:numPr>
          <w:ilvl w:val="0"/>
          <w:numId w:val="3"/>
        </w:numPr>
      </w:pPr>
      <w:r w:rsidRPr="009F279D">
        <w:t>осмотр глазного дна</w:t>
      </w:r>
    </w:p>
    <w:p w:rsidR="0029134C" w:rsidRPr="009F279D" w:rsidRDefault="0029134C" w:rsidP="00176AB1">
      <w:pPr>
        <w:pStyle w:val="a3"/>
        <w:numPr>
          <w:ilvl w:val="0"/>
          <w:numId w:val="3"/>
        </w:numPr>
      </w:pPr>
      <w:proofErr w:type="spellStart"/>
      <w:r w:rsidRPr="009F279D">
        <w:t>нейровизуализация</w:t>
      </w:r>
      <w:proofErr w:type="spellEnd"/>
    </w:p>
    <w:p w:rsidR="000764A2" w:rsidRPr="009F279D" w:rsidRDefault="000764A2" w:rsidP="000764A2">
      <w:pPr>
        <w:pStyle w:val="a3"/>
      </w:pPr>
    </w:p>
    <w:p w:rsidR="00065901" w:rsidRPr="009F279D" w:rsidRDefault="00065901" w:rsidP="00065901">
      <w:r w:rsidRPr="009F279D">
        <w:t xml:space="preserve">3. </w:t>
      </w:r>
      <w:r w:rsidR="000764A2" w:rsidRPr="009F279D">
        <w:t>В ЧЕМ ПРИЧИНА ИНДИВИДУАЛЬНОЙ РЕАКЦИИ НА БОЛЬ</w:t>
      </w:r>
    </w:p>
    <w:p w:rsidR="000764A2" w:rsidRPr="009F279D" w:rsidRDefault="000764A2" w:rsidP="000764A2">
      <w:pPr>
        <w:pStyle w:val="a3"/>
        <w:numPr>
          <w:ilvl w:val="0"/>
          <w:numId w:val="29"/>
        </w:numPr>
      </w:pPr>
      <w:r w:rsidRPr="009F279D">
        <w:t>Индивидуальная эмоциональная память на боль</w:t>
      </w:r>
    </w:p>
    <w:p w:rsidR="000764A2" w:rsidRPr="009F279D" w:rsidRDefault="000764A2" w:rsidP="000764A2">
      <w:pPr>
        <w:pStyle w:val="a3"/>
        <w:numPr>
          <w:ilvl w:val="0"/>
          <w:numId w:val="29"/>
        </w:numPr>
      </w:pPr>
      <w:r w:rsidRPr="009F279D">
        <w:t>Индивидуальный порог болевой чувствительности</w:t>
      </w:r>
    </w:p>
    <w:p w:rsidR="000764A2" w:rsidRPr="009F279D" w:rsidRDefault="000764A2" w:rsidP="000764A2">
      <w:pPr>
        <w:pStyle w:val="a3"/>
        <w:numPr>
          <w:ilvl w:val="0"/>
          <w:numId w:val="29"/>
        </w:numPr>
      </w:pPr>
      <w:r w:rsidRPr="009F279D">
        <w:t>Сочетание физических и психологических механизмов формирования чувства боли</w:t>
      </w:r>
    </w:p>
    <w:p w:rsidR="0029134C" w:rsidRPr="009F279D" w:rsidRDefault="000764A2" w:rsidP="0029134C">
      <w:pPr>
        <w:pStyle w:val="a3"/>
        <w:numPr>
          <w:ilvl w:val="0"/>
          <w:numId w:val="29"/>
        </w:numPr>
      </w:pPr>
      <w:r w:rsidRPr="009F279D">
        <w:t xml:space="preserve">Все перечисленное </w:t>
      </w:r>
    </w:p>
    <w:p w:rsidR="000764A2" w:rsidRPr="009F279D" w:rsidRDefault="000764A2" w:rsidP="000764A2">
      <w:pPr>
        <w:pStyle w:val="a3"/>
      </w:pPr>
    </w:p>
    <w:p w:rsidR="0029134C" w:rsidRPr="009F279D" w:rsidRDefault="0029134C" w:rsidP="0029134C">
      <w:r w:rsidRPr="009F279D">
        <w:t xml:space="preserve">4. </w:t>
      </w:r>
      <w:r w:rsidR="00181DFE" w:rsidRPr="009F279D">
        <w:t>В КАКОМ СЛУЧАЕ НЕ ПОКАЗАНО НАЗНАЧЕНИЕ НАРКОТИЧЕСКИХ АНАЛЬГЕТИКОВ:</w:t>
      </w:r>
    </w:p>
    <w:p w:rsidR="0029134C" w:rsidRPr="009F279D" w:rsidRDefault="0029134C" w:rsidP="00176AB1">
      <w:pPr>
        <w:pStyle w:val="a3"/>
        <w:numPr>
          <w:ilvl w:val="0"/>
          <w:numId w:val="5"/>
        </w:numPr>
      </w:pPr>
      <w:proofErr w:type="spellStart"/>
      <w:r w:rsidRPr="009F279D">
        <w:t>премедикация</w:t>
      </w:r>
      <w:proofErr w:type="spellEnd"/>
    </w:p>
    <w:p w:rsidR="0029134C" w:rsidRPr="009F279D" w:rsidRDefault="0029134C" w:rsidP="00176AB1">
      <w:pPr>
        <w:pStyle w:val="a3"/>
        <w:numPr>
          <w:ilvl w:val="0"/>
          <w:numId w:val="5"/>
        </w:numPr>
      </w:pPr>
      <w:r w:rsidRPr="009F279D">
        <w:t>потенцирование эффекта средств для наркоза</w:t>
      </w:r>
    </w:p>
    <w:p w:rsidR="0029134C" w:rsidRPr="009F279D" w:rsidRDefault="0029134C" w:rsidP="00176AB1">
      <w:pPr>
        <w:pStyle w:val="a3"/>
        <w:numPr>
          <w:ilvl w:val="0"/>
          <w:numId w:val="5"/>
        </w:numPr>
      </w:pPr>
      <w:r w:rsidRPr="009F279D">
        <w:t>лечение наркомании</w:t>
      </w:r>
    </w:p>
    <w:p w:rsidR="0029134C" w:rsidRPr="009F279D" w:rsidRDefault="0029134C" w:rsidP="00176AB1">
      <w:pPr>
        <w:pStyle w:val="a3"/>
        <w:numPr>
          <w:ilvl w:val="0"/>
          <w:numId w:val="5"/>
        </w:numPr>
      </w:pPr>
      <w:r w:rsidRPr="009F279D">
        <w:t>анальгезия послеоперационного периода</w:t>
      </w:r>
    </w:p>
    <w:p w:rsidR="0029134C" w:rsidRPr="009F279D" w:rsidRDefault="0029134C" w:rsidP="0029134C"/>
    <w:p w:rsidR="0029134C" w:rsidRPr="009F279D" w:rsidRDefault="0029134C" w:rsidP="0029134C">
      <w:r w:rsidRPr="009F279D">
        <w:t xml:space="preserve">5. </w:t>
      </w:r>
      <w:r w:rsidR="00181DFE" w:rsidRPr="009F279D">
        <w:t xml:space="preserve">ЧТО ПРЕДСТАВЛЯЕТ </w:t>
      </w:r>
      <w:proofErr w:type="gramStart"/>
      <w:r w:rsidR="00181DFE" w:rsidRPr="009F279D">
        <w:t>СОБОЙ  ТРАНСДЕРМАЛЬНАЯ</w:t>
      </w:r>
      <w:proofErr w:type="gramEnd"/>
      <w:r w:rsidR="00181DFE" w:rsidRPr="009F279D">
        <w:t xml:space="preserve"> ТЕРАПЕВТИЧЕСКАЯ СИСТЕМА «ДЮРОГЕЗИК»?</w:t>
      </w:r>
    </w:p>
    <w:p w:rsidR="0029134C" w:rsidRPr="009F279D" w:rsidRDefault="0029134C" w:rsidP="00176AB1">
      <w:pPr>
        <w:pStyle w:val="a3"/>
        <w:numPr>
          <w:ilvl w:val="0"/>
          <w:numId w:val="7"/>
        </w:numPr>
      </w:pPr>
      <w:r w:rsidRPr="009F279D">
        <w:t xml:space="preserve">пластырь, содержащий </w:t>
      </w:r>
      <w:proofErr w:type="spellStart"/>
      <w:r w:rsidRPr="009F279D">
        <w:t>фентанил</w:t>
      </w:r>
      <w:proofErr w:type="spellEnd"/>
    </w:p>
    <w:p w:rsidR="0029134C" w:rsidRPr="009F279D" w:rsidRDefault="0029134C" w:rsidP="00176AB1">
      <w:pPr>
        <w:pStyle w:val="a3"/>
        <w:numPr>
          <w:ilvl w:val="0"/>
          <w:numId w:val="7"/>
        </w:numPr>
      </w:pPr>
      <w:r w:rsidRPr="009F279D">
        <w:t xml:space="preserve">внутрикожная инъекция </w:t>
      </w:r>
      <w:proofErr w:type="spellStart"/>
      <w:r w:rsidRPr="009F279D">
        <w:t>фентанила</w:t>
      </w:r>
      <w:proofErr w:type="spellEnd"/>
    </w:p>
    <w:p w:rsidR="0029134C" w:rsidRPr="009F279D" w:rsidRDefault="0029134C" w:rsidP="00176AB1">
      <w:pPr>
        <w:pStyle w:val="a3"/>
        <w:numPr>
          <w:ilvl w:val="0"/>
          <w:numId w:val="7"/>
        </w:numPr>
      </w:pPr>
      <w:r w:rsidRPr="009F279D">
        <w:t>гель</w:t>
      </w:r>
    </w:p>
    <w:p w:rsidR="0029134C" w:rsidRPr="009F279D" w:rsidRDefault="0029134C" w:rsidP="0029134C"/>
    <w:p w:rsidR="0029134C" w:rsidRPr="009F279D" w:rsidRDefault="0029134C" w:rsidP="0029134C">
      <w:r w:rsidRPr="009F279D">
        <w:t xml:space="preserve">6. </w:t>
      </w:r>
      <w:r w:rsidR="00181DFE" w:rsidRPr="009F279D">
        <w:t>У КАКИХ ПАЦИЕНТОВ ВЫШЕ РИСК РАЗВИТИЯ НЕЖЕЛАТЕЛЬНЫХ ЭФФЕКТОВ НАРКОТИЧЕСКИХ АНАЛЬГЕТИКОВ:</w:t>
      </w:r>
    </w:p>
    <w:p w:rsidR="0029134C" w:rsidRPr="009F279D" w:rsidRDefault="0029134C" w:rsidP="00176AB1">
      <w:pPr>
        <w:pStyle w:val="a3"/>
        <w:numPr>
          <w:ilvl w:val="0"/>
          <w:numId w:val="9"/>
        </w:numPr>
      </w:pPr>
      <w:r w:rsidRPr="009F279D">
        <w:t>мужчины</w:t>
      </w:r>
    </w:p>
    <w:p w:rsidR="0029134C" w:rsidRPr="009F279D" w:rsidRDefault="0029134C" w:rsidP="00176AB1">
      <w:pPr>
        <w:pStyle w:val="a3"/>
        <w:numPr>
          <w:ilvl w:val="0"/>
          <w:numId w:val="9"/>
        </w:numPr>
      </w:pPr>
      <w:r w:rsidRPr="009F279D">
        <w:lastRenderedPageBreak/>
        <w:t>дети и пожилые</w:t>
      </w:r>
    </w:p>
    <w:p w:rsidR="0029134C" w:rsidRPr="009F279D" w:rsidRDefault="0029134C" w:rsidP="00176AB1">
      <w:pPr>
        <w:pStyle w:val="a3"/>
        <w:numPr>
          <w:ilvl w:val="0"/>
          <w:numId w:val="9"/>
        </w:numPr>
      </w:pPr>
      <w:r w:rsidRPr="009F279D">
        <w:t>лица, страдающие наркоманией</w:t>
      </w:r>
    </w:p>
    <w:p w:rsidR="0029134C" w:rsidRPr="009F279D" w:rsidRDefault="0029134C" w:rsidP="00176AB1">
      <w:pPr>
        <w:pStyle w:val="a3"/>
        <w:numPr>
          <w:ilvl w:val="0"/>
          <w:numId w:val="9"/>
        </w:numPr>
      </w:pPr>
      <w:r w:rsidRPr="009F279D">
        <w:t>лица, страдающие алкоголизмом</w:t>
      </w:r>
    </w:p>
    <w:p w:rsidR="0029134C" w:rsidRPr="009F279D" w:rsidRDefault="0029134C" w:rsidP="0029134C"/>
    <w:p w:rsidR="0029134C" w:rsidRPr="009F279D" w:rsidRDefault="0029134C" w:rsidP="0029134C">
      <w:r w:rsidRPr="009F279D">
        <w:t xml:space="preserve">7. </w:t>
      </w:r>
      <w:r w:rsidR="00181DFE" w:rsidRPr="009F279D">
        <w:t xml:space="preserve">ПОТЕНЦИИРОВАНИЕ АНАЛЬГЕЗИРУЮЩЕГО </w:t>
      </w:r>
      <w:proofErr w:type="gramStart"/>
      <w:r w:rsidR="00181DFE" w:rsidRPr="009F279D">
        <w:t>ЭФФЕКТА  НАРКОТИЧЕСКИЙ</w:t>
      </w:r>
      <w:proofErr w:type="gramEnd"/>
      <w:r w:rsidR="00181DFE" w:rsidRPr="009F279D">
        <w:t xml:space="preserve"> ИЛИ НЕНАРКОТИЧЕСКИХ ЛС ВОЗМОЖНО ПРИ ПРИМЕНЕНИИ:</w:t>
      </w:r>
    </w:p>
    <w:p w:rsidR="0029134C" w:rsidRPr="009F279D" w:rsidRDefault="0029134C" w:rsidP="00176AB1">
      <w:pPr>
        <w:pStyle w:val="a3"/>
        <w:numPr>
          <w:ilvl w:val="1"/>
          <w:numId w:val="12"/>
        </w:numPr>
      </w:pPr>
      <w:r w:rsidRPr="009F279D">
        <w:t>антидепрессантов</w:t>
      </w:r>
    </w:p>
    <w:p w:rsidR="0029134C" w:rsidRPr="009F279D" w:rsidRDefault="0029134C" w:rsidP="00176AB1">
      <w:pPr>
        <w:pStyle w:val="a3"/>
        <w:numPr>
          <w:ilvl w:val="1"/>
          <w:numId w:val="12"/>
        </w:numPr>
      </w:pPr>
      <w:r w:rsidRPr="009F279D">
        <w:t>нейролептиков</w:t>
      </w:r>
    </w:p>
    <w:p w:rsidR="0029134C" w:rsidRPr="009F279D" w:rsidRDefault="0029134C" w:rsidP="00176AB1">
      <w:pPr>
        <w:pStyle w:val="a3"/>
        <w:numPr>
          <w:ilvl w:val="1"/>
          <w:numId w:val="12"/>
        </w:numPr>
      </w:pPr>
      <w:r w:rsidRPr="009F279D">
        <w:t>транквилизаторов</w:t>
      </w:r>
    </w:p>
    <w:p w:rsidR="0029134C" w:rsidRPr="009F279D" w:rsidRDefault="0029134C" w:rsidP="00176AB1">
      <w:pPr>
        <w:pStyle w:val="a3"/>
        <w:numPr>
          <w:ilvl w:val="1"/>
          <w:numId w:val="12"/>
        </w:numPr>
      </w:pPr>
      <w:r w:rsidRPr="009F279D">
        <w:t>всех перечисленных групп ЛС</w:t>
      </w:r>
    </w:p>
    <w:p w:rsidR="0029134C" w:rsidRPr="009F279D" w:rsidRDefault="0029134C" w:rsidP="0029134C"/>
    <w:p w:rsidR="0029134C" w:rsidRPr="009F279D" w:rsidRDefault="0029134C" w:rsidP="0029134C">
      <w:r w:rsidRPr="009F279D">
        <w:t xml:space="preserve">8.  </w:t>
      </w:r>
      <w:r w:rsidR="00181DFE" w:rsidRPr="009F279D">
        <w:t xml:space="preserve">КАКИЕ НЕЖЕЛАТЕЛЬНЫЕ ПОБОЧНЫЕ ЭФФЕКТЫ НАРКОТИЧЕСКИХ АНАЛЬГЕТИКОВ ВОЗМОЖНЫ ПРИ ПРОВЕДЕНИИ АНАЛЬГЕЗИИ В </w:t>
      </w:r>
      <w:proofErr w:type="gramStart"/>
      <w:r w:rsidR="00181DFE" w:rsidRPr="009F279D">
        <w:t>ПОСЛЕОПЕРАЦИОННОМ  ПЕРИОДЕ</w:t>
      </w:r>
      <w:proofErr w:type="gramEnd"/>
      <w:r w:rsidR="00181DFE" w:rsidRPr="009F279D">
        <w:t>:</w:t>
      </w:r>
    </w:p>
    <w:p w:rsidR="0029134C" w:rsidRPr="009F279D" w:rsidRDefault="0029134C" w:rsidP="00176AB1">
      <w:pPr>
        <w:pStyle w:val="a3"/>
        <w:numPr>
          <w:ilvl w:val="1"/>
          <w:numId w:val="14"/>
        </w:numPr>
      </w:pPr>
      <w:r w:rsidRPr="009F279D">
        <w:t>запор</w:t>
      </w:r>
    </w:p>
    <w:p w:rsidR="0029134C" w:rsidRPr="009F279D" w:rsidRDefault="0029134C" w:rsidP="00176AB1">
      <w:pPr>
        <w:pStyle w:val="a3"/>
        <w:numPr>
          <w:ilvl w:val="1"/>
          <w:numId w:val="14"/>
        </w:numPr>
      </w:pPr>
      <w:r w:rsidRPr="009F279D">
        <w:t>угнетение дыхания</w:t>
      </w:r>
    </w:p>
    <w:p w:rsidR="0029134C" w:rsidRPr="009F279D" w:rsidRDefault="0029134C" w:rsidP="00176AB1">
      <w:pPr>
        <w:pStyle w:val="a3"/>
        <w:numPr>
          <w:ilvl w:val="1"/>
          <w:numId w:val="14"/>
        </w:numPr>
      </w:pPr>
      <w:r w:rsidRPr="009F279D">
        <w:t>седативный эффект</w:t>
      </w:r>
    </w:p>
    <w:p w:rsidR="0029134C" w:rsidRPr="009F279D" w:rsidRDefault="0029134C" w:rsidP="00176AB1">
      <w:pPr>
        <w:pStyle w:val="a3"/>
        <w:numPr>
          <w:ilvl w:val="1"/>
          <w:numId w:val="14"/>
        </w:numPr>
      </w:pPr>
      <w:r w:rsidRPr="009F279D">
        <w:t>все перечисленное</w:t>
      </w:r>
    </w:p>
    <w:p w:rsidR="0029134C" w:rsidRPr="009F279D" w:rsidRDefault="0029134C" w:rsidP="0029134C"/>
    <w:p w:rsidR="0029134C" w:rsidRPr="009F279D" w:rsidRDefault="0029134C" w:rsidP="0029134C">
      <w:r w:rsidRPr="009F279D">
        <w:t xml:space="preserve">9. </w:t>
      </w:r>
      <w:r w:rsidR="00181DFE" w:rsidRPr="009F279D">
        <w:t>КАК ДОЛГО РЕКОМЕНДОВАНО ВВОДИТЬ НАРКОТИЧЕСКИЕ АНАЛЬГЕТИКИ В ПОСЛЕОПЕРАЦИОННОМ ПЕРИОДЕ (ОПЕРАЦИЯ СРЕДНЕЙ СТЕПЕНИ ТРАВМАТИЧНОСТИ)?</w:t>
      </w:r>
    </w:p>
    <w:p w:rsidR="0029134C" w:rsidRPr="009F279D" w:rsidRDefault="0029134C" w:rsidP="00176AB1">
      <w:pPr>
        <w:pStyle w:val="a3"/>
        <w:numPr>
          <w:ilvl w:val="1"/>
          <w:numId w:val="16"/>
        </w:numPr>
      </w:pPr>
      <w:r w:rsidRPr="009F279D">
        <w:t>1-3 дня</w:t>
      </w:r>
    </w:p>
    <w:p w:rsidR="0029134C" w:rsidRPr="009F279D" w:rsidRDefault="0029134C" w:rsidP="00176AB1">
      <w:pPr>
        <w:pStyle w:val="a3"/>
        <w:numPr>
          <w:ilvl w:val="1"/>
          <w:numId w:val="16"/>
        </w:numPr>
      </w:pPr>
      <w:r w:rsidRPr="009F279D">
        <w:t>3-5 дней</w:t>
      </w:r>
    </w:p>
    <w:p w:rsidR="0029134C" w:rsidRPr="009F279D" w:rsidRDefault="0029134C" w:rsidP="00176AB1">
      <w:pPr>
        <w:pStyle w:val="a3"/>
        <w:numPr>
          <w:ilvl w:val="1"/>
          <w:numId w:val="16"/>
        </w:numPr>
      </w:pPr>
      <w:r w:rsidRPr="009F279D">
        <w:t>5-7 дней</w:t>
      </w:r>
    </w:p>
    <w:p w:rsidR="0029134C" w:rsidRPr="009F279D" w:rsidRDefault="0029134C" w:rsidP="0029134C"/>
    <w:p w:rsidR="0029134C" w:rsidRPr="009F279D" w:rsidRDefault="0029134C" w:rsidP="0029134C">
      <w:r w:rsidRPr="009F279D">
        <w:t>1</w:t>
      </w:r>
      <w:r w:rsidR="00181DFE" w:rsidRPr="009F279D">
        <w:t>0</w:t>
      </w:r>
      <w:r w:rsidRPr="009F279D">
        <w:t xml:space="preserve">. </w:t>
      </w:r>
      <w:r w:rsidR="00181DFE" w:rsidRPr="009F279D">
        <w:t>ЛИМИТИРУЮТСЯ ЛИ СРОКИ НАЗНАЧЕНИЯ ТРАМАДОЛА?</w:t>
      </w:r>
    </w:p>
    <w:p w:rsidR="0029134C" w:rsidRPr="009F279D" w:rsidRDefault="0029134C" w:rsidP="00176AB1">
      <w:pPr>
        <w:pStyle w:val="a3"/>
        <w:numPr>
          <w:ilvl w:val="1"/>
          <w:numId w:val="18"/>
        </w:numPr>
      </w:pPr>
      <w:r w:rsidRPr="009F279D">
        <w:t>да</w:t>
      </w:r>
    </w:p>
    <w:p w:rsidR="00176AB1" w:rsidRPr="009F279D" w:rsidRDefault="0029134C" w:rsidP="00176AB1">
      <w:pPr>
        <w:pStyle w:val="a3"/>
        <w:numPr>
          <w:ilvl w:val="1"/>
          <w:numId w:val="18"/>
        </w:numPr>
      </w:pPr>
      <w:r w:rsidRPr="009F279D">
        <w:t>нет</w:t>
      </w:r>
    </w:p>
    <w:p w:rsidR="00176AB1" w:rsidRPr="009F279D" w:rsidRDefault="00176AB1" w:rsidP="00176AB1"/>
    <w:p w:rsidR="00176AB1" w:rsidRPr="00176AB1" w:rsidRDefault="00176AB1" w:rsidP="00176AB1">
      <w:r w:rsidRPr="009F279D">
        <w:t xml:space="preserve">11. </w:t>
      </w:r>
      <w:r w:rsidRPr="009F279D">
        <w:rPr>
          <w:rFonts w:eastAsia="Times New Roman" w:cs="Times New Roman"/>
          <w:color w:val="000000"/>
          <w:spacing w:val="-5"/>
          <w:szCs w:val="24"/>
          <w:lang w:eastAsia="ru-RU"/>
        </w:rPr>
        <w:t>К КАКОЙ ГРУППЕ ЛП С ПОЗИЦИИ ФАРМАКОЛОГИИ ОТНОСЯТСЯ НЕНАРКОТИЧЕСКИЕ АНАЛЬГЕТИКИ?</w:t>
      </w:r>
    </w:p>
    <w:p w:rsidR="00176AB1" w:rsidRPr="009F279D" w:rsidRDefault="00176AB1" w:rsidP="00176AB1">
      <w:pPr>
        <w:pStyle w:val="a3"/>
        <w:widowControl w:val="0"/>
        <w:numPr>
          <w:ilvl w:val="0"/>
          <w:numId w:val="19"/>
        </w:numPr>
        <w:shd w:val="clear" w:color="auto" w:fill="FFFFFF"/>
        <w:snapToGrid w:val="0"/>
        <w:spacing w:after="0" w:line="240" w:lineRule="auto"/>
        <w:ind w:right="567"/>
        <w:jc w:val="both"/>
        <w:rPr>
          <w:rFonts w:eastAsia="Times New Roman" w:cs="Times New Roman"/>
          <w:color w:val="000000"/>
          <w:spacing w:val="-5"/>
          <w:szCs w:val="24"/>
          <w:lang w:eastAsia="ru-RU"/>
        </w:rPr>
      </w:pPr>
      <w:r w:rsidRPr="009F279D">
        <w:rPr>
          <w:rFonts w:eastAsia="Times New Roman" w:cs="Times New Roman"/>
          <w:color w:val="000000"/>
          <w:spacing w:val="-5"/>
          <w:szCs w:val="24"/>
          <w:lang w:eastAsia="ru-RU"/>
        </w:rPr>
        <w:t>НПВП</w:t>
      </w:r>
    </w:p>
    <w:p w:rsidR="00176AB1" w:rsidRPr="009F279D" w:rsidRDefault="00176AB1" w:rsidP="00176AB1">
      <w:pPr>
        <w:pStyle w:val="a3"/>
        <w:widowControl w:val="0"/>
        <w:numPr>
          <w:ilvl w:val="0"/>
          <w:numId w:val="19"/>
        </w:numPr>
        <w:shd w:val="clear" w:color="auto" w:fill="FFFFFF"/>
        <w:snapToGrid w:val="0"/>
        <w:spacing w:after="0" w:line="240" w:lineRule="auto"/>
        <w:ind w:right="567"/>
        <w:jc w:val="both"/>
        <w:rPr>
          <w:rFonts w:eastAsia="Times New Roman" w:cs="Times New Roman"/>
          <w:color w:val="000000"/>
          <w:spacing w:val="-5"/>
          <w:szCs w:val="24"/>
          <w:lang w:eastAsia="ru-RU"/>
        </w:rPr>
      </w:pPr>
      <w:r w:rsidRPr="009F279D">
        <w:rPr>
          <w:rFonts w:eastAsia="Times New Roman" w:cs="Times New Roman"/>
          <w:color w:val="000000"/>
          <w:spacing w:val="-5"/>
          <w:szCs w:val="24"/>
          <w:lang w:eastAsia="ru-RU"/>
        </w:rPr>
        <w:t>стабилизаторы мембран тучных клеток</w:t>
      </w:r>
    </w:p>
    <w:p w:rsidR="00176AB1" w:rsidRPr="009F279D" w:rsidRDefault="00176AB1" w:rsidP="00176AB1">
      <w:pPr>
        <w:pStyle w:val="a3"/>
        <w:widowControl w:val="0"/>
        <w:numPr>
          <w:ilvl w:val="0"/>
          <w:numId w:val="19"/>
        </w:numPr>
        <w:shd w:val="clear" w:color="auto" w:fill="FFFFFF"/>
        <w:snapToGrid w:val="0"/>
        <w:spacing w:after="0" w:line="240" w:lineRule="auto"/>
        <w:ind w:right="567"/>
        <w:jc w:val="both"/>
        <w:rPr>
          <w:rFonts w:eastAsia="Times New Roman" w:cs="Times New Roman"/>
          <w:color w:val="000000"/>
          <w:spacing w:val="-5"/>
          <w:szCs w:val="24"/>
          <w:lang w:eastAsia="ru-RU"/>
        </w:rPr>
      </w:pPr>
      <w:r w:rsidRPr="009F279D">
        <w:rPr>
          <w:rFonts w:eastAsia="Times New Roman" w:cs="Times New Roman"/>
          <w:color w:val="000000"/>
          <w:spacing w:val="-5"/>
          <w:szCs w:val="24"/>
          <w:lang w:eastAsia="ru-RU"/>
        </w:rPr>
        <w:t>местные анестетики</w:t>
      </w:r>
    </w:p>
    <w:p w:rsidR="00176AB1" w:rsidRPr="009F279D" w:rsidRDefault="00176AB1" w:rsidP="00176AB1">
      <w:pPr>
        <w:pStyle w:val="a3"/>
        <w:widowControl w:val="0"/>
        <w:shd w:val="clear" w:color="auto" w:fill="FFFFFF"/>
        <w:snapToGrid w:val="0"/>
        <w:spacing w:after="0" w:line="240" w:lineRule="auto"/>
        <w:ind w:left="434" w:right="567"/>
        <w:jc w:val="both"/>
        <w:rPr>
          <w:rFonts w:eastAsia="Times New Roman" w:cs="Times New Roman"/>
          <w:color w:val="000000"/>
          <w:spacing w:val="-5"/>
          <w:szCs w:val="24"/>
          <w:lang w:eastAsia="ru-RU"/>
        </w:rPr>
      </w:pPr>
    </w:p>
    <w:p w:rsidR="00176AB1" w:rsidRPr="009F279D" w:rsidRDefault="00176AB1" w:rsidP="00176AB1">
      <w:pPr>
        <w:pStyle w:val="a3"/>
        <w:widowControl w:val="0"/>
        <w:numPr>
          <w:ilvl w:val="2"/>
          <w:numId w:val="18"/>
        </w:numPr>
        <w:shd w:val="clear" w:color="auto" w:fill="FFFFFF"/>
        <w:snapToGrid w:val="0"/>
        <w:spacing w:after="0" w:line="240" w:lineRule="auto"/>
        <w:ind w:left="0" w:right="567" w:firstLine="0"/>
        <w:jc w:val="both"/>
        <w:rPr>
          <w:rFonts w:eastAsia="Times New Roman" w:cs="Times New Roman"/>
          <w:color w:val="000000"/>
          <w:spacing w:val="-5"/>
          <w:szCs w:val="24"/>
          <w:lang w:eastAsia="ru-RU"/>
        </w:rPr>
      </w:pPr>
      <w:r w:rsidRPr="009F279D">
        <w:rPr>
          <w:rFonts w:eastAsia="Times New Roman" w:cs="Times New Roman"/>
          <w:color w:val="000000"/>
          <w:spacing w:val="-5"/>
          <w:szCs w:val="24"/>
          <w:lang w:eastAsia="ru-RU"/>
        </w:rPr>
        <w:t>НАЗОВИТЕ ЛП ДЛЯ ВНУТРИВЕННОГО ВВЕДЕНИЯ</w:t>
      </w:r>
    </w:p>
    <w:p w:rsidR="00176AB1" w:rsidRPr="009F279D" w:rsidRDefault="00176AB1" w:rsidP="00176AB1">
      <w:pPr>
        <w:pStyle w:val="a3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ind w:right="567"/>
        <w:jc w:val="both"/>
        <w:rPr>
          <w:rFonts w:eastAsia="Times New Roman" w:cs="Times New Roman"/>
          <w:color w:val="000000"/>
          <w:spacing w:val="-5"/>
          <w:szCs w:val="24"/>
          <w:lang w:eastAsia="ru-RU"/>
        </w:rPr>
      </w:pPr>
      <w:proofErr w:type="spellStart"/>
      <w:r w:rsidRPr="009F279D">
        <w:rPr>
          <w:rFonts w:eastAsia="Times New Roman" w:cs="Times New Roman"/>
          <w:color w:val="000000"/>
          <w:spacing w:val="-5"/>
          <w:szCs w:val="24"/>
          <w:lang w:eastAsia="ru-RU"/>
        </w:rPr>
        <w:t>кетопрофен</w:t>
      </w:r>
      <w:proofErr w:type="spellEnd"/>
      <w:r w:rsidRPr="009F279D">
        <w:rPr>
          <w:rFonts w:eastAsia="Times New Roman" w:cs="Times New Roman"/>
          <w:color w:val="000000"/>
          <w:spacing w:val="-5"/>
          <w:szCs w:val="24"/>
          <w:lang w:eastAsia="ru-RU"/>
        </w:rPr>
        <w:t xml:space="preserve"> (</w:t>
      </w:r>
      <w:proofErr w:type="spellStart"/>
      <w:r w:rsidRPr="009F279D">
        <w:rPr>
          <w:rFonts w:eastAsia="Times New Roman" w:cs="Times New Roman"/>
          <w:color w:val="000000"/>
          <w:spacing w:val="-5"/>
          <w:szCs w:val="24"/>
          <w:lang w:eastAsia="ru-RU"/>
        </w:rPr>
        <w:t>кетонал</w:t>
      </w:r>
      <w:proofErr w:type="spellEnd"/>
      <w:r w:rsidRPr="009F279D">
        <w:rPr>
          <w:rFonts w:eastAsia="Times New Roman" w:cs="Times New Roman"/>
          <w:color w:val="000000"/>
          <w:spacing w:val="-5"/>
          <w:szCs w:val="24"/>
          <w:lang w:eastAsia="ru-RU"/>
        </w:rPr>
        <w:t>)</w:t>
      </w:r>
    </w:p>
    <w:p w:rsidR="00176AB1" w:rsidRPr="009F279D" w:rsidRDefault="00176AB1" w:rsidP="00176AB1">
      <w:pPr>
        <w:pStyle w:val="a3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ind w:right="567"/>
        <w:jc w:val="both"/>
        <w:rPr>
          <w:rFonts w:eastAsia="Times New Roman" w:cs="Times New Roman"/>
          <w:color w:val="000000"/>
          <w:spacing w:val="-5"/>
          <w:szCs w:val="24"/>
          <w:lang w:eastAsia="ru-RU"/>
        </w:rPr>
      </w:pPr>
      <w:proofErr w:type="spellStart"/>
      <w:r w:rsidRPr="009F279D">
        <w:rPr>
          <w:rFonts w:eastAsia="Times New Roman" w:cs="Times New Roman"/>
          <w:color w:val="000000"/>
          <w:spacing w:val="-5"/>
          <w:szCs w:val="24"/>
          <w:lang w:eastAsia="ru-RU"/>
        </w:rPr>
        <w:t>лорноксикам</w:t>
      </w:r>
      <w:proofErr w:type="spellEnd"/>
      <w:r w:rsidRPr="009F279D">
        <w:rPr>
          <w:rFonts w:eastAsia="Times New Roman" w:cs="Times New Roman"/>
          <w:color w:val="000000"/>
          <w:spacing w:val="-5"/>
          <w:szCs w:val="24"/>
          <w:lang w:eastAsia="ru-RU"/>
        </w:rPr>
        <w:t xml:space="preserve"> (</w:t>
      </w:r>
      <w:proofErr w:type="spellStart"/>
      <w:r w:rsidRPr="009F279D">
        <w:rPr>
          <w:rFonts w:eastAsia="Times New Roman" w:cs="Times New Roman"/>
          <w:color w:val="000000"/>
          <w:spacing w:val="-5"/>
          <w:szCs w:val="24"/>
          <w:lang w:eastAsia="ru-RU"/>
        </w:rPr>
        <w:t>ксефокам</w:t>
      </w:r>
      <w:proofErr w:type="spellEnd"/>
      <w:r w:rsidRPr="009F279D">
        <w:rPr>
          <w:rFonts w:eastAsia="Times New Roman" w:cs="Times New Roman"/>
          <w:color w:val="000000"/>
          <w:spacing w:val="-5"/>
          <w:szCs w:val="24"/>
          <w:lang w:eastAsia="ru-RU"/>
        </w:rPr>
        <w:t>)</w:t>
      </w:r>
    </w:p>
    <w:p w:rsidR="00176AB1" w:rsidRPr="009F279D" w:rsidRDefault="00176AB1" w:rsidP="00176AB1">
      <w:pPr>
        <w:pStyle w:val="a3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ind w:right="567"/>
        <w:jc w:val="both"/>
        <w:rPr>
          <w:rFonts w:eastAsia="Times New Roman" w:cs="Times New Roman"/>
          <w:color w:val="000000"/>
          <w:spacing w:val="-5"/>
          <w:szCs w:val="24"/>
          <w:lang w:eastAsia="ru-RU"/>
        </w:rPr>
      </w:pPr>
      <w:proofErr w:type="spellStart"/>
      <w:r w:rsidRPr="009F279D">
        <w:rPr>
          <w:rFonts w:eastAsia="Times New Roman" w:cs="Times New Roman"/>
          <w:color w:val="000000"/>
          <w:spacing w:val="-5"/>
          <w:szCs w:val="24"/>
          <w:lang w:eastAsia="ru-RU"/>
        </w:rPr>
        <w:t>кеторолак</w:t>
      </w:r>
      <w:proofErr w:type="spellEnd"/>
      <w:r w:rsidRPr="009F279D">
        <w:rPr>
          <w:rFonts w:eastAsia="Times New Roman" w:cs="Times New Roman"/>
          <w:color w:val="000000"/>
          <w:spacing w:val="-5"/>
          <w:szCs w:val="24"/>
          <w:lang w:eastAsia="ru-RU"/>
        </w:rPr>
        <w:t xml:space="preserve"> (</w:t>
      </w:r>
      <w:proofErr w:type="spellStart"/>
      <w:r w:rsidRPr="009F279D">
        <w:rPr>
          <w:rFonts w:eastAsia="Times New Roman" w:cs="Times New Roman"/>
          <w:color w:val="000000"/>
          <w:spacing w:val="-5"/>
          <w:szCs w:val="24"/>
          <w:lang w:eastAsia="ru-RU"/>
        </w:rPr>
        <w:t>кетанов</w:t>
      </w:r>
      <w:proofErr w:type="spellEnd"/>
      <w:r w:rsidRPr="009F279D">
        <w:rPr>
          <w:rFonts w:eastAsia="Times New Roman" w:cs="Times New Roman"/>
          <w:color w:val="000000"/>
          <w:spacing w:val="-5"/>
          <w:szCs w:val="24"/>
          <w:lang w:eastAsia="ru-RU"/>
        </w:rPr>
        <w:t>)</w:t>
      </w:r>
    </w:p>
    <w:p w:rsidR="00176AB1" w:rsidRPr="00176AB1" w:rsidRDefault="00176AB1" w:rsidP="00176AB1">
      <w:pPr>
        <w:widowControl w:val="0"/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</w:p>
    <w:p w:rsidR="00176AB1" w:rsidRPr="00176AB1" w:rsidRDefault="00176AB1" w:rsidP="00176AB1">
      <w:pPr>
        <w:widowControl w:val="0"/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  <w:r w:rsidRPr="009F279D">
        <w:rPr>
          <w:rFonts w:eastAsia="Times New Roman" w:cs="Times New Roman"/>
          <w:spacing w:val="-14"/>
          <w:szCs w:val="24"/>
          <w:lang w:eastAsia="ru-RU"/>
        </w:rPr>
        <w:lastRenderedPageBreak/>
        <w:t>13. ПАРАЦЕТАМОЛ ОБЛАДАЕТ ЭФФЕКТАМИ, КРОМЕ</w:t>
      </w:r>
    </w:p>
    <w:p w:rsidR="00176AB1" w:rsidRPr="009F279D" w:rsidRDefault="00176AB1" w:rsidP="00176AB1">
      <w:pPr>
        <w:pStyle w:val="a3"/>
        <w:widowControl w:val="0"/>
        <w:numPr>
          <w:ilvl w:val="0"/>
          <w:numId w:val="21"/>
        </w:numPr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  <w:r w:rsidRPr="009F279D">
        <w:rPr>
          <w:rFonts w:eastAsia="Times New Roman" w:cs="Times New Roman"/>
          <w:spacing w:val="-14"/>
          <w:szCs w:val="24"/>
          <w:lang w:eastAsia="ru-RU"/>
        </w:rPr>
        <w:t>жаропонижающий</w:t>
      </w:r>
    </w:p>
    <w:p w:rsidR="00176AB1" w:rsidRPr="009F279D" w:rsidRDefault="00176AB1" w:rsidP="00176AB1">
      <w:pPr>
        <w:pStyle w:val="a3"/>
        <w:widowControl w:val="0"/>
        <w:numPr>
          <w:ilvl w:val="0"/>
          <w:numId w:val="21"/>
        </w:numPr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  <w:r w:rsidRPr="009F279D">
        <w:rPr>
          <w:rFonts w:eastAsia="Times New Roman" w:cs="Times New Roman"/>
          <w:spacing w:val="-14"/>
          <w:szCs w:val="24"/>
          <w:lang w:eastAsia="ru-RU"/>
        </w:rPr>
        <w:t>болеутоляющий</w:t>
      </w:r>
    </w:p>
    <w:p w:rsidR="00176AB1" w:rsidRPr="009F279D" w:rsidRDefault="00176AB1" w:rsidP="00176AB1">
      <w:pPr>
        <w:pStyle w:val="a3"/>
        <w:widowControl w:val="0"/>
        <w:numPr>
          <w:ilvl w:val="0"/>
          <w:numId w:val="21"/>
        </w:numPr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  <w:r w:rsidRPr="009F279D">
        <w:rPr>
          <w:rFonts w:eastAsia="Times New Roman" w:cs="Times New Roman"/>
          <w:spacing w:val="-14"/>
          <w:szCs w:val="24"/>
          <w:lang w:eastAsia="ru-RU"/>
        </w:rPr>
        <w:t>противовоспалительный</w:t>
      </w:r>
    </w:p>
    <w:p w:rsidR="00176AB1" w:rsidRPr="00176AB1" w:rsidRDefault="00176AB1" w:rsidP="00176AB1">
      <w:pPr>
        <w:widowControl w:val="0"/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</w:p>
    <w:p w:rsidR="00176AB1" w:rsidRPr="00176AB1" w:rsidRDefault="00176AB1" w:rsidP="00176AB1">
      <w:pPr>
        <w:widowControl w:val="0"/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  <w:r w:rsidRPr="009F279D">
        <w:rPr>
          <w:rFonts w:eastAsia="Times New Roman" w:cs="Times New Roman"/>
          <w:spacing w:val="-14"/>
          <w:szCs w:val="24"/>
          <w:lang w:eastAsia="ru-RU"/>
        </w:rPr>
        <w:t>1</w:t>
      </w:r>
      <w:r w:rsidRPr="00176AB1">
        <w:rPr>
          <w:rFonts w:eastAsia="Times New Roman" w:cs="Times New Roman"/>
          <w:spacing w:val="-14"/>
          <w:szCs w:val="24"/>
          <w:lang w:eastAsia="ru-RU"/>
        </w:rPr>
        <w:t>4.</w:t>
      </w:r>
      <w:r w:rsidRPr="009F279D">
        <w:rPr>
          <w:rFonts w:eastAsia="Times New Roman" w:cs="Times New Roman"/>
          <w:spacing w:val="-14"/>
          <w:szCs w:val="24"/>
          <w:lang w:eastAsia="ru-RU"/>
        </w:rPr>
        <w:t>УКАЖИТЕ НЕРАЦИОНАЛЬНУЮ КОМБИНАЦИЮ ЛП</w:t>
      </w:r>
    </w:p>
    <w:p w:rsidR="00176AB1" w:rsidRPr="009F279D" w:rsidRDefault="00176AB1" w:rsidP="00176AB1">
      <w:pPr>
        <w:pStyle w:val="a3"/>
        <w:widowControl w:val="0"/>
        <w:numPr>
          <w:ilvl w:val="0"/>
          <w:numId w:val="22"/>
        </w:numPr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  <w:proofErr w:type="spellStart"/>
      <w:r w:rsidRPr="009F279D">
        <w:rPr>
          <w:rFonts w:eastAsia="Times New Roman" w:cs="Times New Roman"/>
          <w:spacing w:val="-14"/>
          <w:szCs w:val="24"/>
          <w:lang w:eastAsia="ru-RU"/>
        </w:rPr>
        <w:t>диклофенак</w:t>
      </w:r>
      <w:proofErr w:type="spellEnd"/>
      <w:r w:rsidRPr="009F279D">
        <w:rPr>
          <w:rFonts w:eastAsia="Times New Roman" w:cs="Times New Roman"/>
          <w:spacing w:val="-14"/>
          <w:szCs w:val="24"/>
          <w:lang w:eastAsia="ru-RU"/>
        </w:rPr>
        <w:t xml:space="preserve">+ </w:t>
      </w:r>
      <w:proofErr w:type="spellStart"/>
      <w:r w:rsidRPr="009F279D">
        <w:rPr>
          <w:rFonts w:eastAsia="Times New Roman" w:cs="Times New Roman"/>
          <w:spacing w:val="-14"/>
          <w:szCs w:val="24"/>
          <w:lang w:eastAsia="ru-RU"/>
        </w:rPr>
        <w:t>кетонал</w:t>
      </w:r>
      <w:proofErr w:type="spellEnd"/>
    </w:p>
    <w:p w:rsidR="00176AB1" w:rsidRPr="009F279D" w:rsidRDefault="00176AB1" w:rsidP="00176AB1">
      <w:pPr>
        <w:pStyle w:val="a3"/>
        <w:widowControl w:val="0"/>
        <w:numPr>
          <w:ilvl w:val="0"/>
          <w:numId w:val="22"/>
        </w:numPr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  <w:proofErr w:type="spellStart"/>
      <w:r w:rsidRPr="009F279D">
        <w:rPr>
          <w:rFonts w:eastAsia="Times New Roman" w:cs="Times New Roman"/>
          <w:spacing w:val="-14"/>
          <w:szCs w:val="24"/>
          <w:lang w:eastAsia="ru-RU"/>
        </w:rPr>
        <w:t>кетонал</w:t>
      </w:r>
      <w:proofErr w:type="spellEnd"/>
      <w:r w:rsidRPr="009F279D">
        <w:rPr>
          <w:rFonts w:eastAsia="Times New Roman" w:cs="Times New Roman"/>
          <w:spacing w:val="-14"/>
          <w:szCs w:val="24"/>
          <w:lang w:eastAsia="ru-RU"/>
        </w:rPr>
        <w:t>+ парацетамол</w:t>
      </w:r>
    </w:p>
    <w:p w:rsidR="00176AB1" w:rsidRPr="009F279D" w:rsidRDefault="00176AB1" w:rsidP="00176AB1">
      <w:pPr>
        <w:pStyle w:val="a3"/>
        <w:widowControl w:val="0"/>
        <w:numPr>
          <w:ilvl w:val="0"/>
          <w:numId w:val="22"/>
        </w:numPr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  <w:proofErr w:type="spellStart"/>
      <w:r w:rsidRPr="009F279D">
        <w:rPr>
          <w:rFonts w:eastAsia="Times New Roman" w:cs="Times New Roman"/>
          <w:spacing w:val="-14"/>
          <w:szCs w:val="24"/>
          <w:lang w:eastAsia="ru-RU"/>
        </w:rPr>
        <w:t>кетонал</w:t>
      </w:r>
      <w:proofErr w:type="spellEnd"/>
      <w:r w:rsidRPr="009F279D">
        <w:rPr>
          <w:rFonts w:eastAsia="Times New Roman" w:cs="Times New Roman"/>
          <w:spacing w:val="-14"/>
          <w:szCs w:val="24"/>
          <w:lang w:eastAsia="ru-RU"/>
        </w:rPr>
        <w:t xml:space="preserve">+ </w:t>
      </w:r>
      <w:proofErr w:type="spellStart"/>
      <w:r w:rsidRPr="009F279D">
        <w:rPr>
          <w:rFonts w:eastAsia="Times New Roman" w:cs="Times New Roman"/>
          <w:spacing w:val="-14"/>
          <w:szCs w:val="24"/>
          <w:lang w:eastAsia="ru-RU"/>
        </w:rPr>
        <w:t>трамал</w:t>
      </w:r>
      <w:proofErr w:type="spellEnd"/>
    </w:p>
    <w:p w:rsidR="00176AB1" w:rsidRPr="00176AB1" w:rsidRDefault="00176AB1" w:rsidP="00176AB1">
      <w:pPr>
        <w:widowControl w:val="0"/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</w:p>
    <w:p w:rsidR="00176AB1" w:rsidRPr="00176AB1" w:rsidRDefault="00176AB1" w:rsidP="00176AB1">
      <w:pPr>
        <w:widowControl w:val="0"/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  <w:r w:rsidRPr="009F279D">
        <w:rPr>
          <w:rFonts w:eastAsia="Times New Roman" w:cs="Times New Roman"/>
          <w:spacing w:val="-14"/>
          <w:szCs w:val="24"/>
          <w:lang w:eastAsia="ru-RU"/>
        </w:rPr>
        <w:t>1</w:t>
      </w:r>
      <w:r w:rsidRPr="00176AB1">
        <w:rPr>
          <w:rFonts w:eastAsia="Times New Roman" w:cs="Times New Roman"/>
          <w:spacing w:val="-14"/>
          <w:szCs w:val="24"/>
          <w:lang w:eastAsia="ru-RU"/>
        </w:rPr>
        <w:t>5.</w:t>
      </w:r>
      <w:r w:rsidRPr="009F279D">
        <w:rPr>
          <w:rFonts w:eastAsia="Times New Roman" w:cs="Times New Roman"/>
          <w:spacing w:val="-14"/>
          <w:szCs w:val="24"/>
          <w:lang w:eastAsia="ru-RU"/>
        </w:rPr>
        <w:t xml:space="preserve"> РАЦИОНАЛЬНА ЛИ МОНОТЕРАПИЯ НАРКОТИЧЕСКИМИ АНАЛЬГЕТИКАМИ?</w:t>
      </w:r>
    </w:p>
    <w:p w:rsidR="00176AB1" w:rsidRPr="009F279D" w:rsidRDefault="00176AB1" w:rsidP="00176AB1">
      <w:pPr>
        <w:pStyle w:val="a3"/>
        <w:widowControl w:val="0"/>
        <w:numPr>
          <w:ilvl w:val="0"/>
          <w:numId w:val="23"/>
        </w:numPr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  <w:r w:rsidRPr="009F279D">
        <w:rPr>
          <w:rFonts w:eastAsia="Times New Roman" w:cs="Times New Roman"/>
          <w:spacing w:val="-14"/>
          <w:szCs w:val="24"/>
          <w:lang w:eastAsia="ru-RU"/>
        </w:rPr>
        <w:t>да</w:t>
      </w:r>
    </w:p>
    <w:p w:rsidR="00176AB1" w:rsidRPr="009F279D" w:rsidRDefault="00176AB1" w:rsidP="00176AB1">
      <w:pPr>
        <w:pStyle w:val="a3"/>
        <w:widowControl w:val="0"/>
        <w:numPr>
          <w:ilvl w:val="0"/>
          <w:numId w:val="23"/>
        </w:numPr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  <w:r w:rsidRPr="009F279D">
        <w:rPr>
          <w:rFonts w:eastAsia="Times New Roman" w:cs="Times New Roman"/>
          <w:spacing w:val="-14"/>
          <w:szCs w:val="24"/>
          <w:lang w:eastAsia="ru-RU"/>
        </w:rPr>
        <w:t>нет</w:t>
      </w:r>
    </w:p>
    <w:p w:rsidR="00176AB1" w:rsidRPr="00176AB1" w:rsidRDefault="00176AB1" w:rsidP="00176AB1">
      <w:pPr>
        <w:widowControl w:val="0"/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</w:p>
    <w:p w:rsidR="00176AB1" w:rsidRPr="00176AB1" w:rsidRDefault="00176AB1" w:rsidP="00176AB1">
      <w:pPr>
        <w:widowControl w:val="0"/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  <w:r w:rsidRPr="009F279D">
        <w:rPr>
          <w:rFonts w:eastAsia="Times New Roman" w:cs="Times New Roman"/>
          <w:spacing w:val="-14"/>
          <w:szCs w:val="24"/>
          <w:lang w:eastAsia="ru-RU"/>
        </w:rPr>
        <w:t>1</w:t>
      </w:r>
      <w:r w:rsidRPr="00176AB1">
        <w:rPr>
          <w:rFonts w:eastAsia="Times New Roman" w:cs="Times New Roman"/>
          <w:spacing w:val="-14"/>
          <w:szCs w:val="24"/>
          <w:lang w:eastAsia="ru-RU"/>
        </w:rPr>
        <w:t xml:space="preserve">6. </w:t>
      </w:r>
      <w:r w:rsidRPr="009F279D">
        <w:rPr>
          <w:rFonts w:eastAsia="Times New Roman" w:cs="Times New Roman"/>
          <w:spacing w:val="-14"/>
          <w:szCs w:val="24"/>
          <w:lang w:eastAsia="ru-RU"/>
        </w:rPr>
        <w:t>НАЗОВИТЕ ЦЕЛЬ ПРОВЕДЕНИЯ АДЕКВАТНОГО ОБЕЗБОЛИВАНИЯ ПАЦИЕНТА</w:t>
      </w:r>
    </w:p>
    <w:p w:rsidR="00176AB1" w:rsidRPr="009F279D" w:rsidRDefault="00176AB1" w:rsidP="00176AB1">
      <w:pPr>
        <w:pStyle w:val="a3"/>
        <w:widowControl w:val="0"/>
        <w:numPr>
          <w:ilvl w:val="0"/>
          <w:numId w:val="24"/>
        </w:numPr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  <w:r w:rsidRPr="009F279D">
        <w:rPr>
          <w:rFonts w:eastAsia="Times New Roman" w:cs="Times New Roman"/>
          <w:spacing w:val="-14"/>
          <w:szCs w:val="24"/>
          <w:lang w:eastAsia="ru-RU"/>
        </w:rPr>
        <w:t>гуманное отношение</w:t>
      </w:r>
    </w:p>
    <w:p w:rsidR="00176AB1" w:rsidRPr="009F279D" w:rsidRDefault="00176AB1" w:rsidP="00176AB1">
      <w:pPr>
        <w:pStyle w:val="a3"/>
        <w:widowControl w:val="0"/>
        <w:numPr>
          <w:ilvl w:val="0"/>
          <w:numId w:val="24"/>
        </w:numPr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  <w:r w:rsidRPr="009F279D">
        <w:rPr>
          <w:rFonts w:eastAsia="Times New Roman" w:cs="Times New Roman"/>
          <w:spacing w:val="-14"/>
          <w:szCs w:val="24"/>
          <w:lang w:eastAsia="ru-RU"/>
        </w:rPr>
        <w:t>профилактика развития осложнений</w:t>
      </w:r>
    </w:p>
    <w:p w:rsidR="00176AB1" w:rsidRPr="009F279D" w:rsidRDefault="00176AB1" w:rsidP="00176AB1">
      <w:pPr>
        <w:pStyle w:val="a3"/>
        <w:widowControl w:val="0"/>
        <w:numPr>
          <w:ilvl w:val="0"/>
          <w:numId w:val="24"/>
        </w:numPr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  <w:r w:rsidRPr="009F279D">
        <w:rPr>
          <w:rFonts w:eastAsia="Times New Roman" w:cs="Times New Roman"/>
          <w:spacing w:val="-14"/>
          <w:szCs w:val="24"/>
          <w:lang w:eastAsia="ru-RU"/>
        </w:rPr>
        <w:t>все перечисленное</w:t>
      </w:r>
    </w:p>
    <w:p w:rsidR="00176AB1" w:rsidRPr="00176AB1" w:rsidRDefault="00176AB1" w:rsidP="00176AB1">
      <w:pPr>
        <w:widowControl w:val="0"/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</w:p>
    <w:p w:rsidR="00176AB1" w:rsidRPr="00176AB1" w:rsidRDefault="00176AB1" w:rsidP="00176AB1">
      <w:pPr>
        <w:widowControl w:val="0"/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  <w:r w:rsidRPr="009F279D">
        <w:rPr>
          <w:rFonts w:eastAsia="Times New Roman" w:cs="Times New Roman"/>
          <w:spacing w:val="-14"/>
          <w:szCs w:val="24"/>
          <w:lang w:eastAsia="ru-RU"/>
        </w:rPr>
        <w:t>1</w:t>
      </w:r>
      <w:r w:rsidRPr="00176AB1">
        <w:rPr>
          <w:rFonts w:eastAsia="Times New Roman" w:cs="Times New Roman"/>
          <w:spacing w:val="-14"/>
          <w:szCs w:val="24"/>
          <w:lang w:eastAsia="ru-RU"/>
        </w:rPr>
        <w:t>7.</w:t>
      </w:r>
      <w:r w:rsidRPr="009F279D">
        <w:rPr>
          <w:rFonts w:eastAsia="Times New Roman" w:cs="Times New Roman"/>
          <w:spacing w:val="-14"/>
          <w:szCs w:val="24"/>
          <w:lang w:eastAsia="ru-RU"/>
        </w:rPr>
        <w:t xml:space="preserve"> В ЧЕМ ЗАКЛЮЧАЕТСЯ ПРИНЦИП ТЕРАПИИ «ПО ПРОТОКОЛУ»</w:t>
      </w:r>
    </w:p>
    <w:p w:rsidR="00176AB1" w:rsidRPr="009F279D" w:rsidRDefault="00176AB1" w:rsidP="00176AB1">
      <w:pPr>
        <w:pStyle w:val="a3"/>
        <w:widowControl w:val="0"/>
        <w:numPr>
          <w:ilvl w:val="0"/>
          <w:numId w:val="25"/>
        </w:numPr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  <w:r w:rsidRPr="009F279D">
        <w:rPr>
          <w:rFonts w:eastAsia="Times New Roman" w:cs="Times New Roman"/>
          <w:spacing w:val="-14"/>
          <w:szCs w:val="24"/>
          <w:lang w:eastAsia="ru-RU"/>
        </w:rPr>
        <w:t xml:space="preserve">назначение ЛС </w:t>
      </w:r>
      <w:proofErr w:type="spellStart"/>
      <w:r w:rsidRPr="009F279D">
        <w:rPr>
          <w:rFonts w:eastAsia="Times New Roman" w:cs="Times New Roman"/>
          <w:spacing w:val="-14"/>
          <w:szCs w:val="24"/>
          <w:lang w:eastAsia="ru-RU"/>
        </w:rPr>
        <w:t>планово</w:t>
      </w:r>
      <w:proofErr w:type="spellEnd"/>
      <w:r w:rsidRPr="009F279D">
        <w:rPr>
          <w:rFonts w:eastAsia="Times New Roman" w:cs="Times New Roman"/>
          <w:spacing w:val="-14"/>
          <w:szCs w:val="24"/>
          <w:lang w:eastAsia="ru-RU"/>
        </w:rPr>
        <w:t>, в фиксированное время</w:t>
      </w:r>
    </w:p>
    <w:p w:rsidR="00176AB1" w:rsidRPr="009F279D" w:rsidRDefault="00176AB1" w:rsidP="00176AB1">
      <w:pPr>
        <w:pStyle w:val="a3"/>
        <w:widowControl w:val="0"/>
        <w:numPr>
          <w:ilvl w:val="0"/>
          <w:numId w:val="25"/>
        </w:numPr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  <w:r w:rsidRPr="009F279D">
        <w:rPr>
          <w:rFonts w:eastAsia="Times New Roman" w:cs="Times New Roman"/>
          <w:spacing w:val="-14"/>
          <w:szCs w:val="24"/>
          <w:lang w:eastAsia="ru-RU"/>
        </w:rPr>
        <w:t>назначение ЛС с учетом индивидуального времени развития боли</w:t>
      </w:r>
    </w:p>
    <w:p w:rsidR="00176AB1" w:rsidRPr="00176AB1" w:rsidRDefault="00176AB1" w:rsidP="00176AB1">
      <w:pPr>
        <w:widowControl w:val="0"/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</w:p>
    <w:p w:rsidR="00176AB1" w:rsidRPr="00176AB1" w:rsidRDefault="00176AB1" w:rsidP="00176AB1">
      <w:pPr>
        <w:widowControl w:val="0"/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  <w:r w:rsidRPr="009F279D">
        <w:rPr>
          <w:rFonts w:eastAsia="Times New Roman" w:cs="Times New Roman"/>
          <w:spacing w:val="-14"/>
          <w:szCs w:val="24"/>
          <w:lang w:eastAsia="ru-RU"/>
        </w:rPr>
        <w:t>1</w:t>
      </w:r>
      <w:r w:rsidRPr="00176AB1">
        <w:rPr>
          <w:rFonts w:eastAsia="Times New Roman" w:cs="Times New Roman"/>
          <w:spacing w:val="-14"/>
          <w:szCs w:val="24"/>
          <w:lang w:eastAsia="ru-RU"/>
        </w:rPr>
        <w:t>8.</w:t>
      </w:r>
      <w:r w:rsidRPr="009F279D">
        <w:rPr>
          <w:rFonts w:eastAsia="Times New Roman" w:cs="Times New Roman"/>
          <w:spacing w:val="-14"/>
          <w:szCs w:val="24"/>
          <w:lang w:eastAsia="ru-RU"/>
        </w:rPr>
        <w:t xml:space="preserve"> В КАКОМ СЛУЧАЕ АНТИКОНВУЛЬСАНТЫ (КАРБАМАЗЕПИН) ИСПОЛЬЗУЮТСЯ В ТЕРАПИИ БОЛЕВЫХ СИНДРОМОВ</w:t>
      </w:r>
    </w:p>
    <w:p w:rsidR="00176AB1" w:rsidRPr="009F279D" w:rsidRDefault="00176AB1" w:rsidP="00176AB1">
      <w:pPr>
        <w:pStyle w:val="a3"/>
        <w:widowControl w:val="0"/>
        <w:numPr>
          <w:ilvl w:val="0"/>
          <w:numId w:val="26"/>
        </w:numPr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  <w:r w:rsidRPr="009F279D">
        <w:rPr>
          <w:rFonts w:eastAsia="Times New Roman" w:cs="Times New Roman"/>
          <w:spacing w:val="-14"/>
          <w:szCs w:val="24"/>
          <w:lang w:eastAsia="ru-RU"/>
        </w:rPr>
        <w:t>для превентивной анальгезии</w:t>
      </w:r>
    </w:p>
    <w:p w:rsidR="00176AB1" w:rsidRPr="009F279D" w:rsidRDefault="00176AB1" w:rsidP="00176AB1">
      <w:pPr>
        <w:pStyle w:val="a3"/>
        <w:widowControl w:val="0"/>
        <w:numPr>
          <w:ilvl w:val="0"/>
          <w:numId w:val="26"/>
        </w:numPr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  <w:r w:rsidRPr="009F279D">
        <w:rPr>
          <w:rFonts w:eastAsia="Times New Roman" w:cs="Times New Roman"/>
          <w:spacing w:val="-14"/>
          <w:szCs w:val="24"/>
          <w:lang w:eastAsia="ru-RU"/>
        </w:rPr>
        <w:t xml:space="preserve">для купирования </w:t>
      </w:r>
      <w:proofErr w:type="spellStart"/>
      <w:r w:rsidRPr="009F279D">
        <w:rPr>
          <w:rFonts w:eastAsia="Times New Roman" w:cs="Times New Roman"/>
          <w:spacing w:val="-14"/>
          <w:szCs w:val="24"/>
          <w:lang w:eastAsia="ru-RU"/>
        </w:rPr>
        <w:t>ноцицептивной</w:t>
      </w:r>
      <w:proofErr w:type="spellEnd"/>
      <w:r w:rsidRPr="009F279D">
        <w:rPr>
          <w:rFonts w:eastAsia="Times New Roman" w:cs="Times New Roman"/>
          <w:spacing w:val="-14"/>
          <w:szCs w:val="24"/>
          <w:lang w:eastAsia="ru-RU"/>
        </w:rPr>
        <w:t xml:space="preserve"> боли</w:t>
      </w:r>
    </w:p>
    <w:p w:rsidR="00176AB1" w:rsidRPr="009F279D" w:rsidRDefault="00176AB1" w:rsidP="00176AB1">
      <w:pPr>
        <w:pStyle w:val="a3"/>
        <w:widowControl w:val="0"/>
        <w:numPr>
          <w:ilvl w:val="0"/>
          <w:numId w:val="26"/>
        </w:numPr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  <w:r w:rsidRPr="009F279D">
        <w:rPr>
          <w:rFonts w:eastAsia="Times New Roman" w:cs="Times New Roman"/>
          <w:spacing w:val="-14"/>
          <w:szCs w:val="24"/>
          <w:lang w:eastAsia="ru-RU"/>
        </w:rPr>
        <w:t xml:space="preserve">для купирования </w:t>
      </w:r>
      <w:proofErr w:type="spellStart"/>
      <w:r w:rsidRPr="009F279D">
        <w:rPr>
          <w:rFonts w:eastAsia="Times New Roman" w:cs="Times New Roman"/>
          <w:spacing w:val="-14"/>
          <w:szCs w:val="24"/>
          <w:lang w:eastAsia="ru-RU"/>
        </w:rPr>
        <w:t>нейропатической</w:t>
      </w:r>
      <w:proofErr w:type="spellEnd"/>
      <w:r w:rsidRPr="009F279D">
        <w:rPr>
          <w:rFonts w:eastAsia="Times New Roman" w:cs="Times New Roman"/>
          <w:spacing w:val="-14"/>
          <w:szCs w:val="24"/>
          <w:lang w:eastAsia="ru-RU"/>
        </w:rPr>
        <w:t xml:space="preserve"> боли</w:t>
      </w:r>
    </w:p>
    <w:p w:rsidR="00176AB1" w:rsidRPr="00176AB1" w:rsidRDefault="00176AB1" w:rsidP="00176AB1">
      <w:pPr>
        <w:widowControl w:val="0"/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</w:p>
    <w:p w:rsidR="00176AB1" w:rsidRPr="00176AB1" w:rsidRDefault="00176AB1" w:rsidP="00176AB1">
      <w:pPr>
        <w:widowControl w:val="0"/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  <w:r w:rsidRPr="009F279D">
        <w:rPr>
          <w:rFonts w:eastAsia="Times New Roman" w:cs="Times New Roman"/>
          <w:spacing w:val="-14"/>
          <w:szCs w:val="24"/>
          <w:lang w:eastAsia="ru-RU"/>
        </w:rPr>
        <w:t>1</w:t>
      </w:r>
      <w:r w:rsidRPr="00176AB1">
        <w:rPr>
          <w:rFonts w:eastAsia="Times New Roman" w:cs="Times New Roman"/>
          <w:spacing w:val="-14"/>
          <w:szCs w:val="24"/>
          <w:lang w:eastAsia="ru-RU"/>
        </w:rPr>
        <w:t>9.</w:t>
      </w:r>
      <w:r w:rsidRPr="009F279D">
        <w:rPr>
          <w:rFonts w:eastAsia="Times New Roman" w:cs="Times New Roman"/>
          <w:spacing w:val="-14"/>
          <w:szCs w:val="24"/>
          <w:lang w:eastAsia="ru-RU"/>
        </w:rPr>
        <w:t xml:space="preserve"> КАКОЕ КОЛИЧЕСТВО БАЛЛОВ ПО ВАШ ЯВЛЯЕТСЯ ПОКАЗАНИЕМ ДЛЯ НАЗНАЧЕНИЯ НАРКОТИЧЕСКИХ АНАЛЬГЕТИКОВ </w:t>
      </w:r>
    </w:p>
    <w:p w:rsidR="00176AB1" w:rsidRPr="009F279D" w:rsidRDefault="00176AB1" w:rsidP="00176AB1">
      <w:pPr>
        <w:pStyle w:val="a3"/>
        <w:widowControl w:val="0"/>
        <w:numPr>
          <w:ilvl w:val="0"/>
          <w:numId w:val="27"/>
        </w:numPr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  <w:r w:rsidRPr="009F279D">
        <w:rPr>
          <w:rFonts w:eastAsia="Times New Roman" w:cs="Times New Roman"/>
          <w:spacing w:val="-14"/>
          <w:szCs w:val="24"/>
          <w:lang w:eastAsia="ru-RU"/>
        </w:rPr>
        <w:t>0-1</w:t>
      </w:r>
    </w:p>
    <w:p w:rsidR="00176AB1" w:rsidRPr="009F279D" w:rsidRDefault="00176AB1" w:rsidP="00176AB1">
      <w:pPr>
        <w:pStyle w:val="a3"/>
        <w:widowControl w:val="0"/>
        <w:numPr>
          <w:ilvl w:val="0"/>
          <w:numId w:val="27"/>
        </w:numPr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  <w:r w:rsidRPr="009F279D">
        <w:rPr>
          <w:rFonts w:eastAsia="Times New Roman" w:cs="Times New Roman"/>
          <w:spacing w:val="-14"/>
          <w:szCs w:val="24"/>
          <w:lang w:eastAsia="ru-RU"/>
        </w:rPr>
        <w:t>1-2</w:t>
      </w:r>
    </w:p>
    <w:p w:rsidR="00176AB1" w:rsidRPr="009F279D" w:rsidRDefault="00176AB1" w:rsidP="00176AB1">
      <w:pPr>
        <w:pStyle w:val="a3"/>
        <w:widowControl w:val="0"/>
        <w:numPr>
          <w:ilvl w:val="0"/>
          <w:numId w:val="27"/>
        </w:numPr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  <w:r w:rsidRPr="009F279D">
        <w:rPr>
          <w:rFonts w:eastAsia="Times New Roman" w:cs="Times New Roman"/>
          <w:spacing w:val="-14"/>
          <w:szCs w:val="24"/>
          <w:lang w:eastAsia="ru-RU"/>
        </w:rPr>
        <w:t>3-4</w:t>
      </w:r>
    </w:p>
    <w:p w:rsidR="00176AB1" w:rsidRPr="00176AB1" w:rsidRDefault="00176AB1" w:rsidP="00176AB1">
      <w:pPr>
        <w:widowControl w:val="0"/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</w:p>
    <w:p w:rsidR="00176AB1" w:rsidRPr="00176AB1" w:rsidRDefault="00176AB1" w:rsidP="00176AB1">
      <w:pPr>
        <w:widowControl w:val="0"/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  <w:r w:rsidRPr="009F279D">
        <w:rPr>
          <w:rFonts w:eastAsia="Times New Roman" w:cs="Times New Roman"/>
          <w:spacing w:val="-14"/>
          <w:szCs w:val="24"/>
          <w:lang w:eastAsia="ru-RU"/>
        </w:rPr>
        <w:t>2</w:t>
      </w:r>
      <w:r w:rsidRPr="00176AB1">
        <w:rPr>
          <w:rFonts w:eastAsia="Times New Roman" w:cs="Times New Roman"/>
          <w:spacing w:val="-14"/>
          <w:szCs w:val="24"/>
          <w:lang w:eastAsia="ru-RU"/>
        </w:rPr>
        <w:t xml:space="preserve">0. </w:t>
      </w:r>
      <w:r w:rsidR="00065901" w:rsidRPr="009F279D">
        <w:rPr>
          <w:rFonts w:eastAsia="Times New Roman" w:cs="Times New Roman"/>
          <w:spacing w:val="-14"/>
          <w:szCs w:val="24"/>
          <w:lang w:eastAsia="ru-RU"/>
        </w:rPr>
        <w:t xml:space="preserve">НАЗОВИТЕ </w:t>
      </w:r>
      <w:r w:rsidRPr="009F279D">
        <w:rPr>
          <w:rFonts w:eastAsia="Times New Roman" w:cs="Times New Roman"/>
          <w:spacing w:val="-14"/>
          <w:szCs w:val="24"/>
          <w:lang w:eastAsia="ru-RU"/>
        </w:rPr>
        <w:t>РЕЦЕПТУР</w:t>
      </w:r>
      <w:r w:rsidR="00065901" w:rsidRPr="009F279D">
        <w:rPr>
          <w:rFonts w:eastAsia="Times New Roman" w:cs="Times New Roman"/>
          <w:spacing w:val="-14"/>
          <w:szCs w:val="24"/>
          <w:lang w:eastAsia="ru-RU"/>
        </w:rPr>
        <w:t>НЫЙ КОДЕИН- СОДЕРЖАЩИЙ ПРЕПАРАТ</w:t>
      </w:r>
    </w:p>
    <w:p w:rsidR="00176AB1" w:rsidRPr="009F279D" w:rsidRDefault="00176AB1" w:rsidP="00065901">
      <w:pPr>
        <w:pStyle w:val="a3"/>
        <w:widowControl w:val="0"/>
        <w:numPr>
          <w:ilvl w:val="0"/>
          <w:numId w:val="28"/>
        </w:numPr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  <w:r w:rsidRPr="009F279D">
        <w:rPr>
          <w:rFonts w:eastAsia="Times New Roman" w:cs="Times New Roman"/>
          <w:spacing w:val="-14"/>
          <w:szCs w:val="24"/>
          <w:lang w:eastAsia="ru-RU"/>
        </w:rPr>
        <w:t>Пенталгин Н</w:t>
      </w:r>
    </w:p>
    <w:p w:rsidR="00176AB1" w:rsidRPr="009F279D" w:rsidRDefault="00176AB1" w:rsidP="00065901">
      <w:pPr>
        <w:pStyle w:val="a3"/>
        <w:widowControl w:val="0"/>
        <w:numPr>
          <w:ilvl w:val="0"/>
          <w:numId w:val="28"/>
        </w:numPr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  <w:r w:rsidRPr="009F279D">
        <w:rPr>
          <w:rFonts w:eastAsia="Times New Roman" w:cs="Times New Roman"/>
          <w:spacing w:val="-14"/>
          <w:szCs w:val="24"/>
          <w:lang w:eastAsia="ru-RU"/>
        </w:rPr>
        <w:t xml:space="preserve"> Баралгин</w:t>
      </w:r>
    </w:p>
    <w:p w:rsidR="00176AB1" w:rsidRPr="009F279D" w:rsidRDefault="00176AB1" w:rsidP="00065901">
      <w:pPr>
        <w:pStyle w:val="a3"/>
        <w:widowControl w:val="0"/>
        <w:numPr>
          <w:ilvl w:val="0"/>
          <w:numId w:val="28"/>
        </w:numPr>
        <w:snapToGrid w:val="0"/>
        <w:spacing w:after="0" w:line="240" w:lineRule="auto"/>
        <w:ind w:right="567"/>
        <w:rPr>
          <w:rFonts w:eastAsia="Times New Roman" w:cs="Times New Roman"/>
          <w:spacing w:val="-14"/>
          <w:szCs w:val="24"/>
          <w:lang w:eastAsia="ru-RU"/>
        </w:rPr>
      </w:pPr>
      <w:proofErr w:type="spellStart"/>
      <w:r w:rsidRPr="009F279D">
        <w:rPr>
          <w:rFonts w:eastAsia="Times New Roman" w:cs="Times New Roman"/>
          <w:spacing w:val="-14"/>
          <w:szCs w:val="24"/>
          <w:lang w:eastAsia="ru-RU"/>
        </w:rPr>
        <w:t>Спазган</w:t>
      </w:r>
      <w:proofErr w:type="spellEnd"/>
    </w:p>
    <w:p w:rsidR="00176AB1" w:rsidRPr="00176AB1" w:rsidRDefault="00176AB1" w:rsidP="00176AB1">
      <w:pPr>
        <w:widowControl w:val="0"/>
        <w:snapToGrid w:val="0"/>
        <w:spacing w:after="0" w:line="240" w:lineRule="auto"/>
        <w:ind w:right="567"/>
        <w:rPr>
          <w:rFonts w:eastAsia="Times New Roman" w:cs="Times New Roman"/>
          <w:spacing w:val="-14"/>
          <w:sz w:val="28"/>
          <w:szCs w:val="20"/>
          <w:lang w:eastAsia="ru-RU"/>
        </w:rPr>
      </w:pPr>
    </w:p>
    <w:p w:rsidR="00176AB1" w:rsidRPr="00176AB1" w:rsidRDefault="00176AB1" w:rsidP="00176AB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176AB1" w:rsidRPr="009F279D" w:rsidRDefault="00176AB1" w:rsidP="0029134C"/>
    <w:p w:rsidR="00A46EB3" w:rsidRPr="009F279D" w:rsidRDefault="00A46EB3"/>
    <w:sectPr w:rsidR="00A46EB3" w:rsidRPr="009F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33E"/>
    <w:multiLevelType w:val="hybridMultilevel"/>
    <w:tmpl w:val="2760E2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53E4"/>
    <w:multiLevelType w:val="hybridMultilevel"/>
    <w:tmpl w:val="48BE18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4D4E"/>
    <w:multiLevelType w:val="hybridMultilevel"/>
    <w:tmpl w:val="DDA0C9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13D4"/>
    <w:multiLevelType w:val="hybridMultilevel"/>
    <w:tmpl w:val="D78220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A17D4"/>
    <w:multiLevelType w:val="hybridMultilevel"/>
    <w:tmpl w:val="884409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3059"/>
    <w:multiLevelType w:val="hybridMultilevel"/>
    <w:tmpl w:val="EFA668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350B"/>
    <w:multiLevelType w:val="hybridMultilevel"/>
    <w:tmpl w:val="4A0289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1313D"/>
    <w:multiLevelType w:val="hybridMultilevel"/>
    <w:tmpl w:val="5EA8CE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F1241"/>
    <w:multiLevelType w:val="hybridMultilevel"/>
    <w:tmpl w:val="129081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F318B"/>
    <w:multiLevelType w:val="hybridMultilevel"/>
    <w:tmpl w:val="AC3AA070"/>
    <w:lvl w:ilvl="0" w:tplc="245654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5600A"/>
    <w:multiLevelType w:val="hybridMultilevel"/>
    <w:tmpl w:val="4C76C3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3921"/>
    <w:multiLevelType w:val="hybridMultilevel"/>
    <w:tmpl w:val="E2C05A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2490E"/>
    <w:multiLevelType w:val="hybridMultilevel"/>
    <w:tmpl w:val="DE842E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E3986"/>
    <w:multiLevelType w:val="hybridMultilevel"/>
    <w:tmpl w:val="070A55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A0B83"/>
    <w:multiLevelType w:val="hybridMultilevel"/>
    <w:tmpl w:val="33744106"/>
    <w:lvl w:ilvl="0" w:tplc="D45A2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B307A"/>
    <w:multiLevelType w:val="hybridMultilevel"/>
    <w:tmpl w:val="3FC4AB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B2EA5118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40CB2"/>
    <w:multiLevelType w:val="hybridMultilevel"/>
    <w:tmpl w:val="509870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81020"/>
    <w:multiLevelType w:val="hybridMultilevel"/>
    <w:tmpl w:val="887464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05908"/>
    <w:multiLevelType w:val="hybridMultilevel"/>
    <w:tmpl w:val="A532E5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D22E6"/>
    <w:multiLevelType w:val="hybridMultilevel"/>
    <w:tmpl w:val="0778CE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A250C"/>
    <w:multiLevelType w:val="hybridMultilevel"/>
    <w:tmpl w:val="A288AAFC"/>
    <w:lvl w:ilvl="0" w:tplc="24A8BD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6494A"/>
    <w:multiLevelType w:val="hybridMultilevel"/>
    <w:tmpl w:val="A53C8F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017A9"/>
    <w:multiLevelType w:val="hybridMultilevel"/>
    <w:tmpl w:val="C08404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775B1"/>
    <w:multiLevelType w:val="hybridMultilevel"/>
    <w:tmpl w:val="687603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94F89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1491B"/>
    <w:multiLevelType w:val="hybridMultilevel"/>
    <w:tmpl w:val="BE8C7F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1591F"/>
    <w:multiLevelType w:val="hybridMultilevel"/>
    <w:tmpl w:val="6FA46028"/>
    <w:lvl w:ilvl="0" w:tplc="8216E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864D9"/>
    <w:multiLevelType w:val="hybridMultilevel"/>
    <w:tmpl w:val="5024F1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80344"/>
    <w:multiLevelType w:val="hybridMultilevel"/>
    <w:tmpl w:val="F4A01EDC"/>
    <w:lvl w:ilvl="0" w:tplc="22B606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55347"/>
    <w:multiLevelType w:val="hybridMultilevel"/>
    <w:tmpl w:val="036A4ABE"/>
    <w:lvl w:ilvl="0" w:tplc="04190015">
      <w:start w:val="1"/>
      <w:numFmt w:val="upperLetter"/>
      <w:lvlText w:val="%1."/>
      <w:lvlJc w:val="left"/>
      <w:pPr>
        <w:ind w:left="434" w:hanging="360"/>
      </w:p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7"/>
  </w:num>
  <w:num w:numId="2">
    <w:abstractNumId w:val="25"/>
  </w:num>
  <w:num w:numId="3">
    <w:abstractNumId w:val="3"/>
  </w:num>
  <w:num w:numId="4">
    <w:abstractNumId w:val="27"/>
  </w:num>
  <w:num w:numId="5">
    <w:abstractNumId w:val="10"/>
  </w:num>
  <w:num w:numId="6">
    <w:abstractNumId w:val="14"/>
  </w:num>
  <w:num w:numId="7">
    <w:abstractNumId w:val="22"/>
  </w:num>
  <w:num w:numId="8">
    <w:abstractNumId w:val="9"/>
  </w:num>
  <w:num w:numId="9">
    <w:abstractNumId w:val="23"/>
  </w:num>
  <w:num w:numId="10">
    <w:abstractNumId w:val="20"/>
  </w:num>
  <w:num w:numId="11">
    <w:abstractNumId w:val="12"/>
  </w:num>
  <w:num w:numId="12">
    <w:abstractNumId w:val="4"/>
  </w:num>
  <w:num w:numId="13">
    <w:abstractNumId w:val="13"/>
  </w:num>
  <w:num w:numId="14">
    <w:abstractNumId w:val="21"/>
  </w:num>
  <w:num w:numId="15">
    <w:abstractNumId w:val="11"/>
  </w:num>
  <w:num w:numId="16">
    <w:abstractNumId w:val="1"/>
  </w:num>
  <w:num w:numId="17">
    <w:abstractNumId w:val="0"/>
  </w:num>
  <w:num w:numId="18">
    <w:abstractNumId w:val="15"/>
  </w:num>
  <w:num w:numId="19">
    <w:abstractNumId w:val="28"/>
  </w:num>
  <w:num w:numId="20">
    <w:abstractNumId w:val="8"/>
  </w:num>
  <w:num w:numId="21">
    <w:abstractNumId w:val="2"/>
  </w:num>
  <w:num w:numId="22">
    <w:abstractNumId w:val="19"/>
  </w:num>
  <w:num w:numId="23">
    <w:abstractNumId w:val="24"/>
  </w:num>
  <w:num w:numId="24">
    <w:abstractNumId w:val="16"/>
  </w:num>
  <w:num w:numId="25">
    <w:abstractNumId w:val="17"/>
  </w:num>
  <w:num w:numId="26">
    <w:abstractNumId w:val="6"/>
  </w:num>
  <w:num w:numId="27">
    <w:abstractNumId w:val="5"/>
  </w:num>
  <w:num w:numId="28">
    <w:abstractNumId w:val="2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AA"/>
    <w:rsid w:val="00000B60"/>
    <w:rsid w:val="00003885"/>
    <w:rsid w:val="00012E0B"/>
    <w:rsid w:val="00014020"/>
    <w:rsid w:val="000143A6"/>
    <w:rsid w:val="00014BA2"/>
    <w:rsid w:val="00027CDA"/>
    <w:rsid w:val="000441A3"/>
    <w:rsid w:val="00045157"/>
    <w:rsid w:val="0004616A"/>
    <w:rsid w:val="0004693C"/>
    <w:rsid w:val="00052BA3"/>
    <w:rsid w:val="00052CC2"/>
    <w:rsid w:val="000548A0"/>
    <w:rsid w:val="00055939"/>
    <w:rsid w:val="00064433"/>
    <w:rsid w:val="00065901"/>
    <w:rsid w:val="00066CD8"/>
    <w:rsid w:val="00073C03"/>
    <w:rsid w:val="00074E87"/>
    <w:rsid w:val="000764A2"/>
    <w:rsid w:val="00082A70"/>
    <w:rsid w:val="000907E6"/>
    <w:rsid w:val="000930E2"/>
    <w:rsid w:val="000A3B48"/>
    <w:rsid w:val="000A4FFB"/>
    <w:rsid w:val="000B19B9"/>
    <w:rsid w:val="000C201A"/>
    <w:rsid w:val="000C62ED"/>
    <w:rsid w:val="000E1EB6"/>
    <w:rsid w:val="000E7B0A"/>
    <w:rsid w:val="000F75BC"/>
    <w:rsid w:val="001022BA"/>
    <w:rsid w:val="0010278A"/>
    <w:rsid w:val="001050B3"/>
    <w:rsid w:val="001075ED"/>
    <w:rsid w:val="0011299B"/>
    <w:rsid w:val="00113AEE"/>
    <w:rsid w:val="0012200D"/>
    <w:rsid w:val="00127372"/>
    <w:rsid w:val="001434F9"/>
    <w:rsid w:val="00152C74"/>
    <w:rsid w:val="00155240"/>
    <w:rsid w:val="00163B3A"/>
    <w:rsid w:val="00164644"/>
    <w:rsid w:val="00164705"/>
    <w:rsid w:val="001651EB"/>
    <w:rsid w:val="00173DAD"/>
    <w:rsid w:val="001747DF"/>
    <w:rsid w:val="00175D2F"/>
    <w:rsid w:val="00176562"/>
    <w:rsid w:val="00176AB1"/>
    <w:rsid w:val="00180E0F"/>
    <w:rsid w:val="00181DFE"/>
    <w:rsid w:val="001821E4"/>
    <w:rsid w:val="00183561"/>
    <w:rsid w:val="0019353E"/>
    <w:rsid w:val="00196155"/>
    <w:rsid w:val="00196FD6"/>
    <w:rsid w:val="0019769D"/>
    <w:rsid w:val="001A46C2"/>
    <w:rsid w:val="001A57EB"/>
    <w:rsid w:val="001A716F"/>
    <w:rsid w:val="001A71B8"/>
    <w:rsid w:val="001C324E"/>
    <w:rsid w:val="001C45A1"/>
    <w:rsid w:val="001C62FD"/>
    <w:rsid w:val="001C7CDF"/>
    <w:rsid w:val="001D148F"/>
    <w:rsid w:val="001D280F"/>
    <w:rsid w:val="001D48F1"/>
    <w:rsid w:val="001E14CF"/>
    <w:rsid w:val="001E46EF"/>
    <w:rsid w:val="001E62FD"/>
    <w:rsid w:val="002020D9"/>
    <w:rsid w:val="002027D1"/>
    <w:rsid w:val="00205D60"/>
    <w:rsid w:val="00207987"/>
    <w:rsid w:val="002177B6"/>
    <w:rsid w:val="00221170"/>
    <w:rsid w:val="002211F5"/>
    <w:rsid w:val="00221D01"/>
    <w:rsid w:val="00234481"/>
    <w:rsid w:val="002346E6"/>
    <w:rsid w:val="0023548D"/>
    <w:rsid w:val="002366F8"/>
    <w:rsid w:val="00237604"/>
    <w:rsid w:val="002376EC"/>
    <w:rsid w:val="00241B5A"/>
    <w:rsid w:val="00242AC7"/>
    <w:rsid w:val="00242B84"/>
    <w:rsid w:val="0026620D"/>
    <w:rsid w:val="00266ECA"/>
    <w:rsid w:val="0027185B"/>
    <w:rsid w:val="00271FDC"/>
    <w:rsid w:val="00277061"/>
    <w:rsid w:val="0029134C"/>
    <w:rsid w:val="0029470C"/>
    <w:rsid w:val="002A09BA"/>
    <w:rsid w:val="002A57DE"/>
    <w:rsid w:val="002B4581"/>
    <w:rsid w:val="002C0A10"/>
    <w:rsid w:val="002C2AEB"/>
    <w:rsid w:val="002D1167"/>
    <w:rsid w:val="002D63B2"/>
    <w:rsid w:val="002F0067"/>
    <w:rsid w:val="002F100E"/>
    <w:rsid w:val="003022A8"/>
    <w:rsid w:val="0030391C"/>
    <w:rsid w:val="00307CCD"/>
    <w:rsid w:val="0032120F"/>
    <w:rsid w:val="0032517E"/>
    <w:rsid w:val="00335896"/>
    <w:rsid w:val="00336551"/>
    <w:rsid w:val="00343451"/>
    <w:rsid w:val="00343C6B"/>
    <w:rsid w:val="00354836"/>
    <w:rsid w:val="003635CA"/>
    <w:rsid w:val="0036608B"/>
    <w:rsid w:val="00372B8C"/>
    <w:rsid w:val="00376035"/>
    <w:rsid w:val="00382E6E"/>
    <w:rsid w:val="00384C8F"/>
    <w:rsid w:val="00385A8D"/>
    <w:rsid w:val="0039441F"/>
    <w:rsid w:val="003A29F9"/>
    <w:rsid w:val="003A30E9"/>
    <w:rsid w:val="003B14B8"/>
    <w:rsid w:val="003B5F13"/>
    <w:rsid w:val="003C2FCA"/>
    <w:rsid w:val="003F23C4"/>
    <w:rsid w:val="00405B07"/>
    <w:rsid w:val="0041029B"/>
    <w:rsid w:val="004112E1"/>
    <w:rsid w:val="004113D6"/>
    <w:rsid w:val="00412E5B"/>
    <w:rsid w:val="00415EB8"/>
    <w:rsid w:val="00422552"/>
    <w:rsid w:val="004233A5"/>
    <w:rsid w:val="00430DBA"/>
    <w:rsid w:val="00436515"/>
    <w:rsid w:val="00442ED1"/>
    <w:rsid w:val="0045285E"/>
    <w:rsid w:val="004541A1"/>
    <w:rsid w:val="0045491B"/>
    <w:rsid w:val="00464837"/>
    <w:rsid w:val="004649D8"/>
    <w:rsid w:val="00470F4E"/>
    <w:rsid w:val="00474A22"/>
    <w:rsid w:val="00476B91"/>
    <w:rsid w:val="004773B6"/>
    <w:rsid w:val="0048169B"/>
    <w:rsid w:val="00484246"/>
    <w:rsid w:val="00496E41"/>
    <w:rsid w:val="004B3875"/>
    <w:rsid w:val="004B4106"/>
    <w:rsid w:val="004B537F"/>
    <w:rsid w:val="004B6763"/>
    <w:rsid w:val="004D73D0"/>
    <w:rsid w:val="004D75FA"/>
    <w:rsid w:val="004F01B4"/>
    <w:rsid w:val="004F2D8A"/>
    <w:rsid w:val="004F4839"/>
    <w:rsid w:val="004F51ED"/>
    <w:rsid w:val="00500A66"/>
    <w:rsid w:val="005073BF"/>
    <w:rsid w:val="00512737"/>
    <w:rsid w:val="00516736"/>
    <w:rsid w:val="00520AF3"/>
    <w:rsid w:val="00532ADE"/>
    <w:rsid w:val="00532DB2"/>
    <w:rsid w:val="00533B76"/>
    <w:rsid w:val="0054587F"/>
    <w:rsid w:val="00547716"/>
    <w:rsid w:val="005631A0"/>
    <w:rsid w:val="00567F27"/>
    <w:rsid w:val="00571287"/>
    <w:rsid w:val="00575158"/>
    <w:rsid w:val="0057787F"/>
    <w:rsid w:val="005823EC"/>
    <w:rsid w:val="0059254B"/>
    <w:rsid w:val="0059783D"/>
    <w:rsid w:val="005A7BC2"/>
    <w:rsid w:val="005B4BD0"/>
    <w:rsid w:val="005B4C13"/>
    <w:rsid w:val="005B5A3D"/>
    <w:rsid w:val="005C1113"/>
    <w:rsid w:val="005C17BA"/>
    <w:rsid w:val="005C5435"/>
    <w:rsid w:val="005D228C"/>
    <w:rsid w:val="005D67C8"/>
    <w:rsid w:val="005E0D4F"/>
    <w:rsid w:val="005E3BA0"/>
    <w:rsid w:val="005E75B3"/>
    <w:rsid w:val="00600520"/>
    <w:rsid w:val="00601D1B"/>
    <w:rsid w:val="006132BB"/>
    <w:rsid w:val="0062365A"/>
    <w:rsid w:val="006319D6"/>
    <w:rsid w:val="00651E7F"/>
    <w:rsid w:val="0065539B"/>
    <w:rsid w:val="006579B0"/>
    <w:rsid w:val="00660886"/>
    <w:rsid w:val="00661EDA"/>
    <w:rsid w:val="00664E2D"/>
    <w:rsid w:val="006744B3"/>
    <w:rsid w:val="006747CC"/>
    <w:rsid w:val="00674D56"/>
    <w:rsid w:val="006760E0"/>
    <w:rsid w:val="006762F9"/>
    <w:rsid w:val="00685E9D"/>
    <w:rsid w:val="00686C49"/>
    <w:rsid w:val="00687C84"/>
    <w:rsid w:val="00692FBC"/>
    <w:rsid w:val="00695AAC"/>
    <w:rsid w:val="00697089"/>
    <w:rsid w:val="006A09F5"/>
    <w:rsid w:val="006B0ECC"/>
    <w:rsid w:val="006B542C"/>
    <w:rsid w:val="006C087D"/>
    <w:rsid w:val="006D532D"/>
    <w:rsid w:val="006D7E33"/>
    <w:rsid w:val="006F4A64"/>
    <w:rsid w:val="006F597A"/>
    <w:rsid w:val="00700C36"/>
    <w:rsid w:val="00700CB1"/>
    <w:rsid w:val="007017C3"/>
    <w:rsid w:val="00702EE7"/>
    <w:rsid w:val="00702F11"/>
    <w:rsid w:val="00712C9C"/>
    <w:rsid w:val="0071570C"/>
    <w:rsid w:val="0072068C"/>
    <w:rsid w:val="00720F8D"/>
    <w:rsid w:val="007252C7"/>
    <w:rsid w:val="0072720A"/>
    <w:rsid w:val="0073126E"/>
    <w:rsid w:val="00735920"/>
    <w:rsid w:val="00741856"/>
    <w:rsid w:val="007462CD"/>
    <w:rsid w:val="0075528C"/>
    <w:rsid w:val="00756626"/>
    <w:rsid w:val="00756F4D"/>
    <w:rsid w:val="007573B9"/>
    <w:rsid w:val="007732C1"/>
    <w:rsid w:val="0077391C"/>
    <w:rsid w:val="00775483"/>
    <w:rsid w:val="007772F6"/>
    <w:rsid w:val="00780735"/>
    <w:rsid w:val="00794C2C"/>
    <w:rsid w:val="007A1C17"/>
    <w:rsid w:val="007A265C"/>
    <w:rsid w:val="007A5782"/>
    <w:rsid w:val="007A76ED"/>
    <w:rsid w:val="007B7CE4"/>
    <w:rsid w:val="007C08D4"/>
    <w:rsid w:val="007D3E69"/>
    <w:rsid w:val="007D5B7C"/>
    <w:rsid w:val="007E0678"/>
    <w:rsid w:val="007E2690"/>
    <w:rsid w:val="007E3FD9"/>
    <w:rsid w:val="007F0365"/>
    <w:rsid w:val="007F28AE"/>
    <w:rsid w:val="007F2D8B"/>
    <w:rsid w:val="007F6FD8"/>
    <w:rsid w:val="00803309"/>
    <w:rsid w:val="00807900"/>
    <w:rsid w:val="0081359D"/>
    <w:rsid w:val="008139C1"/>
    <w:rsid w:val="00816658"/>
    <w:rsid w:val="008212D1"/>
    <w:rsid w:val="00821925"/>
    <w:rsid w:val="00821DF3"/>
    <w:rsid w:val="00822A48"/>
    <w:rsid w:val="00824D21"/>
    <w:rsid w:val="008315CC"/>
    <w:rsid w:val="00831609"/>
    <w:rsid w:val="0083254C"/>
    <w:rsid w:val="008511B2"/>
    <w:rsid w:val="00854EDE"/>
    <w:rsid w:val="00873F23"/>
    <w:rsid w:val="00875CDC"/>
    <w:rsid w:val="00877F39"/>
    <w:rsid w:val="00881551"/>
    <w:rsid w:val="008917F3"/>
    <w:rsid w:val="00892D7C"/>
    <w:rsid w:val="00893915"/>
    <w:rsid w:val="00895BC8"/>
    <w:rsid w:val="008A3797"/>
    <w:rsid w:val="008A7437"/>
    <w:rsid w:val="008B3212"/>
    <w:rsid w:val="008B4DEE"/>
    <w:rsid w:val="008B67C4"/>
    <w:rsid w:val="008B74A4"/>
    <w:rsid w:val="008C453C"/>
    <w:rsid w:val="008D5825"/>
    <w:rsid w:val="008D7A97"/>
    <w:rsid w:val="008E11A0"/>
    <w:rsid w:val="008E51FB"/>
    <w:rsid w:val="008E571C"/>
    <w:rsid w:val="008E644A"/>
    <w:rsid w:val="00903FB6"/>
    <w:rsid w:val="00906A2A"/>
    <w:rsid w:val="0090702A"/>
    <w:rsid w:val="00915F60"/>
    <w:rsid w:val="009218E6"/>
    <w:rsid w:val="00923D20"/>
    <w:rsid w:val="00931205"/>
    <w:rsid w:val="00933A0C"/>
    <w:rsid w:val="00940510"/>
    <w:rsid w:val="00940E7B"/>
    <w:rsid w:val="00947885"/>
    <w:rsid w:val="00955B2F"/>
    <w:rsid w:val="00964D27"/>
    <w:rsid w:val="00970E3F"/>
    <w:rsid w:val="00975AE8"/>
    <w:rsid w:val="009836DF"/>
    <w:rsid w:val="00990715"/>
    <w:rsid w:val="009A1FA2"/>
    <w:rsid w:val="009A2E36"/>
    <w:rsid w:val="009A5DC2"/>
    <w:rsid w:val="009A6F7E"/>
    <w:rsid w:val="009B0255"/>
    <w:rsid w:val="009B270A"/>
    <w:rsid w:val="009B30D1"/>
    <w:rsid w:val="009C009F"/>
    <w:rsid w:val="009C10A0"/>
    <w:rsid w:val="009C22FF"/>
    <w:rsid w:val="009C4127"/>
    <w:rsid w:val="009D32F0"/>
    <w:rsid w:val="009D4863"/>
    <w:rsid w:val="009E49AA"/>
    <w:rsid w:val="009F0B7C"/>
    <w:rsid w:val="009F279D"/>
    <w:rsid w:val="009F6EB8"/>
    <w:rsid w:val="00A0019B"/>
    <w:rsid w:val="00A0423F"/>
    <w:rsid w:val="00A074D3"/>
    <w:rsid w:val="00A12AB9"/>
    <w:rsid w:val="00A17292"/>
    <w:rsid w:val="00A2174B"/>
    <w:rsid w:val="00A2349C"/>
    <w:rsid w:val="00A25F95"/>
    <w:rsid w:val="00A2733F"/>
    <w:rsid w:val="00A43054"/>
    <w:rsid w:val="00A458F7"/>
    <w:rsid w:val="00A46EB3"/>
    <w:rsid w:val="00A57D4D"/>
    <w:rsid w:val="00A62D92"/>
    <w:rsid w:val="00A65222"/>
    <w:rsid w:val="00A73946"/>
    <w:rsid w:val="00A73AC0"/>
    <w:rsid w:val="00A73F34"/>
    <w:rsid w:val="00A80FAE"/>
    <w:rsid w:val="00A8225A"/>
    <w:rsid w:val="00A84665"/>
    <w:rsid w:val="00A9001D"/>
    <w:rsid w:val="00A927B8"/>
    <w:rsid w:val="00AA074A"/>
    <w:rsid w:val="00AA377C"/>
    <w:rsid w:val="00AA5138"/>
    <w:rsid w:val="00AA79DE"/>
    <w:rsid w:val="00AC59F2"/>
    <w:rsid w:val="00AE4324"/>
    <w:rsid w:val="00AE5868"/>
    <w:rsid w:val="00AF1002"/>
    <w:rsid w:val="00AF7D30"/>
    <w:rsid w:val="00B01858"/>
    <w:rsid w:val="00B102C6"/>
    <w:rsid w:val="00B143B0"/>
    <w:rsid w:val="00B16781"/>
    <w:rsid w:val="00B16E70"/>
    <w:rsid w:val="00B214E5"/>
    <w:rsid w:val="00B26533"/>
    <w:rsid w:val="00B32B30"/>
    <w:rsid w:val="00B36F18"/>
    <w:rsid w:val="00B36F9E"/>
    <w:rsid w:val="00B37B06"/>
    <w:rsid w:val="00B4024E"/>
    <w:rsid w:val="00B421F6"/>
    <w:rsid w:val="00B42F30"/>
    <w:rsid w:val="00B51182"/>
    <w:rsid w:val="00B56FF9"/>
    <w:rsid w:val="00B57AB8"/>
    <w:rsid w:val="00B603D0"/>
    <w:rsid w:val="00B61979"/>
    <w:rsid w:val="00B72897"/>
    <w:rsid w:val="00B75331"/>
    <w:rsid w:val="00B758DB"/>
    <w:rsid w:val="00B83F67"/>
    <w:rsid w:val="00B96CCC"/>
    <w:rsid w:val="00BA0991"/>
    <w:rsid w:val="00BA0C6D"/>
    <w:rsid w:val="00BA5705"/>
    <w:rsid w:val="00BB16AA"/>
    <w:rsid w:val="00BB254E"/>
    <w:rsid w:val="00BC10E0"/>
    <w:rsid w:val="00BC1679"/>
    <w:rsid w:val="00BD1B18"/>
    <w:rsid w:val="00BD2A7F"/>
    <w:rsid w:val="00BD4C31"/>
    <w:rsid w:val="00BD55A6"/>
    <w:rsid w:val="00BE5AA0"/>
    <w:rsid w:val="00BE630E"/>
    <w:rsid w:val="00BE6BF2"/>
    <w:rsid w:val="00BE727F"/>
    <w:rsid w:val="00BF6029"/>
    <w:rsid w:val="00C12D02"/>
    <w:rsid w:val="00C2015C"/>
    <w:rsid w:val="00C2300A"/>
    <w:rsid w:val="00C25BE3"/>
    <w:rsid w:val="00C35D6B"/>
    <w:rsid w:val="00C3665E"/>
    <w:rsid w:val="00C426F3"/>
    <w:rsid w:val="00C43520"/>
    <w:rsid w:val="00C43546"/>
    <w:rsid w:val="00C54354"/>
    <w:rsid w:val="00C54D08"/>
    <w:rsid w:val="00C56042"/>
    <w:rsid w:val="00C83505"/>
    <w:rsid w:val="00C85C85"/>
    <w:rsid w:val="00C9192D"/>
    <w:rsid w:val="00C93803"/>
    <w:rsid w:val="00C9435E"/>
    <w:rsid w:val="00C96571"/>
    <w:rsid w:val="00CA3AB7"/>
    <w:rsid w:val="00CA413D"/>
    <w:rsid w:val="00CB6648"/>
    <w:rsid w:val="00CB75C5"/>
    <w:rsid w:val="00CC3991"/>
    <w:rsid w:val="00CC5BAA"/>
    <w:rsid w:val="00CC721B"/>
    <w:rsid w:val="00CD5522"/>
    <w:rsid w:val="00CE155C"/>
    <w:rsid w:val="00CE2B3E"/>
    <w:rsid w:val="00CF01B5"/>
    <w:rsid w:val="00CF0E85"/>
    <w:rsid w:val="00CF1301"/>
    <w:rsid w:val="00CF21D1"/>
    <w:rsid w:val="00CF312D"/>
    <w:rsid w:val="00CF43B6"/>
    <w:rsid w:val="00CF73F3"/>
    <w:rsid w:val="00D00790"/>
    <w:rsid w:val="00D039C4"/>
    <w:rsid w:val="00D05F6D"/>
    <w:rsid w:val="00D06446"/>
    <w:rsid w:val="00D133D7"/>
    <w:rsid w:val="00D14FD6"/>
    <w:rsid w:val="00D304B4"/>
    <w:rsid w:val="00D46EDC"/>
    <w:rsid w:val="00D5244A"/>
    <w:rsid w:val="00D55C9F"/>
    <w:rsid w:val="00D65735"/>
    <w:rsid w:val="00D65947"/>
    <w:rsid w:val="00D66F4A"/>
    <w:rsid w:val="00D77E65"/>
    <w:rsid w:val="00D92B9D"/>
    <w:rsid w:val="00D9481A"/>
    <w:rsid w:val="00DA1280"/>
    <w:rsid w:val="00DA2395"/>
    <w:rsid w:val="00DA2F20"/>
    <w:rsid w:val="00DB08C7"/>
    <w:rsid w:val="00DB514C"/>
    <w:rsid w:val="00DC1C03"/>
    <w:rsid w:val="00DC3C1F"/>
    <w:rsid w:val="00DC3D68"/>
    <w:rsid w:val="00DC3F6D"/>
    <w:rsid w:val="00DD08AA"/>
    <w:rsid w:val="00DD3C64"/>
    <w:rsid w:val="00DE25E4"/>
    <w:rsid w:val="00DE2F50"/>
    <w:rsid w:val="00DE71C5"/>
    <w:rsid w:val="00DF0E73"/>
    <w:rsid w:val="00DF1F6B"/>
    <w:rsid w:val="00DF708F"/>
    <w:rsid w:val="00E05F28"/>
    <w:rsid w:val="00E2752A"/>
    <w:rsid w:val="00E342B7"/>
    <w:rsid w:val="00E36009"/>
    <w:rsid w:val="00E43FDF"/>
    <w:rsid w:val="00E4792A"/>
    <w:rsid w:val="00E5011F"/>
    <w:rsid w:val="00E667CA"/>
    <w:rsid w:val="00E66E7E"/>
    <w:rsid w:val="00E728CC"/>
    <w:rsid w:val="00E74809"/>
    <w:rsid w:val="00E7586D"/>
    <w:rsid w:val="00E82A05"/>
    <w:rsid w:val="00E8534C"/>
    <w:rsid w:val="00E8646B"/>
    <w:rsid w:val="00E96BA9"/>
    <w:rsid w:val="00E97869"/>
    <w:rsid w:val="00E97956"/>
    <w:rsid w:val="00EA3ABC"/>
    <w:rsid w:val="00EA419A"/>
    <w:rsid w:val="00EA6BA8"/>
    <w:rsid w:val="00EB0927"/>
    <w:rsid w:val="00EB37DC"/>
    <w:rsid w:val="00EB77CD"/>
    <w:rsid w:val="00EC46A5"/>
    <w:rsid w:val="00EE0870"/>
    <w:rsid w:val="00EE3803"/>
    <w:rsid w:val="00EF0312"/>
    <w:rsid w:val="00EF63CA"/>
    <w:rsid w:val="00F01677"/>
    <w:rsid w:val="00F02CCB"/>
    <w:rsid w:val="00F060F2"/>
    <w:rsid w:val="00F11ADA"/>
    <w:rsid w:val="00F20007"/>
    <w:rsid w:val="00F26E9F"/>
    <w:rsid w:val="00F27BD1"/>
    <w:rsid w:val="00F27DCD"/>
    <w:rsid w:val="00F3106A"/>
    <w:rsid w:val="00F32B1B"/>
    <w:rsid w:val="00F336F3"/>
    <w:rsid w:val="00F43CE5"/>
    <w:rsid w:val="00F510F6"/>
    <w:rsid w:val="00F562DA"/>
    <w:rsid w:val="00F606A0"/>
    <w:rsid w:val="00F656F6"/>
    <w:rsid w:val="00F65BED"/>
    <w:rsid w:val="00F751D9"/>
    <w:rsid w:val="00F825C6"/>
    <w:rsid w:val="00F83195"/>
    <w:rsid w:val="00F841F3"/>
    <w:rsid w:val="00F93B7D"/>
    <w:rsid w:val="00FA0722"/>
    <w:rsid w:val="00FA1B3A"/>
    <w:rsid w:val="00FB1A14"/>
    <w:rsid w:val="00FB6384"/>
    <w:rsid w:val="00FC52FC"/>
    <w:rsid w:val="00FD0F9D"/>
    <w:rsid w:val="00FD26C8"/>
    <w:rsid w:val="00FD7D48"/>
    <w:rsid w:val="00FE464F"/>
    <w:rsid w:val="00FF17CA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A66C1-4D35-4C47-B862-883E4C27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</dc:creator>
  <cp:keywords/>
  <dc:description/>
  <cp:lastModifiedBy>Сергей Гусев</cp:lastModifiedBy>
  <cp:revision>6</cp:revision>
  <dcterms:created xsi:type="dcterms:W3CDTF">2018-12-02T03:48:00Z</dcterms:created>
  <dcterms:modified xsi:type="dcterms:W3CDTF">2020-04-26T17:10:00Z</dcterms:modified>
</cp:coreProperties>
</file>