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B6" w:rsidRPr="00D31691" w:rsidRDefault="00552DB6" w:rsidP="00552DB6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1691">
        <w:rPr>
          <w:rFonts w:ascii="Times New Roman" w:hAnsi="Times New Roman" w:cs="Times New Roman"/>
          <w:sz w:val="28"/>
          <w:szCs w:val="28"/>
        </w:rPr>
        <w:t>Тест - контроль  по физической  химии                                                                              30.05.03 Медицинская кибернетика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691">
        <w:rPr>
          <w:rFonts w:ascii="Times New Roman" w:hAnsi="Times New Roman" w:cs="Times New Roman"/>
          <w:sz w:val="28"/>
          <w:szCs w:val="28"/>
        </w:rPr>
        <w:t>1 курс</w:t>
      </w:r>
    </w:p>
    <w:p w:rsidR="00552DB6" w:rsidRPr="001F6FE3" w:rsidRDefault="00552DB6" w:rsidP="00552DB6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коллигативные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</w:t>
      </w:r>
    </w:p>
    <w:p w:rsidR="00552DB6" w:rsidRDefault="00552DB6" w:rsidP="00552DB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C2FB4">
        <w:rPr>
          <w:rFonts w:ascii="Times New Roman" w:hAnsi="Times New Roman" w:cs="Times New Roman"/>
          <w:i/>
          <w:sz w:val="32"/>
          <w:szCs w:val="32"/>
        </w:rPr>
        <w:t>№</w:t>
      </w:r>
      <w:r>
        <w:rPr>
          <w:rFonts w:ascii="Times New Roman" w:hAnsi="Times New Roman" w:cs="Times New Roman"/>
          <w:i/>
          <w:sz w:val="32"/>
          <w:szCs w:val="32"/>
        </w:rPr>
        <w:t>5</w:t>
      </w:r>
    </w:p>
    <w:p w:rsidR="00552DB6" w:rsidRDefault="00552DB6" w:rsidP="00552DB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воде массой 180 г растворено 9,8 г серной кислоты. Рассчитать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моляльную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концентрацию серной кислоты. </w:t>
      </w:r>
    </w:p>
    <w:p w:rsidR="00552DB6" w:rsidRDefault="00552DB6" w:rsidP="00552DB6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DB6" w:rsidRDefault="00552DB6" w:rsidP="00552DB6">
      <w:pPr>
        <w:pStyle w:val="a3"/>
        <w:numPr>
          <w:ilvl w:val="0"/>
          <w:numId w:val="1"/>
        </w:numPr>
        <w:tabs>
          <w:tab w:val="left" w:pos="360"/>
          <w:tab w:val="left" w:pos="540"/>
        </w:tabs>
        <w:ind w:left="720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Объяснить механизм гемолиза. Что при этом происходит с эритроцитами? </w:t>
      </w:r>
    </w:p>
    <w:p w:rsidR="00552DB6" w:rsidRPr="00F823FB" w:rsidRDefault="00552DB6" w:rsidP="00552DB6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 w:rsidRPr="00F823F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52DB6" w:rsidRPr="004204B5" w:rsidRDefault="00552DB6" w:rsidP="00552DB6">
      <w:pPr>
        <w:pStyle w:val="a3"/>
        <w:numPr>
          <w:ilvl w:val="0"/>
          <w:numId w:val="1"/>
        </w:numPr>
        <w:ind w:left="414"/>
        <w:rPr>
          <w:rFonts w:ascii="Times New Roman" w:hAnsi="Times New Roman" w:cs="Times New Roman"/>
          <w:sz w:val="28"/>
          <w:szCs w:val="28"/>
        </w:rPr>
      </w:pPr>
      <w:r w:rsidRPr="00A20755">
        <w:rPr>
          <w:rFonts w:ascii="Times New Roman" w:hAnsi="Times New Roman" w:cs="Times New Roman"/>
          <w:sz w:val="32"/>
          <w:szCs w:val="32"/>
        </w:rPr>
        <w:t>Для предотвращения замерзания в зимнее время к водным растворам добавляют глицерин (С</w:t>
      </w:r>
      <w:r w:rsidRPr="00A20755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A20755">
        <w:rPr>
          <w:rFonts w:ascii="Times New Roman" w:hAnsi="Times New Roman" w:cs="Times New Roman"/>
          <w:sz w:val="32"/>
          <w:szCs w:val="32"/>
        </w:rPr>
        <w:t>Н</w:t>
      </w:r>
      <w:r w:rsidRPr="00A20755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A20755">
        <w:rPr>
          <w:rFonts w:ascii="Times New Roman" w:hAnsi="Times New Roman" w:cs="Times New Roman"/>
          <w:sz w:val="32"/>
          <w:szCs w:val="32"/>
        </w:rPr>
        <w:t>(ОН)</w:t>
      </w:r>
      <w:r w:rsidRPr="00A20755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A20755">
        <w:rPr>
          <w:rFonts w:ascii="Times New Roman" w:hAnsi="Times New Roman" w:cs="Times New Roman"/>
          <w:sz w:val="32"/>
          <w:szCs w:val="32"/>
        </w:rPr>
        <w:t xml:space="preserve">). </w:t>
      </w:r>
      <w:r w:rsidRPr="00F823FB">
        <w:rPr>
          <w:rFonts w:ascii="Times New Roman" w:hAnsi="Times New Roman" w:cs="Times New Roman"/>
          <w:sz w:val="32"/>
          <w:szCs w:val="32"/>
        </w:rPr>
        <w:t xml:space="preserve">Допустив, что закон Рауля применим к подобным растворам, вычислите, сколько граммов глицерина нужно добавить к 100 г воды, чтобы раствор не замерзал до -5 </w:t>
      </w:r>
      <w:r w:rsidRPr="00F823FB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F823FB">
        <w:rPr>
          <w:rFonts w:ascii="Times New Roman" w:hAnsi="Times New Roman" w:cs="Times New Roman"/>
          <w:sz w:val="32"/>
          <w:szCs w:val="32"/>
        </w:rPr>
        <w:t xml:space="preserve">С  </w:t>
      </w:r>
    </w:p>
    <w:p w:rsidR="00552DB6" w:rsidRDefault="00552DB6" w:rsidP="00552DB6">
      <w:pPr>
        <w:rPr>
          <w:rFonts w:ascii="Times New Roman" w:hAnsi="Times New Roman" w:cs="Times New Roman"/>
          <w:sz w:val="28"/>
          <w:szCs w:val="28"/>
        </w:rPr>
      </w:pPr>
    </w:p>
    <w:p w:rsidR="003328DE" w:rsidRDefault="003328DE"/>
    <w:sectPr w:rsidR="0033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3AAA"/>
    <w:multiLevelType w:val="hybridMultilevel"/>
    <w:tmpl w:val="79D67C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2DB6"/>
    <w:rsid w:val="003328DE"/>
    <w:rsid w:val="0055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B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2021-03-19T22:16:00Z</dcterms:created>
  <dcterms:modified xsi:type="dcterms:W3CDTF">2021-03-19T22:16:00Z</dcterms:modified>
</cp:coreProperties>
</file>