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F46C" w14:textId="77777777" w:rsidR="005E4174" w:rsidRPr="001312B5" w:rsidRDefault="005E4174" w:rsidP="005E4174">
      <w:pPr>
        <w:pStyle w:val="a0"/>
        <w:spacing w:after="0" w:line="100" w:lineRule="atLeast"/>
        <w:jc w:val="center"/>
        <w:rPr>
          <w:color w:val="auto"/>
        </w:rPr>
      </w:pPr>
      <w:r w:rsidRPr="001312B5">
        <w:rPr>
          <w:rFonts w:ascii="Times New Roman" w:hAnsi="Times New Roman"/>
          <w:bCs/>
          <w:iCs/>
          <w:color w:val="auto"/>
          <w:sz w:val="24"/>
          <w:szCs w:val="24"/>
        </w:rPr>
        <w:t>ФГБОУ ВО КрасГМУ</w:t>
      </w:r>
      <w:r w:rsidRPr="001312B5">
        <w:rPr>
          <w:rFonts w:ascii="Times New Roman" w:hAnsi="Times New Roman"/>
          <w:color w:val="auto"/>
          <w:sz w:val="24"/>
          <w:szCs w:val="24"/>
        </w:rPr>
        <w:t>им. проф. В.Ф. Войно-Ясенецкого Минздрава России</w:t>
      </w:r>
    </w:p>
    <w:p w14:paraId="70A9D096" w14:textId="77777777" w:rsidR="005E4174" w:rsidRPr="001312B5" w:rsidRDefault="005E4174" w:rsidP="005E4174">
      <w:pPr>
        <w:pStyle w:val="a0"/>
        <w:tabs>
          <w:tab w:val="center" w:pos="4821"/>
        </w:tabs>
        <w:spacing w:after="0" w:line="100" w:lineRule="atLeast"/>
        <w:jc w:val="center"/>
        <w:rPr>
          <w:color w:val="auto"/>
        </w:rPr>
      </w:pPr>
      <w:r w:rsidRPr="001312B5">
        <w:rPr>
          <w:rFonts w:ascii="Times New Roman" w:hAnsi="Times New Roman"/>
          <w:color w:val="auto"/>
          <w:sz w:val="24"/>
          <w:szCs w:val="24"/>
        </w:rPr>
        <w:t>Фармацевтический колледж</w:t>
      </w:r>
    </w:p>
    <w:p w14:paraId="3DB40659" w14:textId="77777777" w:rsidR="005E4174" w:rsidRPr="001312B5" w:rsidRDefault="005E4174" w:rsidP="005E4174">
      <w:pPr>
        <w:pStyle w:val="21"/>
        <w:spacing w:line="100" w:lineRule="atLeast"/>
        <w:jc w:val="center"/>
        <w:rPr>
          <w:color w:val="auto"/>
        </w:rPr>
      </w:pPr>
    </w:p>
    <w:p w14:paraId="3E6467EA" w14:textId="77777777" w:rsidR="005E4174" w:rsidRPr="001312B5" w:rsidRDefault="005E4174" w:rsidP="005E4174">
      <w:pPr>
        <w:pStyle w:val="a0"/>
        <w:tabs>
          <w:tab w:val="center" w:pos="4473"/>
        </w:tabs>
        <w:jc w:val="right"/>
        <w:rPr>
          <w:color w:val="auto"/>
        </w:rPr>
      </w:pPr>
    </w:p>
    <w:p w14:paraId="2CF33ED8" w14:textId="77777777" w:rsidR="005E4174" w:rsidRPr="001312B5" w:rsidRDefault="005E4174" w:rsidP="005E4174">
      <w:pPr>
        <w:pStyle w:val="2"/>
        <w:numPr>
          <w:ilvl w:val="1"/>
          <w:numId w:val="1"/>
        </w:numPr>
        <w:tabs>
          <w:tab w:val="num" w:pos="360"/>
          <w:tab w:val="left" w:pos="576"/>
        </w:tabs>
        <w:ind w:left="0" w:firstLine="0"/>
        <w:jc w:val="center"/>
        <w:rPr>
          <w:color w:val="auto"/>
        </w:rPr>
      </w:pPr>
    </w:p>
    <w:p w14:paraId="0ABEBF36" w14:textId="77777777" w:rsidR="005E4174" w:rsidRPr="001312B5" w:rsidRDefault="005E4174" w:rsidP="005E4174">
      <w:pPr>
        <w:pStyle w:val="2"/>
        <w:numPr>
          <w:ilvl w:val="1"/>
          <w:numId w:val="1"/>
        </w:numPr>
        <w:tabs>
          <w:tab w:val="num" w:pos="360"/>
          <w:tab w:val="left" w:pos="576"/>
        </w:tabs>
        <w:ind w:left="0" w:firstLine="0"/>
        <w:jc w:val="center"/>
        <w:rPr>
          <w:color w:val="auto"/>
        </w:rPr>
      </w:pPr>
    </w:p>
    <w:p w14:paraId="52BA2CD1" w14:textId="77777777" w:rsidR="005E4174" w:rsidRPr="001312B5" w:rsidRDefault="005E4174" w:rsidP="005E4174">
      <w:pPr>
        <w:pStyle w:val="2"/>
        <w:numPr>
          <w:ilvl w:val="1"/>
          <w:numId w:val="1"/>
        </w:numPr>
        <w:tabs>
          <w:tab w:val="num" w:pos="360"/>
          <w:tab w:val="left" w:pos="576"/>
        </w:tabs>
        <w:ind w:left="0" w:firstLine="0"/>
        <w:jc w:val="center"/>
        <w:rPr>
          <w:i w:val="0"/>
          <w:color w:val="auto"/>
        </w:rPr>
      </w:pPr>
      <w:r w:rsidRPr="001312B5">
        <w:rPr>
          <w:i w:val="0"/>
          <w:color w:val="auto"/>
          <w:sz w:val="48"/>
          <w:szCs w:val="48"/>
        </w:rPr>
        <w:t>ДНЕВНИК</w:t>
      </w:r>
    </w:p>
    <w:p w14:paraId="4B564297" w14:textId="77777777" w:rsidR="005E4174" w:rsidRPr="001312B5" w:rsidRDefault="005E4174" w:rsidP="005E4174">
      <w:pPr>
        <w:pStyle w:val="a0"/>
        <w:jc w:val="center"/>
        <w:rPr>
          <w:color w:val="auto"/>
        </w:rPr>
      </w:pPr>
      <w:r w:rsidRPr="001312B5">
        <w:rPr>
          <w:rFonts w:ascii="Times New Roman" w:hAnsi="Times New Roman"/>
          <w:b/>
          <w:color w:val="auto"/>
          <w:sz w:val="36"/>
          <w:szCs w:val="36"/>
        </w:rPr>
        <w:t>преддипломной практики</w:t>
      </w:r>
    </w:p>
    <w:p w14:paraId="47456D94" w14:textId="77777777" w:rsidR="005E4174" w:rsidRPr="001312B5" w:rsidRDefault="005E4174" w:rsidP="005E4174">
      <w:pPr>
        <w:pStyle w:val="a0"/>
        <w:spacing w:after="0"/>
        <w:jc w:val="both"/>
        <w:rPr>
          <w:color w:val="auto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МДК. 03.01. Организация деятельности аптеки и ее структурных подразделений</w:t>
      </w:r>
    </w:p>
    <w:p w14:paraId="4D898E9F" w14:textId="77777777" w:rsidR="005E4174" w:rsidRPr="001312B5" w:rsidRDefault="005E4174" w:rsidP="005E4174">
      <w:pPr>
        <w:pStyle w:val="a5"/>
        <w:spacing w:line="276" w:lineRule="auto"/>
        <w:ind w:left="0" w:firstLine="0"/>
        <w:rPr>
          <w:color w:val="auto"/>
        </w:rPr>
      </w:pPr>
    </w:p>
    <w:p w14:paraId="02A57F36" w14:textId="5AE4F358" w:rsidR="00032C6A" w:rsidRPr="0066711E" w:rsidRDefault="00032C6A" w:rsidP="00032C6A">
      <w:pPr>
        <w:pStyle w:val="WW-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6711E">
        <w:rPr>
          <w:rFonts w:ascii="Times New Roman" w:hAnsi="Times New Roman" w:cs="Times New Roman"/>
          <w:color w:val="000000"/>
          <w:sz w:val="28"/>
          <w:szCs w:val="28"/>
        </w:rPr>
        <w:t xml:space="preserve">Ф.И.О </w:t>
      </w:r>
      <w:r w:rsidRPr="0066711E">
        <w:rPr>
          <w:rFonts w:ascii="Times New Roman" w:hAnsi="Times New Roman" w:cs="Times New Roman"/>
          <w:color w:val="000000"/>
          <w:sz w:val="28"/>
          <w:szCs w:val="28"/>
          <w:u w:val="single"/>
        </w:rPr>
        <w:t>Мещерякова Дарья Олеговна</w:t>
      </w:r>
      <w:r w:rsidR="007B1C63" w:rsidRPr="007B1C63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>………………………………………………</w:t>
      </w:r>
      <w:r w:rsidR="00F34DCE" w:rsidRPr="007B1C63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 xml:space="preserve">  </w:t>
      </w:r>
      <w:r w:rsidR="00F34DC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</w:t>
      </w:r>
    </w:p>
    <w:p w14:paraId="220DE734" w14:textId="77777777" w:rsidR="00032C6A" w:rsidRPr="0066711E" w:rsidRDefault="00032C6A" w:rsidP="00032C6A">
      <w:pPr>
        <w:pStyle w:val="WW-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11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A6B6C4B" w14:textId="01491DB6" w:rsid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bookmarkStart w:id="0" w:name="_Hlk103618111"/>
      <w:r w:rsidRPr="002F70AA">
        <w:rPr>
          <w:rFonts w:ascii="Times New Roman" w:hAnsi="Times New Roman"/>
          <w:sz w:val="28"/>
          <w:szCs w:val="28"/>
          <w:u w:val="single"/>
        </w:rPr>
        <w:t>Филиал АО «Губернские аптеки» Аптека</w:t>
      </w:r>
      <w:r w:rsidR="007B1C63" w:rsidRPr="007B1C63">
        <w:rPr>
          <w:rFonts w:ascii="Times New Roman" w:hAnsi="Times New Roman"/>
          <w:color w:val="FFFFFF" w:themeColor="background1"/>
          <w:sz w:val="28"/>
          <w:szCs w:val="28"/>
          <w:u w:val="single" w:color="000000" w:themeColor="text1"/>
        </w:rPr>
        <w:t>……..</w:t>
      </w:r>
      <w:r w:rsidRPr="007B1C63">
        <w:rPr>
          <w:rFonts w:ascii="Times New Roman" w:hAnsi="Times New Roman"/>
          <w:color w:val="FFFFFF" w:themeColor="background1"/>
          <w:sz w:val="28"/>
          <w:szCs w:val="28"/>
          <w:u w:val="single" w:color="000000" w:themeColor="text1"/>
        </w:rPr>
        <w:t xml:space="preserve"> </w:t>
      </w:r>
      <w:r w:rsidRPr="002F70AA">
        <w:rPr>
          <w:rFonts w:ascii="Times New Roman" w:hAnsi="Times New Roman"/>
          <w:sz w:val="28"/>
          <w:szCs w:val="28"/>
          <w:u w:val="single"/>
        </w:rPr>
        <w:t>№300, Аптека №81, г. Красноярск, ул. Карамзина, д.6</w:t>
      </w:r>
      <w:r w:rsidR="007B1C63" w:rsidRPr="007B1C63">
        <w:rPr>
          <w:rFonts w:ascii="Times New Roman" w:hAnsi="Times New Roman"/>
          <w:color w:val="FFFFFF" w:themeColor="background1"/>
          <w:sz w:val="28"/>
          <w:szCs w:val="28"/>
          <w:u w:val="single" w:color="000000" w:themeColor="text1"/>
        </w:rPr>
        <w:t>……………………...</w:t>
      </w:r>
      <w:r w:rsidR="00F34DC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</w:t>
      </w:r>
      <w:bookmarkEnd w:id="0"/>
    </w:p>
    <w:p w14:paraId="56263EC7" w14:textId="77777777" w:rsid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(медицинская/фармацевтическая организация, отделение)</w:t>
      </w:r>
    </w:p>
    <w:p w14:paraId="144347B7" w14:textId="77777777" w:rsid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rPr>
          <w:rFonts w:ascii="Times New Roman" w:hAnsi="Times New Roman"/>
          <w:sz w:val="28"/>
          <w:szCs w:val="28"/>
        </w:rPr>
      </w:pPr>
    </w:p>
    <w:p w14:paraId="7422EEC6" w14:textId="1EDB4E49" w:rsid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 w:rsidR="00F34DCE">
        <w:rPr>
          <w:rFonts w:ascii="Times New Roman" w:hAnsi="Times New Roman"/>
          <w:sz w:val="28"/>
          <w:szCs w:val="28"/>
          <w:u w:val="single"/>
        </w:rPr>
        <w:t>27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86350">
        <w:rPr>
          <w:rFonts w:ascii="Times New Roman" w:hAnsi="Times New Roman"/>
          <w:sz w:val="28"/>
          <w:szCs w:val="28"/>
          <w:u w:val="single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986350">
        <w:rPr>
          <w:rFonts w:ascii="Times New Roman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</w:rPr>
        <w:t xml:space="preserve"> г.   по   «</w:t>
      </w:r>
      <w:r w:rsidR="00F34DCE">
        <w:rPr>
          <w:rFonts w:ascii="Times New Roman" w:hAnsi="Times New Roman"/>
          <w:sz w:val="28"/>
          <w:szCs w:val="28"/>
        </w:rPr>
        <w:t xml:space="preserve"> </w:t>
      </w:r>
      <w:r w:rsidR="00F34DCE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» </w:t>
      </w:r>
      <w:r w:rsidR="00F34DCE">
        <w:rPr>
          <w:rFonts w:ascii="Times New Roman" w:hAnsi="Times New Roman"/>
          <w:sz w:val="28"/>
          <w:szCs w:val="28"/>
          <w:u w:val="single"/>
        </w:rPr>
        <w:t>мая</w:t>
      </w:r>
      <w:r w:rsidRPr="00986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986350">
        <w:rPr>
          <w:rFonts w:ascii="Times New Roman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7B2F2414" w14:textId="77777777" w:rsid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rPr>
          <w:rFonts w:ascii="Times New Roman" w:hAnsi="Times New Roman"/>
          <w:sz w:val="28"/>
          <w:szCs w:val="28"/>
        </w:rPr>
      </w:pPr>
    </w:p>
    <w:p w14:paraId="5A8800BC" w14:textId="77777777" w:rsid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практики:</w:t>
      </w:r>
    </w:p>
    <w:p w14:paraId="2E9114AC" w14:textId="77777777" w:rsid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rPr>
          <w:rFonts w:ascii="Times New Roman" w:hAnsi="Times New Roman"/>
          <w:sz w:val="28"/>
          <w:szCs w:val="28"/>
        </w:rPr>
      </w:pPr>
    </w:p>
    <w:p w14:paraId="0ED2E54D" w14:textId="77777777" w:rsidR="00032C6A" w:rsidRPr="0022399F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22399F">
        <w:rPr>
          <w:rFonts w:ascii="Times New Roman" w:hAnsi="Times New Roman"/>
          <w:sz w:val="28"/>
          <w:szCs w:val="28"/>
        </w:rPr>
        <w:t>Общий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739">
        <w:rPr>
          <w:rFonts w:ascii="Times New Roman" w:hAnsi="Times New Roman"/>
          <w:sz w:val="28"/>
          <w:szCs w:val="28"/>
          <w:u w:val="single"/>
        </w:rPr>
        <w:t>Корнев Дмитрия Александрович (заведующий аптекой)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</w:p>
    <w:p w14:paraId="4BB37424" w14:textId="77777777" w:rsid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rPr>
          <w:rFonts w:ascii="Times New Roman" w:hAnsi="Times New Roman"/>
          <w:sz w:val="28"/>
          <w:szCs w:val="28"/>
        </w:rPr>
      </w:pPr>
    </w:p>
    <w:p w14:paraId="3E7B799F" w14:textId="77777777" w:rsid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Непосредственный – </w:t>
      </w:r>
      <w:r w:rsidRPr="00946739">
        <w:rPr>
          <w:rFonts w:ascii="Times New Roman" w:hAnsi="Times New Roman"/>
          <w:sz w:val="28"/>
          <w:szCs w:val="28"/>
          <w:u w:val="single"/>
        </w:rPr>
        <w:t>Корнев Дмитрия Александрович (заведующий аптекой)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14:paraId="21F59BDC" w14:textId="77777777" w:rsid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rPr>
          <w:rFonts w:ascii="Times New Roman" w:hAnsi="Times New Roman"/>
          <w:sz w:val="28"/>
          <w:szCs w:val="28"/>
        </w:rPr>
      </w:pPr>
    </w:p>
    <w:p w14:paraId="66690B41" w14:textId="0C882F3B" w:rsid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Методический – </w:t>
      </w:r>
      <w:r w:rsidR="00F34DCE">
        <w:rPr>
          <w:rFonts w:ascii="Times New Roman" w:hAnsi="Times New Roman"/>
          <w:sz w:val="28"/>
          <w:szCs w:val="28"/>
          <w:u w:val="single"/>
        </w:rPr>
        <w:t>Тельных Маргарита Александровна</w:t>
      </w:r>
      <w:r w:rsidRPr="00946739">
        <w:rPr>
          <w:rFonts w:ascii="Times New Roman" w:hAnsi="Times New Roman"/>
          <w:sz w:val="28"/>
          <w:szCs w:val="28"/>
          <w:u w:val="single"/>
        </w:rPr>
        <w:t xml:space="preserve"> (преподаватель)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E1AFA0" w14:textId="77777777" w:rsid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7B1B865B" w14:textId="77777777" w:rsidR="00032C6A" w:rsidRDefault="00032C6A" w:rsidP="00032C6A">
      <w:pPr>
        <w:pStyle w:val="a9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9FE4D36" w14:textId="77777777" w:rsidR="00032C6A" w:rsidRDefault="00032C6A" w:rsidP="00032C6A">
      <w:pPr>
        <w:pStyle w:val="a9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BE51012" w14:textId="77777777" w:rsidR="00032C6A" w:rsidRDefault="00032C6A" w:rsidP="00032C6A">
      <w:pPr>
        <w:pStyle w:val="a9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A65B40" w14:textId="77777777" w:rsidR="00032C6A" w:rsidRDefault="00032C6A" w:rsidP="00032C6A">
      <w:pPr>
        <w:pStyle w:val="a9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207A8D9" w14:textId="77777777" w:rsidR="00032C6A" w:rsidRDefault="00032C6A" w:rsidP="00032C6A">
      <w:pPr>
        <w:pStyle w:val="a9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E57DC0" w14:textId="77777777" w:rsidR="00032C6A" w:rsidRDefault="00032C6A" w:rsidP="00032C6A">
      <w:pPr>
        <w:pStyle w:val="a9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115FE66" w14:textId="77777777" w:rsidR="00032C6A" w:rsidRDefault="00032C6A" w:rsidP="00032C6A">
      <w:pPr>
        <w:pStyle w:val="a9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CD6C1F" w14:textId="77777777" w:rsidR="00032C6A" w:rsidRPr="00440647" w:rsidRDefault="00032C6A" w:rsidP="00032C6A">
      <w:pPr>
        <w:pStyle w:val="WW-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B9854D" w14:textId="77777777" w:rsidR="00032C6A" w:rsidRPr="00416FED" w:rsidRDefault="00032C6A" w:rsidP="00032C6A">
      <w:pPr>
        <w:pStyle w:val="a9"/>
        <w:spacing w:after="0"/>
        <w:ind w:left="432"/>
        <w:rPr>
          <w:rFonts w:ascii="Times New Roman" w:hAnsi="Times New Roman"/>
          <w:sz w:val="28"/>
          <w:szCs w:val="28"/>
        </w:rPr>
      </w:pPr>
    </w:p>
    <w:p w14:paraId="21B3A8CB" w14:textId="77777777" w:rsidR="00032C6A" w:rsidRPr="00032C6A" w:rsidRDefault="00032C6A" w:rsidP="00032C6A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032C6A">
        <w:rPr>
          <w:rFonts w:ascii="Times New Roman" w:hAnsi="Times New Roman"/>
          <w:sz w:val="28"/>
          <w:szCs w:val="28"/>
        </w:rPr>
        <w:t>Красноярск</w:t>
      </w:r>
    </w:p>
    <w:p w14:paraId="36A8DB7E" w14:textId="77777777" w:rsidR="00BC6E63" w:rsidRDefault="00032C6A" w:rsidP="00BC6E63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14:paraId="4C49F986" w14:textId="203F478E" w:rsidR="005E4174" w:rsidRPr="00BC6E63" w:rsidRDefault="005E4174" w:rsidP="00BC6E63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C6E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14:paraId="4CF6591A" w14:textId="77777777" w:rsidR="005E4174" w:rsidRPr="001312B5" w:rsidRDefault="005E4174" w:rsidP="005E4174">
      <w:pPr>
        <w:pStyle w:val="a0"/>
        <w:spacing w:after="0" w:line="100" w:lineRule="atLeast"/>
        <w:jc w:val="center"/>
        <w:rPr>
          <w:color w:val="auto"/>
        </w:rPr>
      </w:pPr>
    </w:p>
    <w:p w14:paraId="21C528F7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color w:val="auto"/>
        </w:rPr>
      </w:pPr>
      <w:r w:rsidRPr="001312B5">
        <w:rPr>
          <w:rFonts w:ascii="Times New Roman" w:hAnsi="Times New Roman" w:cs="Times New Roman"/>
          <w:color w:val="auto"/>
          <w:sz w:val="28"/>
          <w:szCs w:val="28"/>
        </w:rPr>
        <w:t>1. Цели и задачи практики.</w:t>
      </w:r>
    </w:p>
    <w:p w14:paraId="23C16280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color w:val="auto"/>
        </w:rPr>
      </w:pPr>
      <w:r w:rsidRPr="001312B5">
        <w:rPr>
          <w:rFonts w:ascii="Times New Roman" w:hAnsi="Times New Roman" w:cs="Times New Roman"/>
          <w:color w:val="auto"/>
          <w:sz w:val="28"/>
          <w:szCs w:val="28"/>
        </w:rPr>
        <w:t>2. Знания, умения, практический опыт, которыми должен овладеть студент после прохождения практики.</w:t>
      </w:r>
    </w:p>
    <w:p w14:paraId="4CEC8903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color w:val="auto"/>
        </w:rPr>
      </w:pPr>
      <w:r w:rsidRPr="001312B5">
        <w:rPr>
          <w:rFonts w:ascii="Times New Roman" w:hAnsi="Times New Roman" w:cs="Times New Roman"/>
          <w:color w:val="auto"/>
          <w:sz w:val="28"/>
          <w:szCs w:val="28"/>
        </w:rPr>
        <w:t>3. Тематический план.</w:t>
      </w:r>
    </w:p>
    <w:p w14:paraId="295120FE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color w:val="auto"/>
        </w:rPr>
      </w:pPr>
      <w:r w:rsidRPr="001312B5">
        <w:rPr>
          <w:rFonts w:ascii="Times New Roman" w:hAnsi="Times New Roman" w:cs="Times New Roman"/>
          <w:color w:val="auto"/>
          <w:sz w:val="28"/>
          <w:szCs w:val="28"/>
        </w:rPr>
        <w:t>4. График прохождения практики.</w:t>
      </w:r>
    </w:p>
    <w:p w14:paraId="286B6F24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color w:val="auto"/>
        </w:rPr>
      </w:pPr>
      <w:r w:rsidRPr="001312B5">
        <w:rPr>
          <w:rFonts w:ascii="Times New Roman" w:hAnsi="Times New Roman" w:cs="Times New Roman"/>
          <w:color w:val="auto"/>
          <w:sz w:val="28"/>
          <w:szCs w:val="28"/>
        </w:rPr>
        <w:t>5. Инструктаж по технике безопасности.</w:t>
      </w:r>
    </w:p>
    <w:p w14:paraId="3C937AC4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color w:val="auto"/>
        </w:rPr>
      </w:pPr>
      <w:r w:rsidRPr="001312B5">
        <w:rPr>
          <w:rFonts w:ascii="Times New Roman" w:hAnsi="Times New Roman" w:cs="Times New Roman"/>
          <w:color w:val="auto"/>
          <w:sz w:val="28"/>
          <w:szCs w:val="28"/>
        </w:rPr>
        <w:t>6. Содержание и объем проведенной работы.</w:t>
      </w:r>
    </w:p>
    <w:p w14:paraId="00D97E02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color w:val="auto"/>
        </w:rPr>
      </w:pPr>
      <w:r w:rsidRPr="001312B5">
        <w:rPr>
          <w:rFonts w:ascii="Times New Roman" w:hAnsi="Times New Roman" w:cs="Times New Roman"/>
          <w:color w:val="auto"/>
          <w:sz w:val="28"/>
          <w:szCs w:val="28"/>
        </w:rPr>
        <w:t>7. Отчет (цифровой, текстовой).</w:t>
      </w:r>
    </w:p>
    <w:p w14:paraId="32C3CD2C" w14:textId="77777777" w:rsidR="005E4174" w:rsidRPr="001312B5" w:rsidRDefault="005E4174" w:rsidP="005E4174">
      <w:pPr>
        <w:pStyle w:val="a0"/>
        <w:spacing w:after="0" w:line="240" w:lineRule="auto"/>
        <w:jc w:val="both"/>
        <w:rPr>
          <w:color w:val="auto"/>
        </w:rPr>
      </w:pPr>
    </w:p>
    <w:p w14:paraId="1CA2DE8A" w14:textId="77777777" w:rsidR="005E4174" w:rsidRPr="001312B5" w:rsidRDefault="005E4174" w:rsidP="005E4174">
      <w:pPr>
        <w:pStyle w:val="a0"/>
        <w:widowControl w:val="0"/>
        <w:spacing w:after="0" w:line="240" w:lineRule="auto"/>
        <w:rPr>
          <w:color w:val="auto"/>
        </w:rPr>
      </w:pPr>
      <w:r w:rsidRPr="001312B5">
        <w:rPr>
          <w:rFonts w:ascii="Times New Roman" w:hAnsi="Times New Roman"/>
          <w:b/>
          <w:bCs/>
          <w:color w:val="auto"/>
          <w:sz w:val="28"/>
          <w:szCs w:val="28"/>
        </w:rPr>
        <w:t>1.</w:t>
      </w:r>
      <w:r w:rsidRPr="001312B5">
        <w:rPr>
          <w:rFonts w:ascii="Times New Roman" w:hAnsi="Times New Roman"/>
          <w:b/>
          <w:color w:val="auto"/>
          <w:sz w:val="28"/>
          <w:szCs w:val="28"/>
        </w:rPr>
        <w:t xml:space="preserve"> Ц</w:t>
      </w:r>
      <w:r w:rsidRPr="001312B5">
        <w:rPr>
          <w:rFonts w:ascii="Times New Roman" w:hAnsi="Times New Roman"/>
          <w:b/>
          <w:bCs/>
          <w:color w:val="auto"/>
          <w:sz w:val="28"/>
          <w:szCs w:val="28"/>
        </w:rPr>
        <w:t>ель и задачи прохождения практики</w:t>
      </w:r>
    </w:p>
    <w:p w14:paraId="2F401309" w14:textId="77777777" w:rsidR="005E4174" w:rsidRPr="001312B5" w:rsidRDefault="005E4174" w:rsidP="005E4174">
      <w:pPr>
        <w:pStyle w:val="a0"/>
        <w:spacing w:after="0" w:line="240" w:lineRule="auto"/>
        <w:jc w:val="both"/>
        <w:rPr>
          <w:color w:val="auto"/>
        </w:rPr>
      </w:pPr>
      <w:r w:rsidRPr="001312B5">
        <w:rPr>
          <w:rFonts w:ascii="Times New Roman" w:hAnsi="Times New Roman"/>
          <w:b/>
          <w:color w:val="auto"/>
          <w:spacing w:val="-4"/>
          <w:sz w:val="28"/>
          <w:szCs w:val="28"/>
        </w:rPr>
        <w:t xml:space="preserve">Цель </w:t>
      </w:r>
      <w:r w:rsidRPr="001312B5">
        <w:rPr>
          <w:rFonts w:ascii="Times New Roman" w:hAnsi="Times New Roman"/>
          <w:color w:val="auto"/>
          <w:spacing w:val="-4"/>
          <w:sz w:val="28"/>
          <w:szCs w:val="28"/>
        </w:rPr>
        <w:t xml:space="preserve">преддипломной практики МДК. 03.01. </w:t>
      </w:r>
      <w:r w:rsidRPr="001312B5">
        <w:rPr>
          <w:rFonts w:ascii="Times New Roman" w:hAnsi="Times New Roman"/>
          <w:color w:val="auto"/>
          <w:sz w:val="28"/>
          <w:szCs w:val="28"/>
        </w:rPr>
        <w:t>Организация деятельности аптеки и ее структурных подразделений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312B5">
        <w:rPr>
          <w:rFonts w:ascii="Times New Roman" w:hAnsi="Times New Roman"/>
          <w:color w:val="auto"/>
          <w:spacing w:val="-4"/>
          <w:sz w:val="28"/>
          <w:szCs w:val="28"/>
        </w:rPr>
        <w:t>состоит в закреплении и углублении  теоретической подготовки обучающегося, приобретении практических умений, формировании компетенций, составляющих содержание профессиональной деятельности фармацевта.</w:t>
      </w:r>
    </w:p>
    <w:p w14:paraId="4827199F" w14:textId="77777777" w:rsidR="005E4174" w:rsidRPr="001312B5" w:rsidRDefault="005E4174" w:rsidP="005E4174">
      <w:pPr>
        <w:pStyle w:val="a0"/>
        <w:widowControl w:val="0"/>
        <w:shd w:val="clear" w:color="auto" w:fill="FFFFFF"/>
        <w:spacing w:after="0" w:line="240" w:lineRule="auto"/>
        <w:jc w:val="both"/>
        <w:rPr>
          <w:color w:val="auto"/>
        </w:rPr>
      </w:pPr>
      <w:r w:rsidRPr="001312B5">
        <w:rPr>
          <w:rFonts w:ascii="Times New Roman" w:hAnsi="Times New Roman"/>
          <w:b/>
          <w:color w:val="auto"/>
          <w:sz w:val="28"/>
          <w:szCs w:val="28"/>
        </w:rPr>
        <w:t xml:space="preserve">      Задачами являются: </w:t>
      </w:r>
    </w:p>
    <w:p w14:paraId="1F0EC6B0" w14:textId="77777777" w:rsidR="005E4174" w:rsidRPr="001312B5" w:rsidRDefault="005E4174" w:rsidP="005E4174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color w:val="auto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1.  Организовывать работу аптечной организации по лицензированию.</w:t>
      </w:r>
    </w:p>
    <w:p w14:paraId="14E90889" w14:textId="77777777" w:rsidR="005E4174" w:rsidRPr="001312B5" w:rsidRDefault="005E4174" w:rsidP="005E4174">
      <w:pPr>
        <w:pStyle w:val="a0"/>
        <w:widowControl w:val="0"/>
        <w:shd w:val="clear" w:color="auto" w:fill="FFFFFF"/>
        <w:spacing w:after="0" w:line="240" w:lineRule="auto"/>
        <w:jc w:val="both"/>
        <w:rPr>
          <w:color w:val="auto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2.  Планирование основных экономических показателей.</w:t>
      </w:r>
    </w:p>
    <w:p w14:paraId="4AF924E5" w14:textId="77777777" w:rsidR="005E4174" w:rsidRPr="001312B5" w:rsidRDefault="005E4174" w:rsidP="005E4174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color w:val="auto"/>
        </w:rPr>
      </w:pPr>
    </w:p>
    <w:p w14:paraId="530936B6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1312B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2. Знания, умения, практический опыт, общие и профессиональные компетенции, которыми должен овладеть студент после прохождения практики.</w:t>
      </w:r>
    </w:p>
    <w:p w14:paraId="2384D5EF" w14:textId="77777777" w:rsidR="005E4174" w:rsidRPr="001312B5" w:rsidRDefault="005E4174" w:rsidP="005E4174">
      <w:pPr>
        <w:pStyle w:val="a8"/>
        <w:tabs>
          <w:tab w:val="clear" w:pos="708"/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1312B5">
        <w:rPr>
          <w:rFonts w:ascii="Times New Roman" w:hAnsi="Times New Roman"/>
          <w:b/>
          <w:color w:val="auto"/>
          <w:sz w:val="28"/>
          <w:szCs w:val="28"/>
          <w:lang w:eastAsia="ru-RU"/>
        </w:rPr>
        <w:t>Практический опыт:</w:t>
      </w:r>
    </w:p>
    <w:p w14:paraId="3A10084B" w14:textId="77777777" w:rsidR="005E4174" w:rsidRPr="001312B5" w:rsidRDefault="005E4174" w:rsidP="005E4174">
      <w:pPr>
        <w:pStyle w:val="a8"/>
        <w:tabs>
          <w:tab w:val="clear" w:pos="708"/>
          <w:tab w:val="left" w:pos="426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  <w:lang w:eastAsia="ru-RU"/>
        </w:rPr>
        <w:t>ПО 1. Ведения первичной учетной документации;</w:t>
      </w:r>
    </w:p>
    <w:p w14:paraId="141AF041" w14:textId="77777777" w:rsidR="005E4174" w:rsidRPr="001312B5" w:rsidRDefault="005E4174" w:rsidP="005E4174">
      <w:pPr>
        <w:pStyle w:val="4"/>
        <w:tabs>
          <w:tab w:val="clear" w:pos="708"/>
          <w:tab w:val="left" w:pos="426"/>
        </w:tabs>
        <w:spacing w:line="240" w:lineRule="auto"/>
        <w:ind w:right="-2"/>
        <w:jc w:val="both"/>
        <w:rPr>
          <w:b/>
          <w:color w:val="auto"/>
          <w:sz w:val="28"/>
          <w:szCs w:val="28"/>
        </w:rPr>
      </w:pPr>
      <w:r w:rsidRPr="001312B5">
        <w:rPr>
          <w:color w:val="auto"/>
          <w:sz w:val="28"/>
          <w:szCs w:val="28"/>
          <w:lang w:eastAsia="ru-RU"/>
        </w:rPr>
        <w:t>ПО 2. Проведения экономического анализа отдельных производственных показателей деятельности аптечных организаций;</w:t>
      </w:r>
    </w:p>
    <w:p w14:paraId="687F9A45" w14:textId="77777777" w:rsidR="005E4174" w:rsidRPr="001312B5" w:rsidRDefault="005E4174" w:rsidP="005E4174">
      <w:pPr>
        <w:pStyle w:val="4"/>
        <w:tabs>
          <w:tab w:val="clear" w:pos="708"/>
          <w:tab w:val="left" w:pos="426"/>
          <w:tab w:val="left" w:pos="9354"/>
        </w:tabs>
        <w:spacing w:line="240" w:lineRule="auto"/>
        <w:ind w:right="-2"/>
        <w:jc w:val="both"/>
        <w:rPr>
          <w:b/>
          <w:color w:val="auto"/>
          <w:sz w:val="28"/>
          <w:szCs w:val="28"/>
        </w:rPr>
      </w:pPr>
      <w:r w:rsidRPr="001312B5">
        <w:rPr>
          <w:color w:val="auto"/>
          <w:sz w:val="28"/>
          <w:szCs w:val="28"/>
        </w:rPr>
        <w:t>ПО 3. Соблюдения требований санитарного режима, охраны труда, техники безопасности.</w:t>
      </w:r>
    </w:p>
    <w:p w14:paraId="024E2CCD" w14:textId="77777777" w:rsidR="005E4174" w:rsidRPr="001312B5" w:rsidRDefault="005E4174" w:rsidP="005E4174">
      <w:pPr>
        <w:pStyle w:val="a8"/>
        <w:spacing w:after="0" w:line="100" w:lineRule="atLeast"/>
        <w:rPr>
          <w:color w:val="auto"/>
          <w:sz w:val="28"/>
          <w:szCs w:val="28"/>
        </w:rPr>
      </w:pPr>
      <w:r w:rsidRPr="001312B5">
        <w:rPr>
          <w:rFonts w:ascii="Times New Roman" w:hAnsi="Times New Roman"/>
          <w:b/>
          <w:color w:val="auto"/>
          <w:sz w:val="28"/>
          <w:szCs w:val="28"/>
        </w:rPr>
        <w:t>Освоить умения:</w:t>
      </w:r>
    </w:p>
    <w:p w14:paraId="0C195EE3" w14:textId="77777777" w:rsidR="005E4174" w:rsidRPr="001312B5" w:rsidRDefault="005E4174" w:rsidP="005E4174">
      <w:pPr>
        <w:pStyle w:val="a8"/>
        <w:spacing w:after="0" w:line="100" w:lineRule="atLeast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1312B5">
        <w:rPr>
          <w:rFonts w:ascii="Times New Roman" w:hAnsi="Times New Roman"/>
          <w:color w:val="auto"/>
          <w:sz w:val="28"/>
          <w:szCs w:val="28"/>
          <w:lang w:eastAsia="ru-RU"/>
        </w:rPr>
        <w:t>У1. Организовывать работу структурных подразделений аптеки.</w:t>
      </w:r>
    </w:p>
    <w:p w14:paraId="4459D69A" w14:textId="77777777" w:rsidR="005E4174" w:rsidRPr="001312B5" w:rsidRDefault="005E4174" w:rsidP="005E4174">
      <w:pPr>
        <w:pStyle w:val="a8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1312B5">
        <w:rPr>
          <w:rFonts w:ascii="Times New Roman" w:hAnsi="Times New Roman"/>
          <w:color w:val="auto"/>
          <w:sz w:val="28"/>
          <w:szCs w:val="28"/>
          <w:lang w:eastAsia="ru-RU"/>
        </w:rPr>
        <w:t>У3. Организовывать работу по соблюдению санитарного режима, охране труда, технике безопасности, противопожарной безопасности.</w:t>
      </w:r>
    </w:p>
    <w:p w14:paraId="458A9BE4" w14:textId="77777777" w:rsidR="005E4174" w:rsidRPr="001312B5" w:rsidRDefault="005E4174" w:rsidP="005E4174">
      <w:pPr>
        <w:pStyle w:val="a8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У6.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14:paraId="718B4F18" w14:textId="77777777" w:rsidR="005E4174" w:rsidRPr="001312B5" w:rsidRDefault="005E4174" w:rsidP="005E4174">
      <w:pPr>
        <w:pStyle w:val="a0"/>
        <w:widowControl w:val="0"/>
        <w:tabs>
          <w:tab w:val="right" w:leader="underscore" w:pos="9639"/>
        </w:tabs>
        <w:spacing w:after="0" w:line="240" w:lineRule="auto"/>
        <w:rPr>
          <w:color w:val="auto"/>
        </w:rPr>
      </w:pPr>
      <w:r w:rsidRPr="001312B5">
        <w:rPr>
          <w:rFonts w:ascii="Times New Roman" w:hAnsi="Times New Roman"/>
          <w:b/>
          <w:bCs/>
          <w:color w:val="auto"/>
          <w:sz w:val="28"/>
          <w:szCs w:val="28"/>
        </w:rPr>
        <w:t>Знать:</w:t>
      </w:r>
    </w:p>
    <w:p w14:paraId="086640AF" w14:textId="77777777" w:rsidR="005E4174" w:rsidRPr="001312B5" w:rsidRDefault="005E4174" w:rsidP="005E4174">
      <w:pPr>
        <w:pStyle w:val="a1"/>
        <w:spacing w:after="0"/>
        <w:jc w:val="both"/>
        <w:rPr>
          <w:szCs w:val="28"/>
          <w:shd w:val="clear" w:color="auto" w:fill="FFFFFF"/>
        </w:rPr>
      </w:pPr>
      <w:r w:rsidRPr="001312B5">
        <w:rPr>
          <w:szCs w:val="28"/>
          <w:shd w:val="clear" w:color="auto" w:fill="FFFFFF"/>
        </w:rPr>
        <w:t>З1. Федеральные целевые программы в сфере здравоохранения, государственное регулирование фармацевтической деятельности;</w:t>
      </w:r>
    </w:p>
    <w:p w14:paraId="55CC41E1" w14:textId="77777777" w:rsidR="005E4174" w:rsidRPr="001312B5" w:rsidRDefault="005E4174" w:rsidP="005E4174">
      <w:pPr>
        <w:pStyle w:val="a1"/>
        <w:spacing w:after="0"/>
        <w:jc w:val="both"/>
        <w:rPr>
          <w:bCs/>
          <w:szCs w:val="28"/>
          <w:shd w:val="clear" w:color="auto" w:fill="FFFFFF"/>
        </w:rPr>
      </w:pPr>
      <w:r w:rsidRPr="001312B5">
        <w:rPr>
          <w:bCs/>
          <w:szCs w:val="28"/>
          <w:shd w:val="clear" w:color="auto" w:fill="FFFFFF"/>
        </w:rPr>
        <w:t>З8. Требования по санитарному режиму, охране труда, технике безопасности, противопожарной безопасности, экологии окружающей среды;</w:t>
      </w:r>
    </w:p>
    <w:p w14:paraId="18083972" w14:textId="77777777" w:rsidR="005E4174" w:rsidRPr="001312B5" w:rsidRDefault="005E4174" w:rsidP="005E4174">
      <w:pPr>
        <w:pStyle w:val="a1"/>
        <w:spacing w:after="0"/>
        <w:jc w:val="both"/>
        <w:rPr>
          <w:szCs w:val="28"/>
          <w:shd w:val="clear" w:color="auto" w:fill="FFFFFF"/>
        </w:rPr>
      </w:pPr>
      <w:r w:rsidRPr="001312B5">
        <w:rPr>
          <w:szCs w:val="28"/>
          <w:shd w:val="clear" w:color="auto" w:fill="FFFFFF"/>
        </w:rPr>
        <w:t>З9. Планирование основных экономических показателей;</w:t>
      </w:r>
    </w:p>
    <w:p w14:paraId="0E9082B0" w14:textId="77777777" w:rsidR="005E4174" w:rsidRPr="001312B5" w:rsidRDefault="005E4174" w:rsidP="005E4174">
      <w:pPr>
        <w:pStyle w:val="a1"/>
        <w:spacing w:after="0"/>
        <w:jc w:val="both"/>
        <w:rPr>
          <w:szCs w:val="28"/>
          <w:shd w:val="clear" w:color="auto" w:fill="FFFFFF"/>
        </w:rPr>
      </w:pPr>
      <w:r w:rsidRPr="001312B5">
        <w:rPr>
          <w:szCs w:val="28"/>
          <w:shd w:val="clear" w:color="auto" w:fill="FFFFFF"/>
        </w:rPr>
        <w:t>З10. Основы фармацевтического менеджмента и делового общения;</w:t>
      </w:r>
    </w:p>
    <w:p w14:paraId="58F25D39" w14:textId="77777777" w:rsidR="005E4174" w:rsidRPr="001312B5" w:rsidRDefault="005E4174" w:rsidP="005E4174">
      <w:pPr>
        <w:pStyle w:val="a1"/>
        <w:spacing w:after="0"/>
        <w:jc w:val="both"/>
        <w:rPr>
          <w:szCs w:val="28"/>
          <w:shd w:val="clear" w:color="auto" w:fill="FFFFFF"/>
        </w:rPr>
      </w:pPr>
      <w:r w:rsidRPr="001312B5">
        <w:rPr>
          <w:szCs w:val="28"/>
          <w:shd w:val="clear" w:color="auto" w:fill="FFFFFF"/>
        </w:rPr>
        <w:lastRenderedPageBreak/>
        <w:t>З11. Законодательные акты и другие нормативные документы, регулирующие правоотношения в процессе профессиональной деятельности.</w:t>
      </w:r>
    </w:p>
    <w:p w14:paraId="64EF31E4" w14:textId="77777777" w:rsidR="005E4174" w:rsidRPr="001312B5" w:rsidRDefault="005E4174" w:rsidP="005E4174">
      <w:pPr>
        <w:pStyle w:val="a8"/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312B5">
        <w:rPr>
          <w:rFonts w:ascii="Times New Roman" w:hAnsi="Times New Roman"/>
          <w:b/>
          <w:color w:val="auto"/>
          <w:sz w:val="28"/>
          <w:szCs w:val="28"/>
        </w:rPr>
        <w:t>Общие компетенции</w:t>
      </w:r>
    </w:p>
    <w:p w14:paraId="4759DE08" w14:textId="77777777" w:rsidR="005E4174" w:rsidRPr="001312B5" w:rsidRDefault="005E4174" w:rsidP="005E4174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14:paraId="5DA7A974" w14:textId="77777777" w:rsidR="005E4174" w:rsidRPr="001312B5" w:rsidRDefault="005E4174" w:rsidP="005E4174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 качество.</w:t>
      </w:r>
    </w:p>
    <w:p w14:paraId="041CAB19" w14:textId="77777777" w:rsidR="005E4174" w:rsidRPr="001312B5" w:rsidRDefault="005E4174" w:rsidP="005E4174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 3. Принимать решения в стандартных и нестандартных ситуациях и нести за них ответственность.</w:t>
      </w:r>
    </w:p>
    <w:p w14:paraId="5ADC9D65" w14:textId="77777777" w:rsidR="005E4174" w:rsidRPr="001312B5" w:rsidRDefault="005E4174" w:rsidP="005E4174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4.  Осуществлять поиск и использования информации, необходимой для эффективного выполнения профессиональных задач профессионального и личностного развития.</w:t>
      </w:r>
    </w:p>
    <w:p w14:paraId="5C8F1830" w14:textId="77777777" w:rsidR="005E4174" w:rsidRPr="001312B5" w:rsidRDefault="005E4174" w:rsidP="005E4174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5.Использовать информационно-коммуникационные технологии в профессиональной деятельности.</w:t>
      </w:r>
    </w:p>
    <w:p w14:paraId="789FC3DF" w14:textId="77777777" w:rsidR="005E4174" w:rsidRPr="001312B5" w:rsidRDefault="005E4174" w:rsidP="005E4174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 xml:space="preserve">ОК  6.Работать в коллективе и команде, эффективно общаться с коллегами, руководством, потребителями. </w:t>
      </w:r>
    </w:p>
    <w:p w14:paraId="242A4B6F" w14:textId="77777777" w:rsidR="005E4174" w:rsidRPr="001312B5" w:rsidRDefault="005E4174" w:rsidP="005E4174">
      <w:pPr>
        <w:pStyle w:val="a8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7.Брать на себя ответственность за работу членов команды (подчиненных), результат выполнения заданий.</w:t>
      </w:r>
    </w:p>
    <w:p w14:paraId="059C99E6" w14:textId="77777777" w:rsidR="005E4174" w:rsidRPr="001312B5" w:rsidRDefault="005E4174" w:rsidP="005E4174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8. Самостоятельно определять задачи профессионального и личностного развития. Заниматься самообразованием, осознанно планировать повышения квалификации.</w:t>
      </w:r>
    </w:p>
    <w:p w14:paraId="63C8C559" w14:textId="77777777" w:rsidR="005E4174" w:rsidRPr="001312B5" w:rsidRDefault="005E4174" w:rsidP="005E4174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9.Ориентироваться в условиях частной смены технологии в профессиональной деятельности.</w:t>
      </w:r>
    </w:p>
    <w:p w14:paraId="2847DB66" w14:textId="77777777" w:rsidR="005E4174" w:rsidRPr="001312B5" w:rsidRDefault="005E4174" w:rsidP="005E4174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67B89964" w14:textId="77777777" w:rsidR="005E4174" w:rsidRPr="001312B5" w:rsidRDefault="005E4174" w:rsidP="005E4174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14:paraId="2FE17A27" w14:textId="77777777" w:rsidR="005E4174" w:rsidRPr="001312B5" w:rsidRDefault="005E4174" w:rsidP="005E4174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14:paraId="7818086D" w14:textId="77777777" w:rsidR="005E4174" w:rsidRPr="001312B5" w:rsidRDefault="005E4174" w:rsidP="005E4174">
      <w:pPr>
        <w:pStyle w:val="a8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312B5">
        <w:rPr>
          <w:rFonts w:ascii="Times New Roman" w:hAnsi="Times New Roman"/>
          <w:b/>
          <w:color w:val="auto"/>
          <w:sz w:val="28"/>
          <w:szCs w:val="28"/>
        </w:rPr>
        <w:t>Профессиональные компетенции:</w:t>
      </w:r>
    </w:p>
    <w:p w14:paraId="4D082AC5" w14:textId="77777777" w:rsidR="005E4174" w:rsidRPr="001312B5" w:rsidRDefault="005E4174" w:rsidP="005E4174">
      <w:pPr>
        <w:pStyle w:val="a1"/>
        <w:spacing w:after="0"/>
        <w:jc w:val="both"/>
      </w:pPr>
      <w:r w:rsidRPr="001312B5">
        <w:rPr>
          <w:szCs w:val="28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14:paraId="4D5D9411" w14:textId="77777777" w:rsidR="005E4174" w:rsidRPr="001312B5" w:rsidRDefault="005E4174" w:rsidP="005E4174">
      <w:pPr>
        <w:pStyle w:val="a1"/>
        <w:spacing w:after="0"/>
        <w:jc w:val="both"/>
      </w:pPr>
      <w:r w:rsidRPr="001312B5">
        <w:rPr>
          <w:szCs w:val="28"/>
        </w:rPr>
        <w:t>ПК 3.6. Оформлять первичную учетно-отчетную документации.</w:t>
      </w:r>
    </w:p>
    <w:p w14:paraId="1A063B7A" w14:textId="77777777" w:rsidR="005E4174" w:rsidRPr="001312B5" w:rsidRDefault="005E4174" w:rsidP="005E4174">
      <w:pPr>
        <w:pStyle w:val="a1"/>
        <w:spacing w:after="0"/>
        <w:jc w:val="both"/>
      </w:pPr>
      <w:r w:rsidRPr="001312B5">
        <w:rPr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14:paraId="7C246EFD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CC2DE8B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AE02D12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52DFCAF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04383D7" w14:textId="77777777" w:rsidR="005E4174" w:rsidRDefault="005E4174" w:rsidP="005E417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925A6C5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47BC156" w14:textId="77777777" w:rsidR="005E4174" w:rsidRPr="001312B5" w:rsidRDefault="005E4174" w:rsidP="005E417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911CE7E" w14:textId="77777777" w:rsidR="00160C81" w:rsidRPr="001312B5" w:rsidRDefault="005E4174" w:rsidP="00160C81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br w:type="page"/>
      </w:r>
      <w:r w:rsidR="00160C81" w:rsidRPr="001312B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Тематический план</w:t>
      </w:r>
    </w:p>
    <w:p w14:paraId="5B2B640F" w14:textId="77777777" w:rsidR="00160C81" w:rsidRPr="001312B5" w:rsidRDefault="00160C81" w:rsidP="00160C81">
      <w:pPr>
        <w:pStyle w:val="a0"/>
        <w:spacing w:after="0" w:line="100" w:lineRule="atLeast"/>
        <w:jc w:val="both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693"/>
        <w:gridCol w:w="1418"/>
      </w:tblGrid>
      <w:tr w:rsidR="00160C81" w:rsidRPr="001312B5" w14:paraId="17FC47F6" w14:textId="77777777" w:rsidTr="0013154C">
        <w:trPr>
          <w:cantSplit/>
          <w:trHeight w:val="57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6B57" w14:textId="77777777" w:rsidR="00160C81" w:rsidRPr="008D3FA0" w:rsidRDefault="00160C81" w:rsidP="0013154C">
            <w:pPr>
              <w:pStyle w:val="a0"/>
              <w:spacing w:after="0" w:line="100" w:lineRule="atLeast"/>
              <w:ind w:left="227"/>
              <w:jc w:val="both"/>
              <w:rPr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C4EA" w14:textId="77777777" w:rsidR="00160C81" w:rsidRPr="008D3FA0" w:rsidRDefault="00160C81" w:rsidP="0013154C">
            <w:pPr>
              <w:pStyle w:val="a0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1633CD1" w14:textId="77777777" w:rsidR="00160C81" w:rsidRPr="008D3FA0" w:rsidRDefault="00160C81" w:rsidP="0013154C">
            <w:pPr>
              <w:pStyle w:val="a0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разделов и тем практики</w:t>
            </w:r>
          </w:p>
          <w:p w14:paraId="072108C7" w14:textId="77777777" w:rsidR="00160C81" w:rsidRPr="008D3FA0" w:rsidRDefault="00160C81" w:rsidP="0013154C">
            <w:pPr>
              <w:pStyle w:val="a0"/>
              <w:spacing w:after="0" w:line="100" w:lineRule="atLeast"/>
              <w:ind w:left="225" w:right="-48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6EAC" w14:textId="77777777" w:rsidR="00160C81" w:rsidRPr="008D3FA0" w:rsidRDefault="00160C81" w:rsidP="0013154C">
            <w:pPr>
              <w:pStyle w:val="a0"/>
              <w:spacing w:after="0" w:line="100" w:lineRule="atLeast"/>
              <w:ind w:left="227" w:hanging="335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D546EB0" w14:textId="77777777" w:rsidR="00160C81" w:rsidRPr="008D3FA0" w:rsidRDefault="00160C81" w:rsidP="0013154C">
            <w:pPr>
              <w:pStyle w:val="a0"/>
              <w:spacing w:after="0" w:line="100" w:lineRule="atLeast"/>
              <w:ind w:left="227" w:hanging="335"/>
              <w:jc w:val="both"/>
              <w:rPr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</w:t>
            </w:r>
          </w:p>
          <w:p w14:paraId="6B27243C" w14:textId="77777777" w:rsidR="00160C81" w:rsidRPr="008D3FA0" w:rsidRDefault="00160C81" w:rsidP="0013154C">
            <w:pPr>
              <w:pStyle w:val="a0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часов</w:t>
            </w:r>
          </w:p>
          <w:p w14:paraId="57A60AE1" w14:textId="77777777" w:rsidR="00160C81" w:rsidRPr="008D3FA0" w:rsidRDefault="00160C81" w:rsidP="0013154C">
            <w:pPr>
              <w:pStyle w:val="a0"/>
              <w:spacing w:after="0" w:line="100" w:lineRule="atLeast"/>
              <w:ind w:left="34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60C81" w:rsidRPr="001312B5" w14:paraId="555FCAE4" w14:textId="77777777" w:rsidTr="0013154C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6343" w14:textId="77777777" w:rsidR="00160C81" w:rsidRPr="008D3FA0" w:rsidRDefault="00160C81" w:rsidP="008D3FA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D256" w14:textId="77777777" w:rsidR="00160C81" w:rsidRPr="008D3FA0" w:rsidRDefault="00160C81" w:rsidP="008D3FA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14A5" w14:textId="77777777" w:rsidR="00160C81" w:rsidRPr="008D3FA0" w:rsidRDefault="00160C81" w:rsidP="0013154C">
            <w:pPr>
              <w:pStyle w:val="a0"/>
              <w:spacing w:after="0" w:line="100" w:lineRule="atLeast"/>
              <w:ind w:left="227"/>
              <w:jc w:val="both"/>
              <w:rPr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160C81" w:rsidRPr="001312B5" w14:paraId="0C543D84" w14:textId="77777777" w:rsidTr="0013154C">
        <w:trPr>
          <w:cantSplit/>
          <w:trHeight w:val="3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7B92" w14:textId="77777777" w:rsidR="00160C81" w:rsidRPr="008D3FA0" w:rsidRDefault="00160C81" w:rsidP="008D3FA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7BB5" w14:textId="77777777" w:rsidR="00160C81" w:rsidRPr="008D3FA0" w:rsidRDefault="00160C81" w:rsidP="008D3FA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/>
                <w:color w:val="auto"/>
                <w:sz w:val="28"/>
                <w:szCs w:val="28"/>
              </w:rPr>
              <w:t>Планирование основных экономических показателей.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CFA1" w14:textId="77777777" w:rsidR="00160C81" w:rsidRPr="008D3FA0" w:rsidRDefault="00160C81" w:rsidP="0013154C">
            <w:pPr>
              <w:pStyle w:val="a0"/>
              <w:spacing w:after="0" w:line="100" w:lineRule="atLeast"/>
              <w:ind w:left="227"/>
              <w:jc w:val="both"/>
              <w:rPr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160C81" w:rsidRPr="001312B5" w14:paraId="5B7FD3FA" w14:textId="77777777" w:rsidTr="0013154C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A542" w14:textId="77777777" w:rsidR="00160C81" w:rsidRPr="008D3FA0" w:rsidRDefault="00160C81" w:rsidP="008D3FA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8036" w14:textId="77777777" w:rsidR="00160C81" w:rsidRPr="008D3FA0" w:rsidRDefault="00160C81" w:rsidP="008D3FA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6A09" w14:textId="77777777" w:rsidR="00160C81" w:rsidRPr="008D3FA0" w:rsidRDefault="00160C81" w:rsidP="0013154C">
            <w:pPr>
              <w:pStyle w:val="a0"/>
              <w:spacing w:after="0" w:line="100" w:lineRule="atLeast"/>
              <w:ind w:left="227"/>
              <w:jc w:val="both"/>
              <w:rPr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36</w:t>
            </w:r>
          </w:p>
        </w:tc>
      </w:tr>
      <w:tr w:rsidR="00160C81" w:rsidRPr="001312B5" w14:paraId="23C9FA86" w14:textId="77777777" w:rsidTr="0013154C">
        <w:trPr>
          <w:cantSplit/>
        </w:trPr>
        <w:tc>
          <w:tcPr>
            <w:tcW w:w="46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0FA3" w14:textId="77777777" w:rsidR="00160C81" w:rsidRPr="008D3FA0" w:rsidRDefault="00160C81" w:rsidP="0013154C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  <w:p w14:paraId="1B08B6AF" w14:textId="77777777" w:rsidR="00160C81" w:rsidRPr="008D3FA0" w:rsidRDefault="00160C81" w:rsidP="0013154C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52294" w14:textId="77777777" w:rsidR="00160C81" w:rsidRPr="008D3FA0" w:rsidRDefault="00160C81" w:rsidP="0013154C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14:paraId="351C5ACA" w14:textId="77777777" w:rsidR="00160C81" w:rsidRPr="008D3FA0" w:rsidRDefault="00160C81" w:rsidP="008D3FA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D3FA0">
              <w:rPr>
                <w:rFonts w:ascii="Times New Roman" w:hAnsi="Times New Roman"/>
                <w:color w:val="auto"/>
                <w:sz w:val="28"/>
                <w:szCs w:val="28"/>
              </w:rPr>
              <w:t>Дифференцированный зачет</w:t>
            </w:r>
          </w:p>
          <w:p w14:paraId="1BD3B4C0" w14:textId="77777777" w:rsidR="00160C81" w:rsidRPr="008D3FA0" w:rsidRDefault="00160C81" w:rsidP="0013154C">
            <w:pPr>
              <w:pStyle w:val="a0"/>
              <w:spacing w:after="0" w:line="100" w:lineRule="atLeast"/>
              <w:ind w:left="227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02F8AD02" w14:textId="45A91211" w:rsidR="005E4174" w:rsidRDefault="00160C81">
      <w:pPr>
        <w:spacing w:line="259" w:lineRule="auto"/>
      </w:pPr>
      <w:r>
        <w:br w:type="page"/>
      </w:r>
    </w:p>
    <w:p w14:paraId="54D8E5B8" w14:textId="77777777" w:rsidR="00487A8D" w:rsidRPr="001312B5" w:rsidRDefault="00487A8D" w:rsidP="00160C81">
      <w:pPr>
        <w:pStyle w:val="4"/>
        <w:spacing w:line="100" w:lineRule="atLeast"/>
        <w:ind w:right="780"/>
        <w:jc w:val="both"/>
        <w:rPr>
          <w:color w:val="auto"/>
        </w:rPr>
      </w:pPr>
      <w:r w:rsidRPr="001312B5">
        <w:rPr>
          <w:b/>
          <w:color w:val="auto"/>
          <w:sz w:val="28"/>
          <w:szCs w:val="28"/>
          <w:shd w:val="clear" w:color="auto" w:fill="FFFFFF"/>
        </w:rPr>
        <w:lastRenderedPageBreak/>
        <w:t>График прохождения практики.</w:t>
      </w:r>
    </w:p>
    <w:p w14:paraId="1FF19B96" w14:textId="77777777" w:rsidR="00487A8D" w:rsidRPr="001312B5" w:rsidRDefault="00487A8D" w:rsidP="00487A8D">
      <w:pPr>
        <w:pStyle w:val="4"/>
        <w:spacing w:line="100" w:lineRule="atLeast"/>
        <w:ind w:left="227" w:right="780"/>
        <w:jc w:val="both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1074"/>
        <w:gridCol w:w="1476"/>
        <w:gridCol w:w="3638"/>
        <w:gridCol w:w="1852"/>
      </w:tblGrid>
      <w:tr w:rsidR="008D3FA0" w:rsidRPr="001312B5" w14:paraId="313433EA" w14:textId="77777777" w:rsidTr="00236272">
        <w:trPr>
          <w:cantSplit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97DF" w14:textId="77777777" w:rsidR="00487A8D" w:rsidRPr="00633925" w:rsidRDefault="00487A8D" w:rsidP="00236272">
            <w:pPr>
              <w:pStyle w:val="a1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Дата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F956" w14:textId="77777777" w:rsidR="00487A8D" w:rsidRPr="00633925" w:rsidRDefault="00487A8D" w:rsidP="00236272">
            <w:pPr>
              <w:pStyle w:val="a1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Время</w:t>
            </w:r>
          </w:p>
          <w:p w14:paraId="07FA4258" w14:textId="77777777" w:rsidR="00487A8D" w:rsidRPr="00633925" w:rsidRDefault="00487A8D" w:rsidP="00236272">
            <w:pPr>
              <w:pStyle w:val="a1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начала работы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E53D" w14:textId="77777777" w:rsidR="00487A8D" w:rsidRPr="00633925" w:rsidRDefault="00487A8D" w:rsidP="00236272">
            <w:pPr>
              <w:pStyle w:val="a1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Время окончания работы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22A4" w14:textId="77777777" w:rsidR="00487A8D" w:rsidRPr="00633925" w:rsidRDefault="00487A8D" w:rsidP="00236272">
            <w:pPr>
              <w:pStyle w:val="a1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Наименование  работы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9CA5" w14:textId="77777777" w:rsidR="00236272" w:rsidRDefault="00487A8D" w:rsidP="00236272">
            <w:pPr>
              <w:pStyle w:val="a1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Оценка/</w:t>
            </w:r>
          </w:p>
          <w:p w14:paraId="042F9A04" w14:textId="34E162A1" w:rsidR="00487A8D" w:rsidRPr="00633925" w:rsidRDefault="00487A8D" w:rsidP="00236272">
            <w:pPr>
              <w:pStyle w:val="a1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Подпись руководителя</w:t>
            </w:r>
          </w:p>
        </w:tc>
      </w:tr>
      <w:tr w:rsidR="00972426" w:rsidRPr="00A04C66" w14:paraId="370F7D5C" w14:textId="77777777" w:rsidTr="00236272">
        <w:trPr>
          <w:cantSplit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5833" w14:textId="2FA38C56" w:rsidR="00972426" w:rsidRPr="00633925" w:rsidRDefault="0093034E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27.04.22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5E9C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9:00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8ED2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15:00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C36B" w14:textId="2B99FF58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Знакомство с нормативными документами, регламентирующими</w:t>
            </w:r>
            <w:r w:rsidR="0063392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633925">
              <w:rPr>
                <w:rFonts w:eastAsia="Times New Roman" w:cs="Times New Roman"/>
                <w:color w:val="000000"/>
                <w:szCs w:val="28"/>
              </w:rPr>
              <w:t>лицензирование фармацетической деятельности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8B08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72426" w:rsidRPr="00A04C66" w14:paraId="2C8DC03E" w14:textId="77777777" w:rsidTr="00236272">
        <w:trPr>
          <w:cantSplit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08E3" w14:textId="004D4770" w:rsidR="00972426" w:rsidRPr="00633925" w:rsidRDefault="0093034E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28.04.22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DDD5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9:00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0766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15:00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B7C9" w14:textId="4DE595F4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Знакомство с нормативными документами, регламентирующими</w:t>
            </w:r>
            <w:r w:rsidR="0063392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633925">
              <w:rPr>
                <w:rFonts w:eastAsia="Times New Roman" w:cs="Times New Roman"/>
                <w:color w:val="000000"/>
                <w:szCs w:val="28"/>
              </w:rPr>
              <w:t>лицензирование фармацетической деятельности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6ACA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72426" w:rsidRPr="00A04C66" w14:paraId="1B3819AB" w14:textId="77777777" w:rsidTr="00236272">
        <w:trPr>
          <w:cantSplit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E3E9" w14:textId="55FB5109" w:rsidR="00972426" w:rsidRPr="00633925" w:rsidRDefault="0093034E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29.04</w:t>
            </w:r>
            <w:r w:rsidR="00642765" w:rsidRPr="00633925">
              <w:rPr>
                <w:rFonts w:eastAsia="Times New Roman" w:cs="Times New Roman"/>
                <w:color w:val="000000"/>
                <w:szCs w:val="28"/>
              </w:rPr>
              <w:t>.22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563C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9:00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078D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15:00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7833" w14:textId="7BB69A50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Знакомство с нормативными документами, регламентирующими</w:t>
            </w:r>
            <w:r w:rsidR="0063392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633925">
              <w:rPr>
                <w:rFonts w:eastAsia="Times New Roman" w:cs="Times New Roman"/>
                <w:color w:val="000000"/>
                <w:szCs w:val="28"/>
              </w:rPr>
              <w:t>лицензирование фармацетической деятельности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1D69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72426" w:rsidRPr="00A04C66" w14:paraId="33A583E4" w14:textId="77777777" w:rsidTr="00236272">
        <w:trPr>
          <w:cantSplit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6466" w14:textId="2655CFE4" w:rsidR="00972426" w:rsidRPr="00633925" w:rsidRDefault="00642765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30.04.22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8E80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9:00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7821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15:00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433D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Определения перечня документов для предоставления в лицензирующий орган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25F2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72426" w:rsidRPr="00A04C66" w14:paraId="68C55CBC" w14:textId="77777777" w:rsidTr="00236272">
        <w:trPr>
          <w:cantSplit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8689" w14:textId="20C31D91" w:rsidR="00972426" w:rsidRPr="00633925" w:rsidRDefault="00B72443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02.04.22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2543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9:00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5FF9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15:00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84D5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Определение перечня работ, для выполнения которых аптечная организация получает лицензию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D41E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972426" w:rsidRPr="00A04C66" w14:paraId="0FEFF6E9" w14:textId="77777777" w:rsidTr="00236272">
        <w:trPr>
          <w:cantSplit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9054" w14:textId="0AB7B4A7" w:rsidR="00972426" w:rsidRPr="00633925" w:rsidRDefault="00B72443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03.04.22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E645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9:00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B35D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15:00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EFDF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33925">
              <w:rPr>
                <w:rFonts w:eastAsia="Times New Roman" w:cs="Times New Roman"/>
                <w:color w:val="000000"/>
                <w:szCs w:val="28"/>
              </w:rPr>
              <w:t>Определение перечня работ, для выполнения которых аптечная организация получает лицензию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05DE" w14:textId="77777777" w:rsidR="00972426" w:rsidRPr="00633925" w:rsidRDefault="00972426" w:rsidP="00633925">
            <w:pPr>
              <w:pStyle w:val="a1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62147DFF" w14:textId="576EE2ED" w:rsidR="003275FC" w:rsidRDefault="003275FC" w:rsidP="006C0B77">
      <w:pPr>
        <w:spacing w:after="0"/>
        <w:ind w:firstLine="709"/>
        <w:jc w:val="both"/>
      </w:pPr>
    </w:p>
    <w:p w14:paraId="540480ED" w14:textId="597F0D4B" w:rsidR="00BC6E63" w:rsidRDefault="003275FC">
      <w:pPr>
        <w:spacing w:line="259" w:lineRule="auto"/>
      </w:pPr>
      <w:r>
        <w:br w:type="page"/>
      </w:r>
    </w:p>
    <w:p w14:paraId="4ABCEBDA" w14:textId="299DD3F5" w:rsidR="00BC6E63" w:rsidRDefault="00BC6E63" w:rsidP="00BC6E63">
      <w:pPr>
        <w:pStyle w:val="4"/>
        <w:spacing w:line="100" w:lineRule="atLeast"/>
        <w:ind w:right="780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1312B5">
        <w:rPr>
          <w:b/>
          <w:color w:val="auto"/>
          <w:sz w:val="28"/>
          <w:szCs w:val="28"/>
          <w:shd w:val="clear" w:color="auto" w:fill="FFFFFF"/>
        </w:rPr>
        <w:lastRenderedPageBreak/>
        <w:t>Инструктаж по технике безопасности.</w:t>
      </w:r>
    </w:p>
    <w:p w14:paraId="26D91EE5" w14:textId="77777777" w:rsidR="00BC6E63" w:rsidRDefault="00BC6E63" w:rsidP="00BC6E63">
      <w:pPr>
        <w:pStyle w:val="4"/>
        <w:spacing w:line="100" w:lineRule="atLeast"/>
        <w:ind w:right="780"/>
        <w:jc w:val="both"/>
        <w:rPr>
          <w:color w:val="auto"/>
        </w:rPr>
      </w:pPr>
    </w:p>
    <w:p w14:paraId="42C63666" w14:textId="77777777" w:rsidR="004C3AC4" w:rsidRDefault="004C3AC4">
      <w:pPr>
        <w:spacing w:line="259" w:lineRule="auto"/>
      </w:pPr>
      <w:r>
        <w:rPr>
          <w:noProof/>
        </w:rPr>
        <w:drawing>
          <wp:inline distT="0" distB="0" distL="0" distR="0" wp14:anchorId="4D7A4B1B" wp14:editId="161C8CF7">
            <wp:extent cx="5939790" cy="41605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B6D8" w14:textId="0AA63111" w:rsidR="00BC6E63" w:rsidRDefault="004C3AC4">
      <w:pPr>
        <w:spacing w:line="259" w:lineRule="auto"/>
      </w:pPr>
      <w:r>
        <w:rPr>
          <w:noProof/>
        </w:rPr>
        <w:drawing>
          <wp:inline distT="0" distB="0" distL="0" distR="0" wp14:anchorId="7F72497D" wp14:editId="22EF9862">
            <wp:extent cx="5939790" cy="4246245"/>
            <wp:effectExtent l="0" t="0" r="381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E63">
        <w:br w:type="page"/>
      </w:r>
    </w:p>
    <w:p w14:paraId="4BD2F457" w14:textId="77777777" w:rsidR="003275FC" w:rsidRPr="00A04C66" w:rsidRDefault="003275FC" w:rsidP="003275FC">
      <w:pPr>
        <w:spacing w:line="259" w:lineRule="auto"/>
        <w:jc w:val="both"/>
        <w:rPr>
          <w:rFonts w:eastAsia="SimSun" w:cs="Times New Roman"/>
          <w:b/>
          <w:color w:val="00000A"/>
          <w:szCs w:val="28"/>
          <w:shd w:val="clear" w:color="auto" w:fill="FFFFFF"/>
        </w:rPr>
      </w:pPr>
      <w:r w:rsidRPr="00F87F08">
        <w:rPr>
          <w:rFonts w:cs="Times New Roman"/>
          <w:b/>
          <w:szCs w:val="28"/>
          <w:shd w:val="clear" w:color="auto" w:fill="FFFFFF"/>
        </w:rPr>
        <w:lastRenderedPageBreak/>
        <w:t>Содержание и объем проведенной работы.</w:t>
      </w:r>
    </w:p>
    <w:p w14:paraId="76F48B30" w14:textId="04FD3BB6" w:rsidR="003275FC" w:rsidRDefault="003275FC" w:rsidP="003275FC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2FB">
        <w:rPr>
          <w:rFonts w:ascii="Times New Roman" w:hAnsi="Times New Roman" w:cs="Times New Roman"/>
          <w:b/>
          <w:sz w:val="28"/>
          <w:szCs w:val="28"/>
        </w:rPr>
        <w:t>1.</w:t>
      </w:r>
      <w:r w:rsidRPr="008C22FB">
        <w:rPr>
          <w:rFonts w:ascii="Times New Roman" w:hAnsi="Times New Roman"/>
          <w:b/>
          <w:sz w:val="28"/>
          <w:szCs w:val="28"/>
        </w:rPr>
        <w:t xml:space="preserve"> Организация работы аптечной организации по лицензированию</w:t>
      </w:r>
      <w:r w:rsidR="007B032D">
        <w:rPr>
          <w:rFonts w:ascii="Times New Roman" w:hAnsi="Times New Roman"/>
          <w:b/>
          <w:sz w:val="28"/>
          <w:szCs w:val="28"/>
        </w:rPr>
        <w:t>.</w:t>
      </w:r>
    </w:p>
    <w:p w14:paraId="1E8CAB9F" w14:textId="64F2E666" w:rsidR="003275FC" w:rsidRPr="0097658B" w:rsidRDefault="003275FC" w:rsidP="003275FC">
      <w:pPr>
        <w:pStyle w:val="a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658B">
        <w:rPr>
          <w:rFonts w:ascii="Times New Roman" w:hAnsi="Times New Roman"/>
          <w:sz w:val="28"/>
          <w:szCs w:val="28"/>
        </w:rPr>
        <w:t>Лицензия – это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предпринимателю.</w:t>
      </w:r>
    </w:p>
    <w:p w14:paraId="15A0BDEB" w14:textId="77777777" w:rsidR="003275FC" w:rsidRPr="00AB3473" w:rsidRDefault="003275FC" w:rsidP="003275FC">
      <w:pPr>
        <w:pStyle w:val="a1"/>
        <w:spacing w:after="0"/>
        <w:jc w:val="both"/>
        <w:rPr>
          <w:b/>
          <w:i/>
          <w:szCs w:val="28"/>
        </w:rPr>
      </w:pPr>
      <w:r w:rsidRPr="00AB3473">
        <w:rPr>
          <w:b/>
          <w:i/>
          <w:szCs w:val="28"/>
        </w:rPr>
        <w:t>1. Перечень нормативных документов, регламентирующих лицензирование фармацевтической деятельности.</w:t>
      </w:r>
    </w:p>
    <w:p w14:paraId="52A29AF7" w14:textId="77777777" w:rsidR="003275FC" w:rsidRPr="008C22FB" w:rsidRDefault="003275FC" w:rsidP="003275FC">
      <w:pPr>
        <w:pStyle w:val="a1"/>
        <w:spacing w:after="0"/>
        <w:jc w:val="both"/>
      </w:pPr>
      <w:r w:rsidRPr="008C22FB">
        <w:rPr>
          <w:color w:val="000000"/>
          <w:szCs w:val="28"/>
        </w:rPr>
        <w:t xml:space="preserve">1. </w:t>
      </w:r>
      <w:r w:rsidRPr="008C22FB">
        <w:rPr>
          <w:rFonts w:cs="Arial"/>
          <w:color w:val="000000"/>
          <w:szCs w:val="28"/>
        </w:rPr>
        <w:t>Федеральный закон от 03.11.2011г.  № 99-ФЗ «О лицензировании отдельных видов деятельности».</w:t>
      </w:r>
    </w:p>
    <w:p w14:paraId="431FD138" w14:textId="77777777" w:rsidR="003275FC" w:rsidRPr="008C22FB" w:rsidRDefault="003275FC" w:rsidP="003275FC">
      <w:pPr>
        <w:pStyle w:val="a1"/>
        <w:spacing w:after="0"/>
        <w:jc w:val="both"/>
      </w:pPr>
      <w:r w:rsidRPr="008C22FB">
        <w:rPr>
          <w:rFonts w:cs="Arial"/>
          <w:color w:val="000000"/>
          <w:szCs w:val="28"/>
        </w:rPr>
        <w:t xml:space="preserve">2. </w:t>
      </w:r>
      <w:r>
        <w:rPr>
          <w:rFonts w:cs="Arial"/>
          <w:color w:val="000000"/>
          <w:szCs w:val="28"/>
        </w:rPr>
        <w:t>Постановление Правительства РФ от 22.12.2011г.  №1081</w:t>
      </w:r>
      <w:r w:rsidRPr="008C22FB">
        <w:rPr>
          <w:rFonts w:cs="Arial"/>
          <w:color w:val="000000"/>
          <w:szCs w:val="28"/>
        </w:rPr>
        <w:t xml:space="preserve"> «О лицензировании фармацевтической деятельности».</w:t>
      </w:r>
    </w:p>
    <w:p w14:paraId="36AA22DE" w14:textId="77777777" w:rsidR="003275FC" w:rsidRPr="008C22FB" w:rsidRDefault="003275FC" w:rsidP="003275FC">
      <w:pPr>
        <w:pStyle w:val="a1"/>
        <w:spacing w:after="0"/>
        <w:jc w:val="both"/>
      </w:pPr>
    </w:p>
    <w:p w14:paraId="38086A1A" w14:textId="77777777" w:rsidR="003275FC" w:rsidRDefault="003275FC" w:rsidP="003275FC">
      <w:pPr>
        <w:pStyle w:val="a1"/>
        <w:spacing w:after="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AB3473">
        <w:rPr>
          <w:rFonts w:eastAsia="Times New Roman" w:cs="Times New Roman"/>
          <w:b/>
          <w:i/>
          <w:color w:val="000000"/>
          <w:szCs w:val="28"/>
        </w:rPr>
        <w:t>2. Перечень документов, представляемых в лицензирующий орган.</w:t>
      </w:r>
    </w:p>
    <w:p w14:paraId="35DB3DEA" w14:textId="77777777" w:rsidR="003275FC" w:rsidRDefault="003275FC" w:rsidP="003275FC">
      <w:pPr>
        <w:pStyle w:val="a1"/>
        <w:spacing w:after="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>Соискатель лицензии – юридическое лицо или индивидуальный предприниматель, впервые обратившийся в лицензирующий орган с заявлением о предоставлении лицензии.</w:t>
      </w:r>
    </w:p>
    <w:p w14:paraId="36E30503" w14:textId="77777777" w:rsidR="003275FC" w:rsidRDefault="003275FC" w:rsidP="003275FC">
      <w:pPr>
        <w:pStyle w:val="a1"/>
        <w:spacing w:after="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>Лицензиат – юридическое лицо или индивидуальный предприниматель, имеющий лицензию.</w:t>
      </w:r>
    </w:p>
    <w:p w14:paraId="3E44171C" w14:textId="77777777" w:rsidR="003275FC" w:rsidRDefault="003275FC" w:rsidP="003275FC">
      <w:pPr>
        <w:pStyle w:val="a1"/>
        <w:spacing w:after="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>Лицензионные требования для осуществления фармацевтической деятельности:</w:t>
      </w:r>
    </w:p>
    <w:p w14:paraId="553770E7" w14:textId="77777777" w:rsidR="003275FC" w:rsidRDefault="003275FC" w:rsidP="003275FC">
      <w:pPr>
        <w:pStyle w:val="a1"/>
        <w:numPr>
          <w:ilvl w:val="0"/>
          <w:numId w:val="3"/>
        </w:num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>Наличие помещений и оборудования, необходимых для осуществления фармацевтической деятельности;</w:t>
      </w:r>
    </w:p>
    <w:p w14:paraId="4AF31EB1" w14:textId="77777777" w:rsidR="003275FC" w:rsidRDefault="003275FC" w:rsidP="003275FC">
      <w:pPr>
        <w:pStyle w:val="a1"/>
        <w:numPr>
          <w:ilvl w:val="0"/>
          <w:numId w:val="3"/>
        </w:num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>Наличие у руководителя организации высшего фармацевтического образования и стажа работы по специальности не менее 3-х лет, либо среднего фармацевтического образования и стажа работы по специальности не менее 5-ти лет; сертификата специалиста;</w:t>
      </w:r>
    </w:p>
    <w:p w14:paraId="6BED3ECB" w14:textId="77777777" w:rsidR="003275FC" w:rsidRDefault="003275FC" w:rsidP="003275FC">
      <w:pPr>
        <w:pStyle w:val="a1"/>
        <w:numPr>
          <w:ilvl w:val="0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>Наличие работников, заключивших с ним трудовые договоры, имеющие высшее или среднее фармацевтическое образование, сертификат специалиста.</w:t>
      </w:r>
    </w:p>
    <w:p w14:paraId="078EF16D" w14:textId="77777777" w:rsidR="003275FC" w:rsidRDefault="003275FC" w:rsidP="003275FC">
      <w:pPr>
        <w:pStyle w:val="a1"/>
        <w:tabs>
          <w:tab w:val="left" w:pos="720"/>
        </w:tabs>
        <w:spacing w:after="0"/>
        <w:ind w:left="720"/>
        <w:jc w:val="both"/>
        <w:rPr>
          <w:rFonts w:eastAsia="Times New Roman" w:cs="Times New Roman"/>
          <w:b/>
          <w:i/>
          <w:color w:val="000000"/>
          <w:szCs w:val="28"/>
        </w:rPr>
      </w:pPr>
    </w:p>
    <w:p w14:paraId="11D0A9DC" w14:textId="77777777" w:rsidR="003275FC" w:rsidRPr="00D928B3" w:rsidRDefault="003275FC" w:rsidP="003275FC">
      <w:pPr>
        <w:pStyle w:val="a1"/>
        <w:spacing w:after="0"/>
        <w:ind w:left="720" w:hanging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928B3">
        <w:rPr>
          <w:rFonts w:eastAsia="Times New Roman" w:cs="Times New Roman"/>
          <w:i/>
          <w:color w:val="000000"/>
          <w:szCs w:val="28"/>
        </w:rPr>
        <w:t>Дополнительные требования:</w:t>
      </w:r>
    </w:p>
    <w:p w14:paraId="0D110670" w14:textId="77777777" w:rsidR="003275FC" w:rsidRDefault="003275FC" w:rsidP="003275FC">
      <w:pPr>
        <w:pStyle w:val="a1"/>
        <w:numPr>
          <w:ilvl w:val="0"/>
          <w:numId w:val="4"/>
        </w:numPr>
        <w:suppressAutoHyphens/>
        <w:spacing w:after="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>Соблюдение правил отпуска ЛП;</w:t>
      </w:r>
    </w:p>
    <w:p w14:paraId="61309BED" w14:textId="77777777" w:rsidR="003275FC" w:rsidRDefault="003275FC" w:rsidP="003275FC">
      <w:pPr>
        <w:pStyle w:val="a1"/>
        <w:numPr>
          <w:ilvl w:val="0"/>
          <w:numId w:val="4"/>
        </w:numPr>
        <w:suppressAutoHyphens/>
        <w:spacing w:after="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Соблюдение требований о запрете продажи фальсифицированных, недоброкачественных и контрафактных ЛС;</w:t>
      </w:r>
    </w:p>
    <w:p w14:paraId="20DAB781" w14:textId="77777777" w:rsidR="003275FC" w:rsidRPr="00D928B3" w:rsidRDefault="003275FC" w:rsidP="003275FC">
      <w:pPr>
        <w:pStyle w:val="a1"/>
        <w:numPr>
          <w:ilvl w:val="0"/>
          <w:numId w:val="4"/>
        </w:numPr>
        <w:suppressAutoHyphens/>
        <w:spacing w:after="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Повышение квалификации специалиста с фармацевтическим образованием не реже 1 раза в 5 лет.</w:t>
      </w:r>
    </w:p>
    <w:p w14:paraId="01BE92A1" w14:textId="77777777" w:rsidR="003275FC" w:rsidRPr="00D928B3" w:rsidRDefault="003275FC" w:rsidP="003275FC">
      <w:pPr>
        <w:pStyle w:val="a1"/>
        <w:ind w:left="850"/>
        <w:jc w:val="both"/>
        <w:rPr>
          <w:rFonts w:eastAsia="Times New Roman" w:cs="Times New Roman"/>
          <w:i/>
          <w:color w:val="000000"/>
          <w:szCs w:val="28"/>
        </w:rPr>
      </w:pPr>
    </w:p>
    <w:p w14:paraId="070BD7E6" w14:textId="77777777" w:rsidR="003275FC" w:rsidRPr="00D928B3" w:rsidRDefault="003275FC" w:rsidP="003275FC">
      <w:pPr>
        <w:pStyle w:val="a1"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i/>
          <w:color w:val="000000"/>
          <w:szCs w:val="28"/>
        </w:rPr>
        <w:t>Виды фармацевтических лицензий:</w:t>
      </w:r>
    </w:p>
    <w:p w14:paraId="6C6648E1" w14:textId="77777777" w:rsidR="003275FC" w:rsidRDefault="003275FC" w:rsidP="003275FC">
      <w:pPr>
        <w:pStyle w:val="a1"/>
        <w:numPr>
          <w:ilvl w:val="0"/>
          <w:numId w:val="5"/>
        </w:numPr>
        <w:tabs>
          <w:tab w:val="left" w:pos="708"/>
        </w:tabs>
        <w:suppressAutoHyphens/>
        <w:jc w:val="both"/>
        <w:rPr>
          <w:rFonts w:eastAsia="Times New Roman" w:cs="Times New Roman"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>Фармацевтическая лицензия на розничную торговлю лекарственными средствами;</w:t>
      </w:r>
    </w:p>
    <w:p w14:paraId="2B06C4A9" w14:textId="77777777" w:rsidR="003275FC" w:rsidRDefault="003275FC" w:rsidP="003275FC">
      <w:pPr>
        <w:pStyle w:val="a1"/>
        <w:numPr>
          <w:ilvl w:val="0"/>
          <w:numId w:val="5"/>
        </w:numPr>
        <w:tabs>
          <w:tab w:val="left" w:pos="708"/>
        </w:tabs>
        <w:suppressAutoHyphens/>
        <w:jc w:val="both"/>
        <w:rPr>
          <w:rFonts w:eastAsia="Times New Roman" w:cs="Times New Roman"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lastRenderedPageBreak/>
        <w:t>Фармацевтическая лицензия на оптовую торговлю лекарственными средствами;</w:t>
      </w:r>
    </w:p>
    <w:p w14:paraId="3DB3455C" w14:textId="77777777" w:rsidR="003275FC" w:rsidRPr="00D928B3" w:rsidRDefault="003275FC" w:rsidP="003275FC">
      <w:pPr>
        <w:pStyle w:val="a1"/>
        <w:numPr>
          <w:ilvl w:val="0"/>
          <w:numId w:val="5"/>
        </w:numPr>
        <w:tabs>
          <w:tab w:val="left" w:pos="708"/>
        </w:tabs>
        <w:suppressAutoHyphens/>
        <w:jc w:val="both"/>
        <w:rPr>
          <w:rFonts w:eastAsia="Times New Roman" w:cs="Times New Roman"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Фармацевтическая лицензия на производство лекарственных средств.</w:t>
      </w:r>
    </w:p>
    <w:p w14:paraId="2178BC95" w14:textId="77777777" w:rsidR="003275FC" w:rsidRDefault="003275FC" w:rsidP="003275FC">
      <w:pPr>
        <w:pStyle w:val="a1"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i/>
          <w:color w:val="000000"/>
          <w:szCs w:val="28"/>
        </w:rPr>
        <w:t>Перечень документов, представляемых в лицензирующий орган, для получения лицензии:</w:t>
      </w:r>
    </w:p>
    <w:p w14:paraId="2FE751A8" w14:textId="27B56271" w:rsidR="003275FC" w:rsidRDefault="003275FC" w:rsidP="003275FC">
      <w:pPr>
        <w:pStyle w:val="a1"/>
        <w:numPr>
          <w:ilvl w:val="0"/>
          <w:numId w:val="6"/>
        </w:numPr>
        <w:tabs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 xml:space="preserve">Заявление </w:t>
      </w:r>
    </w:p>
    <w:p w14:paraId="58347657" w14:textId="77777777" w:rsidR="003275FC" w:rsidRDefault="003275FC" w:rsidP="003275FC">
      <w:pPr>
        <w:pStyle w:val="a1"/>
        <w:tabs>
          <w:tab w:val="left" w:pos="142"/>
        </w:tabs>
        <w:ind w:left="720" w:hanging="720"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К заявлению прилагаются:</w:t>
      </w:r>
    </w:p>
    <w:p w14:paraId="6FACDF6A" w14:textId="77777777" w:rsidR="003275FC" w:rsidRDefault="003275FC" w:rsidP="003275FC">
      <w:pPr>
        <w:pStyle w:val="a1"/>
        <w:numPr>
          <w:ilvl w:val="0"/>
          <w:numId w:val="7"/>
        </w:numPr>
        <w:tabs>
          <w:tab w:val="left" w:pos="142"/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>Копии учредительных документов (заверенные нотариусом). В уставе предприятия (учреждения) должна быть отражена фармацевтическая деятельность;</w:t>
      </w:r>
    </w:p>
    <w:p w14:paraId="5603D05B" w14:textId="77777777" w:rsidR="003275FC" w:rsidRDefault="003275FC" w:rsidP="003275FC">
      <w:pPr>
        <w:pStyle w:val="a1"/>
        <w:numPr>
          <w:ilvl w:val="0"/>
          <w:numId w:val="7"/>
        </w:numPr>
        <w:tabs>
          <w:tab w:val="left" w:pos="142"/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Свидетельство о государственной регистрации соискателя лицензии в качестве юридического лица, индивидуального предпринимателя (заверенное нотариусом);</w:t>
      </w:r>
    </w:p>
    <w:p w14:paraId="6B5D0DCB" w14:textId="77777777" w:rsidR="003275FC" w:rsidRDefault="003275FC" w:rsidP="003275FC">
      <w:pPr>
        <w:pStyle w:val="a1"/>
        <w:numPr>
          <w:ilvl w:val="0"/>
          <w:numId w:val="7"/>
        </w:numPr>
        <w:tabs>
          <w:tab w:val="left" w:pos="142"/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Свидетельство о постановке соискателя лицензии в качестве юридического лица, индивидуального предпринимателя на учет в налоговом органе (заверенное нотариусом);</w:t>
      </w:r>
    </w:p>
    <w:p w14:paraId="6BE723AC" w14:textId="77777777" w:rsidR="003275FC" w:rsidRDefault="003275FC" w:rsidP="003275FC">
      <w:pPr>
        <w:pStyle w:val="a1"/>
        <w:numPr>
          <w:ilvl w:val="0"/>
          <w:numId w:val="7"/>
        </w:numPr>
        <w:tabs>
          <w:tab w:val="left" w:pos="142"/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Копии документов, подтверждающих право собственности или иное законное основание использования помещений для осуществления лицензируемой деятельности;</w:t>
      </w:r>
    </w:p>
    <w:p w14:paraId="1D50724D" w14:textId="77777777" w:rsidR="003275FC" w:rsidRDefault="003275FC" w:rsidP="003275FC">
      <w:pPr>
        <w:pStyle w:val="a1"/>
        <w:numPr>
          <w:ilvl w:val="0"/>
          <w:numId w:val="7"/>
        </w:numPr>
        <w:tabs>
          <w:tab w:val="left" w:pos="142"/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 (экспликация) или в произвольной форме;</w:t>
      </w:r>
    </w:p>
    <w:p w14:paraId="323DAE58" w14:textId="77777777" w:rsidR="003275FC" w:rsidRDefault="003275FC" w:rsidP="003275FC">
      <w:pPr>
        <w:pStyle w:val="a1"/>
        <w:numPr>
          <w:ilvl w:val="0"/>
          <w:numId w:val="7"/>
        </w:numPr>
        <w:tabs>
          <w:tab w:val="left" w:pos="142"/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Положение об аптечном учреждении, утвержденное учредителем;</w:t>
      </w:r>
    </w:p>
    <w:p w14:paraId="03562C8E" w14:textId="77777777" w:rsidR="003275FC" w:rsidRDefault="003275FC" w:rsidP="003275FC">
      <w:pPr>
        <w:pStyle w:val="a1"/>
        <w:numPr>
          <w:ilvl w:val="0"/>
          <w:numId w:val="7"/>
        </w:numPr>
        <w:tabs>
          <w:tab w:val="left" w:pos="142"/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Копия выданного в установленном порядке санитарно-эпидемиологического заключения о соответствии помещений требованиям санитарных правил;</w:t>
      </w:r>
    </w:p>
    <w:p w14:paraId="1BF7FB1C" w14:textId="77777777" w:rsidR="003275FC" w:rsidRDefault="003275FC" w:rsidP="003275FC">
      <w:pPr>
        <w:pStyle w:val="a1"/>
        <w:numPr>
          <w:ilvl w:val="0"/>
          <w:numId w:val="7"/>
        </w:numPr>
        <w:tabs>
          <w:tab w:val="left" w:pos="142"/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Копии о высшем или среднем фармацевтическом образовании и сертификатов специалиста;</w:t>
      </w:r>
    </w:p>
    <w:p w14:paraId="13692B81" w14:textId="77777777" w:rsidR="003275FC" w:rsidRDefault="003275FC" w:rsidP="003275FC">
      <w:pPr>
        <w:pStyle w:val="a1"/>
        <w:numPr>
          <w:ilvl w:val="0"/>
          <w:numId w:val="7"/>
        </w:numPr>
        <w:tabs>
          <w:tab w:val="left" w:pos="142"/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Копии о необходимом стаже работы;</w:t>
      </w:r>
    </w:p>
    <w:p w14:paraId="44B6AE88" w14:textId="77777777" w:rsidR="003275FC" w:rsidRDefault="003275FC" w:rsidP="003275FC">
      <w:pPr>
        <w:pStyle w:val="a1"/>
        <w:numPr>
          <w:ilvl w:val="0"/>
          <w:numId w:val="7"/>
        </w:numPr>
        <w:tabs>
          <w:tab w:val="left" w:pos="142"/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Уведомление территориального органа Федеральной службы государственной статистики;</w:t>
      </w:r>
    </w:p>
    <w:p w14:paraId="2F5279DD" w14:textId="77777777" w:rsidR="003275FC" w:rsidRDefault="003275FC" w:rsidP="003275FC">
      <w:pPr>
        <w:pStyle w:val="a1"/>
        <w:numPr>
          <w:ilvl w:val="0"/>
          <w:numId w:val="7"/>
        </w:numPr>
        <w:tabs>
          <w:tab w:val="left" w:pos="142"/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Оригинал документа, подтверждающий оплату государственной пошлины за рассмотрение лицензирующим органом заявления о предоставлении лицензии;</w:t>
      </w:r>
    </w:p>
    <w:p w14:paraId="0A19E0B1" w14:textId="77777777" w:rsidR="003275FC" w:rsidRPr="00D928B3" w:rsidRDefault="003275FC" w:rsidP="003275FC">
      <w:pPr>
        <w:pStyle w:val="a1"/>
        <w:numPr>
          <w:ilvl w:val="0"/>
          <w:numId w:val="7"/>
        </w:numPr>
        <w:tabs>
          <w:tab w:val="left" w:pos="142"/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Опись документов (в 2-ух экземплярах)</w:t>
      </w:r>
    </w:p>
    <w:p w14:paraId="1DCD8BC4" w14:textId="77777777" w:rsidR="003275FC" w:rsidRPr="0097658B" w:rsidRDefault="003275FC" w:rsidP="003275FC">
      <w:pPr>
        <w:pStyle w:val="a1"/>
        <w:jc w:val="both"/>
        <w:rPr>
          <w:rFonts w:eastAsia="Times New Roman" w:cs="Times New Roman"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 xml:space="preserve">В течение 3-х дней принимается решение о правильности поданных документов. Если есть несоответствия, то соискателю лицензии дается 30 дней </w:t>
      </w:r>
      <w:r w:rsidRPr="0097658B">
        <w:rPr>
          <w:rFonts w:eastAsia="Times New Roman" w:cs="Times New Roman"/>
          <w:color w:val="000000"/>
          <w:szCs w:val="28"/>
        </w:rPr>
        <w:lastRenderedPageBreak/>
        <w:t>на исправление. В течение 45 рабочих дней орган, осуществляющий проверку принимает решение о предоставлении лицензии.</w:t>
      </w:r>
    </w:p>
    <w:p w14:paraId="7177B125" w14:textId="77777777" w:rsidR="003275FC" w:rsidRPr="0097658B" w:rsidRDefault="003275FC" w:rsidP="003275FC">
      <w:pPr>
        <w:pStyle w:val="a1"/>
        <w:jc w:val="both"/>
        <w:rPr>
          <w:rFonts w:eastAsia="Times New Roman" w:cs="Times New Roman"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>Лицензия на фармацевтическую деятельность с момента ее получения бессрочна.</w:t>
      </w:r>
    </w:p>
    <w:p w14:paraId="17D3DB92" w14:textId="77777777" w:rsidR="003275FC" w:rsidRDefault="003275FC" w:rsidP="003275FC">
      <w:pPr>
        <w:pStyle w:val="a1"/>
        <w:ind w:left="850" w:hanging="850"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i/>
          <w:color w:val="000000"/>
          <w:szCs w:val="28"/>
        </w:rPr>
        <w:t>Действие лицензии прекращается в следующих случаях:</w:t>
      </w:r>
    </w:p>
    <w:p w14:paraId="359B1EB8" w14:textId="77777777" w:rsidR="003275FC" w:rsidRDefault="003275FC" w:rsidP="003275FC">
      <w:pPr>
        <w:pStyle w:val="a1"/>
        <w:numPr>
          <w:ilvl w:val="0"/>
          <w:numId w:val="8"/>
        </w:numPr>
        <w:tabs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97658B">
        <w:rPr>
          <w:rFonts w:eastAsia="Times New Roman" w:cs="Times New Roman"/>
          <w:color w:val="000000"/>
          <w:szCs w:val="28"/>
        </w:rPr>
        <w:t>При предоставлении в лицензирующий орган заявления о прекращении лицензируемого вида деятельности;</w:t>
      </w:r>
    </w:p>
    <w:p w14:paraId="1AF658E8" w14:textId="77777777" w:rsidR="003275FC" w:rsidRDefault="003275FC" w:rsidP="003275FC">
      <w:pPr>
        <w:pStyle w:val="a1"/>
        <w:numPr>
          <w:ilvl w:val="0"/>
          <w:numId w:val="8"/>
        </w:numPr>
        <w:tabs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При прекращении физическим лицом деятельности в качестве индивидуального предпринимателя;</w:t>
      </w:r>
    </w:p>
    <w:p w14:paraId="77BD6A82" w14:textId="77777777" w:rsidR="003275FC" w:rsidRPr="00D928B3" w:rsidRDefault="003275FC" w:rsidP="003275FC">
      <w:pPr>
        <w:pStyle w:val="a1"/>
        <w:numPr>
          <w:ilvl w:val="0"/>
          <w:numId w:val="8"/>
        </w:numPr>
        <w:tabs>
          <w:tab w:val="left" w:pos="708"/>
        </w:tabs>
        <w:suppressAutoHyphens/>
        <w:jc w:val="both"/>
        <w:rPr>
          <w:rFonts w:eastAsia="Times New Roman" w:cs="Times New Roman"/>
          <w:i/>
          <w:color w:val="000000"/>
          <w:szCs w:val="28"/>
        </w:rPr>
      </w:pPr>
      <w:r w:rsidRPr="00D928B3">
        <w:rPr>
          <w:rFonts w:eastAsia="Times New Roman" w:cs="Times New Roman"/>
          <w:color w:val="000000"/>
          <w:szCs w:val="28"/>
        </w:rPr>
        <w:t>При наличии решения суда об аннулировании лицензии.</w:t>
      </w:r>
    </w:p>
    <w:p w14:paraId="38AC0034" w14:textId="77777777" w:rsidR="003275FC" w:rsidRPr="00E3258C" w:rsidRDefault="003275FC" w:rsidP="003275FC">
      <w:pPr>
        <w:pStyle w:val="a1"/>
        <w:spacing w:after="0"/>
        <w:ind w:left="850"/>
        <w:jc w:val="both"/>
        <w:rPr>
          <w:rFonts w:eastAsia="Times New Roman" w:cs="Times New Roman"/>
          <w:color w:val="000000"/>
          <w:szCs w:val="28"/>
        </w:rPr>
      </w:pPr>
    </w:p>
    <w:p w14:paraId="399091D9" w14:textId="77777777" w:rsidR="003275FC" w:rsidRPr="008C22FB" w:rsidRDefault="003275FC" w:rsidP="003275FC">
      <w:pPr>
        <w:pStyle w:val="a1"/>
        <w:spacing w:after="0"/>
        <w:jc w:val="both"/>
      </w:pPr>
    </w:p>
    <w:p w14:paraId="7A380C31" w14:textId="77777777" w:rsidR="003275FC" w:rsidRPr="00AB3473" w:rsidRDefault="003275FC" w:rsidP="003275FC">
      <w:pPr>
        <w:pStyle w:val="a1"/>
        <w:spacing w:after="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AB3473">
        <w:rPr>
          <w:rFonts w:eastAsia="Times New Roman" w:cs="Times New Roman"/>
          <w:b/>
          <w:i/>
          <w:color w:val="000000"/>
          <w:szCs w:val="28"/>
        </w:rPr>
        <w:t>3. Перечень работ, для выполнения которых аптечная организация получила лицензию.</w:t>
      </w:r>
    </w:p>
    <w:p w14:paraId="5338B640" w14:textId="77777777" w:rsidR="003275FC" w:rsidRPr="00003150" w:rsidRDefault="003275FC" w:rsidP="003275FC">
      <w:pPr>
        <w:spacing w:after="0"/>
        <w:jc w:val="center"/>
        <w:rPr>
          <w:rFonts w:eastAsia="Times New Roman" w:cs="Times New Roman"/>
          <w:szCs w:val="21"/>
        </w:rPr>
      </w:pPr>
      <w:r w:rsidRPr="00003150">
        <w:rPr>
          <w:rFonts w:eastAsia="Times New Roman" w:cs="Times New Roman"/>
          <w:bCs/>
          <w:szCs w:val="24"/>
        </w:rPr>
        <w:t>В сфере обращения лекарственных средств</w:t>
      </w:r>
      <w:r>
        <w:rPr>
          <w:rFonts w:eastAsia="Times New Roman" w:cs="Times New Roman"/>
          <w:szCs w:val="21"/>
        </w:rPr>
        <w:t xml:space="preserve"> </w:t>
      </w:r>
      <w:r w:rsidRPr="00003150">
        <w:rPr>
          <w:rFonts w:eastAsia="Times New Roman" w:cs="Times New Roman"/>
          <w:bCs/>
          <w:szCs w:val="24"/>
        </w:rPr>
        <w:t>для медицинского применения</w:t>
      </w:r>
      <w:r>
        <w:rPr>
          <w:rFonts w:eastAsia="Times New Roman" w:cs="Times New Roman"/>
          <w:szCs w:val="21"/>
        </w:rPr>
        <w:t>:</w:t>
      </w:r>
      <w:r w:rsidRPr="00003150">
        <w:rPr>
          <w:rFonts w:eastAsia="Times New Roman" w:cs="Times New Roman"/>
          <w:szCs w:val="24"/>
        </w:rPr>
        <w:t> </w:t>
      </w:r>
    </w:p>
    <w:p w14:paraId="41B4983B" w14:textId="77777777" w:rsidR="003275FC" w:rsidRPr="00003150" w:rsidRDefault="003275FC" w:rsidP="003275FC">
      <w:pPr>
        <w:spacing w:after="0"/>
        <w:ind w:firstLine="540"/>
        <w:jc w:val="both"/>
        <w:rPr>
          <w:rFonts w:eastAsia="Times New Roman" w:cs="Times New Roman"/>
          <w:szCs w:val="21"/>
        </w:rPr>
      </w:pPr>
      <w:r w:rsidRPr="00003150">
        <w:rPr>
          <w:rFonts w:eastAsia="Times New Roman" w:cs="Times New Roman"/>
          <w:szCs w:val="24"/>
        </w:rPr>
        <w:t>1. Оптовая торговля лекарственными средствами для медицинского применения</w:t>
      </w:r>
    </w:p>
    <w:p w14:paraId="4840E740" w14:textId="77777777" w:rsidR="003275FC" w:rsidRPr="00003150" w:rsidRDefault="003275FC" w:rsidP="003275FC">
      <w:pPr>
        <w:spacing w:after="0"/>
        <w:ind w:firstLine="540"/>
        <w:jc w:val="both"/>
        <w:rPr>
          <w:rFonts w:eastAsia="Times New Roman" w:cs="Times New Roman"/>
          <w:szCs w:val="21"/>
        </w:rPr>
      </w:pPr>
      <w:r w:rsidRPr="00003150">
        <w:rPr>
          <w:rFonts w:eastAsia="Times New Roman" w:cs="Times New Roman"/>
          <w:szCs w:val="24"/>
        </w:rPr>
        <w:t>2. Хранение лекарственных средств для медицинского применения</w:t>
      </w:r>
    </w:p>
    <w:p w14:paraId="7CF45797" w14:textId="77777777" w:rsidR="003275FC" w:rsidRPr="00003150" w:rsidRDefault="003275FC" w:rsidP="003275FC">
      <w:pPr>
        <w:spacing w:after="0"/>
        <w:ind w:firstLine="540"/>
        <w:jc w:val="both"/>
        <w:rPr>
          <w:rFonts w:eastAsia="Times New Roman" w:cs="Times New Roman"/>
          <w:szCs w:val="21"/>
        </w:rPr>
      </w:pPr>
      <w:r w:rsidRPr="00003150">
        <w:rPr>
          <w:rFonts w:eastAsia="Times New Roman" w:cs="Times New Roman"/>
          <w:szCs w:val="24"/>
        </w:rPr>
        <w:t>3. Хранение лекарственных препаратов для медицинского применения</w:t>
      </w:r>
    </w:p>
    <w:p w14:paraId="44D137C9" w14:textId="77777777" w:rsidR="003275FC" w:rsidRPr="00003150" w:rsidRDefault="003275FC" w:rsidP="003275FC">
      <w:pPr>
        <w:spacing w:after="0"/>
        <w:ind w:firstLine="540"/>
        <w:jc w:val="both"/>
        <w:rPr>
          <w:rFonts w:eastAsia="Times New Roman" w:cs="Times New Roman"/>
          <w:szCs w:val="21"/>
        </w:rPr>
      </w:pPr>
      <w:r w:rsidRPr="00003150">
        <w:rPr>
          <w:rFonts w:eastAsia="Times New Roman" w:cs="Times New Roman"/>
          <w:szCs w:val="24"/>
        </w:rPr>
        <w:t>4. Перевозка лекарственных средств для медицинского применения</w:t>
      </w:r>
    </w:p>
    <w:p w14:paraId="295604A5" w14:textId="77777777" w:rsidR="003275FC" w:rsidRPr="00003150" w:rsidRDefault="003275FC" w:rsidP="003275FC">
      <w:pPr>
        <w:spacing w:after="0"/>
        <w:ind w:firstLine="540"/>
        <w:jc w:val="both"/>
        <w:rPr>
          <w:rFonts w:eastAsia="Times New Roman" w:cs="Times New Roman"/>
          <w:szCs w:val="21"/>
        </w:rPr>
      </w:pPr>
      <w:r w:rsidRPr="00003150">
        <w:rPr>
          <w:rFonts w:eastAsia="Times New Roman" w:cs="Times New Roman"/>
          <w:szCs w:val="24"/>
        </w:rPr>
        <w:t>5. Перевозка лекарственных препаратов для медицинского применения</w:t>
      </w:r>
    </w:p>
    <w:p w14:paraId="63FCF39F" w14:textId="77777777" w:rsidR="003275FC" w:rsidRPr="00003150" w:rsidRDefault="003275FC" w:rsidP="003275FC">
      <w:pPr>
        <w:spacing w:after="0"/>
        <w:ind w:firstLine="540"/>
        <w:jc w:val="both"/>
        <w:rPr>
          <w:rFonts w:eastAsia="Times New Roman" w:cs="Times New Roman"/>
          <w:szCs w:val="21"/>
        </w:rPr>
      </w:pPr>
      <w:r w:rsidRPr="00003150">
        <w:rPr>
          <w:rFonts w:eastAsia="Times New Roman" w:cs="Times New Roman"/>
          <w:szCs w:val="24"/>
        </w:rPr>
        <w:t>6. Розничная торговля лекарственными препаратами для медицинского применения</w:t>
      </w:r>
    </w:p>
    <w:p w14:paraId="7A1B181D" w14:textId="77777777" w:rsidR="003275FC" w:rsidRPr="00003150" w:rsidRDefault="003275FC" w:rsidP="003275FC">
      <w:pPr>
        <w:spacing w:after="0"/>
        <w:ind w:firstLine="540"/>
        <w:jc w:val="both"/>
        <w:rPr>
          <w:rFonts w:eastAsia="Times New Roman" w:cs="Times New Roman"/>
          <w:szCs w:val="21"/>
        </w:rPr>
      </w:pPr>
      <w:r w:rsidRPr="00003150">
        <w:rPr>
          <w:rFonts w:eastAsia="Times New Roman" w:cs="Times New Roman"/>
          <w:szCs w:val="24"/>
        </w:rPr>
        <w:t>7. Отпуск лекарственных препаратов для медицинского применения</w:t>
      </w:r>
    </w:p>
    <w:p w14:paraId="2848C8F6" w14:textId="6B26D601" w:rsidR="003275FC" w:rsidRPr="00C32660" w:rsidRDefault="003275FC" w:rsidP="00C32660">
      <w:pPr>
        <w:spacing w:after="0"/>
        <w:ind w:firstLine="540"/>
        <w:jc w:val="both"/>
        <w:rPr>
          <w:rFonts w:eastAsia="Times New Roman" w:cs="Times New Roman"/>
          <w:szCs w:val="21"/>
        </w:rPr>
      </w:pPr>
      <w:r w:rsidRPr="00003150">
        <w:rPr>
          <w:rFonts w:eastAsia="Times New Roman" w:cs="Times New Roman"/>
          <w:szCs w:val="24"/>
        </w:rPr>
        <w:t>8. Изготовление лекарственных препаратов для медицинского применения</w:t>
      </w:r>
    </w:p>
    <w:p w14:paraId="0B52485B" w14:textId="77777777" w:rsidR="003275FC" w:rsidRDefault="003275FC" w:rsidP="003275FC">
      <w:pPr>
        <w:pStyle w:val="a1"/>
        <w:spacing w:after="0"/>
        <w:jc w:val="both"/>
      </w:pPr>
    </w:p>
    <w:p w14:paraId="6EAE8D5E" w14:textId="1F3E9606" w:rsidR="003275FC" w:rsidRPr="008C22FB" w:rsidRDefault="00E45EDD" w:rsidP="003275FC">
      <w:pPr>
        <w:pStyle w:val="a1"/>
        <w:spacing w:after="0"/>
        <w:jc w:val="both"/>
      </w:pPr>
      <w:r>
        <w:rPr>
          <w:noProof/>
        </w:rPr>
        <w:lastRenderedPageBreak/>
        <w:drawing>
          <wp:inline distT="0" distB="0" distL="0" distR="0" wp14:anchorId="00C86E43" wp14:editId="3ED22C5B">
            <wp:extent cx="5939790" cy="7879080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245D6" w14:textId="643436A3" w:rsidR="003275FC" w:rsidRPr="008C22FB" w:rsidRDefault="003275FC" w:rsidP="003275FC">
      <w:pPr>
        <w:pStyle w:val="a0"/>
        <w:spacing w:after="0" w:line="240" w:lineRule="auto"/>
        <w:ind w:right="-1"/>
        <w:jc w:val="both"/>
      </w:pPr>
      <w:r w:rsidRPr="008C22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C22FB">
        <w:rPr>
          <w:rFonts w:ascii="Times New Roman" w:hAnsi="Times New Roman"/>
          <w:b/>
          <w:sz w:val="28"/>
          <w:szCs w:val="28"/>
        </w:rPr>
        <w:t>Планирование основных экономических показателей</w:t>
      </w:r>
      <w:r w:rsidR="00C32660">
        <w:rPr>
          <w:rFonts w:ascii="Times New Roman" w:hAnsi="Times New Roman"/>
          <w:b/>
          <w:sz w:val="28"/>
          <w:szCs w:val="28"/>
        </w:rPr>
        <w:t>.</w:t>
      </w:r>
    </w:p>
    <w:p w14:paraId="6FEDF1CA" w14:textId="77777777" w:rsidR="003275FC" w:rsidRPr="008C22FB" w:rsidRDefault="003275FC" w:rsidP="003275FC">
      <w:pPr>
        <w:pStyle w:val="a0"/>
        <w:spacing w:after="0" w:line="240" w:lineRule="auto"/>
        <w:ind w:right="1512"/>
        <w:jc w:val="both"/>
      </w:pPr>
    </w:p>
    <w:p w14:paraId="1661C46D" w14:textId="77777777" w:rsidR="003275FC" w:rsidRPr="00AB3473" w:rsidRDefault="003275FC" w:rsidP="003275FC">
      <w:pPr>
        <w:pStyle w:val="Style1"/>
        <w:spacing w:line="240" w:lineRule="auto"/>
        <w:ind w:left="0" w:right="144" w:firstLine="0"/>
        <w:jc w:val="both"/>
        <w:rPr>
          <w:b/>
          <w:i/>
          <w:sz w:val="28"/>
          <w:szCs w:val="28"/>
        </w:rPr>
      </w:pPr>
      <w:r w:rsidRPr="00AB3473">
        <w:rPr>
          <w:b/>
          <w:i/>
          <w:sz w:val="28"/>
          <w:szCs w:val="28"/>
        </w:rPr>
        <w:t>1. Определения понятий:</w:t>
      </w:r>
    </w:p>
    <w:p w14:paraId="3FB94EC2" w14:textId="77777777" w:rsidR="003275FC" w:rsidRDefault="003275FC" w:rsidP="003275FC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1. Товарооборот</w:t>
      </w:r>
      <w:r w:rsidRPr="00D11378">
        <w:rPr>
          <w:sz w:val="28"/>
          <w:szCs w:val="28"/>
        </w:rPr>
        <w:t xml:space="preserve"> – это объем продаж товаров в денежном выражении за определенный период времени.</w:t>
      </w:r>
    </w:p>
    <w:p w14:paraId="430F350E" w14:textId="77777777" w:rsidR="003275FC" w:rsidRDefault="003275FC" w:rsidP="003275FC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2. Валовая прибыль</w:t>
      </w:r>
      <w:r>
        <w:rPr>
          <w:sz w:val="28"/>
          <w:szCs w:val="28"/>
        </w:rPr>
        <w:t xml:space="preserve"> – это </w:t>
      </w:r>
      <w:r w:rsidRPr="00D11378">
        <w:rPr>
          <w:sz w:val="28"/>
          <w:szCs w:val="28"/>
        </w:rPr>
        <w:t xml:space="preserve">разница между выручкой от реализации продукции, </w:t>
      </w:r>
      <w:r w:rsidRPr="00D11378">
        <w:rPr>
          <w:sz w:val="28"/>
          <w:szCs w:val="28"/>
        </w:rPr>
        <w:lastRenderedPageBreak/>
        <w:t>товаров, работ и услуг и сум</w:t>
      </w:r>
      <w:r>
        <w:rPr>
          <w:sz w:val="28"/>
          <w:szCs w:val="28"/>
        </w:rPr>
        <w:t>мой себестоимости их продажи.</w:t>
      </w:r>
    </w:p>
    <w:p w14:paraId="397325FD" w14:textId="77777777" w:rsidR="003275FC" w:rsidRDefault="003275FC" w:rsidP="003275FC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3. Уровень валовой прибыли</w:t>
      </w:r>
      <w:r>
        <w:rPr>
          <w:sz w:val="28"/>
          <w:szCs w:val="28"/>
        </w:rPr>
        <w:t xml:space="preserve"> – </w:t>
      </w:r>
      <w:r w:rsidRPr="00D11378">
        <w:rPr>
          <w:sz w:val="28"/>
          <w:szCs w:val="28"/>
        </w:rPr>
        <w:t xml:space="preserve">это отношение суммы валовой прибыли к товарообороту в </w:t>
      </w:r>
      <w:r>
        <w:rPr>
          <w:sz w:val="28"/>
          <w:szCs w:val="28"/>
        </w:rPr>
        <w:t>розничных ценах, выраженный в процентах.</w:t>
      </w:r>
    </w:p>
    <w:p w14:paraId="118534D4" w14:textId="77777777" w:rsidR="003275FC" w:rsidRDefault="003275FC" w:rsidP="003275FC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4. Издержки обращения</w:t>
      </w:r>
      <w:r w:rsidRPr="00D11378">
        <w:rPr>
          <w:sz w:val="28"/>
          <w:szCs w:val="28"/>
        </w:rPr>
        <w:t xml:space="preserve"> – это денежное выражение затрат, включаемых в себестоимость производства, а также расходов, связанных с доведением товара до потребителя</w:t>
      </w:r>
      <w:r>
        <w:rPr>
          <w:sz w:val="28"/>
          <w:szCs w:val="28"/>
        </w:rPr>
        <w:t>.</w:t>
      </w:r>
    </w:p>
    <w:p w14:paraId="3E485B4B" w14:textId="77777777" w:rsidR="003275FC" w:rsidRDefault="003275FC" w:rsidP="003275FC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5. Уровень издержек обращения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AE7A74">
        <w:rPr>
          <w:sz w:val="28"/>
          <w:szCs w:val="28"/>
        </w:rPr>
        <w:t>это отношение суммы издержек обращения к величине товарооборота, выраженное в процентах.</w:t>
      </w:r>
    </w:p>
    <w:p w14:paraId="78E32183" w14:textId="77777777" w:rsidR="003275FC" w:rsidRDefault="003275FC" w:rsidP="003275FC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6. Чистая прибыль</w:t>
      </w:r>
      <w:r>
        <w:rPr>
          <w:sz w:val="28"/>
          <w:szCs w:val="28"/>
        </w:rPr>
        <w:t xml:space="preserve"> </w:t>
      </w:r>
      <w:r w:rsidRPr="00AE7A74">
        <w:rPr>
          <w:sz w:val="28"/>
          <w:szCs w:val="28"/>
        </w:rPr>
        <w:t>– это разница между валовой прибылью (торговыми наложениями) и издержками обращения</w:t>
      </w:r>
      <w:r>
        <w:rPr>
          <w:sz w:val="28"/>
          <w:szCs w:val="28"/>
        </w:rPr>
        <w:t>.</w:t>
      </w:r>
    </w:p>
    <w:p w14:paraId="3C89938E" w14:textId="77777777" w:rsidR="003275FC" w:rsidRDefault="003275FC" w:rsidP="003275FC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7. Рентабельность</w:t>
      </w:r>
      <w:r w:rsidRPr="00AE7A74">
        <w:rPr>
          <w:sz w:val="28"/>
          <w:szCs w:val="28"/>
        </w:rPr>
        <w:t xml:space="preserve"> - это уровень прибыли. Она равна отношению прибыли к общему товарообороту, выраженному в процентах.</w:t>
      </w:r>
    </w:p>
    <w:p w14:paraId="04EE76E5" w14:textId="77777777" w:rsidR="003275FC" w:rsidRDefault="003275FC" w:rsidP="003275FC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8. Товарные запасы</w:t>
      </w:r>
      <w:r>
        <w:rPr>
          <w:sz w:val="28"/>
          <w:szCs w:val="28"/>
        </w:rPr>
        <w:t xml:space="preserve"> – это все </w:t>
      </w:r>
      <w:r w:rsidRPr="00AE7A74">
        <w:rPr>
          <w:sz w:val="28"/>
          <w:szCs w:val="28"/>
        </w:rPr>
        <w:t>товары</w:t>
      </w:r>
      <w:r>
        <w:rPr>
          <w:sz w:val="28"/>
          <w:szCs w:val="28"/>
        </w:rPr>
        <w:t>,</w:t>
      </w:r>
      <w:r w:rsidRPr="00AE7A74">
        <w:rPr>
          <w:sz w:val="28"/>
          <w:szCs w:val="28"/>
        </w:rPr>
        <w:t xml:space="preserve"> предназначенные для продажи, в том числе и товары в пути.</w:t>
      </w:r>
    </w:p>
    <w:p w14:paraId="4B53ED88" w14:textId="77777777" w:rsidR="003275FC" w:rsidRDefault="003275FC" w:rsidP="003275FC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9. Товарооборачиваемость</w:t>
      </w:r>
      <w:r w:rsidRPr="00AE7A74">
        <w:rPr>
          <w:sz w:val="28"/>
          <w:szCs w:val="28"/>
        </w:rPr>
        <w:t xml:space="preserve"> – это средний товарный запас за какой-либо период, выраженный в днях товарооборота за этот же период.</w:t>
      </w:r>
    </w:p>
    <w:p w14:paraId="6DCC590A" w14:textId="77777777" w:rsidR="003275FC" w:rsidRPr="00AE7A74" w:rsidRDefault="003275FC" w:rsidP="003275FC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E7A74">
        <w:rPr>
          <w:sz w:val="28"/>
          <w:szCs w:val="28"/>
        </w:rPr>
        <w:t>Коэффициент оборачиваемости товара (или запасов)</w:t>
      </w:r>
      <w:r>
        <w:rPr>
          <w:sz w:val="28"/>
          <w:szCs w:val="28"/>
        </w:rPr>
        <w:t xml:space="preserve"> -</w:t>
      </w:r>
      <w:r w:rsidRPr="00AE7A74">
        <w:rPr>
          <w:sz w:val="28"/>
          <w:szCs w:val="28"/>
        </w:rPr>
        <w:t xml:space="preserve"> это соотношение продаж компании к ее активам</w:t>
      </w:r>
      <w:r>
        <w:rPr>
          <w:sz w:val="28"/>
          <w:szCs w:val="28"/>
        </w:rPr>
        <w:t>.</w:t>
      </w:r>
    </w:p>
    <w:p w14:paraId="5380BE48" w14:textId="77777777" w:rsidR="003275FC" w:rsidRPr="008C22FB" w:rsidRDefault="003275FC" w:rsidP="003275FC">
      <w:pPr>
        <w:pStyle w:val="Style1"/>
        <w:spacing w:line="240" w:lineRule="auto"/>
        <w:ind w:left="0" w:right="144" w:firstLine="0"/>
        <w:jc w:val="both"/>
      </w:pPr>
    </w:p>
    <w:p w14:paraId="0D10AE7F" w14:textId="77777777" w:rsidR="003275FC" w:rsidRPr="00EC12D4" w:rsidRDefault="003275FC" w:rsidP="003275FC">
      <w:pPr>
        <w:pStyle w:val="Style1"/>
        <w:spacing w:line="240" w:lineRule="auto"/>
        <w:ind w:left="0" w:right="144" w:firstLine="0"/>
        <w:jc w:val="both"/>
        <w:rPr>
          <w:b/>
          <w:i/>
        </w:rPr>
      </w:pPr>
      <w:r w:rsidRPr="00EC12D4">
        <w:rPr>
          <w:b/>
          <w:i/>
          <w:sz w:val="28"/>
          <w:szCs w:val="28"/>
        </w:rPr>
        <w:t>2. Ситуационные задачи.</w:t>
      </w:r>
    </w:p>
    <w:p w14:paraId="5402E58C" w14:textId="77777777" w:rsidR="003275FC" w:rsidRPr="008C22FB" w:rsidRDefault="003275FC" w:rsidP="003275FC">
      <w:pPr>
        <w:pStyle w:val="a0"/>
        <w:spacing w:after="0" w:line="240" w:lineRule="auto"/>
        <w:ind w:right="-1"/>
        <w:jc w:val="both"/>
      </w:pPr>
    </w:p>
    <w:p w14:paraId="0E2D1A88" w14:textId="4AF7878E" w:rsidR="003275FC" w:rsidRDefault="003275FC" w:rsidP="003275FC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Рассчитать абсолютный ежегодный прирост товарооборота, если товарооборот за 20</w:t>
      </w:r>
      <w:r w:rsidR="008F5318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год составит 678 тыс. руб., а за 20</w:t>
      </w:r>
      <w:r w:rsidR="008F5318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год 896 тыс. руб.</w:t>
      </w:r>
    </w:p>
    <w:p w14:paraId="735F91BE" w14:textId="77777777" w:rsidR="003275FC" w:rsidRDefault="003275FC" w:rsidP="003275FC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14:paraId="34672B06" w14:textId="77777777" w:rsidR="003275FC" w:rsidRPr="008145FF" w:rsidRDefault="003275FC" w:rsidP="003275FC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896000-678000=218000 рублей. </w:t>
      </w:r>
    </w:p>
    <w:p w14:paraId="74EA488A" w14:textId="77777777" w:rsidR="003275FC" w:rsidRDefault="003275FC" w:rsidP="003275FC">
      <w:pPr>
        <w:spacing w:line="259" w:lineRule="auto"/>
      </w:pPr>
    </w:p>
    <w:p w14:paraId="5AEDBB49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Найти валовую прибыль, если известно, что уровень валовой прибыли 44%, а товарооборот 478 тыс. руб.</w:t>
      </w:r>
    </w:p>
    <w:p w14:paraId="6D36C1C0" w14:textId="77777777" w:rsidR="003275FC" w:rsidRPr="00402FFE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</w:t>
      </w:r>
      <m:oMath>
        <m:r>
          <w:rPr>
            <w:rFonts w:ascii="Cambria Math" w:hAnsi="Cambria Math"/>
            <w:szCs w:val="28"/>
          </w:rPr>
          <m:t>Уровень вал.прибыли=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Вал.прибыль</m:t>
            </m:r>
          </m:num>
          <m:den>
            <m:r>
              <w:rPr>
                <w:rFonts w:ascii="Cambria Math" w:hAnsi="Cambria Math"/>
                <w:szCs w:val="28"/>
              </w:rPr>
              <m:t>Товарооборот</m:t>
            </m:r>
          </m:den>
        </m:f>
        <m:r>
          <w:rPr>
            <w:rFonts w:ascii="Cambria Math" w:hAnsi="Cambria Math"/>
            <w:szCs w:val="28"/>
          </w:rPr>
          <m:t>*100%→</m:t>
        </m:r>
      </m:oMath>
    </w:p>
    <w:p w14:paraId="68B3C19B" w14:textId="77777777" w:rsidR="003275FC" w:rsidRDefault="003275FC" w:rsidP="003275FC">
      <w:pPr>
        <w:spacing w:line="259" w:lineRule="auto"/>
        <w:jc w:val="center"/>
      </w:pPr>
    </w:p>
    <w:p w14:paraId="53175603" w14:textId="77777777" w:rsidR="003275FC" w:rsidRPr="0020014F" w:rsidRDefault="003275FC" w:rsidP="003275FC">
      <w:pPr>
        <w:spacing w:line="259" w:lineRule="auto"/>
        <w:rPr>
          <w:szCs w:val="28"/>
        </w:rPr>
      </w:pPr>
      <w:r w:rsidRPr="0020014F">
        <w:rPr>
          <w:szCs w:val="28"/>
        </w:rPr>
        <w:t xml:space="preserve">Вал. прибыль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Товарооборот*Уровень вал. прибыли</m:t>
            </m:r>
          </m:num>
          <m:den>
            <m:r>
              <w:rPr>
                <w:rFonts w:ascii="Cambria Math" w:hAnsi="Cambria Math"/>
                <w:szCs w:val="28"/>
              </w:rPr>
              <m:t>100%</m:t>
            </m:r>
          </m:den>
        </m:f>
      </m:oMath>
    </w:p>
    <w:p w14:paraId="414B90D9" w14:textId="77777777" w:rsidR="003275FC" w:rsidRDefault="003275FC" w:rsidP="003275FC">
      <w:pPr>
        <w:spacing w:line="259" w:lineRule="auto"/>
      </w:pPr>
    </w:p>
    <w:p w14:paraId="0B00B3EB" w14:textId="77777777" w:rsidR="003275FC" w:rsidRDefault="003275FC" w:rsidP="003275FC">
      <w:pPr>
        <w:spacing w:line="259" w:lineRule="auto"/>
        <w:jc w:val="both"/>
        <w:rPr>
          <w:rFonts w:cs="Times New Roman"/>
          <w:szCs w:val="28"/>
        </w:rPr>
      </w:pPr>
      <w:r w:rsidRPr="0020014F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Вал.прибыль=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478000*44%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100%</m:t>
            </m:r>
          </m:den>
        </m:f>
        <m:r>
          <w:rPr>
            <w:rFonts w:ascii="Cambria Math" w:hAnsi="Cambria Math" w:cs="Times New Roman"/>
            <w:szCs w:val="28"/>
          </w:rPr>
          <m:t>=210320 руб.</m:t>
        </m:r>
      </m:oMath>
    </w:p>
    <w:p w14:paraId="3503051B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</w:p>
    <w:p w14:paraId="4FE7A244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Известно, что валовая прибыль 100 тыс. руб., а товарооборот 400 тыс. руб. Найти уровень валовой прибыли.</w:t>
      </w:r>
    </w:p>
    <w:p w14:paraId="0448F328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</w:t>
      </w:r>
      <m:oMath>
        <m:r>
          <w:rPr>
            <w:rFonts w:ascii="Cambria Math" w:hAnsi="Cambria Math" w:cs="Times New Roman"/>
            <w:szCs w:val="28"/>
          </w:rPr>
          <m:t>Уровень вал.прибыли=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Вал.прибыль</m:t>
            </m:r>
          </m:num>
          <m:den>
            <m:r>
              <w:rPr>
                <w:rFonts w:ascii="Cambria Math" w:hAnsi="Cambria Math" w:cs="Times New Roman"/>
                <w:szCs w:val="28"/>
              </w:rPr>
              <m:t>Товарооборот</m:t>
            </m:r>
          </m:den>
        </m:f>
        <m:r>
          <w:rPr>
            <w:rFonts w:ascii="Cambria Math" w:hAnsi="Cambria Math" w:cs="Times New Roman"/>
            <w:szCs w:val="28"/>
          </w:rPr>
          <m:t>*100</m:t>
        </m:r>
      </m:oMath>
    </w:p>
    <w:p w14:paraId="7DA500F2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w:lastRenderedPageBreak/>
          <m:t>Уровень вал.прибыли=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100000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400000</m:t>
            </m:r>
          </m:den>
        </m:f>
        <m:r>
          <w:rPr>
            <w:rFonts w:ascii="Cambria Math" w:hAnsi="Cambria Math" w:cs="Times New Roman"/>
            <w:szCs w:val="28"/>
          </w:rPr>
          <m:t>*100= 25%</m:t>
        </m:r>
      </m:oMath>
      <w:r>
        <w:rPr>
          <w:rFonts w:cs="Times New Roman"/>
          <w:szCs w:val="28"/>
        </w:rPr>
        <w:t xml:space="preserve">   </w:t>
      </w:r>
    </w:p>
    <w:p w14:paraId="3E2245B1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 Товарооборот равен 500 тыс. руб., а уровень издержек обращения 15%. Определить издержки обращения.</w:t>
      </w:r>
    </w:p>
    <w:p w14:paraId="43D861DB" w14:textId="77777777" w:rsidR="003275FC" w:rsidRPr="00B13138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</w:t>
      </w:r>
      <m:oMath>
        <m:r>
          <w:rPr>
            <w:rFonts w:ascii="Cambria Math" w:hAnsi="Cambria Math" w:cs="Times New Roman"/>
            <w:szCs w:val="28"/>
          </w:rPr>
          <m:t xml:space="preserve">Уровень издержек обращения= 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Издержки обращения</m:t>
            </m:r>
          </m:num>
          <m:den>
            <m:r>
              <w:rPr>
                <w:rFonts w:ascii="Cambria Math" w:hAnsi="Cambria Math" w:cs="Times New Roman"/>
                <w:szCs w:val="28"/>
              </w:rPr>
              <m:t>Товарооборот</m:t>
            </m:r>
          </m:den>
        </m:f>
        <m:r>
          <w:rPr>
            <w:rFonts w:ascii="Cambria Math" w:hAnsi="Cambria Math" w:cs="Times New Roman"/>
            <w:szCs w:val="28"/>
          </w:rPr>
          <m:t>*100%→</m:t>
        </m:r>
      </m:oMath>
    </w:p>
    <w:p w14:paraId="5F2EDE22" w14:textId="77777777" w:rsidR="003275FC" w:rsidRPr="00B13138" w:rsidRDefault="003275FC" w:rsidP="003275FC">
      <w:pPr>
        <w:spacing w:line="259" w:lineRule="auto"/>
        <w:rPr>
          <w:rFonts w:cs="Times New Roman"/>
        </w:rPr>
      </w:pPr>
      <m:oMathPara>
        <m:oMath>
          <m:r>
            <w:rPr>
              <w:rFonts w:ascii="Cambria Math" w:hAnsi="Cambria Math" w:cs="Times New Roman"/>
              <w:szCs w:val="28"/>
            </w:rPr>
            <m:t xml:space="preserve">Издержки обращения=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Товарооборот*Уровень издержек обращения</m:t>
              </m:r>
            </m:num>
            <m:den>
              <m:r>
                <w:rPr>
                  <w:rFonts w:ascii="Cambria Math" w:hAnsi="Cambria Math"/>
                </w:rPr>
                <m:t>100%</m:t>
              </m:r>
            </m:den>
          </m:f>
        </m:oMath>
      </m:oMathPara>
    </w:p>
    <w:p w14:paraId="240C9472" w14:textId="77777777" w:rsidR="003275FC" w:rsidRPr="00B13138" w:rsidRDefault="003275FC" w:rsidP="003275FC">
      <w:pPr>
        <w:spacing w:line="259" w:lineRule="auto"/>
        <w:jc w:val="center"/>
        <w:rPr>
          <w:rFonts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Издержки обращения=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500000*15%</m:t>
              </m:r>
            </m:num>
            <m:den>
              <m:r>
                <w:rPr>
                  <w:rFonts w:ascii="Cambria Math" w:hAnsi="Cambria Math" w:cs="Times New Roman"/>
                </w:rPr>
                <m:t>100%</m:t>
              </m:r>
            </m:den>
          </m:f>
          <m:r>
            <w:rPr>
              <w:rFonts w:ascii="Cambria Math" w:hAnsi="Cambria Math" w:cs="Times New Roman"/>
            </w:rPr>
            <m:t>=75000 рублей.</m:t>
          </m:r>
        </m:oMath>
      </m:oMathPara>
    </w:p>
    <w:p w14:paraId="11A7A7F1" w14:textId="77777777" w:rsidR="003275FC" w:rsidRDefault="003275FC" w:rsidP="003275FC">
      <w:pPr>
        <w:spacing w:line="259" w:lineRule="auto"/>
        <w:jc w:val="center"/>
        <w:rPr>
          <w:rFonts w:cs="Times New Roman"/>
          <w:szCs w:val="28"/>
        </w:rPr>
      </w:pPr>
    </w:p>
    <w:p w14:paraId="67E289D0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Известно, что товарооборот равен 670 тыс. руб., а издержки обращения равны 67 тыс. руб. Определить уровень издержек обращения. </w:t>
      </w:r>
    </w:p>
    <w:p w14:paraId="78CDD26A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Решение: </w:t>
      </w:r>
      <m:oMath>
        <m:r>
          <w:rPr>
            <w:rFonts w:ascii="Cambria Math" w:hAnsi="Cambria Math" w:cs="Times New Roman"/>
            <w:szCs w:val="28"/>
          </w:rPr>
          <m:t xml:space="preserve">Уровень издержек обращения= 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Издержки обращения</m:t>
            </m:r>
          </m:num>
          <m:den>
            <m:r>
              <w:rPr>
                <w:rFonts w:ascii="Cambria Math" w:hAnsi="Cambria Math" w:cs="Times New Roman"/>
                <w:szCs w:val="28"/>
              </w:rPr>
              <m:t>Товарооборот</m:t>
            </m:r>
          </m:den>
        </m:f>
        <m:r>
          <w:rPr>
            <w:rFonts w:ascii="Cambria Math" w:hAnsi="Cambria Math" w:cs="Times New Roman"/>
            <w:szCs w:val="28"/>
          </w:rPr>
          <m:t>*100%</m:t>
        </m:r>
      </m:oMath>
    </w:p>
    <w:p w14:paraId="0B0E3541" w14:textId="77777777" w:rsidR="003275FC" w:rsidRPr="00B13138" w:rsidRDefault="003275FC" w:rsidP="003275FC">
      <w:pPr>
        <w:spacing w:line="259" w:lineRule="auto"/>
        <w:rPr>
          <w:rFonts w:cs="Times New Roman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m:t xml:space="preserve">Уровень издержек обращения=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67000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670000</m:t>
              </m:r>
            </m:den>
          </m:f>
          <m:r>
            <w:rPr>
              <w:rFonts w:ascii="Cambria Math" w:hAnsi="Cambria Math" w:cs="Times New Roman"/>
              <w:szCs w:val="28"/>
            </w:rPr>
            <m:t>*100%=0,1%</m:t>
          </m:r>
        </m:oMath>
      </m:oMathPara>
    </w:p>
    <w:p w14:paraId="3B1DC51F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</w:p>
    <w:p w14:paraId="00200D2F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Определить чистую прибыль, если известно, что торговые наложения равны 453 тыс. руб., а издержки обращения равны 117тыс. рублей. </w:t>
      </w:r>
    </w:p>
    <w:p w14:paraId="68A66C29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Решение: 453000 – 117000 = 336000 рублей.</w:t>
      </w:r>
    </w:p>
    <w:p w14:paraId="5390418D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</w:p>
    <w:p w14:paraId="602FB296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Найти рентабельность, если чистая прибыль равна 336 тыс. рублей, а розничный товарооборот 674 тыс. рублей. </w:t>
      </w:r>
    </w:p>
    <w:p w14:paraId="20E301B5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</w:t>
      </w:r>
      <m:oMath>
        <m:r>
          <w:rPr>
            <w:rFonts w:ascii="Cambria Math" w:hAnsi="Cambria Math" w:cs="Times New Roman"/>
            <w:szCs w:val="28"/>
          </w:rPr>
          <m:t xml:space="preserve">Рентабельность= 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Чистая прибыль</m:t>
            </m:r>
          </m:num>
          <m:den>
            <m:r>
              <w:rPr>
                <w:rFonts w:ascii="Cambria Math" w:hAnsi="Cambria Math" w:cs="Times New Roman"/>
                <w:szCs w:val="28"/>
              </w:rPr>
              <m:t>Товарооборот</m:t>
            </m:r>
          </m:den>
        </m:f>
        <m:r>
          <w:rPr>
            <w:rFonts w:ascii="Cambria Math" w:hAnsi="Cambria Math" w:cs="Times New Roman"/>
            <w:szCs w:val="28"/>
          </w:rPr>
          <m:t>*100</m:t>
        </m:r>
      </m:oMath>
    </w:p>
    <w:p w14:paraId="3FC52EBB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m:t xml:space="preserve">Рентабельность=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336000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674000</m:t>
              </m:r>
            </m:den>
          </m:f>
          <m:r>
            <w:rPr>
              <w:rFonts w:ascii="Cambria Math" w:hAnsi="Cambria Math" w:cs="Times New Roman"/>
              <w:szCs w:val="28"/>
            </w:rPr>
            <m:t>*100= 49,85%</m:t>
          </m:r>
        </m:oMath>
      </m:oMathPara>
    </w:p>
    <w:p w14:paraId="0A9E9BB2" w14:textId="77777777" w:rsidR="003275FC" w:rsidRPr="00933324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Pr="00933324">
        <w:rPr>
          <w:rFonts w:cs="Times New Roman"/>
          <w:szCs w:val="28"/>
        </w:rPr>
        <w:t>Рассчитайте уровень товарных запасов, если размер товарных запа</w:t>
      </w:r>
      <w:r>
        <w:rPr>
          <w:rFonts w:cs="Times New Roman"/>
          <w:szCs w:val="28"/>
        </w:rPr>
        <w:t>сов на конец месяца составил 234</w:t>
      </w:r>
      <w:r w:rsidRPr="00933324">
        <w:rPr>
          <w:rFonts w:cs="Times New Roman"/>
          <w:szCs w:val="28"/>
        </w:rPr>
        <w:t xml:space="preserve"> тыс. рублей, количество дней </w:t>
      </w:r>
      <w:r>
        <w:rPr>
          <w:rFonts w:cs="Times New Roman"/>
          <w:szCs w:val="28"/>
        </w:rPr>
        <w:t>в анализируемом периоде равно 31</w:t>
      </w:r>
      <w:r w:rsidRPr="00933324">
        <w:rPr>
          <w:rFonts w:cs="Times New Roman"/>
          <w:szCs w:val="28"/>
        </w:rPr>
        <w:t xml:space="preserve"> дней, а товарооборо</w:t>
      </w:r>
      <w:r>
        <w:rPr>
          <w:rFonts w:cs="Times New Roman"/>
          <w:szCs w:val="28"/>
        </w:rPr>
        <w:t>т за этот же период составил 567</w:t>
      </w:r>
      <w:r w:rsidRPr="00933324">
        <w:rPr>
          <w:rFonts w:cs="Times New Roman"/>
          <w:szCs w:val="28"/>
        </w:rPr>
        <w:t xml:space="preserve"> тыс. рублей.</w:t>
      </w:r>
    </w:p>
    <w:p w14:paraId="01C7B464" w14:textId="77777777" w:rsidR="003275FC" w:rsidRPr="00933324" w:rsidRDefault="003275FC" w:rsidP="003275FC">
      <w:pPr>
        <w:spacing w:line="259" w:lineRule="auto"/>
        <w:rPr>
          <w:rFonts w:cs="Times New Roman"/>
          <w:szCs w:val="28"/>
        </w:rPr>
      </w:pPr>
      <w:r w:rsidRPr="00933324">
        <w:rPr>
          <w:rFonts w:cs="Times New Roman"/>
          <w:szCs w:val="28"/>
        </w:rPr>
        <w:t>Решение: Ур</w:t>
      </w:r>
      <w:r>
        <w:rPr>
          <w:rFonts w:cs="Times New Roman"/>
          <w:szCs w:val="28"/>
        </w:rPr>
        <w:t xml:space="preserve">овень торговых </w:t>
      </w:r>
      <w:r w:rsidRPr="00933324"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апасов</w:t>
      </w:r>
      <w:r w:rsidRPr="00933324"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Товарные запасы х Количество дней</m:t>
            </m:r>
          </m:num>
          <m:den>
            <m:r>
              <w:rPr>
                <w:rFonts w:ascii="Cambria Math" w:hAnsi="Cambria Math" w:cs="Times New Roman"/>
                <w:szCs w:val="28"/>
              </w:rPr>
              <m:t>Товарооборот</m:t>
            </m:r>
          </m:den>
        </m:f>
      </m:oMath>
      <w:r w:rsidRPr="00933324"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234 х 31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567</m:t>
            </m:r>
          </m:den>
        </m:f>
      </m:oMath>
      <w:r w:rsidRPr="009333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= 12794 рубля.</w:t>
      </w:r>
    </w:p>
    <w:p w14:paraId="656000B2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</w:p>
    <w:p w14:paraId="2F07987D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9. Средний запас препарата «Активированный уголь» 100 упаковок за месяц. Количество дней в продаже 31. Продажи препарата «Активированный уголь» за месяц – 240 упаковок. Определить товарооборачиваемость за месяц.</w:t>
      </w:r>
    </w:p>
    <w:p w14:paraId="5171CC80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100 упаковок*31 день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240 упаковок</m:t>
            </m:r>
          </m:den>
        </m:f>
        <m:r>
          <w:rPr>
            <w:rFonts w:ascii="Cambria Math" w:hAnsi="Cambria Math" w:cs="Times New Roman"/>
            <w:szCs w:val="28"/>
          </w:rPr>
          <m:t xml:space="preserve">≈12,9 </m:t>
        </m:r>
      </m:oMath>
      <w:r>
        <w:rPr>
          <w:rFonts w:cs="Times New Roman"/>
          <w:szCs w:val="28"/>
        </w:rPr>
        <w:t>(Средний товарный запас препарата «Активированный уголь» оборачивается за 13 дней торговли)</w:t>
      </w:r>
    </w:p>
    <w:p w14:paraId="15BF2338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</w:p>
    <w:p w14:paraId="60B6D137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r w:rsidRPr="00EC12D4">
        <w:rPr>
          <w:rFonts w:cs="Times New Roman"/>
          <w:szCs w:val="28"/>
        </w:rPr>
        <w:t>Рассчитать коэффициент оборачиваемости товарных запасов аптечной организации по имеющимся данным</w:t>
      </w:r>
      <w:r>
        <w:rPr>
          <w:rFonts w:cs="Times New Roman"/>
          <w:szCs w:val="28"/>
        </w:rPr>
        <w:t xml:space="preserve">: </w:t>
      </w:r>
    </w:p>
    <w:p w14:paraId="60851BD2" w14:textId="77777777" w:rsidR="003275FC" w:rsidRPr="00EC12D4" w:rsidRDefault="003275FC" w:rsidP="003275FC">
      <w:pPr>
        <w:spacing w:line="259" w:lineRule="auto"/>
        <w:rPr>
          <w:rFonts w:cs="Times New Roman"/>
          <w:szCs w:val="28"/>
        </w:rPr>
      </w:pPr>
      <w:r w:rsidRPr="00EC12D4">
        <w:rPr>
          <w:rFonts w:cs="Times New Roman"/>
          <w:szCs w:val="28"/>
        </w:rPr>
        <w:t>Себестоимость проданного товара – 12 000 тыс. руб.,</w:t>
      </w:r>
    </w:p>
    <w:p w14:paraId="6D893641" w14:textId="77777777" w:rsidR="003275FC" w:rsidRPr="00EC12D4" w:rsidRDefault="003275FC" w:rsidP="003275FC">
      <w:pPr>
        <w:spacing w:line="259" w:lineRule="auto"/>
        <w:rPr>
          <w:rFonts w:cs="Times New Roman"/>
          <w:szCs w:val="28"/>
        </w:rPr>
      </w:pPr>
      <w:r w:rsidRPr="00EC12D4">
        <w:rPr>
          <w:rFonts w:cs="Times New Roman"/>
          <w:szCs w:val="28"/>
        </w:rPr>
        <w:t>Запас на начало периода – 16 000 тыс. руб.,</w:t>
      </w:r>
    </w:p>
    <w:p w14:paraId="43F35C31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 w:rsidRPr="00EC12D4">
        <w:rPr>
          <w:rFonts w:cs="Times New Roman"/>
          <w:szCs w:val="28"/>
        </w:rPr>
        <w:t>Запас на конец периода – 12 500 тыс. руб.</w:t>
      </w:r>
    </w:p>
    <w:p w14:paraId="6A2491F3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Решение: 1) Необходимо рассчитать среднюю сумму запаса: </w:t>
      </w:r>
    </w:p>
    <w:p w14:paraId="1800026D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 w:rsidRPr="00EC12D4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EC12D4">
        <w:rPr>
          <w:rFonts w:cs="Times New Roman"/>
          <w:szCs w:val="28"/>
        </w:rPr>
        <w:t>зап.</w:t>
      </w:r>
      <w:r>
        <w:rPr>
          <w:rFonts w:cs="Times New Roman"/>
          <w:szCs w:val="28"/>
        </w:rPr>
        <w:t xml:space="preserve"> </w:t>
      </w:r>
      <w:r w:rsidRPr="00EC12D4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 </w:t>
      </w:r>
      <w:r w:rsidRPr="00EC12D4">
        <w:rPr>
          <w:rFonts w:cs="Times New Roman"/>
          <w:szCs w:val="28"/>
        </w:rPr>
        <w:t>(16000+12500)/2=14250 тыс. руб.</w:t>
      </w:r>
    </w:p>
    <w:p w14:paraId="5369DFB2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Рассчитываем оборачиваемость запасов: </w:t>
      </w:r>
    </w:p>
    <w:p w14:paraId="1FB7902D" w14:textId="77777777" w:rsidR="003275FC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К</w:t>
      </w:r>
      <w:r>
        <w:rPr>
          <w:rFonts w:cs="Times New Roman"/>
          <w:szCs w:val="28"/>
        </w:rPr>
        <w:t>об.</w:t>
      </w:r>
      <m:oMath>
        <m:r>
          <w:rPr>
            <w:rFonts w:ascii="Cambria Math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Себестоимость проданного товара</m:t>
            </m:r>
          </m:num>
          <m:den>
            <m:r>
              <w:rPr>
                <w:rFonts w:ascii="Cambria Math" w:hAnsi="Cambria Math" w:cs="Times New Roman"/>
                <w:szCs w:val="28"/>
              </w:rPr>
              <m:t>Средняя сумма запаса</m:t>
            </m:r>
          </m:den>
        </m:f>
      </m:oMath>
    </w:p>
    <w:p w14:paraId="6022C006" w14:textId="77777777" w:rsidR="003275FC" w:rsidRPr="00EC12D4" w:rsidRDefault="003275FC" w:rsidP="003275FC">
      <w:pPr>
        <w:spacing w:line="259" w:lineRule="auto"/>
        <w:rPr>
          <w:rFonts w:cs="Times New Roman"/>
          <w:szCs w:val="28"/>
        </w:rPr>
      </w:pPr>
      <w:r w:rsidRPr="00EC12D4">
        <w:rPr>
          <w:rFonts w:cs="Times New Roman"/>
          <w:i/>
          <w:szCs w:val="28"/>
        </w:rPr>
        <w:t>К</w:t>
      </w:r>
      <w:r w:rsidRPr="00EC12D4">
        <w:rPr>
          <w:rFonts w:cs="Times New Roman"/>
          <w:szCs w:val="28"/>
        </w:rPr>
        <w:t>об.</w:t>
      </w:r>
      <m:oMath>
        <m:r>
          <w:rPr>
            <w:rFonts w:ascii="Cambria Math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12000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14250</m:t>
            </m:r>
          </m:den>
        </m:f>
        <m:r>
          <w:rPr>
            <w:rFonts w:ascii="Cambria Math" w:hAnsi="Cambria Math" w:cs="Times New Roman"/>
            <w:szCs w:val="28"/>
          </w:rPr>
          <m:t>=0, 84</m:t>
        </m:r>
      </m:oMath>
    </w:p>
    <w:p w14:paraId="302D906E" w14:textId="59A1428F" w:rsidR="00C47449" w:rsidRDefault="00C47449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CA18477" w14:textId="77777777" w:rsidR="00C47449" w:rsidRPr="001312B5" w:rsidRDefault="00C47449" w:rsidP="00C47449">
      <w:pPr>
        <w:pStyle w:val="a0"/>
        <w:pageBreakBefore/>
        <w:spacing w:after="0" w:line="240" w:lineRule="auto"/>
        <w:jc w:val="center"/>
        <w:rPr>
          <w:color w:val="auto"/>
        </w:rPr>
      </w:pPr>
      <w:r w:rsidRPr="001312B5">
        <w:rPr>
          <w:rFonts w:ascii="Times New Roman" w:hAnsi="Times New Roman"/>
          <w:b/>
          <w:color w:val="auto"/>
          <w:sz w:val="28"/>
          <w:szCs w:val="28"/>
        </w:rPr>
        <w:lastRenderedPageBreak/>
        <w:t>ОТЧЕТ ПО ПРЕДДИПЛОМНОЙ ПРАКТИКЕ</w:t>
      </w:r>
    </w:p>
    <w:p w14:paraId="1B638E3E" w14:textId="77777777" w:rsidR="00C47449" w:rsidRPr="001312B5" w:rsidRDefault="00C47449" w:rsidP="00C47449">
      <w:pPr>
        <w:pStyle w:val="a0"/>
        <w:spacing w:after="0"/>
        <w:jc w:val="center"/>
        <w:rPr>
          <w:b/>
          <w:color w:val="auto"/>
        </w:rPr>
      </w:pPr>
      <w:r w:rsidRPr="001312B5">
        <w:rPr>
          <w:rFonts w:ascii="Times New Roman" w:hAnsi="Times New Roman"/>
          <w:b/>
          <w:color w:val="auto"/>
          <w:sz w:val="28"/>
          <w:szCs w:val="28"/>
        </w:rPr>
        <w:t>МДК 03.01. Организация деятельности аптеки и ее структурных подразделений</w:t>
      </w:r>
    </w:p>
    <w:p w14:paraId="55549F2A" w14:textId="77777777" w:rsidR="00C47449" w:rsidRPr="001312B5" w:rsidRDefault="00C47449" w:rsidP="00C47449">
      <w:pPr>
        <w:pStyle w:val="a0"/>
        <w:spacing w:after="0" w:line="240" w:lineRule="auto"/>
        <w:rPr>
          <w:rFonts w:ascii="Times New Roman" w:hAnsi="Times New Roman"/>
          <w:b/>
          <w:color w:val="auto"/>
          <w:sz w:val="16"/>
          <w:szCs w:val="16"/>
        </w:rPr>
      </w:pPr>
    </w:p>
    <w:p w14:paraId="56A5C94D" w14:textId="6B32507D" w:rsidR="00AC3229" w:rsidRPr="00AC3229" w:rsidRDefault="00AC3229" w:rsidP="00AC3229">
      <w:pPr>
        <w:widowControl w:val="0"/>
        <w:suppressAutoHyphens/>
        <w:spacing w:after="0"/>
        <w:rPr>
          <w:rFonts w:eastAsia="SimSun" w:cs="Mangal"/>
          <w:kern w:val="1"/>
          <w:szCs w:val="28"/>
          <w:lang w:eastAsia="zh-CN" w:bidi="hi-IN"/>
        </w:rPr>
      </w:pPr>
      <w:r w:rsidRPr="00AC3229">
        <w:rPr>
          <w:rFonts w:eastAsia="SimSun" w:cs="Mangal"/>
          <w:kern w:val="1"/>
          <w:szCs w:val="28"/>
          <w:lang w:eastAsia="zh-CN" w:bidi="hi-IN"/>
        </w:rPr>
        <w:t xml:space="preserve">Ф.И.О. обучающегося </w:t>
      </w:r>
      <w:bookmarkStart w:id="1" w:name="_Hlk103618032"/>
      <w:r w:rsidRPr="00AC3229">
        <w:rPr>
          <w:rFonts w:eastAsia="SimSun" w:cs="Mangal"/>
          <w:kern w:val="1"/>
          <w:szCs w:val="28"/>
          <w:u w:val="single"/>
          <w:lang w:eastAsia="zh-CN" w:bidi="hi-IN"/>
        </w:rPr>
        <w:t>Мещерякова Дарья Олеговна</w:t>
      </w:r>
      <w:r w:rsidR="00561E30" w:rsidRPr="00561E30">
        <w:rPr>
          <w:rFonts w:eastAsia="SimSun" w:cs="Mangal"/>
          <w:color w:val="FFFFFF" w:themeColor="background1"/>
          <w:kern w:val="1"/>
          <w:szCs w:val="28"/>
          <w:u w:val="single" w:color="000000" w:themeColor="text1"/>
          <w:lang w:eastAsia="zh-CN" w:bidi="hi-IN"/>
        </w:rPr>
        <w:t>…………………………….</w:t>
      </w:r>
      <w:r w:rsidRPr="00AC3229">
        <w:rPr>
          <w:rFonts w:eastAsia="SimSun" w:cs="Mangal"/>
          <w:color w:val="FFFFFF" w:themeColor="background1"/>
          <w:kern w:val="1"/>
          <w:szCs w:val="28"/>
          <w:u w:val="single" w:color="000000" w:themeColor="text1"/>
          <w:lang w:eastAsia="zh-CN" w:bidi="hi-IN"/>
        </w:rPr>
        <w:t xml:space="preserve">  </w:t>
      </w:r>
      <w:r w:rsidRPr="00AC3229">
        <w:rPr>
          <w:rFonts w:eastAsia="SimSun" w:cs="Mangal"/>
          <w:kern w:val="1"/>
          <w:szCs w:val="28"/>
          <w:u w:val="single"/>
          <w:lang w:eastAsia="zh-CN" w:bidi="hi-IN"/>
        </w:rPr>
        <w:t xml:space="preserve">                                        </w:t>
      </w:r>
      <w:bookmarkEnd w:id="1"/>
    </w:p>
    <w:p w14:paraId="31286E48" w14:textId="77777777" w:rsidR="00AC3229" w:rsidRPr="00AC3229" w:rsidRDefault="00AC3229" w:rsidP="00AC3229">
      <w:pPr>
        <w:widowControl w:val="0"/>
        <w:suppressAutoHyphens/>
        <w:spacing w:after="0"/>
        <w:rPr>
          <w:rFonts w:eastAsia="SimSun" w:cs="Mangal"/>
          <w:kern w:val="1"/>
          <w:szCs w:val="28"/>
          <w:lang w:eastAsia="zh-CN" w:bidi="hi-IN"/>
        </w:rPr>
      </w:pPr>
    </w:p>
    <w:p w14:paraId="2D8A7CAE" w14:textId="76360085" w:rsidR="00C47449" w:rsidRPr="001312B5" w:rsidRDefault="00AC3229" w:rsidP="00AC3229">
      <w:pPr>
        <w:pStyle w:val="a0"/>
        <w:spacing w:after="0" w:line="240" w:lineRule="auto"/>
        <w:rPr>
          <w:color w:val="auto"/>
          <w:sz w:val="16"/>
          <w:szCs w:val="16"/>
        </w:rPr>
      </w:pPr>
      <w:r w:rsidRPr="00AC3229">
        <w:rPr>
          <w:rFonts w:ascii="Times New Roman" w:hAnsi="Times New Roman" w:cs="Mangal"/>
          <w:color w:val="auto"/>
          <w:kern w:val="1"/>
          <w:sz w:val="28"/>
          <w:szCs w:val="28"/>
          <w:lang w:eastAsia="zh-CN" w:bidi="hi-IN"/>
        </w:rPr>
        <w:t xml:space="preserve">Группа </w:t>
      </w:r>
      <w:r w:rsidRPr="00AC3229">
        <w:rPr>
          <w:rFonts w:ascii="Times New Roman" w:hAnsi="Times New Roman" w:cs="Mangal"/>
          <w:color w:val="auto"/>
          <w:kern w:val="1"/>
          <w:sz w:val="28"/>
          <w:szCs w:val="28"/>
          <w:u w:val="single"/>
          <w:lang w:eastAsia="zh-CN" w:bidi="hi-IN"/>
        </w:rPr>
        <w:t>302-2</w:t>
      </w:r>
      <w:r w:rsidRPr="00AC3229">
        <w:rPr>
          <w:rFonts w:ascii="Times New Roman" w:hAnsi="Times New Roman" w:cs="Mangal"/>
          <w:color w:val="auto"/>
          <w:kern w:val="1"/>
          <w:sz w:val="28"/>
          <w:szCs w:val="28"/>
          <w:lang w:eastAsia="zh-CN" w:bidi="hi-IN"/>
        </w:rPr>
        <w:t xml:space="preserve"> Специальность 33.02.01</w:t>
      </w:r>
      <w:r w:rsidRPr="00AC3229">
        <w:rPr>
          <w:rFonts w:ascii="Times New Roman" w:hAnsi="Times New Roman" w:cs="Mangal"/>
          <w:iCs/>
          <w:color w:val="auto"/>
          <w:kern w:val="1"/>
          <w:sz w:val="24"/>
          <w:szCs w:val="24"/>
          <w:u w:val="single"/>
          <w:lang w:eastAsia="zh-CN" w:bidi="hi-IN"/>
        </w:rPr>
        <w:t xml:space="preserve">  </w:t>
      </w:r>
      <w:r w:rsidRPr="00AC3229">
        <w:rPr>
          <w:rFonts w:ascii="Times New Roman" w:hAnsi="Times New Roman" w:cs="Mangal"/>
          <w:color w:val="auto"/>
          <w:kern w:val="1"/>
          <w:sz w:val="28"/>
          <w:szCs w:val="28"/>
          <w:u w:val="single"/>
          <w:lang w:eastAsia="zh-CN" w:bidi="hi-IN"/>
        </w:rPr>
        <w:t>Фармация</w:t>
      </w:r>
      <w:r w:rsidR="00561E30" w:rsidRPr="00561E30">
        <w:rPr>
          <w:rFonts w:ascii="Times New Roman" w:hAnsi="Times New Roman" w:cs="Mangal"/>
          <w:color w:val="FFFFFF" w:themeColor="background1"/>
          <w:kern w:val="1"/>
          <w:sz w:val="28"/>
          <w:szCs w:val="28"/>
          <w:u w:val="single" w:color="000000" w:themeColor="text1"/>
          <w:lang w:eastAsia="zh-CN" w:bidi="hi-IN"/>
        </w:rPr>
        <w:t>………………………………..</w:t>
      </w:r>
      <w:r w:rsidRPr="00561E30">
        <w:rPr>
          <w:rFonts w:ascii="Times New Roman" w:hAnsi="Times New Roman" w:cs="Mangal"/>
          <w:color w:val="FFFFFF" w:themeColor="background1"/>
          <w:kern w:val="1"/>
          <w:sz w:val="28"/>
          <w:szCs w:val="28"/>
          <w:u w:val="single" w:color="000000" w:themeColor="text1"/>
          <w:lang w:eastAsia="zh-CN" w:bidi="hi-IN"/>
        </w:rPr>
        <w:t xml:space="preserve"> </w:t>
      </w:r>
      <w:r w:rsidRPr="00AC3229">
        <w:rPr>
          <w:rFonts w:ascii="Times New Roman" w:hAnsi="Times New Roman" w:cs="Mangal"/>
          <w:color w:val="auto"/>
          <w:kern w:val="1"/>
          <w:sz w:val="28"/>
          <w:szCs w:val="28"/>
          <w:u w:val="single"/>
          <w:lang w:eastAsia="zh-CN" w:bidi="hi-IN"/>
        </w:rPr>
        <w:t xml:space="preserve">                                              </w:t>
      </w:r>
    </w:p>
    <w:p w14:paraId="34DDEA11" w14:textId="77777777" w:rsidR="00C47449" w:rsidRPr="001312B5" w:rsidRDefault="00C47449" w:rsidP="00C47449">
      <w:pPr>
        <w:pStyle w:val="a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Проходившего преддипломную практику  по разделу МДК.03.01. Организация деятельности аптеки и ее структурных подразделений</w:t>
      </w:r>
    </w:p>
    <w:p w14:paraId="40695343" w14:textId="3D41E736" w:rsidR="00C47449" w:rsidRPr="0055506C" w:rsidRDefault="00C47449" w:rsidP="0055506C">
      <w:pPr>
        <w:pStyle w:val="a9"/>
        <w:numPr>
          <w:ilvl w:val="0"/>
          <w:numId w:val="2"/>
        </w:numPr>
        <w:tabs>
          <w:tab w:val="left" w:pos="708"/>
        </w:tabs>
        <w:suppressAutoHyphens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 xml:space="preserve"> </w:t>
      </w:r>
      <w:r w:rsidR="0055506C">
        <w:rPr>
          <w:rFonts w:ascii="Times New Roman" w:hAnsi="Times New Roman"/>
          <w:sz w:val="28"/>
          <w:szCs w:val="28"/>
        </w:rPr>
        <w:t>с «</w:t>
      </w:r>
      <w:r w:rsidR="0055506C">
        <w:rPr>
          <w:rFonts w:ascii="Times New Roman" w:hAnsi="Times New Roman"/>
          <w:sz w:val="28"/>
          <w:szCs w:val="28"/>
          <w:u w:val="single"/>
        </w:rPr>
        <w:t>27</w:t>
      </w:r>
      <w:r w:rsidR="0055506C">
        <w:rPr>
          <w:rFonts w:ascii="Times New Roman" w:hAnsi="Times New Roman"/>
          <w:sz w:val="28"/>
          <w:szCs w:val="28"/>
        </w:rPr>
        <w:t xml:space="preserve">» </w:t>
      </w:r>
      <w:r w:rsidR="0055506C" w:rsidRPr="00986350">
        <w:rPr>
          <w:rFonts w:ascii="Times New Roman" w:hAnsi="Times New Roman"/>
          <w:sz w:val="28"/>
          <w:szCs w:val="28"/>
          <w:u w:val="single"/>
        </w:rPr>
        <w:t>апреля</w:t>
      </w:r>
      <w:r w:rsidR="0055506C">
        <w:rPr>
          <w:rFonts w:ascii="Times New Roman" w:hAnsi="Times New Roman"/>
          <w:sz w:val="28"/>
          <w:szCs w:val="28"/>
        </w:rPr>
        <w:t xml:space="preserve"> 20</w:t>
      </w:r>
      <w:r w:rsidR="0055506C" w:rsidRPr="00986350">
        <w:rPr>
          <w:rFonts w:ascii="Times New Roman" w:hAnsi="Times New Roman"/>
          <w:sz w:val="28"/>
          <w:szCs w:val="28"/>
          <w:u w:val="single"/>
        </w:rPr>
        <w:t>22</w:t>
      </w:r>
      <w:r w:rsidR="0055506C">
        <w:rPr>
          <w:rFonts w:ascii="Times New Roman" w:hAnsi="Times New Roman"/>
          <w:sz w:val="28"/>
          <w:szCs w:val="28"/>
        </w:rPr>
        <w:t xml:space="preserve"> г.   по   « </w:t>
      </w:r>
      <w:r w:rsidR="0055506C">
        <w:rPr>
          <w:rFonts w:ascii="Times New Roman" w:hAnsi="Times New Roman"/>
          <w:sz w:val="28"/>
          <w:szCs w:val="28"/>
          <w:u w:val="single"/>
        </w:rPr>
        <w:t>3</w:t>
      </w:r>
      <w:r w:rsidR="0055506C">
        <w:rPr>
          <w:rFonts w:ascii="Times New Roman" w:hAnsi="Times New Roman"/>
          <w:sz w:val="28"/>
          <w:szCs w:val="28"/>
        </w:rPr>
        <w:t xml:space="preserve">» </w:t>
      </w:r>
      <w:r w:rsidR="0055506C">
        <w:rPr>
          <w:rFonts w:ascii="Times New Roman" w:hAnsi="Times New Roman"/>
          <w:sz w:val="28"/>
          <w:szCs w:val="28"/>
          <w:u w:val="single"/>
        </w:rPr>
        <w:t>мая</w:t>
      </w:r>
      <w:r w:rsidR="0055506C" w:rsidRPr="00986350">
        <w:rPr>
          <w:rFonts w:ascii="Times New Roman" w:hAnsi="Times New Roman"/>
          <w:sz w:val="28"/>
          <w:szCs w:val="28"/>
        </w:rPr>
        <w:t xml:space="preserve"> </w:t>
      </w:r>
      <w:r w:rsidR="0055506C">
        <w:rPr>
          <w:rFonts w:ascii="Times New Roman" w:hAnsi="Times New Roman"/>
          <w:sz w:val="28"/>
          <w:szCs w:val="28"/>
        </w:rPr>
        <w:t>20</w:t>
      </w:r>
      <w:r w:rsidR="0055506C" w:rsidRPr="00986350">
        <w:rPr>
          <w:rFonts w:ascii="Times New Roman" w:hAnsi="Times New Roman"/>
          <w:sz w:val="28"/>
          <w:szCs w:val="28"/>
          <w:u w:val="single"/>
        </w:rPr>
        <w:t>22</w:t>
      </w:r>
      <w:r w:rsidR="0055506C">
        <w:rPr>
          <w:rFonts w:ascii="Times New Roman" w:hAnsi="Times New Roman"/>
          <w:sz w:val="28"/>
          <w:szCs w:val="28"/>
        </w:rPr>
        <w:t xml:space="preserve"> г.</w:t>
      </w:r>
    </w:p>
    <w:p w14:paraId="23ABF6F3" w14:textId="77777777" w:rsidR="00C47449" w:rsidRPr="001312B5" w:rsidRDefault="00C47449" w:rsidP="00C47449">
      <w:pPr>
        <w:pStyle w:val="a0"/>
        <w:spacing w:after="0" w:line="240" w:lineRule="auto"/>
        <w:rPr>
          <w:color w:val="auto"/>
          <w:sz w:val="16"/>
          <w:szCs w:val="16"/>
        </w:rPr>
      </w:pPr>
    </w:p>
    <w:p w14:paraId="172D984E" w14:textId="17C98680" w:rsidR="00C47449" w:rsidRPr="00E03249" w:rsidRDefault="00C47449" w:rsidP="00C47449">
      <w:pPr>
        <w:pStyle w:val="a0"/>
        <w:spacing w:after="0" w:line="240" w:lineRule="auto"/>
        <w:rPr>
          <w:color w:val="FFFFFF" w:themeColor="background1"/>
          <w:u w:val="single" w:color="000000" w:themeColor="text1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На базе</w:t>
      </w:r>
      <w:r w:rsidR="0055506C" w:rsidRPr="0055506C">
        <w:rPr>
          <w:sz w:val="28"/>
          <w:szCs w:val="28"/>
          <w:u w:val="single"/>
        </w:rPr>
        <w:t xml:space="preserve"> </w:t>
      </w:r>
      <w:r w:rsidR="0055506C" w:rsidRPr="0055506C">
        <w:rPr>
          <w:rFonts w:ascii="Times New Roman" w:hAnsi="Times New Roman" w:cs="Mangal"/>
          <w:color w:val="auto"/>
          <w:kern w:val="1"/>
          <w:sz w:val="28"/>
          <w:szCs w:val="28"/>
          <w:u w:val="single"/>
          <w:lang w:eastAsia="zh-CN" w:bidi="hi-IN"/>
        </w:rPr>
        <w:t>Филиал АО «Губернские аптеки» Аптека №300, Аптека №8, ул</w:t>
      </w:r>
      <w:r w:rsidR="0055506C" w:rsidRPr="00E03249">
        <w:rPr>
          <w:rFonts w:ascii="Times New Roman" w:hAnsi="Times New Roman" w:cs="Mangal"/>
          <w:color w:val="FFFFFF" w:themeColor="background1"/>
          <w:kern w:val="1"/>
          <w:sz w:val="28"/>
          <w:szCs w:val="28"/>
          <w:u w:val="single" w:color="000000" w:themeColor="text1"/>
          <w:lang w:eastAsia="zh-CN" w:bidi="hi-IN"/>
        </w:rPr>
        <w:t xml:space="preserve">……...  </w:t>
      </w:r>
      <w:r w:rsidR="0055506C" w:rsidRPr="0055506C">
        <w:rPr>
          <w:rFonts w:ascii="Times New Roman" w:hAnsi="Times New Roman" w:cs="Mangal"/>
          <w:color w:val="auto"/>
          <w:kern w:val="1"/>
          <w:sz w:val="28"/>
          <w:szCs w:val="28"/>
          <w:u w:val="single"/>
          <w:lang w:eastAsia="zh-CN" w:bidi="hi-IN"/>
        </w:rPr>
        <w:t xml:space="preserve">      Карамзина, д.6</w:t>
      </w:r>
      <w:r w:rsidR="0055506C" w:rsidRPr="00E03249">
        <w:rPr>
          <w:rFonts w:ascii="Times New Roman" w:hAnsi="Times New Roman" w:cs="Mangal"/>
          <w:color w:val="FFFFFF" w:themeColor="background1"/>
          <w:kern w:val="1"/>
          <w:sz w:val="28"/>
          <w:szCs w:val="28"/>
          <w:u w:val="single" w:color="000000" w:themeColor="text1"/>
          <w:lang w:eastAsia="zh-CN" w:bidi="hi-IN"/>
        </w:rPr>
        <w:t xml:space="preserve">………………………………………………………………………                                                                                                        </w:t>
      </w:r>
    </w:p>
    <w:p w14:paraId="4B389B83" w14:textId="77777777" w:rsidR="00C47449" w:rsidRPr="00E03249" w:rsidRDefault="00C47449" w:rsidP="00C47449">
      <w:pPr>
        <w:pStyle w:val="a0"/>
        <w:spacing w:after="0" w:line="240" w:lineRule="auto"/>
        <w:rPr>
          <w:color w:val="FFFFFF" w:themeColor="background1"/>
          <w:sz w:val="16"/>
          <w:szCs w:val="16"/>
          <w:u w:val="single" w:color="000000" w:themeColor="text1"/>
        </w:rPr>
      </w:pPr>
    </w:p>
    <w:p w14:paraId="4765CBA0" w14:textId="4D857B7D" w:rsidR="00C47449" w:rsidRPr="001312B5" w:rsidRDefault="00C47449" w:rsidP="00C47449">
      <w:pPr>
        <w:pStyle w:val="a0"/>
        <w:spacing w:after="0" w:line="240" w:lineRule="auto"/>
        <w:rPr>
          <w:color w:val="auto"/>
          <w:sz w:val="16"/>
          <w:szCs w:val="16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Города/района</w:t>
      </w:r>
      <w:r w:rsidR="0055506C" w:rsidRPr="0055506C">
        <w:rPr>
          <w:sz w:val="28"/>
          <w:szCs w:val="28"/>
          <w:u w:val="single"/>
        </w:rPr>
        <w:t xml:space="preserve"> </w:t>
      </w:r>
      <w:r w:rsidR="0055506C" w:rsidRPr="0055506C">
        <w:rPr>
          <w:rFonts w:ascii="Times New Roman" w:hAnsi="Times New Roman" w:cs="Mangal"/>
          <w:color w:val="auto"/>
          <w:kern w:val="1"/>
          <w:sz w:val="28"/>
          <w:szCs w:val="28"/>
          <w:u w:val="single"/>
          <w:lang w:eastAsia="zh-CN" w:bidi="hi-IN"/>
        </w:rPr>
        <w:t>г. Красноярск</w:t>
      </w:r>
      <w:r w:rsidR="0055506C" w:rsidRPr="00E03249">
        <w:rPr>
          <w:rFonts w:ascii="Times New Roman" w:hAnsi="Times New Roman" w:cs="Mangal"/>
          <w:color w:val="FFFFFF" w:themeColor="background1"/>
          <w:kern w:val="1"/>
          <w:sz w:val="28"/>
          <w:szCs w:val="28"/>
          <w:u w:val="single" w:color="000000" w:themeColor="text1"/>
          <w:lang w:eastAsia="zh-CN" w:bidi="hi-IN"/>
        </w:rPr>
        <w:t xml:space="preserve">………………………………………………………    </w:t>
      </w:r>
      <w:r w:rsidR="0055506C" w:rsidRPr="0055506C">
        <w:rPr>
          <w:rFonts w:ascii="Times New Roman" w:hAnsi="Times New Roman" w:cs="Mangal"/>
          <w:color w:val="auto"/>
          <w:kern w:val="1"/>
          <w:sz w:val="28"/>
          <w:szCs w:val="28"/>
          <w:u w:val="single"/>
          <w:lang w:eastAsia="zh-CN" w:bidi="hi-IN"/>
        </w:rPr>
        <w:t xml:space="preserve">                                                                              </w:t>
      </w:r>
    </w:p>
    <w:p w14:paraId="274185DA" w14:textId="77777777" w:rsidR="00C47449" w:rsidRPr="001312B5" w:rsidRDefault="00C47449" w:rsidP="00C47449">
      <w:pPr>
        <w:pStyle w:val="a0"/>
        <w:spacing w:after="0" w:line="100" w:lineRule="atLeast"/>
        <w:rPr>
          <w:color w:val="auto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За время прохождения мною выполнены следующие объемы работ:</w:t>
      </w:r>
    </w:p>
    <w:p w14:paraId="17B8D60A" w14:textId="77777777" w:rsidR="00C47449" w:rsidRPr="001312B5" w:rsidRDefault="00C47449" w:rsidP="00C47449">
      <w:pPr>
        <w:pStyle w:val="a0"/>
        <w:spacing w:after="0" w:line="100" w:lineRule="atLeast"/>
        <w:rPr>
          <w:color w:val="auto"/>
          <w:sz w:val="16"/>
          <w:szCs w:val="16"/>
        </w:rPr>
      </w:pPr>
    </w:p>
    <w:p w14:paraId="28F7E8F1" w14:textId="77777777" w:rsidR="00C47449" w:rsidRPr="001312B5" w:rsidRDefault="00C47449" w:rsidP="00C47449">
      <w:pPr>
        <w:pStyle w:val="a0"/>
        <w:spacing w:after="0"/>
        <w:rPr>
          <w:rFonts w:ascii="Times New Roman" w:hAnsi="Times New Roman"/>
          <w:color w:val="auto"/>
          <w:sz w:val="28"/>
          <w:szCs w:val="28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А.  Цифровой отчет</w:t>
      </w:r>
    </w:p>
    <w:p w14:paraId="49B03EF1" w14:textId="77777777" w:rsidR="00C47449" w:rsidRPr="001312B5" w:rsidRDefault="00C47449" w:rsidP="00C47449">
      <w:pPr>
        <w:pStyle w:val="a0"/>
        <w:spacing w:after="0"/>
        <w:rPr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5912"/>
        <w:gridCol w:w="2794"/>
      </w:tblGrid>
      <w:tr w:rsidR="00C47449" w:rsidRPr="001312B5" w14:paraId="09743F47" w14:textId="77777777" w:rsidTr="0013154C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71C8" w14:textId="77777777" w:rsidR="00C47449" w:rsidRPr="001312B5" w:rsidRDefault="00C47449" w:rsidP="0013154C">
            <w:pPr>
              <w:pStyle w:val="a0"/>
              <w:spacing w:after="0" w:line="100" w:lineRule="atLeast"/>
              <w:rPr>
                <w:color w:val="auto"/>
              </w:rPr>
            </w:pPr>
            <w:r w:rsidRPr="001312B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AB0B" w14:textId="77777777" w:rsidR="00C47449" w:rsidRPr="001312B5" w:rsidRDefault="00C47449" w:rsidP="0013154C">
            <w:pPr>
              <w:pStyle w:val="a0"/>
              <w:spacing w:after="0" w:line="100" w:lineRule="atLeast"/>
              <w:jc w:val="center"/>
              <w:rPr>
                <w:color w:val="auto"/>
              </w:rPr>
            </w:pPr>
            <w:r w:rsidRPr="001312B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B756" w14:textId="77777777" w:rsidR="00C47449" w:rsidRPr="001312B5" w:rsidRDefault="00C47449" w:rsidP="0013154C">
            <w:pPr>
              <w:pStyle w:val="a0"/>
              <w:spacing w:after="0" w:line="100" w:lineRule="atLeast"/>
              <w:jc w:val="center"/>
              <w:rPr>
                <w:color w:val="auto"/>
              </w:rPr>
            </w:pPr>
            <w:r w:rsidRPr="001312B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Количество</w:t>
            </w:r>
          </w:p>
        </w:tc>
      </w:tr>
      <w:tr w:rsidR="00C47449" w:rsidRPr="001312B5" w14:paraId="1C374E45" w14:textId="77777777" w:rsidTr="0013154C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42E3" w14:textId="77777777" w:rsidR="00C47449" w:rsidRPr="001312B5" w:rsidRDefault="00C47449" w:rsidP="0013154C">
            <w:pPr>
              <w:pStyle w:val="a0"/>
              <w:spacing w:after="0" w:line="100" w:lineRule="atLeast"/>
              <w:rPr>
                <w:color w:val="auto"/>
              </w:rPr>
            </w:pPr>
            <w:r w:rsidRPr="001312B5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CBDE" w14:textId="77777777" w:rsidR="00C47449" w:rsidRPr="006E6CE3" w:rsidRDefault="00C47449" w:rsidP="0013154C">
            <w:pPr>
              <w:pStyle w:val="a0"/>
              <w:spacing w:after="0" w:line="100" w:lineRule="atLeast"/>
              <w:rPr>
                <w:color w:val="auto"/>
                <w:sz w:val="24"/>
                <w:szCs w:val="24"/>
              </w:rPr>
            </w:pPr>
            <w:r w:rsidRPr="006E6CE3">
              <w:rPr>
                <w:rFonts w:ascii="Times New Roman" w:hAnsi="Times New Roman"/>
                <w:color w:val="auto"/>
                <w:sz w:val="24"/>
                <w:szCs w:val="24"/>
              </w:rPr>
              <w:t>Рассчитаны экономические показатели по месячным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CF7A" w14:textId="79BDA1E4" w:rsidR="00C47449" w:rsidRPr="001312B5" w:rsidRDefault="00E03249" w:rsidP="0013154C">
            <w:pPr>
              <w:pStyle w:val="a0"/>
              <w:spacing w:after="0" w:line="10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C47449" w:rsidRPr="001312B5" w14:paraId="1C96EE3A" w14:textId="77777777" w:rsidTr="0013154C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6378" w14:textId="77777777" w:rsidR="00C47449" w:rsidRPr="001312B5" w:rsidRDefault="00C47449" w:rsidP="0013154C">
            <w:pPr>
              <w:pStyle w:val="a0"/>
              <w:spacing w:after="0" w:line="100" w:lineRule="atLeast"/>
              <w:rPr>
                <w:color w:val="auto"/>
              </w:rPr>
            </w:pPr>
            <w:r w:rsidRPr="001312B5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A121" w14:textId="77777777" w:rsidR="00C47449" w:rsidRPr="006E6CE3" w:rsidRDefault="00C47449" w:rsidP="0013154C">
            <w:pPr>
              <w:pStyle w:val="a0"/>
              <w:spacing w:after="0" w:line="100" w:lineRule="atLeast"/>
              <w:rPr>
                <w:color w:val="auto"/>
                <w:sz w:val="24"/>
                <w:szCs w:val="24"/>
              </w:rPr>
            </w:pPr>
            <w:r w:rsidRPr="006E6CE3">
              <w:rPr>
                <w:rFonts w:ascii="Times New Roman" w:hAnsi="Times New Roman"/>
                <w:color w:val="auto"/>
                <w:sz w:val="24"/>
                <w:szCs w:val="24"/>
              </w:rPr>
              <w:t>Рассчитаны экономические показатели по квартальным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1AC0" w14:textId="7AF8ABEC" w:rsidR="00C47449" w:rsidRPr="001312B5" w:rsidRDefault="00E03249" w:rsidP="0013154C">
            <w:pPr>
              <w:pStyle w:val="a0"/>
              <w:spacing w:after="0" w:line="10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C47449" w:rsidRPr="001312B5" w14:paraId="2D9055D0" w14:textId="77777777" w:rsidTr="0013154C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DC91" w14:textId="77777777" w:rsidR="00C47449" w:rsidRPr="001312B5" w:rsidRDefault="00C47449" w:rsidP="0013154C">
            <w:pPr>
              <w:pStyle w:val="a0"/>
              <w:spacing w:after="0" w:line="100" w:lineRule="atLeast"/>
              <w:rPr>
                <w:color w:val="auto"/>
              </w:rPr>
            </w:pPr>
            <w:r w:rsidRPr="001312B5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9B0B" w14:textId="77777777" w:rsidR="00C47449" w:rsidRPr="006E6CE3" w:rsidRDefault="00C47449" w:rsidP="0013154C">
            <w:pPr>
              <w:pStyle w:val="a0"/>
              <w:spacing w:after="0" w:line="100" w:lineRule="atLeast"/>
              <w:rPr>
                <w:color w:val="auto"/>
                <w:sz w:val="24"/>
                <w:szCs w:val="24"/>
              </w:rPr>
            </w:pPr>
            <w:r w:rsidRPr="006E6CE3">
              <w:rPr>
                <w:rFonts w:ascii="Times New Roman" w:hAnsi="Times New Roman"/>
                <w:color w:val="auto"/>
                <w:sz w:val="24"/>
                <w:szCs w:val="24"/>
              </w:rPr>
              <w:t>Рассчитаны экономические показатели по годовым отчетам аптечной организации)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ABD7" w14:textId="7657EC6E" w:rsidR="00C47449" w:rsidRPr="001312B5" w:rsidRDefault="003554A1" w:rsidP="0013154C">
            <w:pPr>
              <w:pStyle w:val="a0"/>
              <w:spacing w:after="0" w:line="10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</w:tbl>
    <w:p w14:paraId="1538C5F6" w14:textId="77777777" w:rsidR="00C47449" w:rsidRPr="001312B5" w:rsidRDefault="00C47449" w:rsidP="00C47449">
      <w:pPr>
        <w:pStyle w:val="a0"/>
        <w:spacing w:after="0"/>
        <w:rPr>
          <w:color w:val="auto"/>
        </w:rPr>
      </w:pPr>
    </w:p>
    <w:p w14:paraId="3E0F2717" w14:textId="77777777" w:rsidR="00C47449" w:rsidRPr="001312B5" w:rsidRDefault="00C47449" w:rsidP="00C47449">
      <w:pPr>
        <w:pStyle w:val="a0"/>
        <w:spacing w:after="0"/>
        <w:rPr>
          <w:color w:val="auto"/>
        </w:rPr>
      </w:pPr>
      <w:r w:rsidRPr="001312B5">
        <w:rPr>
          <w:rFonts w:ascii="Times New Roman" w:hAnsi="Times New Roman"/>
          <w:color w:val="auto"/>
          <w:sz w:val="28"/>
          <w:szCs w:val="28"/>
        </w:rPr>
        <w:t>Б.  Текстовой отчет</w:t>
      </w:r>
    </w:p>
    <w:p w14:paraId="665B6416" w14:textId="77777777" w:rsidR="00C47449" w:rsidRPr="001312B5" w:rsidRDefault="00C47449" w:rsidP="00C47449">
      <w:pPr>
        <w:pStyle w:val="a8"/>
        <w:spacing w:after="0"/>
        <w:rPr>
          <w:rFonts w:ascii="Times New Roman" w:hAnsi="Times New Roman"/>
          <w:color w:val="auto"/>
          <w:sz w:val="16"/>
          <w:szCs w:val="16"/>
        </w:rPr>
      </w:pPr>
    </w:p>
    <w:p w14:paraId="72A2650E" w14:textId="77777777" w:rsidR="003554A1" w:rsidRPr="00157276" w:rsidRDefault="003554A1" w:rsidP="003554A1">
      <w:pPr>
        <w:tabs>
          <w:tab w:val="left" w:pos="708"/>
        </w:tabs>
        <w:suppressAutoHyphens/>
        <w:spacing w:after="0"/>
        <w:rPr>
          <w:rFonts w:eastAsia="SimSun" w:cs="Times New Roman"/>
          <w:color w:val="000000"/>
          <w:szCs w:val="28"/>
        </w:rPr>
      </w:pPr>
      <w:r w:rsidRPr="00157276">
        <w:rPr>
          <w:rFonts w:eastAsia="SimSun" w:cs="Times New Roman"/>
          <w:color w:val="000000"/>
          <w:szCs w:val="28"/>
        </w:rPr>
        <w:t>Программа производственной практики выполнена в полном объеме.</w:t>
      </w:r>
    </w:p>
    <w:p w14:paraId="5B0BAD71" w14:textId="77777777" w:rsidR="003554A1" w:rsidRDefault="003554A1" w:rsidP="003554A1">
      <w:pPr>
        <w:tabs>
          <w:tab w:val="left" w:pos="708"/>
        </w:tabs>
        <w:suppressAutoHyphens/>
        <w:spacing w:after="0"/>
        <w:rPr>
          <w:rFonts w:eastAsia="SimSun" w:cs="Times New Roman"/>
          <w:color w:val="000000"/>
          <w:szCs w:val="28"/>
        </w:rPr>
      </w:pPr>
      <w:r w:rsidRPr="00157276">
        <w:rPr>
          <w:rFonts w:eastAsia="SimSun" w:cs="Times New Roman"/>
          <w:color w:val="000000"/>
          <w:szCs w:val="28"/>
        </w:rPr>
        <w:t>За время прохождения практики</w:t>
      </w:r>
    </w:p>
    <w:p w14:paraId="6A099C7E" w14:textId="77777777" w:rsidR="003554A1" w:rsidRDefault="003554A1" w:rsidP="003554A1">
      <w:pPr>
        <w:tabs>
          <w:tab w:val="left" w:pos="708"/>
        </w:tabs>
        <w:suppressAutoHyphens/>
        <w:spacing w:after="0"/>
        <w:rPr>
          <w:rFonts w:eastAsia="SimSun" w:cs="Times New Roman"/>
          <w:color w:val="000000"/>
          <w:szCs w:val="28"/>
        </w:rPr>
      </w:pPr>
      <w:r w:rsidRPr="00157276">
        <w:rPr>
          <w:rFonts w:eastAsia="SimSun" w:cs="Times New Roman"/>
          <w:color w:val="000000"/>
          <w:szCs w:val="28"/>
        </w:rPr>
        <w:t xml:space="preserve">Закреплены знания: </w:t>
      </w:r>
    </w:p>
    <w:p w14:paraId="0DC582D1" w14:textId="77777777" w:rsidR="003554A1" w:rsidRPr="00157276" w:rsidRDefault="003554A1" w:rsidP="003554A1">
      <w:pPr>
        <w:pStyle w:val="a9"/>
        <w:numPr>
          <w:ilvl w:val="0"/>
          <w:numId w:val="9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 нормативной документации</w:t>
      </w: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по лицензированию фармацевтической деятельности.</w:t>
      </w:r>
    </w:p>
    <w:p w14:paraId="6D3834C2" w14:textId="77777777" w:rsidR="003554A1" w:rsidRDefault="003554A1" w:rsidP="003554A1">
      <w:pPr>
        <w:pStyle w:val="a9"/>
        <w:numPr>
          <w:ilvl w:val="0"/>
          <w:numId w:val="9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 порядке</w:t>
      </w: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оформления документов для получения лицензии на фармацевтическую деятельность.</w:t>
      </w:r>
    </w:p>
    <w:p w14:paraId="204CF675" w14:textId="77777777" w:rsidR="003554A1" w:rsidRDefault="003554A1" w:rsidP="003554A1">
      <w:pPr>
        <w:pStyle w:val="a9"/>
        <w:numPr>
          <w:ilvl w:val="0"/>
          <w:numId w:val="9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14:paraId="4397A345" w14:textId="77777777" w:rsidR="003554A1" w:rsidRDefault="003554A1" w:rsidP="003554A1">
      <w:pPr>
        <w:pStyle w:val="a9"/>
        <w:tabs>
          <w:tab w:val="left" w:pos="708"/>
        </w:tabs>
        <w:suppressAutoHyphens/>
        <w:spacing w:after="0"/>
        <w:ind w:hanging="72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Отработаны практические умения:</w:t>
      </w:r>
    </w:p>
    <w:p w14:paraId="2B5F73D2" w14:textId="77777777" w:rsidR="003554A1" w:rsidRDefault="003554A1" w:rsidP="003554A1">
      <w:pPr>
        <w:pStyle w:val="a9"/>
        <w:numPr>
          <w:ilvl w:val="0"/>
          <w:numId w:val="10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Анализировать соблюдение лицензионных условий.</w:t>
      </w:r>
    </w:p>
    <w:p w14:paraId="07EB0C65" w14:textId="77777777" w:rsidR="003554A1" w:rsidRDefault="003554A1" w:rsidP="003554A1">
      <w:pPr>
        <w:pStyle w:val="a9"/>
        <w:numPr>
          <w:ilvl w:val="0"/>
          <w:numId w:val="10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Оформлять первичную учетно-отчетную документацию по вычислению основных экономических показателей;</w:t>
      </w:r>
    </w:p>
    <w:p w14:paraId="5F472EA5" w14:textId="77777777" w:rsidR="003554A1" w:rsidRDefault="003554A1" w:rsidP="003554A1">
      <w:pPr>
        <w:pStyle w:val="a9"/>
        <w:numPr>
          <w:ilvl w:val="0"/>
          <w:numId w:val="10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14:paraId="48D5535F" w14:textId="77777777" w:rsidR="003554A1" w:rsidRDefault="003554A1" w:rsidP="003554A1">
      <w:pPr>
        <w:pStyle w:val="a9"/>
        <w:numPr>
          <w:ilvl w:val="0"/>
          <w:numId w:val="10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lastRenderedPageBreak/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14:paraId="3AEC3EC6" w14:textId="77777777" w:rsidR="003554A1" w:rsidRDefault="003554A1" w:rsidP="003554A1">
      <w:pPr>
        <w:pStyle w:val="a9"/>
        <w:tabs>
          <w:tab w:val="left" w:pos="708"/>
        </w:tabs>
        <w:suppressAutoHyphens/>
        <w:spacing w:after="0"/>
        <w:ind w:hanging="578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Приобретен практический опыт:</w:t>
      </w:r>
    </w:p>
    <w:p w14:paraId="143114EA" w14:textId="77777777" w:rsidR="003554A1" w:rsidRDefault="003554A1" w:rsidP="003554A1">
      <w:pPr>
        <w:pStyle w:val="a9"/>
        <w:numPr>
          <w:ilvl w:val="0"/>
          <w:numId w:val="11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Ведения первичной учетной документации;</w:t>
      </w:r>
    </w:p>
    <w:p w14:paraId="39FC0676" w14:textId="77777777" w:rsidR="003554A1" w:rsidRDefault="003554A1" w:rsidP="003554A1">
      <w:pPr>
        <w:pStyle w:val="a9"/>
        <w:numPr>
          <w:ilvl w:val="0"/>
          <w:numId w:val="11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Проведения экономического анализа отдельных производственных показателей деятельности аптечных организаций;</w:t>
      </w:r>
    </w:p>
    <w:p w14:paraId="1490B237" w14:textId="77777777" w:rsidR="003554A1" w:rsidRDefault="003554A1" w:rsidP="003554A1">
      <w:pPr>
        <w:pStyle w:val="a9"/>
        <w:numPr>
          <w:ilvl w:val="0"/>
          <w:numId w:val="11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Соблюдения требований санитарного режима, охраны труда, техники безопасности.</w:t>
      </w:r>
    </w:p>
    <w:p w14:paraId="66428ADC" w14:textId="77777777" w:rsidR="00C47449" w:rsidRPr="001312B5" w:rsidRDefault="00C47449" w:rsidP="00C47449">
      <w:pPr>
        <w:pStyle w:val="a0"/>
        <w:spacing w:after="0" w:line="240" w:lineRule="auto"/>
        <w:jc w:val="both"/>
        <w:rPr>
          <w:color w:val="auto"/>
        </w:rPr>
      </w:pPr>
    </w:p>
    <w:p w14:paraId="21D5FBC8" w14:textId="068E2FD9" w:rsidR="00C47449" w:rsidRPr="001312B5" w:rsidRDefault="00C47449" w:rsidP="00C47449">
      <w:pPr>
        <w:pStyle w:val="a8"/>
        <w:spacing w:after="0"/>
        <w:rPr>
          <w:color w:val="auto"/>
        </w:rPr>
      </w:pPr>
      <w:r w:rsidRPr="001312B5">
        <w:rPr>
          <w:rFonts w:ascii="Times New Roman" w:hAnsi="Times New Roman"/>
          <w:color w:val="auto"/>
          <w:sz w:val="24"/>
          <w:szCs w:val="24"/>
        </w:rPr>
        <w:t xml:space="preserve">Студент___________        </w:t>
      </w:r>
      <w:r w:rsidR="003554A1" w:rsidRPr="003554A1">
        <w:rPr>
          <w:rFonts w:ascii="Times New Roman" w:hAnsi="Times New Roman"/>
          <w:color w:val="auto"/>
          <w:sz w:val="24"/>
          <w:szCs w:val="24"/>
          <w:u w:val="single"/>
        </w:rPr>
        <w:t>Мещерякова Д.О.</w:t>
      </w:r>
    </w:p>
    <w:p w14:paraId="2928E3AD" w14:textId="26420D2C" w:rsidR="00C47449" w:rsidRPr="001312B5" w:rsidRDefault="00C47449" w:rsidP="00C47449">
      <w:pPr>
        <w:pStyle w:val="a8"/>
        <w:spacing w:after="0"/>
        <w:rPr>
          <w:color w:val="auto"/>
        </w:rPr>
      </w:pPr>
      <w:r w:rsidRPr="001312B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554A1"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 w:rsidRPr="001312B5">
        <w:rPr>
          <w:rFonts w:ascii="Times New Roman" w:hAnsi="Times New Roman"/>
          <w:color w:val="auto"/>
          <w:sz w:val="24"/>
          <w:szCs w:val="24"/>
        </w:rPr>
        <w:t xml:space="preserve">(подпись)              </w:t>
      </w:r>
      <w:r w:rsidR="003554A1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1312B5">
        <w:rPr>
          <w:rFonts w:ascii="Times New Roman" w:hAnsi="Times New Roman"/>
          <w:color w:val="auto"/>
          <w:sz w:val="24"/>
          <w:szCs w:val="24"/>
        </w:rPr>
        <w:t xml:space="preserve"> (ФИО)</w:t>
      </w:r>
    </w:p>
    <w:p w14:paraId="37ADFE49" w14:textId="67139676" w:rsidR="00EB7CA4" w:rsidRDefault="00C47449" w:rsidP="00EB7CA4">
      <w:pPr>
        <w:pStyle w:val="a8"/>
        <w:numPr>
          <w:ilvl w:val="0"/>
          <w:numId w:val="2"/>
        </w:numPr>
        <w:spacing w:after="0" w:line="240" w:lineRule="auto"/>
        <w:ind w:left="431" w:hanging="431"/>
        <w:rPr>
          <w:rFonts w:ascii="Times New Roman" w:hAnsi="Times New Roman"/>
          <w:color w:val="000000"/>
          <w:sz w:val="24"/>
          <w:szCs w:val="24"/>
        </w:rPr>
      </w:pPr>
      <w:r w:rsidRPr="001312B5">
        <w:rPr>
          <w:rFonts w:ascii="Times New Roman" w:hAnsi="Times New Roman"/>
          <w:color w:val="auto"/>
          <w:sz w:val="24"/>
          <w:szCs w:val="24"/>
        </w:rPr>
        <w:t xml:space="preserve">Общий/непосредственный руководитель практики ___________       </w:t>
      </w:r>
      <w:r w:rsidR="00EB7CA4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EB7CA4" w:rsidRPr="0052470D">
        <w:rPr>
          <w:rFonts w:ascii="Times New Roman" w:hAnsi="Times New Roman"/>
          <w:color w:val="000000"/>
          <w:sz w:val="24"/>
          <w:szCs w:val="24"/>
          <w:u w:val="single"/>
        </w:rPr>
        <w:t>Корнев Д.А.</w:t>
      </w:r>
      <w:r w:rsidR="00EB7CA4">
        <w:rPr>
          <w:rFonts w:ascii="Times New Roman" w:hAnsi="Times New Roman"/>
          <w:color w:val="000000"/>
          <w:sz w:val="24"/>
          <w:szCs w:val="24"/>
          <w:u w:val="single"/>
        </w:rPr>
        <w:t xml:space="preserve">      </w:t>
      </w:r>
      <w:r w:rsidR="00EB7CA4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14:paraId="2900F60F" w14:textId="77777777" w:rsidR="00EB7CA4" w:rsidRDefault="00EB7CA4" w:rsidP="00EB7CA4">
      <w:pPr>
        <w:pStyle w:val="a8"/>
        <w:numPr>
          <w:ilvl w:val="0"/>
          <w:numId w:val="2"/>
        </w:numPr>
        <w:spacing w:after="0" w:line="240" w:lineRule="auto"/>
        <w:ind w:left="431" w:hanging="43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(подпись)                    (ФИО)</w:t>
      </w:r>
    </w:p>
    <w:p w14:paraId="1CF7D817" w14:textId="03B8C631" w:rsidR="00EB7CA4" w:rsidRDefault="00EB7CA4" w:rsidP="00EB7CA4">
      <w:pPr>
        <w:pStyle w:val="WW-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Hlk103618426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B38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EB38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мая  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B38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22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bookmarkEnd w:id="2"/>
    <w:p w14:paraId="0679D07D" w14:textId="77777777" w:rsidR="00403AFD" w:rsidRDefault="00403AFD" w:rsidP="00403AFD">
      <w:pPr>
        <w:pStyle w:val="WW-"/>
        <w:numPr>
          <w:ilvl w:val="0"/>
          <w:numId w:val="2"/>
        </w:numPr>
        <w:spacing w:after="1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bookmarkStart w:id="3" w:name="_Hlk103618449"/>
      <w:r>
        <w:rPr>
          <w:rFonts w:ascii="Times New Roman" w:hAnsi="Times New Roman" w:cs="Times New Roman"/>
          <w:color w:val="000000"/>
          <w:sz w:val="20"/>
          <w:szCs w:val="20"/>
        </w:rPr>
        <w:t>М.П.</w:t>
      </w:r>
    </w:p>
    <w:p w14:paraId="0A3FF2D4" w14:textId="77777777" w:rsidR="00403AFD" w:rsidRDefault="00403AFD" w:rsidP="00403AFD">
      <w:pPr>
        <w:pStyle w:val="WW-"/>
        <w:numPr>
          <w:ilvl w:val="0"/>
          <w:numId w:val="2"/>
        </w:numPr>
        <w:spacing w:after="198"/>
        <w:contextualSpacing/>
        <w:rPr>
          <w:rFonts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аптечной организации</w:t>
      </w:r>
    </w:p>
    <w:bookmarkEnd w:id="3"/>
    <w:p w14:paraId="340957DB" w14:textId="77777777" w:rsidR="003275FC" w:rsidRPr="00AD091F" w:rsidRDefault="003275FC" w:rsidP="003275F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7E8535D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BF788B"/>
    <w:multiLevelType w:val="hybridMultilevel"/>
    <w:tmpl w:val="9718FED6"/>
    <w:lvl w:ilvl="0" w:tplc="9EE0A4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63C6"/>
    <w:multiLevelType w:val="hybridMultilevel"/>
    <w:tmpl w:val="982C4376"/>
    <w:lvl w:ilvl="0" w:tplc="9EE0A4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07B4"/>
    <w:multiLevelType w:val="hybridMultilevel"/>
    <w:tmpl w:val="982C4376"/>
    <w:lvl w:ilvl="0" w:tplc="9EE0A4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2025B"/>
    <w:multiLevelType w:val="hybridMultilevel"/>
    <w:tmpl w:val="3DE4E46E"/>
    <w:lvl w:ilvl="0" w:tplc="9EE0A4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1048B"/>
    <w:multiLevelType w:val="hybridMultilevel"/>
    <w:tmpl w:val="D9180A3A"/>
    <w:lvl w:ilvl="0" w:tplc="9EE0A4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F2547"/>
    <w:multiLevelType w:val="hybridMultilevel"/>
    <w:tmpl w:val="D9180A3A"/>
    <w:lvl w:ilvl="0" w:tplc="9EE0A4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51300"/>
    <w:multiLevelType w:val="hybridMultilevel"/>
    <w:tmpl w:val="341471FA"/>
    <w:lvl w:ilvl="0" w:tplc="9EE434B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D17C7"/>
    <w:multiLevelType w:val="hybridMultilevel"/>
    <w:tmpl w:val="5A840460"/>
    <w:lvl w:ilvl="0" w:tplc="9EE0A4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5F57682"/>
    <w:multiLevelType w:val="hybridMultilevel"/>
    <w:tmpl w:val="3B42AEF6"/>
    <w:lvl w:ilvl="0" w:tplc="9EE434B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635856">
    <w:abstractNumId w:val="9"/>
  </w:num>
  <w:num w:numId="2" w16cid:durableId="1220826754">
    <w:abstractNumId w:val="0"/>
  </w:num>
  <w:num w:numId="3" w16cid:durableId="1979339874">
    <w:abstractNumId w:val="2"/>
  </w:num>
  <w:num w:numId="4" w16cid:durableId="2029943197">
    <w:abstractNumId w:val="3"/>
  </w:num>
  <w:num w:numId="5" w16cid:durableId="1421486114">
    <w:abstractNumId w:val="10"/>
  </w:num>
  <w:num w:numId="6" w16cid:durableId="1343702248">
    <w:abstractNumId w:val="6"/>
  </w:num>
  <w:num w:numId="7" w16cid:durableId="1025443035">
    <w:abstractNumId w:val="7"/>
  </w:num>
  <w:num w:numId="8" w16cid:durableId="1975214598">
    <w:abstractNumId w:val="5"/>
  </w:num>
  <w:num w:numId="9" w16cid:durableId="2098861725">
    <w:abstractNumId w:val="4"/>
  </w:num>
  <w:num w:numId="10" w16cid:durableId="686322833">
    <w:abstractNumId w:val="8"/>
  </w:num>
  <w:num w:numId="11" w16cid:durableId="67981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08"/>
    <w:rsid w:val="00032C6A"/>
    <w:rsid w:val="00160C81"/>
    <w:rsid w:val="00236272"/>
    <w:rsid w:val="003275FC"/>
    <w:rsid w:val="003550A2"/>
    <w:rsid w:val="003554A1"/>
    <w:rsid w:val="00403AFD"/>
    <w:rsid w:val="0041772D"/>
    <w:rsid w:val="00487A8D"/>
    <w:rsid w:val="004C3AC4"/>
    <w:rsid w:val="0055506C"/>
    <w:rsid w:val="00561E30"/>
    <w:rsid w:val="005E4174"/>
    <w:rsid w:val="00633925"/>
    <w:rsid w:val="00642765"/>
    <w:rsid w:val="006C0B77"/>
    <w:rsid w:val="007B032D"/>
    <w:rsid w:val="007B1C63"/>
    <w:rsid w:val="007D2508"/>
    <w:rsid w:val="008242FF"/>
    <w:rsid w:val="00870751"/>
    <w:rsid w:val="008C7A0B"/>
    <w:rsid w:val="008D3FA0"/>
    <w:rsid w:val="008F5318"/>
    <w:rsid w:val="00922C48"/>
    <w:rsid w:val="0093034E"/>
    <w:rsid w:val="00972426"/>
    <w:rsid w:val="00AC3229"/>
    <w:rsid w:val="00AF0DEE"/>
    <w:rsid w:val="00B72443"/>
    <w:rsid w:val="00B915B7"/>
    <w:rsid w:val="00BC6E63"/>
    <w:rsid w:val="00C32660"/>
    <w:rsid w:val="00C47449"/>
    <w:rsid w:val="00E03249"/>
    <w:rsid w:val="00E45EDD"/>
    <w:rsid w:val="00EA59DF"/>
    <w:rsid w:val="00EB7CA4"/>
    <w:rsid w:val="00EE4070"/>
    <w:rsid w:val="00F12C76"/>
    <w:rsid w:val="00F34DCE"/>
    <w:rsid w:val="00F5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947B"/>
  <w15:chartTrackingRefBased/>
  <w15:docId w15:val="{2C0780F5-0153-40AE-8A27-4906C74C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0"/>
    <w:next w:val="a1"/>
    <w:link w:val="20"/>
    <w:rsid w:val="005E4174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5E4174"/>
    <w:rPr>
      <w:rFonts w:ascii="Times New Roman" w:eastAsia="SimSun" w:hAnsi="Times New Roman"/>
      <w:b/>
      <w:bCs/>
      <w:i/>
      <w:iCs/>
      <w:color w:val="00000A"/>
      <w:sz w:val="28"/>
      <w:szCs w:val="20"/>
      <w:lang w:eastAsia="ru-RU"/>
    </w:rPr>
  </w:style>
  <w:style w:type="paragraph" w:customStyle="1" w:styleId="a0">
    <w:name w:val="Базовый"/>
    <w:rsid w:val="005E417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paragraph" w:styleId="a5">
    <w:name w:val="Body Text Indent"/>
    <w:basedOn w:val="a0"/>
    <w:link w:val="1"/>
    <w:rsid w:val="005E4174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2"/>
    <w:uiPriority w:val="99"/>
    <w:semiHidden/>
    <w:rsid w:val="005E4174"/>
    <w:rPr>
      <w:rFonts w:ascii="Times New Roman" w:hAnsi="Times New Roman"/>
      <w:sz w:val="28"/>
    </w:rPr>
  </w:style>
  <w:style w:type="paragraph" w:styleId="21">
    <w:name w:val="Body Text 2"/>
    <w:basedOn w:val="a0"/>
    <w:link w:val="210"/>
    <w:rsid w:val="005E417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uiPriority w:val="99"/>
    <w:semiHidden/>
    <w:rsid w:val="005E4174"/>
    <w:rPr>
      <w:rFonts w:ascii="Times New Roman" w:hAnsi="Times New Roman"/>
      <w:sz w:val="28"/>
    </w:rPr>
  </w:style>
  <w:style w:type="character" w:customStyle="1" w:styleId="1">
    <w:name w:val="Основной текст с отступом Знак1"/>
    <w:basedOn w:val="a2"/>
    <w:link w:val="a5"/>
    <w:rsid w:val="005E4174"/>
    <w:rPr>
      <w:rFonts w:ascii="Times New Roman" w:eastAsia="SimSun" w:hAnsi="Times New Roman"/>
      <w:color w:val="00000A"/>
      <w:sz w:val="28"/>
      <w:szCs w:val="20"/>
      <w:lang w:eastAsia="ru-RU"/>
    </w:rPr>
  </w:style>
  <w:style w:type="character" w:customStyle="1" w:styleId="210">
    <w:name w:val="Основной текст 2 Знак1"/>
    <w:basedOn w:val="a2"/>
    <w:link w:val="21"/>
    <w:rsid w:val="005E4174"/>
    <w:rPr>
      <w:rFonts w:ascii="Times New Roman" w:eastAsia="SimSun" w:hAnsi="Times New Roman"/>
      <w:color w:val="00000A"/>
      <w:sz w:val="24"/>
      <w:szCs w:val="24"/>
      <w:lang w:eastAsia="ru-RU"/>
    </w:rPr>
  </w:style>
  <w:style w:type="paragraph" w:styleId="a1">
    <w:name w:val="Body Text"/>
    <w:basedOn w:val="a"/>
    <w:link w:val="a7"/>
    <w:uiPriority w:val="99"/>
    <w:semiHidden/>
    <w:unhideWhenUsed/>
    <w:rsid w:val="005E4174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5E4174"/>
    <w:rPr>
      <w:rFonts w:ascii="Times New Roman" w:hAnsi="Times New Roman"/>
      <w:sz w:val="28"/>
    </w:rPr>
  </w:style>
  <w:style w:type="paragraph" w:styleId="a8">
    <w:name w:val="No Spacing"/>
    <w:qFormat/>
    <w:rsid w:val="005E417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paragraph" w:customStyle="1" w:styleId="4">
    <w:name w:val="Основной текст4"/>
    <w:basedOn w:val="a0"/>
    <w:rsid w:val="005E4174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List Paragraph"/>
    <w:basedOn w:val="a"/>
    <w:uiPriority w:val="34"/>
    <w:qFormat/>
    <w:rsid w:val="0097242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WW-">
    <w:name w:val="WW-Базовый"/>
    <w:rsid w:val="00032C6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paragraph" w:customStyle="1" w:styleId="Style1">
    <w:name w:val="Style 1"/>
    <w:basedOn w:val="a0"/>
    <w:rsid w:val="003275FC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C47449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2022-05-16T13:09:00Z</cp:lastPrinted>
  <dcterms:created xsi:type="dcterms:W3CDTF">2022-05-16T12:06:00Z</dcterms:created>
  <dcterms:modified xsi:type="dcterms:W3CDTF">2022-05-16T14:19:00Z</dcterms:modified>
</cp:coreProperties>
</file>