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1A849" w14:textId="77777777" w:rsidR="00E80807" w:rsidRPr="00E80807" w:rsidRDefault="00E80807" w:rsidP="00E80807">
      <w:pPr>
        <w:spacing w:after="200" w:line="276" w:lineRule="auto"/>
        <w:jc w:val="center"/>
        <w:rPr>
          <w:rFonts w:ascii="Times New Roman" w:eastAsiaTheme="minorEastAsia" w:hAnsi="Times New Roman" w:cs="Times New Roman"/>
          <w:b/>
          <w:sz w:val="24"/>
          <w:szCs w:val="24"/>
          <w:lang w:eastAsia="ru-RU"/>
        </w:rPr>
      </w:pPr>
      <w:r w:rsidRPr="00E80807">
        <w:rPr>
          <w:rFonts w:ascii="Times New Roman" w:eastAsiaTheme="minorEastAsia" w:hAnsi="Times New Roman" w:cs="Times New Roman"/>
          <w:b/>
          <w:sz w:val="24"/>
          <w:szCs w:val="24"/>
          <w:lang w:eastAsia="ru-RU"/>
        </w:rPr>
        <w:t>Методические рекомендации для студентов</w:t>
      </w:r>
    </w:p>
    <w:p w14:paraId="7701BBBA" w14:textId="21181C34" w:rsidR="00E80807" w:rsidRPr="00E80807" w:rsidRDefault="00E80807" w:rsidP="00E80807">
      <w:pPr>
        <w:tabs>
          <w:tab w:val="left" w:pos="360"/>
        </w:tabs>
        <w:spacing w:after="200" w:line="276" w:lineRule="auto"/>
        <w:ind w:left="709"/>
        <w:jc w:val="center"/>
        <w:rPr>
          <w:rFonts w:ascii="Times New Roman" w:eastAsiaTheme="minorEastAsia" w:hAnsi="Times New Roman" w:cs="Times New Roman"/>
          <w:b/>
          <w:sz w:val="24"/>
          <w:szCs w:val="24"/>
          <w:lang w:eastAsia="ru-RU"/>
        </w:rPr>
      </w:pPr>
      <w:r w:rsidRPr="00E80807">
        <w:rPr>
          <w:rFonts w:ascii="Times New Roman" w:eastAsiaTheme="minorEastAsia" w:hAnsi="Times New Roman" w:cs="Times New Roman"/>
          <w:b/>
          <w:sz w:val="24"/>
          <w:szCs w:val="24"/>
          <w:lang w:eastAsia="ru-RU"/>
        </w:rPr>
        <w:t xml:space="preserve">Занятие № </w:t>
      </w:r>
      <w:r w:rsidR="00DF21F0">
        <w:rPr>
          <w:rFonts w:ascii="Times New Roman" w:eastAsiaTheme="minorEastAsia" w:hAnsi="Times New Roman" w:cs="Times New Roman"/>
          <w:b/>
          <w:sz w:val="24"/>
          <w:szCs w:val="24"/>
          <w:lang w:eastAsia="ru-RU"/>
        </w:rPr>
        <w:t>6</w:t>
      </w:r>
    </w:p>
    <w:p w14:paraId="188BCC27" w14:textId="02C11214" w:rsidR="00E80807" w:rsidRPr="00E80807" w:rsidRDefault="00E80807" w:rsidP="00E80807">
      <w:pPr>
        <w:spacing w:after="0" w:line="276" w:lineRule="auto"/>
        <w:ind w:right="120"/>
        <w:jc w:val="both"/>
        <w:rPr>
          <w:rFonts w:ascii="Times New Roman" w:eastAsia="Times New Roman" w:hAnsi="Times New Roman" w:cs="Times New Roman"/>
          <w:color w:val="000000" w:themeColor="text1"/>
          <w:sz w:val="24"/>
          <w:szCs w:val="24"/>
        </w:rPr>
      </w:pPr>
      <w:r w:rsidRPr="00E80807">
        <w:rPr>
          <w:rFonts w:ascii="Times New Roman" w:eastAsia="Times New Roman" w:hAnsi="Times New Roman" w:cs="Times New Roman"/>
          <w:b/>
          <w:sz w:val="24"/>
          <w:szCs w:val="24"/>
        </w:rPr>
        <w:t>Тема занятия</w:t>
      </w:r>
      <w:r w:rsidRPr="00E80807">
        <w:rPr>
          <w:rFonts w:ascii="Times New Roman" w:eastAsia="Times New Roman" w:hAnsi="Times New Roman" w:cs="Times New Roman"/>
          <w:sz w:val="24"/>
          <w:szCs w:val="24"/>
        </w:rPr>
        <w:t>:</w:t>
      </w:r>
      <w:r w:rsidRPr="00E80807">
        <w:rPr>
          <w:rFonts w:ascii="Times New Roman" w:eastAsia="Times New Roman" w:hAnsi="Times New Roman" w:cs="Times New Roman"/>
          <w:color w:val="000000" w:themeColor="text1"/>
          <w:sz w:val="24"/>
          <w:szCs w:val="24"/>
        </w:rPr>
        <w:t xml:space="preserve"> </w:t>
      </w:r>
      <w:bookmarkStart w:id="0" w:name="_Hlk41027434"/>
      <w:r w:rsidR="00DF21F0" w:rsidRPr="00DF21F0">
        <w:rPr>
          <w:rFonts w:ascii="Times New Roman" w:hAnsi="Times New Roman" w:cs="Times New Roman"/>
          <w:color w:val="363636"/>
          <w:sz w:val="24"/>
          <w:szCs w:val="24"/>
          <w:shd w:val="clear" w:color="auto" w:fill="FFFFFF"/>
        </w:rPr>
        <w:t>Оценка факторов риска здоровью персонала санитарно-гигиенической лаборатории.</w:t>
      </w:r>
    </w:p>
    <w:bookmarkEnd w:id="0"/>
    <w:p w14:paraId="27255B96" w14:textId="6A608BC2" w:rsidR="00355365" w:rsidRPr="00E80807" w:rsidRDefault="00E80807" w:rsidP="00355365">
      <w:pPr>
        <w:spacing w:after="0" w:line="276" w:lineRule="auto"/>
        <w:ind w:right="120"/>
        <w:jc w:val="both"/>
        <w:rPr>
          <w:rFonts w:ascii="Times New Roman" w:eastAsia="Times New Roman" w:hAnsi="Times New Roman" w:cs="Times New Roman"/>
          <w:color w:val="000000" w:themeColor="text1"/>
          <w:sz w:val="24"/>
          <w:szCs w:val="24"/>
        </w:rPr>
      </w:pPr>
      <w:r w:rsidRPr="00E80807">
        <w:rPr>
          <w:rFonts w:ascii="Times New Roman" w:eastAsia="Times New Roman" w:hAnsi="Times New Roman" w:cs="Times New Roman"/>
          <w:b/>
          <w:sz w:val="24"/>
          <w:szCs w:val="24"/>
        </w:rPr>
        <w:t>Цель занятия</w:t>
      </w:r>
      <w:proofErr w:type="gramStart"/>
      <w:r w:rsidRPr="00E80807">
        <w:rPr>
          <w:rFonts w:ascii="Times New Roman" w:eastAsia="Times New Roman" w:hAnsi="Times New Roman" w:cs="Times New Roman"/>
          <w:b/>
          <w:sz w:val="24"/>
          <w:szCs w:val="24"/>
        </w:rPr>
        <w:t>:</w:t>
      </w:r>
      <w:r w:rsidRPr="00E80807">
        <w:rPr>
          <w:rFonts w:ascii="Times New Roman" w:eastAsia="Times New Roman" w:hAnsi="Times New Roman" w:cs="Times New Roman"/>
          <w:sz w:val="24"/>
          <w:szCs w:val="24"/>
        </w:rPr>
        <w:t xml:space="preserve"> </w:t>
      </w:r>
      <w:r w:rsidRPr="00E80807">
        <w:rPr>
          <w:rFonts w:ascii="Times New Roman" w:eastAsia="Times New Roman" w:hAnsi="Times New Roman" w:cs="Times New Roman"/>
          <w:color w:val="000000" w:themeColor="text1"/>
          <w:sz w:val="24"/>
          <w:szCs w:val="24"/>
        </w:rPr>
        <w:t>Освоить</w:t>
      </w:r>
      <w:proofErr w:type="gramEnd"/>
      <w:r w:rsidRPr="00E80807">
        <w:rPr>
          <w:rFonts w:ascii="Times New Roman" w:eastAsia="Times New Roman" w:hAnsi="Times New Roman" w:cs="Times New Roman"/>
          <w:color w:val="000000" w:themeColor="text1"/>
          <w:sz w:val="24"/>
          <w:szCs w:val="24"/>
        </w:rPr>
        <w:t xml:space="preserve"> методы </w:t>
      </w:r>
      <w:r w:rsidR="00355365">
        <w:rPr>
          <w:rFonts w:ascii="Times New Roman" w:eastAsia="Times New Roman" w:hAnsi="Times New Roman" w:cs="Times New Roman"/>
          <w:color w:val="000000" w:themeColor="text1"/>
          <w:sz w:val="24"/>
          <w:szCs w:val="24"/>
        </w:rPr>
        <w:t xml:space="preserve">оценки </w:t>
      </w:r>
      <w:r w:rsidR="00355365" w:rsidRPr="00DF21F0">
        <w:rPr>
          <w:rFonts w:ascii="Times New Roman" w:hAnsi="Times New Roman" w:cs="Times New Roman"/>
          <w:color w:val="363636"/>
          <w:sz w:val="24"/>
          <w:szCs w:val="24"/>
          <w:shd w:val="clear" w:color="auto" w:fill="FFFFFF"/>
        </w:rPr>
        <w:t>факторов риска здоровью персонала санитарно-гигиенической лаборатории.</w:t>
      </w:r>
    </w:p>
    <w:p w14:paraId="4623B821" w14:textId="5F375FBC" w:rsidR="00E80807" w:rsidRPr="00E80807" w:rsidRDefault="00E80807" w:rsidP="00E80807">
      <w:pPr>
        <w:spacing w:after="0" w:line="276" w:lineRule="auto"/>
        <w:ind w:right="120"/>
        <w:jc w:val="both"/>
        <w:rPr>
          <w:rFonts w:ascii="Times New Roman" w:eastAsia="Times New Roman" w:hAnsi="Times New Roman" w:cs="Times New Roman"/>
          <w:sz w:val="24"/>
          <w:szCs w:val="24"/>
        </w:rPr>
      </w:pPr>
    </w:p>
    <w:p w14:paraId="635B9A29" w14:textId="77777777" w:rsidR="00E80807" w:rsidRPr="00E80807" w:rsidRDefault="00E80807" w:rsidP="00E80807">
      <w:pPr>
        <w:spacing w:after="0" w:line="240" w:lineRule="auto"/>
        <w:jc w:val="both"/>
        <w:rPr>
          <w:rFonts w:ascii="Times New Roman" w:eastAsia="Times New Roman" w:hAnsi="Times New Roman" w:cs="Times New Roman"/>
          <w:sz w:val="28"/>
          <w:szCs w:val="28"/>
          <w:lang w:eastAsia="ru-RU"/>
        </w:rPr>
      </w:pPr>
      <w:r w:rsidRPr="00E80807">
        <w:rPr>
          <w:rFonts w:ascii="Times New Roman" w:eastAsiaTheme="minorEastAsia" w:hAnsi="Times New Roman" w:cs="Times New Roman"/>
          <w:b/>
          <w:sz w:val="24"/>
          <w:szCs w:val="24"/>
          <w:lang w:eastAsia="ru-RU"/>
        </w:rPr>
        <w:t>Значение темы:</w:t>
      </w:r>
      <w:r w:rsidRPr="00E80807">
        <w:rPr>
          <w:rFonts w:eastAsiaTheme="minorEastAsia"/>
          <w:b/>
          <w:sz w:val="24"/>
          <w:szCs w:val="24"/>
          <w:lang w:eastAsia="ru-RU"/>
        </w:rPr>
        <w:t xml:space="preserve">  </w:t>
      </w:r>
    </w:p>
    <w:p w14:paraId="4C35FE5F" w14:textId="77777777" w:rsidR="00E80807" w:rsidRPr="00E80807" w:rsidRDefault="00E80807" w:rsidP="00E80807">
      <w:pPr>
        <w:spacing w:after="0" w:line="240" w:lineRule="auto"/>
        <w:jc w:val="both"/>
        <w:rPr>
          <w:rFonts w:ascii="Times New Roman" w:hAnsi="Times New Roman" w:cs="Times New Roman"/>
          <w:sz w:val="24"/>
          <w:szCs w:val="24"/>
          <w:lang w:bidi="en-US"/>
        </w:rPr>
      </w:pPr>
      <w:r w:rsidRPr="00E80807">
        <w:rPr>
          <w:rFonts w:ascii="Times New Roman" w:eastAsia="Calibri" w:hAnsi="Times New Roman" w:cs="Times New Roman"/>
          <w:sz w:val="24"/>
          <w:szCs w:val="24"/>
          <w:lang w:bidi="en-US"/>
        </w:rPr>
        <w:t>При труд</w:t>
      </w:r>
      <w:r w:rsidRPr="00E80807">
        <w:rPr>
          <w:rFonts w:ascii="Times New Roman" w:hAnsi="Times New Roman" w:cs="Times New Roman"/>
          <w:sz w:val="24"/>
          <w:szCs w:val="24"/>
          <w:lang w:bidi="en-US"/>
        </w:rPr>
        <w:t>овой деятельнос</w:t>
      </w:r>
      <w:r w:rsidRPr="00E80807">
        <w:rPr>
          <w:rFonts w:ascii="Times New Roman" w:eastAsia="Calibri" w:hAnsi="Times New Roman" w:cs="Times New Roman"/>
          <w:sz w:val="24"/>
          <w:szCs w:val="24"/>
          <w:lang w:bidi="en-US"/>
        </w:rPr>
        <w:t>ти чел</w:t>
      </w:r>
      <w:r w:rsidRPr="00E80807">
        <w:rPr>
          <w:rFonts w:ascii="Times New Roman" w:hAnsi="Times New Roman" w:cs="Times New Roman"/>
          <w:sz w:val="24"/>
          <w:szCs w:val="24"/>
          <w:lang w:bidi="en-US"/>
        </w:rPr>
        <w:t>овека осуществляется взаимодействие производственной среды и человека.</w:t>
      </w:r>
      <w:r w:rsidRPr="00E80807">
        <w:rPr>
          <w:rFonts w:ascii="Times New Roman" w:eastAsia="Calibri" w:hAnsi="Times New Roman" w:cs="Times New Roman"/>
          <w:sz w:val="24"/>
          <w:szCs w:val="24"/>
          <w:lang w:bidi="en-US"/>
        </w:rPr>
        <w:t xml:space="preserve"> </w:t>
      </w:r>
      <w:r w:rsidRPr="00E80807">
        <w:rPr>
          <w:rFonts w:ascii="Times New Roman" w:hAnsi="Times New Roman" w:cs="Times New Roman"/>
          <w:sz w:val="24"/>
          <w:szCs w:val="24"/>
          <w:lang w:bidi="en-US"/>
        </w:rPr>
        <w:t xml:space="preserve"> Факторы производственной среды, организа</w:t>
      </w:r>
      <w:r w:rsidRPr="00E80807">
        <w:rPr>
          <w:rFonts w:ascii="Times New Roman" w:eastAsia="Calibri" w:hAnsi="Times New Roman" w:cs="Times New Roman"/>
          <w:sz w:val="24"/>
          <w:szCs w:val="24"/>
          <w:lang w:bidi="en-US"/>
        </w:rPr>
        <w:t>ции труда, которые могут служить прямо или косвенно причиной нарушения работоспособности или здоровья</w:t>
      </w:r>
      <w:r w:rsidRPr="00E80807">
        <w:rPr>
          <w:rFonts w:ascii="Times New Roman" w:hAnsi="Times New Roman" w:cs="Times New Roman"/>
          <w:sz w:val="24"/>
          <w:szCs w:val="24"/>
          <w:lang w:bidi="en-US"/>
        </w:rPr>
        <w:t xml:space="preserve">. </w:t>
      </w:r>
      <w:r w:rsidRPr="00E80807">
        <w:rPr>
          <w:rFonts w:ascii="Times New Roman" w:eastAsia="Calibri" w:hAnsi="Times New Roman" w:cs="Times New Roman"/>
          <w:sz w:val="24"/>
          <w:szCs w:val="24"/>
          <w:lang w:bidi="en-US"/>
        </w:rPr>
        <w:t xml:space="preserve"> Определенную роль в </w:t>
      </w:r>
      <w:r w:rsidRPr="00E80807">
        <w:rPr>
          <w:rFonts w:ascii="Times New Roman" w:hAnsi="Times New Roman" w:cs="Times New Roman"/>
          <w:sz w:val="24"/>
          <w:szCs w:val="24"/>
          <w:lang w:bidi="en-US"/>
        </w:rPr>
        <w:t>ухудшении условий труда</w:t>
      </w:r>
      <w:r w:rsidRPr="00E80807">
        <w:rPr>
          <w:rFonts w:ascii="Times New Roman" w:eastAsia="Calibri" w:hAnsi="Times New Roman" w:cs="Times New Roman"/>
          <w:sz w:val="24"/>
          <w:szCs w:val="24"/>
          <w:lang w:bidi="en-US"/>
        </w:rPr>
        <w:t>, сантех</w:t>
      </w:r>
      <w:r w:rsidRPr="00E80807">
        <w:rPr>
          <w:rFonts w:ascii="Times New Roman" w:hAnsi="Times New Roman" w:cs="Times New Roman"/>
          <w:sz w:val="24"/>
          <w:szCs w:val="24"/>
          <w:lang w:bidi="en-US"/>
        </w:rPr>
        <w:t>нических</w:t>
      </w:r>
      <w:r w:rsidRPr="00E80807">
        <w:rPr>
          <w:rFonts w:ascii="Times New Roman" w:eastAsia="Calibri" w:hAnsi="Times New Roman" w:cs="Times New Roman"/>
          <w:sz w:val="24"/>
          <w:szCs w:val="24"/>
          <w:lang w:bidi="en-US"/>
        </w:rPr>
        <w:t xml:space="preserve"> нормативов, играет недостаток гиг</w:t>
      </w:r>
      <w:r w:rsidRPr="00E80807">
        <w:rPr>
          <w:rFonts w:ascii="Times New Roman" w:hAnsi="Times New Roman" w:cs="Times New Roman"/>
          <w:sz w:val="24"/>
          <w:szCs w:val="24"/>
          <w:lang w:bidi="en-US"/>
        </w:rPr>
        <w:t>иенических</w:t>
      </w:r>
      <w:r w:rsidRPr="00E80807">
        <w:rPr>
          <w:rFonts w:ascii="Times New Roman" w:eastAsia="Calibri" w:hAnsi="Times New Roman" w:cs="Times New Roman"/>
          <w:sz w:val="24"/>
          <w:szCs w:val="24"/>
          <w:lang w:bidi="en-US"/>
        </w:rPr>
        <w:t xml:space="preserve"> знаний организаторов в производстве. Профилактич</w:t>
      </w:r>
      <w:r w:rsidRPr="00E80807">
        <w:rPr>
          <w:rFonts w:ascii="Times New Roman" w:hAnsi="Times New Roman" w:cs="Times New Roman"/>
          <w:sz w:val="24"/>
          <w:szCs w:val="24"/>
          <w:lang w:bidi="en-US"/>
        </w:rPr>
        <w:t>еское направление</w:t>
      </w:r>
      <w:r w:rsidRPr="00E80807">
        <w:rPr>
          <w:rFonts w:ascii="Times New Roman" w:eastAsia="Calibri" w:hAnsi="Times New Roman" w:cs="Times New Roman"/>
          <w:sz w:val="24"/>
          <w:szCs w:val="24"/>
          <w:lang w:bidi="en-US"/>
        </w:rPr>
        <w:t xml:space="preserve"> медицины изучает труд и быт как нео</w:t>
      </w:r>
      <w:r w:rsidRPr="00E80807">
        <w:rPr>
          <w:rFonts w:ascii="Times New Roman" w:hAnsi="Times New Roman" w:cs="Times New Roman"/>
          <w:sz w:val="24"/>
          <w:szCs w:val="24"/>
          <w:lang w:bidi="en-US"/>
        </w:rPr>
        <w:t>бходимое условие правильной организа</w:t>
      </w:r>
      <w:r w:rsidRPr="00E80807">
        <w:rPr>
          <w:rFonts w:ascii="Times New Roman" w:eastAsia="Calibri" w:hAnsi="Times New Roman" w:cs="Times New Roman"/>
          <w:sz w:val="24"/>
          <w:szCs w:val="24"/>
          <w:lang w:bidi="en-US"/>
        </w:rPr>
        <w:t>ции мед</w:t>
      </w:r>
      <w:r w:rsidRPr="00E80807">
        <w:rPr>
          <w:rFonts w:ascii="Times New Roman" w:hAnsi="Times New Roman" w:cs="Times New Roman"/>
          <w:sz w:val="24"/>
          <w:szCs w:val="24"/>
          <w:lang w:bidi="en-US"/>
        </w:rPr>
        <w:t>ико-</w:t>
      </w:r>
      <w:r w:rsidRPr="00E80807">
        <w:rPr>
          <w:rFonts w:ascii="Times New Roman" w:eastAsia="Calibri" w:hAnsi="Times New Roman" w:cs="Times New Roman"/>
          <w:sz w:val="24"/>
          <w:szCs w:val="24"/>
          <w:lang w:bidi="en-US"/>
        </w:rPr>
        <w:t>сан</w:t>
      </w:r>
      <w:r w:rsidRPr="00E80807">
        <w:rPr>
          <w:rFonts w:ascii="Times New Roman" w:hAnsi="Times New Roman" w:cs="Times New Roman"/>
          <w:sz w:val="24"/>
          <w:szCs w:val="24"/>
          <w:lang w:bidi="en-US"/>
        </w:rPr>
        <w:t>итарного</w:t>
      </w:r>
      <w:r w:rsidRPr="00E80807">
        <w:rPr>
          <w:rFonts w:ascii="Times New Roman" w:eastAsia="Calibri" w:hAnsi="Times New Roman" w:cs="Times New Roman"/>
          <w:sz w:val="24"/>
          <w:szCs w:val="24"/>
          <w:lang w:bidi="en-US"/>
        </w:rPr>
        <w:t xml:space="preserve"> обслуживания трудящихся. </w:t>
      </w:r>
      <w:r w:rsidRPr="00E80807">
        <w:rPr>
          <w:rFonts w:ascii="Times New Roman" w:hAnsi="Times New Roman" w:cs="Times New Roman"/>
          <w:sz w:val="24"/>
          <w:szCs w:val="24"/>
          <w:lang w:bidi="en-US"/>
        </w:rPr>
        <w:t>Профессиональная</w:t>
      </w:r>
      <w:r w:rsidRPr="00E80807">
        <w:rPr>
          <w:rFonts w:ascii="Times New Roman" w:eastAsia="Calibri" w:hAnsi="Times New Roman" w:cs="Times New Roman"/>
          <w:sz w:val="24"/>
          <w:szCs w:val="24"/>
          <w:lang w:bidi="en-US"/>
        </w:rPr>
        <w:t xml:space="preserve"> вредность явл</w:t>
      </w:r>
      <w:r w:rsidRPr="00E80807">
        <w:rPr>
          <w:rFonts w:ascii="Times New Roman" w:hAnsi="Times New Roman" w:cs="Times New Roman"/>
          <w:sz w:val="24"/>
          <w:szCs w:val="24"/>
          <w:lang w:bidi="en-US"/>
        </w:rPr>
        <w:t>яется</w:t>
      </w:r>
      <w:r w:rsidRPr="00E80807">
        <w:rPr>
          <w:rFonts w:ascii="Times New Roman" w:eastAsia="Calibri" w:hAnsi="Times New Roman" w:cs="Times New Roman"/>
          <w:sz w:val="24"/>
          <w:szCs w:val="24"/>
          <w:lang w:bidi="en-US"/>
        </w:rPr>
        <w:t xml:space="preserve"> этиологией в раз</w:t>
      </w:r>
      <w:r w:rsidRPr="00E80807">
        <w:rPr>
          <w:rFonts w:ascii="Times New Roman" w:hAnsi="Times New Roman" w:cs="Times New Roman"/>
          <w:sz w:val="24"/>
          <w:szCs w:val="24"/>
          <w:lang w:bidi="en-US"/>
        </w:rPr>
        <w:t>витии профессиональных заболевани</w:t>
      </w:r>
      <w:r w:rsidRPr="00E80807">
        <w:rPr>
          <w:rFonts w:ascii="Times New Roman" w:eastAsia="Calibri" w:hAnsi="Times New Roman" w:cs="Times New Roman"/>
          <w:sz w:val="24"/>
          <w:szCs w:val="24"/>
          <w:lang w:bidi="en-US"/>
        </w:rPr>
        <w:t xml:space="preserve">й и могут </w:t>
      </w:r>
      <w:r w:rsidRPr="00E80807">
        <w:rPr>
          <w:rFonts w:ascii="Times New Roman" w:hAnsi="Times New Roman" w:cs="Times New Roman"/>
          <w:sz w:val="24"/>
          <w:szCs w:val="24"/>
          <w:lang w:bidi="en-US"/>
        </w:rPr>
        <w:t>привести к обострению общих заболеваний, вызываемых причинами не профессионального характе</w:t>
      </w:r>
      <w:r w:rsidRPr="00E80807">
        <w:rPr>
          <w:rFonts w:ascii="Times New Roman" w:eastAsia="Calibri" w:hAnsi="Times New Roman" w:cs="Times New Roman"/>
          <w:sz w:val="24"/>
          <w:szCs w:val="24"/>
          <w:lang w:bidi="en-US"/>
        </w:rPr>
        <w:t xml:space="preserve">ра. </w:t>
      </w:r>
    </w:p>
    <w:p w14:paraId="4E6C566E" w14:textId="77777777" w:rsidR="00E80807" w:rsidRPr="00E80807" w:rsidRDefault="00E80807" w:rsidP="00E80807">
      <w:pPr>
        <w:spacing w:after="0" w:line="240" w:lineRule="auto"/>
        <w:jc w:val="both"/>
        <w:rPr>
          <w:rFonts w:ascii="Times New Roman" w:hAnsi="Times New Roman" w:cs="Times New Roman"/>
          <w:sz w:val="24"/>
          <w:szCs w:val="24"/>
          <w:lang w:bidi="en-US"/>
        </w:rPr>
      </w:pPr>
    </w:p>
    <w:p w14:paraId="2D3CA496" w14:textId="77777777" w:rsidR="00E80807" w:rsidRPr="00E80807" w:rsidRDefault="00E80807" w:rsidP="00E80807">
      <w:pPr>
        <w:spacing w:after="200" w:line="240" w:lineRule="auto"/>
        <w:jc w:val="both"/>
        <w:rPr>
          <w:rFonts w:ascii="Times New Roman" w:eastAsiaTheme="minorEastAsia" w:hAnsi="Times New Roman" w:cs="Times New Roman"/>
          <w:sz w:val="24"/>
          <w:szCs w:val="24"/>
          <w:lang w:eastAsia="ru-RU"/>
        </w:rPr>
      </w:pPr>
      <w:r w:rsidRPr="00E80807">
        <w:rPr>
          <w:rFonts w:ascii="Times New Roman" w:eastAsiaTheme="minorEastAsia" w:hAnsi="Times New Roman" w:cs="Times New Roman"/>
          <w:sz w:val="24"/>
          <w:szCs w:val="24"/>
          <w:lang w:eastAsia="ru-RU"/>
        </w:rPr>
        <w:t xml:space="preserve">На основе теоретических знаний и практических умений обучающийся должен  </w:t>
      </w:r>
    </w:p>
    <w:p w14:paraId="0A82D42E" w14:textId="77777777" w:rsidR="00E80807" w:rsidRPr="00E80807" w:rsidRDefault="00E80807" w:rsidP="00E80807">
      <w:pPr>
        <w:spacing w:after="0" w:line="240" w:lineRule="auto"/>
        <w:jc w:val="both"/>
        <w:rPr>
          <w:rFonts w:ascii="Times New Roman" w:hAnsi="Times New Roman" w:cs="Times New Roman"/>
          <w:sz w:val="24"/>
          <w:szCs w:val="24"/>
          <w:lang w:bidi="en-US"/>
        </w:rPr>
      </w:pPr>
      <w:r w:rsidRPr="00E80807">
        <w:rPr>
          <w:rFonts w:ascii="Times New Roman" w:hAnsi="Times New Roman" w:cs="Times New Roman"/>
          <w:b/>
          <w:sz w:val="24"/>
          <w:szCs w:val="24"/>
          <w:lang w:bidi="en-US"/>
        </w:rPr>
        <w:t>знать</w:t>
      </w:r>
      <w:r w:rsidRPr="00E80807">
        <w:rPr>
          <w:rFonts w:ascii="Times New Roman" w:hAnsi="Times New Roman" w:cs="Times New Roman"/>
          <w:sz w:val="24"/>
          <w:szCs w:val="24"/>
          <w:lang w:bidi="en-US"/>
        </w:rPr>
        <w:t xml:space="preserve">: </w:t>
      </w:r>
    </w:p>
    <w:p w14:paraId="780491F7" w14:textId="6D47DE1C" w:rsidR="00355365" w:rsidRPr="00E80807" w:rsidRDefault="00E80807" w:rsidP="00355365">
      <w:pPr>
        <w:spacing w:after="0" w:line="276" w:lineRule="auto"/>
        <w:ind w:right="120"/>
        <w:jc w:val="both"/>
        <w:rPr>
          <w:rFonts w:ascii="Times New Roman" w:eastAsia="Times New Roman" w:hAnsi="Times New Roman" w:cs="Times New Roman"/>
          <w:color w:val="000000" w:themeColor="text1"/>
          <w:sz w:val="24"/>
          <w:szCs w:val="24"/>
        </w:rPr>
      </w:pPr>
      <w:r w:rsidRPr="00E80807">
        <w:rPr>
          <w:rFonts w:ascii="Times New Roman" w:hAnsi="Times New Roman" w:cs="Times New Roman"/>
          <w:color w:val="000000" w:themeColor="text1"/>
          <w:sz w:val="24"/>
          <w:szCs w:val="24"/>
          <w:lang w:bidi="en-US"/>
        </w:rPr>
        <w:t>1.</w:t>
      </w:r>
      <w:r w:rsidR="00355365">
        <w:rPr>
          <w:rFonts w:ascii="Times New Roman" w:hAnsi="Times New Roman" w:cs="Times New Roman"/>
          <w:color w:val="000000" w:themeColor="text1"/>
          <w:sz w:val="24"/>
          <w:szCs w:val="24"/>
          <w:lang w:bidi="en-US"/>
        </w:rPr>
        <w:t xml:space="preserve">Вредные </w:t>
      </w:r>
      <w:proofErr w:type="gramStart"/>
      <w:r w:rsidR="00355365">
        <w:rPr>
          <w:rFonts w:ascii="Times New Roman" w:hAnsi="Times New Roman" w:cs="Times New Roman"/>
          <w:color w:val="000000" w:themeColor="text1"/>
          <w:sz w:val="24"/>
          <w:szCs w:val="24"/>
          <w:lang w:bidi="en-US"/>
        </w:rPr>
        <w:t>ф</w:t>
      </w:r>
      <w:r w:rsidRPr="00E80807">
        <w:rPr>
          <w:rFonts w:ascii="Times New Roman" w:hAnsi="Times New Roman" w:cs="Times New Roman"/>
          <w:color w:val="000000" w:themeColor="text1"/>
          <w:sz w:val="24"/>
          <w:szCs w:val="24"/>
          <w:lang w:bidi="en-US"/>
        </w:rPr>
        <w:t xml:space="preserve">акторы </w:t>
      </w:r>
      <w:r w:rsidR="00355365" w:rsidRPr="00DF21F0">
        <w:rPr>
          <w:rFonts w:ascii="Times New Roman" w:hAnsi="Times New Roman" w:cs="Times New Roman"/>
          <w:color w:val="363636"/>
          <w:sz w:val="24"/>
          <w:szCs w:val="24"/>
          <w:shd w:val="clear" w:color="auto" w:fill="FFFFFF"/>
        </w:rPr>
        <w:t xml:space="preserve"> риска</w:t>
      </w:r>
      <w:proofErr w:type="gramEnd"/>
      <w:r w:rsidR="00355365" w:rsidRPr="00DF21F0">
        <w:rPr>
          <w:rFonts w:ascii="Times New Roman" w:hAnsi="Times New Roman" w:cs="Times New Roman"/>
          <w:color w:val="363636"/>
          <w:sz w:val="24"/>
          <w:szCs w:val="24"/>
          <w:shd w:val="clear" w:color="auto" w:fill="FFFFFF"/>
        </w:rPr>
        <w:t xml:space="preserve"> здоровью персонала санитарно-гигиенической лаборатории.</w:t>
      </w:r>
    </w:p>
    <w:p w14:paraId="5C917406" w14:textId="77777777" w:rsidR="00E80807" w:rsidRPr="00E80807" w:rsidRDefault="00E80807" w:rsidP="00E80807">
      <w:pPr>
        <w:spacing w:after="0" w:line="240" w:lineRule="auto"/>
        <w:jc w:val="both"/>
        <w:rPr>
          <w:rFonts w:ascii="Times New Roman" w:hAnsi="Times New Roman" w:cs="Times New Roman"/>
          <w:sz w:val="24"/>
          <w:szCs w:val="24"/>
          <w:lang w:bidi="en-US"/>
        </w:rPr>
      </w:pPr>
    </w:p>
    <w:p w14:paraId="531CE6B7" w14:textId="77777777" w:rsidR="00E80807" w:rsidRPr="00E80807" w:rsidRDefault="00E80807" w:rsidP="00E8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Theme="minorEastAsia" w:hAnsi="Times New Roman" w:cs="Times New Roman"/>
          <w:b/>
          <w:sz w:val="24"/>
          <w:szCs w:val="24"/>
          <w:lang w:eastAsia="ru-RU"/>
        </w:rPr>
      </w:pPr>
      <w:r w:rsidRPr="00E80807">
        <w:rPr>
          <w:rFonts w:ascii="Times New Roman" w:eastAsiaTheme="minorEastAsia" w:hAnsi="Times New Roman" w:cs="Times New Roman"/>
          <w:b/>
          <w:sz w:val="24"/>
          <w:szCs w:val="24"/>
          <w:lang w:eastAsia="ru-RU"/>
        </w:rPr>
        <w:t>уметь:</w:t>
      </w:r>
    </w:p>
    <w:p w14:paraId="16CBE0D6" w14:textId="77777777" w:rsidR="00E80807" w:rsidRPr="00E80807" w:rsidRDefault="00E80807" w:rsidP="00E80807">
      <w:pPr>
        <w:spacing w:after="0" w:line="240" w:lineRule="auto"/>
        <w:jc w:val="both"/>
        <w:rPr>
          <w:rFonts w:ascii="Times New Roman" w:hAnsi="Times New Roman" w:cs="Times New Roman"/>
          <w:color w:val="000000" w:themeColor="text1"/>
          <w:sz w:val="24"/>
          <w:szCs w:val="24"/>
          <w:lang w:bidi="en-US"/>
        </w:rPr>
      </w:pPr>
      <w:r w:rsidRPr="00E80807">
        <w:rPr>
          <w:rFonts w:ascii="Times New Roman" w:hAnsi="Times New Roman" w:cs="Times New Roman"/>
          <w:color w:val="000000" w:themeColor="text1"/>
          <w:sz w:val="24"/>
          <w:szCs w:val="24"/>
          <w:lang w:bidi="en-US"/>
        </w:rPr>
        <w:t>1.Оценивать результаты исследования условий труда.</w:t>
      </w:r>
    </w:p>
    <w:p w14:paraId="267D29DE" w14:textId="77777777" w:rsidR="00E80807" w:rsidRPr="00E80807" w:rsidRDefault="00E80807" w:rsidP="00E80807">
      <w:pPr>
        <w:spacing w:after="0" w:line="240" w:lineRule="auto"/>
        <w:jc w:val="both"/>
        <w:rPr>
          <w:color w:val="000000" w:themeColor="text1"/>
          <w:sz w:val="24"/>
          <w:szCs w:val="24"/>
          <w:lang w:bidi="en-US"/>
        </w:rPr>
      </w:pPr>
      <w:r w:rsidRPr="00E80807">
        <w:rPr>
          <w:rFonts w:ascii="Times New Roman" w:hAnsi="Times New Roman" w:cs="Times New Roman"/>
          <w:color w:val="000000" w:themeColor="text1"/>
          <w:sz w:val="24"/>
          <w:szCs w:val="24"/>
          <w:lang w:bidi="en-US"/>
        </w:rPr>
        <w:t>2.Сравнивать полученные результаты с гигиеническими нормативами</w:t>
      </w:r>
      <w:r w:rsidRPr="00E80807">
        <w:rPr>
          <w:color w:val="000000" w:themeColor="text1"/>
          <w:sz w:val="24"/>
          <w:szCs w:val="24"/>
          <w:lang w:bidi="en-US"/>
        </w:rPr>
        <w:t>.</w:t>
      </w:r>
    </w:p>
    <w:p w14:paraId="2ABBDF00" w14:textId="77777777" w:rsidR="00E80807" w:rsidRPr="00E80807" w:rsidRDefault="00E80807" w:rsidP="00E80807">
      <w:pPr>
        <w:spacing w:after="0" w:line="240" w:lineRule="auto"/>
        <w:jc w:val="both"/>
        <w:rPr>
          <w:rFonts w:ascii="Times New Roman" w:hAnsi="Times New Roman" w:cs="Times New Roman"/>
          <w:color w:val="000000" w:themeColor="text1"/>
          <w:sz w:val="24"/>
          <w:szCs w:val="24"/>
          <w:lang w:bidi="en-US"/>
        </w:rPr>
      </w:pPr>
      <w:r w:rsidRPr="00E80807">
        <w:rPr>
          <w:color w:val="000000" w:themeColor="text1"/>
          <w:sz w:val="24"/>
          <w:szCs w:val="24"/>
          <w:lang w:bidi="en-US"/>
        </w:rPr>
        <w:t xml:space="preserve">3. </w:t>
      </w:r>
      <w:r w:rsidRPr="00E80807">
        <w:rPr>
          <w:rFonts w:ascii="Times New Roman" w:hAnsi="Times New Roman" w:cs="Times New Roman"/>
          <w:color w:val="000000" w:themeColor="text1"/>
          <w:sz w:val="24"/>
          <w:szCs w:val="24"/>
          <w:lang w:bidi="en-US"/>
        </w:rPr>
        <w:t>Формулировать заключения по результатам исследования условий труда.</w:t>
      </w:r>
    </w:p>
    <w:p w14:paraId="0466C311" w14:textId="77777777" w:rsidR="00E80807" w:rsidRPr="00E80807" w:rsidRDefault="00E80807" w:rsidP="00E80807">
      <w:pPr>
        <w:spacing w:after="0" w:line="240" w:lineRule="auto"/>
        <w:jc w:val="both"/>
        <w:rPr>
          <w:rFonts w:ascii="Times New Roman" w:hAnsi="Times New Roman" w:cs="Times New Roman"/>
          <w:sz w:val="24"/>
          <w:szCs w:val="24"/>
          <w:lang w:bidi="en-US"/>
        </w:rPr>
      </w:pPr>
    </w:p>
    <w:p w14:paraId="75562243" w14:textId="77777777" w:rsidR="00E80807" w:rsidRPr="00E80807" w:rsidRDefault="00E80807" w:rsidP="00E80807">
      <w:pPr>
        <w:spacing w:after="200" w:line="276" w:lineRule="auto"/>
        <w:jc w:val="both"/>
        <w:rPr>
          <w:rFonts w:ascii="Times New Roman" w:eastAsiaTheme="minorEastAsia" w:hAnsi="Times New Roman" w:cs="Times New Roman"/>
          <w:b/>
          <w:sz w:val="24"/>
          <w:szCs w:val="24"/>
          <w:lang w:eastAsia="ru-RU"/>
        </w:rPr>
      </w:pPr>
      <w:r w:rsidRPr="00E80807">
        <w:rPr>
          <w:rFonts w:ascii="Times New Roman" w:eastAsiaTheme="minorEastAsia" w:hAnsi="Times New Roman" w:cs="Times New Roman"/>
          <w:b/>
          <w:sz w:val="24"/>
          <w:szCs w:val="24"/>
          <w:lang w:eastAsia="ru-RU"/>
        </w:rPr>
        <w:t>овладеть ОК и ПК</w:t>
      </w:r>
    </w:p>
    <w:p w14:paraId="046D624C" w14:textId="77777777" w:rsidR="00E80807" w:rsidRPr="00E80807" w:rsidRDefault="00E80807" w:rsidP="00E80807">
      <w:pPr>
        <w:spacing w:after="0" w:line="240" w:lineRule="auto"/>
        <w:jc w:val="both"/>
        <w:rPr>
          <w:rFonts w:ascii="Times New Roman" w:eastAsiaTheme="minorEastAsia" w:hAnsi="Times New Roman" w:cs="Times New Roman"/>
          <w:sz w:val="24"/>
          <w:szCs w:val="24"/>
          <w:lang w:eastAsia="ru-RU"/>
        </w:rPr>
      </w:pPr>
      <w:r w:rsidRPr="00E80807">
        <w:rPr>
          <w:rFonts w:ascii="Times New Roman" w:eastAsiaTheme="minorEastAsia" w:hAnsi="Times New Roman" w:cs="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360BE1F" w14:textId="77777777" w:rsidR="00E80807" w:rsidRPr="00E80807" w:rsidRDefault="00E80807" w:rsidP="00E80807">
      <w:pPr>
        <w:spacing w:after="0" w:line="240" w:lineRule="auto"/>
        <w:ind w:right="20"/>
        <w:jc w:val="both"/>
        <w:rPr>
          <w:rFonts w:ascii="Times New Roman" w:eastAsia="Calibri" w:hAnsi="Times New Roman" w:cs="Times New Roman"/>
          <w:sz w:val="24"/>
          <w:szCs w:val="24"/>
        </w:rPr>
      </w:pPr>
      <w:r w:rsidRPr="00E80807">
        <w:rPr>
          <w:rFonts w:ascii="Times New Roman" w:eastAsia="Calibri"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16A9429" w14:textId="77777777" w:rsidR="00E80807" w:rsidRPr="00E80807" w:rsidRDefault="00E80807" w:rsidP="00E80807">
      <w:pPr>
        <w:spacing w:after="0" w:line="240" w:lineRule="auto"/>
        <w:ind w:right="20"/>
        <w:jc w:val="both"/>
        <w:rPr>
          <w:rFonts w:ascii="Times New Roman" w:eastAsia="Calibri" w:hAnsi="Times New Roman" w:cs="Times New Roman"/>
          <w:sz w:val="24"/>
          <w:szCs w:val="24"/>
        </w:rPr>
      </w:pPr>
      <w:r w:rsidRPr="00E80807">
        <w:rPr>
          <w:rFonts w:ascii="Times New Roman" w:eastAsia="Calibri" w:hAnsi="Times New Roman" w:cs="Times New Roman"/>
          <w:sz w:val="24"/>
          <w:szCs w:val="24"/>
        </w:rPr>
        <w:t>ОК 6 Работать в коллективе и команде, эффективно общаться с коллегами, руководством, потребителями.</w:t>
      </w:r>
    </w:p>
    <w:p w14:paraId="50C2CE1F" w14:textId="77777777" w:rsidR="00E80807" w:rsidRPr="00E80807" w:rsidRDefault="00E80807" w:rsidP="00E80807">
      <w:pPr>
        <w:spacing w:after="0" w:line="240" w:lineRule="auto"/>
        <w:ind w:right="20"/>
        <w:jc w:val="both"/>
        <w:rPr>
          <w:rFonts w:ascii="Times New Roman" w:eastAsia="Calibri" w:hAnsi="Times New Roman" w:cs="Times New Roman"/>
          <w:sz w:val="24"/>
          <w:szCs w:val="24"/>
        </w:rPr>
      </w:pPr>
      <w:r w:rsidRPr="00E80807">
        <w:rPr>
          <w:rFonts w:ascii="Times New Roman" w:eastAsia="Calibri" w:hAnsi="Times New Roman" w:cs="Times New Roman"/>
          <w:sz w:val="24"/>
          <w:szCs w:val="24"/>
        </w:rPr>
        <w:t>ОК 7 Брать на себя ответственность за работу членов команды, результат выполнения заданий.</w:t>
      </w:r>
    </w:p>
    <w:p w14:paraId="5C6A644F" w14:textId="77777777" w:rsidR="00E80807" w:rsidRPr="00E80807" w:rsidRDefault="00E80807" w:rsidP="00E80807">
      <w:pPr>
        <w:spacing w:after="0" w:line="240" w:lineRule="auto"/>
        <w:ind w:right="20"/>
        <w:jc w:val="both"/>
        <w:rPr>
          <w:rFonts w:ascii="Times New Roman" w:eastAsia="Calibri" w:hAnsi="Times New Roman" w:cs="Times New Roman"/>
          <w:sz w:val="24"/>
          <w:szCs w:val="24"/>
        </w:rPr>
      </w:pPr>
      <w:r w:rsidRPr="00E80807">
        <w:rPr>
          <w:rFonts w:ascii="Times New Roman" w:eastAsia="Calibri" w:hAnsi="Times New Roman" w:cs="Times New Roman"/>
          <w:sz w:val="24"/>
          <w:szCs w:val="24"/>
        </w:rPr>
        <w:t xml:space="preserve"> ОК 8 Самостоятельно определять задачи профессионального и личностного развития, заниматься самообразованием, осознанно повышать квалификацию.</w:t>
      </w:r>
    </w:p>
    <w:p w14:paraId="78971DDC" w14:textId="77777777" w:rsidR="00E80807" w:rsidRPr="00E80807" w:rsidRDefault="00E80807" w:rsidP="00E80807">
      <w:pPr>
        <w:spacing w:after="0" w:line="240" w:lineRule="auto"/>
        <w:ind w:right="40"/>
        <w:jc w:val="both"/>
        <w:rPr>
          <w:rFonts w:ascii="Times New Roman" w:hAnsi="Times New Roman" w:cs="Times New Roman"/>
          <w:sz w:val="24"/>
          <w:szCs w:val="24"/>
        </w:rPr>
      </w:pPr>
      <w:r w:rsidRPr="00E80807">
        <w:rPr>
          <w:rFonts w:ascii="Times New Roman" w:hAnsi="Times New Roman" w:cs="Times New Roman"/>
          <w:sz w:val="24"/>
          <w:szCs w:val="24"/>
        </w:rPr>
        <w:t>ПК 6.1. Готовить рабочее место для проведения лабораторных санитарно-гигиенических исследований.</w:t>
      </w:r>
    </w:p>
    <w:p w14:paraId="58618817" w14:textId="77777777" w:rsidR="00E80807" w:rsidRPr="00E80807" w:rsidRDefault="00E80807" w:rsidP="00E80807">
      <w:pPr>
        <w:spacing w:after="0" w:line="240" w:lineRule="auto"/>
        <w:ind w:left="20" w:right="40"/>
        <w:jc w:val="both"/>
        <w:rPr>
          <w:rFonts w:ascii="Times New Roman" w:hAnsi="Times New Roman" w:cs="Times New Roman"/>
          <w:sz w:val="24"/>
          <w:szCs w:val="24"/>
        </w:rPr>
      </w:pPr>
      <w:r w:rsidRPr="00E80807">
        <w:rPr>
          <w:rFonts w:ascii="Times New Roman" w:hAnsi="Times New Roman" w:cs="Times New Roman"/>
          <w:sz w:val="24"/>
          <w:szCs w:val="24"/>
        </w:rPr>
        <w:t>ПК6.</w:t>
      </w:r>
      <w:proofErr w:type="gramStart"/>
      <w:r w:rsidRPr="00E80807">
        <w:rPr>
          <w:rFonts w:ascii="Times New Roman" w:hAnsi="Times New Roman" w:cs="Times New Roman"/>
          <w:sz w:val="24"/>
          <w:szCs w:val="24"/>
        </w:rPr>
        <w:t>3.Проводить</w:t>
      </w:r>
      <w:proofErr w:type="gramEnd"/>
      <w:r w:rsidRPr="00E80807">
        <w:rPr>
          <w:rFonts w:ascii="Times New Roman" w:hAnsi="Times New Roman" w:cs="Times New Roman"/>
          <w:sz w:val="24"/>
          <w:szCs w:val="24"/>
        </w:rPr>
        <w:t xml:space="preserve"> лабораторные санитарно-гигиенические исследования.</w:t>
      </w:r>
    </w:p>
    <w:p w14:paraId="30AECE45" w14:textId="77777777" w:rsidR="00E80807" w:rsidRPr="00E80807" w:rsidRDefault="00E80807" w:rsidP="00E80807">
      <w:pPr>
        <w:spacing w:after="0" w:line="240" w:lineRule="auto"/>
        <w:ind w:left="20" w:right="40"/>
        <w:jc w:val="both"/>
        <w:rPr>
          <w:rFonts w:ascii="Times New Roman" w:hAnsi="Times New Roman" w:cs="Times New Roman"/>
          <w:sz w:val="24"/>
          <w:szCs w:val="24"/>
        </w:rPr>
      </w:pPr>
      <w:r w:rsidRPr="00E80807">
        <w:rPr>
          <w:rFonts w:ascii="Times New Roman" w:hAnsi="Times New Roman" w:cs="Times New Roman"/>
          <w:sz w:val="24"/>
          <w:szCs w:val="24"/>
        </w:rPr>
        <w:t>ПК 6.4. Регистрировать результаты санитарно-гигиенических исследований.</w:t>
      </w:r>
    </w:p>
    <w:p w14:paraId="3D2C06D5" w14:textId="77777777" w:rsidR="00E80807" w:rsidRPr="00E80807" w:rsidRDefault="00E80807" w:rsidP="00E80807">
      <w:pPr>
        <w:spacing w:after="200" w:line="240" w:lineRule="auto"/>
        <w:jc w:val="both"/>
        <w:rPr>
          <w:rFonts w:ascii="Times New Roman" w:eastAsiaTheme="minorEastAsia" w:hAnsi="Times New Roman" w:cs="Times New Roman"/>
          <w:b/>
          <w:sz w:val="24"/>
          <w:szCs w:val="24"/>
          <w:lang w:eastAsia="ru-RU"/>
        </w:rPr>
      </w:pPr>
      <w:r w:rsidRPr="00E80807">
        <w:rPr>
          <w:rFonts w:ascii="Times New Roman" w:eastAsiaTheme="minorEastAsia" w:hAnsi="Times New Roman" w:cs="Times New Roman"/>
          <w:b/>
          <w:sz w:val="24"/>
          <w:szCs w:val="24"/>
          <w:lang w:eastAsia="ru-RU"/>
        </w:rPr>
        <w:t>План изучения темы:</w:t>
      </w:r>
    </w:p>
    <w:p w14:paraId="5D0EE415" w14:textId="77777777" w:rsidR="00E80807" w:rsidRPr="00E80807" w:rsidRDefault="00E80807" w:rsidP="00ED3CBB">
      <w:pPr>
        <w:spacing w:after="0" w:line="240" w:lineRule="auto"/>
        <w:jc w:val="both"/>
        <w:rPr>
          <w:rFonts w:ascii="Times New Roman" w:eastAsiaTheme="minorEastAsia" w:hAnsi="Times New Roman" w:cs="Times New Roman"/>
          <w:bCs/>
          <w:sz w:val="24"/>
          <w:szCs w:val="24"/>
          <w:lang w:eastAsia="ru-RU"/>
        </w:rPr>
      </w:pPr>
      <w:r w:rsidRPr="00E80807">
        <w:rPr>
          <w:rFonts w:ascii="Times New Roman" w:eastAsiaTheme="minorEastAsia" w:hAnsi="Times New Roman" w:cs="Times New Roman"/>
          <w:bCs/>
          <w:sz w:val="24"/>
          <w:szCs w:val="24"/>
          <w:lang w:eastAsia="ru-RU"/>
        </w:rPr>
        <w:t>1.Контроль исходного уровня знаний.</w:t>
      </w:r>
    </w:p>
    <w:p w14:paraId="1F50D724" w14:textId="77777777" w:rsidR="00E80807" w:rsidRPr="00E80807" w:rsidRDefault="00E80807" w:rsidP="00ED3CBB">
      <w:pPr>
        <w:spacing w:after="0" w:line="276" w:lineRule="auto"/>
        <w:jc w:val="both"/>
        <w:rPr>
          <w:rFonts w:ascii="Times New Roman" w:eastAsiaTheme="minorEastAsia" w:hAnsi="Times New Roman"/>
          <w:color w:val="000000" w:themeColor="text1"/>
          <w:sz w:val="24"/>
          <w:szCs w:val="24"/>
          <w:lang w:eastAsia="ru-RU"/>
        </w:rPr>
      </w:pPr>
      <w:r w:rsidRPr="00E80807">
        <w:rPr>
          <w:rFonts w:ascii="Times New Roman" w:eastAsiaTheme="minorEastAsia" w:hAnsi="Times New Roman"/>
          <w:color w:val="000000" w:themeColor="text1"/>
          <w:sz w:val="24"/>
          <w:szCs w:val="24"/>
          <w:lang w:eastAsia="ru-RU"/>
        </w:rPr>
        <w:t>2.Изучение нормативно-методической литературы по оценке условий труда.</w:t>
      </w:r>
    </w:p>
    <w:p w14:paraId="77E1BC3C" w14:textId="77777777" w:rsidR="00ED3CBB" w:rsidRDefault="00E80807" w:rsidP="00ED3CBB">
      <w:pPr>
        <w:spacing w:after="0" w:line="276" w:lineRule="auto"/>
        <w:jc w:val="both"/>
        <w:rPr>
          <w:rFonts w:ascii="Times New Roman" w:eastAsiaTheme="minorEastAsia" w:hAnsi="Times New Roman" w:cs="Times New Roman"/>
          <w:color w:val="000000" w:themeColor="text1"/>
          <w:sz w:val="24"/>
          <w:szCs w:val="24"/>
          <w:lang w:eastAsia="ru-RU"/>
        </w:rPr>
      </w:pPr>
      <w:r w:rsidRPr="00E80807">
        <w:rPr>
          <w:rFonts w:ascii="Times New Roman" w:eastAsiaTheme="minorEastAsia" w:hAnsi="Times New Roman"/>
          <w:color w:val="000000" w:themeColor="text1"/>
          <w:sz w:val="24"/>
          <w:szCs w:val="24"/>
          <w:lang w:eastAsia="ru-RU"/>
        </w:rPr>
        <w:lastRenderedPageBreak/>
        <w:t xml:space="preserve">3. </w:t>
      </w:r>
      <w:r w:rsidRPr="00E80807">
        <w:rPr>
          <w:rFonts w:ascii="Times New Roman" w:eastAsiaTheme="minorEastAsia" w:hAnsi="Times New Roman" w:cs="Times New Roman"/>
          <w:color w:val="000000" w:themeColor="text1"/>
          <w:sz w:val="24"/>
          <w:szCs w:val="24"/>
          <w:lang w:eastAsia="ru-RU"/>
        </w:rPr>
        <w:t>Решение ситуационных задач по оценке условий труда в санитарно-</w:t>
      </w:r>
      <w:proofErr w:type="gramStart"/>
      <w:r w:rsidRPr="00E80807">
        <w:rPr>
          <w:rFonts w:ascii="Times New Roman" w:eastAsiaTheme="minorEastAsia" w:hAnsi="Times New Roman" w:cs="Times New Roman"/>
          <w:color w:val="000000" w:themeColor="text1"/>
          <w:sz w:val="24"/>
          <w:szCs w:val="24"/>
          <w:lang w:eastAsia="ru-RU"/>
        </w:rPr>
        <w:t>гигиенической,  подготовка</w:t>
      </w:r>
      <w:proofErr w:type="gramEnd"/>
      <w:r w:rsidRPr="00E80807">
        <w:rPr>
          <w:rFonts w:ascii="Times New Roman" w:eastAsiaTheme="minorEastAsia" w:hAnsi="Times New Roman" w:cs="Times New Roman"/>
          <w:color w:val="000000" w:themeColor="text1"/>
          <w:sz w:val="24"/>
          <w:szCs w:val="24"/>
          <w:lang w:eastAsia="ru-RU"/>
        </w:rPr>
        <w:t xml:space="preserve"> гигиенических заключений,  разработка профилактических мероприятий.</w:t>
      </w:r>
      <w:bookmarkStart w:id="1" w:name="_Hlk41036398"/>
    </w:p>
    <w:p w14:paraId="7B5A4DED" w14:textId="5427046D" w:rsidR="00E80807" w:rsidRPr="00E80807" w:rsidRDefault="00DF21F0" w:rsidP="00ED3CBB">
      <w:pPr>
        <w:spacing w:after="0" w:line="276" w:lineRule="auto"/>
        <w:jc w:val="both"/>
        <w:rPr>
          <w:rFonts w:ascii="Times New Roman" w:eastAsiaTheme="minorEastAsia" w:hAnsi="Times New Roman" w:cs="Times New Roman"/>
          <w:color w:val="000000" w:themeColor="text1"/>
          <w:sz w:val="24"/>
          <w:szCs w:val="24"/>
          <w:lang w:eastAsia="ru-RU"/>
        </w:rPr>
      </w:pPr>
      <w:r w:rsidRPr="00DF21F0">
        <w:rPr>
          <w:rFonts w:ascii="Tahoma" w:hAnsi="Tahoma" w:cs="Tahoma"/>
          <w:color w:val="363636"/>
          <w:shd w:val="clear" w:color="auto" w:fill="FFFFFF"/>
        </w:rPr>
        <w:t xml:space="preserve"> </w:t>
      </w:r>
    </w:p>
    <w:bookmarkEnd w:id="1"/>
    <w:p w14:paraId="526C72BC" w14:textId="17F2FB82" w:rsidR="00E80807" w:rsidRPr="00E80807" w:rsidRDefault="00E80807" w:rsidP="00E80807">
      <w:pPr>
        <w:spacing w:after="200" w:line="240" w:lineRule="auto"/>
        <w:jc w:val="both"/>
        <w:rPr>
          <w:rFonts w:ascii="Times New Roman" w:eastAsiaTheme="minorEastAsia" w:hAnsi="Times New Roman" w:cs="Times New Roman"/>
          <w:b/>
          <w:sz w:val="24"/>
          <w:szCs w:val="24"/>
          <w:lang w:eastAsia="ru-RU"/>
        </w:rPr>
      </w:pPr>
      <w:r w:rsidRPr="00E80807">
        <w:rPr>
          <w:rFonts w:ascii="Times New Roman" w:eastAsiaTheme="minorEastAsia" w:hAnsi="Times New Roman" w:cs="Times New Roman"/>
          <w:b/>
          <w:sz w:val="24"/>
          <w:szCs w:val="24"/>
          <w:lang w:eastAsia="ru-RU"/>
        </w:rPr>
        <w:t>1.Контроль исходного уровня знаний.</w:t>
      </w:r>
    </w:p>
    <w:p w14:paraId="133FDE4A" w14:textId="77777777" w:rsidR="00D01A57" w:rsidRDefault="00E80807" w:rsidP="00D01A57">
      <w:pPr>
        <w:spacing w:after="200" w:line="240" w:lineRule="auto"/>
        <w:jc w:val="right"/>
        <w:rPr>
          <w:rFonts w:ascii="Times New Roman" w:eastAsiaTheme="minorEastAsia" w:hAnsi="Times New Roman" w:cs="Times New Roman"/>
          <w:bCs/>
          <w:i/>
          <w:iCs/>
          <w:sz w:val="18"/>
          <w:szCs w:val="18"/>
          <w:lang w:eastAsia="ru-RU"/>
        </w:rPr>
      </w:pPr>
      <w:r w:rsidRPr="00E80807">
        <w:rPr>
          <w:rFonts w:ascii="Times New Roman" w:eastAsiaTheme="minorEastAsia" w:hAnsi="Times New Roman" w:cs="Times New Roman"/>
          <w:bCs/>
          <w:i/>
          <w:iCs/>
          <w:sz w:val="18"/>
          <w:szCs w:val="18"/>
          <w:lang w:eastAsia="ru-RU"/>
        </w:rPr>
        <w:t>Один правильный ответ.</w:t>
      </w:r>
    </w:p>
    <w:p w14:paraId="4B5EE463" w14:textId="1570F19E" w:rsidR="00D01A57" w:rsidRPr="00D01A57" w:rsidRDefault="00D01A57" w:rsidP="00357ACD">
      <w:pPr>
        <w:spacing w:after="200" w:line="240" w:lineRule="auto"/>
        <w:rPr>
          <w:rFonts w:ascii="Times New Roman" w:eastAsiaTheme="minorEastAsia" w:hAnsi="Times New Roman" w:cs="Times New Roman"/>
          <w:bCs/>
          <w:i/>
          <w:iCs/>
          <w:sz w:val="24"/>
          <w:szCs w:val="24"/>
          <w:lang w:eastAsia="ru-RU"/>
        </w:rPr>
      </w:pPr>
      <w:r w:rsidRPr="00ED3CBB">
        <w:rPr>
          <w:rFonts w:ascii="Times New Roman" w:eastAsiaTheme="minorEastAsia" w:hAnsi="Times New Roman" w:cs="Times New Roman"/>
          <w:bCs/>
          <w:i/>
          <w:iCs/>
          <w:sz w:val="24"/>
          <w:szCs w:val="24"/>
          <w:lang w:eastAsia="ru-RU"/>
        </w:rPr>
        <w:t>1.</w:t>
      </w:r>
      <w:r w:rsidRPr="00D01A57">
        <w:rPr>
          <w:rFonts w:ascii="Times New Roman" w:eastAsia="Times New Roman" w:hAnsi="Times New Roman" w:cs="Times New Roman"/>
          <w:color w:val="000000"/>
          <w:sz w:val="24"/>
          <w:szCs w:val="24"/>
          <w:lang w:eastAsia="ru-RU"/>
        </w:rPr>
        <w:t xml:space="preserve">УСЛОВИЯ ТРУДА, ПРИ КОТОРЫХ СОХРАНЯЕТСЯ ЗДОРОВЬЕ И ПОДДЕРЖИВАЕТСЯ ДОСТАТОЧНЫЙ </w:t>
      </w:r>
      <w:r w:rsidRPr="00D01A57">
        <w:rPr>
          <w:rFonts w:ascii="Times New Roman" w:eastAsia="Times New Roman" w:hAnsi="Times New Roman" w:cs="Times New Roman"/>
          <w:color w:val="000000"/>
          <w:sz w:val="24"/>
          <w:szCs w:val="24"/>
          <w:lang w:eastAsia="ru-RU"/>
        </w:rPr>
        <w:tab/>
        <w:t xml:space="preserve">УРОВЕНЬ РАБОТОСПОСОБНОСТИ </w:t>
      </w:r>
    </w:p>
    <w:p w14:paraId="669E00C2" w14:textId="66C41B20" w:rsidR="00357ACD" w:rsidRPr="00ED3CBB" w:rsidRDefault="00D01A57" w:rsidP="00357ACD">
      <w:pPr>
        <w:spacing w:after="5" w:line="269" w:lineRule="auto"/>
        <w:ind w:right="6647"/>
        <w:jc w:val="both"/>
        <w:rPr>
          <w:rFonts w:ascii="Times New Roman" w:eastAsia="Times New Roman" w:hAnsi="Times New Roman" w:cs="Times New Roman"/>
          <w:b/>
          <w:color w:val="000000"/>
          <w:sz w:val="24"/>
          <w:szCs w:val="24"/>
          <w:lang w:eastAsia="ru-RU"/>
        </w:rPr>
      </w:pPr>
      <w:r w:rsidRPr="00D01A57">
        <w:rPr>
          <w:rFonts w:ascii="Times New Roman" w:eastAsia="Times New Roman" w:hAnsi="Times New Roman" w:cs="Times New Roman"/>
          <w:color w:val="000000"/>
          <w:sz w:val="24"/>
          <w:szCs w:val="24"/>
          <w:lang w:eastAsia="ru-RU"/>
        </w:rPr>
        <w:t>1</w:t>
      </w:r>
      <w:r w:rsidR="00357ACD" w:rsidRPr="00ED3CBB">
        <w:rPr>
          <w:rFonts w:ascii="Times New Roman" w:eastAsia="Times New Roman" w:hAnsi="Times New Roman" w:cs="Times New Roman"/>
          <w:color w:val="000000"/>
          <w:sz w:val="24"/>
          <w:szCs w:val="24"/>
          <w:lang w:eastAsia="ru-RU"/>
        </w:rPr>
        <w:t>.</w:t>
      </w:r>
      <w:r w:rsidRPr="00D01A57">
        <w:rPr>
          <w:rFonts w:ascii="Times New Roman" w:eastAsia="Times New Roman" w:hAnsi="Times New Roman" w:cs="Times New Roman"/>
          <w:color w:val="000000"/>
          <w:sz w:val="24"/>
          <w:szCs w:val="24"/>
          <w:lang w:eastAsia="ru-RU"/>
        </w:rPr>
        <w:t>оптимальные</w:t>
      </w:r>
      <w:r w:rsidRPr="00D01A57">
        <w:rPr>
          <w:rFonts w:ascii="Times New Roman" w:eastAsia="Times New Roman" w:hAnsi="Times New Roman" w:cs="Times New Roman"/>
          <w:b/>
          <w:color w:val="000000"/>
          <w:sz w:val="24"/>
          <w:szCs w:val="24"/>
          <w:lang w:eastAsia="ru-RU"/>
        </w:rPr>
        <w:t xml:space="preserve"> </w:t>
      </w:r>
    </w:p>
    <w:p w14:paraId="126C7B0A" w14:textId="79F8BBA3" w:rsidR="00D01A57" w:rsidRPr="00D01A57" w:rsidRDefault="00D01A57" w:rsidP="00357ACD">
      <w:pPr>
        <w:spacing w:after="5" w:line="269" w:lineRule="auto"/>
        <w:ind w:right="6647"/>
        <w:jc w:val="both"/>
        <w:rPr>
          <w:rFonts w:ascii="Times New Roman" w:eastAsia="Times New Roman" w:hAnsi="Times New Roman" w:cs="Times New Roman"/>
          <w:color w:val="000000"/>
          <w:sz w:val="24"/>
          <w:szCs w:val="24"/>
          <w:lang w:eastAsia="ru-RU"/>
        </w:rPr>
      </w:pPr>
      <w:r w:rsidRPr="00D01A57">
        <w:rPr>
          <w:rFonts w:ascii="Times New Roman" w:eastAsia="Times New Roman" w:hAnsi="Times New Roman" w:cs="Times New Roman"/>
          <w:color w:val="000000"/>
          <w:sz w:val="24"/>
          <w:szCs w:val="24"/>
          <w:lang w:eastAsia="ru-RU"/>
        </w:rPr>
        <w:t>2</w:t>
      </w:r>
      <w:r w:rsidR="00357ACD" w:rsidRPr="00ED3CBB">
        <w:rPr>
          <w:rFonts w:ascii="Times New Roman" w:eastAsia="Times New Roman" w:hAnsi="Times New Roman" w:cs="Times New Roman"/>
          <w:color w:val="000000"/>
          <w:sz w:val="24"/>
          <w:szCs w:val="24"/>
          <w:lang w:eastAsia="ru-RU"/>
        </w:rPr>
        <w:t>.</w:t>
      </w:r>
      <w:r w:rsidRPr="00D01A57">
        <w:rPr>
          <w:rFonts w:ascii="Times New Roman" w:eastAsia="Times New Roman" w:hAnsi="Times New Roman" w:cs="Times New Roman"/>
          <w:color w:val="000000"/>
          <w:sz w:val="24"/>
          <w:szCs w:val="24"/>
          <w:lang w:eastAsia="ru-RU"/>
        </w:rPr>
        <w:t xml:space="preserve">допустимые </w:t>
      </w:r>
    </w:p>
    <w:p w14:paraId="66B8F6A3" w14:textId="506DD921" w:rsidR="00D01A57" w:rsidRPr="00ED3CBB" w:rsidRDefault="00D01A57" w:rsidP="00357ACD">
      <w:pPr>
        <w:spacing w:after="5" w:line="269" w:lineRule="auto"/>
        <w:ind w:right="57"/>
        <w:jc w:val="both"/>
        <w:rPr>
          <w:rFonts w:ascii="Times New Roman" w:eastAsia="Times New Roman" w:hAnsi="Times New Roman" w:cs="Times New Roman"/>
          <w:color w:val="000000"/>
          <w:sz w:val="24"/>
          <w:szCs w:val="24"/>
          <w:lang w:eastAsia="ru-RU"/>
        </w:rPr>
      </w:pPr>
      <w:r w:rsidRPr="00D01A57">
        <w:rPr>
          <w:rFonts w:ascii="Times New Roman" w:eastAsia="Times New Roman" w:hAnsi="Times New Roman" w:cs="Times New Roman"/>
          <w:color w:val="000000"/>
          <w:sz w:val="24"/>
          <w:szCs w:val="24"/>
          <w:lang w:eastAsia="ru-RU"/>
        </w:rPr>
        <w:t>3</w:t>
      </w:r>
      <w:r w:rsidR="00357ACD" w:rsidRPr="00ED3CBB">
        <w:rPr>
          <w:rFonts w:ascii="Times New Roman" w:eastAsia="Times New Roman" w:hAnsi="Times New Roman" w:cs="Times New Roman"/>
          <w:color w:val="000000"/>
          <w:sz w:val="24"/>
          <w:szCs w:val="24"/>
          <w:lang w:eastAsia="ru-RU"/>
        </w:rPr>
        <w:t>.</w:t>
      </w:r>
      <w:r w:rsidRPr="00D01A57">
        <w:rPr>
          <w:rFonts w:ascii="Times New Roman" w:eastAsia="Times New Roman" w:hAnsi="Times New Roman" w:cs="Times New Roman"/>
          <w:color w:val="000000"/>
          <w:sz w:val="24"/>
          <w:szCs w:val="24"/>
          <w:lang w:eastAsia="ru-RU"/>
        </w:rPr>
        <w:t xml:space="preserve">безопасные </w:t>
      </w:r>
    </w:p>
    <w:p w14:paraId="212F979D" w14:textId="77777777" w:rsidR="00357ACD" w:rsidRPr="00ED3CBB" w:rsidRDefault="00357ACD" w:rsidP="00357ACD">
      <w:pPr>
        <w:spacing w:after="5" w:line="269" w:lineRule="auto"/>
        <w:ind w:right="57"/>
        <w:jc w:val="both"/>
        <w:rPr>
          <w:rFonts w:ascii="Times New Roman" w:eastAsia="Times New Roman" w:hAnsi="Times New Roman" w:cs="Times New Roman"/>
          <w:color w:val="000000"/>
          <w:sz w:val="24"/>
          <w:szCs w:val="24"/>
          <w:lang w:eastAsia="ru-RU"/>
        </w:rPr>
      </w:pPr>
    </w:p>
    <w:p w14:paraId="3BE0D25E" w14:textId="2D5BA024" w:rsidR="00D01A57" w:rsidRPr="00D01A57" w:rsidRDefault="00D01A57" w:rsidP="00D01A57">
      <w:pPr>
        <w:spacing w:after="5" w:line="269" w:lineRule="auto"/>
        <w:ind w:right="57"/>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2.</w:t>
      </w:r>
      <w:r w:rsidRPr="00D01A57">
        <w:rPr>
          <w:rFonts w:ascii="Times New Roman" w:eastAsia="Times New Roman" w:hAnsi="Times New Roman" w:cs="Times New Roman"/>
          <w:color w:val="000000"/>
          <w:sz w:val="24"/>
          <w:szCs w:val="24"/>
          <w:lang w:eastAsia="ru-RU"/>
        </w:rPr>
        <w:t xml:space="preserve">КОМПЛЕКС МЕРОПРИЯТИЙ, НАПРАВЛЕННЫХ НА СОЗДАНИЕ БЛАГОПРИЯТНОЙ САНИТАРНО-ГИГИЕНИЧЕСКОЙ ОБСТАНОВКИ </w:t>
      </w:r>
    </w:p>
    <w:p w14:paraId="3AF3217D" w14:textId="77777777" w:rsidR="00D01A57" w:rsidRPr="00D01A57" w:rsidRDefault="00D01A57" w:rsidP="00D01A57">
      <w:pPr>
        <w:spacing w:after="5" w:line="269" w:lineRule="auto"/>
        <w:ind w:left="819" w:right="57" w:hanging="10"/>
        <w:jc w:val="both"/>
        <w:rPr>
          <w:rFonts w:ascii="Times New Roman" w:eastAsia="Times New Roman" w:hAnsi="Times New Roman" w:cs="Times New Roman"/>
          <w:color w:val="000000"/>
          <w:sz w:val="24"/>
          <w:szCs w:val="24"/>
          <w:lang w:eastAsia="ru-RU"/>
        </w:rPr>
      </w:pPr>
      <w:r w:rsidRPr="00D01A57">
        <w:rPr>
          <w:rFonts w:ascii="Times New Roman" w:eastAsia="Times New Roman" w:hAnsi="Times New Roman" w:cs="Times New Roman"/>
          <w:color w:val="000000"/>
          <w:sz w:val="24"/>
          <w:szCs w:val="24"/>
          <w:lang w:eastAsia="ru-RU"/>
        </w:rPr>
        <w:t xml:space="preserve">ДЛЯ КАЖДОГО РАБОТАЮЩЕГО </w:t>
      </w:r>
    </w:p>
    <w:p w14:paraId="1C587AE0" w14:textId="06FEAC6F" w:rsidR="00D01A57" w:rsidRPr="00D01A57" w:rsidRDefault="00357ACD" w:rsidP="00357ACD">
      <w:pPr>
        <w:spacing w:after="5" w:line="269" w:lineRule="auto"/>
        <w:ind w:right="57"/>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1.</w:t>
      </w:r>
      <w:r w:rsidR="00D01A57" w:rsidRPr="00D01A57">
        <w:rPr>
          <w:rFonts w:ascii="Times New Roman" w:eastAsia="Times New Roman" w:hAnsi="Times New Roman" w:cs="Times New Roman"/>
          <w:color w:val="000000"/>
          <w:sz w:val="24"/>
          <w:szCs w:val="24"/>
          <w:lang w:eastAsia="ru-RU"/>
        </w:rPr>
        <w:t xml:space="preserve">производственная санитария </w:t>
      </w:r>
    </w:p>
    <w:p w14:paraId="096E9B46" w14:textId="2A8ED2CA" w:rsidR="00D01A57" w:rsidRPr="00D01A57" w:rsidRDefault="00357ACD" w:rsidP="00357ACD">
      <w:pPr>
        <w:spacing w:after="5" w:line="269" w:lineRule="auto"/>
        <w:ind w:right="57"/>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2.</w:t>
      </w:r>
      <w:r w:rsidR="00D01A57" w:rsidRPr="00D01A57">
        <w:rPr>
          <w:rFonts w:ascii="Times New Roman" w:eastAsia="Times New Roman" w:hAnsi="Times New Roman" w:cs="Times New Roman"/>
          <w:color w:val="000000"/>
          <w:sz w:val="24"/>
          <w:szCs w:val="24"/>
          <w:lang w:eastAsia="ru-RU"/>
        </w:rPr>
        <w:t xml:space="preserve">техника безопасности </w:t>
      </w:r>
    </w:p>
    <w:p w14:paraId="7347933C" w14:textId="68A92B56" w:rsidR="00D01A57" w:rsidRPr="00D01A57" w:rsidRDefault="00357ACD" w:rsidP="00357ACD">
      <w:pPr>
        <w:spacing w:after="5" w:line="269" w:lineRule="auto"/>
        <w:ind w:right="57"/>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3.</w:t>
      </w:r>
      <w:r w:rsidR="00D01A57" w:rsidRPr="00D01A57">
        <w:rPr>
          <w:rFonts w:ascii="Times New Roman" w:eastAsia="Times New Roman" w:hAnsi="Times New Roman" w:cs="Times New Roman"/>
          <w:color w:val="000000"/>
          <w:sz w:val="24"/>
          <w:szCs w:val="24"/>
          <w:lang w:eastAsia="ru-RU"/>
        </w:rPr>
        <w:t xml:space="preserve">охрана труда </w:t>
      </w:r>
    </w:p>
    <w:p w14:paraId="1AD8CCB7" w14:textId="7329C595" w:rsidR="005A5E5A" w:rsidRPr="00ED3CBB" w:rsidRDefault="00357ACD" w:rsidP="00357ACD">
      <w:pPr>
        <w:spacing w:after="5" w:line="269" w:lineRule="auto"/>
        <w:ind w:right="57"/>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4.</w:t>
      </w:r>
      <w:r w:rsidR="00D01A57" w:rsidRPr="00D01A57">
        <w:rPr>
          <w:rFonts w:ascii="Times New Roman" w:eastAsia="Times New Roman" w:hAnsi="Times New Roman" w:cs="Times New Roman"/>
          <w:color w:val="000000"/>
          <w:sz w:val="24"/>
          <w:szCs w:val="24"/>
          <w:lang w:eastAsia="ru-RU"/>
        </w:rPr>
        <w:t xml:space="preserve">условия труда </w:t>
      </w:r>
    </w:p>
    <w:p w14:paraId="248DEC3A" w14:textId="77777777" w:rsidR="00357ACD" w:rsidRPr="00ED3CBB" w:rsidRDefault="00357ACD" w:rsidP="00357ACD">
      <w:pPr>
        <w:spacing w:after="5" w:line="269" w:lineRule="auto"/>
        <w:ind w:right="57"/>
        <w:jc w:val="both"/>
        <w:rPr>
          <w:rFonts w:ascii="Times New Roman" w:eastAsia="Times New Roman" w:hAnsi="Times New Roman" w:cs="Times New Roman"/>
          <w:color w:val="000000"/>
          <w:sz w:val="24"/>
          <w:szCs w:val="24"/>
          <w:lang w:eastAsia="ru-RU"/>
        </w:rPr>
      </w:pPr>
    </w:p>
    <w:p w14:paraId="2EA87DEE" w14:textId="344D76C7" w:rsidR="005A5E5A" w:rsidRPr="00ED3CBB" w:rsidRDefault="00357ACD" w:rsidP="005A5E5A">
      <w:pPr>
        <w:spacing w:after="56"/>
        <w:ind w:left="89" w:right="13"/>
        <w:rPr>
          <w:rFonts w:ascii="Times New Roman" w:hAnsi="Times New Roman" w:cs="Times New Roman"/>
          <w:sz w:val="24"/>
          <w:szCs w:val="24"/>
        </w:rPr>
      </w:pPr>
      <w:r w:rsidRPr="00ED3CBB">
        <w:rPr>
          <w:rFonts w:ascii="Times New Roman" w:hAnsi="Times New Roman" w:cs="Times New Roman"/>
          <w:sz w:val="24"/>
          <w:szCs w:val="24"/>
        </w:rPr>
        <w:t>3</w:t>
      </w:r>
      <w:r w:rsidR="005A5E5A" w:rsidRPr="00ED3CBB">
        <w:rPr>
          <w:rFonts w:ascii="Times New Roman" w:hAnsi="Times New Roman" w:cs="Times New Roman"/>
          <w:sz w:val="24"/>
          <w:szCs w:val="24"/>
        </w:rPr>
        <w:t xml:space="preserve">.ПРИБОР ДЛЯ ОТБОРА ПРОБ ВОЗДУХА: </w:t>
      </w:r>
    </w:p>
    <w:p w14:paraId="10F3D314" w14:textId="30C2CCE1" w:rsidR="005A5E5A" w:rsidRPr="00ED3CBB" w:rsidRDefault="00ED3CBB" w:rsidP="00ED3CBB">
      <w:pPr>
        <w:spacing w:after="13" w:line="270" w:lineRule="auto"/>
        <w:ind w:right="13"/>
        <w:jc w:val="both"/>
        <w:rPr>
          <w:rFonts w:ascii="Times New Roman" w:hAnsi="Times New Roman" w:cs="Times New Roman"/>
          <w:sz w:val="24"/>
          <w:szCs w:val="24"/>
        </w:rPr>
      </w:pPr>
      <w:r>
        <w:rPr>
          <w:rFonts w:ascii="Times New Roman" w:hAnsi="Times New Roman" w:cs="Times New Roman"/>
          <w:sz w:val="24"/>
          <w:szCs w:val="24"/>
        </w:rPr>
        <w:t>1.</w:t>
      </w:r>
      <w:r w:rsidR="005A5E5A" w:rsidRPr="00ED3CBB">
        <w:rPr>
          <w:rFonts w:ascii="Times New Roman" w:hAnsi="Times New Roman" w:cs="Times New Roman"/>
          <w:sz w:val="24"/>
          <w:szCs w:val="24"/>
        </w:rPr>
        <w:t xml:space="preserve">аспиратор </w:t>
      </w:r>
    </w:p>
    <w:p w14:paraId="74F561E8" w14:textId="2F3C39CE" w:rsidR="005A5E5A" w:rsidRPr="00ED3CBB" w:rsidRDefault="00ED3CBB" w:rsidP="00ED3CBB">
      <w:pPr>
        <w:spacing w:after="13" w:line="270" w:lineRule="auto"/>
        <w:ind w:right="13"/>
        <w:jc w:val="both"/>
        <w:rPr>
          <w:rFonts w:ascii="Times New Roman" w:hAnsi="Times New Roman" w:cs="Times New Roman"/>
          <w:sz w:val="24"/>
          <w:szCs w:val="24"/>
        </w:rPr>
      </w:pPr>
      <w:r>
        <w:rPr>
          <w:rFonts w:ascii="Times New Roman" w:hAnsi="Times New Roman" w:cs="Times New Roman"/>
          <w:sz w:val="24"/>
          <w:szCs w:val="24"/>
        </w:rPr>
        <w:t>2.</w:t>
      </w:r>
      <w:r w:rsidR="005A5E5A" w:rsidRPr="00ED3CBB">
        <w:rPr>
          <w:rFonts w:ascii="Times New Roman" w:hAnsi="Times New Roman" w:cs="Times New Roman"/>
          <w:sz w:val="24"/>
          <w:szCs w:val="24"/>
        </w:rPr>
        <w:t xml:space="preserve">рефрактометр </w:t>
      </w:r>
    </w:p>
    <w:p w14:paraId="04B9F19A" w14:textId="09016B2E" w:rsidR="005A5E5A" w:rsidRPr="00ED3CBB" w:rsidRDefault="00ED3CBB" w:rsidP="00ED3CBB">
      <w:pPr>
        <w:spacing w:after="13" w:line="270" w:lineRule="auto"/>
        <w:ind w:right="13"/>
        <w:jc w:val="both"/>
        <w:rPr>
          <w:rFonts w:ascii="Times New Roman" w:hAnsi="Times New Roman" w:cs="Times New Roman"/>
          <w:sz w:val="24"/>
          <w:szCs w:val="24"/>
        </w:rPr>
      </w:pPr>
      <w:r>
        <w:rPr>
          <w:rFonts w:ascii="Times New Roman" w:hAnsi="Times New Roman" w:cs="Times New Roman"/>
          <w:sz w:val="24"/>
          <w:szCs w:val="24"/>
        </w:rPr>
        <w:t>3.</w:t>
      </w:r>
      <w:r w:rsidR="005A5E5A" w:rsidRPr="00ED3CBB">
        <w:rPr>
          <w:rFonts w:ascii="Times New Roman" w:hAnsi="Times New Roman" w:cs="Times New Roman"/>
          <w:sz w:val="24"/>
          <w:szCs w:val="24"/>
        </w:rPr>
        <w:t xml:space="preserve">барометр </w:t>
      </w:r>
    </w:p>
    <w:p w14:paraId="6DE70F85" w14:textId="463B25A0" w:rsidR="00357ACD" w:rsidRPr="00ED3CBB" w:rsidRDefault="00ED3CBB" w:rsidP="00ED3CBB">
      <w:pPr>
        <w:spacing w:after="13" w:line="270" w:lineRule="auto"/>
        <w:ind w:right="13"/>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4.</w:t>
      </w:r>
      <w:r w:rsidR="005A5E5A" w:rsidRPr="00ED3CBB">
        <w:rPr>
          <w:rFonts w:ascii="Times New Roman" w:hAnsi="Times New Roman" w:cs="Times New Roman"/>
          <w:sz w:val="24"/>
          <w:szCs w:val="24"/>
        </w:rPr>
        <w:t xml:space="preserve">актинометр </w:t>
      </w:r>
    </w:p>
    <w:p w14:paraId="48F1A8E6" w14:textId="17246D64" w:rsidR="009A2163" w:rsidRPr="009A2163" w:rsidRDefault="00357ACD" w:rsidP="00357ACD">
      <w:pPr>
        <w:spacing w:after="13" w:line="270" w:lineRule="auto"/>
        <w:ind w:right="13"/>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4</w:t>
      </w:r>
      <w:r w:rsidR="009A2163" w:rsidRPr="009A2163">
        <w:rPr>
          <w:rFonts w:ascii="Times New Roman" w:eastAsia="Times New Roman" w:hAnsi="Times New Roman" w:cs="Times New Roman"/>
          <w:color w:val="000000"/>
          <w:sz w:val="24"/>
          <w:szCs w:val="24"/>
          <w:lang w:eastAsia="ru-RU"/>
        </w:rPr>
        <w:t xml:space="preserve">.ДЛЯ ВЫЧИСЛЕНИЯ СРЕДНЕСУТОЧНОЙ КОНЦЕНТРАЦИИ ВЕЩЕСТВА В АТМОСФЕРНОМ ВОЗДУХЕ ПЕРИОДИЧЕСКИ БЕРУТ </w:t>
      </w:r>
    </w:p>
    <w:p w14:paraId="79E95233" w14:textId="77777777" w:rsidR="009A2163" w:rsidRPr="009A2163" w:rsidRDefault="009A2163" w:rsidP="009A2163">
      <w:pPr>
        <w:spacing w:after="13" w:line="270" w:lineRule="auto"/>
        <w:ind w:left="89" w:right="13" w:firstLine="2"/>
        <w:jc w:val="both"/>
        <w:rPr>
          <w:rFonts w:ascii="Times New Roman" w:eastAsia="Times New Roman" w:hAnsi="Times New Roman" w:cs="Times New Roman"/>
          <w:color w:val="000000"/>
          <w:sz w:val="24"/>
          <w:szCs w:val="24"/>
          <w:lang w:eastAsia="ru-RU"/>
        </w:rPr>
      </w:pPr>
      <w:r w:rsidRPr="009A2163">
        <w:rPr>
          <w:rFonts w:ascii="Times New Roman" w:eastAsia="Times New Roman" w:hAnsi="Times New Roman" w:cs="Times New Roman"/>
          <w:color w:val="000000"/>
          <w:sz w:val="24"/>
          <w:szCs w:val="24"/>
          <w:lang w:eastAsia="ru-RU"/>
        </w:rPr>
        <w:t xml:space="preserve">ПРОБ – </w:t>
      </w:r>
    </w:p>
    <w:p w14:paraId="070355C8" w14:textId="4AD25153" w:rsidR="009A2163" w:rsidRPr="00ED3CBB" w:rsidRDefault="00ED3CBB" w:rsidP="00ED3CBB">
      <w:pPr>
        <w:spacing w:after="13" w:line="270" w:lineRule="auto"/>
        <w:ind w:right="13"/>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  </w:t>
      </w:r>
      <w:r w:rsidRPr="00ED3CBB">
        <w:rPr>
          <w:rFonts w:ascii="Times New Roman" w:eastAsia="Times New Roman" w:hAnsi="Times New Roman" w:cs="Times New Roman"/>
          <w:color w:val="000000"/>
          <w:sz w:val="24"/>
          <w:szCs w:val="24"/>
          <w:lang w:eastAsia="ru-RU"/>
        </w:rPr>
        <w:t xml:space="preserve"> 6</w:t>
      </w:r>
      <w:r w:rsidR="009A2163" w:rsidRPr="00ED3CBB">
        <w:rPr>
          <w:rFonts w:ascii="Times New Roman" w:eastAsia="Times New Roman" w:hAnsi="Times New Roman" w:cs="Times New Roman"/>
          <w:color w:val="000000"/>
          <w:sz w:val="24"/>
          <w:szCs w:val="24"/>
          <w:lang w:eastAsia="ru-RU"/>
        </w:rPr>
        <w:t xml:space="preserve"> </w:t>
      </w:r>
    </w:p>
    <w:p w14:paraId="25FE98D3" w14:textId="160F13C1" w:rsidR="009A2163" w:rsidRPr="009A2163" w:rsidRDefault="00ED3CBB" w:rsidP="00ED3CBB">
      <w:pPr>
        <w:spacing w:after="13" w:line="270" w:lineRule="auto"/>
        <w:ind w:right="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9A2163" w:rsidRPr="009A2163">
        <w:rPr>
          <w:rFonts w:ascii="Times New Roman" w:eastAsia="Times New Roman" w:hAnsi="Times New Roman" w:cs="Times New Roman"/>
          <w:color w:val="000000"/>
          <w:sz w:val="24"/>
          <w:szCs w:val="24"/>
          <w:lang w:eastAsia="ru-RU"/>
        </w:rPr>
        <w:t xml:space="preserve">9 </w:t>
      </w:r>
    </w:p>
    <w:p w14:paraId="33398EDA" w14:textId="4E2102A9" w:rsidR="009A2163" w:rsidRPr="00ED3CBB" w:rsidRDefault="00ED3CBB" w:rsidP="00ED3CBB">
      <w:pPr>
        <w:spacing w:after="13" w:line="270" w:lineRule="auto"/>
        <w:ind w:right="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w:t>
      </w:r>
      <w:r w:rsidR="009A2163" w:rsidRPr="00ED3CBB">
        <w:rPr>
          <w:rFonts w:ascii="Times New Roman" w:eastAsia="Times New Roman" w:hAnsi="Times New Roman" w:cs="Times New Roman"/>
          <w:color w:val="000000"/>
          <w:sz w:val="24"/>
          <w:szCs w:val="24"/>
          <w:lang w:eastAsia="ru-RU"/>
        </w:rPr>
        <w:t xml:space="preserve">12 </w:t>
      </w:r>
    </w:p>
    <w:p w14:paraId="4229FD83" w14:textId="6C832FBB" w:rsidR="009A2163" w:rsidRPr="009A2163" w:rsidRDefault="00ED3CBB" w:rsidP="00ED3CBB">
      <w:pPr>
        <w:spacing w:after="13" w:line="270" w:lineRule="auto"/>
        <w:ind w:right="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   </w:t>
      </w:r>
      <w:r w:rsidR="009A2163" w:rsidRPr="009A2163">
        <w:rPr>
          <w:rFonts w:ascii="Times New Roman" w:eastAsia="Times New Roman" w:hAnsi="Times New Roman" w:cs="Times New Roman"/>
          <w:color w:val="000000"/>
          <w:sz w:val="24"/>
          <w:szCs w:val="24"/>
          <w:lang w:eastAsia="ru-RU"/>
        </w:rPr>
        <w:t xml:space="preserve">15 </w:t>
      </w:r>
    </w:p>
    <w:p w14:paraId="7147DBB5" w14:textId="5DC9206F" w:rsidR="00357ACD" w:rsidRPr="00ED3CBB" w:rsidRDefault="00357ACD" w:rsidP="009A2163">
      <w:pPr>
        <w:spacing w:after="13" w:line="270" w:lineRule="auto"/>
        <w:ind w:left="449" w:right="4328" w:hanging="360"/>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5</w:t>
      </w:r>
      <w:r w:rsidR="009A2163" w:rsidRPr="009A2163">
        <w:rPr>
          <w:rFonts w:ascii="Times New Roman" w:eastAsia="Times New Roman" w:hAnsi="Times New Roman" w:cs="Times New Roman"/>
          <w:color w:val="000000"/>
          <w:sz w:val="24"/>
          <w:szCs w:val="24"/>
          <w:lang w:eastAsia="ru-RU"/>
        </w:rPr>
        <w:t xml:space="preserve">.Отбор проб в помещении проводится </w:t>
      </w:r>
    </w:p>
    <w:p w14:paraId="7F317304" w14:textId="51339645" w:rsidR="009A2163" w:rsidRPr="009A2163" w:rsidRDefault="00357ACD" w:rsidP="00357ACD">
      <w:pPr>
        <w:spacing w:after="13" w:line="270" w:lineRule="auto"/>
        <w:ind w:right="4328"/>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1.</w:t>
      </w:r>
      <w:r w:rsidR="009A2163" w:rsidRPr="009A2163">
        <w:rPr>
          <w:rFonts w:ascii="Times New Roman" w:eastAsia="Times New Roman" w:hAnsi="Times New Roman" w:cs="Times New Roman"/>
          <w:color w:val="000000"/>
          <w:sz w:val="24"/>
          <w:szCs w:val="24"/>
          <w:lang w:eastAsia="ru-RU"/>
        </w:rPr>
        <w:t xml:space="preserve">1 метр от поверхности пола </w:t>
      </w:r>
    </w:p>
    <w:p w14:paraId="27165AE3" w14:textId="673467BD" w:rsidR="009A2163" w:rsidRPr="009A2163" w:rsidRDefault="00357ACD" w:rsidP="00357ACD">
      <w:pPr>
        <w:spacing w:after="13" w:line="270" w:lineRule="auto"/>
        <w:ind w:right="13"/>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2.</w:t>
      </w:r>
      <w:r w:rsidR="009A2163" w:rsidRPr="009A2163">
        <w:rPr>
          <w:rFonts w:ascii="Times New Roman" w:eastAsia="Times New Roman" w:hAnsi="Times New Roman" w:cs="Times New Roman"/>
          <w:color w:val="000000"/>
          <w:sz w:val="24"/>
          <w:szCs w:val="24"/>
          <w:lang w:eastAsia="ru-RU"/>
        </w:rPr>
        <w:t xml:space="preserve">На уровне дыхания человека </w:t>
      </w:r>
    </w:p>
    <w:p w14:paraId="1FA988D0" w14:textId="25064B70" w:rsidR="009A2163" w:rsidRPr="009A2163" w:rsidRDefault="00357ACD" w:rsidP="00357ACD">
      <w:pPr>
        <w:spacing w:after="13" w:line="270" w:lineRule="auto"/>
        <w:ind w:right="13"/>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3.</w:t>
      </w:r>
      <w:r w:rsidR="009A2163" w:rsidRPr="009A2163">
        <w:rPr>
          <w:rFonts w:ascii="Times New Roman" w:eastAsia="Times New Roman" w:hAnsi="Times New Roman" w:cs="Times New Roman"/>
          <w:color w:val="000000"/>
          <w:sz w:val="24"/>
          <w:szCs w:val="24"/>
          <w:lang w:eastAsia="ru-RU"/>
        </w:rPr>
        <w:t xml:space="preserve">0,1 м от пола </w:t>
      </w:r>
    </w:p>
    <w:p w14:paraId="45F25EF1" w14:textId="16CCA581" w:rsidR="009A2163" w:rsidRPr="009A2163" w:rsidRDefault="00357ACD" w:rsidP="00357ACD">
      <w:pPr>
        <w:spacing w:after="13" w:line="270" w:lineRule="auto"/>
        <w:ind w:right="13"/>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4.</w:t>
      </w:r>
      <w:r w:rsidR="009A2163" w:rsidRPr="009A2163">
        <w:rPr>
          <w:rFonts w:ascii="Times New Roman" w:eastAsia="Times New Roman" w:hAnsi="Times New Roman" w:cs="Times New Roman"/>
          <w:color w:val="000000"/>
          <w:sz w:val="24"/>
          <w:szCs w:val="24"/>
          <w:lang w:eastAsia="ru-RU"/>
        </w:rPr>
        <w:t xml:space="preserve">0,5 м от пола </w:t>
      </w:r>
    </w:p>
    <w:p w14:paraId="512EBED2" w14:textId="07EE315F" w:rsidR="009A2163" w:rsidRPr="009A2163" w:rsidRDefault="00357ACD" w:rsidP="009A2163">
      <w:pPr>
        <w:spacing w:after="13" w:line="333" w:lineRule="auto"/>
        <w:ind w:left="89" w:right="13" w:firstLine="2"/>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6</w:t>
      </w:r>
      <w:r w:rsidR="009A2163" w:rsidRPr="009A2163">
        <w:rPr>
          <w:rFonts w:ascii="Times New Roman" w:eastAsia="Times New Roman" w:hAnsi="Times New Roman" w:cs="Times New Roman"/>
          <w:color w:val="000000"/>
          <w:sz w:val="24"/>
          <w:szCs w:val="24"/>
          <w:lang w:eastAsia="ru-RU"/>
        </w:rPr>
        <w:t xml:space="preserve">.ПРИБОР </w:t>
      </w:r>
      <w:r w:rsidR="009A2163" w:rsidRPr="009A2163">
        <w:rPr>
          <w:rFonts w:ascii="Times New Roman" w:eastAsia="Times New Roman" w:hAnsi="Times New Roman" w:cs="Times New Roman"/>
          <w:color w:val="000000"/>
          <w:sz w:val="24"/>
          <w:szCs w:val="24"/>
          <w:lang w:eastAsia="ru-RU"/>
        </w:rPr>
        <w:tab/>
        <w:t xml:space="preserve">ДЛЯ </w:t>
      </w:r>
      <w:r w:rsidR="009A2163" w:rsidRPr="009A2163">
        <w:rPr>
          <w:rFonts w:ascii="Times New Roman" w:eastAsia="Times New Roman" w:hAnsi="Times New Roman" w:cs="Times New Roman"/>
          <w:color w:val="000000"/>
          <w:sz w:val="24"/>
          <w:szCs w:val="24"/>
          <w:lang w:eastAsia="ru-RU"/>
        </w:rPr>
        <w:tab/>
        <w:t xml:space="preserve">НЕПРЕРЫВНОЙ </w:t>
      </w:r>
      <w:r w:rsidR="009A2163" w:rsidRPr="009A2163">
        <w:rPr>
          <w:rFonts w:ascii="Times New Roman" w:eastAsia="Times New Roman" w:hAnsi="Times New Roman" w:cs="Times New Roman"/>
          <w:color w:val="000000"/>
          <w:sz w:val="24"/>
          <w:szCs w:val="24"/>
          <w:lang w:eastAsia="ru-RU"/>
        </w:rPr>
        <w:tab/>
        <w:t xml:space="preserve">АВТОМАТИЧЕСКОЙ </w:t>
      </w:r>
      <w:r w:rsidR="009A2163" w:rsidRPr="009A2163">
        <w:rPr>
          <w:rFonts w:ascii="Times New Roman" w:eastAsia="Times New Roman" w:hAnsi="Times New Roman" w:cs="Times New Roman"/>
          <w:color w:val="000000"/>
          <w:sz w:val="24"/>
          <w:szCs w:val="24"/>
          <w:lang w:eastAsia="ru-RU"/>
        </w:rPr>
        <w:tab/>
        <w:t>ЗАПИСИ ТЕМПЕРАТУРЫ ВОЗДУХА:</w:t>
      </w:r>
      <w:r w:rsidR="009A2163" w:rsidRPr="009A2163">
        <w:rPr>
          <w:rFonts w:ascii="Times New Roman" w:eastAsia="Times New Roman" w:hAnsi="Times New Roman" w:cs="Times New Roman"/>
          <w:b/>
          <w:color w:val="000000"/>
          <w:sz w:val="24"/>
          <w:szCs w:val="24"/>
          <w:lang w:eastAsia="ru-RU"/>
        </w:rPr>
        <w:t xml:space="preserve"> </w:t>
      </w:r>
    </w:p>
    <w:p w14:paraId="095B5522" w14:textId="2D818E8D" w:rsidR="009A2163" w:rsidRPr="00ED3CBB" w:rsidRDefault="00ED3CBB" w:rsidP="00ED3CBB">
      <w:pPr>
        <w:spacing w:after="13" w:line="270" w:lineRule="auto"/>
        <w:ind w:right="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9A2163" w:rsidRPr="00ED3CBB">
        <w:rPr>
          <w:rFonts w:ascii="Times New Roman" w:eastAsia="Times New Roman" w:hAnsi="Times New Roman" w:cs="Times New Roman"/>
          <w:color w:val="000000"/>
          <w:sz w:val="24"/>
          <w:szCs w:val="24"/>
          <w:lang w:eastAsia="ru-RU"/>
        </w:rPr>
        <w:t xml:space="preserve">гигрограф </w:t>
      </w:r>
    </w:p>
    <w:p w14:paraId="0FDDC0D6" w14:textId="503E5244" w:rsidR="009A2163" w:rsidRPr="009A2163" w:rsidRDefault="00ED3CBB" w:rsidP="00ED3CBB">
      <w:pPr>
        <w:spacing w:after="13" w:line="270" w:lineRule="auto"/>
        <w:ind w:right="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9A2163" w:rsidRPr="009A2163">
        <w:rPr>
          <w:rFonts w:ascii="Times New Roman" w:eastAsia="Times New Roman" w:hAnsi="Times New Roman" w:cs="Times New Roman"/>
          <w:color w:val="000000"/>
          <w:sz w:val="24"/>
          <w:szCs w:val="24"/>
          <w:lang w:eastAsia="ru-RU"/>
        </w:rPr>
        <w:t xml:space="preserve">термограф </w:t>
      </w:r>
    </w:p>
    <w:p w14:paraId="493B9028" w14:textId="0F8BA923" w:rsidR="009A2163" w:rsidRPr="009A2163" w:rsidRDefault="00ED3CBB" w:rsidP="00ED3CBB">
      <w:pPr>
        <w:spacing w:after="13" w:line="270" w:lineRule="auto"/>
        <w:ind w:right="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9A2163" w:rsidRPr="009A2163">
        <w:rPr>
          <w:rFonts w:ascii="Times New Roman" w:eastAsia="Times New Roman" w:hAnsi="Times New Roman" w:cs="Times New Roman"/>
          <w:color w:val="000000"/>
          <w:sz w:val="24"/>
          <w:szCs w:val="24"/>
          <w:lang w:eastAsia="ru-RU"/>
        </w:rPr>
        <w:t xml:space="preserve">барографы </w:t>
      </w:r>
    </w:p>
    <w:p w14:paraId="0D163423" w14:textId="02AF92F2" w:rsidR="009A2163" w:rsidRPr="009A2163" w:rsidRDefault="00ED3CBB" w:rsidP="00ED3CBB">
      <w:pPr>
        <w:spacing w:after="13" w:line="270" w:lineRule="auto"/>
        <w:ind w:right="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9A2163" w:rsidRPr="009A2163">
        <w:rPr>
          <w:rFonts w:ascii="Times New Roman" w:eastAsia="Times New Roman" w:hAnsi="Times New Roman" w:cs="Times New Roman"/>
          <w:color w:val="000000"/>
          <w:sz w:val="24"/>
          <w:szCs w:val="24"/>
          <w:lang w:eastAsia="ru-RU"/>
        </w:rPr>
        <w:t xml:space="preserve">гигрометры </w:t>
      </w:r>
    </w:p>
    <w:p w14:paraId="76166C9E" w14:textId="17C0BAE9" w:rsidR="009A2163" w:rsidRPr="009A2163" w:rsidRDefault="00357ACD" w:rsidP="009A2163">
      <w:pPr>
        <w:spacing w:after="13" w:line="270" w:lineRule="auto"/>
        <w:ind w:left="89" w:right="13" w:firstLine="2"/>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7</w:t>
      </w:r>
      <w:r w:rsidR="009A2163" w:rsidRPr="009A2163">
        <w:rPr>
          <w:rFonts w:ascii="Times New Roman" w:eastAsia="Times New Roman" w:hAnsi="Times New Roman" w:cs="Times New Roman"/>
          <w:color w:val="000000"/>
          <w:sz w:val="24"/>
          <w:szCs w:val="24"/>
          <w:lang w:eastAsia="ru-RU"/>
        </w:rPr>
        <w:t xml:space="preserve">.СКОРОСТЬ ДВИЖЕНИЯ ВОЗДУХА В ПОМЕЩЕНИИ ИЗМЕРЯЮТ: </w:t>
      </w:r>
    </w:p>
    <w:p w14:paraId="5551E255" w14:textId="1814F7FA" w:rsidR="009A2163" w:rsidRPr="009A2163" w:rsidRDefault="00ED3CBB" w:rsidP="00ED3CBB">
      <w:pPr>
        <w:spacing w:after="13" w:line="270" w:lineRule="auto"/>
        <w:ind w:right="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9A2163" w:rsidRPr="009A2163">
        <w:rPr>
          <w:rFonts w:ascii="Times New Roman" w:eastAsia="Times New Roman" w:hAnsi="Times New Roman" w:cs="Times New Roman"/>
          <w:color w:val="000000"/>
          <w:sz w:val="24"/>
          <w:szCs w:val="24"/>
          <w:lang w:eastAsia="ru-RU"/>
        </w:rPr>
        <w:t xml:space="preserve">психрометром </w:t>
      </w:r>
      <w:proofErr w:type="spellStart"/>
      <w:r w:rsidR="009A2163" w:rsidRPr="009A2163">
        <w:rPr>
          <w:rFonts w:ascii="Times New Roman" w:eastAsia="Times New Roman" w:hAnsi="Times New Roman" w:cs="Times New Roman"/>
          <w:color w:val="000000"/>
          <w:sz w:val="24"/>
          <w:szCs w:val="24"/>
          <w:lang w:eastAsia="ru-RU"/>
        </w:rPr>
        <w:t>Ассмана</w:t>
      </w:r>
      <w:proofErr w:type="spellEnd"/>
      <w:r w:rsidR="009A2163" w:rsidRPr="009A2163">
        <w:rPr>
          <w:rFonts w:ascii="Times New Roman" w:eastAsia="Times New Roman" w:hAnsi="Times New Roman" w:cs="Times New Roman"/>
          <w:color w:val="000000"/>
          <w:sz w:val="24"/>
          <w:szCs w:val="24"/>
          <w:lang w:eastAsia="ru-RU"/>
        </w:rPr>
        <w:t xml:space="preserve"> </w:t>
      </w:r>
    </w:p>
    <w:p w14:paraId="4164B750" w14:textId="1CEAE8ED" w:rsidR="009A2163" w:rsidRPr="009A2163" w:rsidRDefault="00ED3CBB" w:rsidP="00ED3CBB">
      <w:pPr>
        <w:spacing w:after="13" w:line="270" w:lineRule="auto"/>
        <w:ind w:right="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r w:rsidR="009A2163" w:rsidRPr="009A2163">
        <w:rPr>
          <w:rFonts w:ascii="Times New Roman" w:eastAsia="Times New Roman" w:hAnsi="Times New Roman" w:cs="Times New Roman"/>
          <w:color w:val="000000"/>
          <w:sz w:val="24"/>
          <w:szCs w:val="24"/>
          <w:lang w:eastAsia="ru-RU"/>
        </w:rPr>
        <w:t xml:space="preserve">чашечным анемометром </w:t>
      </w:r>
    </w:p>
    <w:p w14:paraId="4FD94922" w14:textId="610413FB" w:rsidR="009A2163" w:rsidRPr="009A2163" w:rsidRDefault="00ED3CBB" w:rsidP="00ED3CBB">
      <w:pPr>
        <w:spacing w:after="13" w:line="270" w:lineRule="auto"/>
        <w:ind w:right="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9A2163" w:rsidRPr="009A2163">
        <w:rPr>
          <w:rFonts w:ascii="Times New Roman" w:eastAsia="Times New Roman" w:hAnsi="Times New Roman" w:cs="Times New Roman"/>
          <w:color w:val="000000"/>
          <w:sz w:val="24"/>
          <w:szCs w:val="24"/>
          <w:lang w:eastAsia="ru-RU"/>
        </w:rPr>
        <w:t xml:space="preserve">психрометром Августа </w:t>
      </w:r>
    </w:p>
    <w:p w14:paraId="5DD78BB8" w14:textId="6D9B7BFF" w:rsidR="009A2163" w:rsidRPr="009A2163" w:rsidRDefault="00ED3CBB" w:rsidP="00ED3CBB">
      <w:pPr>
        <w:spacing w:after="13" w:line="270" w:lineRule="auto"/>
        <w:ind w:right="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9A2163" w:rsidRPr="009A2163">
        <w:rPr>
          <w:rFonts w:ascii="Times New Roman" w:eastAsia="Times New Roman" w:hAnsi="Times New Roman" w:cs="Times New Roman"/>
          <w:color w:val="000000"/>
          <w:sz w:val="24"/>
          <w:szCs w:val="24"/>
          <w:lang w:eastAsia="ru-RU"/>
        </w:rPr>
        <w:t xml:space="preserve">крыльчатым анемометром </w:t>
      </w:r>
    </w:p>
    <w:p w14:paraId="1836348C" w14:textId="451C486A" w:rsidR="009A2163" w:rsidRPr="009A2163" w:rsidRDefault="00357ACD" w:rsidP="009A2163">
      <w:pPr>
        <w:spacing w:after="13" w:line="270" w:lineRule="auto"/>
        <w:ind w:left="89" w:right="13" w:firstLine="2"/>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8</w:t>
      </w:r>
      <w:r w:rsidR="009A2163" w:rsidRPr="009A2163">
        <w:rPr>
          <w:rFonts w:ascii="Times New Roman" w:eastAsia="Times New Roman" w:hAnsi="Times New Roman" w:cs="Times New Roman"/>
          <w:color w:val="000000"/>
          <w:sz w:val="24"/>
          <w:szCs w:val="24"/>
          <w:lang w:eastAsia="ru-RU"/>
        </w:rPr>
        <w:t xml:space="preserve">.УСЛОВИЯ, СПОСОБСТВУЮЩИЕ ПЕРЕОХЛАЖДЕНИЮ ОРГАНИЗМА: </w:t>
      </w:r>
    </w:p>
    <w:p w14:paraId="728A9268" w14:textId="77777777" w:rsidR="009A2163" w:rsidRPr="009A2163" w:rsidRDefault="009A2163" w:rsidP="009A2163">
      <w:pPr>
        <w:numPr>
          <w:ilvl w:val="0"/>
          <w:numId w:val="29"/>
        </w:numPr>
        <w:spacing w:after="13" w:line="270" w:lineRule="auto"/>
        <w:ind w:right="13"/>
        <w:jc w:val="both"/>
        <w:rPr>
          <w:rFonts w:ascii="Times New Roman" w:eastAsia="Times New Roman" w:hAnsi="Times New Roman" w:cs="Times New Roman"/>
          <w:color w:val="000000"/>
          <w:sz w:val="24"/>
          <w:szCs w:val="24"/>
          <w:lang w:eastAsia="ru-RU"/>
        </w:rPr>
      </w:pPr>
      <w:r w:rsidRPr="009A2163">
        <w:rPr>
          <w:rFonts w:ascii="Times New Roman" w:eastAsia="Times New Roman" w:hAnsi="Times New Roman" w:cs="Times New Roman"/>
          <w:color w:val="000000"/>
          <w:sz w:val="24"/>
          <w:szCs w:val="24"/>
          <w:lang w:eastAsia="ru-RU"/>
        </w:rPr>
        <w:t xml:space="preserve">высокая температура, влажность и скорость движения воздуха </w:t>
      </w:r>
    </w:p>
    <w:p w14:paraId="491F9EC9" w14:textId="77777777" w:rsidR="009A2163" w:rsidRPr="009A2163" w:rsidRDefault="009A2163" w:rsidP="009A2163">
      <w:pPr>
        <w:numPr>
          <w:ilvl w:val="0"/>
          <w:numId w:val="29"/>
        </w:numPr>
        <w:spacing w:after="13" w:line="270" w:lineRule="auto"/>
        <w:ind w:right="13"/>
        <w:jc w:val="both"/>
        <w:rPr>
          <w:rFonts w:ascii="Times New Roman" w:eastAsia="Times New Roman" w:hAnsi="Times New Roman" w:cs="Times New Roman"/>
          <w:color w:val="000000"/>
          <w:sz w:val="24"/>
          <w:szCs w:val="24"/>
          <w:lang w:eastAsia="ru-RU"/>
        </w:rPr>
      </w:pPr>
      <w:proofErr w:type="spellStart"/>
      <w:r w:rsidRPr="009A2163">
        <w:rPr>
          <w:rFonts w:ascii="Times New Roman" w:eastAsia="Times New Roman" w:hAnsi="Times New Roman" w:cs="Times New Roman"/>
          <w:color w:val="000000"/>
          <w:sz w:val="24"/>
          <w:szCs w:val="24"/>
          <w:lang w:eastAsia="ru-RU"/>
        </w:rPr>
        <w:t>низкаятемпература</w:t>
      </w:r>
      <w:proofErr w:type="spellEnd"/>
      <w:r w:rsidRPr="009A2163">
        <w:rPr>
          <w:rFonts w:ascii="Times New Roman" w:eastAsia="Times New Roman" w:hAnsi="Times New Roman" w:cs="Times New Roman"/>
          <w:color w:val="000000"/>
          <w:sz w:val="24"/>
          <w:szCs w:val="24"/>
          <w:lang w:eastAsia="ru-RU"/>
        </w:rPr>
        <w:t xml:space="preserve">, высокая влажность и скорость движения воздуха </w:t>
      </w:r>
    </w:p>
    <w:p w14:paraId="5D1B5A5D" w14:textId="77777777" w:rsidR="009A2163" w:rsidRPr="009A2163" w:rsidRDefault="009A2163" w:rsidP="009A2163">
      <w:pPr>
        <w:numPr>
          <w:ilvl w:val="0"/>
          <w:numId w:val="29"/>
        </w:numPr>
        <w:spacing w:after="13" w:line="270" w:lineRule="auto"/>
        <w:ind w:right="13"/>
        <w:jc w:val="both"/>
        <w:rPr>
          <w:rFonts w:ascii="Times New Roman" w:eastAsia="Times New Roman" w:hAnsi="Times New Roman" w:cs="Times New Roman"/>
          <w:color w:val="000000"/>
          <w:sz w:val="24"/>
          <w:szCs w:val="24"/>
          <w:lang w:eastAsia="ru-RU"/>
        </w:rPr>
      </w:pPr>
      <w:r w:rsidRPr="009A2163">
        <w:rPr>
          <w:rFonts w:ascii="Times New Roman" w:eastAsia="Times New Roman" w:hAnsi="Times New Roman" w:cs="Times New Roman"/>
          <w:color w:val="000000"/>
          <w:sz w:val="24"/>
          <w:szCs w:val="24"/>
          <w:lang w:eastAsia="ru-RU"/>
        </w:rPr>
        <w:t xml:space="preserve">низкая температура, влажность и скорость движения воздуха </w:t>
      </w:r>
    </w:p>
    <w:p w14:paraId="7D66775A" w14:textId="77777777" w:rsidR="009A2163" w:rsidRPr="009A2163" w:rsidRDefault="009A2163" w:rsidP="009A2163">
      <w:pPr>
        <w:numPr>
          <w:ilvl w:val="0"/>
          <w:numId w:val="29"/>
        </w:numPr>
        <w:spacing w:after="13" w:line="270" w:lineRule="auto"/>
        <w:ind w:right="13"/>
        <w:jc w:val="both"/>
        <w:rPr>
          <w:rFonts w:ascii="Times New Roman" w:eastAsia="Times New Roman" w:hAnsi="Times New Roman" w:cs="Times New Roman"/>
          <w:color w:val="000000"/>
          <w:sz w:val="24"/>
          <w:szCs w:val="24"/>
          <w:lang w:eastAsia="ru-RU"/>
        </w:rPr>
      </w:pPr>
      <w:r w:rsidRPr="009A2163">
        <w:rPr>
          <w:rFonts w:ascii="Times New Roman" w:eastAsia="Times New Roman" w:hAnsi="Times New Roman" w:cs="Times New Roman"/>
          <w:color w:val="000000"/>
          <w:sz w:val="24"/>
          <w:szCs w:val="24"/>
          <w:lang w:eastAsia="ru-RU"/>
        </w:rPr>
        <w:t xml:space="preserve">высокая температура, низкая влажность и высокая скорость движения воздуха </w:t>
      </w:r>
    </w:p>
    <w:p w14:paraId="434329CE" w14:textId="12B85410" w:rsidR="009A2163" w:rsidRPr="009A2163" w:rsidRDefault="00357ACD" w:rsidP="009A2163">
      <w:pPr>
        <w:spacing w:after="13" w:line="270" w:lineRule="auto"/>
        <w:ind w:left="89" w:right="13" w:firstLine="2"/>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9</w:t>
      </w:r>
      <w:r w:rsidR="009A2163" w:rsidRPr="009A2163">
        <w:rPr>
          <w:rFonts w:ascii="Times New Roman" w:eastAsia="Times New Roman" w:hAnsi="Times New Roman" w:cs="Times New Roman"/>
          <w:color w:val="000000"/>
          <w:sz w:val="24"/>
          <w:szCs w:val="24"/>
          <w:lang w:eastAsia="ru-RU"/>
        </w:rPr>
        <w:t xml:space="preserve">.УСЛОВИЯ, СПОСОБСТВУЮЩИЕ ПЕРЕГРЕВАНИЮ ОРГАНИЗМА:  </w:t>
      </w:r>
    </w:p>
    <w:p w14:paraId="02A7AA0B" w14:textId="77777777" w:rsidR="009A2163" w:rsidRPr="009A2163" w:rsidRDefault="009A2163" w:rsidP="009A2163">
      <w:pPr>
        <w:numPr>
          <w:ilvl w:val="0"/>
          <w:numId w:val="30"/>
        </w:numPr>
        <w:spacing w:after="13" w:line="270" w:lineRule="auto"/>
        <w:ind w:right="13"/>
        <w:jc w:val="both"/>
        <w:rPr>
          <w:rFonts w:ascii="Times New Roman" w:eastAsia="Times New Roman" w:hAnsi="Times New Roman" w:cs="Times New Roman"/>
          <w:color w:val="000000"/>
          <w:sz w:val="24"/>
          <w:szCs w:val="24"/>
          <w:lang w:eastAsia="ru-RU"/>
        </w:rPr>
      </w:pPr>
      <w:r w:rsidRPr="009A2163">
        <w:rPr>
          <w:rFonts w:ascii="Times New Roman" w:eastAsia="Times New Roman" w:hAnsi="Times New Roman" w:cs="Times New Roman"/>
          <w:color w:val="000000"/>
          <w:sz w:val="24"/>
          <w:szCs w:val="24"/>
          <w:lang w:eastAsia="ru-RU"/>
        </w:rPr>
        <w:t xml:space="preserve">высокая температура и влажность воздуха, низкая скорость движения  </w:t>
      </w:r>
    </w:p>
    <w:p w14:paraId="7533122E" w14:textId="77777777" w:rsidR="009A2163" w:rsidRPr="009A2163" w:rsidRDefault="009A2163" w:rsidP="009A2163">
      <w:pPr>
        <w:numPr>
          <w:ilvl w:val="0"/>
          <w:numId w:val="30"/>
        </w:numPr>
        <w:spacing w:after="13" w:line="270" w:lineRule="auto"/>
        <w:ind w:right="13"/>
        <w:jc w:val="both"/>
        <w:rPr>
          <w:rFonts w:ascii="Times New Roman" w:eastAsia="Times New Roman" w:hAnsi="Times New Roman" w:cs="Times New Roman"/>
          <w:color w:val="000000"/>
          <w:sz w:val="24"/>
          <w:szCs w:val="24"/>
          <w:lang w:eastAsia="ru-RU"/>
        </w:rPr>
      </w:pPr>
      <w:r w:rsidRPr="009A2163">
        <w:rPr>
          <w:rFonts w:ascii="Times New Roman" w:eastAsia="Times New Roman" w:hAnsi="Times New Roman" w:cs="Times New Roman"/>
          <w:color w:val="000000"/>
          <w:sz w:val="24"/>
          <w:szCs w:val="24"/>
          <w:lang w:eastAsia="ru-RU"/>
        </w:rPr>
        <w:t xml:space="preserve">низкая температура и высокая влажность, скорость движения воздуха </w:t>
      </w:r>
    </w:p>
    <w:p w14:paraId="434D52AB" w14:textId="77777777" w:rsidR="009A2163" w:rsidRPr="009A2163" w:rsidRDefault="009A2163" w:rsidP="009A2163">
      <w:pPr>
        <w:numPr>
          <w:ilvl w:val="0"/>
          <w:numId w:val="30"/>
        </w:numPr>
        <w:spacing w:after="13" w:line="270" w:lineRule="auto"/>
        <w:ind w:right="13"/>
        <w:jc w:val="both"/>
        <w:rPr>
          <w:rFonts w:ascii="Times New Roman" w:eastAsia="Times New Roman" w:hAnsi="Times New Roman" w:cs="Times New Roman"/>
          <w:color w:val="000000"/>
          <w:sz w:val="24"/>
          <w:szCs w:val="24"/>
          <w:lang w:eastAsia="ru-RU"/>
        </w:rPr>
      </w:pPr>
      <w:r w:rsidRPr="009A2163">
        <w:rPr>
          <w:rFonts w:ascii="Times New Roman" w:eastAsia="Times New Roman" w:hAnsi="Times New Roman" w:cs="Times New Roman"/>
          <w:color w:val="000000"/>
          <w:sz w:val="24"/>
          <w:szCs w:val="24"/>
          <w:lang w:eastAsia="ru-RU"/>
        </w:rPr>
        <w:t xml:space="preserve">низкая температура, влажность и скорость движения воздуха </w:t>
      </w:r>
    </w:p>
    <w:p w14:paraId="08694084" w14:textId="77777777" w:rsidR="009A2163" w:rsidRPr="009A2163" w:rsidRDefault="009A2163" w:rsidP="009A2163">
      <w:pPr>
        <w:numPr>
          <w:ilvl w:val="0"/>
          <w:numId w:val="30"/>
        </w:numPr>
        <w:spacing w:after="13" w:line="270" w:lineRule="auto"/>
        <w:ind w:right="13"/>
        <w:jc w:val="both"/>
        <w:rPr>
          <w:rFonts w:ascii="Times New Roman" w:eastAsia="Times New Roman" w:hAnsi="Times New Roman" w:cs="Times New Roman"/>
          <w:color w:val="000000"/>
          <w:sz w:val="24"/>
          <w:szCs w:val="24"/>
          <w:lang w:eastAsia="ru-RU"/>
        </w:rPr>
      </w:pPr>
      <w:r w:rsidRPr="009A2163">
        <w:rPr>
          <w:rFonts w:ascii="Times New Roman" w:eastAsia="Times New Roman" w:hAnsi="Times New Roman" w:cs="Times New Roman"/>
          <w:color w:val="000000"/>
          <w:sz w:val="24"/>
          <w:szCs w:val="24"/>
          <w:lang w:eastAsia="ru-RU"/>
        </w:rPr>
        <w:t xml:space="preserve">высокая температура, низкая влажность и высокая скорость движения воздуха </w:t>
      </w:r>
    </w:p>
    <w:p w14:paraId="598A800D" w14:textId="41640FBA" w:rsidR="009A2163" w:rsidRPr="009A2163" w:rsidRDefault="00357ACD" w:rsidP="009A2163">
      <w:pPr>
        <w:spacing w:after="13" w:line="270" w:lineRule="auto"/>
        <w:ind w:left="89" w:right="13" w:firstLine="2"/>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10</w:t>
      </w:r>
      <w:r w:rsidR="009A2163" w:rsidRPr="009A2163">
        <w:rPr>
          <w:rFonts w:ascii="Times New Roman" w:eastAsia="Times New Roman" w:hAnsi="Times New Roman" w:cs="Times New Roman"/>
          <w:color w:val="000000"/>
          <w:sz w:val="24"/>
          <w:szCs w:val="24"/>
          <w:lang w:eastAsia="ru-RU"/>
        </w:rPr>
        <w:t xml:space="preserve">.В ЖИЛЫХ ПОМЕЩЕНИЯХ ИЗМЕРЕНИЕ ТЕМПЕРАТУРЫ ВОЗДУХА ПРОВОДЯТ НА ВЫСОТЕ (м): </w:t>
      </w:r>
    </w:p>
    <w:p w14:paraId="315F5614" w14:textId="77777777" w:rsidR="009A2163" w:rsidRPr="009A2163" w:rsidRDefault="009A2163" w:rsidP="009A2163">
      <w:pPr>
        <w:numPr>
          <w:ilvl w:val="0"/>
          <w:numId w:val="31"/>
        </w:numPr>
        <w:spacing w:after="13" w:line="270" w:lineRule="auto"/>
        <w:ind w:right="13"/>
        <w:jc w:val="both"/>
        <w:rPr>
          <w:rFonts w:ascii="Times New Roman" w:eastAsia="Times New Roman" w:hAnsi="Times New Roman" w:cs="Times New Roman"/>
          <w:color w:val="000000"/>
          <w:sz w:val="24"/>
          <w:szCs w:val="24"/>
          <w:lang w:eastAsia="ru-RU"/>
        </w:rPr>
      </w:pPr>
      <w:r w:rsidRPr="009A2163">
        <w:rPr>
          <w:rFonts w:ascii="Times New Roman" w:eastAsia="Times New Roman" w:hAnsi="Times New Roman" w:cs="Times New Roman"/>
          <w:color w:val="000000"/>
          <w:sz w:val="24"/>
          <w:szCs w:val="24"/>
          <w:lang w:eastAsia="ru-RU"/>
        </w:rPr>
        <w:t xml:space="preserve">0,5  </w:t>
      </w:r>
    </w:p>
    <w:p w14:paraId="31761190" w14:textId="77777777" w:rsidR="009A2163" w:rsidRPr="009A2163" w:rsidRDefault="009A2163" w:rsidP="009A2163">
      <w:pPr>
        <w:numPr>
          <w:ilvl w:val="0"/>
          <w:numId w:val="31"/>
        </w:numPr>
        <w:spacing w:after="13" w:line="270" w:lineRule="auto"/>
        <w:ind w:right="13"/>
        <w:jc w:val="both"/>
        <w:rPr>
          <w:rFonts w:ascii="Times New Roman" w:eastAsia="Times New Roman" w:hAnsi="Times New Roman" w:cs="Times New Roman"/>
          <w:color w:val="000000"/>
          <w:sz w:val="24"/>
          <w:szCs w:val="24"/>
          <w:lang w:eastAsia="ru-RU"/>
        </w:rPr>
      </w:pPr>
      <w:r w:rsidRPr="009A2163">
        <w:rPr>
          <w:rFonts w:ascii="Times New Roman" w:eastAsia="Times New Roman" w:hAnsi="Times New Roman" w:cs="Times New Roman"/>
          <w:color w:val="000000"/>
          <w:sz w:val="24"/>
          <w:szCs w:val="24"/>
          <w:lang w:eastAsia="ru-RU"/>
        </w:rPr>
        <w:t xml:space="preserve">1,0  </w:t>
      </w:r>
    </w:p>
    <w:p w14:paraId="198C820E" w14:textId="77777777" w:rsidR="009A2163" w:rsidRPr="009A2163" w:rsidRDefault="009A2163" w:rsidP="009A2163">
      <w:pPr>
        <w:numPr>
          <w:ilvl w:val="0"/>
          <w:numId w:val="31"/>
        </w:numPr>
        <w:spacing w:after="13" w:line="270" w:lineRule="auto"/>
        <w:ind w:right="13"/>
        <w:jc w:val="both"/>
        <w:rPr>
          <w:rFonts w:ascii="Times New Roman" w:eastAsia="Times New Roman" w:hAnsi="Times New Roman" w:cs="Times New Roman"/>
          <w:color w:val="000000"/>
          <w:sz w:val="24"/>
          <w:szCs w:val="24"/>
          <w:lang w:eastAsia="ru-RU"/>
        </w:rPr>
      </w:pPr>
      <w:r w:rsidRPr="009A2163">
        <w:rPr>
          <w:rFonts w:ascii="Times New Roman" w:eastAsia="Times New Roman" w:hAnsi="Times New Roman" w:cs="Times New Roman"/>
          <w:color w:val="000000"/>
          <w:sz w:val="24"/>
          <w:szCs w:val="24"/>
          <w:lang w:eastAsia="ru-RU"/>
        </w:rPr>
        <w:t xml:space="preserve">1,5  </w:t>
      </w:r>
    </w:p>
    <w:p w14:paraId="3E66042A" w14:textId="77777777" w:rsidR="009A2163" w:rsidRPr="009A2163" w:rsidRDefault="009A2163" w:rsidP="009A2163">
      <w:pPr>
        <w:numPr>
          <w:ilvl w:val="0"/>
          <w:numId w:val="31"/>
        </w:numPr>
        <w:spacing w:after="13" w:line="270" w:lineRule="auto"/>
        <w:ind w:right="13"/>
        <w:jc w:val="both"/>
        <w:rPr>
          <w:rFonts w:ascii="Times New Roman" w:eastAsia="Times New Roman" w:hAnsi="Times New Roman" w:cs="Times New Roman"/>
          <w:color w:val="000000"/>
          <w:sz w:val="24"/>
          <w:szCs w:val="24"/>
          <w:lang w:eastAsia="ru-RU"/>
        </w:rPr>
      </w:pPr>
      <w:r w:rsidRPr="009A2163">
        <w:rPr>
          <w:rFonts w:ascii="Times New Roman" w:eastAsia="Times New Roman" w:hAnsi="Times New Roman" w:cs="Times New Roman"/>
          <w:color w:val="000000"/>
          <w:sz w:val="24"/>
          <w:szCs w:val="24"/>
          <w:lang w:eastAsia="ru-RU"/>
        </w:rPr>
        <w:t xml:space="preserve">2,0 </w:t>
      </w:r>
    </w:p>
    <w:p w14:paraId="136AC770" w14:textId="3110BC03" w:rsidR="009A2163" w:rsidRPr="009A2163" w:rsidRDefault="00357ACD" w:rsidP="009A2163">
      <w:pPr>
        <w:spacing w:after="13" w:line="270" w:lineRule="auto"/>
        <w:ind w:left="89" w:right="13" w:firstLine="2"/>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11</w:t>
      </w:r>
      <w:r w:rsidR="009A2163" w:rsidRPr="009A2163">
        <w:rPr>
          <w:rFonts w:ascii="Times New Roman" w:eastAsia="Times New Roman" w:hAnsi="Times New Roman" w:cs="Times New Roman"/>
          <w:color w:val="000000"/>
          <w:sz w:val="24"/>
          <w:szCs w:val="24"/>
          <w:lang w:eastAsia="ru-RU"/>
        </w:rPr>
        <w:t xml:space="preserve">.РАЗНИЦА ТЕМПЕРАТУР В ПОМЕЩЕНИИ ПО ВЕРТИКАЛИ НЕ </w:t>
      </w:r>
    </w:p>
    <w:p w14:paraId="0271D5EE" w14:textId="77777777" w:rsidR="009A2163" w:rsidRPr="009A2163" w:rsidRDefault="009A2163" w:rsidP="009A2163">
      <w:pPr>
        <w:spacing w:after="13" w:line="270" w:lineRule="auto"/>
        <w:ind w:left="89" w:right="13" w:firstLine="2"/>
        <w:jc w:val="both"/>
        <w:rPr>
          <w:rFonts w:ascii="Times New Roman" w:eastAsia="Times New Roman" w:hAnsi="Times New Roman" w:cs="Times New Roman"/>
          <w:color w:val="000000"/>
          <w:sz w:val="24"/>
          <w:szCs w:val="24"/>
          <w:lang w:eastAsia="ru-RU"/>
        </w:rPr>
      </w:pPr>
      <w:r w:rsidRPr="009A2163">
        <w:rPr>
          <w:rFonts w:ascii="Times New Roman" w:eastAsia="Times New Roman" w:hAnsi="Times New Roman" w:cs="Times New Roman"/>
          <w:color w:val="000000"/>
          <w:sz w:val="24"/>
          <w:szCs w:val="24"/>
          <w:lang w:eastAsia="ru-RU"/>
        </w:rPr>
        <w:t xml:space="preserve">ДОЛЖНА БЫТЬ БОЛЕЕ __________НА КАЖДЫЕ МЕТР ВЫСОТЫ </w:t>
      </w:r>
    </w:p>
    <w:p w14:paraId="6428AE73" w14:textId="77777777" w:rsidR="009A2163" w:rsidRPr="009A2163" w:rsidRDefault="009A2163" w:rsidP="009A2163">
      <w:pPr>
        <w:numPr>
          <w:ilvl w:val="0"/>
          <w:numId w:val="32"/>
        </w:numPr>
        <w:spacing w:after="13" w:line="270" w:lineRule="auto"/>
        <w:ind w:right="13"/>
        <w:jc w:val="both"/>
        <w:rPr>
          <w:rFonts w:ascii="Times New Roman" w:eastAsia="Times New Roman" w:hAnsi="Times New Roman" w:cs="Times New Roman"/>
          <w:color w:val="000000"/>
          <w:sz w:val="24"/>
          <w:szCs w:val="24"/>
          <w:lang w:eastAsia="ru-RU"/>
        </w:rPr>
      </w:pPr>
      <w:r w:rsidRPr="009A2163">
        <w:rPr>
          <w:rFonts w:ascii="Times New Roman" w:eastAsia="Times New Roman" w:hAnsi="Times New Roman" w:cs="Times New Roman"/>
          <w:color w:val="000000"/>
          <w:sz w:val="24"/>
          <w:szCs w:val="24"/>
          <w:lang w:eastAsia="ru-RU"/>
        </w:rPr>
        <w:t>1,0 С</w:t>
      </w:r>
      <w:r w:rsidRPr="009A2163">
        <w:rPr>
          <w:rFonts w:ascii="Times New Roman" w:eastAsia="Times New Roman" w:hAnsi="Times New Roman" w:cs="Times New Roman"/>
          <w:color w:val="000000"/>
          <w:sz w:val="24"/>
          <w:szCs w:val="24"/>
          <w:vertAlign w:val="superscript"/>
          <w:lang w:eastAsia="ru-RU"/>
        </w:rPr>
        <w:t>0</w:t>
      </w:r>
      <w:r w:rsidRPr="009A2163">
        <w:rPr>
          <w:rFonts w:ascii="Times New Roman" w:eastAsia="Times New Roman" w:hAnsi="Times New Roman" w:cs="Times New Roman"/>
          <w:color w:val="000000"/>
          <w:sz w:val="24"/>
          <w:szCs w:val="24"/>
          <w:lang w:eastAsia="ru-RU"/>
        </w:rPr>
        <w:t xml:space="preserve"> </w:t>
      </w:r>
    </w:p>
    <w:p w14:paraId="07B96B51" w14:textId="77777777" w:rsidR="009A2163" w:rsidRPr="009A2163" w:rsidRDefault="009A2163" w:rsidP="009A2163">
      <w:pPr>
        <w:numPr>
          <w:ilvl w:val="0"/>
          <w:numId w:val="32"/>
        </w:numPr>
        <w:spacing w:after="41" w:line="270" w:lineRule="auto"/>
        <w:ind w:right="13"/>
        <w:jc w:val="both"/>
        <w:rPr>
          <w:rFonts w:ascii="Times New Roman" w:eastAsia="Times New Roman" w:hAnsi="Times New Roman" w:cs="Times New Roman"/>
          <w:color w:val="000000"/>
          <w:sz w:val="24"/>
          <w:szCs w:val="24"/>
          <w:lang w:eastAsia="ru-RU"/>
        </w:rPr>
      </w:pPr>
      <w:r w:rsidRPr="009A2163">
        <w:rPr>
          <w:rFonts w:ascii="Times New Roman" w:eastAsia="Times New Roman" w:hAnsi="Times New Roman" w:cs="Times New Roman"/>
          <w:color w:val="000000"/>
          <w:sz w:val="24"/>
          <w:szCs w:val="24"/>
          <w:lang w:eastAsia="ru-RU"/>
        </w:rPr>
        <w:t>2-3</w:t>
      </w:r>
      <w:r w:rsidRPr="009A2163">
        <w:rPr>
          <w:rFonts w:ascii="Times New Roman" w:eastAsia="Times New Roman" w:hAnsi="Times New Roman" w:cs="Times New Roman"/>
          <w:color w:val="000000"/>
          <w:sz w:val="24"/>
          <w:szCs w:val="24"/>
          <w:vertAlign w:val="superscript"/>
          <w:lang w:eastAsia="ru-RU"/>
        </w:rPr>
        <w:t>◦</w:t>
      </w:r>
      <w:r w:rsidRPr="009A2163">
        <w:rPr>
          <w:rFonts w:ascii="Times New Roman" w:eastAsia="Times New Roman" w:hAnsi="Times New Roman" w:cs="Times New Roman"/>
          <w:color w:val="000000"/>
          <w:sz w:val="24"/>
          <w:szCs w:val="24"/>
          <w:lang w:eastAsia="ru-RU"/>
        </w:rPr>
        <w:t>С</w:t>
      </w:r>
      <w:r w:rsidRPr="009A2163">
        <w:rPr>
          <w:rFonts w:ascii="Times New Roman" w:eastAsia="Times New Roman" w:hAnsi="Times New Roman" w:cs="Times New Roman"/>
          <w:color w:val="000000"/>
          <w:sz w:val="24"/>
          <w:szCs w:val="24"/>
          <w:vertAlign w:val="superscript"/>
          <w:lang w:eastAsia="ru-RU"/>
        </w:rPr>
        <w:t xml:space="preserve">0 </w:t>
      </w:r>
    </w:p>
    <w:p w14:paraId="6F56BE5E" w14:textId="77777777" w:rsidR="009A2163" w:rsidRPr="009A2163" w:rsidRDefault="009A2163" w:rsidP="009A2163">
      <w:pPr>
        <w:numPr>
          <w:ilvl w:val="0"/>
          <w:numId w:val="32"/>
        </w:numPr>
        <w:spacing w:after="13" w:line="270" w:lineRule="auto"/>
        <w:ind w:right="13"/>
        <w:jc w:val="both"/>
        <w:rPr>
          <w:rFonts w:ascii="Times New Roman" w:eastAsia="Times New Roman" w:hAnsi="Times New Roman" w:cs="Times New Roman"/>
          <w:color w:val="000000"/>
          <w:sz w:val="24"/>
          <w:szCs w:val="24"/>
          <w:lang w:eastAsia="ru-RU"/>
        </w:rPr>
      </w:pPr>
      <w:r w:rsidRPr="009A2163">
        <w:rPr>
          <w:rFonts w:ascii="Times New Roman" w:eastAsia="Times New Roman" w:hAnsi="Times New Roman" w:cs="Times New Roman"/>
          <w:color w:val="000000"/>
          <w:sz w:val="24"/>
          <w:szCs w:val="24"/>
          <w:lang w:eastAsia="ru-RU"/>
        </w:rPr>
        <w:t>4 – 5 С</w:t>
      </w:r>
      <w:r w:rsidRPr="009A2163">
        <w:rPr>
          <w:rFonts w:ascii="Times New Roman" w:eastAsia="Times New Roman" w:hAnsi="Times New Roman" w:cs="Times New Roman"/>
          <w:color w:val="000000"/>
          <w:sz w:val="24"/>
          <w:szCs w:val="24"/>
          <w:vertAlign w:val="superscript"/>
          <w:lang w:eastAsia="ru-RU"/>
        </w:rPr>
        <w:t>0</w:t>
      </w:r>
      <w:r w:rsidRPr="009A2163">
        <w:rPr>
          <w:rFonts w:ascii="Times New Roman" w:eastAsia="Times New Roman" w:hAnsi="Times New Roman" w:cs="Times New Roman"/>
          <w:color w:val="000000"/>
          <w:sz w:val="24"/>
          <w:szCs w:val="24"/>
          <w:lang w:eastAsia="ru-RU"/>
        </w:rPr>
        <w:t xml:space="preserve"> </w:t>
      </w:r>
    </w:p>
    <w:p w14:paraId="6DD201F9" w14:textId="77777777" w:rsidR="009A2163" w:rsidRPr="009A2163" w:rsidRDefault="009A2163" w:rsidP="009A2163">
      <w:pPr>
        <w:numPr>
          <w:ilvl w:val="0"/>
          <w:numId w:val="32"/>
        </w:numPr>
        <w:spacing w:after="46" w:line="270" w:lineRule="auto"/>
        <w:ind w:right="13"/>
        <w:jc w:val="both"/>
        <w:rPr>
          <w:rFonts w:ascii="Times New Roman" w:eastAsia="Times New Roman" w:hAnsi="Times New Roman" w:cs="Times New Roman"/>
          <w:color w:val="000000"/>
          <w:sz w:val="24"/>
          <w:szCs w:val="24"/>
          <w:lang w:eastAsia="ru-RU"/>
        </w:rPr>
      </w:pPr>
      <w:r w:rsidRPr="009A2163">
        <w:rPr>
          <w:rFonts w:ascii="Times New Roman" w:eastAsia="Times New Roman" w:hAnsi="Times New Roman" w:cs="Times New Roman"/>
          <w:color w:val="000000"/>
          <w:sz w:val="24"/>
          <w:szCs w:val="24"/>
          <w:lang w:eastAsia="ru-RU"/>
        </w:rPr>
        <w:t>5 – 6 С</w:t>
      </w:r>
      <w:r w:rsidRPr="009A2163">
        <w:rPr>
          <w:rFonts w:ascii="Times New Roman" w:eastAsia="Times New Roman" w:hAnsi="Times New Roman" w:cs="Times New Roman"/>
          <w:color w:val="000000"/>
          <w:sz w:val="24"/>
          <w:szCs w:val="24"/>
          <w:vertAlign w:val="superscript"/>
          <w:lang w:eastAsia="ru-RU"/>
        </w:rPr>
        <w:t xml:space="preserve">0 </w:t>
      </w:r>
    </w:p>
    <w:p w14:paraId="5063AC55" w14:textId="77777777" w:rsidR="009A2163" w:rsidRPr="009A2163" w:rsidRDefault="009A2163" w:rsidP="009A2163">
      <w:pPr>
        <w:spacing w:after="13" w:line="270" w:lineRule="auto"/>
        <w:ind w:right="13" w:firstLine="2"/>
        <w:jc w:val="both"/>
        <w:rPr>
          <w:rFonts w:ascii="Times New Roman" w:eastAsia="Times New Roman" w:hAnsi="Times New Roman" w:cs="Times New Roman"/>
          <w:color w:val="000000"/>
          <w:sz w:val="24"/>
          <w:szCs w:val="24"/>
          <w:lang w:eastAsia="ru-RU"/>
        </w:rPr>
      </w:pPr>
      <w:r w:rsidRPr="009A2163">
        <w:rPr>
          <w:rFonts w:ascii="Times New Roman" w:eastAsia="Times New Roman" w:hAnsi="Times New Roman" w:cs="Times New Roman"/>
          <w:color w:val="000000"/>
          <w:sz w:val="24"/>
          <w:szCs w:val="24"/>
          <w:lang w:eastAsia="ru-RU"/>
        </w:rPr>
        <w:t xml:space="preserve">12.МЕРОПРИЯТИЯ ПО ОХРАНЕ АТМОСФЕРНОГО ВОЗДУХА: </w:t>
      </w:r>
    </w:p>
    <w:p w14:paraId="1AD70FF3" w14:textId="2356F9A5" w:rsidR="009A2163" w:rsidRPr="009A2163" w:rsidRDefault="00ED3CBB" w:rsidP="00ED3CBB">
      <w:pPr>
        <w:spacing w:after="13" w:line="270" w:lineRule="auto"/>
        <w:ind w:right="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9A2163" w:rsidRPr="009A2163">
        <w:rPr>
          <w:rFonts w:ascii="Times New Roman" w:eastAsia="Times New Roman" w:hAnsi="Times New Roman" w:cs="Times New Roman"/>
          <w:color w:val="000000"/>
          <w:sz w:val="24"/>
          <w:szCs w:val="24"/>
          <w:lang w:eastAsia="ru-RU"/>
        </w:rPr>
        <w:t xml:space="preserve">законодательные и организационно- распорядительные  </w:t>
      </w:r>
    </w:p>
    <w:p w14:paraId="478B934D" w14:textId="430D4884" w:rsidR="009A2163" w:rsidRPr="009A2163" w:rsidRDefault="00ED3CBB" w:rsidP="00ED3CBB">
      <w:pPr>
        <w:spacing w:after="13" w:line="270" w:lineRule="auto"/>
        <w:ind w:right="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9A2163" w:rsidRPr="009A2163">
        <w:rPr>
          <w:rFonts w:ascii="Times New Roman" w:eastAsia="Times New Roman" w:hAnsi="Times New Roman" w:cs="Times New Roman"/>
          <w:color w:val="000000"/>
          <w:sz w:val="24"/>
          <w:szCs w:val="24"/>
          <w:lang w:eastAsia="ru-RU"/>
        </w:rPr>
        <w:t xml:space="preserve">панировочные и технические  </w:t>
      </w:r>
    </w:p>
    <w:p w14:paraId="509EC963" w14:textId="797E628B" w:rsidR="009A2163" w:rsidRPr="009A2163" w:rsidRDefault="00ED3CBB" w:rsidP="00ED3CBB">
      <w:pPr>
        <w:spacing w:after="13" w:line="270" w:lineRule="auto"/>
        <w:ind w:right="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9A2163" w:rsidRPr="009A2163">
        <w:rPr>
          <w:rFonts w:ascii="Times New Roman" w:eastAsia="Times New Roman" w:hAnsi="Times New Roman" w:cs="Times New Roman"/>
          <w:color w:val="000000"/>
          <w:sz w:val="24"/>
          <w:szCs w:val="24"/>
          <w:lang w:eastAsia="ru-RU"/>
        </w:rPr>
        <w:t xml:space="preserve">планировочные, </w:t>
      </w:r>
      <w:r w:rsidR="009A2163" w:rsidRPr="009A2163">
        <w:rPr>
          <w:rFonts w:ascii="Times New Roman" w:eastAsia="Times New Roman" w:hAnsi="Times New Roman" w:cs="Times New Roman"/>
          <w:color w:val="000000"/>
          <w:sz w:val="24"/>
          <w:szCs w:val="24"/>
          <w:lang w:eastAsia="ru-RU"/>
        </w:rPr>
        <w:tab/>
        <w:t xml:space="preserve">технологические, </w:t>
      </w:r>
      <w:r w:rsidR="009A2163" w:rsidRPr="009A2163">
        <w:rPr>
          <w:rFonts w:ascii="Times New Roman" w:eastAsia="Times New Roman" w:hAnsi="Times New Roman" w:cs="Times New Roman"/>
          <w:color w:val="000000"/>
          <w:sz w:val="24"/>
          <w:szCs w:val="24"/>
          <w:lang w:eastAsia="ru-RU"/>
        </w:rPr>
        <w:tab/>
        <w:t xml:space="preserve">санитарно- </w:t>
      </w:r>
      <w:r w:rsidR="009A2163" w:rsidRPr="009A2163">
        <w:rPr>
          <w:rFonts w:ascii="Times New Roman" w:eastAsia="Times New Roman" w:hAnsi="Times New Roman" w:cs="Times New Roman"/>
          <w:color w:val="000000"/>
          <w:sz w:val="24"/>
          <w:szCs w:val="24"/>
          <w:lang w:eastAsia="ru-RU"/>
        </w:rPr>
        <w:tab/>
        <w:t xml:space="preserve">технические, организационные  </w:t>
      </w:r>
    </w:p>
    <w:p w14:paraId="5F2E7875" w14:textId="7A2A3DF6" w:rsidR="00357ACD" w:rsidRPr="00ED3CBB" w:rsidRDefault="00ED3CBB" w:rsidP="00ED3CBB">
      <w:pPr>
        <w:spacing w:after="13" w:line="270" w:lineRule="auto"/>
        <w:ind w:right="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9A2163" w:rsidRPr="009A2163">
        <w:rPr>
          <w:rFonts w:ascii="Times New Roman" w:eastAsia="Times New Roman" w:hAnsi="Times New Roman" w:cs="Times New Roman"/>
          <w:color w:val="000000"/>
          <w:sz w:val="24"/>
          <w:szCs w:val="24"/>
          <w:lang w:eastAsia="ru-RU"/>
        </w:rPr>
        <w:t xml:space="preserve">санитарно- технические, организационные  </w:t>
      </w:r>
    </w:p>
    <w:p w14:paraId="0129B63D" w14:textId="77777777" w:rsidR="00ED3CBB" w:rsidRDefault="00ED3CBB" w:rsidP="00ED3CBB">
      <w:pPr>
        <w:spacing w:after="13" w:line="270" w:lineRule="auto"/>
        <w:ind w:right="13"/>
        <w:jc w:val="both"/>
        <w:rPr>
          <w:rFonts w:ascii="Times New Roman" w:eastAsia="Times New Roman" w:hAnsi="Times New Roman" w:cs="Times New Roman"/>
          <w:color w:val="000000"/>
          <w:sz w:val="24"/>
          <w:szCs w:val="24"/>
          <w:lang w:eastAsia="ru-RU"/>
        </w:rPr>
      </w:pPr>
    </w:p>
    <w:p w14:paraId="0E05B206" w14:textId="41980CA4" w:rsidR="009A2163" w:rsidRPr="009A2163" w:rsidRDefault="00357ACD" w:rsidP="00ED3CBB">
      <w:pPr>
        <w:spacing w:after="13" w:line="270" w:lineRule="auto"/>
        <w:ind w:right="13"/>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13.</w:t>
      </w:r>
      <w:r w:rsidR="009A2163" w:rsidRPr="009A2163">
        <w:rPr>
          <w:rFonts w:ascii="Times New Roman" w:eastAsia="Times New Roman" w:hAnsi="Times New Roman" w:cs="Times New Roman"/>
          <w:color w:val="000000"/>
          <w:sz w:val="24"/>
          <w:szCs w:val="24"/>
          <w:lang w:eastAsia="ru-RU"/>
        </w:rPr>
        <w:t xml:space="preserve">ПРИБОР ДЛЯ ИЗМЕРЕНИЯ ОСВЕЩЕННОСТИ: </w:t>
      </w:r>
    </w:p>
    <w:p w14:paraId="0B8B45FC" w14:textId="77777777" w:rsidR="009A2163" w:rsidRPr="009A2163" w:rsidRDefault="009A2163" w:rsidP="009A2163">
      <w:pPr>
        <w:numPr>
          <w:ilvl w:val="1"/>
          <w:numId w:val="34"/>
        </w:numPr>
        <w:spacing w:after="13" w:line="270" w:lineRule="auto"/>
        <w:ind w:right="13"/>
        <w:jc w:val="both"/>
        <w:rPr>
          <w:rFonts w:ascii="Times New Roman" w:eastAsia="Times New Roman" w:hAnsi="Times New Roman" w:cs="Times New Roman"/>
          <w:color w:val="000000"/>
          <w:sz w:val="24"/>
          <w:szCs w:val="24"/>
          <w:lang w:eastAsia="ru-RU"/>
        </w:rPr>
      </w:pPr>
      <w:r w:rsidRPr="009A2163">
        <w:rPr>
          <w:rFonts w:ascii="Times New Roman" w:eastAsia="Times New Roman" w:hAnsi="Times New Roman" w:cs="Times New Roman"/>
          <w:color w:val="000000"/>
          <w:sz w:val="24"/>
          <w:szCs w:val="24"/>
          <w:lang w:eastAsia="ru-RU"/>
        </w:rPr>
        <w:t xml:space="preserve">актинометр </w:t>
      </w:r>
    </w:p>
    <w:p w14:paraId="7908800F" w14:textId="77777777" w:rsidR="009A2163" w:rsidRPr="009A2163" w:rsidRDefault="009A2163" w:rsidP="009A2163">
      <w:pPr>
        <w:numPr>
          <w:ilvl w:val="1"/>
          <w:numId w:val="34"/>
        </w:numPr>
        <w:spacing w:after="13" w:line="270" w:lineRule="auto"/>
        <w:ind w:right="13"/>
        <w:jc w:val="both"/>
        <w:rPr>
          <w:rFonts w:ascii="Times New Roman" w:eastAsia="Times New Roman" w:hAnsi="Times New Roman" w:cs="Times New Roman"/>
          <w:color w:val="000000"/>
          <w:sz w:val="24"/>
          <w:szCs w:val="24"/>
          <w:lang w:eastAsia="ru-RU"/>
        </w:rPr>
      </w:pPr>
      <w:proofErr w:type="spellStart"/>
      <w:r w:rsidRPr="009A2163">
        <w:rPr>
          <w:rFonts w:ascii="Times New Roman" w:eastAsia="Times New Roman" w:hAnsi="Times New Roman" w:cs="Times New Roman"/>
          <w:color w:val="000000"/>
          <w:sz w:val="24"/>
          <w:szCs w:val="24"/>
          <w:lang w:eastAsia="ru-RU"/>
        </w:rPr>
        <w:t>яркометр</w:t>
      </w:r>
      <w:proofErr w:type="spellEnd"/>
      <w:r w:rsidRPr="009A2163">
        <w:rPr>
          <w:rFonts w:ascii="Times New Roman" w:eastAsia="Times New Roman" w:hAnsi="Times New Roman" w:cs="Times New Roman"/>
          <w:color w:val="000000"/>
          <w:sz w:val="24"/>
          <w:szCs w:val="24"/>
          <w:lang w:eastAsia="ru-RU"/>
        </w:rPr>
        <w:t xml:space="preserve"> </w:t>
      </w:r>
    </w:p>
    <w:p w14:paraId="5625B597" w14:textId="77777777" w:rsidR="009A2163" w:rsidRPr="009A2163" w:rsidRDefault="009A2163" w:rsidP="009A2163">
      <w:pPr>
        <w:numPr>
          <w:ilvl w:val="1"/>
          <w:numId w:val="34"/>
        </w:numPr>
        <w:spacing w:after="13" w:line="270" w:lineRule="auto"/>
        <w:ind w:right="13"/>
        <w:jc w:val="both"/>
        <w:rPr>
          <w:rFonts w:ascii="Times New Roman" w:eastAsia="Times New Roman" w:hAnsi="Times New Roman" w:cs="Times New Roman"/>
          <w:color w:val="000000"/>
          <w:sz w:val="24"/>
          <w:szCs w:val="24"/>
          <w:lang w:eastAsia="ru-RU"/>
        </w:rPr>
      </w:pPr>
      <w:r w:rsidRPr="009A2163">
        <w:rPr>
          <w:rFonts w:ascii="Times New Roman" w:eastAsia="Times New Roman" w:hAnsi="Times New Roman" w:cs="Times New Roman"/>
          <w:color w:val="000000"/>
          <w:sz w:val="24"/>
          <w:szCs w:val="24"/>
          <w:lang w:eastAsia="ru-RU"/>
        </w:rPr>
        <w:t xml:space="preserve">люксметр </w:t>
      </w:r>
    </w:p>
    <w:p w14:paraId="3CC474A0" w14:textId="77777777" w:rsidR="00357ACD" w:rsidRPr="00ED3CBB" w:rsidRDefault="00357ACD" w:rsidP="00357ACD">
      <w:pPr>
        <w:spacing w:after="13" w:line="270" w:lineRule="auto"/>
        <w:ind w:right="13"/>
        <w:jc w:val="both"/>
        <w:rPr>
          <w:rFonts w:ascii="Times New Roman" w:eastAsia="Times New Roman" w:hAnsi="Times New Roman" w:cs="Times New Roman"/>
          <w:color w:val="000000"/>
          <w:sz w:val="24"/>
          <w:szCs w:val="24"/>
          <w:lang w:eastAsia="ru-RU"/>
        </w:rPr>
      </w:pPr>
    </w:p>
    <w:p w14:paraId="44230224" w14:textId="22A92C94" w:rsidR="009A2163" w:rsidRPr="009A2163" w:rsidRDefault="00357ACD" w:rsidP="00357ACD">
      <w:pPr>
        <w:spacing w:after="13" w:line="270" w:lineRule="auto"/>
        <w:ind w:right="13"/>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14.</w:t>
      </w:r>
      <w:r w:rsidR="009A2163" w:rsidRPr="009A2163">
        <w:rPr>
          <w:rFonts w:ascii="Times New Roman" w:eastAsia="Times New Roman" w:hAnsi="Times New Roman" w:cs="Times New Roman"/>
          <w:color w:val="000000"/>
          <w:sz w:val="24"/>
          <w:szCs w:val="24"/>
          <w:lang w:eastAsia="ru-RU"/>
        </w:rPr>
        <w:t xml:space="preserve">Принцип действия прибора для определения освещенности основан на </w:t>
      </w:r>
    </w:p>
    <w:p w14:paraId="0E15FD1E" w14:textId="0C11CE59" w:rsidR="009A2163" w:rsidRPr="009A2163" w:rsidRDefault="00357ACD" w:rsidP="00357ACD">
      <w:pPr>
        <w:spacing w:after="13" w:line="270" w:lineRule="auto"/>
        <w:ind w:left="360" w:right="13"/>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1.</w:t>
      </w:r>
      <w:r w:rsidR="009A2163" w:rsidRPr="009A2163">
        <w:rPr>
          <w:rFonts w:ascii="Times New Roman" w:eastAsia="Times New Roman" w:hAnsi="Times New Roman" w:cs="Times New Roman"/>
          <w:color w:val="000000"/>
          <w:sz w:val="24"/>
          <w:szCs w:val="24"/>
          <w:lang w:eastAsia="ru-RU"/>
        </w:rPr>
        <w:t xml:space="preserve">явлении фотоэффекта </w:t>
      </w:r>
    </w:p>
    <w:p w14:paraId="7C9C19CC" w14:textId="2332CC6C" w:rsidR="009A2163" w:rsidRPr="009A2163" w:rsidRDefault="00357ACD" w:rsidP="00357ACD">
      <w:pPr>
        <w:spacing w:after="13" w:line="270" w:lineRule="auto"/>
        <w:ind w:left="360" w:right="13"/>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2.</w:t>
      </w:r>
      <w:r w:rsidR="009A2163" w:rsidRPr="009A2163">
        <w:rPr>
          <w:rFonts w:ascii="Times New Roman" w:eastAsia="Times New Roman" w:hAnsi="Times New Roman" w:cs="Times New Roman"/>
          <w:color w:val="000000"/>
          <w:sz w:val="24"/>
          <w:szCs w:val="24"/>
          <w:lang w:eastAsia="ru-RU"/>
        </w:rPr>
        <w:t xml:space="preserve">ионизирующей способности света </w:t>
      </w:r>
    </w:p>
    <w:p w14:paraId="143EE160" w14:textId="77777777" w:rsidR="00357ACD" w:rsidRPr="00ED3CBB" w:rsidRDefault="00357ACD" w:rsidP="00357ACD">
      <w:pPr>
        <w:spacing w:after="13" w:line="270" w:lineRule="auto"/>
        <w:ind w:left="360" w:right="13"/>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3.</w:t>
      </w:r>
      <w:r w:rsidR="009A2163" w:rsidRPr="009A2163">
        <w:rPr>
          <w:rFonts w:ascii="Times New Roman" w:eastAsia="Times New Roman" w:hAnsi="Times New Roman" w:cs="Times New Roman"/>
          <w:color w:val="000000"/>
          <w:sz w:val="24"/>
          <w:szCs w:val="24"/>
          <w:lang w:eastAsia="ru-RU"/>
        </w:rPr>
        <w:t xml:space="preserve">люминисценции </w:t>
      </w:r>
    </w:p>
    <w:p w14:paraId="283E260D" w14:textId="77777777" w:rsidR="00357ACD" w:rsidRPr="00ED3CBB" w:rsidRDefault="00357ACD" w:rsidP="00357ACD">
      <w:pPr>
        <w:spacing w:after="13" w:line="270" w:lineRule="auto"/>
        <w:ind w:left="360" w:right="13"/>
        <w:jc w:val="both"/>
        <w:rPr>
          <w:rFonts w:ascii="Times New Roman" w:eastAsia="Times New Roman" w:hAnsi="Times New Roman" w:cs="Times New Roman"/>
          <w:color w:val="000000"/>
          <w:sz w:val="24"/>
          <w:szCs w:val="24"/>
          <w:lang w:eastAsia="ru-RU"/>
        </w:rPr>
      </w:pPr>
    </w:p>
    <w:p w14:paraId="47956755" w14:textId="21CF41E0" w:rsidR="00357ACD" w:rsidRPr="00ED3CBB" w:rsidRDefault="00357ACD" w:rsidP="00357ACD">
      <w:pPr>
        <w:spacing w:after="13" w:line="270" w:lineRule="auto"/>
        <w:ind w:left="360" w:right="13"/>
        <w:jc w:val="both"/>
        <w:rPr>
          <w:rFonts w:ascii="Times New Roman" w:hAnsi="Times New Roman" w:cs="Times New Roman"/>
          <w:sz w:val="24"/>
          <w:szCs w:val="24"/>
        </w:rPr>
      </w:pPr>
      <w:r w:rsidRPr="00ED3CBB">
        <w:rPr>
          <w:rFonts w:ascii="Times New Roman" w:eastAsia="Times New Roman" w:hAnsi="Times New Roman" w:cs="Times New Roman"/>
          <w:color w:val="000000"/>
          <w:sz w:val="24"/>
          <w:szCs w:val="24"/>
          <w:lang w:eastAsia="ru-RU"/>
        </w:rPr>
        <w:t>15.</w:t>
      </w:r>
      <w:r w:rsidRPr="00ED3CBB">
        <w:rPr>
          <w:rFonts w:ascii="Times New Roman" w:hAnsi="Times New Roman" w:cs="Times New Roman"/>
          <w:sz w:val="24"/>
          <w:szCs w:val="24"/>
        </w:rPr>
        <w:t>О</w:t>
      </w:r>
      <w:r w:rsidRPr="00ED3CBB">
        <w:rPr>
          <w:rFonts w:ascii="Times New Roman" w:hAnsi="Times New Roman" w:cs="Times New Roman"/>
          <w:sz w:val="24"/>
          <w:szCs w:val="24"/>
        </w:rPr>
        <w:t xml:space="preserve">ДНО </w:t>
      </w:r>
      <w:r w:rsidRPr="00ED3CBB">
        <w:rPr>
          <w:rFonts w:ascii="Times New Roman" w:hAnsi="Times New Roman" w:cs="Times New Roman"/>
          <w:sz w:val="24"/>
          <w:szCs w:val="24"/>
        </w:rPr>
        <w:tab/>
        <w:t xml:space="preserve">ИЗ </w:t>
      </w:r>
      <w:r w:rsidRPr="00ED3CBB">
        <w:rPr>
          <w:rFonts w:ascii="Times New Roman" w:hAnsi="Times New Roman" w:cs="Times New Roman"/>
          <w:sz w:val="24"/>
          <w:szCs w:val="24"/>
        </w:rPr>
        <w:tab/>
        <w:t xml:space="preserve">ОСНОВНЫХ </w:t>
      </w:r>
      <w:r w:rsidRPr="00ED3CBB">
        <w:rPr>
          <w:rFonts w:ascii="Times New Roman" w:hAnsi="Times New Roman" w:cs="Times New Roman"/>
          <w:sz w:val="24"/>
          <w:szCs w:val="24"/>
        </w:rPr>
        <w:tab/>
        <w:t xml:space="preserve">ГИГИЕНИЧЕСКИХ </w:t>
      </w:r>
      <w:r w:rsidRPr="00ED3CBB">
        <w:rPr>
          <w:rFonts w:ascii="Times New Roman" w:hAnsi="Times New Roman" w:cs="Times New Roman"/>
          <w:sz w:val="24"/>
          <w:szCs w:val="24"/>
        </w:rPr>
        <w:tab/>
        <w:t xml:space="preserve">ТРЕБОВАНИЙ </w:t>
      </w:r>
      <w:r w:rsidRPr="00ED3CBB">
        <w:rPr>
          <w:rFonts w:ascii="Times New Roman" w:hAnsi="Times New Roman" w:cs="Times New Roman"/>
          <w:sz w:val="24"/>
          <w:szCs w:val="24"/>
        </w:rPr>
        <w:tab/>
        <w:t xml:space="preserve">К ИСКУССТВЕННОМУ ОСВЕЩЕНИЮ: </w:t>
      </w:r>
    </w:p>
    <w:p w14:paraId="49AA0251" w14:textId="66A2FBAD" w:rsidR="00357ACD" w:rsidRPr="00ED3CBB" w:rsidRDefault="00357ACD" w:rsidP="00357ACD">
      <w:pPr>
        <w:spacing w:after="13" w:line="270" w:lineRule="auto"/>
        <w:ind w:left="360" w:right="13"/>
        <w:jc w:val="both"/>
        <w:rPr>
          <w:rFonts w:ascii="Times New Roman" w:hAnsi="Times New Roman" w:cs="Times New Roman"/>
          <w:sz w:val="24"/>
          <w:szCs w:val="24"/>
        </w:rPr>
      </w:pPr>
      <w:r w:rsidRPr="00ED3CBB">
        <w:rPr>
          <w:rFonts w:ascii="Times New Roman" w:hAnsi="Times New Roman" w:cs="Times New Roman"/>
          <w:sz w:val="24"/>
          <w:szCs w:val="24"/>
        </w:rPr>
        <w:t>1.</w:t>
      </w:r>
      <w:r w:rsidRPr="00ED3CBB">
        <w:rPr>
          <w:rFonts w:ascii="Times New Roman" w:hAnsi="Times New Roman" w:cs="Times New Roman"/>
          <w:sz w:val="24"/>
          <w:szCs w:val="24"/>
        </w:rPr>
        <w:t xml:space="preserve">источник освещения не должен изменять физического и химического состава воздуха </w:t>
      </w:r>
    </w:p>
    <w:p w14:paraId="1A27C07C" w14:textId="6ABB9204" w:rsidR="00357ACD" w:rsidRPr="00ED3CBB" w:rsidRDefault="00357ACD" w:rsidP="00357ACD">
      <w:pPr>
        <w:spacing w:after="13" w:line="270" w:lineRule="auto"/>
        <w:ind w:left="360" w:right="13"/>
        <w:jc w:val="both"/>
        <w:rPr>
          <w:rFonts w:ascii="Times New Roman" w:hAnsi="Times New Roman" w:cs="Times New Roman"/>
          <w:sz w:val="24"/>
          <w:szCs w:val="24"/>
        </w:rPr>
      </w:pPr>
      <w:r w:rsidRPr="00ED3CBB">
        <w:rPr>
          <w:rFonts w:ascii="Times New Roman" w:hAnsi="Times New Roman" w:cs="Times New Roman"/>
          <w:sz w:val="24"/>
          <w:szCs w:val="24"/>
        </w:rPr>
        <w:t>2.</w:t>
      </w:r>
      <w:r w:rsidRPr="00ED3CBB">
        <w:rPr>
          <w:rFonts w:ascii="Times New Roman" w:hAnsi="Times New Roman" w:cs="Times New Roman"/>
          <w:sz w:val="24"/>
          <w:szCs w:val="24"/>
        </w:rPr>
        <w:t xml:space="preserve">источник освещения должен быть безопасным в противопожарном отношении </w:t>
      </w:r>
    </w:p>
    <w:p w14:paraId="02100D79" w14:textId="29637B23" w:rsidR="00357ACD" w:rsidRPr="00ED3CBB" w:rsidRDefault="00357ACD" w:rsidP="00357ACD">
      <w:pPr>
        <w:spacing w:after="13" w:line="270" w:lineRule="auto"/>
        <w:ind w:left="360" w:right="13"/>
        <w:jc w:val="both"/>
        <w:rPr>
          <w:rFonts w:ascii="Times New Roman" w:hAnsi="Times New Roman" w:cs="Times New Roman"/>
          <w:sz w:val="24"/>
          <w:szCs w:val="24"/>
        </w:rPr>
      </w:pPr>
      <w:r w:rsidRPr="00ED3CBB">
        <w:rPr>
          <w:rFonts w:ascii="Times New Roman" w:hAnsi="Times New Roman" w:cs="Times New Roman"/>
          <w:sz w:val="24"/>
          <w:szCs w:val="24"/>
        </w:rPr>
        <w:t>3.</w:t>
      </w:r>
      <w:r w:rsidRPr="00ED3CBB">
        <w:rPr>
          <w:rFonts w:ascii="Times New Roman" w:hAnsi="Times New Roman" w:cs="Times New Roman"/>
          <w:sz w:val="24"/>
          <w:szCs w:val="24"/>
        </w:rPr>
        <w:t xml:space="preserve">освещение должно быть равномерным и постоянным во времени </w:t>
      </w:r>
    </w:p>
    <w:p w14:paraId="3CE185D1" w14:textId="748C12C6" w:rsidR="00357ACD" w:rsidRPr="00ED3CBB" w:rsidRDefault="00357ACD" w:rsidP="00357ACD">
      <w:pPr>
        <w:spacing w:after="13" w:line="270" w:lineRule="auto"/>
        <w:ind w:left="360" w:right="13"/>
        <w:jc w:val="both"/>
        <w:rPr>
          <w:rFonts w:ascii="Times New Roman" w:hAnsi="Times New Roman" w:cs="Times New Roman"/>
          <w:sz w:val="24"/>
          <w:szCs w:val="24"/>
        </w:rPr>
      </w:pPr>
      <w:r w:rsidRPr="00ED3CBB">
        <w:rPr>
          <w:rFonts w:ascii="Times New Roman" w:hAnsi="Times New Roman" w:cs="Times New Roman"/>
          <w:sz w:val="24"/>
          <w:szCs w:val="24"/>
        </w:rPr>
        <w:t>4.</w:t>
      </w:r>
      <w:r w:rsidRPr="00ED3CBB">
        <w:rPr>
          <w:rFonts w:ascii="Times New Roman" w:hAnsi="Times New Roman" w:cs="Times New Roman"/>
          <w:sz w:val="24"/>
          <w:szCs w:val="24"/>
        </w:rPr>
        <w:t xml:space="preserve">освещенность должна быть не ниже установленных норм </w:t>
      </w:r>
    </w:p>
    <w:p w14:paraId="0E3416E2" w14:textId="77777777" w:rsidR="005A5E5A" w:rsidRPr="00D01A57" w:rsidRDefault="005A5E5A" w:rsidP="005A5E5A">
      <w:pPr>
        <w:spacing w:after="5" w:line="269" w:lineRule="auto"/>
        <w:ind w:left="1816" w:right="57"/>
        <w:jc w:val="both"/>
        <w:rPr>
          <w:rFonts w:ascii="Times New Roman" w:eastAsia="Times New Roman" w:hAnsi="Times New Roman" w:cs="Times New Roman"/>
          <w:color w:val="000000"/>
          <w:sz w:val="24"/>
          <w:szCs w:val="24"/>
          <w:lang w:eastAsia="ru-RU"/>
        </w:rPr>
      </w:pPr>
    </w:p>
    <w:p w14:paraId="4FEE809F" w14:textId="3CB937A2" w:rsidR="00D01A57" w:rsidRPr="00ED3CBB" w:rsidRDefault="00D01A57" w:rsidP="00D01A57">
      <w:pPr>
        <w:spacing w:after="26"/>
        <w:ind w:left="1457"/>
        <w:rPr>
          <w:rFonts w:ascii="Times New Roman" w:hAnsi="Times New Roman" w:cs="Times New Roman"/>
          <w:sz w:val="24"/>
          <w:szCs w:val="24"/>
        </w:rPr>
      </w:pPr>
    </w:p>
    <w:p w14:paraId="44A1C56A" w14:textId="59FB0E88" w:rsidR="00D01A57" w:rsidRPr="00D01A57" w:rsidRDefault="00357ACD" w:rsidP="00357ACD">
      <w:pPr>
        <w:spacing w:after="5" w:line="269" w:lineRule="auto"/>
        <w:ind w:right="57"/>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16.</w:t>
      </w:r>
      <w:r w:rsidR="00D01A57" w:rsidRPr="00D01A57">
        <w:rPr>
          <w:rFonts w:ascii="Times New Roman" w:eastAsia="Times New Roman" w:hAnsi="Times New Roman" w:cs="Times New Roman"/>
          <w:color w:val="000000"/>
          <w:sz w:val="24"/>
          <w:szCs w:val="24"/>
          <w:lang w:eastAsia="ru-RU"/>
        </w:rPr>
        <w:t xml:space="preserve">ПОЛОЖЕНИЕ СТВОРОК ВЫТЯЖНОГО ШКАФА ПРИ РАБОТЕ  </w:t>
      </w:r>
    </w:p>
    <w:p w14:paraId="0D1F59F0" w14:textId="71CCE60C" w:rsidR="00D01A57" w:rsidRPr="00D01A57" w:rsidRDefault="00ED3CBB" w:rsidP="00ED3CBB">
      <w:pPr>
        <w:spacing w:after="5" w:line="269"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D01A57" w:rsidRPr="00D01A57">
        <w:rPr>
          <w:rFonts w:ascii="Times New Roman" w:eastAsia="Times New Roman" w:hAnsi="Times New Roman" w:cs="Times New Roman"/>
          <w:color w:val="000000"/>
          <w:sz w:val="24"/>
          <w:szCs w:val="24"/>
          <w:lang w:eastAsia="ru-RU"/>
        </w:rPr>
        <w:t xml:space="preserve">максимально открыты </w:t>
      </w:r>
    </w:p>
    <w:p w14:paraId="06CA0B48" w14:textId="59489134" w:rsidR="00D01A57" w:rsidRPr="00D01A57" w:rsidRDefault="00ED3CBB" w:rsidP="00ED3CBB">
      <w:pPr>
        <w:spacing w:after="5" w:line="269"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D01A57" w:rsidRPr="00D01A57">
        <w:rPr>
          <w:rFonts w:ascii="Times New Roman" w:eastAsia="Times New Roman" w:hAnsi="Times New Roman" w:cs="Times New Roman"/>
          <w:color w:val="000000"/>
          <w:sz w:val="24"/>
          <w:szCs w:val="24"/>
          <w:lang w:eastAsia="ru-RU"/>
        </w:rPr>
        <w:t xml:space="preserve">максимально закрыты </w:t>
      </w:r>
    </w:p>
    <w:p w14:paraId="101F7A63" w14:textId="6743232E" w:rsidR="00D01A57" w:rsidRPr="00D01A57" w:rsidRDefault="00ED3CBB" w:rsidP="00ED3CBB">
      <w:pPr>
        <w:spacing w:after="5" w:line="269"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D01A57" w:rsidRPr="00D01A57">
        <w:rPr>
          <w:rFonts w:ascii="Times New Roman" w:eastAsia="Times New Roman" w:hAnsi="Times New Roman" w:cs="Times New Roman"/>
          <w:color w:val="000000"/>
          <w:sz w:val="24"/>
          <w:szCs w:val="24"/>
          <w:lang w:eastAsia="ru-RU"/>
        </w:rPr>
        <w:t xml:space="preserve">не имеет значения </w:t>
      </w:r>
    </w:p>
    <w:p w14:paraId="5A58A901" w14:textId="41FFF05E" w:rsidR="00D01A57" w:rsidRPr="00D01A57" w:rsidRDefault="00357ACD" w:rsidP="00357ACD">
      <w:pPr>
        <w:spacing w:after="5" w:line="269" w:lineRule="auto"/>
        <w:ind w:right="57"/>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17.</w:t>
      </w:r>
      <w:r w:rsidR="00D01A57" w:rsidRPr="00D01A57">
        <w:rPr>
          <w:rFonts w:ascii="Times New Roman" w:eastAsia="Times New Roman" w:hAnsi="Times New Roman" w:cs="Times New Roman"/>
          <w:color w:val="000000"/>
          <w:sz w:val="24"/>
          <w:szCs w:val="24"/>
          <w:lang w:eastAsia="ru-RU"/>
        </w:rPr>
        <w:t xml:space="preserve">НЕЙТРАЛИЗУЮЩИЙ РАСТВОР ПРИ ХИМИЧЕСКОМ ОЖОГЕ </w:t>
      </w:r>
    </w:p>
    <w:p w14:paraId="16586F79" w14:textId="77777777" w:rsidR="00D01A57" w:rsidRPr="00D01A57" w:rsidRDefault="00D01A57" w:rsidP="00D01A57">
      <w:pPr>
        <w:spacing w:after="5" w:line="269" w:lineRule="auto"/>
        <w:ind w:left="819" w:right="57" w:hanging="10"/>
        <w:jc w:val="both"/>
        <w:rPr>
          <w:rFonts w:ascii="Times New Roman" w:eastAsia="Times New Roman" w:hAnsi="Times New Roman" w:cs="Times New Roman"/>
          <w:color w:val="000000"/>
          <w:sz w:val="24"/>
          <w:szCs w:val="24"/>
          <w:lang w:eastAsia="ru-RU"/>
        </w:rPr>
      </w:pPr>
      <w:r w:rsidRPr="00D01A57">
        <w:rPr>
          <w:rFonts w:ascii="Times New Roman" w:eastAsia="Times New Roman" w:hAnsi="Times New Roman" w:cs="Times New Roman"/>
          <w:color w:val="000000"/>
          <w:sz w:val="24"/>
          <w:szCs w:val="24"/>
          <w:lang w:eastAsia="ru-RU"/>
        </w:rPr>
        <w:t xml:space="preserve">ЩЕЛОЧЬЮ  </w:t>
      </w:r>
    </w:p>
    <w:p w14:paraId="59B9274F" w14:textId="7D36C486" w:rsidR="00D01A57" w:rsidRPr="00D01A57" w:rsidRDefault="00ED3CBB" w:rsidP="00ED3CBB">
      <w:pPr>
        <w:spacing w:after="5" w:line="269"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D01A57" w:rsidRPr="00D01A57">
        <w:rPr>
          <w:rFonts w:ascii="Times New Roman" w:eastAsia="Times New Roman" w:hAnsi="Times New Roman" w:cs="Times New Roman"/>
          <w:color w:val="000000"/>
          <w:sz w:val="24"/>
          <w:szCs w:val="24"/>
          <w:lang w:eastAsia="ru-RU"/>
        </w:rPr>
        <w:t xml:space="preserve">3% раствор соды </w:t>
      </w:r>
    </w:p>
    <w:p w14:paraId="2F25DDF0" w14:textId="5AE74BF3" w:rsidR="00D01A57" w:rsidRPr="00D01A57" w:rsidRDefault="00ED3CBB" w:rsidP="00ED3CBB">
      <w:pPr>
        <w:spacing w:after="5" w:line="269"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D01A57" w:rsidRPr="00D01A57">
        <w:rPr>
          <w:rFonts w:ascii="Times New Roman" w:eastAsia="Times New Roman" w:hAnsi="Times New Roman" w:cs="Times New Roman"/>
          <w:color w:val="000000"/>
          <w:sz w:val="24"/>
          <w:szCs w:val="24"/>
          <w:lang w:eastAsia="ru-RU"/>
        </w:rPr>
        <w:t xml:space="preserve">3% раствор хлорамина </w:t>
      </w:r>
    </w:p>
    <w:p w14:paraId="5AC00AAA" w14:textId="64AE748F" w:rsidR="00D01A57" w:rsidRPr="00D01A57" w:rsidRDefault="00ED3CBB" w:rsidP="00ED3CBB">
      <w:pPr>
        <w:spacing w:after="5" w:line="269"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D01A57" w:rsidRPr="00D01A57">
        <w:rPr>
          <w:rFonts w:ascii="Times New Roman" w:eastAsia="Times New Roman" w:hAnsi="Times New Roman" w:cs="Times New Roman"/>
          <w:color w:val="000000"/>
          <w:sz w:val="24"/>
          <w:szCs w:val="24"/>
          <w:lang w:eastAsia="ru-RU"/>
        </w:rPr>
        <w:t>2% раствор уксусной кислоты</w:t>
      </w:r>
      <w:r w:rsidR="00D01A57" w:rsidRPr="00D01A57">
        <w:rPr>
          <w:rFonts w:ascii="Times New Roman" w:eastAsia="Times New Roman" w:hAnsi="Times New Roman" w:cs="Times New Roman"/>
          <w:b/>
          <w:color w:val="000000"/>
          <w:sz w:val="24"/>
          <w:szCs w:val="24"/>
          <w:lang w:eastAsia="ru-RU"/>
        </w:rPr>
        <w:t xml:space="preserve"> </w:t>
      </w:r>
    </w:p>
    <w:p w14:paraId="14660ABB" w14:textId="230161A4" w:rsidR="00D01A57" w:rsidRPr="00D01A57" w:rsidRDefault="00ED3CBB" w:rsidP="00ED3CBB">
      <w:pPr>
        <w:spacing w:after="5" w:line="269"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D01A57" w:rsidRPr="00D01A57">
        <w:rPr>
          <w:rFonts w:ascii="Times New Roman" w:eastAsia="Times New Roman" w:hAnsi="Times New Roman" w:cs="Times New Roman"/>
          <w:color w:val="000000"/>
          <w:sz w:val="24"/>
          <w:szCs w:val="24"/>
          <w:lang w:eastAsia="ru-RU"/>
        </w:rPr>
        <w:t xml:space="preserve">0,05% раствор перманганата калия </w:t>
      </w:r>
    </w:p>
    <w:p w14:paraId="29B65BC9" w14:textId="77777777" w:rsidR="00D01A57" w:rsidRPr="00D01A57" w:rsidRDefault="00D01A57" w:rsidP="00D01A57">
      <w:pPr>
        <w:spacing w:after="23"/>
        <w:ind w:left="1457"/>
        <w:rPr>
          <w:rFonts w:ascii="Times New Roman" w:eastAsia="Times New Roman" w:hAnsi="Times New Roman" w:cs="Times New Roman"/>
          <w:color w:val="000000"/>
          <w:sz w:val="24"/>
          <w:szCs w:val="24"/>
          <w:lang w:eastAsia="ru-RU"/>
        </w:rPr>
      </w:pPr>
      <w:r w:rsidRPr="00D01A57">
        <w:rPr>
          <w:rFonts w:ascii="Times New Roman" w:eastAsia="Times New Roman" w:hAnsi="Times New Roman" w:cs="Times New Roman"/>
          <w:color w:val="000000"/>
          <w:sz w:val="24"/>
          <w:szCs w:val="24"/>
          <w:lang w:eastAsia="ru-RU"/>
        </w:rPr>
        <w:t xml:space="preserve"> </w:t>
      </w:r>
    </w:p>
    <w:p w14:paraId="53EBFC2B" w14:textId="4F9A4D5D" w:rsidR="00D01A57" w:rsidRPr="00D01A57" w:rsidRDefault="00357ACD" w:rsidP="00357ACD">
      <w:pPr>
        <w:spacing w:after="5" w:line="269" w:lineRule="auto"/>
        <w:ind w:right="57"/>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18.</w:t>
      </w:r>
      <w:r w:rsidR="00D01A57" w:rsidRPr="00D01A57">
        <w:rPr>
          <w:rFonts w:ascii="Times New Roman" w:eastAsia="Times New Roman" w:hAnsi="Times New Roman" w:cs="Times New Roman"/>
          <w:color w:val="000000"/>
          <w:sz w:val="24"/>
          <w:szCs w:val="24"/>
          <w:lang w:eastAsia="ru-RU"/>
        </w:rPr>
        <w:t xml:space="preserve">ДЕЙСТВИЯ ПРИ РАЗЛИВЕ КИСЛОТЫ </w:t>
      </w:r>
    </w:p>
    <w:p w14:paraId="1F35E8C5" w14:textId="3A75AE93" w:rsidR="00D01A57" w:rsidRPr="00D01A57" w:rsidRDefault="00ED3CBB" w:rsidP="00ED3CBB">
      <w:pPr>
        <w:spacing w:after="5" w:line="269"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D01A57" w:rsidRPr="00D01A57">
        <w:rPr>
          <w:rFonts w:ascii="Times New Roman" w:eastAsia="Times New Roman" w:hAnsi="Times New Roman" w:cs="Times New Roman"/>
          <w:color w:val="000000"/>
          <w:sz w:val="24"/>
          <w:szCs w:val="24"/>
          <w:lang w:eastAsia="ru-RU"/>
        </w:rPr>
        <w:t xml:space="preserve">засыпать песком и нейтрализовать раствором соды </w:t>
      </w:r>
    </w:p>
    <w:p w14:paraId="722F9DA9" w14:textId="3CEF839C" w:rsidR="00D01A57" w:rsidRPr="00D01A57" w:rsidRDefault="00ED3CBB" w:rsidP="00ED3CBB">
      <w:pPr>
        <w:spacing w:after="5" w:line="269"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D01A57" w:rsidRPr="00D01A57">
        <w:rPr>
          <w:rFonts w:ascii="Times New Roman" w:eastAsia="Times New Roman" w:hAnsi="Times New Roman" w:cs="Times New Roman"/>
          <w:color w:val="000000"/>
          <w:sz w:val="24"/>
          <w:szCs w:val="24"/>
          <w:lang w:eastAsia="ru-RU"/>
        </w:rPr>
        <w:t xml:space="preserve">обработать 3% раствором хлорамина </w:t>
      </w:r>
    </w:p>
    <w:p w14:paraId="27C06344" w14:textId="42650C58" w:rsidR="00D01A57" w:rsidRPr="00D01A57" w:rsidRDefault="00ED3CBB" w:rsidP="00ED3CBB">
      <w:pPr>
        <w:spacing w:after="5" w:line="269"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D01A57" w:rsidRPr="00D01A57">
        <w:rPr>
          <w:rFonts w:ascii="Times New Roman" w:eastAsia="Times New Roman" w:hAnsi="Times New Roman" w:cs="Times New Roman"/>
          <w:color w:val="000000"/>
          <w:sz w:val="24"/>
          <w:szCs w:val="24"/>
          <w:lang w:eastAsia="ru-RU"/>
        </w:rPr>
        <w:t xml:space="preserve">промыть водой </w:t>
      </w:r>
    </w:p>
    <w:p w14:paraId="1AACFFBF" w14:textId="105A318E" w:rsidR="00D01A57" w:rsidRPr="00D01A57" w:rsidRDefault="00ED3CBB" w:rsidP="00ED3CBB">
      <w:pPr>
        <w:spacing w:after="5" w:line="269"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D01A57" w:rsidRPr="00D01A57">
        <w:rPr>
          <w:rFonts w:ascii="Times New Roman" w:eastAsia="Times New Roman" w:hAnsi="Times New Roman" w:cs="Times New Roman"/>
          <w:color w:val="000000"/>
          <w:sz w:val="24"/>
          <w:szCs w:val="24"/>
          <w:lang w:eastAsia="ru-RU"/>
        </w:rPr>
        <w:t xml:space="preserve">засыпать опилками и нейтрализовать раствором соляной кислоты </w:t>
      </w:r>
    </w:p>
    <w:p w14:paraId="79DC0645" w14:textId="77777777" w:rsidR="00D01A57" w:rsidRPr="00D01A57" w:rsidRDefault="00D01A57" w:rsidP="00D01A57">
      <w:pPr>
        <w:spacing w:after="23"/>
        <w:ind w:left="1457"/>
        <w:rPr>
          <w:rFonts w:ascii="Times New Roman" w:eastAsia="Times New Roman" w:hAnsi="Times New Roman" w:cs="Times New Roman"/>
          <w:color w:val="000000"/>
          <w:sz w:val="24"/>
          <w:szCs w:val="24"/>
          <w:lang w:eastAsia="ru-RU"/>
        </w:rPr>
      </w:pPr>
      <w:r w:rsidRPr="00D01A57">
        <w:rPr>
          <w:rFonts w:ascii="Times New Roman" w:eastAsia="Times New Roman" w:hAnsi="Times New Roman" w:cs="Times New Roman"/>
          <w:color w:val="000000"/>
          <w:sz w:val="24"/>
          <w:szCs w:val="24"/>
          <w:lang w:eastAsia="ru-RU"/>
        </w:rPr>
        <w:t xml:space="preserve"> </w:t>
      </w:r>
    </w:p>
    <w:p w14:paraId="6ABFBE88" w14:textId="227A9834" w:rsidR="005A5E5A" w:rsidRPr="005A5E5A" w:rsidRDefault="00357ACD" w:rsidP="00357ACD">
      <w:pPr>
        <w:spacing w:after="5" w:line="269" w:lineRule="auto"/>
        <w:ind w:right="57"/>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19.</w:t>
      </w:r>
      <w:r w:rsidR="005A5E5A" w:rsidRPr="005A5E5A">
        <w:rPr>
          <w:rFonts w:ascii="Times New Roman" w:eastAsia="Times New Roman" w:hAnsi="Times New Roman" w:cs="Times New Roman"/>
          <w:color w:val="000000"/>
          <w:sz w:val="24"/>
          <w:szCs w:val="24"/>
          <w:lang w:eastAsia="ru-RU"/>
        </w:rPr>
        <w:t xml:space="preserve">ПРОБА НА НАЛИЧИЕ ОСТАТОЧНЫХ КОЛИЧЕСТВ ЩЕЛОЧНЫХ </w:t>
      </w:r>
    </w:p>
    <w:p w14:paraId="58FD601D" w14:textId="77777777" w:rsidR="005A5E5A" w:rsidRPr="005A5E5A" w:rsidRDefault="005A5E5A" w:rsidP="005A5E5A">
      <w:pPr>
        <w:spacing w:after="5" w:line="269" w:lineRule="auto"/>
        <w:ind w:left="819" w:right="57" w:hanging="10"/>
        <w:jc w:val="both"/>
        <w:rPr>
          <w:rFonts w:ascii="Times New Roman" w:eastAsia="Times New Roman" w:hAnsi="Times New Roman" w:cs="Times New Roman"/>
          <w:color w:val="000000"/>
          <w:sz w:val="24"/>
          <w:szCs w:val="24"/>
          <w:lang w:eastAsia="ru-RU"/>
        </w:rPr>
      </w:pPr>
      <w:r w:rsidRPr="005A5E5A">
        <w:rPr>
          <w:rFonts w:ascii="Times New Roman" w:eastAsia="Times New Roman" w:hAnsi="Times New Roman" w:cs="Times New Roman"/>
          <w:color w:val="000000"/>
          <w:sz w:val="24"/>
          <w:szCs w:val="24"/>
          <w:lang w:eastAsia="ru-RU"/>
        </w:rPr>
        <w:t xml:space="preserve">КОМПОНЕНТОВ МОЮЩИХ СРЕДСТВ </w:t>
      </w:r>
    </w:p>
    <w:p w14:paraId="78A026FB" w14:textId="4B56699C" w:rsidR="00357ACD" w:rsidRPr="00ED3CBB" w:rsidRDefault="00357ACD" w:rsidP="00357ACD">
      <w:pPr>
        <w:spacing w:after="5" w:line="269" w:lineRule="auto"/>
        <w:ind w:right="57"/>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1.</w:t>
      </w:r>
      <w:r w:rsidR="005A5E5A" w:rsidRPr="005A5E5A">
        <w:rPr>
          <w:rFonts w:ascii="Times New Roman" w:eastAsia="Times New Roman" w:hAnsi="Times New Roman" w:cs="Times New Roman"/>
          <w:color w:val="000000"/>
          <w:sz w:val="24"/>
          <w:szCs w:val="24"/>
          <w:lang w:eastAsia="ru-RU"/>
        </w:rPr>
        <w:t xml:space="preserve">фенолфталеиновая </w:t>
      </w:r>
    </w:p>
    <w:p w14:paraId="0B5D2A48" w14:textId="6FF0DA97" w:rsidR="005A5E5A" w:rsidRPr="005A5E5A" w:rsidRDefault="00ED3CBB" w:rsidP="00ED3CBB">
      <w:pPr>
        <w:spacing w:after="5" w:line="269" w:lineRule="auto"/>
        <w:ind w:right="57"/>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2.</w:t>
      </w:r>
      <w:r w:rsidR="005A5E5A" w:rsidRPr="005A5E5A">
        <w:rPr>
          <w:rFonts w:ascii="Times New Roman" w:eastAsia="Times New Roman" w:hAnsi="Times New Roman" w:cs="Times New Roman"/>
          <w:color w:val="000000"/>
          <w:sz w:val="24"/>
          <w:szCs w:val="24"/>
          <w:lang w:eastAsia="ru-RU"/>
        </w:rPr>
        <w:t xml:space="preserve">амидопириновая </w:t>
      </w:r>
    </w:p>
    <w:p w14:paraId="102BB54C" w14:textId="3BD5A230" w:rsidR="005A5E5A" w:rsidRPr="005A5E5A" w:rsidRDefault="00ED3CBB" w:rsidP="00ED3CBB">
      <w:pPr>
        <w:spacing w:after="5" w:line="269" w:lineRule="auto"/>
        <w:ind w:right="57"/>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3.</w:t>
      </w:r>
      <w:r w:rsidR="005A5E5A" w:rsidRPr="005A5E5A">
        <w:rPr>
          <w:rFonts w:ascii="Times New Roman" w:eastAsia="Times New Roman" w:hAnsi="Times New Roman" w:cs="Times New Roman"/>
          <w:color w:val="000000"/>
          <w:sz w:val="24"/>
          <w:szCs w:val="24"/>
          <w:lang w:eastAsia="ru-RU"/>
        </w:rPr>
        <w:t xml:space="preserve">биологическая </w:t>
      </w:r>
    </w:p>
    <w:p w14:paraId="06B34431" w14:textId="79A005C2" w:rsidR="00D01A57" w:rsidRPr="00ED3CBB" w:rsidRDefault="00ED3CBB" w:rsidP="00ED3CBB">
      <w:pPr>
        <w:spacing w:after="5" w:line="269" w:lineRule="auto"/>
        <w:ind w:right="57"/>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4.</w:t>
      </w:r>
      <w:r w:rsidR="005A5E5A" w:rsidRPr="00ED3CBB">
        <w:rPr>
          <w:rFonts w:ascii="Times New Roman" w:eastAsia="Times New Roman" w:hAnsi="Times New Roman" w:cs="Times New Roman"/>
          <w:color w:val="000000"/>
          <w:sz w:val="24"/>
          <w:szCs w:val="24"/>
          <w:lang w:eastAsia="ru-RU"/>
        </w:rPr>
        <w:t>визуальная</w:t>
      </w:r>
    </w:p>
    <w:p w14:paraId="6C318A80" w14:textId="693DC4B6" w:rsidR="005A5E5A" w:rsidRPr="005A5E5A" w:rsidRDefault="00ED3CBB" w:rsidP="00ED3CBB">
      <w:pPr>
        <w:spacing w:after="5" w:line="269" w:lineRule="auto"/>
        <w:ind w:right="57"/>
        <w:jc w:val="both"/>
        <w:rPr>
          <w:rFonts w:ascii="Times New Roman" w:eastAsia="Times New Roman" w:hAnsi="Times New Roman" w:cs="Times New Roman"/>
          <w:color w:val="000000"/>
          <w:sz w:val="24"/>
          <w:szCs w:val="24"/>
          <w:lang w:eastAsia="ru-RU"/>
        </w:rPr>
      </w:pPr>
      <w:r w:rsidRPr="00ED3CBB">
        <w:rPr>
          <w:rFonts w:ascii="Times New Roman" w:eastAsia="Times New Roman" w:hAnsi="Times New Roman" w:cs="Times New Roman"/>
          <w:color w:val="000000"/>
          <w:sz w:val="24"/>
          <w:szCs w:val="24"/>
          <w:lang w:eastAsia="ru-RU"/>
        </w:rPr>
        <w:t>20.</w:t>
      </w:r>
      <w:proofErr w:type="gramStart"/>
      <w:r w:rsidR="005A5E5A" w:rsidRPr="005A5E5A">
        <w:rPr>
          <w:rFonts w:ascii="Times New Roman" w:eastAsia="Times New Roman" w:hAnsi="Times New Roman" w:cs="Times New Roman"/>
          <w:color w:val="000000"/>
          <w:sz w:val="24"/>
          <w:szCs w:val="24"/>
          <w:lang w:eastAsia="ru-RU"/>
        </w:rPr>
        <w:t>МАРКИРОВКА  ЦВЕТОМ</w:t>
      </w:r>
      <w:proofErr w:type="gramEnd"/>
      <w:r w:rsidR="005A5E5A" w:rsidRPr="005A5E5A">
        <w:rPr>
          <w:rFonts w:ascii="Times New Roman" w:eastAsia="Times New Roman" w:hAnsi="Times New Roman" w:cs="Times New Roman"/>
          <w:color w:val="000000"/>
          <w:sz w:val="24"/>
          <w:szCs w:val="24"/>
          <w:lang w:eastAsia="ru-RU"/>
        </w:rPr>
        <w:t xml:space="preserve">  ПАКЕТОВ ДЛЯ СБОРА ОТХОДОВ </w:t>
      </w:r>
      <w:r w:rsidRPr="00ED3CBB">
        <w:rPr>
          <w:rFonts w:ascii="Times New Roman" w:eastAsia="Times New Roman" w:hAnsi="Times New Roman" w:cs="Times New Roman"/>
          <w:color w:val="000000"/>
          <w:sz w:val="24"/>
          <w:szCs w:val="24"/>
          <w:lang w:eastAsia="ru-RU"/>
        </w:rPr>
        <w:t>СГЛ</w:t>
      </w:r>
      <w:r w:rsidR="005A5E5A" w:rsidRPr="005A5E5A">
        <w:rPr>
          <w:rFonts w:ascii="Times New Roman" w:eastAsia="Times New Roman" w:hAnsi="Times New Roman" w:cs="Times New Roman"/>
          <w:color w:val="000000"/>
          <w:sz w:val="24"/>
          <w:szCs w:val="24"/>
          <w:lang w:eastAsia="ru-RU"/>
        </w:rPr>
        <w:t xml:space="preserve"> </w:t>
      </w:r>
    </w:p>
    <w:p w14:paraId="439B464A" w14:textId="77777777" w:rsidR="005A5E5A" w:rsidRPr="005A5E5A" w:rsidRDefault="005A5E5A" w:rsidP="005A5E5A">
      <w:pPr>
        <w:spacing w:after="0"/>
        <w:ind w:left="809"/>
        <w:rPr>
          <w:rFonts w:ascii="Times New Roman" w:eastAsia="Times New Roman" w:hAnsi="Times New Roman" w:cs="Times New Roman"/>
          <w:color w:val="000000"/>
          <w:sz w:val="24"/>
          <w:szCs w:val="24"/>
          <w:lang w:eastAsia="ru-RU"/>
        </w:rPr>
      </w:pPr>
      <w:r w:rsidRPr="005A5E5A">
        <w:rPr>
          <w:rFonts w:ascii="Times New Roman" w:eastAsia="Times New Roman" w:hAnsi="Times New Roman" w:cs="Times New Roman"/>
          <w:color w:val="000000"/>
          <w:sz w:val="24"/>
          <w:szCs w:val="24"/>
          <w:lang w:eastAsia="ru-RU"/>
        </w:rPr>
        <w:t xml:space="preserve"> </w:t>
      </w:r>
    </w:p>
    <w:tbl>
      <w:tblPr>
        <w:tblStyle w:val="TableGrid"/>
        <w:tblW w:w="7486" w:type="dxa"/>
        <w:tblInd w:w="161" w:type="dxa"/>
        <w:tblCellMar>
          <w:top w:w="39" w:type="dxa"/>
          <w:left w:w="0" w:type="dxa"/>
          <w:bottom w:w="0" w:type="dxa"/>
          <w:right w:w="0" w:type="dxa"/>
        </w:tblCellMar>
        <w:tblLook w:val="04A0" w:firstRow="1" w:lastRow="0" w:firstColumn="1" w:lastColumn="0" w:noHBand="0" w:noVBand="1"/>
      </w:tblPr>
      <w:tblGrid>
        <w:gridCol w:w="5829"/>
        <w:gridCol w:w="1657"/>
      </w:tblGrid>
      <w:tr w:rsidR="005A5E5A" w:rsidRPr="005A5E5A" w14:paraId="292EE2EF" w14:textId="77777777" w:rsidTr="00255C0A">
        <w:trPr>
          <w:trHeight w:val="322"/>
        </w:trPr>
        <w:tc>
          <w:tcPr>
            <w:tcW w:w="5829" w:type="dxa"/>
            <w:tcBorders>
              <w:top w:val="nil"/>
              <w:left w:val="nil"/>
              <w:bottom w:val="nil"/>
              <w:right w:val="nil"/>
            </w:tcBorders>
          </w:tcPr>
          <w:p w14:paraId="36E44D0A" w14:textId="77777777" w:rsidR="005A5E5A" w:rsidRPr="005A5E5A" w:rsidRDefault="005A5E5A" w:rsidP="005A5E5A">
            <w:pPr>
              <w:spacing w:line="259" w:lineRule="auto"/>
              <w:ind w:left="648"/>
              <w:rPr>
                <w:rFonts w:ascii="Times New Roman" w:eastAsia="Times New Roman" w:hAnsi="Times New Roman" w:cs="Times New Roman"/>
                <w:color w:val="000000"/>
                <w:sz w:val="24"/>
                <w:szCs w:val="24"/>
              </w:rPr>
            </w:pPr>
            <w:r w:rsidRPr="005A5E5A">
              <w:rPr>
                <w:rFonts w:ascii="Times New Roman" w:eastAsia="Times New Roman" w:hAnsi="Times New Roman" w:cs="Times New Roman"/>
                <w:color w:val="000000"/>
                <w:sz w:val="24"/>
                <w:szCs w:val="24"/>
              </w:rPr>
              <w:t xml:space="preserve">1) класс А </w:t>
            </w:r>
          </w:p>
        </w:tc>
        <w:tc>
          <w:tcPr>
            <w:tcW w:w="1657" w:type="dxa"/>
            <w:tcBorders>
              <w:top w:val="nil"/>
              <w:left w:val="nil"/>
              <w:bottom w:val="nil"/>
              <w:right w:val="nil"/>
            </w:tcBorders>
          </w:tcPr>
          <w:p w14:paraId="6F6C4F66" w14:textId="77777777" w:rsidR="005A5E5A" w:rsidRPr="005A5E5A" w:rsidRDefault="005A5E5A" w:rsidP="005A5E5A">
            <w:pPr>
              <w:spacing w:line="259" w:lineRule="auto"/>
              <w:ind w:left="161"/>
              <w:rPr>
                <w:rFonts w:ascii="Times New Roman" w:eastAsia="Times New Roman" w:hAnsi="Times New Roman" w:cs="Times New Roman"/>
                <w:color w:val="000000"/>
                <w:sz w:val="24"/>
                <w:szCs w:val="24"/>
              </w:rPr>
            </w:pPr>
            <w:r w:rsidRPr="005A5E5A">
              <w:rPr>
                <w:rFonts w:ascii="Times New Roman" w:eastAsia="Times New Roman" w:hAnsi="Times New Roman" w:cs="Times New Roman"/>
                <w:color w:val="000000"/>
                <w:sz w:val="24"/>
                <w:szCs w:val="24"/>
              </w:rPr>
              <w:t xml:space="preserve">А. красный  </w:t>
            </w:r>
          </w:p>
        </w:tc>
      </w:tr>
      <w:tr w:rsidR="005A5E5A" w:rsidRPr="005A5E5A" w14:paraId="6F163E3E" w14:textId="77777777" w:rsidTr="00255C0A">
        <w:trPr>
          <w:trHeight w:val="329"/>
        </w:trPr>
        <w:tc>
          <w:tcPr>
            <w:tcW w:w="5829" w:type="dxa"/>
            <w:tcBorders>
              <w:top w:val="nil"/>
              <w:left w:val="nil"/>
              <w:bottom w:val="nil"/>
              <w:right w:val="nil"/>
            </w:tcBorders>
          </w:tcPr>
          <w:p w14:paraId="06C4AD70" w14:textId="77777777" w:rsidR="005A5E5A" w:rsidRPr="005A5E5A" w:rsidRDefault="005A5E5A" w:rsidP="005A5E5A">
            <w:pPr>
              <w:spacing w:line="259" w:lineRule="auto"/>
              <w:ind w:left="648"/>
              <w:rPr>
                <w:rFonts w:ascii="Times New Roman" w:eastAsia="Times New Roman" w:hAnsi="Times New Roman" w:cs="Times New Roman"/>
                <w:color w:val="000000"/>
                <w:sz w:val="24"/>
                <w:szCs w:val="24"/>
              </w:rPr>
            </w:pPr>
            <w:r w:rsidRPr="005A5E5A">
              <w:rPr>
                <w:rFonts w:ascii="Times New Roman" w:eastAsia="Times New Roman" w:hAnsi="Times New Roman" w:cs="Times New Roman"/>
                <w:color w:val="000000"/>
                <w:sz w:val="24"/>
                <w:szCs w:val="24"/>
              </w:rPr>
              <w:t xml:space="preserve">2) класс Б </w:t>
            </w:r>
          </w:p>
        </w:tc>
        <w:tc>
          <w:tcPr>
            <w:tcW w:w="1657" w:type="dxa"/>
            <w:tcBorders>
              <w:top w:val="nil"/>
              <w:left w:val="nil"/>
              <w:bottom w:val="nil"/>
              <w:right w:val="nil"/>
            </w:tcBorders>
          </w:tcPr>
          <w:p w14:paraId="423E6785" w14:textId="77777777" w:rsidR="005A5E5A" w:rsidRPr="005A5E5A" w:rsidRDefault="005A5E5A" w:rsidP="005A5E5A">
            <w:pPr>
              <w:spacing w:line="259" w:lineRule="auto"/>
              <w:ind w:left="161"/>
              <w:rPr>
                <w:rFonts w:ascii="Times New Roman" w:eastAsia="Times New Roman" w:hAnsi="Times New Roman" w:cs="Times New Roman"/>
                <w:color w:val="000000"/>
                <w:sz w:val="24"/>
                <w:szCs w:val="24"/>
              </w:rPr>
            </w:pPr>
            <w:r w:rsidRPr="005A5E5A">
              <w:rPr>
                <w:rFonts w:ascii="Times New Roman" w:eastAsia="Times New Roman" w:hAnsi="Times New Roman" w:cs="Times New Roman"/>
                <w:color w:val="000000"/>
                <w:sz w:val="24"/>
                <w:szCs w:val="24"/>
              </w:rPr>
              <w:t xml:space="preserve">Б.  белый </w:t>
            </w:r>
          </w:p>
        </w:tc>
      </w:tr>
      <w:tr w:rsidR="005A5E5A" w:rsidRPr="005A5E5A" w14:paraId="4BAF9922" w14:textId="77777777" w:rsidTr="00255C0A">
        <w:trPr>
          <w:trHeight w:val="323"/>
        </w:trPr>
        <w:tc>
          <w:tcPr>
            <w:tcW w:w="5829" w:type="dxa"/>
            <w:tcBorders>
              <w:top w:val="nil"/>
              <w:left w:val="nil"/>
              <w:bottom w:val="nil"/>
              <w:right w:val="nil"/>
            </w:tcBorders>
          </w:tcPr>
          <w:p w14:paraId="435EC410" w14:textId="77777777" w:rsidR="005A5E5A" w:rsidRPr="005A5E5A" w:rsidRDefault="005A5E5A" w:rsidP="005A5E5A">
            <w:pPr>
              <w:spacing w:line="259" w:lineRule="auto"/>
              <w:ind w:left="648"/>
              <w:rPr>
                <w:rFonts w:ascii="Times New Roman" w:eastAsia="Times New Roman" w:hAnsi="Times New Roman" w:cs="Times New Roman"/>
                <w:color w:val="000000"/>
                <w:sz w:val="24"/>
                <w:szCs w:val="24"/>
              </w:rPr>
            </w:pPr>
            <w:r w:rsidRPr="005A5E5A">
              <w:rPr>
                <w:rFonts w:ascii="Times New Roman" w:eastAsia="Times New Roman" w:hAnsi="Times New Roman" w:cs="Times New Roman"/>
                <w:color w:val="000000"/>
                <w:sz w:val="24"/>
                <w:szCs w:val="24"/>
              </w:rPr>
              <w:t xml:space="preserve">3) класс В </w:t>
            </w:r>
          </w:p>
        </w:tc>
        <w:tc>
          <w:tcPr>
            <w:tcW w:w="1657" w:type="dxa"/>
            <w:tcBorders>
              <w:top w:val="nil"/>
              <w:left w:val="nil"/>
              <w:bottom w:val="nil"/>
              <w:right w:val="nil"/>
            </w:tcBorders>
          </w:tcPr>
          <w:p w14:paraId="25947740" w14:textId="77777777" w:rsidR="005A5E5A" w:rsidRPr="005A5E5A" w:rsidRDefault="005A5E5A" w:rsidP="005A5E5A">
            <w:pPr>
              <w:spacing w:line="259" w:lineRule="auto"/>
              <w:ind w:left="161"/>
              <w:rPr>
                <w:rFonts w:ascii="Times New Roman" w:eastAsia="Times New Roman" w:hAnsi="Times New Roman" w:cs="Times New Roman"/>
                <w:color w:val="000000"/>
                <w:sz w:val="24"/>
                <w:szCs w:val="24"/>
              </w:rPr>
            </w:pPr>
            <w:r w:rsidRPr="005A5E5A">
              <w:rPr>
                <w:rFonts w:ascii="Times New Roman" w:eastAsia="Times New Roman" w:hAnsi="Times New Roman" w:cs="Times New Roman"/>
                <w:color w:val="000000"/>
                <w:sz w:val="24"/>
                <w:szCs w:val="24"/>
              </w:rPr>
              <w:t xml:space="preserve">В.  желтый </w:t>
            </w:r>
          </w:p>
        </w:tc>
      </w:tr>
      <w:tr w:rsidR="005A5E5A" w:rsidRPr="005A5E5A" w14:paraId="51767EBF" w14:textId="77777777" w:rsidTr="00255C0A">
        <w:trPr>
          <w:trHeight w:val="1519"/>
        </w:trPr>
        <w:tc>
          <w:tcPr>
            <w:tcW w:w="5829" w:type="dxa"/>
            <w:tcBorders>
              <w:top w:val="nil"/>
              <w:left w:val="nil"/>
              <w:bottom w:val="nil"/>
              <w:right w:val="nil"/>
            </w:tcBorders>
          </w:tcPr>
          <w:p w14:paraId="2A9280C0" w14:textId="77777777" w:rsidR="005A5E5A" w:rsidRPr="005A5E5A" w:rsidRDefault="005A5E5A" w:rsidP="005A5E5A">
            <w:pPr>
              <w:spacing w:line="259" w:lineRule="auto"/>
              <w:ind w:left="648"/>
              <w:rPr>
                <w:rFonts w:ascii="Times New Roman" w:eastAsia="Times New Roman" w:hAnsi="Times New Roman" w:cs="Times New Roman"/>
                <w:color w:val="000000"/>
                <w:sz w:val="24"/>
                <w:szCs w:val="24"/>
              </w:rPr>
            </w:pPr>
            <w:r w:rsidRPr="005A5E5A">
              <w:rPr>
                <w:rFonts w:ascii="Times New Roman" w:eastAsia="Times New Roman" w:hAnsi="Times New Roman" w:cs="Times New Roman"/>
                <w:color w:val="000000"/>
                <w:sz w:val="24"/>
                <w:szCs w:val="24"/>
              </w:rPr>
              <w:t xml:space="preserve">4) класс Г </w:t>
            </w:r>
          </w:p>
          <w:p w14:paraId="5161FF98" w14:textId="77777777" w:rsidR="005A5E5A" w:rsidRPr="005A5E5A" w:rsidRDefault="005A5E5A" w:rsidP="005A5E5A">
            <w:pPr>
              <w:spacing w:line="259" w:lineRule="auto"/>
              <w:rPr>
                <w:rFonts w:ascii="Times New Roman" w:eastAsia="Times New Roman" w:hAnsi="Times New Roman" w:cs="Times New Roman"/>
                <w:color w:val="000000"/>
                <w:sz w:val="24"/>
                <w:szCs w:val="24"/>
              </w:rPr>
            </w:pPr>
            <w:r w:rsidRPr="005A5E5A">
              <w:rPr>
                <w:rFonts w:ascii="Times New Roman" w:eastAsia="Times New Roman" w:hAnsi="Times New Roman" w:cs="Times New Roman"/>
                <w:color w:val="000000"/>
                <w:sz w:val="24"/>
                <w:szCs w:val="24"/>
              </w:rPr>
              <w:t xml:space="preserve"> </w:t>
            </w:r>
          </w:p>
          <w:p w14:paraId="37974CC0" w14:textId="77777777" w:rsidR="005A5E5A" w:rsidRPr="005A5E5A" w:rsidRDefault="005A5E5A" w:rsidP="005A5E5A">
            <w:pPr>
              <w:spacing w:after="65" w:line="259" w:lineRule="auto"/>
              <w:ind w:left="648"/>
              <w:rPr>
                <w:rFonts w:ascii="Times New Roman" w:eastAsia="Times New Roman" w:hAnsi="Times New Roman" w:cs="Times New Roman"/>
                <w:color w:val="000000"/>
                <w:sz w:val="24"/>
                <w:szCs w:val="24"/>
              </w:rPr>
            </w:pPr>
            <w:r w:rsidRPr="005A5E5A">
              <w:rPr>
                <w:rFonts w:ascii="Times New Roman" w:eastAsia="Trebuchet MS" w:hAnsi="Times New Roman" w:cs="Times New Roman"/>
                <w:color w:val="323D4F"/>
                <w:sz w:val="24"/>
                <w:szCs w:val="24"/>
              </w:rPr>
              <w:t xml:space="preserve"> </w:t>
            </w:r>
          </w:p>
          <w:p w14:paraId="4268361F" w14:textId="77777777" w:rsidR="005A5E5A" w:rsidRPr="005A5E5A" w:rsidRDefault="005A5E5A" w:rsidP="005A5E5A">
            <w:pPr>
              <w:spacing w:line="259" w:lineRule="auto"/>
              <w:ind w:left="648"/>
              <w:rPr>
                <w:rFonts w:ascii="Times New Roman" w:eastAsia="Times New Roman" w:hAnsi="Times New Roman" w:cs="Times New Roman"/>
                <w:color w:val="000000"/>
                <w:sz w:val="24"/>
                <w:szCs w:val="24"/>
              </w:rPr>
            </w:pPr>
            <w:r w:rsidRPr="005A5E5A">
              <w:rPr>
                <w:rFonts w:ascii="Times New Roman" w:eastAsia="Times New Roman" w:hAnsi="Times New Roman" w:cs="Times New Roman"/>
                <w:b/>
                <w:color w:val="000000"/>
                <w:sz w:val="24"/>
                <w:szCs w:val="24"/>
              </w:rPr>
              <w:t xml:space="preserve"> </w:t>
            </w:r>
          </w:p>
          <w:p w14:paraId="32F10AF8" w14:textId="77777777" w:rsidR="005A5E5A" w:rsidRPr="005A5E5A" w:rsidRDefault="005A5E5A" w:rsidP="005A5E5A">
            <w:pPr>
              <w:spacing w:line="259" w:lineRule="auto"/>
              <w:ind w:left="648"/>
              <w:rPr>
                <w:rFonts w:ascii="Times New Roman" w:eastAsia="Times New Roman" w:hAnsi="Times New Roman" w:cs="Times New Roman"/>
                <w:color w:val="000000"/>
                <w:sz w:val="24"/>
                <w:szCs w:val="24"/>
              </w:rPr>
            </w:pPr>
            <w:r w:rsidRPr="005A5E5A">
              <w:rPr>
                <w:rFonts w:ascii="Times New Roman" w:eastAsia="Times New Roman" w:hAnsi="Times New Roman" w:cs="Times New Roman"/>
                <w:b/>
                <w:color w:val="000000"/>
                <w:sz w:val="24"/>
                <w:szCs w:val="24"/>
              </w:rPr>
              <w:t xml:space="preserve"> </w:t>
            </w:r>
          </w:p>
        </w:tc>
        <w:tc>
          <w:tcPr>
            <w:tcW w:w="1657" w:type="dxa"/>
            <w:tcBorders>
              <w:top w:val="nil"/>
              <w:left w:val="nil"/>
              <w:bottom w:val="nil"/>
              <w:right w:val="nil"/>
            </w:tcBorders>
          </w:tcPr>
          <w:p w14:paraId="643E9F6A" w14:textId="77777777" w:rsidR="005A5E5A" w:rsidRPr="005A5E5A" w:rsidRDefault="005A5E5A" w:rsidP="005A5E5A">
            <w:pPr>
              <w:spacing w:line="259" w:lineRule="auto"/>
              <w:jc w:val="both"/>
              <w:rPr>
                <w:rFonts w:ascii="Times New Roman" w:eastAsia="Times New Roman" w:hAnsi="Times New Roman" w:cs="Times New Roman"/>
                <w:color w:val="000000"/>
                <w:sz w:val="24"/>
                <w:szCs w:val="24"/>
              </w:rPr>
            </w:pPr>
            <w:r w:rsidRPr="005A5E5A">
              <w:rPr>
                <w:rFonts w:ascii="Times New Roman" w:eastAsia="Times New Roman" w:hAnsi="Times New Roman" w:cs="Times New Roman"/>
                <w:color w:val="000000"/>
                <w:sz w:val="24"/>
                <w:szCs w:val="24"/>
              </w:rPr>
              <w:t xml:space="preserve">   Г.  черный </w:t>
            </w:r>
          </w:p>
        </w:tc>
      </w:tr>
    </w:tbl>
    <w:p w14:paraId="15175651" w14:textId="77777777" w:rsidR="005A5E5A" w:rsidRPr="00D01A57" w:rsidRDefault="005A5E5A" w:rsidP="005A5E5A">
      <w:pPr>
        <w:spacing w:after="5" w:line="269" w:lineRule="auto"/>
        <w:ind w:left="1452" w:right="57" w:hanging="10"/>
        <w:jc w:val="both"/>
        <w:rPr>
          <w:rFonts w:ascii="Times New Roman" w:eastAsia="Times New Roman" w:hAnsi="Times New Roman" w:cs="Times New Roman"/>
          <w:color w:val="000000"/>
          <w:sz w:val="24"/>
          <w:szCs w:val="24"/>
          <w:lang w:eastAsia="ru-RU"/>
        </w:rPr>
      </w:pPr>
    </w:p>
    <w:p w14:paraId="79CC1E01" w14:textId="00F0E997" w:rsidR="00FA4495" w:rsidRDefault="00FA4495" w:rsidP="00E80807">
      <w:pPr>
        <w:spacing w:after="200" w:line="240" w:lineRule="auto"/>
        <w:jc w:val="right"/>
        <w:rPr>
          <w:rFonts w:ascii="Times New Roman" w:eastAsiaTheme="minorEastAsia" w:hAnsi="Times New Roman" w:cs="Times New Roman"/>
          <w:bCs/>
          <w:i/>
          <w:iCs/>
          <w:sz w:val="18"/>
          <w:szCs w:val="18"/>
          <w:lang w:eastAsia="ru-RU"/>
        </w:rPr>
      </w:pPr>
    </w:p>
    <w:p w14:paraId="353DF463" w14:textId="77777777" w:rsidR="00ED3CBB" w:rsidRPr="00E80807" w:rsidRDefault="00ED3CBB" w:rsidP="00E80807">
      <w:pPr>
        <w:spacing w:after="200" w:line="240" w:lineRule="auto"/>
        <w:jc w:val="right"/>
        <w:rPr>
          <w:rFonts w:ascii="Times New Roman" w:eastAsiaTheme="minorEastAsia" w:hAnsi="Times New Roman" w:cs="Times New Roman"/>
          <w:bCs/>
          <w:i/>
          <w:iCs/>
          <w:sz w:val="18"/>
          <w:szCs w:val="18"/>
          <w:lang w:eastAsia="ru-RU"/>
        </w:rPr>
      </w:pPr>
    </w:p>
    <w:p w14:paraId="20381D53" w14:textId="22FB8ADF" w:rsidR="00E80807" w:rsidRPr="00FA4495" w:rsidRDefault="00FA4495" w:rsidP="00FA4495">
      <w:pPr>
        <w:spacing w:after="200" w:line="240"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lastRenderedPageBreak/>
        <w:t>2.</w:t>
      </w:r>
      <w:r w:rsidR="00E80807" w:rsidRPr="00FA4495">
        <w:rPr>
          <w:rFonts w:ascii="Times New Roman" w:eastAsiaTheme="minorEastAsia" w:hAnsi="Times New Roman" w:cs="Times New Roman"/>
          <w:b/>
          <w:sz w:val="24"/>
          <w:szCs w:val="24"/>
          <w:lang w:eastAsia="ru-RU"/>
        </w:rPr>
        <w:t>Содержание темы.</w:t>
      </w:r>
    </w:p>
    <w:p w14:paraId="44E684EC" w14:textId="77777777" w:rsidR="00E80807" w:rsidRPr="00E80807" w:rsidRDefault="00E80807" w:rsidP="00E80807">
      <w:pPr>
        <w:spacing w:after="0" w:line="240" w:lineRule="auto"/>
        <w:jc w:val="both"/>
        <w:rPr>
          <w:rFonts w:ascii="Times New Roman" w:eastAsia="Times New Roman" w:hAnsi="Times New Roman" w:cs="Times New Roman"/>
          <w:color w:val="363636"/>
          <w:lang w:eastAsia="ru-RU"/>
        </w:rPr>
      </w:pPr>
      <w:r w:rsidRPr="00E80807">
        <w:rPr>
          <w:rFonts w:ascii="Times New Roman" w:eastAsia="Times New Roman" w:hAnsi="Times New Roman" w:cs="Times New Roman"/>
          <w:b/>
          <w:bCs/>
          <w:color w:val="363636"/>
          <w:bdr w:val="none" w:sz="0" w:space="0" w:color="auto" w:frame="1"/>
          <w:lang w:eastAsia="ru-RU"/>
        </w:rPr>
        <w:t>ОРГАНИЗАЦИЯ РАБОТЫ В САНИТАРНО-ГИГИЕНИЧЕСКОЙ ЛАБОРАТОРИИ</w:t>
      </w:r>
    </w:p>
    <w:p w14:paraId="5A861D30" w14:textId="77777777" w:rsidR="00E80807" w:rsidRPr="00E80807" w:rsidRDefault="00E80807" w:rsidP="00E80807">
      <w:pPr>
        <w:spacing w:after="0" w:line="240" w:lineRule="auto"/>
        <w:jc w:val="both"/>
        <w:rPr>
          <w:rFonts w:ascii="Times New Roman" w:eastAsia="Times New Roman" w:hAnsi="Times New Roman" w:cs="Times New Roman"/>
          <w:color w:val="363636"/>
          <w:lang w:eastAsia="ru-RU"/>
        </w:rPr>
      </w:pPr>
      <w:r w:rsidRPr="00E80807">
        <w:rPr>
          <w:rFonts w:ascii="Times New Roman" w:eastAsia="Times New Roman" w:hAnsi="Times New Roman" w:cs="Times New Roman"/>
          <w:b/>
          <w:bCs/>
          <w:color w:val="363636"/>
          <w:bdr w:val="none" w:sz="0" w:space="0" w:color="auto" w:frame="1"/>
          <w:lang w:eastAsia="ru-RU"/>
        </w:rPr>
        <w:t>По содержанию, объему работы и обязательному минимуму производимых лабораторных исследований лаборатории делятся на две группы:</w:t>
      </w:r>
    </w:p>
    <w:p w14:paraId="661A90E7" w14:textId="77777777" w:rsidR="00E80807" w:rsidRPr="00E80807" w:rsidRDefault="00E80807" w:rsidP="00E80807">
      <w:pPr>
        <w:numPr>
          <w:ilvl w:val="0"/>
          <w:numId w:val="13"/>
        </w:numPr>
        <w:spacing w:after="0" w:line="240" w:lineRule="auto"/>
        <w:ind w:left="0"/>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Лаборатории республиканских, краевых, областных и городских (города с районным делением) санитарно-эпидемиологических станций, а также бассейновых санитарно-эпидемиологических станций на водном транспорте.</w:t>
      </w:r>
    </w:p>
    <w:p w14:paraId="2435DF49" w14:textId="77777777" w:rsidR="00E80807" w:rsidRPr="00E80807" w:rsidRDefault="00E80807" w:rsidP="00E80807">
      <w:pPr>
        <w:numPr>
          <w:ilvl w:val="0"/>
          <w:numId w:val="13"/>
        </w:numPr>
        <w:spacing w:after="0" w:line="240" w:lineRule="auto"/>
        <w:ind w:left="0"/>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Лаборатории городских (в городах без районного деления районных и санитарно-эпидемиологических станций сельских районов.</w:t>
      </w:r>
    </w:p>
    <w:p w14:paraId="41C3C68A" w14:textId="77777777" w:rsidR="00E80807" w:rsidRPr="00E80807" w:rsidRDefault="00E80807" w:rsidP="00E80807">
      <w:pPr>
        <w:spacing w:after="0" w:line="240" w:lineRule="auto"/>
        <w:jc w:val="both"/>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 xml:space="preserve">На базе лабораторий первой группы проводится обобщение результатов исследований, разработка, апробация и внедрение </w:t>
      </w:r>
      <w:proofErr w:type="spellStart"/>
      <w:r w:rsidRPr="00E80807">
        <w:rPr>
          <w:rFonts w:ascii="Times New Roman" w:eastAsia="Times New Roman" w:hAnsi="Times New Roman" w:cs="Times New Roman"/>
          <w:color w:val="363636"/>
          <w:bdr w:val="none" w:sz="0" w:space="0" w:color="auto" w:frame="1"/>
          <w:lang w:eastAsia="ru-RU"/>
        </w:rPr>
        <w:t>hobi</w:t>
      </w:r>
      <w:proofErr w:type="spellEnd"/>
      <w:r w:rsidRPr="00E80807">
        <w:rPr>
          <w:rFonts w:ascii="Times New Roman" w:eastAsia="Times New Roman" w:hAnsi="Times New Roman" w:cs="Times New Roman"/>
          <w:color w:val="363636"/>
          <w:lang w:eastAsia="ru-RU"/>
        </w:rPr>
        <w:t xml:space="preserve"> </w:t>
      </w:r>
      <w:r w:rsidRPr="00E80807">
        <w:rPr>
          <w:rFonts w:ascii="Times New Roman" w:eastAsia="Times New Roman" w:hAnsi="Times New Roman" w:cs="Times New Roman"/>
          <w:color w:val="363636"/>
          <w:bdr w:val="none" w:sz="0" w:space="0" w:color="auto" w:frame="1"/>
          <w:lang w:eastAsia="ru-RU"/>
        </w:rPr>
        <w:t>лабораторных методов. В них могут также выполняться различные исследования в виде помощи подведомственным санитарно-эпидемиологическим станциям.</w:t>
      </w:r>
    </w:p>
    <w:p w14:paraId="0EA47FDE" w14:textId="77777777" w:rsidR="00E80807" w:rsidRPr="00E80807" w:rsidRDefault="00E80807" w:rsidP="00E80807">
      <w:pPr>
        <w:spacing w:after="0" w:line="240" w:lineRule="auto"/>
        <w:jc w:val="both"/>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Содержание работы лабораторий второй группы отличается гораздо большим удельным весом лабораторных исследований и значительно меньшим объемом организационно-методической работ</w:t>
      </w:r>
    </w:p>
    <w:p w14:paraId="57CA120F" w14:textId="77777777" w:rsidR="00E80807" w:rsidRPr="00E80807" w:rsidRDefault="00E80807" w:rsidP="00E80807">
      <w:pPr>
        <w:spacing w:after="0" w:line="240" w:lineRule="auto"/>
        <w:jc w:val="both"/>
        <w:rPr>
          <w:rFonts w:ascii="Times New Roman" w:eastAsia="Times New Roman" w:hAnsi="Times New Roman" w:cs="Times New Roman"/>
          <w:color w:val="363636"/>
          <w:lang w:eastAsia="ru-RU"/>
        </w:rPr>
      </w:pPr>
      <w:proofErr w:type="gramStart"/>
      <w:r w:rsidRPr="00E80807">
        <w:rPr>
          <w:rFonts w:ascii="Times New Roman" w:eastAsia="Times New Roman" w:hAnsi="Times New Roman" w:cs="Times New Roman"/>
          <w:b/>
          <w:bCs/>
          <w:color w:val="363636"/>
          <w:bdr w:val="none" w:sz="0" w:space="0" w:color="auto" w:frame="1"/>
          <w:lang w:eastAsia="ru-RU"/>
        </w:rPr>
        <w:t>Основные задачи правильной организации работы лабораторий санитарно-эпидемиологических станций любого профиля</w:t>
      </w:r>
      <w:proofErr w:type="gramEnd"/>
      <w:r w:rsidRPr="00E80807">
        <w:rPr>
          <w:rFonts w:ascii="Times New Roman" w:eastAsia="Times New Roman" w:hAnsi="Times New Roman" w:cs="Times New Roman"/>
          <w:b/>
          <w:bCs/>
          <w:color w:val="363636"/>
          <w:bdr w:val="none" w:sz="0" w:space="0" w:color="auto" w:frame="1"/>
          <w:lang w:eastAsia="ru-RU"/>
        </w:rPr>
        <w:t xml:space="preserve"> следующие:</w:t>
      </w:r>
    </w:p>
    <w:p w14:paraId="7E239BF1" w14:textId="77777777" w:rsidR="00E80807" w:rsidRPr="00E80807" w:rsidRDefault="00E80807" w:rsidP="00E80807">
      <w:pPr>
        <w:numPr>
          <w:ilvl w:val="0"/>
          <w:numId w:val="14"/>
        </w:numPr>
        <w:spacing w:after="0" w:line="240" w:lineRule="auto"/>
        <w:ind w:left="0"/>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Обеспечение квалифицированного проведения лабораторных исследований.</w:t>
      </w:r>
    </w:p>
    <w:p w14:paraId="37226C3B" w14:textId="77777777" w:rsidR="00E80807" w:rsidRPr="00E80807" w:rsidRDefault="00E80807" w:rsidP="00E80807">
      <w:pPr>
        <w:numPr>
          <w:ilvl w:val="0"/>
          <w:numId w:val="14"/>
        </w:numPr>
        <w:spacing w:after="0" w:line="240" w:lineRule="auto"/>
        <w:ind w:left="0"/>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Проведение планомерной организационно-методической работы в комплексе с санитарными врачами отраслевого отдела санитарно- эпидемиологических станций, частью которых является лаборатория.</w:t>
      </w:r>
    </w:p>
    <w:p w14:paraId="3E9EDAB1" w14:textId="77777777" w:rsidR="00E80807" w:rsidRPr="00E80807" w:rsidRDefault="00E80807" w:rsidP="00E80807">
      <w:pPr>
        <w:numPr>
          <w:ilvl w:val="0"/>
          <w:numId w:val="14"/>
        </w:numPr>
        <w:spacing w:after="0" w:line="240" w:lineRule="auto"/>
        <w:ind w:left="0"/>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Непрерывное повышение квалификации кадров лаборатории.</w:t>
      </w:r>
    </w:p>
    <w:p w14:paraId="6F38882C" w14:textId="77777777" w:rsidR="00E80807" w:rsidRPr="00E80807" w:rsidRDefault="00E80807" w:rsidP="00E80807">
      <w:pPr>
        <w:numPr>
          <w:ilvl w:val="0"/>
          <w:numId w:val="14"/>
        </w:numPr>
        <w:spacing w:after="0" w:line="240" w:lineRule="auto"/>
        <w:ind w:left="0"/>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Постоянный процесс освоения (и разработки) новых лабораторных методов. Совершенствование и внедрение новых форм и комплексной системы лабораторного исследования, рационализация научная организация труда работников лаборатории.</w:t>
      </w:r>
    </w:p>
    <w:p w14:paraId="66CCF1F3" w14:textId="77777777" w:rsidR="00E80807" w:rsidRPr="00E80807" w:rsidRDefault="00E80807" w:rsidP="00E80807">
      <w:pPr>
        <w:numPr>
          <w:ilvl w:val="0"/>
          <w:numId w:val="14"/>
        </w:numPr>
        <w:spacing w:after="0" w:line="240" w:lineRule="auto"/>
        <w:ind w:left="0"/>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Систематическое обогащение лабораторных материалов, стремление к тематической направленности лабораторной работы.</w:t>
      </w:r>
    </w:p>
    <w:p w14:paraId="5F6ADBC1" w14:textId="77777777" w:rsidR="00E80807" w:rsidRPr="00E80807" w:rsidRDefault="00E80807" w:rsidP="00E80807">
      <w:pPr>
        <w:spacing w:after="0" w:line="240" w:lineRule="auto"/>
        <w:jc w:val="both"/>
        <w:rPr>
          <w:rFonts w:ascii="Times New Roman" w:eastAsia="Times New Roman" w:hAnsi="Times New Roman" w:cs="Times New Roman"/>
          <w:color w:val="363636"/>
          <w:lang w:eastAsia="ru-RU"/>
        </w:rPr>
      </w:pPr>
      <w:r w:rsidRPr="00E80807">
        <w:rPr>
          <w:rFonts w:ascii="Times New Roman" w:eastAsia="Times New Roman" w:hAnsi="Times New Roman" w:cs="Times New Roman"/>
          <w:b/>
          <w:bCs/>
          <w:color w:val="363636"/>
          <w:bdr w:val="none" w:sz="0" w:space="0" w:color="auto" w:frame="1"/>
          <w:lang w:eastAsia="ru-RU"/>
        </w:rPr>
        <w:t>Организация рабочего места.</w:t>
      </w:r>
    </w:p>
    <w:p w14:paraId="217D6B35" w14:textId="77777777" w:rsidR="00E80807" w:rsidRPr="00E80807" w:rsidRDefault="00E80807" w:rsidP="00E80807">
      <w:pPr>
        <w:spacing w:after="0" w:line="240" w:lineRule="auto"/>
        <w:jc w:val="both"/>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Важным условием работы лаборатории является правильная организация рабочего места и наличие необходимого оборудования.</w:t>
      </w:r>
    </w:p>
    <w:p w14:paraId="63869FE7" w14:textId="77777777" w:rsidR="00E80807" w:rsidRPr="00E80807" w:rsidRDefault="00E80807" w:rsidP="00E80807">
      <w:pPr>
        <w:numPr>
          <w:ilvl w:val="0"/>
          <w:numId w:val="15"/>
        </w:numPr>
        <w:spacing w:after="0" w:line="240" w:lineRule="auto"/>
        <w:ind w:left="0"/>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На рабочем месте лаборанта должно быть все необходим для проводимых в данный момент анализов: приборы, посуда, реактивы, инструментарий.</w:t>
      </w:r>
    </w:p>
    <w:p w14:paraId="3EB13DFB" w14:textId="77777777" w:rsidR="00E80807" w:rsidRPr="00E80807" w:rsidRDefault="00E80807" w:rsidP="00E80807">
      <w:pPr>
        <w:numPr>
          <w:ilvl w:val="0"/>
          <w:numId w:val="15"/>
        </w:numPr>
        <w:spacing w:after="0" w:line="240" w:lineRule="auto"/>
        <w:ind w:left="0"/>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На каждой склянке с реактивом должна быть четкая надпись. После работы использованные приборы, реактивы необходимо ставить на место.</w:t>
      </w:r>
    </w:p>
    <w:p w14:paraId="30A39097" w14:textId="77777777" w:rsidR="00E80807" w:rsidRPr="00E80807" w:rsidRDefault="00E80807" w:rsidP="00E80807">
      <w:pPr>
        <w:numPr>
          <w:ilvl w:val="0"/>
          <w:numId w:val="15"/>
        </w:numPr>
        <w:spacing w:after="0" w:line="240" w:lineRule="auto"/>
        <w:ind w:left="0"/>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Необходимо соблюдение чистоты рабочего места.</w:t>
      </w:r>
    </w:p>
    <w:p w14:paraId="0DEEB27F" w14:textId="77777777" w:rsidR="00E80807" w:rsidRPr="00E80807" w:rsidRDefault="00E80807" w:rsidP="00E80807">
      <w:pPr>
        <w:numPr>
          <w:ilvl w:val="0"/>
          <w:numId w:val="15"/>
        </w:numPr>
        <w:spacing w:after="0" w:line="240" w:lineRule="auto"/>
        <w:ind w:left="0"/>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Лаборант обязан быть внимательным, точным и аккуратным в работе, не должен допускать небрежности.</w:t>
      </w:r>
    </w:p>
    <w:p w14:paraId="19426A1C" w14:textId="77777777" w:rsidR="00E80807" w:rsidRPr="00E80807" w:rsidRDefault="00E80807" w:rsidP="00E80807">
      <w:pPr>
        <w:numPr>
          <w:ilvl w:val="0"/>
          <w:numId w:val="15"/>
        </w:numPr>
        <w:spacing w:after="0" w:line="240" w:lineRule="auto"/>
        <w:ind w:left="0"/>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Лаборант должен правильно вести документацию и отчетность. У каждого работающего должен быть свой рабочий журнал, куда записываются все производимые исследования и расчеты с конечными результатами.</w:t>
      </w:r>
    </w:p>
    <w:p w14:paraId="23ED81F3" w14:textId="77777777" w:rsidR="00E80807" w:rsidRPr="00E80807" w:rsidRDefault="00E80807" w:rsidP="00E80807">
      <w:pPr>
        <w:numPr>
          <w:ilvl w:val="0"/>
          <w:numId w:val="15"/>
        </w:numPr>
        <w:spacing w:after="0" w:line="240" w:lineRule="auto"/>
        <w:ind w:left="0"/>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Следует принять за правило: немедленно после работы убирать с лабораторного стола обработанные пробы, грязную посуду, а также растворы и реактивы, применявшиеся во время предыдущих определений (если они будут нужны в будущем, их следует хранить в специально отведенном месте).</w:t>
      </w:r>
    </w:p>
    <w:p w14:paraId="699F0F95" w14:textId="77777777" w:rsidR="00E80807" w:rsidRPr="00E80807" w:rsidRDefault="00E80807" w:rsidP="00E80807">
      <w:pPr>
        <w:numPr>
          <w:ilvl w:val="0"/>
          <w:numId w:val="15"/>
        </w:numPr>
        <w:spacing w:after="0" w:line="240" w:lineRule="auto"/>
        <w:ind w:left="0"/>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Лаборант обязан повторить работу при любой замеченной ошибке (неточность отмеривания, взвешивания, потери при растворении, переливании), так как даже незначительные ошибки могут влиять на результаты определения.</w:t>
      </w:r>
    </w:p>
    <w:p w14:paraId="1625ABD6" w14:textId="77777777" w:rsidR="00E80807" w:rsidRPr="00E80807" w:rsidRDefault="00E80807" w:rsidP="00E80807">
      <w:pPr>
        <w:spacing w:after="0" w:line="240" w:lineRule="auto"/>
        <w:jc w:val="both"/>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Правила поведения и техника безопасности. Для работы в лаборатории каждый лаборант должен иметь халат, нарукавники, косынку или шапочку, а при работе с концентрированными кислотами или насыщенными щелочами должен надевать прорезиненный или полиэтиленовый фартук, перчатки.</w:t>
      </w:r>
    </w:p>
    <w:p w14:paraId="3E3DE904" w14:textId="77777777" w:rsidR="00E80807" w:rsidRPr="00E80807" w:rsidRDefault="00E80807" w:rsidP="00E80807">
      <w:pPr>
        <w:spacing w:after="0" w:line="240" w:lineRule="auto"/>
        <w:jc w:val="both"/>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Выходя из лаборатории, лаборант должен снять халат.</w:t>
      </w:r>
    </w:p>
    <w:p w14:paraId="682101BD" w14:textId="6306F3A8" w:rsidR="00E80807" w:rsidRDefault="00E80807" w:rsidP="00E80807">
      <w:pPr>
        <w:spacing w:after="0" w:line="240" w:lineRule="auto"/>
        <w:jc w:val="both"/>
        <w:rPr>
          <w:rFonts w:ascii="Times New Roman" w:eastAsia="Times New Roman" w:hAnsi="Times New Roman" w:cs="Times New Roman"/>
          <w:color w:val="363636"/>
          <w:bdr w:val="none" w:sz="0" w:space="0" w:color="auto" w:frame="1"/>
          <w:lang w:eastAsia="ru-RU"/>
        </w:rPr>
      </w:pPr>
      <w:r w:rsidRPr="00E80807">
        <w:rPr>
          <w:rFonts w:ascii="Times New Roman" w:eastAsia="Times New Roman" w:hAnsi="Times New Roman" w:cs="Times New Roman"/>
          <w:color w:val="363636"/>
          <w:bdr w:val="none" w:sz="0" w:space="0" w:color="auto" w:frame="1"/>
          <w:lang w:eastAsia="ru-RU"/>
        </w:rPr>
        <w:t>Косынки или шапочки защищают волосы и голову от воздействия реактивов и поддерживают волосы, которые могут помешать работе. Прорезиненный (или полиэтиленовый) фартук необходим при работе с едкими веществами и при мытье посуды. Он должен быть длинным и закрывать ноги. Для предотвращения ожога пальцев рук следует надевать резиновые перчатки перед мытьем посуды, содержа</w:t>
      </w:r>
      <w:r w:rsidRPr="00E80807">
        <w:rPr>
          <w:rFonts w:ascii="Times New Roman" w:eastAsia="Times New Roman" w:hAnsi="Times New Roman" w:cs="Times New Roman"/>
          <w:color w:val="363636"/>
          <w:bdr w:val="none" w:sz="0" w:space="0" w:color="auto" w:frame="1"/>
          <w:lang w:eastAsia="ru-RU"/>
        </w:rPr>
        <w:softHyphen/>
        <w:t xml:space="preserve">щей остатки едких веществ. Резиновые перчатки следует применять также при </w:t>
      </w:r>
      <w:r w:rsidRPr="00E80807">
        <w:rPr>
          <w:rFonts w:ascii="Times New Roman" w:eastAsia="Times New Roman" w:hAnsi="Times New Roman" w:cs="Times New Roman"/>
          <w:color w:val="363636"/>
          <w:bdr w:val="none" w:sz="0" w:space="0" w:color="auto" w:frame="1"/>
          <w:lang w:eastAsia="ru-RU"/>
        </w:rPr>
        <w:lastRenderedPageBreak/>
        <w:t>работе с различными реактивами, при мытье посуды, при уборке в лаборатории. После работы перчатки нужно вымыть с мылом, вытереть полотенцем и пересыпать их тальком или мелом. Все это нужно проделать, не снимая перчаток с рук. Затем нужно снять перчатки, вывернув их наизнанку, а руки вымыть с мылом и смазать кремом.</w:t>
      </w:r>
    </w:p>
    <w:p w14:paraId="1CBE6241" w14:textId="77777777" w:rsidR="00FA4495" w:rsidRPr="00E80807" w:rsidRDefault="00FA4495" w:rsidP="00E80807">
      <w:pPr>
        <w:spacing w:after="0" w:line="240" w:lineRule="auto"/>
        <w:jc w:val="both"/>
        <w:rPr>
          <w:rFonts w:ascii="Times New Roman" w:eastAsia="Times New Roman" w:hAnsi="Times New Roman" w:cs="Times New Roman"/>
          <w:color w:val="363636"/>
          <w:lang w:eastAsia="ru-RU"/>
        </w:rPr>
      </w:pPr>
    </w:p>
    <w:p w14:paraId="554C8DD8" w14:textId="4ECC1282" w:rsidR="00E80807" w:rsidRDefault="00E80807" w:rsidP="00E80807">
      <w:pPr>
        <w:spacing w:after="0" w:line="240" w:lineRule="auto"/>
        <w:jc w:val="both"/>
        <w:rPr>
          <w:rFonts w:ascii="Times New Roman" w:eastAsia="Times New Roman" w:hAnsi="Times New Roman" w:cs="Times New Roman"/>
          <w:color w:val="363636"/>
          <w:bdr w:val="none" w:sz="0" w:space="0" w:color="auto" w:frame="1"/>
          <w:lang w:eastAsia="ru-RU"/>
        </w:rPr>
      </w:pPr>
      <w:r w:rsidRPr="00E80807">
        <w:rPr>
          <w:rFonts w:ascii="Times New Roman" w:eastAsia="Times New Roman" w:hAnsi="Times New Roman" w:cs="Times New Roman"/>
          <w:color w:val="363636"/>
          <w:bdr w:val="none" w:sz="0" w:space="0" w:color="auto" w:frame="1"/>
          <w:lang w:eastAsia="ru-RU"/>
        </w:rPr>
        <w:t>Для защиты глаз от попадания в них химических реактивов необходимо надевать защитные очки, хорошо прилегающие к лицу. Желательно, чтобы очки были изготовлены из органического стекла, которое не дает осколков. В очках нужно проводить те исследования, при которых возможны вспышки, разбрызгивания и т. д.</w:t>
      </w:r>
    </w:p>
    <w:p w14:paraId="05EED63A" w14:textId="77777777" w:rsidR="00FA4495" w:rsidRPr="00E80807" w:rsidRDefault="00FA4495" w:rsidP="00E80807">
      <w:pPr>
        <w:spacing w:after="0" w:line="240" w:lineRule="auto"/>
        <w:jc w:val="both"/>
        <w:rPr>
          <w:rFonts w:ascii="Times New Roman" w:eastAsia="Times New Roman" w:hAnsi="Times New Roman" w:cs="Times New Roman"/>
          <w:color w:val="363636"/>
          <w:lang w:eastAsia="ru-RU"/>
        </w:rPr>
      </w:pPr>
    </w:p>
    <w:p w14:paraId="06B43207" w14:textId="49EFE8BF" w:rsidR="00FA4495" w:rsidRDefault="00E80807" w:rsidP="00E80807">
      <w:pPr>
        <w:spacing w:after="0" w:line="240" w:lineRule="auto"/>
        <w:jc w:val="both"/>
        <w:rPr>
          <w:rFonts w:ascii="Times New Roman" w:eastAsia="Times New Roman" w:hAnsi="Times New Roman" w:cs="Times New Roman"/>
          <w:color w:val="363636"/>
          <w:bdr w:val="none" w:sz="0" w:space="0" w:color="auto" w:frame="1"/>
          <w:lang w:eastAsia="ru-RU"/>
        </w:rPr>
      </w:pPr>
      <w:r w:rsidRPr="00E80807">
        <w:rPr>
          <w:rFonts w:ascii="Times New Roman" w:eastAsia="Times New Roman" w:hAnsi="Times New Roman" w:cs="Times New Roman"/>
          <w:color w:val="363636"/>
          <w:bdr w:val="none" w:sz="0" w:space="0" w:color="auto" w:frame="1"/>
          <w:lang w:eastAsia="ru-RU"/>
        </w:rPr>
        <w:t>Перед началом работы следует подготовить материал для исследования, сгруппировать однотипные анализы, провести серию выделенных анализов, записать результаты в журнал и затем провести необходимые расчеты.</w:t>
      </w:r>
    </w:p>
    <w:p w14:paraId="13C0B5B1" w14:textId="77777777" w:rsidR="00FA4495" w:rsidRDefault="00FA4495" w:rsidP="00E80807">
      <w:pPr>
        <w:spacing w:after="0" w:line="240" w:lineRule="auto"/>
        <w:jc w:val="both"/>
        <w:rPr>
          <w:rFonts w:ascii="Times New Roman" w:eastAsia="Times New Roman" w:hAnsi="Times New Roman" w:cs="Times New Roman"/>
          <w:color w:val="363636"/>
          <w:lang w:eastAsia="ru-RU"/>
        </w:rPr>
      </w:pPr>
    </w:p>
    <w:p w14:paraId="62E40008" w14:textId="5FA98DDD" w:rsidR="00E80807" w:rsidRDefault="00E80807" w:rsidP="00E80807">
      <w:pPr>
        <w:spacing w:after="0" w:line="240" w:lineRule="auto"/>
        <w:jc w:val="both"/>
        <w:rPr>
          <w:rFonts w:ascii="Times New Roman" w:eastAsia="Times New Roman" w:hAnsi="Times New Roman" w:cs="Times New Roman"/>
          <w:color w:val="363636"/>
          <w:bdr w:val="none" w:sz="0" w:space="0" w:color="auto" w:frame="1"/>
          <w:lang w:eastAsia="ru-RU"/>
        </w:rPr>
      </w:pPr>
      <w:r w:rsidRPr="00E80807">
        <w:rPr>
          <w:rFonts w:ascii="Times New Roman" w:eastAsia="Times New Roman" w:hAnsi="Times New Roman" w:cs="Times New Roman"/>
          <w:color w:val="363636"/>
          <w:bdr w:val="none" w:sz="0" w:space="0" w:color="auto" w:frame="1"/>
          <w:lang w:eastAsia="ru-RU"/>
        </w:rPr>
        <w:t>В целях пожарной безопасности в лаборатории должен быть пенный огнетушитель заполненный концентрированным раствором натрия гидрокарбоната металлический баллон, внутри которого укреплена ампула с серной кислотой. Эта ампула непосредственно сообщается с ударным устройством — штифтом, находящимся снаружи баллона. Для того чтобы воспользоваться огнетушителем, нужно ударить штифтом об пол, при этом ампула разбивается. Серная кислота и натрия гидрокарбонат образуют углекислый газ, который, бурно вспенивая раствор, вырывается из отверстия на горящую поверхность и, прекращая доступ кислорода к ней, гасит горение.</w:t>
      </w:r>
    </w:p>
    <w:p w14:paraId="3039FBB7" w14:textId="77777777" w:rsidR="00FA4495" w:rsidRPr="00E80807" w:rsidRDefault="00FA4495" w:rsidP="00E80807">
      <w:pPr>
        <w:spacing w:after="0" w:line="240" w:lineRule="auto"/>
        <w:jc w:val="both"/>
        <w:rPr>
          <w:rFonts w:ascii="Times New Roman" w:eastAsia="Times New Roman" w:hAnsi="Times New Roman" w:cs="Times New Roman"/>
          <w:color w:val="363636"/>
          <w:lang w:eastAsia="ru-RU"/>
        </w:rPr>
      </w:pPr>
    </w:p>
    <w:p w14:paraId="5FE216EF" w14:textId="369D301C" w:rsidR="00E80807" w:rsidRDefault="00E80807" w:rsidP="00E80807">
      <w:pPr>
        <w:spacing w:after="0" w:line="240" w:lineRule="auto"/>
        <w:jc w:val="both"/>
        <w:rPr>
          <w:rFonts w:ascii="Times New Roman" w:eastAsia="Times New Roman" w:hAnsi="Times New Roman" w:cs="Times New Roman"/>
          <w:color w:val="363636"/>
          <w:bdr w:val="none" w:sz="0" w:space="0" w:color="auto" w:frame="1"/>
          <w:lang w:eastAsia="ru-RU"/>
        </w:rPr>
      </w:pPr>
      <w:r w:rsidRPr="00E80807">
        <w:rPr>
          <w:rFonts w:ascii="Times New Roman" w:eastAsia="Times New Roman" w:hAnsi="Times New Roman" w:cs="Times New Roman"/>
          <w:color w:val="363636"/>
          <w:bdr w:val="none" w:sz="0" w:space="0" w:color="auto" w:frame="1"/>
          <w:lang w:eastAsia="ru-RU"/>
        </w:rPr>
        <w:t>Для тушения пожара в лаборатории не всегда можно использовать воду. Так, если в помещении лаборатории хранятся щелочные металлы (натрий, калий), то тушение водой может вызвать сильный взрыв. В таком случае лучше для тушения пожара применить покрывало из асбеста или войлока. Иногда можно воспользоваться песком, засыпая им небольшие горящие предметы. Песком пользуются и в других случаях. Так, если на рабочий стол пролита щелочь, то ее засыпают песком, затем удаляют песок и заливают разбавленной соляной (</w:t>
      </w:r>
      <w:proofErr w:type="spellStart"/>
      <w:r w:rsidRPr="00E80807">
        <w:rPr>
          <w:rFonts w:ascii="Times New Roman" w:eastAsia="Times New Roman" w:hAnsi="Times New Roman" w:cs="Times New Roman"/>
          <w:color w:val="363636"/>
          <w:bdr w:val="none" w:sz="0" w:space="0" w:color="auto" w:frame="1"/>
          <w:lang w:eastAsia="ru-RU"/>
        </w:rPr>
        <w:t>хлороводородной</w:t>
      </w:r>
      <w:proofErr w:type="spellEnd"/>
      <w:r w:rsidRPr="00E80807">
        <w:rPr>
          <w:rFonts w:ascii="Times New Roman" w:eastAsia="Times New Roman" w:hAnsi="Times New Roman" w:cs="Times New Roman"/>
          <w:color w:val="363636"/>
          <w:bdr w:val="none" w:sz="0" w:space="0" w:color="auto" w:frame="1"/>
          <w:lang w:eastAsia="ru-RU"/>
        </w:rPr>
        <w:t>) или уксусной кислотой. После этого удаляют кислоту тряпкой и промывают поверхность водой.</w:t>
      </w:r>
    </w:p>
    <w:p w14:paraId="474B6F20" w14:textId="77777777" w:rsidR="00FA4495" w:rsidRPr="00E80807" w:rsidRDefault="00FA4495" w:rsidP="00E80807">
      <w:pPr>
        <w:spacing w:after="0" w:line="240" w:lineRule="auto"/>
        <w:jc w:val="both"/>
        <w:rPr>
          <w:rFonts w:ascii="Times New Roman" w:eastAsia="Times New Roman" w:hAnsi="Times New Roman" w:cs="Times New Roman"/>
          <w:color w:val="363636"/>
          <w:lang w:eastAsia="ru-RU"/>
        </w:rPr>
      </w:pPr>
    </w:p>
    <w:p w14:paraId="56BC1CC8" w14:textId="77777777" w:rsidR="00FA4495" w:rsidRDefault="00E80807" w:rsidP="00E80807">
      <w:pPr>
        <w:spacing w:after="0" w:line="240" w:lineRule="auto"/>
        <w:jc w:val="both"/>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Если же пролита кислота, то ее также засыпают песком, затем удаляют его лопаткой или ложкой и посыпают поверхность стола натрия гидрокарбонатом или известью. Затем стол очищают, и его поверхность промывают большим количеством воды.</w:t>
      </w:r>
    </w:p>
    <w:p w14:paraId="35A503E0" w14:textId="77777777" w:rsidR="00FA4495" w:rsidRDefault="00FA4495" w:rsidP="00E80807">
      <w:pPr>
        <w:spacing w:after="0" w:line="240" w:lineRule="auto"/>
        <w:jc w:val="both"/>
        <w:rPr>
          <w:rFonts w:ascii="Times New Roman" w:eastAsia="Times New Roman" w:hAnsi="Times New Roman" w:cs="Times New Roman"/>
          <w:color w:val="363636"/>
          <w:lang w:eastAsia="ru-RU"/>
        </w:rPr>
      </w:pPr>
    </w:p>
    <w:p w14:paraId="54A2D2F8" w14:textId="09A90EAF" w:rsidR="00E80807" w:rsidRPr="00E80807" w:rsidRDefault="00E80807" w:rsidP="00E80807">
      <w:pPr>
        <w:spacing w:after="0" w:line="240" w:lineRule="auto"/>
        <w:jc w:val="both"/>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При неаккуратной работе с кислотами и щелочами может произойти ожог. Очень опасен ожог глаз. Если это произошло, нужно немедленно промыть глаза струей воды. При ожоге кожи обожженный участок также необходимо обмыть сильной струей воды. Промывание должно быть длительным (10—15 мин). После этого, если причиной ожога послужила кислота, пораженное место промывают 3 % раствором натрия гидрокарбоната. При ожоге щелочью — 2 % раствором борной или уксусной кислоты.</w:t>
      </w:r>
    </w:p>
    <w:p w14:paraId="05844EFC" w14:textId="77777777" w:rsidR="00E80807" w:rsidRPr="00E80807" w:rsidRDefault="00E80807" w:rsidP="00E80807">
      <w:pPr>
        <w:spacing w:after="0" w:line="240" w:lineRule="auto"/>
        <w:jc w:val="both"/>
        <w:rPr>
          <w:rFonts w:ascii="Times New Roman" w:eastAsia="Times New Roman" w:hAnsi="Times New Roman" w:cs="Times New Roman"/>
          <w:color w:val="363636"/>
          <w:lang w:eastAsia="ru-RU"/>
        </w:rPr>
      </w:pPr>
      <w:r w:rsidRPr="00E80807">
        <w:rPr>
          <w:rFonts w:ascii="Times New Roman" w:eastAsia="Times New Roman" w:hAnsi="Times New Roman" w:cs="Times New Roman"/>
          <w:b/>
          <w:bCs/>
          <w:color w:val="363636"/>
          <w:bdr w:val="none" w:sz="0" w:space="0" w:color="auto" w:frame="1"/>
          <w:lang w:eastAsia="ru-RU"/>
        </w:rPr>
        <w:t>Следует систематически соблюдать правила техники безопасности.</w:t>
      </w:r>
    </w:p>
    <w:p w14:paraId="3FD6D9B0" w14:textId="77777777" w:rsidR="00E80807" w:rsidRPr="00E80807" w:rsidRDefault="00E80807" w:rsidP="00E80807">
      <w:pPr>
        <w:numPr>
          <w:ilvl w:val="0"/>
          <w:numId w:val="16"/>
        </w:numPr>
        <w:spacing w:after="0" w:line="240" w:lineRule="auto"/>
        <w:ind w:left="0"/>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Необходимо всегда помнить, что легковоспламеняющиеся летучие вещества (эфиры, спирты, бензин и др.), а также ядовитые газообразные (хлор, хлороводород, пары ртути и др.) реактивы могут причинить вред здоровью лаборанта, поэтому работать с ними нужно в вытяжном шкафу (в случае его неисправности — в противогазе). Для переливания концентрированных кислот и щелочей, пользоваться специальными приборами. Кислоту лить в воду, а не наоборот.</w:t>
      </w:r>
    </w:p>
    <w:p w14:paraId="34415341" w14:textId="77777777" w:rsidR="00FA4495" w:rsidRDefault="00E80807" w:rsidP="00FA4495">
      <w:pPr>
        <w:numPr>
          <w:ilvl w:val="0"/>
          <w:numId w:val="16"/>
        </w:numPr>
        <w:spacing w:after="0" w:line="240" w:lineRule="auto"/>
        <w:ind w:left="0"/>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Насасывать химические реактивы в пипетку с помощью груши.</w:t>
      </w:r>
    </w:p>
    <w:p w14:paraId="6CCEDC1B" w14:textId="4923C0BD" w:rsidR="00E80807" w:rsidRPr="00E80807" w:rsidRDefault="00E80807" w:rsidP="00FA4495">
      <w:pPr>
        <w:numPr>
          <w:ilvl w:val="0"/>
          <w:numId w:val="16"/>
        </w:numPr>
        <w:spacing w:after="0" w:line="240" w:lineRule="auto"/>
        <w:ind w:left="0"/>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Перед началом работы во всех помещениях включать вентиляционные устройства.</w:t>
      </w:r>
    </w:p>
    <w:p w14:paraId="56DEDEFC" w14:textId="77777777" w:rsidR="00E80807" w:rsidRPr="00E80807" w:rsidRDefault="00E80807" w:rsidP="00E80807">
      <w:pPr>
        <w:numPr>
          <w:ilvl w:val="0"/>
          <w:numId w:val="17"/>
        </w:numPr>
        <w:spacing w:after="0" w:line="240" w:lineRule="auto"/>
        <w:ind w:left="0"/>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Отработанные жидкости спускать в канализацию только после обеззараживания.</w:t>
      </w:r>
    </w:p>
    <w:p w14:paraId="3F1D4808" w14:textId="77777777" w:rsidR="00E80807" w:rsidRPr="00E80807" w:rsidRDefault="00E80807" w:rsidP="00E80807">
      <w:pPr>
        <w:numPr>
          <w:ilvl w:val="0"/>
          <w:numId w:val="17"/>
        </w:numPr>
        <w:spacing w:after="0" w:line="240" w:lineRule="auto"/>
        <w:ind w:left="0"/>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Полученные для исследования пробы держать в вытяжном шкафу вдали от нагревательных приборов.</w:t>
      </w:r>
    </w:p>
    <w:p w14:paraId="5C0D32A5" w14:textId="77777777" w:rsidR="00D01A57" w:rsidRDefault="00E80807" w:rsidP="00E2144B">
      <w:pPr>
        <w:numPr>
          <w:ilvl w:val="0"/>
          <w:numId w:val="17"/>
        </w:numPr>
        <w:spacing w:after="0" w:line="240" w:lineRule="auto"/>
        <w:ind w:left="0"/>
        <w:rPr>
          <w:rFonts w:ascii="Times New Roman" w:eastAsia="Times New Roman" w:hAnsi="Times New Roman" w:cs="Times New Roman"/>
          <w:color w:val="363636"/>
          <w:lang w:eastAsia="ru-RU"/>
        </w:rPr>
      </w:pPr>
      <w:r w:rsidRPr="00E80807">
        <w:rPr>
          <w:rFonts w:ascii="Times New Roman" w:eastAsia="Times New Roman" w:hAnsi="Times New Roman" w:cs="Times New Roman"/>
          <w:color w:val="363636"/>
          <w:bdr w:val="none" w:sz="0" w:space="0" w:color="auto" w:frame="1"/>
          <w:lang w:eastAsia="ru-RU"/>
        </w:rPr>
        <w:t>Предназначенные для работы под давлением или вакуумом сосуды предварительно испытывать на максимальное давление и разрежение.</w:t>
      </w:r>
    </w:p>
    <w:p w14:paraId="1B66A36A" w14:textId="4B97D560" w:rsidR="00D01A57" w:rsidRDefault="00D01A57" w:rsidP="00D01A57">
      <w:pPr>
        <w:spacing w:after="0" w:line="240" w:lineRule="auto"/>
        <w:rPr>
          <w:rFonts w:ascii="Times New Roman" w:eastAsia="Times New Roman" w:hAnsi="Times New Roman" w:cs="Times New Roman"/>
          <w:b/>
          <w:bCs/>
          <w:color w:val="000000"/>
          <w:sz w:val="24"/>
          <w:szCs w:val="24"/>
          <w:lang w:eastAsia="ru-RU"/>
        </w:rPr>
      </w:pPr>
    </w:p>
    <w:p w14:paraId="467D2429" w14:textId="62122BBF" w:rsidR="00E2144B" w:rsidRPr="00D01A57" w:rsidRDefault="00D01A57" w:rsidP="00D01A57">
      <w:pPr>
        <w:spacing w:after="0" w:line="240" w:lineRule="auto"/>
        <w:rPr>
          <w:rFonts w:ascii="Times New Roman" w:eastAsia="Times New Roman" w:hAnsi="Times New Roman" w:cs="Times New Roman"/>
          <w:color w:val="363636"/>
          <w:lang w:eastAsia="ru-RU"/>
        </w:rPr>
      </w:pPr>
      <w:r>
        <w:rPr>
          <w:rFonts w:ascii="Times New Roman" w:eastAsia="Times New Roman" w:hAnsi="Times New Roman" w:cs="Times New Roman"/>
          <w:b/>
          <w:bCs/>
          <w:color w:val="000000"/>
          <w:sz w:val="24"/>
          <w:szCs w:val="24"/>
          <w:lang w:eastAsia="ru-RU"/>
        </w:rPr>
        <w:t>П</w:t>
      </w:r>
      <w:r w:rsidR="00E2144B" w:rsidRPr="00D01A57">
        <w:rPr>
          <w:rFonts w:ascii="Times New Roman" w:eastAsia="Times New Roman" w:hAnsi="Times New Roman" w:cs="Times New Roman"/>
          <w:b/>
          <w:bCs/>
          <w:color w:val="000000"/>
          <w:sz w:val="24"/>
          <w:szCs w:val="24"/>
          <w:lang w:eastAsia="ru-RU"/>
        </w:rPr>
        <w:t>роизводственн</w:t>
      </w:r>
      <w:r>
        <w:rPr>
          <w:rFonts w:ascii="Times New Roman" w:eastAsia="Times New Roman" w:hAnsi="Times New Roman" w:cs="Times New Roman"/>
          <w:b/>
          <w:bCs/>
          <w:color w:val="000000"/>
          <w:sz w:val="24"/>
          <w:szCs w:val="24"/>
          <w:lang w:eastAsia="ru-RU"/>
        </w:rPr>
        <w:t>ый</w:t>
      </w:r>
      <w:r w:rsidR="00E2144B" w:rsidRPr="00D01A57">
        <w:rPr>
          <w:rFonts w:ascii="Times New Roman" w:eastAsia="Times New Roman" w:hAnsi="Times New Roman" w:cs="Times New Roman"/>
          <w:b/>
          <w:bCs/>
          <w:color w:val="000000"/>
          <w:sz w:val="24"/>
          <w:szCs w:val="24"/>
          <w:lang w:eastAsia="ru-RU"/>
        </w:rPr>
        <w:t xml:space="preserve"> контрол</w:t>
      </w:r>
      <w:r>
        <w:rPr>
          <w:rFonts w:ascii="Times New Roman" w:eastAsia="Times New Roman" w:hAnsi="Times New Roman" w:cs="Times New Roman"/>
          <w:b/>
          <w:bCs/>
          <w:color w:val="000000"/>
          <w:sz w:val="24"/>
          <w:szCs w:val="24"/>
          <w:lang w:eastAsia="ru-RU"/>
        </w:rPr>
        <w:t>ь СГЛ.</w:t>
      </w:r>
    </w:p>
    <w:p w14:paraId="760BCCBC" w14:textId="63E3A8B0" w:rsidR="00E2144B" w:rsidRPr="00E2144B" w:rsidRDefault="00E2144B" w:rsidP="00E2144B">
      <w:pPr>
        <w:spacing w:after="0" w:line="240" w:lineRule="auto"/>
        <w:rPr>
          <w:rFonts w:ascii="Times New Roman" w:eastAsia="Times New Roman" w:hAnsi="Times New Roman" w:cs="Times New Roman"/>
          <w:b/>
          <w:bCs/>
          <w:color w:val="000000"/>
          <w:sz w:val="24"/>
          <w:szCs w:val="24"/>
          <w:lang w:eastAsia="ru-RU"/>
        </w:rPr>
      </w:pPr>
      <w:r w:rsidRPr="00E2144B">
        <w:rPr>
          <w:rFonts w:ascii="Times New Roman" w:eastAsia="Times New Roman" w:hAnsi="Times New Roman" w:cs="Times New Roman"/>
          <w:b/>
          <w:bCs/>
          <w:color w:val="000000"/>
          <w:sz w:val="24"/>
          <w:szCs w:val="24"/>
          <w:lang w:eastAsia="ru-RU"/>
        </w:rPr>
        <w:t>Оценка опасностей и рисков включает</w:t>
      </w:r>
      <w:r w:rsidR="00D01A57">
        <w:rPr>
          <w:rFonts w:ascii="Times New Roman" w:eastAsia="Times New Roman" w:hAnsi="Times New Roman" w:cs="Times New Roman"/>
          <w:b/>
          <w:bCs/>
          <w:color w:val="000000"/>
          <w:sz w:val="24"/>
          <w:szCs w:val="24"/>
          <w:lang w:eastAsia="ru-RU"/>
        </w:rPr>
        <w:t xml:space="preserve"> </w:t>
      </w:r>
      <w:proofErr w:type="gramStart"/>
      <w:r w:rsidR="00D01A57">
        <w:rPr>
          <w:rFonts w:ascii="Times New Roman" w:eastAsia="Times New Roman" w:hAnsi="Times New Roman" w:cs="Times New Roman"/>
          <w:b/>
          <w:bCs/>
          <w:color w:val="000000"/>
          <w:sz w:val="24"/>
          <w:szCs w:val="24"/>
          <w:lang w:eastAsia="ru-RU"/>
        </w:rPr>
        <w:t xml:space="preserve">в </w:t>
      </w:r>
      <w:r w:rsidRPr="00E2144B">
        <w:rPr>
          <w:rFonts w:ascii="Times New Roman" w:eastAsia="Times New Roman" w:hAnsi="Times New Roman" w:cs="Times New Roman"/>
          <w:b/>
          <w:bCs/>
          <w:color w:val="000000"/>
          <w:sz w:val="24"/>
          <w:szCs w:val="24"/>
          <w:lang w:eastAsia="ru-RU"/>
        </w:rPr>
        <w:t xml:space="preserve"> 3</w:t>
      </w:r>
      <w:proofErr w:type="gramEnd"/>
      <w:r w:rsidRPr="00E2144B">
        <w:rPr>
          <w:rFonts w:ascii="Times New Roman" w:eastAsia="Times New Roman" w:hAnsi="Times New Roman" w:cs="Times New Roman"/>
          <w:b/>
          <w:bCs/>
          <w:color w:val="000000"/>
          <w:sz w:val="24"/>
          <w:szCs w:val="24"/>
          <w:lang w:eastAsia="ru-RU"/>
        </w:rPr>
        <w:t xml:space="preserve"> этапа.</w:t>
      </w:r>
    </w:p>
    <w:p w14:paraId="3DBA32EC" w14:textId="3970492A" w:rsidR="00E2144B" w:rsidRPr="00E2144B" w:rsidRDefault="00E2144B" w:rsidP="00E2144B">
      <w:pPr>
        <w:spacing w:after="0" w:line="240" w:lineRule="auto"/>
        <w:rPr>
          <w:rFonts w:ascii="Times New Roman" w:eastAsia="Times New Roman" w:hAnsi="Times New Roman" w:cs="Times New Roman"/>
          <w:color w:val="000000"/>
          <w:sz w:val="24"/>
          <w:szCs w:val="24"/>
          <w:lang w:eastAsia="ru-RU"/>
        </w:rPr>
      </w:pPr>
      <w:r w:rsidRPr="00E2144B">
        <w:rPr>
          <w:rFonts w:ascii="Times New Roman" w:eastAsia="Times New Roman" w:hAnsi="Times New Roman" w:cs="Times New Roman"/>
          <w:color w:val="000000"/>
          <w:sz w:val="24"/>
          <w:szCs w:val="24"/>
          <w:lang w:eastAsia="ru-RU"/>
        </w:rPr>
        <w:t>1. Первый этап - осмотр рабочего места для выявления:</w:t>
      </w:r>
    </w:p>
    <w:p w14:paraId="2B404D7F" w14:textId="77777777" w:rsidR="00E2144B" w:rsidRPr="00E2144B" w:rsidRDefault="00E2144B" w:rsidP="00E2144B">
      <w:pPr>
        <w:spacing w:after="0" w:line="240" w:lineRule="auto"/>
        <w:rPr>
          <w:rFonts w:ascii="Times New Roman" w:eastAsia="Times New Roman" w:hAnsi="Times New Roman" w:cs="Times New Roman"/>
          <w:color w:val="000000"/>
          <w:sz w:val="24"/>
          <w:szCs w:val="24"/>
          <w:lang w:eastAsia="ru-RU"/>
        </w:rPr>
      </w:pPr>
      <w:r w:rsidRPr="00E2144B">
        <w:rPr>
          <w:rFonts w:ascii="Times New Roman" w:eastAsia="Times New Roman" w:hAnsi="Times New Roman" w:cs="Times New Roman"/>
          <w:color w:val="000000"/>
          <w:sz w:val="24"/>
          <w:szCs w:val="24"/>
          <w:lang w:eastAsia="ru-RU"/>
        </w:rPr>
        <w:lastRenderedPageBreak/>
        <w:t>- опасных и вредных факторов производственной среды, которые присутствуют или могут</w:t>
      </w:r>
    </w:p>
    <w:p w14:paraId="5CE9B8BB" w14:textId="77777777" w:rsidR="00E2144B" w:rsidRPr="00E2144B" w:rsidRDefault="00E2144B" w:rsidP="00E2144B">
      <w:pPr>
        <w:spacing w:after="0" w:line="240" w:lineRule="auto"/>
        <w:rPr>
          <w:rFonts w:ascii="Times New Roman" w:eastAsia="Times New Roman" w:hAnsi="Times New Roman" w:cs="Times New Roman"/>
          <w:color w:val="000000"/>
          <w:sz w:val="24"/>
          <w:szCs w:val="24"/>
          <w:lang w:eastAsia="ru-RU"/>
        </w:rPr>
      </w:pPr>
      <w:r w:rsidRPr="00E2144B">
        <w:rPr>
          <w:rFonts w:ascii="Times New Roman" w:eastAsia="Times New Roman" w:hAnsi="Times New Roman" w:cs="Times New Roman"/>
          <w:color w:val="000000"/>
          <w:sz w:val="24"/>
          <w:szCs w:val="24"/>
          <w:lang w:eastAsia="ru-RU"/>
        </w:rPr>
        <w:t>возникнуть, включая организацию труда;</w:t>
      </w:r>
    </w:p>
    <w:p w14:paraId="0D60D599" w14:textId="77777777" w:rsidR="00E2144B" w:rsidRPr="00E2144B" w:rsidRDefault="00E2144B" w:rsidP="00E2144B">
      <w:pPr>
        <w:spacing w:after="0" w:line="240" w:lineRule="auto"/>
        <w:rPr>
          <w:rFonts w:ascii="Times New Roman" w:eastAsia="Times New Roman" w:hAnsi="Times New Roman" w:cs="Times New Roman"/>
          <w:color w:val="000000"/>
          <w:sz w:val="24"/>
          <w:szCs w:val="24"/>
          <w:lang w:eastAsia="ru-RU"/>
        </w:rPr>
      </w:pPr>
      <w:r w:rsidRPr="00E2144B">
        <w:rPr>
          <w:rFonts w:ascii="Times New Roman" w:eastAsia="Times New Roman" w:hAnsi="Times New Roman" w:cs="Times New Roman"/>
          <w:color w:val="000000"/>
          <w:sz w:val="24"/>
          <w:szCs w:val="24"/>
          <w:lang w:eastAsia="ru-RU"/>
        </w:rPr>
        <w:t>- видов работ, при которых работники могут подвергаться выявленным опасным факторам,</w:t>
      </w:r>
    </w:p>
    <w:p w14:paraId="56EF0521" w14:textId="77777777" w:rsidR="00E2144B" w:rsidRPr="00E2144B" w:rsidRDefault="00E2144B" w:rsidP="00E2144B">
      <w:pPr>
        <w:spacing w:after="0" w:line="240" w:lineRule="auto"/>
        <w:rPr>
          <w:rFonts w:ascii="Times New Roman" w:eastAsia="Times New Roman" w:hAnsi="Times New Roman" w:cs="Times New Roman"/>
          <w:color w:val="000000"/>
          <w:sz w:val="24"/>
          <w:szCs w:val="24"/>
          <w:lang w:eastAsia="ru-RU"/>
        </w:rPr>
      </w:pPr>
      <w:r w:rsidRPr="00E2144B">
        <w:rPr>
          <w:rFonts w:ascii="Times New Roman" w:eastAsia="Times New Roman" w:hAnsi="Times New Roman" w:cs="Times New Roman"/>
          <w:color w:val="000000"/>
          <w:sz w:val="24"/>
          <w:szCs w:val="24"/>
          <w:lang w:eastAsia="ru-RU"/>
        </w:rPr>
        <w:t>включая обслуживание оборудования, чистку и аварийные работы.</w:t>
      </w:r>
    </w:p>
    <w:p w14:paraId="2AA4A5D2" w14:textId="02D809F2" w:rsidR="00E2144B" w:rsidRPr="00E2144B" w:rsidRDefault="00E2144B" w:rsidP="00E2144B">
      <w:pPr>
        <w:spacing w:after="0" w:line="240" w:lineRule="auto"/>
        <w:rPr>
          <w:rFonts w:ascii="Times New Roman" w:eastAsia="Times New Roman" w:hAnsi="Times New Roman" w:cs="Times New Roman"/>
          <w:color w:val="000000"/>
          <w:sz w:val="24"/>
          <w:szCs w:val="24"/>
          <w:lang w:eastAsia="ru-RU"/>
        </w:rPr>
      </w:pPr>
      <w:r w:rsidRPr="00E2144B">
        <w:rPr>
          <w:rFonts w:ascii="Times New Roman" w:eastAsia="Times New Roman" w:hAnsi="Times New Roman" w:cs="Times New Roman"/>
          <w:color w:val="000000"/>
          <w:sz w:val="24"/>
          <w:szCs w:val="24"/>
          <w:lang w:eastAsia="ru-RU"/>
        </w:rPr>
        <w:t>2. Второй этап:</w:t>
      </w:r>
    </w:p>
    <w:p w14:paraId="097A332C" w14:textId="77777777" w:rsidR="00E2144B" w:rsidRPr="00E2144B" w:rsidRDefault="00E2144B" w:rsidP="00E2144B">
      <w:pPr>
        <w:spacing w:after="0" w:line="240" w:lineRule="auto"/>
        <w:rPr>
          <w:rFonts w:ascii="Times New Roman" w:eastAsia="Times New Roman" w:hAnsi="Times New Roman" w:cs="Times New Roman"/>
          <w:color w:val="000000"/>
          <w:sz w:val="24"/>
          <w:szCs w:val="24"/>
          <w:lang w:eastAsia="ru-RU"/>
        </w:rPr>
      </w:pPr>
      <w:r w:rsidRPr="00E2144B">
        <w:rPr>
          <w:rFonts w:ascii="Times New Roman" w:eastAsia="Times New Roman" w:hAnsi="Times New Roman" w:cs="Times New Roman"/>
          <w:color w:val="000000"/>
          <w:sz w:val="24"/>
          <w:szCs w:val="24"/>
          <w:lang w:eastAsia="ru-RU"/>
        </w:rPr>
        <w:t>- сбор информации об опасных и вредных факторах для определения степени риска и</w:t>
      </w:r>
    </w:p>
    <w:p w14:paraId="3009D635" w14:textId="77777777" w:rsidR="00E2144B" w:rsidRPr="00E2144B" w:rsidRDefault="00E2144B" w:rsidP="00E2144B">
      <w:pPr>
        <w:spacing w:after="0" w:line="240" w:lineRule="auto"/>
        <w:rPr>
          <w:rFonts w:ascii="Times New Roman" w:eastAsia="Times New Roman" w:hAnsi="Times New Roman" w:cs="Times New Roman"/>
          <w:color w:val="000000"/>
          <w:sz w:val="24"/>
          <w:szCs w:val="24"/>
          <w:lang w:eastAsia="ru-RU"/>
        </w:rPr>
      </w:pPr>
      <w:r w:rsidRPr="00E2144B">
        <w:rPr>
          <w:rFonts w:ascii="Times New Roman" w:eastAsia="Times New Roman" w:hAnsi="Times New Roman" w:cs="Times New Roman"/>
          <w:color w:val="000000"/>
          <w:sz w:val="24"/>
          <w:szCs w:val="24"/>
          <w:lang w:eastAsia="ru-RU"/>
        </w:rPr>
        <w:t>возможных мер защиты;</w:t>
      </w:r>
    </w:p>
    <w:p w14:paraId="2BB6980F" w14:textId="5142917D" w:rsidR="00E2144B" w:rsidRPr="00E2144B" w:rsidRDefault="00E2144B" w:rsidP="00E2144B">
      <w:pPr>
        <w:spacing w:after="0" w:line="240" w:lineRule="auto"/>
        <w:rPr>
          <w:rFonts w:ascii="Times New Roman" w:eastAsia="Times New Roman" w:hAnsi="Times New Roman" w:cs="Times New Roman"/>
          <w:color w:val="000000"/>
          <w:sz w:val="24"/>
          <w:szCs w:val="24"/>
          <w:lang w:eastAsia="ru-RU"/>
        </w:rPr>
      </w:pPr>
      <w:r w:rsidRPr="00E2144B">
        <w:rPr>
          <w:rFonts w:ascii="Times New Roman" w:eastAsia="Times New Roman" w:hAnsi="Times New Roman" w:cs="Times New Roman"/>
          <w:color w:val="000000"/>
          <w:sz w:val="24"/>
          <w:szCs w:val="24"/>
          <w:lang w:eastAsia="ru-RU"/>
        </w:rPr>
        <w:t>- оценку экспозиции работников по уровню фактора и времени его действия и ее сравнение с</w:t>
      </w:r>
      <w:r>
        <w:rPr>
          <w:rFonts w:ascii="Times New Roman" w:eastAsia="Times New Roman" w:hAnsi="Times New Roman" w:cs="Times New Roman"/>
          <w:color w:val="000000"/>
          <w:sz w:val="24"/>
          <w:szCs w:val="24"/>
          <w:lang w:eastAsia="ru-RU"/>
        </w:rPr>
        <w:t xml:space="preserve"> </w:t>
      </w:r>
      <w:r w:rsidRPr="00E2144B">
        <w:rPr>
          <w:rFonts w:ascii="Times New Roman" w:eastAsia="Times New Roman" w:hAnsi="Times New Roman" w:cs="Times New Roman"/>
          <w:color w:val="000000"/>
          <w:sz w:val="24"/>
          <w:szCs w:val="24"/>
          <w:lang w:eastAsia="ru-RU"/>
        </w:rPr>
        <w:t>нормативами.</w:t>
      </w:r>
    </w:p>
    <w:p w14:paraId="332F8592" w14:textId="34CE956A" w:rsidR="00E2144B" w:rsidRPr="00E2144B" w:rsidRDefault="00E2144B" w:rsidP="00E2144B">
      <w:pPr>
        <w:spacing w:after="0" w:line="240" w:lineRule="auto"/>
        <w:rPr>
          <w:rFonts w:ascii="Times New Roman" w:eastAsia="Times New Roman" w:hAnsi="Times New Roman" w:cs="Times New Roman"/>
          <w:color w:val="000000"/>
          <w:sz w:val="24"/>
          <w:szCs w:val="24"/>
          <w:lang w:eastAsia="ru-RU"/>
        </w:rPr>
      </w:pPr>
      <w:r w:rsidRPr="00E2144B">
        <w:rPr>
          <w:rFonts w:ascii="Times New Roman" w:eastAsia="Times New Roman" w:hAnsi="Times New Roman" w:cs="Times New Roman"/>
          <w:color w:val="000000"/>
          <w:sz w:val="24"/>
          <w:szCs w:val="24"/>
          <w:lang w:eastAsia="ru-RU"/>
        </w:rPr>
        <w:t>3. Третий этап - оценка возможности устранения опасности или ее снижения до минимально</w:t>
      </w:r>
      <w:r>
        <w:rPr>
          <w:rFonts w:ascii="Times New Roman" w:eastAsia="Times New Roman" w:hAnsi="Times New Roman" w:cs="Times New Roman"/>
          <w:color w:val="000000"/>
          <w:sz w:val="24"/>
          <w:szCs w:val="24"/>
          <w:lang w:eastAsia="ru-RU"/>
        </w:rPr>
        <w:t xml:space="preserve"> </w:t>
      </w:r>
      <w:r w:rsidRPr="00E2144B">
        <w:rPr>
          <w:rFonts w:ascii="Times New Roman" w:eastAsia="Times New Roman" w:hAnsi="Times New Roman" w:cs="Times New Roman"/>
          <w:color w:val="000000"/>
          <w:sz w:val="24"/>
          <w:szCs w:val="24"/>
          <w:lang w:eastAsia="ru-RU"/>
        </w:rPr>
        <w:t>допустимого уровня или до уровня, который в свете современных знаний не приведет к нарушениям</w:t>
      </w:r>
      <w:r>
        <w:rPr>
          <w:rFonts w:ascii="Times New Roman" w:eastAsia="Times New Roman" w:hAnsi="Times New Roman" w:cs="Times New Roman"/>
          <w:color w:val="000000"/>
          <w:sz w:val="24"/>
          <w:szCs w:val="24"/>
          <w:lang w:eastAsia="ru-RU"/>
        </w:rPr>
        <w:t xml:space="preserve"> </w:t>
      </w:r>
      <w:r w:rsidRPr="00E2144B">
        <w:rPr>
          <w:rFonts w:ascii="Times New Roman" w:eastAsia="Times New Roman" w:hAnsi="Times New Roman" w:cs="Times New Roman"/>
          <w:color w:val="000000"/>
          <w:sz w:val="24"/>
          <w:szCs w:val="24"/>
          <w:lang w:eastAsia="ru-RU"/>
        </w:rPr>
        <w:t>здоровья при длительности воздействия в течение всего рабочего стажа.</w:t>
      </w:r>
    </w:p>
    <w:p w14:paraId="4123FD7E" w14:textId="28EA40B9" w:rsidR="00E2144B" w:rsidRPr="00E2144B" w:rsidRDefault="00E2144B" w:rsidP="00E2144B">
      <w:pPr>
        <w:spacing w:after="0" w:line="240" w:lineRule="auto"/>
        <w:rPr>
          <w:rFonts w:ascii="Times New Roman" w:eastAsia="Times New Roman" w:hAnsi="Times New Roman" w:cs="Times New Roman"/>
          <w:b/>
          <w:bCs/>
          <w:color w:val="000000"/>
          <w:sz w:val="24"/>
          <w:szCs w:val="24"/>
          <w:lang w:eastAsia="ru-RU"/>
        </w:rPr>
      </w:pPr>
      <w:r w:rsidRPr="00E2144B">
        <w:rPr>
          <w:rFonts w:ascii="Times New Roman" w:eastAsia="Times New Roman" w:hAnsi="Times New Roman" w:cs="Times New Roman"/>
          <w:color w:val="000000"/>
          <w:sz w:val="24"/>
          <w:szCs w:val="24"/>
          <w:lang w:eastAsia="ru-RU"/>
        </w:rPr>
        <w:t xml:space="preserve"> </w:t>
      </w:r>
      <w:r w:rsidRPr="00E2144B">
        <w:rPr>
          <w:rFonts w:ascii="Times New Roman" w:eastAsia="Times New Roman" w:hAnsi="Times New Roman" w:cs="Times New Roman"/>
          <w:b/>
          <w:bCs/>
          <w:color w:val="000000"/>
          <w:sz w:val="24"/>
          <w:szCs w:val="24"/>
          <w:lang w:eastAsia="ru-RU"/>
        </w:rPr>
        <w:t xml:space="preserve">В оценке </w:t>
      </w:r>
      <w:r w:rsidRPr="00E2144B">
        <w:rPr>
          <w:rFonts w:ascii="Times New Roman" w:eastAsia="Times New Roman" w:hAnsi="Times New Roman" w:cs="Times New Roman"/>
          <w:b/>
          <w:bCs/>
          <w:color w:val="000000"/>
          <w:sz w:val="24"/>
          <w:szCs w:val="24"/>
          <w:lang w:eastAsia="ru-RU"/>
        </w:rPr>
        <w:t>риска</w:t>
      </w:r>
      <w:r w:rsidRPr="00E2144B">
        <w:rPr>
          <w:rFonts w:ascii="Times New Roman" w:eastAsia="Times New Roman" w:hAnsi="Times New Roman" w:cs="Times New Roman"/>
          <w:b/>
          <w:bCs/>
          <w:color w:val="000000"/>
          <w:sz w:val="24"/>
          <w:szCs w:val="24"/>
          <w:lang w:eastAsia="ru-RU"/>
        </w:rPr>
        <w:t xml:space="preserve"> выделяют две стадии:</w:t>
      </w:r>
    </w:p>
    <w:p w14:paraId="1CC0A13E" w14:textId="77777777" w:rsidR="00E2144B" w:rsidRPr="00E2144B" w:rsidRDefault="00E2144B" w:rsidP="00E2144B">
      <w:pPr>
        <w:spacing w:after="0" w:line="240" w:lineRule="auto"/>
        <w:rPr>
          <w:rFonts w:ascii="Times New Roman" w:eastAsia="Times New Roman" w:hAnsi="Times New Roman" w:cs="Times New Roman"/>
          <w:color w:val="000000"/>
          <w:sz w:val="24"/>
          <w:szCs w:val="24"/>
          <w:lang w:eastAsia="ru-RU"/>
        </w:rPr>
      </w:pPr>
      <w:r w:rsidRPr="00E2144B">
        <w:rPr>
          <w:rFonts w:ascii="Times New Roman" w:eastAsia="Times New Roman" w:hAnsi="Times New Roman" w:cs="Times New Roman"/>
          <w:color w:val="000000"/>
          <w:sz w:val="24"/>
          <w:szCs w:val="24"/>
          <w:lang w:eastAsia="ru-RU"/>
        </w:rPr>
        <w:t>- испытание и измерение;</w:t>
      </w:r>
    </w:p>
    <w:p w14:paraId="24F69287" w14:textId="77777777" w:rsidR="00E2144B" w:rsidRPr="00E2144B" w:rsidRDefault="00E2144B" w:rsidP="00E2144B">
      <w:pPr>
        <w:spacing w:after="0" w:line="240" w:lineRule="auto"/>
        <w:rPr>
          <w:rFonts w:ascii="Times New Roman" w:eastAsia="Times New Roman" w:hAnsi="Times New Roman" w:cs="Times New Roman"/>
          <w:color w:val="000000"/>
          <w:sz w:val="24"/>
          <w:szCs w:val="24"/>
          <w:lang w:eastAsia="ru-RU"/>
        </w:rPr>
      </w:pPr>
      <w:r w:rsidRPr="00E2144B">
        <w:rPr>
          <w:rFonts w:ascii="Times New Roman" w:eastAsia="Times New Roman" w:hAnsi="Times New Roman" w:cs="Times New Roman"/>
          <w:color w:val="000000"/>
          <w:sz w:val="24"/>
          <w:szCs w:val="24"/>
          <w:lang w:eastAsia="ru-RU"/>
        </w:rPr>
        <w:t>- определение экспозиции (по измерению или расчету) и оценка риска.</w:t>
      </w:r>
    </w:p>
    <w:p w14:paraId="7BA8580B" w14:textId="3184B453" w:rsidR="00E2144B" w:rsidRPr="00E2144B" w:rsidRDefault="00E2144B" w:rsidP="00E2144B">
      <w:pPr>
        <w:spacing w:after="0" w:line="240" w:lineRule="auto"/>
        <w:rPr>
          <w:rFonts w:ascii="Times New Roman" w:eastAsia="Times New Roman" w:hAnsi="Times New Roman" w:cs="Times New Roman"/>
          <w:color w:val="000000"/>
          <w:sz w:val="24"/>
          <w:szCs w:val="24"/>
          <w:lang w:eastAsia="ru-RU"/>
        </w:rPr>
      </w:pPr>
      <w:r w:rsidRPr="00E2144B">
        <w:rPr>
          <w:rFonts w:ascii="Times New Roman" w:eastAsia="Times New Roman" w:hAnsi="Times New Roman" w:cs="Times New Roman"/>
          <w:color w:val="000000"/>
          <w:sz w:val="24"/>
          <w:szCs w:val="24"/>
          <w:lang w:eastAsia="ru-RU"/>
        </w:rPr>
        <w:t>Первая</w:t>
      </w:r>
      <w:r>
        <w:rPr>
          <w:rFonts w:ascii="Times New Roman" w:eastAsia="Times New Roman" w:hAnsi="Times New Roman" w:cs="Times New Roman"/>
          <w:color w:val="000000"/>
          <w:sz w:val="24"/>
          <w:szCs w:val="24"/>
          <w:lang w:eastAsia="ru-RU"/>
        </w:rPr>
        <w:t xml:space="preserve"> </w:t>
      </w:r>
      <w:proofErr w:type="gramStart"/>
      <w:r w:rsidRPr="00E2144B">
        <w:rPr>
          <w:rFonts w:ascii="Times New Roman" w:eastAsia="Times New Roman" w:hAnsi="Times New Roman" w:cs="Times New Roman"/>
          <w:color w:val="000000"/>
          <w:sz w:val="24"/>
          <w:szCs w:val="24"/>
          <w:lang w:eastAsia="ru-RU"/>
        </w:rPr>
        <w:t>стадия</w:t>
      </w:r>
      <w:r>
        <w:rPr>
          <w:rFonts w:ascii="Times New Roman" w:eastAsia="Times New Roman" w:hAnsi="Times New Roman" w:cs="Times New Roman"/>
          <w:color w:val="000000"/>
          <w:sz w:val="24"/>
          <w:szCs w:val="24"/>
          <w:lang w:eastAsia="ru-RU"/>
        </w:rPr>
        <w:t xml:space="preserve">  </w:t>
      </w:r>
      <w:r w:rsidRPr="00E2144B">
        <w:rPr>
          <w:rFonts w:ascii="Times New Roman" w:eastAsia="Times New Roman" w:hAnsi="Times New Roman" w:cs="Times New Roman"/>
          <w:color w:val="000000"/>
          <w:sz w:val="24"/>
          <w:szCs w:val="24"/>
          <w:lang w:eastAsia="ru-RU"/>
        </w:rPr>
        <w:t>требует</w:t>
      </w:r>
      <w:proofErr w:type="gramEnd"/>
      <w:r>
        <w:rPr>
          <w:rFonts w:ascii="Times New Roman" w:eastAsia="Times New Roman" w:hAnsi="Times New Roman" w:cs="Times New Roman"/>
          <w:color w:val="000000"/>
          <w:sz w:val="24"/>
          <w:szCs w:val="24"/>
          <w:lang w:eastAsia="ru-RU"/>
        </w:rPr>
        <w:t xml:space="preserve"> </w:t>
      </w:r>
      <w:r w:rsidRPr="00E2144B">
        <w:rPr>
          <w:rFonts w:ascii="Times New Roman" w:eastAsia="Times New Roman" w:hAnsi="Times New Roman" w:cs="Times New Roman"/>
          <w:color w:val="000000"/>
          <w:sz w:val="24"/>
          <w:szCs w:val="24"/>
          <w:lang w:eastAsia="ru-RU"/>
        </w:rPr>
        <w:t>инженерно-технической</w:t>
      </w:r>
      <w:r>
        <w:rPr>
          <w:rFonts w:ascii="Times New Roman" w:eastAsia="Times New Roman" w:hAnsi="Times New Roman" w:cs="Times New Roman"/>
          <w:color w:val="000000"/>
          <w:sz w:val="24"/>
          <w:szCs w:val="24"/>
          <w:lang w:eastAsia="ru-RU"/>
        </w:rPr>
        <w:t xml:space="preserve">  </w:t>
      </w:r>
      <w:r w:rsidRPr="00E2144B">
        <w:rPr>
          <w:rFonts w:ascii="Times New Roman" w:eastAsia="Times New Roman" w:hAnsi="Times New Roman" w:cs="Times New Roman"/>
          <w:color w:val="000000"/>
          <w:sz w:val="24"/>
          <w:szCs w:val="24"/>
          <w:lang w:eastAsia="ru-RU"/>
        </w:rPr>
        <w:t>компетенции</w:t>
      </w:r>
      <w:r>
        <w:rPr>
          <w:rFonts w:ascii="Times New Roman" w:eastAsia="Times New Roman" w:hAnsi="Times New Roman" w:cs="Times New Roman"/>
          <w:color w:val="000000"/>
          <w:sz w:val="24"/>
          <w:szCs w:val="24"/>
          <w:lang w:eastAsia="ru-RU"/>
        </w:rPr>
        <w:t xml:space="preserve"> </w:t>
      </w:r>
      <w:r w:rsidRPr="00E2144B">
        <w:rPr>
          <w:rFonts w:ascii="Times New Roman" w:eastAsia="Times New Roman" w:hAnsi="Times New Roman" w:cs="Times New Roman"/>
          <w:color w:val="000000"/>
          <w:sz w:val="24"/>
          <w:szCs w:val="24"/>
          <w:lang w:eastAsia="ru-RU"/>
        </w:rPr>
        <w:t>метрологическим обеспечением, а вторая - гигиенической компетенции, поэтому ее должны</w:t>
      </w:r>
      <w:r>
        <w:rPr>
          <w:rFonts w:ascii="Times New Roman" w:eastAsia="Times New Roman" w:hAnsi="Times New Roman" w:cs="Times New Roman"/>
          <w:color w:val="000000"/>
          <w:sz w:val="24"/>
          <w:szCs w:val="24"/>
          <w:lang w:eastAsia="ru-RU"/>
        </w:rPr>
        <w:t xml:space="preserve"> </w:t>
      </w:r>
      <w:r w:rsidRPr="00E2144B">
        <w:rPr>
          <w:rFonts w:ascii="Times New Roman" w:eastAsia="Times New Roman" w:hAnsi="Times New Roman" w:cs="Times New Roman"/>
          <w:color w:val="000000"/>
          <w:sz w:val="24"/>
          <w:szCs w:val="24"/>
          <w:lang w:eastAsia="ru-RU"/>
        </w:rPr>
        <w:t>выполнять специалисты, имеющие сертификат по гигиене труда</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т.е</w:t>
      </w:r>
      <w:proofErr w:type="spellEnd"/>
      <w:r>
        <w:rPr>
          <w:rFonts w:ascii="Times New Roman" w:eastAsia="Times New Roman" w:hAnsi="Times New Roman" w:cs="Times New Roman"/>
          <w:color w:val="000000"/>
          <w:sz w:val="24"/>
          <w:szCs w:val="24"/>
          <w:lang w:eastAsia="ru-RU"/>
        </w:rPr>
        <w:t xml:space="preserve">  врачи гигиенисты.</w:t>
      </w:r>
    </w:p>
    <w:p w14:paraId="39289D98" w14:textId="77777777" w:rsidR="00E80807" w:rsidRPr="00E2144B" w:rsidRDefault="00E80807" w:rsidP="00E80807">
      <w:pPr>
        <w:pStyle w:val="a3"/>
        <w:spacing w:after="200" w:line="240" w:lineRule="auto"/>
        <w:ind w:left="567"/>
        <w:jc w:val="both"/>
        <w:rPr>
          <w:rFonts w:ascii="Times New Roman" w:eastAsiaTheme="minorEastAsia" w:hAnsi="Times New Roman" w:cs="Times New Roman"/>
          <w:b/>
          <w:sz w:val="24"/>
          <w:szCs w:val="24"/>
          <w:lang w:eastAsia="ru-RU"/>
        </w:rPr>
      </w:pPr>
    </w:p>
    <w:p w14:paraId="23C9CCED" w14:textId="77777777" w:rsidR="00E80807" w:rsidRPr="00E80807" w:rsidRDefault="00E80807" w:rsidP="00E80807">
      <w:pPr>
        <w:spacing w:after="200" w:line="276" w:lineRule="auto"/>
        <w:rPr>
          <w:rFonts w:ascii="Times New Roman" w:eastAsiaTheme="minorEastAsia" w:hAnsi="Times New Roman" w:cs="Times New Roman"/>
          <w:b/>
          <w:sz w:val="24"/>
          <w:szCs w:val="24"/>
          <w:lang w:eastAsia="ru-RU"/>
        </w:rPr>
      </w:pPr>
      <w:r w:rsidRPr="00E80807">
        <w:rPr>
          <w:rFonts w:ascii="Times New Roman" w:eastAsiaTheme="minorEastAsia" w:hAnsi="Times New Roman" w:cs="Times New Roman"/>
          <w:b/>
          <w:sz w:val="24"/>
          <w:szCs w:val="24"/>
          <w:lang w:eastAsia="ru-RU"/>
        </w:rPr>
        <w:t>1) Изучение нормативных документов.</w:t>
      </w:r>
    </w:p>
    <w:p w14:paraId="0FC7566D" w14:textId="77777777" w:rsidR="00E80807" w:rsidRPr="00E80807" w:rsidRDefault="00E80807" w:rsidP="00E80807">
      <w:pPr>
        <w:numPr>
          <w:ilvl w:val="0"/>
          <w:numId w:val="1"/>
        </w:numPr>
        <w:shd w:val="clear" w:color="auto" w:fill="FFFFFF"/>
        <w:spacing w:after="0" w:line="240" w:lineRule="auto"/>
        <w:jc w:val="both"/>
        <w:rPr>
          <w:rFonts w:ascii="Times New Roman" w:eastAsia="Calibri" w:hAnsi="Times New Roman"/>
          <w:sz w:val="24"/>
          <w:szCs w:val="24"/>
          <w:lang w:bidi="en-US"/>
        </w:rPr>
      </w:pPr>
      <w:r w:rsidRPr="00E80807">
        <w:rPr>
          <w:rFonts w:ascii="Times New Roman" w:hAnsi="Times New Roman" w:cs="Times New Roman"/>
          <w:sz w:val="24"/>
          <w:szCs w:val="24"/>
          <w:lang w:bidi="en-US"/>
        </w:rPr>
        <w:t xml:space="preserve">Федеральный закон «О санитарно-эпидемиологическом благополучии населения». - </w:t>
      </w:r>
      <w:r w:rsidRPr="00E80807">
        <w:rPr>
          <w:rFonts w:ascii="Times New Roman" w:eastAsia="Calibri" w:hAnsi="Times New Roman" w:cs="Times New Roman"/>
          <w:sz w:val="24"/>
          <w:szCs w:val="24"/>
          <w:lang w:bidi="en-US"/>
        </w:rPr>
        <w:t xml:space="preserve">Новосибирск: </w:t>
      </w:r>
      <w:proofErr w:type="gramStart"/>
      <w:r w:rsidRPr="00E80807">
        <w:rPr>
          <w:rFonts w:ascii="Times New Roman" w:eastAsia="Calibri" w:hAnsi="Times New Roman" w:cs="Times New Roman"/>
          <w:sz w:val="24"/>
          <w:szCs w:val="24"/>
          <w:lang w:bidi="en-US"/>
        </w:rPr>
        <w:t>Сиб.унив.изд</w:t>
      </w:r>
      <w:proofErr w:type="gramEnd"/>
      <w:r w:rsidRPr="00E80807">
        <w:rPr>
          <w:rFonts w:ascii="Times New Roman" w:eastAsia="Calibri" w:hAnsi="Times New Roman" w:cs="Times New Roman"/>
          <w:sz w:val="24"/>
          <w:szCs w:val="24"/>
          <w:lang w:bidi="en-US"/>
        </w:rPr>
        <w:t>-во,2011. – 32с. - (Кодексы. Законы. Нормы).</w:t>
      </w:r>
      <w:r w:rsidRPr="00E80807">
        <w:rPr>
          <w:rFonts w:ascii="Times New Roman" w:eastAsia="Calibri" w:hAnsi="Times New Roman"/>
          <w:sz w:val="24"/>
          <w:szCs w:val="24"/>
          <w:lang w:bidi="en-US"/>
        </w:rPr>
        <w:t xml:space="preserve"> </w:t>
      </w:r>
    </w:p>
    <w:p w14:paraId="6D4B3B28" w14:textId="77777777" w:rsidR="00E80807" w:rsidRPr="00E80807" w:rsidRDefault="00E80807" w:rsidP="00E80807">
      <w:pPr>
        <w:numPr>
          <w:ilvl w:val="0"/>
          <w:numId w:val="1"/>
        </w:numPr>
        <w:spacing w:after="0" w:line="276" w:lineRule="auto"/>
        <w:jc w:val="both"/>
        <w:rPr>
          <w:rFonts w:ascii="Times New Roman" w:eastAsia="Calibri" w:hAnsi="Times New Roman"/>
          <w:sz w:val="24"/>
          <w:szCs w:val="24"/>
          <w:lang w:bidi="en-US"/>
        </w:rPr>
      </w:pPr>
      <w:r w:rsidRPr="00E80807">
        <w:rPr>
          <w:rFonts w:ascii="Times New Roman" w:eastAsia="Calibri" w:hAnsi="Times New Roman"/>
          <w:sz w:val="24"/>
          <w:szCs w:val="24"/>
          <w:lang w:bidi="en-US"/>
        </w:rPr>
        <w:t>СанПиН 2.2.4.548-96 «Гигиенические требования к микроклимату производственных помещений».</w:t>
      </w:r>
    </w:p>
    <w:p w14:paraId="7A296A22" w14:textId="77777777" w:rsidR="00E80807" w:rsidRPr="00E80807" w:rsidRDefault="00E80807" w:rsidP="00E80807">
      <w:pPr>
        <w:numPr>
          <w:ilvl w:val="0"/>
          <w:numId w:val="1"/>
        </w:numPr>
        <w:spacing w:after="0" w:line="276" w:lineRule="auto"/>
        <w:jc w:val="both"/>
        <w:rPr>
          <w:rFonts w:ascii="Times New Roman" w:eastAsia="Calibri" w:hAnsi="Times New Roman"/>
          <w:sz w:val="24"/>
          <w:szCs w:val="24"/>
          <w:lang w:bidi="en-US"/>
        </w:rPr>
      </w:pPr>
      <w:r w:rsidRPr="00E80807">
        <w:rPr>
          <w:rFonts w:ascii="Times New Roman" w:eastAsia="Calibri" w:hAnsi="Times New Roman"/>
          <w:sz w:val="24"/>
          <w:szCs w:val="24"/>
          <w:lang w:bidi="en-US"/>
        </w:rPr>
        <w:t>СанПиН 2.2.4/2.1.8.566-96 «Производственная вибрация в помещениях жилых и общественных зданий».</w:t>
      </w:r>
    </w:p>
    <w:p w14:paraId="21D99D41" w14:textId="77777777" w:rsidR="00E80807" w:rsidRPr="00E80807" w:rsidRDefault="00E80807" w:rsidP="00E80807">
      <w:pPr>
        <w:numPr>
          <w:ilvl w:val="0"/>
          <w:numId w:val="1"/>
        </w:numPr>
        <w:spacing w:after="0" w:line="276" w:lineRule="auto"/>
        <w:jc w:val="both"/>
        <w:rPr>
          <w:rFonts w:ascii="Times New Roman" w:eastAsia="Calibri" w:hAnsi="Times New Roman"/>
          <w:sz w:val="24"/>
          <w:szCs w:val="24"/>
          <w:lang w:bidi="en-US"/>
        </w:rPr>
      </w:pPr>
      <w:r w:rsidRPr="00E80807">
        <w:rPr>
          <w:rFonts w:ascii="Times New Roman" w:eastAsia="Calibri" w:hAnsi="Times New Roman"/>
          <w:sz w:val="24"/>
          <w:szCs w:val="24"/>
          <w:lang w:bidi="en-US"/>
        </w:rPr>
        <w:t xml:space="preserve">СанПиН 2.2.4/2.1.8.562-96 «Шум на рабочих местах, в помещениях жилых, общественных </w:t>
      </w:r>
      <w:proofErr w:type="gramStart"/>
      <w:r w:rsidRPr="00E80807">
        <w:rPr>
          <w:rFonts w:ascii="Times New Roman" w:eastAsia="Calibri" w:hAnsi="Times New Roman"/>
          <w:sz w:val="24"/>
          <w:szCs w:val="24"/>
          <w:lang w:bidi="en-US"/>
        </w:rPr>
        <w:t>зданий  и</w:t>
      </w:r>
      <w:proofErr w:type="gramEnd"/>
      <w:r w:rsidRPr="00E80807">
        <w:rPr>
          <w:rFonts w:ascii="Times New Roman" w:eastAsia="Calibri" w:hAnsi="Times New Roman"/>
          <w:sz w:val="24"/>
          <w:szCs w:val="24"/>
          <w:lang w:bidi="en-US"/>
        </w:rPr>
        <w:t xml:space="preserve"> на территории жилой застройки».</w:t>
      </w:r>
    </w:p>
    <w:p w14:paraId="347286AE" w14:textId="77777777" w:rsidR="00E80807" w:rsidRPr="00E80807" w:rsidRDefault="00E80807" w:rsidP="00E80807">
      <w:pPr>
        <w:numPr>
          <w:ilvl w:val="0"/>
          <w:numId w:val="1"/>
        </w:numPr>
        <w:spacing w:after="0" w:line="276" w:lineRule="auto"/>
        <w:jc w:val="both"/>
        <w:rPr>
          <w:rFonts w:ascii="Times New Roman" w:eastAsia="Calibri" w:hAnsi="Times New Roman"/>
          <w:sz w:val="24"/>
          <w:szCs w:val="24"/>
          <w:lang w:bidi="en-US"/>
        </w:rPr>
      </w:pPr>
      <w:r w:rsidRPr="00E80807">
        <w:rPr>
          <w:rFonts w:ascii="Times New Roman" w:eastAsia="Calibri" w:hAnsi="Times New Roman"/>
          <w:sz w:val="24"/>
          <w:szCs w:val="24"/>
          <w:lang w:bidi="en-US"/>
        </w:rPr>
        <w:t xml:space="preserve">СанПиН 2.2.1/2.1.1.1278-03 «Гигиенические требования к естественному, искусственному и совмещенному освещению жилых </w:t>
      </w:r>
      <w:proofErr w:type="gramStart"/>
      <w:r w:rsidRPr="00E80807">
        <w:rPr>
          <w:rFonts w:ascii="Times New Roman" w:eastAsia="Calibri" w:hAnsi="Times New Roman"/>
          <w:sz w:val="24"/>
          <w:szCs w:val="24"/>
          <w:lang w:bidi="en-US"/>
        </w:rPr>
        <w:t>и  общественных</w:t>
      </w:r>
      <w:proofErr w:type="gramEnd"/>
      <w:r w:rsidRPr="00E80807">
        <w:rPr>
          <w:rFonts w:ascii="Times New Roman" w:eastAsia="Calibri" w:hAnsi="Times New Roman"/>
          <w:sz w:val="24"/>
          <w:szCs w:val="24"/>
          <w:lang w:bidi="en-US"/>
        </w:rPr>
        <w:t xml:space="preserve"> зданий».</w:t>
      </w:r>
    </w:p>
    <w:p w14:paraId="28A5804D" w14:textId="77777777" w:rsidR="00E80807" w:rsidRPr="00E80807" w:rsidRDefault="00E80807" w:rsidP="00E80807">
      <w:pPr>
        <w:numPr>
          <w:ilvl w:val="0"/>
          <w:numId w:val="1"/>
        </w:numPr>
        <w:spacing w:after="0" w:line="276" w:lineRule="auto"/>
        <w:jc w:val="both"/>
        <w:rPr>
          <w:rFonts w:ascii="Times New Roman" w:eastAsia="Calibri" w:hAnsi="Times New Roman"/>
          <w:sz w:val="24"/>
          <w:szCs w:val="24"/>
          <w:lang w:bidi="en-US"/>
        </w:rPr>
      </w:pPr>
      <w:r w:rsidRPr="00E80807">
        <w:rPr>
          <w:rFonts w:ascii="Times New Roman" w:eastAsia="Calibri" w:hAnsi="Times New Roman"/>
          <w:sz w:val="24"/>
          <w:szCs w:val="24"/>
          <w:lang w:bidi="en-US"/>
        </w:rPr>
        <w:t>СанПин 2.1.7.2790-10 «Санитарно-эпидемиологические требования к обращению с медицинскими отходами».</w:t>
      </w:r>
    </w:p>
    <w:p w14:paraId="7037E190" w14:textId="77777777" w:rsidR="00E80807" w:rsidRPr="00E80807" w:rsidRDefault="00E80807" w:rsidP="00E80807">
      <w:pPr>
        <w:shd w:val="clear" w:color="auto" w:fill="FFFFFF"/>
        <w:spacing w:after="0" w:line="240" w:lineRule="auto"/>
        <w:ind w:left="720"/>
        <w:contextualSpacing/>
        <w:jc w:val="both"/>
        <w:rPr>
          <w:rFonts w:ascii="Times New Roman" w:eastAsia="Calibri" w:hAnsi="Times New Roman"/>
          <w:sz w:val="24"/>
          <w:szCs w:val="24"/>
          <w:lang w:eastAsia="ru-RU"/>
        </w:rPr>
      </w:pPr>
    </w:p>
    <w:p w14:paraId="2AD5381E" w14:textId="3B35570C" w:rsidR="00E80807" w:rsidRDefault="00E80807" w:rsidP="00E80807">
      <w:pPr>
        <w:spacing w:after="200" w:line="276" w:lineRule="auto"/>
        <w:jc w:val="both"/>
        <w:rPr>
          <w:rFonts w:ascii="Times New Roman" w:eastAsiaTheme="minorEastAsia" w:hAnsi="Times New Roman" w:cs="Times New Roman"/>
          <w:b/>
          <w:sz w:val="24"/>
          <w:szCs w:val="24"/>
          <w:lang w:eastAsia="ru-RU"/>
        </w:rPr>
      </w:pPr>
      <w:r w:rsidRPr="00E80807">
        <w:rPr>
          <w:rFonts w:ascii="Times New Roman" w:eastAsiaTheme="minorEastAsia" w:hAnsi="Times New Roman" w:cs="Times New Roman"/>
          <w:b/>
          <w:sz w:val="24"/>
          <w:szCs w:val="24"/>
          <w:lang w:eastAsia="ru-RU"/>
        </w:rPr>
        <w:t>2) Решение ситуационных задач.</w:t>
      </w:r>
    </w:p>
    <w:p w14:paraId="7F1694AC" w14:textId="77777777" w:rsidR="00FA4495" w:rsidRPr="00FA4495" w:rsidRDefault="00FA4495" w:rsidP="00FA4495">
      <w:pPr>
        <w:spacing w:after="0" w:line="276" w:lineRule="auto"/>
        <w:rPr>
          <w:rFonts w:ascii="Times New Roman" w:eastAsiaTheme="minorEastAsia" w:hAnsi="Times New Roman" w:cs="Times New Roman"/>
          <w:b/>
          <w:sz w:val="24"/>
          <w:szCs w:val="24"/>
          <w:lang w:eastAsia="ru-RU"/>
        </w:rPr>
      </w:pPr>
      <w:r w:rsidRPr="00FA4495">
        <w:rPr>
          <w:rFonts w:ascii="Times New Roman" w:eastAsiaTheme="minorEastAsia" w:hAnsi="Times New Roman" w:cs="Times New Roman"/>
          <w:b/>
          <w:sz w:val="24"/>
          <w:szCs w:val="24"/>
          <w:lang w:eastAsia="ru-RU"/>
        </w:rPr>
        <w:t>Ситуационная задача 1</w:t>
      </w:r>
    </w:p>
    <w:p w14:paraId="20527B1B" w14:textId="77777777" w:rsidR="00FA4495" w:rsidRPr="00FA4495" w:rsidRDefault="00FA4495" w:rsidP="00FA4495">
      <w:pPr>
        <w:spacing w:after="0" w:line="240" w:lineRule="auto"/>
        <w:ind w:firstLine="709"/>
        <w:rPr>
          <w:rFonts w:ascii="Times New Roman" w:eastAsiaTheme="minorEastAsia" w:hAnsi="Times New Roman" w:cs="Times New Roman"/>
          <w:sz w:val="24"/>
          <w:szCs w:val="24"/>
          <w:lang w:eastAsia="ru-RU"/>
        </w:rPr>
      </w:pPr>
      <w:r w:rsidRPr="00FA4495">
        <w:rPr>
          <w:rFonts w:ascii="Times New Roman" w:eastAsiaTheme="minorEastAsia" w:hAnsi="Times New Roman" w:cs="Times New Roman"/>
          <w:sz w:val="24"/>
          <w:szCs w:val="24"/>
          <w:lang w:eastAsia="ru-RU"/>
        </w:rPr>
        <w:t xml:space="preserve">Исследовательский лабораторный центр (ИЛЦ) расположен в отдельно стоящем здании на территории ФБУЗ </w:t>
      </w:r>
      <w:proofErr w:type="spellStart"/>
      <w:r w:rsidRPr="00FA4495">
        <w:rPr>
          <w:rFonts w:ascii="Times New Roman" w:eastAsiaTheme="minorEastAsia" w:hAnsi="Times New Roman" w:cs="Times New Roman"/>
          <w:sz w:val="24"/>
          <w:szCs w:val="24"/>
          <w:lang w:eastAsia="ru-RU"/>
        </w:rPr>
        <w:t>ЦГиЭ</w:t>
      </w:r>
      <w:proofErr w:type="spellEnd"/>
      <w:r w:rsidRPr="00FA4495">
        <w:rPr>
          <w:rFonts w:ascii="Times New Roman" w:eastAsiaTheme="minorEastAsia" w:hAnsi="Times New Roman" w:cs="Times New Roman"/>
          <w:sz w:val="24"/>
          <w:szCs w:val="24"/>
          <w:lang w:eastAsia="ru-RU"/>
        </w:rPr>
        <w:t xml:space="preserve"> в 2-х этажном здании. В здание имеются 4 входа: для посетителей, персонала, в помещение приема проб и аварийный.</w:t>
      </w:r>
    </w:p>
    <w:p w14:paraId="17496E96" w14:textId="77777777" w:rsidR="00FA4495" w:rsidRPr="00FA4495" w:rsidRDefault="00FA4495" w:rsidP="00FA4495">
      <w:pPr>
        <w:spacing w:after="0" w:line="240" w:lineRule="auto"/>
        <w:ind w:firstLine="709"/>
        <w:rPr>
          <w:rFonts w:ascii="Times New Roman" w:eastAsiaTheme="minorEastAsia" w:hAnsi="Times New Roman" w:cs="Times New Roman"/>
          <w:sz w:val="24"/>
          <w:szCs w:val="24"/>
          <w:lang w:eastAsia="ru-RU"/>
        </w:rPr>
      </w:pPr>
      <w:r w:rsidRPr="00FA4495">
        <w:rPr>
          <w:rFonts w:ascii="Times New Roman" w:eastAsiaTheme="minorEastAsia" w:hAnsi="Times New Roman" w:cs="Times New Roman"/>
          <w:sz w:val="24"/>
          <w:szCs w:val="24"/>
          <w:lang w:eastAsia="ru-RU"/>
        </w:rPr>
        <w:t>На 1-м этаже размещены административно-хозяйственные помещения, отдел приема проб, радиологическая лаборатория. На 2-м этаже: санитарно-гигиеническая и токсикологическая лаборатории. На каждом этаже предусмотрены моечная, весовая и санитарный узел для персонала.</w:t>
      </w:r>
    </w:p>
    <w:p w14:paraId="772437AC" w14:textId="77777777" w:rsidR="00FA4495" w:rsidRPr="00FA4495" w:rsidRDefault="00FA4495" w:rsidP="00FA4495">
      <w:pPr>
        <w:spacing w:after="0" w:line="240" w:lineRule="auto"/>
        <w:ind w:firstLine="709"/>
        <w:rPr>
          <w:rFonts w:ascii="Times New Roman" w:eastAsiaTheme="minorEastAsia" w:hAnsi="Times New Roman" w:cs="Times New Roman"/>
          <w:sz w:val="24"/>
          <w:szCs w:val="24"/>
          <w:lang w:eastAsia="ru-RU"/>
        </w:rPr>
      </w:pPr>
      <w:r w:rsidRPr="00FA4495">
        <w:rPr>
          <w:rFonts w:ascii="Times New Roman" w:eastAsiaTheme="minorEastAsia" w:hAnsi="Times New Roman" w:cs="Times New Roman"/>
          <w:sz w:val="24"/>
          <w:szCs w:val="24"/>
          <w:lang w:eastAsia="ru-RU"/>
        </w:rPr>
        <w:t>Водопровод и канализация централизованные, отопление и горячее водоснабжение – центральное. Помещения лабораторий имеют естественное и искусственное освещение.</w:t>
      </w:r>
    </w:p>
    <w:p w14:paraId="4378B0C1" w14:textId="77777777" w:rsidR="00FA4495" w:rsidRPr="00FA4495" w:rsidRDefault="00FA4495" w:rsidP="00FA4495">
      <w:pPr>
        <w:spacing w:after="0" w:line="240" w:lineRule="auto"/>
        <w:ind w:firstLine="709"/>
        <w:rPr>
          <w:rFonts w:ascii="Times New Roman" w:eastAsiaTheme="minorEastAsia" w:hAnsi="Times New Roman" w:cs="Times New Roman"/>
          <w:sz w:val="24"/>
          <w:szCs w:val="24"/>
          <w:lang w:eastAsia="ru-RU"/>
        </w:rPr>
      </w:pPr>
      <w:r w:rsidRPr="00FA4495">
        <w:rPr>
          <w:rFonts w:ascii="Times New Roman" w:eastAsiaTheme="minorEastAsia" w:hAnsi="Times New Roman" w:cs="Times New Roman"/>
          <w:sz w:val="24"/>
          <w:szCs w:val="24"/>
          <w:lang w:eastAsia="ru-RU"/>
        </w:rPr>
        <w:lastRenderedPageBreak/>
        <w:t>Лаборатории оборудованы приточно-вытяжной вентиляцией с механическим побуждением и отдельными (автономными) вентиляционными устройствами для отсоса воздуха из вытяжных шкафов.</w:t>
      </w:r>
    </w:p>
    <w:p w14:paraId="0821ABEA" w14:textId="77777777" w:rsidR="00FA4495" w:rsidRPr="00FA4495" w:rsidRDefault="00FA4495" w:rsidP="00FA4495">
      <w:pPr>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FA4495">
        <w:rPr>
          <w:rFonts w:ascii="Times New Roman" w:eastAsiaTheme="minorEastAsia" w:hAnsi="Times New Roman" w:cs="Times New Roman"/>
          <w:sz w:val="24"/>
          <w:szCs w:val="24"/>
          <w:lang w:eastAsia="ru-RU"/>
        </w:rPr>
        <w:t xml:space="preserve">Стены, потолки производственных помещений ИЛЦ гладкие, легко моющиеся, устойчивы к действию дезинфицирующих средств. Полы покрыты линолеумом, а в производственных помещениях плиткой. </w:t>
      </w:r>
    </w:p>
    <w:p w14:paraId="0ECCF4A5" w14:textId="77777777" w:rsidR="00FA4495" w:rsidRPr="00FA4495" w:rsidRDefault="00FA4495" w:rsidP="00FA4495">
      <w:pPr>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FA4495">
        <w:rPr>
          <w:rFonts w:ascii="Times New Roman" w:eastAsiaTheme="minorEastAsia" w:hAnsi="Times New Roman" w:cs="Times New Roman"/>
          <w:sz w:val="24"/>
          <w:szCs w:val="24"/>
          <w:lang w:eastAsia="ru-RU"/>
        </w:rPr>
        <w:t>В ИЛЦ используется лабораторная мебель, которая устойчива к действию влаги и дезинфицирующих средств. Рабочие столы для работы с огнем и огне- (</w:t>
      </w:r>
      <w:proofErr w:type="spellStart"/>
      <w:r w:rsidRPr="00FA4495">
        <w:rPr>
          <w:rFonts w:ascii="Times New Roman" w:eastAsiaTheme="minorEastAsia" w:hAnsi="Times New Roman" w:cs="Times New Roman"/>
          <w:sz w:val="24"/>
          <w:szCs w:val="24"/>
          <w:lang w:eastAsia="ru-RU"/>
        </w:rPr>
        <w:t>взрыво</w:t>
      </w:r>
      <w:proofErr w:type="spellEnd"/>
      <w:r w:rsidRPr="00FA4495">
        <w:rPr>
          <w:rFonts w:ascii="Times New Roman" w:eastAsiaTheme="minorEastAsia" w:hAnsi="Times New Roman" w:cs="Times New Roman"/>
          <w:sz w:val="24"/>
          <w:szCs w:val="24"/>
          <w:lang w:eastAsia="ru-RU"/>
        </w:rPr>
        <w:t xml:space="preserve">) опасными веществами, покрыты несгораемым материалом, а для работы с кислотами и щелочами столы с бортиками и покрытием антикоррозийными материалами. </w:t>
      </w:r>
    </w:p>
    <w:p w14:paraId="67D2201A" w14:textId="77777777" w:rsidR="00FA4495" w:rsidRPr="00FA4495" w:rsidRDefault="00FA4495" w:rsidP="00FA4495">
      <w:pPr>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FA4495">
        <w:rPr>
          <w:rFonts w:ascii="Times New Roman" w:eastAsiaTheme="minorEastAsia" w:hAnsi="Times New Roman" w:cs="Times New Roman"/>
          <w:sz w:val="24"/>
          <w:szCs w:val="24"/>
          <w:lang w:eastAsia="ru-RU"/>
        </w:rPr>
        <w:t>Работы с ядовитыми веществами производятся в отдельных помещениях (комнатах). Для хранения личной одежды выделены изолированные помещения и специальные шкафы в комнатах для персонала.</w:t>
      </w:r>
    </w:p>
    <w:p w14:paraId="03266E33" w14:textId="77777777" w:rsidR="00FA4495" w:rsidRPr="00FA4495" w:rsidRDefault="00FA4495" w:rsidP="00FA4495">
      <w:pPr>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FA4495">
        <w:rPr>
          <w:rFonts w:ascii="Times New Roman" w:eastAsiaTheme="minorEastAsia" w:hAnsi="Times New Roman" w:cs="Times New Roman"/>
          <w:sz w:val="24"/>
          <w:szCs w:val="24"/>
          <w:lang w:eastAsia="ru-RU"/>
        </w:rPr>
        <w:t>Сотрудники обеспечены специальной одеждой (халат, пижама, комбинезон). Проходят медицинские осмотры при поступлении на работу и периодические.</w:t>
      </w:r>
    </w:p>
    <w:p w14:paraId="745E4B74" w14:textId="77777777" w:rsidR="00FA4495" w:rsidRPr="00FA4495" w:rsidRDefault="00FA4495" w:rsidP="00FA4495">
      <w:pPr>
        <w:spacing w:after="0" w:line="240" w:lineRule="auto"/>
        <w:ind w:firstLine="709"/>
        <w:rPr>
          <w:rFonts w:ascii="Times New Roman" w:eastAsiaTheme="minorEastAsia" w:hAnsi="Times New Roman" w:cs="Times New Roman"/>
          <w:sz w:val="24"/>
          <w:szCs w:val="24"/>
          <w:lang w:eastAsia="ru-RU"/>
        </w:rPr>
      </w:pPr>
      <w:r w:rsidRPr="00FA4495">
        <w:rPr>
          <w:rFonts w:ascii="Times New Roman" w:eastAsiaTheme="minorEastAsia" w:hAnsi="Times New Roman" w:cs="Times New Roman"/>
          <w:sz w:val="24"/>
          <w:szCs w:val="24"/>
          <w:lang w:eastAsia="ru-RU"/>
        </w:rPr>
        <w:t>При производственном контроле, проводимом 15.02.ГГ. установлены следующие параметры микроклимата (Категория работ 1А): температура воздуха в производственных помещениях лабораторий 21-22</w:t>
      </w:r>
      <w:r w:rsidRPr="00FA4495">
        <w:rPr>
          <w:rFonts w:ascii="Times New Roman" w:eastAsiaTheme="minorEastAsia" w:hAnsi="Times New Roman" w:cs="Times New Roman"/>
          <w:sz w:val="24"/>
          <w:szCs w:val="24"/>
          <w:vertAlign w:val="superscript"/>
          <w:lang w:eastAsia="ru-RU"/>
        </w:rPr>
        <w:t>0</w:t>
      </w:r>
      <w:r w:rsidRPr="00FA4495">
        <w:rPr>
          <w:rFonts w:ascii="Times New Roman" w:eastAsiaTheme="minorEastAsia" w:hAnsi="Times New Roman" w:cs="Times New Roman"/>
          <w:sz w:val="24"/>
          <w:szCs w:val="24"/>
          <w:lang w:eastAsia="ru-RU"/>
        </w:rPr>
        <w:t xml:space="preserve">С, относительная влажность воздуха 65%, температура поверхностей 20 </w:t>
      </w:r>
      <w:r w:rsidRPr="00FA4495">
        <w:rPr>
          <w:rFonts w:ascii="Times New Roman" w:eastAsiaTheme="minorEastAsia" w:hAnsi="Times New Roman" w:cs="Times New Roman"/>
          <w:sz w:val="24"/>
          <w:szCs w:val="24"/>
          <w:vertAlign w:val="superscript"/>
          <w:lang w:eastAsia="ru-RU"/>
        </w:rPr>
        <w:t xml:space="preserve">0 </w:t>
      </w:r>
      <w:r w:rsidRPr="00FA4495">
        <w:rPr>
          <w:rFonts w:ascii="Times New Roman" w:eastAsiaTheme="minorEastAsia" w:hAnsi="Times New Roman" w:cs="Times New Roman"/>
          <w:sz w:val="24"/>
          <w:szCs w:val="24"/>
          <w:lang w:eastAsia="ru-RU"/>
        </w:rPr>
        <w:t>С, скорость движения воздуха 0,1 м/сек.</w:t>
      </w:r>
    </w:p>
    <w:p w14:paraId="6081926F" w14:textId="77777777" w:rsidR="00FA4495" w:rsidRPr="00FA4495" w:rsidRDefault="00FA4495" w:rsidP="00FA4495">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FA4495">
        <w:rPr>
          <w:rFonts w:ascii="Times New Roman" w:eastAsia="Times New Roman" w:hAnsi="Times New Roman" w:cs="Times New Roman"/>
          <w:sz w:val="24"/>
          <w:szCs w:val="24"/>
          <w:lang w:eastAsia="ru-RU"/>
        </w:rPr>
        <w:t xml:space="preserve">Эквивалентный уровень звука на рабочих местах – 60 </w:t>
      </w:r>
      <w:proofErr w:type="spellStart"/>
      <w:r w:rsidRPr="00FA4495">
        <w:rPr>
          <w:rFonts w:ascii="Times New Roman" w:eastAsia="Times New Roman" w:hAnsi="Times New Roman" w:cs="Times New Roman"/>
          <w:sz w:val="24"/>
          <w:szCs w:val="24"/>
          <w:lang w:eastAsia="ru-RU"/>
        </w:rPr>
        <w:t>дБА</w:t>
      </w:r>
      <w:proofErr w:type="spellEnd"/>
      <w:r w:rsidRPr="00FA4495">
        <w:rPr>
          <w:rFonts w:ascii="Times New Roman" w:eastAsia="Times New Roman" w:hAnsi="Times New Roman" w:cs="Times New Roman"/>
          <w:sz w:val="24"/>
          <w:szCs w:val="24"/>
          <w:lang w:eastAsia="ru-RU"/>
        </w:rPr>
        <w:t xml:space="preserve">. Максимальный уровень звука A, измеренный с временными коррекциями S составляет 100 </w:t>
      </w:r>
      <w:proofErr w:type="spellStart"/>
      <w:r w:rsidRPr="00FA4495">
        <w:rPr>
          <w:rFonts w:ascii="Times New Roman" w:eastAsia="Times New Roman" w:hAnsi="Times New Roman" w:cs="Times New Roman"/>
          <w:sz w:val="24"/>
          <w:szCs w:val="24"/>
          <w:lang w:eastAsia="ru-RU"/>
        </w:rPr>
        <w:t>дБА</w:t>
      </w:r>
      <w:proofErr w:type="spellEnd"/>
      <w:r w:rsidRPr="00FA4495">
        <w:rPr>
          <w:rFonts w:ascii="Times New Roman" w:eastAsia="Times New Roman" w:hAnsi="Times New Roman" w:cs="Times New Roman"/>
          <w:sz w:val="24"/>
          <w:szCs w:val="24"/>
          <w:lang w:eastAsia="ru-RU"/>
        </w:rPr>
        <w:t xml:space="preserve">. Пиковый уровень звука C составляет 120 </w:t>
      </w:r>
      <w:proofErr w:type="spellStart"/>
      <w:r w:rsidRPr="00FA4495">
        <w:rPr>
          <w:rFonts w:ascii="Times New Roman" w:eastAsia="Times New Roman" w:hAnsi="Times New Roman" w:cs="Times New Roman"/>
          <w:sz w:val="24"/>
          <w:szCs w:val="24"/>
          <w:lang w:eastAsia="ru-RU"/>
        </w:rPr>
        <w:t>дБС</w:t>
      </w:r>
      <w:proofErr w:type="spellEnd"/>
      <w:r w:rsidRPr="00FA4495">
        <w:rPr>
          <w:rFonts w:ascii="Times New Roman" w:eastAsia="Times New Roman" w:hAnsi="Times New Roman" w:cs="Times New Roman"/>
          <w:sz w:val="24"/>
          <w:szCs w:val="24"/>
          <w:lang w:eastAsia="ru-RU"/>
        </w:rPr>
        <w:t>.</w:t>
      </w:r>
    </w:p>
    <w:p w14:paraId="65DB8F74" w14:textId="77777777" w:rsidR="00FA4495" w:rsidRPr="00FA4495" w:rsidRDefault="00FA4495" w:rsidP="00FA4495">
      <w:pPr>
        <w:spacing w:after="0" w:line="240" w:lineRule="auto"/>
        <w:ind w:firstLine="709"/>
        <w:rPr>
          <w:rFonts w:ascii="Times New Roman" w:eastAsiaTheme="minorEastAsia" w:hAnsi="Times New Roman" w:cs="Times New Roman"/>
          <w:sz w:val="24"/>
          <w:szCs w:val="24"/>
          <w:lang w:eastAsia="ru-RU"/>
        </w:rPr>
      </w:pPr>
      <w:r w:rsidRPr="00FA4495">
        <w:rPr>
          <w:rFonts w:ascii="Times New Roman" w:eastAsiaTheme="minorEastAsia" w:hAnsi="Times New Roman" w:cs="Times New Roman"/>
          <w:sz w:val="24"/>
          <w:szCs w:val="24"/>
          <w:lang w:eastAsia="ru-RU"/>
        </w:rPr>
        <w:t>При оценке естественного освещения КЕО при боковом освещении – Г-0,8 в административных кабинетах и кабинетах специалистов, в рабочих комнатах составляет 1,5 – 1,8%. Освещенность при общем освещении в Г-0,</w:t>
      </w:r>
      <w:proofErr w:type="gramStart"/>
      <w:r w:rsidRPr="00FA4495">
        <w:rPr>
          <w:rFonts w:ascii="Times New Roman" w:eastAsiaTheme="minorEastAsia" w:hAnsi="Times New Roman" w:cs="Times New Roman"/>
          <w:sz w:val="24"/>
          <w:szCs w:val="24"/>
          <w:lang w:eastAsia="ru-RU"/>
        </w:rPr>
        <w:t>8  составляет</w:t>
      </w:r>
      <w:proofErr w:type="gramEnd"/>
      <w:r w:rsidRPr="00FA4495">
        <w:rPr>
          <w:rFonts w:ascii="Times New Roman" w:eastAsiaTheme="minorEastAsia" w:hAnsi="Times New Roman" w:cs="Times New Roman"/>
          <w:sz w:val="24"/>
          <w:szCs w:val="24"/>
          <w:lang w:eastAsia="ru-RU"/>
        </w:rPr>
        <w:t xml:space="preserve"> 450 </w:t>
      </w:r>
      <w:proofErr w:type="spellStart"/>
      <w:r w:rsidRPr="00FA4495">
        <w:rPr>
          <w:rFonts w:ascii="Times New Roman" w:eastAsiaTheme="minorEastAsia" w:hAnsi="Times New Roman" w:cs="Times New Roman"/>
          <w:sz w:val="24"/>
          <w:szCs w:val="24"/>
          <w:lang w:eastAsia="ru-RU"/>
        </w:rPr>
        <w:t>лк</w:t>
      </w:r>
      <w:proofErr w:type="spellEnd"/>
      <w:r w:rsidRPr="00FA4495">
        <w:rPr>
          <w:rFonts w:ascii="Times New Roman" w:eastAsiaTheme="minorEastAsia" w:hAnsi="Times New Roman" w:cs="Times New Roman"/>
          <w:sz w:val="24"/>
          <w:szCs w:val="24"/>
          <w:lang w:eastAsia="ru-RU"/>
        </w:rPr>
        <w:t>, показатель дискомфорта -15, Коэффициент пульсации освещенности – 5.</w:t>
      </w:r>
    </w:p>
    <w:p w14:paraId="331B3AE5" w14:textId="77777777" w:rsidR="00FA4495" w:rsidRPr="00FA4495" w:rsidRDefault="00FA4495" w:rsidP="00FA4495">
      <w:pPr>
        <w:spacing w:after="0" w:line="240" w:lineRule="auto"/>
        <w:ind w:firstLine="709"/>
        <w:rPr>
          <w:rFonts w:ascii="Times New Roman" w:eastAsiaTheme="minorEastAsia" w:hAnsi="Times New Roman" w:cs="Times New Roman"/>
          <w:sz w:val="24"/>
          <w:szCs w:val="24"/>
          <w:lang w:eastAsia="ru-RU"/>
        </w:rPr>
      </w:pPr>
      <w:r w:rsidRPr="00FA4495">
        <w:rPr>
          <w:rFonts w:ascii="Times New Roman" w:eastAsiaTheme="minorEastAsia" w:hAnsi="Times New Roman" w:cs="Times New Roman"/>
          <w:sz w:val="24"/>
          <w:szCs w:val="24"/>
          <w:lang w:eastAsia="ru-RU"/>
        </w:rPr>
        <w:t xml:space="preserve">В производственных помещениях при выполнении работ Высокой точности, Разряд зрительной работы – III, </w:t>
      </w:r>
      <w:proofErr w:type="spellStart"/>
      <w:r w:rsidRPr="00FA4495">
        <w:rPr>
          <w:rFonts w:ascii="Times New Roman" w:eastAsiaTheme="minorEastAsia" w:hAnsi="Times New Roman" w:cs="Times New Roman"/>
          <w:sz w:val="24"/>
          <w:szCs w:val="24"/>
          <w:lang w:eastAsia="ru-RU"/>
        </w:rPr>
        <w:t>Подразряд</w:t>
      </w:r>
      <w:proofErr w:type="spellEnd"/>
      <w:r w:rsidRPr="00FA4495">
        <w:rPr>
          <w:rFonts w:ascii="Times New Roman" w:eastAsiaTheme="minorEastAsia" w:hAnsi="Times New Roman" w:cs="Times New Roman"/>
          <w:sz w:val="24"/>
          <w:szCs w:val="24"/>
          <w:lang w:eastAsia="ru-RU"/>
        </w:rPr>
        <w:t xml:space="preserve"> зрительной работы – в, Контраст объекта с фоном – средний, Характеристика фона – средний Освещенность при системе общего освещения 400лк, КЕО при боковом освещении – 2,2%</w:t>
      </w:r>
    </w:p>
    <w:p w14:paraId="36AF304B" w14:textId="77777777" w:rsidR="00FA4495" w:rsidRPr="00FA4495" w:rsidRDefault="00FA4495" w:rsidP="00FA4495">
      <w:pPr>
        <w:spacing w:after="0" w:line="240" w:lineRule="auto"/>
        <w:ind w:firstLine="709"/>
        <w:rPr>
          <w:rFonts w:ascii="Times New Roman" w:eastAsiaTheme="minorEastAsia" w:hAnsi="Times New Roman" w:cs="Times New Roman"/>
          <w:sz w:val="24"/>
          <w:szCs w:val="24"/>
          <w:lang w:eastAsia="ru-RU"/>
        </w:rPr>
      </w:pPr>
      <w:r w:rsidRPr="00FA4495">
        <w:rPr>
          <w:rFonts w:ascii="Times New Roman" w:eastAsiaTheme="minorEastAsia" w:hAnsi="Times New Roman" w:cs="Times New Roman"/>
          <w:sz w:val="24"/>
          <w:szCs w:val="24"/>
          <w:lang w:eastAsia="ru-RU"/>
        </w:rPr>
        <w:t xml:space="preserve">В производственных помещениях при выполнении работ Средней точности, Разряд зрительной работы – IV, </w:t>
      </w:r>
      <w:proofErr w:type="spellStart"/>
      <w:r w:rsidRPr="00FA4495">
        <w:rPr>
          <w:rFonts w:ascii="Times New Roman" w:eastAsiaTheme="minorEastAsia" w:hAnsi="Times New Roman" w:cs="Times New Roman"/>
          <w:sz w:val="24"/>
          <w:szCs w:val="24"/>
          <w:lang w:eastAsia="ru-RU"/>
        </w:rPr>
        <w:t>Подразряд</w:t>
      </w:r>
      <w:proofErr w:type="spellEnd"/>
      <w:r w:rsidRPr="00FA4495">
        <w:rPr>
          <w:rFonts w:ascii="Times New Roman" w:eastAsiaTheme="minorEastAsia" w:hAnsi="Times New Roman" w:cs="Times New Roman"/>
          <w:sz w:val="24"/>
          <w:szCs w:val="24"/>
          <w:lang w:eastAsia="ru-RU"/>
        </w:rPr>
        <w:t xml:space="preserve"> зрительной работы – в, Контраст объекта с фоном – средний, Характеристика фона – средний Освещенность при системе общего освещения 350лк, КЕО при боковом освещении – 1,8%</w:t>
      </w:r>
    </w:p>
    <w:p w14:paraId="79DC838F" w14:textId="77777777" w:rsidR="00FA4495" w:rsidRPr="00FA4495" w:rsidRDefault="00FA4495" w:rsidP="00FA4495">
      <w:pPr>
        <w:spacing w:after="0" w:line="240" w:lineRule="auto"/>
        <w:ind w:firstLine="709"/>
        <w:rPr>
          <w:rFonts w:ascii="Times New Roman" w:eastAsiaTheme="minorEastAsia" w:hAnsi="Times New Roman" w:cs="Times New Roman"/>
          <w:sz w:val="24"/>
          <w:szCs w:val="24"/>
          <w:lang w:eastAsia="ru-RU"/>
        </w:rPr>
      </w:pPr>
      <w:r w:rsidRPr="00FA4495">
        <w:rPr>
          <w:rFonts w:ascii="Times New Roman" w:eastAsiaTheme="minorEastAsia" w:hAnsi="Times New Roman" w:cs="Times New Roman"/>
          <w:sz w:val="24"/>
          <w:szCs w:val="24"/>
          <w:lang w:eastAsia="ru-RU"/>
        </w:rPr>
        <w:t>Задание:</w:t>
      </w:r>
    </w:p>
    <w:p w14:paraId="1BB00EBF" w14:textId="77777777" w:rsidR="00FA4495" w:rsidRPr="00FA4495" w:rsidRDefault="00FA4495" w:rsidP="00FA4495">
      <w:pPr>
        <w:spacing w:after="0" w:line="240" w:lineRule="auto"/>
        <w:ind w:firstLine="709"/>
        <w:rPr>
          <w:rFonts w:ascii="Times New Roman" w:eastAsiaTheme="minorEastAsia" w:hAnsi="Times New Roman" w:cs="Times New Roman"/>
          <w:sz w:val="24"/>
          <w:szCs w:val="24"/>
          <w:lang w:eastAsia="ru-RU"/>
        </w:rPr>
      </w:pPr>
      <w:r w:rsidRPr="00FA4495">
        <w:rPr>
          <w:rFonts w:ascii="Times New Roman" w:eastAsiaTheme="minorEastAsia" w:hAnsi="Times New Roman" w:cs="Times New Roman"/>
          <w:sz w:val="24"/>
          <w:szCs w:val="24"/>
          <w:lang w:eastAsia="ru-RU"/>
        </w:rPr>
        <w:t>1.Оцените условия труда в лабораториях ИЛЦ.</w:t>
      </w:r>
    </w:p>
    <w:p w14:paraId="4C326A5C" w14:textId="77777777" w:rsidR="00FA4495" w:rsidRPr="00FA4495" w:rsidRDefault="00FA4495" w:rsidP="00FA4495">
      <w:pPr>
        <w:spacing w:after="0" w:line="240" w:lineRule="auto"/>
        <w:ind w:firstLine="709"/>
        <w:rPr>
          <w:rFonts w:ascii="Times New Roman" w:eastAsiaTheme="minorEastAsia" w:hAnsi="Times New Roman" w:cs="Times New Roman"/>
          <w:sz w:val="24"/>
          <w:szCs w:val="24"/>
          <w:lang w:eastAsia="ru-RU"/>
        </w:rPr>
      </w:pPr>
      <w:r w:rsidRPr="00FA4495">
        <w:rPr>
          <w:rFonts w:ascii="Times New Roman" w:eastAsiaTheme="minorEastAsia" w:hAnsi="Times New Roman" w:cs="Times New Roman"/>
          <w:sz w:val="24"/>
          <w:szCs w:val="24"/>
          <w:lang w:eastAsia="ru-RU"/>
        </w:rPr>
        <w:t>3.Укажите нормативно-правовые документы.</w:t>
      </w:r>
    </w:p>
    <w:p w14:paraId="4CA24B99" w14:textId="77777777" w:rsidR="00E80807" w:rsidRPr="00E80807" w:rsidRDefault="00E80807" w:rsidP="00E80807">
      <w:pPr>
        <w:spacing w:after="200" w:line="276" w:lineRule="auto"/>
        <w:jc w:val="both"/>
        <w:rPr>
          <w:rFonts w:ascii="Times New Roman" w:eastAsiaTheme="minorEastAsia" w:hAnsi="Times New Roman" w:cs="Times New Roman"/>
          <w:sz w:val="24"/>
          <w:szCs w:val="24"/>
          <w:lang w:eastAsia="ru-RU"/>
        </w:rPr>
      </w:pPr>
    </w:p>
    <w:p w14:paraId="093B0C1F" w14:textId="77777777" w:rsidR="00E80807" w:rsidRPr="00E80807" w:rsidRDefault="00E80807" w:rsidP="00E80807">
      <w:pPr>
        <w:spacing w:after="0" w:line="240" w:lineRule="auto"/>
        <w:jc w:val="both"/>
        <w:rPr>
          <w:rFonts w:ascii="Times New Roman" w:eastAsiaTheme="minorEastAsia" w:hAnsi="Times New Roman" w:cs="Times New Roman"/>
          <w:b/>
          <w:bCs/>
          <w:sz w:val="24"/>
          <w:szCs w:val="24"/>
          <w:lang w:eastAsia="ru-RU"/>
        </w:rPr>
      </w:pPr>
      <w:r w:rsidRPr="00E80807">
        <w:rPr>
          <w:rFonts w:ascii="Times New Roman" w:eastAsiaTheme="minorEastAsia" w:hAnsi="Times New Roman" w:cs="Times New Roman"/>
          <w:b/>
          <w:bCs/>
          <w:sz w:val="24"/>
          <w:szCs w:val="24"/>
          <w:lang w:eastAsia="ru-RU"/>
        </w:rPr>
        <w:t>Контрольные вопросы:</w:t>
      </w:r>
    </w:p>
    <w:p w14:paraId="394CA514" w14:textId="77777777" w:rsidR="00E80807" w:rsidRPr="00E80807" w:rsidRDefault="00E80807" w:rsidP="00E80807">
      <w:pPr>
        <w:spacing w:after="0" w:line="240" w:lineRule="auto"/>
        <w:ind w:left="360"/>
        <w:jc w:val="both"/>
        <w:rPr>
          <w:rFonts w:ascii="Times New Roman" w:eastAsiaTheme="minorEastAsia" w:hAnsi="Times New Roman"/>
          <w:color w:val="000000" w:themeColor="text1"/>
          <w:sz w:val="24"/>
          <w:szCs w:val="24"/>
          <w:lang w:eastAsia="ru-RU"/>
        </w:rPr>
      </w:pPr>
      <w:r w:rsidRPr="00E80807">
        <w:rPr>
          <w:rFonts w:ascii="Times New Roman" w:eastAsiaTheme="minorEastAsia" w:hAnsi="Times New Roman"/>
          <w:color w:val="000000" w:themeColor="text1"/>
          <w:sz w:val="24"/>
          <w:szCs w:val="24"/>
          <w:lang w:eastAsia="ru-RU"/>
        </w:rPr>
        <w:t xml:space="preserve">1.Профессиональные заболевания. </w:t>
      </w:r>
    </w:p>
    <w:p w14:paraId="4C65C35C" w14:textId="77777777" w:rsidR="00E80807" w:rsidRPr="00E80807" w:rsidRDefault="00E80807" w:rsidP="00E80807">
      <w:pPr>
        <w:spacing w:after="0" w:line="240" w:lineRule="auto"/>
        <w:jc w:val="both"/>
        <w:rPr>
          <w:rFonts w:ascii="Times New Roman" w:eastAsiaTheme="minorEastAsia" w:hAnsi="Times New Roman" w:cs="Times New Roman"/>
          <w:sz w:val="24"/>
          <w:szCs w:val="24"/>
          <w:lang w:eastAsia="ru-RU"/>
        </w:rPr>
      </w:pPr>
      <w:r w:rsidRPr="00E80807">
        <w:rPr>
          <w:rFonts w:ascii="Times New Roman" w:eastAsiaTheme="minorEastAsia" w:hAnsi="Times New Roman"/>
          <w:color w:val="000000" w:themeColor="text1"/>
          <w:sz w:val="24"/>
          <w:szCs w:val="24"/>
          <w:lang w:eastAsia="ru-RU"/>
        </w:rPr>
        <w:t xml:space="preserve">      2.Профилактика профессиональных заболеваний. </w:t>
      </w:r>
    </w:p>
    <w:p w14:paraId="77048B1E" w14:textId="77777777" w:rsidR="00E80807" w:rsidRPr="00E80807" w:rsidRDefault="00E80807" w:rsidP="00E80807">
      <w:pPr>
        <w:spacing w:after="0" w:line="240" w:lineRule="auto"/>
        <w:ind w:left="360"/>
        <w:jc w:val="both"/>
        <w:rPr>
          <w:rFonts w:ascii="Times New Roman" w:eastAsiaTheme="minorEastAsia" w:hAnsi="Times New Roman" w:cs="Times New Roman"/>
          <w:sz w:val="24"/>
          <w:szCs w:val="24"/>
          <w:lang w:eastAsia="ru-RU"/>
        </w:rPr>
      </w:pPr>
      <w:r w:rsidRPr="00E80807">
        <w:rPr>
          <w:rFonts w:ascii="Times New Roman" w:eastAsiaTheme="minorEastAsia" w:hAnsi="Times New Roman"/>
          <w:color w:val="000000" w:themeColor="text1"/>
          <w:sz w:val="24"/>
          <w:szCs w:val="24"/>
          <w:lang w:eastAsia="ru-RU"/>
        </w:rPr>
        <w:t xml:space="preserve">3.Характеристика труда медицинских работников. </w:t>
      </w:r>
    </w:p>
    <w:p w14:paraId="0459F0EB" w14:textId="77777777" w:rsidR="00E80807" w:rsidRPr="00E80807" w:rsidRDefault="00E80807" w:rsidP="00E80807">
      <w:pPr>
        <w:spacing w:after="0" w:line="240" w:lineRule="auto"/>
        <w:jc w:val="both"/>
        <w:rPr>
          <w:rFonts w:ascii="Times New Roman" w:eastAsiaTheme="minorEastAsia" w:hAnsi="Times New Roman" w:cs="Times New Roman"/>
          <w:sz w:val="24"/>
          <w:szCs w:val="24"/>
          <w:lang w:eastAsia="ru-RU"/>
        </w:rPr>
      </w:pPr>
      <w:r w:rsidRPr="00E80807">
        <w:rPr>
          <w:rFonts w:ascii="Times New Roman" w:eastAsiaTheme="minorEastAsia" w:hAnsi="Times New Roman"/>
          <w:color w:val="000000" w:themeColor="text1"/>
          <w:sz w:val="24"/>
          <w:szCs w:val="24"/>
          <w:lang w:eastAsia="ru-RU"/>
        </w:rPr>
        <w:t xml:space="preserve">      4.Профилактика неблагоприятного влияния производственных факторов на здоровье медицинского персонала.</w:t>
      </w:r>
      <w:r w:rsidRPr="00E80807">
        <w:rPr>
          <w:rFonts w:ascii="Times New Roman" w:eastAsiaTheme="minorEastAsia" w:hAnsi="Times New Roman" w:cs="Times New Roman"/>
          <w:sz w:val="24"/>
          <w:szCs w:val="24"/>
          <w:lang w:eastAsia="ru-RU"/>
        </w:rPr>
        <w:t xml:space="preserve"> </w:t>
      </w:r>
    </w:p>
    <w:p w14:paraId="097C13F5" w14:textId="77777777" w:rsidR="00E80807" w:rsidRPr="00E80807" w:rsidRDefault="00E80807" w:rsidP="00E80807">
      <w:pPr>
        <w:spacing w:after="200" w:line="276" w:lineRule="auto"/>
        <w:ind w:left="360"/>
        <w:rPr>
          <w:rFonts w:ascii="Times New Roman" w:eastAsiaTheme="minorEastAsia" w:hAnsi="Times New Roman" w:cs="Times New Roman"/>
          <w:b/>
          <w:sz w:val="24"/>
          <w:szCs w:val="24"/>
          <w:lang w:eastAsia="ru-RU"/>
        </w:rPr>
      </w:pPr>
      <w:r w:rsidRPr="00E80807">
        <w:rPr>
          <w:rFonts w:ascii="Times New Roman" w:eastAsiaTheme="minorEastAsia" w:hAnsi="Times New Roman" w:cs="Times New Roman"/>
          <w:b/>
          <w:sz w:val="24"/>
          <w:szCs w:val="24"/>
          <w:lang w:eastAsia="ru-RU"/>
        </w:rPr>
        <w:t>3. Проверка дневников.</w:t>
      </w:r>
    </w:p>
    <w:p w14:paraId="78165466" w14:textId="77777777" w:rsidR="00E80807" w:rsidRPr="00E80807" w:rsidRDefault="00E80807" w:rsidP="00E80807">
      <w:pPr>
        <w:tabs>
          <w:tab w:val="left" w:pos="1580"/>
        </w:tabs>
        <w:spacing w:before="240" w:after="0" w:line="276" w:lineRule="auto"/>
        <w:ind w:left="360"/>
        <w:rPr>
          <w:rFonts w:ascii="Times New Roman" w:eastAsiaTheme="minorEastAsia" w:hAnsi="Times New Roman"/>
          <w:b/>
          <w:sz w:val="24"/>
          <w:szCs w:val="24"/>
          <w:lang w:eastAsia="ru-RU"/>
        </w:rPr>
      </w:pPr>
      <w:r w:rsidRPr="00E80807">
        <w:rPr>
          <w:rFonts w:ascii="Times New Roman" w:eastAsiaTheme="minorEastAsia" w:hAnsi="Times New Roman"/>
          <w:b/>
          <w:sz w:val="24"/>
          <w:szCs w:val="24"/>
          <w:lang w:eastAsia="ru-RU"/>
        </w:rPr>
        <w:t>4. Подведение итогов.</w:t>
      </w:r>
    </w:p>
    <w:p w14:paraId="0BB0C851" w14:textId="77777777" w:rsidR="00E80807" w:rsidRPr="00E80807" w:rsidRDefault="00E80807" w:rsidP="00E80807">
      <w:pPr>
        <w:spacing w:before="240" w:after="0" w:line="276" w:lineRule="auto"/>
        <w:ind w:left="360"/>
        <w:jc w:val="both"/>
        <w:rPr>
          <w:rFonts w:ascii="Times New Roman" w:eastAsiaTheme="minorEastAsia" w:hAnsi="Times New Roman"/>
          <w:color w:val="000000" w:themeColor="text1"/>
          <w:sz w:val="24"/>
          <w:szCs w:val="24"/>
          <w:lang w:eastAsia="ru-RU"/>
        </w:rPr>
      </w:pPr>
      <w:r w:rsidRPr="00E80807">
        <w:rPr>
          <w:rFonts w:ascii="Times New Roman" w:eastAsiaTheme="minorEastAsia" w:hAnsi="Times New Roman"/>
          <w:b/>
          <w:sz w:val="24"/>
          <w:szCs w:val="24"/>
          <w:lang w:eastAsia="ru-RU"/>
        </w:rPr>
        <w:t>5. Домашнее задание</w:t>
      </w:r>
      <w:proofErr w:type="gramStart"/>
      <w:r w:rsidRPr="00E80807">
        <w:rPr>
          <w:rFonts w:ascii="Times New Roman" w:eastAsiaTheme="minorEastAsia" w:hAnsi="Times New Roman"/>
          <w:b/>
          <w:sz w:val="24"/>
          <w:szCs w:val="24"/>
          <w:lang w:eastAsia="ru-RU"/>
        </w:rPr>
        <w:t xml:space="preserve">: </w:t>
      </w:r>
      <w:r w:rsidRPr="00E80807">
        <w:rPr>
          <w:rFonts w:ascii="Times New Roman" w:eastAsiaTheme="minorEastAsia" w:hAnsi="Times New Roman"/>
          <w:sz w:val="24"/>
          <w:szCs w:val="24"/>
          <w:lang w:eastAsia="ru-RU"/>
        </w:rPr>
        <w:t>Подготовиться</w:t>
      </w:r>
      <w:proofErr w:type="gramEnd"/>
      <w:r w:rsidRPr="00E80807">
        <w:rPr>
          <w:rFonts w:ascii="Times New Roman" w:eastAsiaTheme="minorEastAsia" w:hAnsi="Times New Roman"/>
          <w:sz w:val="24"/>
          <w:szCs w:val="24"/>
          <w:lang w:eastAsia="ru-RU"/>
        </w:rPr>
        <w:t xml:space="preserve"> к дифференцированному зачету по МДК «Общая гигиена».</w:t>
      </w:r>
    </w:p>
    <w:p w14:paraId="18017743" w14:textId="77777777" w:rsidR="00E80807" w:rsidRPr="00E80807" w:rsidRDefault="00E80807" w:rsidP="00E80807">
      <w:pPr>
        <w:spacing w:after="200" w:line="276" w:lineRule="auto"/>
        <w:ind w:left="360"/>
        <w:rPr>
          <w:rFonts w:ascii="Times New Roman" w:eastAsiaTheme="minorEastAsia" w:hAnsi="Times New Roman"/>
          <w:sz w:val="24"/>
          <w:szCs w:val="24"/>
          <w:lang w:eastAsia="ru-RU"/>
        </w:rPr>
      </w:pPr>
      <w:r w:rsidRPr="00E80807">
        <w:rPr>
          <w:rFonts w:ascii="Times New Roman" w:eastAsiaTheme="minorEastAsia" w:hAnsi="Times New Roman"/>
          <w:b/>
          <w:sz w:val="24"/>
          <w:szCs w:val="24"/>
          <w:lang w:eastAsia="ru-RU"/>
        </w:rPr>
        <w:t>Литература</w:t>
      </w:r>
      <w:r w:rsidRPr="00E80807">
        <w:rPr>
          <w:rFonts w:ascii="Times New Roman" w:eastAsiaTheme="minorEastAsia" w:hAnsi="Times New Roman"/>
          <w:sz w:val="24"/>
          <w:szCs w:val="24"/>
          <w:lang w:eastAsia="ru-RU"/>
        </w:rPr>
        <w:t>:</w:t>
      </w:r>
    </w:p>
    <w:p w14:paraId="0B4902C9" w14:textId="77777777" w:rsidR="00E80807" w:rsidRPr="00E80807" w:rsidRDefault="00E80807" w:rsidP="00E80807">
      <w:pPr>
        <w:numPr>
          <w:ilvl w:val="0"/>
          <w:numId w:val="2"/>
        </w:numPr>
        <w:shd w:val="clear" w:color="auto" w:fill="FFFFFF"/>
        <w:spacing w:after="0" w:line="276" w:lineRule="auto"/>
        <w:jc w:val="both"/>
        <w:rPr>
          <w:rFonts w:ascii="Times New Roman" w:hAnsi="Times New Roman"/>
          <w:sz w:val="24"/>
          <w:szCs w:val="24"/>
          <w:u w:val="single"/>
          <w:lang w:bidi="en-US"/>
        </w:rPr>
      </w:pPr>
      <w:r w:rsidRPr="00E80807">
        <w:rPr>
          <w:rFonts w:ascii="Times New Roman" w:hAnsi="Times New Roman" w:cs="Times New Roman"/>
          <w:sz w:val="24"/>
          <w:szCs w:val="24"/>
          <w:lang w:bidi="en-US"/>
        </w:rPr>
        <w:lastRenderedPageBreak/>
        <w:t xml:space="preserve">Федеральный закон «О санитарно-эпидемиологическом благополучии населения». - </w:t>
      </w:r>
      <w:r w:rsidRPr="00E80807">
        <w:rPr>
          <w:rFonts w:ascii="Times New Roman" w:eastAsia="Calibri" w:hAnsi="Times New Roman" w:cs="Times New Roman"/>
          <w:sz w:val="24"/>
          <w:szCs w:val="24"/>
          <w:lang w:bidi="en-US"/>
        </w:rPr>
        <w:t xml:space="preserve">Новосибирск: </w:t>
      </w:r>
      <w:proofErr w:type="gramStart"/>
      <w:r w:rsidRPr="00E80807">
        <w:rPr>
          <w:rFonts w:ascii="Times New Roman" w:eastAsia="Calibri" w:hAnsi="Times New Roman" w:cs="Times New Roman"/>
          <w:sz w:val="24"/>
          <w:szCs w:val="24"/>
          <w:lang w:bidi="en-US"/>
        </w:rPr>
        <w:t>Сиб.унив.изд</w:t>
      </w:r>
      <w:proofErr w:type="gramEnd"/>
      <w:r w:rsidRPr="00E80807">
        <w:rPr>
          <w:rFonts w:ascii="Times New Roman" w:eastAsia="Calibri" w:hAnsi="Times New Roman" w:cs="Times New Roman"/>
          <w:sz w:val="24"/>
          <w:szCs w:val="24"/>
          <w:lang w:bidi="en-US"/>
        </w:rPr>
        <w:t>-во,2011. – 32с. - (Кодексы. Законы. Нормы).</w:t>
      </w:r>
      <w:r w:rsidRPr="00E80807">
        <w:rPr>
          <w:rFonts w:ascii="Times New Roman" w:eastAsia="Calibri" w:hAnsi="Times New Roman"/>
          <w:sz w:val="24"/>
          <w:szCs w:val="24"/>
          <w:lang w:bidi="en-US"/>
        </w:rPr>
        <w:t xml:space="preserve"> </w:t>
      </w:r>
    </w:p>
    <w:p w14:paraId="0AFC8A67" w14:textId="77777777" w:rsidR="00E80807" w:rsidRPr="00E80807" w:rsidRDefault="00E80807" w:rsidP="00E80807">
      <w:pPr>
        <w:numPr>
          <w:ilvl w:val="0"/>
          <w:numId w:val="2"/>
        </w:numPr>
        <w:spacing w:after="0" w:line="276" w:lineRule="auto"/>
        <w:jc w:val="both"/>
        <w:rPr>
          <w:rFonts w:ascii="Times New Roman" w:eastAsia="Calibri" w:hAnsi="Times New Roman"/>
          <w:sz w:val="24"/>
          <w:szCs w:val="24"/>
          <w:lang w:bidi="en-US"/>
        </w:rPr>
      </w:pPr>
      <w:r w:rsidRPr="00E80807">
        <w:rPr>
          <w:rFonts w:ascii="Times New Roman" w:eastAsia="Calibri" w:hAnsi="Times New Roman"/>
          <w:sz w:val="24"/>
          <w:szCs w:val="24"/>
          <w:lang w:bidi="en-US"/>
        </w:rPr>
        <w:t>СанПиН 2.2.4.548-96 «Гигиенические требования к микроклимату производственных помещений».</w:t>
      </w:r>
    </w:p>
    <w:p w14:paraId="1556396F" w14:textId="77777777" w:rsidR="00E80807" w:rsidRPr="00E80807" w:rsidRDefault="00E80807" w:rsidP="00E80807">
      <w:pPr>
        <w:numPr>
          <w:ilvl w:val="0"/>
          <w:numId w:val="2"/>
        </w:numPr>
        <w:spacing w:after="0" w:line="276" w:lineRule="auto"/>
        <w:jc w:val="both"/>
        <w:rPr>
          <w:rFonts w:ascii="Times New Roman" w:eastAsia="Calibri" w:hAnsi="Times New Roman"/>
          <w:sz w:val="24"/>
          <w:szCs w:val="24"/>
          <w:lang w:bidi="en-US"/>
        </w:rPr>
      </w:pPr>
      <w:r w:rsidRPr="00E80807">
        <w:rPr>
          <w:rFonts w:ascii="Times New Roman" w:eastAsia="Calibri" w:hAnsi="Times New Roman"/>
          <w:sz w:val="24"/>
          <w:szCs w:val="24"/>
          <w:lang w:bidi="en-US"/>
        </w:rPr>
        <w:t>СанПиН 2.2.4/2.1.8.566-96 «Производственная вибрация в помещениях жилых и общественных зданий».</w:t>
      </w:r>
    </w:p>
    <w:p w14:paraId="27E60AA7" w14:textId="77777777" w:rsidR="00E80807" w:rsidRPr="00E80807" w:rsidRDefault="00E80807" w:rsidP="00E80807">
      <w:pPr>
        <w:numPr>
          <w:ilvl w:val="0"/>
          <w:numId w:val="2"/>
        </w:numPr>
        <w:spacing w:after="0" w:line="276" w:lineRule="auto"/>
        <w:jc w:val="both"/>
        <w:rPr>
          <w:rFonts w:ascii="Times New Roman" w:eastAsia="Calibri" w:hAnsi="Times New Roman"/>
          <w:sz w:val="24"/>
          <w:szCs w:val="24"/>
          <w:lang w:bidi="en-US"/>
        </w:rPr>
      </w:pPr>
      <w:r w:rsidRPr="00E80807">
        <w:rPr>
          <w:rFonts w:ascii="Times New Roman" w:eastAsia="Calibri" w:hAnsi="Times New Roman"/>
          <w:sz w:val="24"/>
          <w:szCs w:val="24"/>
          <w:lang w:bidi="en-US"/>
        </w:rPr>
        <w:t xml:space="preserve">СанПиН 2.2.4/2.1.8.562-96 «Шум на рабочих местах, в помещениях жилых, общественных </w:t>
      </w:r>
      <w:proofErr w:type="gramStart"/>
      <w:r w:rsidRPr="00E80807">
        <w:rPr>
          <w:rFonts w:ascii="Times New Roman" w:eastAsia="Calibri" w:hAnsi="Times New Roman"/>
          <w:sz w:val="24"/>
          <w:szCs w:val="24"/>
          <w:lang w:bidi="en-US"/>
        </w:rPr>
        <w:t>зданий  и</w:t>
      </w:r>
      <w:proofErr w:type="gramEnd"/>
      <w:r w:rsidRPr="00E80807">
        <w:rPr>
          <w:rFonts w:ascii="Times New Roman" w:eastAsia="Calibri" w:hAnsi="Times New Roman"/>
          <w:sz w:val="24"/>
          <w:szCs w:val="24"/>
          <w:lang w:bidi="en-US"/>
        </w:rPr>
        <w:t xml:space="preserve"> на территории жилой застройки».</w:t>
      </w:r>
    </w:p>
    <w:p w14:paraId="3F336C67" w14:textId="77777777" w:rsidR="00E80807" w:rsidRPr="00E80807" w:rsidRDefault="00E80807" w:rsidP="00E80807">
      <w:pPr>
        <w:numPr>
          <w:ilvl w:val="0"/>
          <w:numId w:val="2"/>
        </w:numPr>
        <w:spacing w:after="0" w:line="276" w:lineRule="auto"/>
        <w:jc w:val="both"/>
        <w:rPr>
          <w:rFonts w:ascii="Times New Roman" w:eastAsia="Calibri" w:hAnsi="Times New Roman"/>
          <w:sz w:val="24"/>
          <w:szCs w:val="24"/>
          <w:lang w:bidi="en-US"/>
        </w:rPr>
      </w:pPr>
      <w:r w:rsidRPr="00E80807">
        <w:rPr>
          <w:rFonts w:ascii="Times New Roman" w:eastAsia="Calibri" w:hAnsi="Times New Roman"/>
          <w:sz w:val="24"/>
          <w:szCs w:val="24"/>
          <w:lang w:bidi="en-US"/>
        </w:rPr>
        <w:t xml:space="preserve">СанПиН 2.2.1/2.1.1.1278-03 «Гигиенические требования к естественному, искусственному и совмещенному освещению жилых </w:t>
      </w:r>
      <w:proofErr w:type="gramStart"/>
      <w:r w:rsidRPr="00E80807">
        <w:rPr>
          <w:rFonts w:ascii="Times New Roman" w:eastAsia="Calibri" w:hAnsi="Times New Roman"/>
          <w:sz w:val="24"/>
          <w:szCs w:val="24"/>
          <w:lang w:bidi="en-US"/>
        </w:rPr>
        <w:t>и  общественных</w:t>
      </w:r>
      <w:proofErr w:type="gramEnd"/>
      <w:r w:rsidRPr="00E80807">
        <w:rPr>
          <w:rFonts w:ascii="Times New Roman" w:eastAsia="Calibri" w:hAnsi="Times New Roman"/>
          <w:sz w:val="24"/>
          <w:szCs w:val="24"/>
          <w:lang w:bidi="en-US"/>
        </w:rPr>
        <w:t xml:space="preserve"> зданий».</w:t>
      </w:r>
    </w:p>
    <w:p w14:paraId="32D28D0D" w14:textId="77777777" w:rsidR="00E80807" w:rsidRPr="00E80807" w:rsidRDefault="00E80807" w:rsidP="00E80807">
      <w:pPr>
        <w:numPr>
          <w:ilvl w:val="0"/>
          <w:numId w:val="2"/>
        </w:numPr>
        <w:shd w:val="clear" w:color="auto" w:fill="FFFFFF"/>
        <w:spacing w:after="0" w:line="276" w:lineRule="auto"/>
        <w:jc w:val="both"/>
        <w:rPr>
          <w:lang w:bidi="en-US"/>
        </w:rPr>
      </w:pPr>
      <w:r w:rsidRPr="00E80807">
        <w:rPr>
          <w:rFonts w:ascii="Times New Roman" w:eastAsia="Calibri" w:hAnsi="Times New Roman"/>
          <w:sz w:val="24"/>
          <w:szCs w:val="24"/>
          <w:lang w:bidi="en-US"/>
        </w:rPr>
        <w:t>СанПин 2.1.7.2790-10 «Санитарно-эпидемиологические требования к обращению с медицинскими отходами».</w:t>
      </w:r>
    </w:p>
    <w:p w14:paraId="5279F933" w14:textId="77777777" w:rsidR="00E80807" w:rsidRPr="00E80807" w:rsidRDefault="00E80807" w:rsidP="00E80807">
      <w:pPr>
        <w:numPr>
          <w:ilvl w:val="0"/>
          <w:numId w:val="2"/>
        </w:numPr>
        <w:shd w:val="clear" w:color="auto" w:fill="FFFFFF"/>
        <w:spacing w:after="0" w:line="276" w:lineRule="auto"/>
        <w:jc w:val="both"/>
        <w:rPr>
          <w:lang w:bidi="en-US"/>
        </w:rPr>
      </w:pPr>
      <w:r w:rsidRPr="00E80807">
        <w:rPr>
          <w:rFonts w:ascii="Times New Roman" w:hAnsi="Times New Roman" w:cs="Times New Roman"/>
          <w:kern w:val="36"/>
          <w:sz w:val="24"/>
          <w:szCs w:val="24"/>
          <w:lang w:bidi="en-US"/>
        </w:rPr>
        <w:t>Курс лекций по МДК «</w:t>
      </w:r>
      <w:r w:rsidRPr="00E80807">
        <w:rPr>
          <w:rFonts w:ascii="Times New Roman" w:hAnsi="Times New Roman" w:cs="Times New Roman"/>
          <w:sz w:val="24"/>
          <w:szCs w:val="24"/>
          <w:lang w:bidi="en-US"/>
        </w:rPr>
        <w:t xml:space="preserve">Общая гигиена» </w:t>
      </w:r>
    </w:p>
    <w:p w14:paraId="2C59EC53" w14:textId="77777777" w:rsidR="00E80807" w:rsidRPr="00E80807" w:rsidRDefault="00E80807" w:rsidP="00E80807">
      <w:pPr>
        <w:spacing w:after="200" w:line="276" w:lineRule="auto"/>
        <w:jc w:val="both"/>
        <w:rPr>
          <w:rFonts w:eastAsiaTheme="minorEastAsia"/>
          <w:lang w:eastAsia="ru-RU"/>
        </w:rPr>
      </w:pPr>
    </w:p>
    <w:p w14:paraId="10CBFAFB" w14:textId="77777777" w:rsidR="00E80807" w:rsidRPr="00E80807" w:rsidRDefault="00E80807" w:rsidP="00E80807">
      <w:pPr>
        <w:spacing w:after="200" w:line="276" w:lineRule="auto"/>
        <w:rPr>
          <w:rFonts w:eastAsiaTheme="minorEastAsia"/>
          <w:lang w:eastAsia="ru-RU"/>
        </w:rPr>
      </w:pPr>
    </w:p>
    <w:p w14:paraId="0207D67B" w14:textId="77777777" w:rsidR="00E80807" w:rsidRDefault="00E80807"/>
    <w:sectPr w:rsidR="00E80807" w:rsidSect="00FF23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B4212" w14:textId="77777777" w:rsidR="004C4E92" w:rsidRDefault="004C4E92" w:rsidP="00DF21F0">
      <w:pPr>
        <w:spacing w:after="0" w:line="240" w:lineRule="auto"/>
      </w:pPr>
      <w:r>
        <w:separator/>
      </w:r>
    </w:p>
  </w:endnote>
  <w:endnote w:type="continuationSeparator" w:id="0">
    <w:p w14:paraId="1D6F6DC1" w14:textId="77777777" w:rsidR="004C4E92" w:rsidRDefault="004C4E92" w:rsidP="00DF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7C0E0" w14:textId="77777777" w:rsidR="004C4E92" w:rsidRDefault="004C4E92" w:rsidP="00DF21F0">
      <w:pPr>
        <w:spacing w:after="0" w:line="240" w:lineRule="auto"/>
      </w:pPr>
      <w:r>
        <w:separator/>
      </w:r>
    </w:p>
  </w:footnote>
  <w:footnote w:type="continuationSeparator" w:id="0">
    <w:p w14:paraId="25D54D58" w14:textId="77777777" w:rsidR="004C4E92" w:rsidRDefault="004C4E92" w:rsidP="00DF2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864"/>
    <w:multiLevelType w:val="hybridMultilevel"/>
    <w:tmpl w:val="88EADD34"/>
    <w:lvl w:ilvl="0" w:tplc="04190011">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CF66376"/>
    <w:multiLevelType w:val="hybridMultilevel"/>
    <w:tmpl w:val="01B26A3C"/>
    <w:lvl w:ilvl="0" w:tplc="04190011">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E586A8B"/>
    <w:multiLevelType w:val="hybridMultilevel"/>
    <w:tmpl w:val="54EC572C"/>
    <w:lvl w:ilvl="0" w:tplc="A7527CE2">
      <w:start w:val="1"/>
      <w:numFmt w:val="decimal"/>
      <w:lvlText w:val="%1."/>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5CD76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F6844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38300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4EBE2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48FF3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2EB2F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D231D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483E7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0F6A36"/>
    <w:multiLevelType w:val="hybridMultilevel"/>
    <w:tmpl w:val="AA063E5E"/>
    <w:lvl w:ilvl="0" w:tplc="EBF4870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6EB4CE">
      <w:start w:val="2"/>
      <w:numFmt w:val="decimal"/>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B68546">
      <w:start w:val="1"/>
      <w:numFmt w:val="lowerRoman"/>
      <w:lvlText w:val="%3"/>
      <w:lvlJc w:val="left"/>
      <w:pPr>
        <w:ind w:left="1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866ACC">
      <w:start w:val="1"/>
      <w:numFmt w:val="decimal"/>
      <w:lvlText w:val="%4"/>
      <w:lvlJc w:val="left"/>
      <w:pPr>
        <w:ind w:left="2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94BBEA">
      <w:start w:val="1"/>
      <w:numFmt w:val="lowerLetter"/>
      <w:lvlText w:val="%5"/>
      <w:lvlJc w:val="left"/>
      <w:pPr>
        <w:ind w:left="3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4262E6">
      <w:start w:val="1"/>
      <w:numFmt w:val="lowerRoman"/>
      <w:lvlText w:val="%6"/>
      <w:lvlJc w:val="left"/>
      <w:pPr>
        <w:ind w:left="3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86BB82">
      <w:start w:val="1"/>
      <w:numFmt w:val="decimal"/>
      <w:lvlText w:val="%7"/>
      <w:lvlJc w:val="left"/>
      <w:pPr>
        <w:ind w:left="4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88C8A4">
      <w:start w:val="1"/>
      <w:numFmt w:val="lowerLetter"/>
      <w:lvlText w:val="%8"/>
      <w:lvlJc w:val="left"/>
      <w:pPr>
        <w:ind w:left="5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3E6EF8">
      <w:start w:val="1"/>
      <w:numFmt w:val="lowerRoman"/>
      <w:lvlText w:val="%9"/>
      <w:lvlJc w:val="left"/>
      <w:pPr>
        <w:ind w:left="6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273B3"/>
    <w:multiLevelType w:val="hybridMultilevel"/>
    <w:tmpl w:val="D1EE2A9A"/>
    <w:lvl w:ilvl="0" w:tplc="C58E56DE">
      <w:start w:val="1"/>
      <w:numFmt w:val="decimal"/>
      <w:lvlText w:val="%1."/>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4433A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32E97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8E25C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9A1F6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3A104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6E588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4A1EC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B836F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DD4006B"/>
    <w:multiLevelType w:val="hybridMultilevel"/>
    <w:tmpl w:val="681454A4"/>
    <w:lvl w:ilvl="0" w:tplc="04190011">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1FC91873"/>
    <w:multiLevelType w:val="hybridMultilevel"/>
    <w:tmpl w:val="041854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FF3BD9"/>
    <w:multiLevelType w:val="hybridMultilevel"/>
    <w:tmpl w:val="56709E3C"/>
    <w:lvl w:ilvl="0" w:tplc="10DC356C">
      <w:start w:val="1"/>
      <w:numFmt w:val="decimal"/>
      <w:lvlText w:val="%1."/>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4CE2C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E2079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703AE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7805A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9E8D7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EE056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9ADB8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FC151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7400B39"/>
    <w:multiLevelType w:val="hybridMultilevel"/>
    <w:tmpl w:val="81FC39BC"/>
    <w:lvl w:ilvl="0" w:tplc="04190011">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27E701B5"/>
    <w:multiLevelType w:val="hybridMultilevel"/>
    <w:tmpl w:val="667E6910"/>
    <w:lvl w:ilvl="0" w:tplc="04190011">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283532D3"/>
    <w:multiLevelType w:val="hybridMultilevel"/>
    <w:tmpl w:val="FBAED716"/>
    <w:lvl w:ilvl="0" w:tplc="0DF4BB34">
      <w:start w:val="1"/>
      <w:numFmt w:val="decimal"/>
      <w:lvlText w:val="%1."/>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26626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8E78F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C8821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7E3E8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7079B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5CAB9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D4E0C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6098E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3E171C2"/>
    <w:multiLevelType w:val="hybridMultilevel"/>
    <w:tmpl w:val="F82A2F6E"/>
    <w:lvl w:ilvl="0" w:tplc="D51AD190">
      <w:start w:val="1"/>
      <w:numFmt w:val="decimal"/>
      <w:lvlText w:val="%1."/>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EC7492">
      <w:start w:val="1"/>
      <w:numFmt w:val="decimal"/>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625AE8">
      <w:start w:val="1"/>
      <w:numFmt w:val="lowerRoman"/>
      <w:lvlText w:val="%3"/>
      <w:lvlJc w:val="left"/>
      <w:pPr>
        <w:ind w:left="1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9CD35E">
      <w:start w:val="1"/>
      <w:numFmt w:val="decimal"/>
      <w:lvlText w:val="%4"/>
      <w:lvlJc w:val="left"/>
      <w:pPr>
        <w:ind w:left="2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EEAE02">
      <w:start w:val="1"/>
      <w:numFmt w:val="lowerLetter"/>
      <w:lvlText w:val="%5"/>
      <w:lvlJc w:val="left"/>
      <w:pPr>
        <w:ind w:left="3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ACFBEE">
      <w:start w:val="1"/>
      <w:numFmt w:val="lowerRoman"/>
      <w:lvlText w:val="%6"/>
      <w:lvlJc w:val="left"/>
      <w:pPr>
        <w:ind w:left="3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6E5F18">
      <w:start w:val="1"/>
      <w:numFmt w:val="decimal"/>
      <w:lvlText w:val="%7"/>
      <w:lvlJc w:val="left"/>
      <w:pPr>
        <w:ind w:left="4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5CD89A">
      <w:start w:val="1"/>
      <w:numFmt w:val="lowerLetter"/>
      <w:lvlText w:val="%8"/>
      <w:lvlJc w:val="left"/>
      <w:pPr>
        <w:ind w:left="5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429A44">
      <w:start w:val="1"/>
      <w:numFmt w:val="lowerRoman"/>
      <w:lvlText w:val="%9"/>
      <w:lvlJc w:val="left"/>
      <w:pPr>
        <w:ind w:left="6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6493E5B"/>
    <w:multiLevelType w:val="multilevel"/>
    <w:tmpl w:val="D1729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5106A4"/>
    <w:multiLevelType w:val="multilevel"/>
    <w:tmpl w:val="D3700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6A358A"/>
    <w:multiLevelType w:val="hybridMultilevel"/>
    <w:tmpl w:val="6EB8E39A"/>
    <w:lvl w:ilvl="0" w:tplc="04190011">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3B4A41FC"/>
    <w:multiLevelType w:val="hybridMultilevel"/>
    <w:tmpl w:val="5F862D42"/>
    <w:lvl w:ilvl="0" w:tplc="88105A5E">
      <w:start w:val="1"/>
      <w:numFmt w:val="decimal"/>
      <w:lvlText w:val="%1."/>
      <w:lvlJc w:val="left"/>
      <w:pPr>
        <w:ind w:left="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0ED21C">
      <w:start w:val="1"/>
      <w:numFmt w:val="decimal"/>
      <w:lvlText w:val="%2."/>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8E278A">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D22CF4">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2C52C6">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ECB874">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D4AA74">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222C3A">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DE6EB6">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C8C0E76"/>
    <w:multiLevelType w:val="hybridMultilevel"/>
    <w:tmpl w:val="E47E46E8"/>
    <w:lvl w:ilvl="0" w:tplc="9DB24B04">
      <w:start w:val="5"/>
      <w:numFmt w:val="decimal"/>
      <w:lvlText w:val="%1."/>
      <w:lvlJc w:val="left"/>
      <w:pPr>
        <w:ind w:left="1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9A2F8A">
      <w:start w:val="1"/>
      <w:numFmt w:val="decimal"/>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AE99AE">
      <w:start w:val="1"/>
      <w:numFmt w:val="lowerRoman"/>
      <w:lvlText w:val="%3"/>
      <w:lvlJc w:val="left"/>
      <w:pPr>
        <w:ind w:left="1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7696F0">
      <w:start w:val="1"/>
      <w:numFmt w:val="decimal"/>
      <w:lvlText w:val="%4"/>
      <w:lvlJc w:val="left"/>
      <w:pPr>
        <w:ind w:left="2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BC1D2E">
      <w:start w:val="1"/>
      <w:numFmt w:val="lowerLetter"/>
      <w:lvlText w:val="%5"/>
      <w:lvlJc w:val="left"/>
      <w:pPr>
        <w:ind w:left="3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1487A2">
      <w:start w:val="1"/>
      <w:numFmt w:val="lowerRoman"/>
      <w:lvlText w:val="%6"/>
      <w:lvlJc w:val="left"/>
      <w:pPr>
        <w:ind w:left="3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0C9630">
      <w:start w:val="1"/>
      <w:numFmt w:val="decimal"/>
      <w:lvlText w:val="%7"/>
      <w:lvlJc w:val="left"/>
      <w:pPr>
        <w:ind w:left="4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24B6BE">
      <w:start w:val="1"/>
      <w:numFmt w:val="lowerLetter"/>
      <w:lvlText w:val="%8"/>
      <w:lvlJc w:val="left"/>
      <w:pPr>
        <w:ind w:left="5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D8F7E2">
      <w:start w:val="1"/>
      <w:numFmt w:val="lowerRoman"/>
      <w:lvlText w:val="%9"/>
      <w:lvlJc w:val="left"/>
      <w:pPr>
        <w:ind w:left="6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DD85570"/>
    <w:multiLevelType w:val="hybridMultilevel"/>
    <w:tmpl w:val="CCB4C844"/>
    <w:lvl w:ilvl="0" w:tplc="8ACC168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963C60">
      <w:start w:val="1"/>
      <w:numFmt w:val="decimal"/>
      <w:lvlText w:val="%2."/>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8AF052">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E6CD8A">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00DA6E">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6845CE">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88F984">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F234DA">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B4DF96">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FCB06E1"/>
    <w:multiLevelType w:val="hybridMultilevel"/>
    <w:tmpl w:val="2F6252A2"/>
    <w:lvl w:ilvl="0" w:tplc="04190011">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4451278D"/>
    <w:multiLevelType w:val="hybridMultilevel"/>
    <w:tmpl w:val="1540BED2"/>
    <w:lvl w:ilvl="0" w:tplc="F1608EA0">
      <w:start w:val="1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A0E492">
      <w:start w:val="1"/>
      <w:numFmt w:val="decimal"/>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B44A1A">
      <w:start w:val="1"/>
      <w:numFmt w:val="decimal"/>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42A3FA">
      <w:start w:val="1"/>
      <w:numFmt w:val="decimal"/>
      <w:lvlText w:val="%4"/>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C28B6A">
      <w:start w:val="1"/>
      <w:numFmt w:val="lowerLetter"/>
      <w:lvlText w:val="%5"/>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961B4E">
      <w:start w:val="1"/>
      <w:numFmt w:val="lowerRoman"/>
      <w:lvlText w:val="%6"/>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149248">
      <w:start w:val="1"/>
      <w:numFmt w:val="decimal"/>
      <w:lvlText w:val="%7"/>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585F66">
      <w:start w:val="1"/>
      <w:numFmt w:val="lowerLetter"/>
      <w:lvlText w:val="%8"/>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FC972E">
      <w:start w:val="1"/>
      <w:numFmt w:val="lowerRoman"/>
      <w:lvlText w:val="%9"/>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79151A0"/>
    <w:multiLevelType w:val="hybridMultilevel"/>
    <w:tmpl w:val="C23AA5B8"/>
    <w:lvl w:ilvl="0" w:tplc="01B26F02">
      <w:start w:val="1"/>
      <w:numFmt w:val="decimal"/>
      <w:lvlText w:val="%1."/>
      <w:lvlJc w:val="left"/>
      <w:pPr>
        <w:ind w:left="720" w:hanging="360"/>
      </w:pPr>
      <w:rPr>
        <w:b w:val="0"/>
      </w:rPr>
    </w:lvl>
    <w:lvl w:ilvl="1" w:tplc="77AC6F82">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AE7371B"/>
    <w:multiLevelType w:val="multilevel"/>
    <w:tmpl w:val="AE407FC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9957CE"/>
    <w:multiLevelType w:val="hybridMultilevel"/>
    <w:tmpl w:val="0B82B7F0"/>
    <w:lvl w:ilvl="0" w:tplc="59E4E74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4A305E">
      <w:start w:val="1"/>
      <w:numFmt w:val="decimal"/>
      <w:lvlText w:val="%2."/>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F275C6">
      <w:start w:val="1"/>
      <w:numFmt w:val="lowerRoman"/>
      <w:lvlText w:val="%3"/>
      <w:lvlJc w:val="left"/>
      <w:pPr>
        <w:ind w:left="1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8C00D8">
      <w:start w:val="1"/>
      <w:numFmt w:val="decimal"/>
      <w:lvlText w:val="%4"/>
      <w:lvlJc w:val="left"/>
      <w:pPr>
        <w:ind w:left="2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0AF116">
      <w:start w:val="1"/>
      <w:numFmt w:val="lowerLetter"/>
      <w:lvlText w:val="%5"/>
      <w:lvlJc w:val="left"/>
      <w:pPr>
        <w:ind w:left="2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169F32">
      <w:start w:val="1"/>
      <w:numFmt w:val="lowerRoman"/>
      <w:lvlText w:val="%6"/>
      <w:lvlJc w:val="left"/>
      <w:pPr>
        <w:ind w:left="3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A4186">
      <w:start w:val="1"/>
      <w:numFmt w:val="decimal"/>
      <w:lvlText w:val="%7"/>
      <w:lvlJc w:val="left"/>
      <w:pPr>
        <w:ind w:left="4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44215A">
      <w:start w:val="1"/>
      <w:numFmt w:val="lowerLetter"/>
      <w:lvlText w:val="%8"/>
      <w:lvlJc w:val="left"/>
      <w:pPr>
        <w:ind w:left="4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40AC6C">
      <w:start w:val="1"/>
      <w:numFmt w:val="lowerRoman"/>
      <w:lvlText w:val="%9"/>
      <w:lvlJc w:val="left"/>
      <w:pPr>
        <w:ind w:left="5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39C5701"/>
    <w:multiLevelType w:val="hybridMultilevel"/>
    <w:tmpl w:val="01A46A14"/>
    <w:lvl w:ilvl="0" w:tplc="E31C6C9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14B10E">
      <w:start w:val="3"/>
      <w:numFmt w:val="decimal"/>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66EF32">
      <w:start w:val="1"/>
      <w:numFmt w:val="lowerRoman"/>
      <w:lvlText w:val="%3"/>
      <w:lvlJc w:val="left"/>
      <w:pPr>
        <w:ind w:left="1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0E8F56">
      <w:start w:val="1"/>
      <w:numFmt w:val="decimal"/>
      <w:lvlText w:val="%4"/>
      <w:lvlJc w:val="left"/>
      <w:pPr>
        <w:ind w:left="2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0430E6">
      <w:start w:val="1"/>
      <w:numFmt w:val="lowerLetter"/>
      <w:lvlText w:val="%5"/>
      <w:lvlJc w:val="left"/>
      <w:pPr>
        <w:ind w:left="3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FA3CE0">
      <w:start w:val="1"/>
      <w:numFmt w:val="lowerRoman"/>
      <w:lvlText w:val="%6"/>
      <w:lvlJc w:val="left"/>
      <w:pPr>
        <w:ind w:left="3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8ECB40">
      <w:start w:val="1"/>
      <w:numFmt w:val="decimal"/>
      <w:lvlText w:val="%7"/>
      <w:lvlJc w:val="left"/>
      <w:pPr>
        <w:ind w:left="4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8218D6">
      <w:start w:val="1"/>
      <w:numFmt w:val="lowerLetter"/>
      <w:lvlText w:val="%8"/>
      <w:lvlJc w:val="left"/>
      <w:pPr>
        <w:ind w:left="5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C04A1A">
      <w:start w:val="1"/>
      <w:numFmt w:val="lowerRoman"/>
      <w:lvlText w:val="%9"/>
      <w:lvlJc w:val="left"/>
      <w:pPr>
        <w:ind w:left="6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7B61971"/>
    <w:multiLevelType w:val="hybridMultilevel"/>
    <w:tmpl w:val="52947E14"/>
    <w:lvl w:ilvl="0" w:tplc="04190011">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5CF32B8C"/>
    <w:multiLevelType w:val="hybridMultilevel"/>
    <w:tmpl w:val="A1E42076"/>
    <w:lvl w:ilvl="0" w:tplc="D36C9442">
      <w:start w:val="2"/>
      <w:numFmt w:val="decimal"/>
      <w:lvlText w:val="%1."/>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D6562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60FA4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80F5C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70C55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3493F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C22A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A507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1086D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F311771"/>
    <w:multiLevelType w:val="multilevel"/>
    <w:tmpl w:val="09D45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00524D"/>
    <w:multiLevelType w:val="hybridMultilevel"/>
    <w:tmpl w:val="2C4A56EE"/>
    <w:lvl w:ilvl="0" w:tplc="4B22D6FC">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B24B9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320F3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B0A8B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26489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A4996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4E1F4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66494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888AF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AD06A51"/>
    <w:multiLevelType w:val="hybridMultilevel"/>
    <w:tmpl w:val="C1EE6820"/>
    <w:lvl w:ilvl="0" w:tplc="1F14B142">
      <w:start w:val="1"/>
      <w:numFmt w:val="decimal"/>
      <w:lvlText w:val="%1."/>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9A216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CA392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405A9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A03F1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CE183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B4D49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A8FD6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6428B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B3C37D7"/>
    <w:multiLevelType w:val="hybridMultilevel"/>
    <w:tmpl w:val="C5886FE6"/>
    <w:lvl w:ilvl="0" w:tplc="32F2EDC2">
      <w:start w:val="1"/>
      <w:numFmt w:val="decimal"/>
      <w:lvlText w:val="%1."/>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8036F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AE9EA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72CCD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32DF0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7C840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FC9DA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2479C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00240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D553644"/>
    <w:multiLevelType w:val="hybridMultilevel"/>
    <w:tmpl w:val="0F464B22"/>
    <w:lvl w:ilvl="0" w:tplc="04190011">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6FB40D9A"/>
    <w:multiLevelType w:val="hybridMultilevel"/>
    <w:tmpl w:val="1C4CD116"/>
    <w:lvl w:ilvl="0" w:tplc="E6D062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BC6DBC">
      <w:start w:val="1"/>
      <w:numFmt w:val="decimal"/>
      <w:lvlText w:val="%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46DE9C">
      <w:start w:val="1"/>
      <w:numFmt w:val="bullet"/>
      <w:lvlText w:val="-"/>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D6AF08">
      <w:start w:val="1"/>
      <w:numFmt w:val="bullet"/>
      <w:lvlText w:val="•"/>
      <w:lvlJc w:val="left"/>
      <w:pPr>
        <w:ind w:left="1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54AA5E">
      <w:start w:val="1"/>
      <w:numFmt w:val="bullet"/>
      <w:lvlText w:val="o"/>
      <w:lvlJc w:val="left"/>
      <w:pPr>
        <w:ind w:left="2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E01D0C">
      <w:start w:val="1"/>
      <w:numFmt w:val="bullet"/>
      <w:lvlText w:val="▪"/>
      <w:lvlJc w:val="left"/>
      <w:pPr>
        <w:ind w:left="3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56059C">
      <w:start w:val="1"/>
      <w:numFmt w:val="bullet"/>
      <w:lvlText w:val="•"/>
      <w:lvlJc w:val="left"/>
      <w:pPr>
        <w:ind w:left="4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B23900">
      <w:start w:val="1"/>
      <w:numFmt w:val="bullet"/>
      <w:lvlText w:val="o"/>
      <w:lvlJc w:val="left"/>
      <w:pPr>
        <w:ind w:left="4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7E6648">
      <w:start w:val="1"/>
      <w:numFmt w:val="bullet"/>
      <w:lvlText w:val="▪"/>
      <w:lvlJc w:val="left"/>
      <w:pPr>
        <w:ind w:left="5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FDF0400"/>
    <w:multiLevelType w:val="multilevel"/>
    <w:tmpl w:val="5A747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7A58AE"/>
    <w:multiLevelType w:val="multilevel"/>
    <w:tmpl w:val="68A63A8A"/>
    <w:lvl w:ilvl="0">
      <w:start w:val="1"/>
      <w:numFmt w:val="decimal"/>
      <w:suff w:val="space"/>
      <w:lvlText w:val="%1."/>
      <w:lvlJc w:val="left"/>
      <w:pPr>
        <w:ind w:left="0" w:firstLine="567"/>
      </w:pPr>
      <w:rPr>
        <w:rFonts w:hint="default"/>
        <w:b w:val="0"/>
      </w:rPr>
    </w:lvl>
    <w:lvl w:ilvl="1">
      <w:start w:val="1"/>
      <w:numFmt w:val="decimal"/>
      <w:suff w:val="space"/>
      <w:lvlText w:val="%2."/>
      <w:lvlJc w:val="left"/>
      <w:pPr>
        <w:ind w:left="0" w:firstLine="0"/>
      </w:pPr>
      <w:rPr>
        <w:rFonts w:ascii="Times New Roman" w:eastAsiaTheme="minorEastAsia" w:hAnsi="Times New Roman" w:cs="Times New Roman"/>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79115647"/>
    <w:multiLevelType w:val="multilevel"/>
    <w:tmpl w:val="5AD4E9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487733"/>
    <w:multiLevelType w:val="hybridMultilevel"/>
    <w:tmpl w:val="6B60B6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E880E6F"/>
    <w:multiLevelType w:val="hybridMultilevel"/>
    <w:tmpl w:val="E668A286"/>
    <w:lvl w:ilvl="0" w:tplc="76C839F8">
      <w:start w:val="1"/>
      <w:numFmt w:val="decimal"/>
      <w:lvlText w:val="%1."/>
      <w:lvlJc w:val="left"/>
      <w:pPr>
        <w:ind w:left="1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4E12C0">
      <w:start w:val="1"/>
      <w:numFmt w:val="decimal"/>
      <w:lvlText w:val="%2)"/>
      <w:lvlJc w:val="left"/>
      <w:pPr>
        <w:ind w:left="1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CADFA4">
      <w:start w:val="1"/>
      <w:numFmt w:val="lowerRoman"/>
      <w:lvlText w:val="%3"/>
      <w:lvlJc w:val="left"/>
      <w:pPr>
        <w:ind w:left="1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0880A0">
      <w:start w:val="1"/>
      <w:numFmt w:val="decimal"/>
      <w:lvlText w:val="%4"/>
      <w:lvlJc w:val="left"/>
      <w:pPr>
        <w:ind w:left="2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D400C4">
      <w:start w:val="1"/>
      <w:numFmt w:val="lowerLetter"/>
      <w:lvlText w:val="%5"/>
      <w:lvlJc w:val="left"/>
      <w:pPr>
        <w:ind w:left="3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D46DD8">
      <w:start w:val="1"/>
      <w:numFmt w:val="lowerRoman"/>
      <w:lvlText w:val="%6"/>
      <w:lvlJc w:val="left"/>
      <w:pPr>
        <w:ind w:left="3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1E6F0C">
      <w:start w:val="1"/>
      <w:numFmt w:val="decimal"/>
      <w:lvlText w:val="%7"/>
      <w:lvlJc w:val="left"/>
      <w:pPr>
        <w:ind w:left="4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6E8DC4">
      <w:start w:val="1"/>
      <w:numFmt w:val="lowerLetter"/>
      <w:lvlText w:val="%8"/>
      <w:lvlJc w:val="left"/>
      <w:pPr>
        <w:ind w:left="5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E8FAE0">
      <w:start w:val="1"/>
      <w:numFmt w:val="lowerRoman"/>
      <w:lvlText w:val="%9"/>
      <w:lvlJc w:val="left"/>
      <w:pPr>
        <w:ind w:left="6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0"/>
  </w:num>
  <w:num w:numId="2">
    <w:abstractNumId w:val="3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13"/>
  </w:num>
  <w:num w:numId="14">
    <w:abstractNumId w:val="32"/>
  </w:num>
  <w:num w:numId="15">
    <w:abstractNumId w:val="12"/>
  </w:num>
  <w:num w:numId="16">
    <w:abstractNumId w:val="26"/>
  </w:num>
  <w:num w:numId="17">
    <w:abstractNumId w:val="34"/>
  </w:num>
  <w:num w:numId="18">
    <w:abstractNumId w:val="11"/>
  </w:num>
  <w:num w:numId="19">
    <w:abstractNumId w:val="16"/>
  </w:num>
  <w:num w:numId="20">
    <w:abstractNumId w:val="36"/>
  </w:num>
  <w:num w:numId="21">
    <w:abstractNumId w:val="3"/>
  </w:num>
  <w:num w:numId="22">
    <w:abstractNumId w:val="19"/>
  </w:num>
  <w:num w:numId="23">
    <w:abstractNumId w:val="23"/>
  </w:num>
  <w:num w:numId="24">
    <w:abstractNumId w:val="4"/>
  </w:num>
  <w:num w:numId="25">
    <w:abstractNumId w:val="7"/>
  </w:num>
  <w:num w:numId="26">
    <w:abstractNumId w:val="25"/>
  </w:num>
  <w:num w:numId="27">
    <w:abstractNumId w:val="22"/>
  </w:num>
  <w:num w:numId="28">
    <w:abstractNumId w:val="17"/>
  </w:num>
  <w:num w:numId="29">
    <w:abstractNumId w:val="28"/>
  </w:num>
  <w:num w:numId="30">
    <w:abstractNumId w:val="29"/>
  </w:num>
  <w:num w:numId="31">
    <w:abstractNumId w:val="10"/>
  </w:num>
  <w:num w:numId="32">
    <w:abstractNumId w:val="2"/>
  </w:num>
  <w:num w:numId="33">
    <w:abstractNumId w:val="27"/>
  </w:num>
  <w:num w:numId="34">
    <w:abstractNumId w:val="31"/>
  </w:num>
  <w:num w:numId="35">
    <w:abstractNumId w:val="15"/>
  </w:num>
  <w:num w:numId="36">
    <w:abstractNumId w:val="2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07"/>
    <w:rsid w:val="00355365"/>
    <w:rsid w:val="00357ACD"/>
    <w:rsid w:val="004C4E92"/>
    <w:rsid w:val="005A5E5A"/>
    <w:rsid w:val="009A2163"/>
    <w:rsid w:val="00D01A57"/>
    <w:rsid w:val="00DF21F0"/>
    <w:rsid w:val="00E2144B"/>
    <w:rsid w:val="00E80807"/>
    <w:rsid w:val="00ED3CBB"/>
    <w:rsid w:val="00FA4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0E09"/>
  <w15:chartTrackingRefBased/>
  <w15:docId w15:val="{25DFAF68-DD2E-4585-B401-27687428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807"/>
    <w:pPr>
      <w:ind w:left="720"/>
      <w:contextualSpacing/>
    </w:pPr>
  </w:style>
  <w:style w:type="paragraph" w:styleId="a4">
    <w:name w:val="header"/>
    <w:basedOn w:val="a"/>
    <w:link w:val="a5"/>
    <w:uiPriority w:val="99"/>
    <w:unhideWhenUsed/>
    <w:rsid w:val="00DF21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21F0"/>
  </w:style>
  <w:style w:type="paragraph" w:styleId="a6">
    <w:name w:val="footer"/>
    <w:basedOn w:val="a"/>
    <w:link w:val="a7"/>
    <w:uiPriority w:val="99"/>
    <w:unhideWhenUsed/>
    <w:rsid w:val="00DF21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21F0"/>
  </w:style>
  <w:style w:type="table" w:customStyle="1" w:styleId="TableGrid">
    <w:name w:val="TableGrid"/>
    <w:rsid w:val="005A5E5A"/>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314622">
      <w:bodyDiv w:val="1"/>
      <w:marLeft w:val="0"/>
      <w:marRight w:val="0"/>
      <w:marTop w:val="0"/>
      <w:marBottom w:val="0"/>
      <w:divBdr>
        <w:top w:val="none" w:sz="0" w:space="0" w:color="auto"/>
        <w:left w:val="none" w:sz="0" w:space="0" w:color="auto"/>
        <w:bottom w:val="none" w:sz="0" w:space="0" w:color="auto"/>
        <w:right w:val="none" w:sz="0" w:space="0" w:color="auto"/>
      </w:divBdr>
    </w:div>
    <w:div w:id="1220093055">
      <w:bodyDiv w:val="1"/>
      <w:marLeft w:val="0"/>
      <w:marRight w:val="0"/>
      <w:marTop w:val="0"/>
      <w:marBottom w:val="0"/>
      <w:divBdr>
        <w:top w:val="none" w:sz="0" w:space="0" w:color="auto"/>
        <w:left w:val="none" w:sz="0" w:space="0" w:color="auto"/>
        <w:bottom w:val="none" w:sz="0" w:space="0" w:color="auto"/>
        <w:right w:val="none" w:sz="0" w:space="0" w:color="auto"/>
      </w:divBdr>
    </w:div>
    <w:div w:id="138779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9</Pages>
  <Words>2953</Words>
  <Characters>16835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пользователь</dc:creator>
  <cp:keywords/>
  <dc:description/>
  <cp:lastModifiedBy>пользователь пользователь</cp:lastModifiedBy>
  <cp:revision>1</cp:revision>
  <dcterms:created xsi:type="dcterms:W3CDTF">2020-05-23T02:06:00Z</dcterms:created>
  <dcterms:modified xsi:type="dcterms:W3CDTF">2020-05-23T04:51:00Z</dcterms:modified>
</cp:coreProperties>
</file>