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D283" w14:textId="117891B8" w:rsidR="00341B9D" w:rsidRDefault="00BC4D2C" w:rsidP="00341B9D">
      <w:pPr>
        <w:pStyle w:val="ad"/>
        <w:spacing w:after="120" w:line="360" w:lineRule="auto"/>
        <w:jc w:val="center"/>
        <w:rPr>
          <w:rFonts w:ascii="Times New Roman" w:hAnsi="Times New Roman"/>
          <w:color w:val="auto"/>
          <w:sz w:val="28"/>
          <w:szCs w:val="28"/>
        </w:rPr>
      </w:pPr>
      <w:r w:rsidRPr="007A776B">
        <w:rPr>
          <w:rFonts w:ascii="Times New Roman" w:hAnsi="Times New Roman"/>
          <w:noProof/>
          <w:color w:val="auto"/>
          <w:sz w:val="28"/>
          <w:szCs w:val="28"/>
        </w:rPr>
        <w:drawing>
          <wp:anchor distT="0" distB="0" distL="114300" distR="114300" simplePos="0" relativeHeight="251659264" behindDoc="0" locked="0" layoutInCell="1" allowOverlap="1" wp14:anchorId="70BA4F26" wp14:editId="367B495C">
            <wp:simplePos x="0" y="0"/>
            <wp:positionH relativeFrom="column">
              <wp:posOffset>-215900</wp:posOffset>
            </wp:positionH>
            <wp:positionV relativeFrom="paragraph">
              <wp:posOffset>0</wp:posOffset>
            </wp:positionV>
            <wp:extent cx="1350645" cy="1346835"/>
            <wp:effectExtent l="0" t="0" r="1905"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0645"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4CF" w:rsidRPr="007A776B">
        <w:rPr>
          <w:rFonts w:ascii="Times New Roman" w:hAnsi="Times New Roman"/>
          <w:color w:val="auto"/>
          <w:sz w:val="28"/>
          <w:szCs w:val="28"/>
        </w:rPr>
        <w:t>Федеральное государственное бюджетное образовательное</w:t>
      </w:r>
      <w:r w:rsidR="00341B9D">
        <w:rPr>
          <w:rFonts w:ascii="Times New Roman" w:hAnsi="Times New Roman"/>
          <w:color w:val="auto"/>
          <w:sz w:val="28"/>
          <w:szCs w:val="28"/>
        </w:rPr>
        <w:t xml:space="preserve"> </w:t>
      </w:r>
      <w:r w:rsidR="005154CF" w:rsidRPr="007A776B">
        <w:rPr>
          <w:rFonts w:ascii="Times New Roman" w:hAnsi="Times New Roman"/>
          <w:color w:val="auto"/>
          <w:sz w:val="28"/>
          <w:szCs w:val="28"/>
        </w:rPr>
        <w:t>учреждение высшего образования «Красноярский государственный медицинский университет имени профессора В.Ф. Войно-Ясенецкого»</w:t>
      </w:r>
      <w:r w:rsidR="00341B9D">
        <w:rPr>
          <w:rFonts w:ascii="Times New Roman" w:hAnsi="Times New Roman"/>
          <w:color w:val="auto"/>
          <w:sz w:val="28"/>
          <w:szCs w:val="28"/>
        </w:rPr>
        <w:t xml:space="preserve"> </w:t>
      </w:r>
      <w:r w:rsidR="005154CF" w:rsidRPr="007A776B">
        <w:rPr>
          <w:rFonts w:ascii="Times New Roman" w:hAnsi="Times New Roman"/>
          <w:color w:val="auto"/>
          <w:sz w:val="28"/>
          <w:szCs w:val="28"/>
        </w:rPr>
        <w:t>Министерства здравоохранения Российской Федерации</w:t>
      </w:r>
    </w:p>
    <w:p w14:paraId="49A17163" w14:textId="5BCFCE3A" w:rsidR="005154CF" w:rsidRPr="007A776B" w:rsidRDefault="005154CF" w:rsidP="00341B9D">
      <w:pPr>
        <w:pStyle w:val="ad"/>
        <w:spacing w:after="120" w:line="360" w:lineRule="auto"/>
        <w:jc w:val="center"/>
        <w:rPr>
          <w:rFonts w:ascii="Times New Roman" w:hAnsi="Times New Roman"/>
          <w:color w:val="auto"/>
          <w:sz w:val="28"/>
          <w:szCs w:val="28"/>
        </w:rPr>
      </w:pPr>
      <w:r w:rsidRPr="007A776B">
        <w:rPr>
          <w:rFonts w:ascii="Times New Roman" w:hAnsi="Times New Roman"/>
          <w:color w:val="auto"/>
          <w:sz w:val="28"/>
          <w:szCs w:val="28"/>
        </w:rPr>
        <w:t xml:space="preserve">ФГБОУ ВО </w:t>
      </w:r>
      <w:r w:rsidR="00341B9D">
        <w:rPr>
          <w:rFonts w:ascii="Times New Roman" w:hAnsi="Times New Roman"/>
          <w:color w:val="auto"/>
          <w:sz w:val="28"/>
          <w:szCs w:val="28"/>
        </w:rPr>
        <w:t>«</w:t>
      </w:r>
      <w:r w:rsidRPr="007A776B">
        <w:rPr>
          <w:rFonts w:ascii="Times New Roman" w:hAnsi="Times New Roman"/>
          <w:color w:val="auto"/>
          <w:sz w:val="28"/>
          <w:szCs w:val="28"/>
        </w:rPr>
        <w:t>КрасГМУ им. проф. В.Ф. Войно-Ясенецкого</w:t>
      </w:r>
      <w:r w:rsidR="00341B9D">
        <w:rPr>
          <w:rFonts w:ascii="Times New Roman" w:hAnsi="Times New Roman"/>
          <w:color w:val="auto"/>
          <w:sz w:val="28"/>
          <w:szCs w:val="28"/>
        </w:rPr>
        <w:t>»</w:t>
      </w:r>
      <w:r w:rsidRPr="007A776B">
        <w:rPr>
          <w:rFonts w:ascii="Times New Roman" w:hAnsi="Times New Roman"/>
          <w:color w:val="auto"/>
          <w:sz w:val="28"/>
          <w:szCs w:val="28"/>
        </w:rPr>
        <w:t xml:space="preserve"> Минздрава</w:t>
      </w:r>
      <w:r w:rsidR="00341B9D">
        <w:rPr>
          <w:rFonts w:ascii="Times New Roman" w:hAnsi="Times New Roman"/>
          <w:color w:val="auto"/>
          <w:sz w:val="28"/>
          <w:szCs w:val="28"/>
        </w:rPr>
        <w:t xml:space="preserve"> </w:t>
      </w:r>
      <w:r w:rsidRPr="007A776B">
        <w:rPr>
          <w:rFonts w:ascii="Times New Roman" w:hAnsi="Times New Roman"/>
          <w:color w:val="auto"/>
          <w:sz w:val="28"/>
          <w:szCs w:val="28"/>
        </w:rPr>
        <w:t>России</w:t>
      </w:r>
    </w:p>
    <w:p w14:paraId="34ABBD1C" w14:textId="77777777" w:rsidR="00B03137" w:rsidRDefault="00B03137" w:rsidP="00850F4B">
      <w:pPr>
        <w:pStyle w:val="5"/>
        <w:spacing w:before="0" w:line="360" w:lineRule="auto"/>
        <w:ind w:firstLine="709"/>
        <w:jc w:val="center"/>
        <w:rPr>
          <w:rFonts w:ascii="Times New Roman" w:hAnsi="Times New Roman"/>
          <w:b w:val="0"/>
          <w:i/>
          <w:color w:val="auto"/>
          <w:sz w:val="28"/>
          <w:szCs w:val="28"/>
        </w:rPr>
      </w:pPr>
    </w:p>
    <w:p w14:paraId="5FB09904" w14:textId="42C90403" w:rsidR="005154CF" w:rsidRPr="007A776B" w:rsidRDefault="005154CF" w:rsidP="00850F4B">
      <w:pPr>
        <w:pStyle w:val="5"/>
        <w:spacing w:before="0" w:line="360" w:lineRule="auto"/>
        <w:ind w:firstLine="709"/>
        <w:jc w:val="center"/>
        <w:rPr>
          <w:rFonts w:ascii="Times New Roman" w:hAnsi="Times New Roman"/>
          <w:b w:val="0"/>
          <w:color w:val="auto"/>
          <w:sz w:val="28"/>
          <w:szCs w:val="28"/>
        </w:rPr>
      </w:pPr>
      <w:r w:rsidRPr="007A776B">
        <w:rPr>
          <w:rFonts w:ascii="Times New Roman" w:hAnsi="Times New Roman"/>
          <w:b w:val="0"/>
          <w:i/>
          <w:color w:val="auto"/>
          <w:sz w:val="28"/>
          <w:szCs w:val="28"/>
        </w:rPr>
        <w:t>Педиатрический факультет</w:t>
      </w:r>
    </w:p>
    <w:p w14:paraId="14EB0BAB" w14:textId="449CFB12" w:rsidR="005154CF" w:rsidRPr="007A776B" w:rsidRDefault="005154CF">
      <w:pPr>
        <w:spacing w:after="120" w:line="360" w:lineRule="auto"/>
        <w:jc w:val="center"/>
        <w:rPr>
          <w:rFonts w:ascii="Times New Roman" w:hAnsi="Times New Roman"/>
          <w:color w:val="auto"/>
          <w:szCs w:val="28"/>
        </w:rPr>
      </w:pPr>
      <w:r w:rsidRPr="007A776B">
        <w:rPr>
          <w:rFonts w:ascii="Times New Roman" w:hAnsi="Times New Roman"/>
          <w:color w:val="auto"/>
          <w:szCs w:val="28"/>
        </w:rPr>
        <w:t xml:space="preserve">Кафедра </w:t>
      </w:r>
      <w:r w:rsidR="00341B9D">
        <w:rPr>
          <w:rFonts w:ascii="Times New Roman" w:hAnsi="Times New Roman"/>
          <w:color w:val="auto"/>
          <w:szCs w:val="28"/>
        </w:rPr>
        <w:t>философии</w:t>
      </w:r>
    </w:p>
    <w:p w14:paraId="182B511A" w14:textId="77777777" w:rsidR="005154CF" w:rsidRPr="007A776B" w:rsidRDefault="005154CF">
      <w:pPr>
        <w:spacing w:after="120" w:line="360" w:lineRule="auto"/>
        <w:rPr>
          <w:rFonts w:ascii="Times New Roman" w:hAnsi="Times New Roman"/>
          <w:color w:val="auto"/>
          <w:szCs w:val="28"/>
        </w:rPr>
      </w:pPr>
    </w:p>
    <w:p w14:paraId="50D30BD7" w14:textId="6578FC74" w:rsidR="005154CF" w:rsidRPr="007A776B" w:rsidRDefault="006444D5" w:rsidP="006444D5">
      <w:pPr>
        <w:tabs>
          <w:tab w:val="center" w:pos="5244"/>
          <w:tab w:val="left" w:pos="8280"/>
        </w:tabs>
        <w:spacing w:after="120" w:line="360" w:lineRule="auto"/>
        <w:jc w:val="left"/>
        <w:rPr>
          <w:rFonts w:ascii="Times New Roman" w:hAnsi="Times New Roman"/>
          <w:b/>
          <w:color w:val="auto"/>
          <w:sz w:val="40"/>
          <w:szCs w:val="40"/>
        </w:rPr>
      </w:pPr>
      <w:r>
        <w:rPr>
          <w:rFonts w:ascii="Times New Roman" w:hAnsi="Times New Roman"/>
          <w:b/>
          <w:color w:val="auto"/>
          <w:sz w:val="40"/>
          <w:szCs w:val="40"/>
        </w:rPr>
        <w:tab/>
      </w:r>
      <w:r w:rsidR="00A33A93" w:rsidRPr="007A776B">
        <w:rPr>
          <w:rFonts w:ascii="Times New Roman" w:hAnsi="Times New Roman"/>
          <w:b/>
          <w:color w:val="auto"/>
          <w:sz w:val="40"/>
          <w:szCs w:val="40"/>
        </w:rPr>
        <w:t>ДОКЛАД</w:t>
      </w:r>
      <w:r>
        <w:rPr>
          <w:rFonts w:ascii="Times New Roman" w:hAnsi="Times New Roman"/>
          <w:b/>
          <w:color w:val="auto"/>
          <w:sz w:val="40"/>
          <w:szCs w:val="40"/>
        </w:rPr>
        <w:tab/>
      </w:r>
    </w:p>
    <w:p w14:paraId="4B7A1630" w14:textId="77777777" w:rsidR="005154CF" w:rsidRPr="007A776B" w:rsidRDefault="005154CF">
      <w:pPr>
        <w:spacing w:after="120" w:line="360" w:lineRule="auto"/>
        <w:rPr>
          <w:rFonts w:ascii="Times New Roman" w:hAnsi="Times New Roman"/>
          <w:color w:val="auto"/>
          <w:szCs w:val="28"/>
        </w:rPr>
      </w:pPr>
    </w:p>
    <w:p w14:paraId="3CFD793B" w14:textId="6B55C081" w:rsidR="005154CF" w:rsidRDefault="005154CF" w:rsidP="004959E7">
      <w:pPr>
        <w:spacing w:after="120" w:line="360" w:lineRule="auto"/>
        <w:jc w:val="center"/>
        <w:rPr>
          <w:rFonts w:ascii="Times New Roman" w:hAnsi="Times New Roman"/>
          <w:color w:val="auto"/>
          <w:szCs w:val="28"/>
        </w:rPr>
      </w:pPr>
      <w:r w:rsidRPr="007A776B">
        <w:rPr>
          <w:rFonts w:ascii="Times New Roman" w:hAnsi="Times New Roman"/>
          <w:color w:val="auto"/>
          <w:szCs w:val="28"/>
        </w:rPr>
        <w:t>По дисциплине «</w:t>
      </w:r>
      <w:r w:rsidR="00341B9D">
        <w:rPr>
          <w:rFonts w:ascii="Times New Roman" w:hAnsi="Times New Roman"/>
          <w:color w:val="auto"/>
          <w:szCs w:val="28"/>
        </w:rPr>
        <w:t>Философия</w:t>
      </w:r>
      <w:r w:rsidRPr="007A776B">
        <w:rPr>
          <w:rFonts w:ascii="Times New Roman" w:hAnsi="Times New Roman"/>
          <w:color w:val="auto"/>
          <w:szCs w:val="28"/>
        </w:rPr>
        <w:t>»</w:t>
      </w:r>
    </w:p>
    <w:p w14:paraId="43A8EE41" w14:textId="77777777" w:rsidR="00B03137" w:rsidRPr="007A776B" w:rsidRDefault="00B03137" w:rsidP="004959E7">
      <w:pPr>
        <w:spacing w:after="120" w:line="360" w:lineRule="auto"/>
        <w:jc w:val="center"/>
        <w:rPr>
          <w:rFonts w:ascii="Times New Roman" w:hAnsi="Times New Roman"/>
          <w:color w:val="auto"/>
          <w:szCs w:val="28"/>
        </w:rPr>
      </w:pPr>
    </w:p>
    <w:p w14:paraId="62F7D12B" w14:textId="77777777" w:rsidR="00B03137" w:rsidRDefault="00B03137" w:rsidP="009426ED">
      <w:pPr>
        <w:jc w:val="center"/>
        <w:rPr>
          <w:rFonts w:ascii="Times New Roman" w:hAnsi="Times New Roman"/>
          <w:color w:val="auto"/>
          <w:szCs w:val="28"/>
        </w:rPr>
      </w:pPr>
    </w:p>
    <w:p w14:paraId="63208E85" w14:textId="0A1BAE3B" w:rsidR="005154CF" w:rsidRPr="007A776B" w:rsidRDefault="005154CF" w:rsidP="009426ED">
      <w:pPr>
        <w:jc w:val="center"/>
        <w:rPr>
          <w:rFonts w:ascii="Times New Roman" w:hAnsi="Times New Roman"/>
          <w:color w:val="auto"/>
          <w:szCs w:val="28"/>
        </w:rPr>
      </w:pPr>
      <w:r w:rsidRPr="007A776B">
        <w:rPr>
          <w:rFonts w:ascii="Times New Roman" w:hAnsi="Times New Roman"/>
          <w:color w:val="auto"/>
          <w:szCs w:val="28"/>
        </w:rPr>
        <w:t>Тема: «</w:t>
      </w:r>
      <w:r w:rsidR="00341B9D" w:rsidRPr="00A054D6">
        <w:rPr>
          <w:rStyle w:val="10"/>
          <w:i/>
          <w:iCs/>
        </w:rPr>
        <w:t>Секреты красоты и здоровья в аспектах гигиены: национальные особенности тувинского народа</w:t>
      </w:r>
      <w:r w:rsidRPr="007A776B">
        <w:rPr>
          <w:rFonts w:ascii="Times New Roman" w:hAnsi="Times New Roman"/>
          <w:color w:val="auto"/>
          <w:szCs w:val="28"/>
        </w:rPr>
        <w:t>»</w:t>
      </w:r>
    </w:p>
    <w:p w14:paraId="40AD77D4" w14:textId="77777777" w:rsidR="00B03137" w:rsidRDefault="00B03137" w:rsidP="00341B9D">
      <w:pPr>
        <w:spacing w:after="120" w:line="360" w:lineRule="auto"/>
        <w:jc w:val="right"/>
        <w:rPr>
          <w:rFonts w:ascii="Times New Roman" w:hAnsi="Times New Roman"/>
          <w:color w:val="auto"/>
          <w:szCs w:val="28"/>
        </w:rPr>
      </w:pPr>
    </w:p>
    <w:p w14:paraId="3C57730F" w14:textId="77777777" w:rsidR="00B03137" w:rsidRDefault="00B03137" w:rsidP="00341B9D">
      <w:pPr>
        <w:spacing w:after="120" w:line="360" w:lineRule="auto"/>
        <w:jc w:val="right"/>
        <w:rPr>
          <w:rFonts w:ascii="Times New Roman" w:hAnsi="Times New Roman"/>
          <w:color w:val="auto"/>
          <w:szCs w:val="28"/>
        </w:rPr>
      </w:pPr>
    </w:p>
    <w:p w14:paraId="05E9DAB2" w14:textId="59DADCDA" w:rsidR="005154CF" w:rsidRPr="007A776B" w:rsidRDefault="005154CF" w:rsidP="00341B9D">
      <w:pPr>
        <w:spacing w:after="120" w:line="360" w:lineRule="auto"/>
        <w:jc w:val="right"/>
        <w:rPr>
          <w:rFonts w:ascii="Times New Roman" w:hAnsi="Times New Roman"/>
          <w:color w:val="auto"/>
          <w:szCs w:val="28"/>
        </w:rPr>
      </w:pPr>
      <w:r w:rsidRPr="007A776B">
        <w:rPr>
          <w:rFonts w:ascii="Times New Roman" w:hAnsi="Times New Roman"/>
          <w:color w:val="auto"/>
          <w:szCs w:val="28"/>
        </w:rPr>
        <w:t>Выполнил</w:t>
      </w:r>
      <w:r w:rsidR="00341B9D">
        <w:rPr>
          <w:rFonts w:ascii="Times New Roman" w:hAnsi="Times New Roman"/>
          <w:color w:val="auto"/>
          <w:szCs w:val="28"/>
        </w:rPr>
        <w:t>а</w:t>
      </w:r>
      <w:r w:rsidRPr="007A776B">
        <w:rPr>
          <w:rFonts w:ascii="Times New Roman" w:hAnsi="Times New Roman"/>
          <w:color w:val="auto"/>
          <w:szCs w:val="28"/>
        </w:rPr>
        <w:t>:</w:t>
      </w:r>
      <w:r w:rsidR="002574B9" w:rsidRPr="007A776B">
        <w:rPr>
          <w:rFonts w:ascii="Times New Roman" w:hAnsi="Times New Roman"/>
          <w:color w:val="auto"/>
          <w:szCs w:val="28"/>
        </w:rPr>
        <w:t xml:space="preserve"> </w:t>
      </w:r>
      <w:r w:rsidRPr="007A776B">
        <w:rPr>
          <w:rFonts w:ascii="Times New Roman" w:hAnsi="Times New Roman"/>
          <w:color w:val="auto"/>
          <w:szCs w:val="28"/>
        </w:rPr>
        <w:t>студент</w:t>
      </w:r>
      <w:r w:rsidR="00341B9D">
        <w:rPr>
          <w:rFonts w:ascii="Times New Roman" w:hAnsi="Times New Roman"/>
          <w:color w:val="auto"/>
          <w:szCs w:val="28"/>
        </w:rPr>
        <w:t>ка</w:t>
      </w:r>
      <w:r w:rsidRPr="007A776B">
        <w:rPr>
          <w:rFonts w:ascii="Times New Roman" w:hAnsi="Times New Roman"/>
          <w:color w:val="auto"/>
          <w:szCs w:val="28"/>
        </w:rPr>
        <w:t xml:space="preserve"> </w:t>
      </w:r>
      <w:r w:rsidR="00341B9D">
        <w:rPr>
          <w:rFonts w:ascii="Times New Roman" w:hAnsi="Times New Roman"/>
          <w:color w:val="auto"/>
          <w:szCs w:val="28"/>
        </w:rPr>
        <w:t>г</w:t>
      </w:r>
      <w:r w:rsidRPr="007A776B">
        <w:rPr>
          <w:rFonts w:ascii="Times New Roman" w:hAnsi="Times New Roman"/>
          <w:color w:val="auto"/>
          <w:szCs w:val="28"/>
        </w:rPr>
        <w:t xml:space="preserve">руппы </w:t>
      </w:r>
      <w:r w:rsidR="00341B9D">
        <w:rPr>
          <w:rFonts w:ascii="Times New Roman" w:hAnsi="Times New Roman"/>
          <w:color w:val="auto"/>
          <w:szCs w:val="28"/>
        </w:rPr>
        <w:t>2</w:t>
      </w:r>
      <w:r w:rsidR="00B34717" w:rsidRPr="007A776B">
        <w:rPr>
          <w:rFonts w:ascii="Times New Roman" w:hAnsi="Times New Roman"/>
          <w:color w:val="auto"/>
          <w:szCs w:val="28"/>
        </w:rPr>
        <w:t>06</w:t>
      </w:r>
      <w:r w:rsidRPr="007A776B">
        <w:rPr>
          <w:rFonts w:ascii="Times New Roman" w:hAnsi="Times New Roman"/>
          <w:color w:val="auto"/>
          <w:szCs w:val="28"/>
        </w:rPr>
        <w:t xml:space="preserve"> пед</w:t>
      </w:r>
      <w:r w:rsidR="00341B9D">
        <w:rPr>
          <w:rFonts w:ascii="Times New Roman" w:hAnsi="Times New Roman"/>
          <w:color w:val="auto"/>
          <w:szCs w:val="28"/>
        </w:rPr>
        <w:t>иатрического факультета</w:t>
      </w:r>
    </w:p>
    <w:p w14:paraId="008BD248" w14:textId="77777777" w:rsidR="00341B9D" w:rsidRDefault="00341B9D" w:rsidP="00D06B85">
      <w:pPr>
        <w:tabs>
          <w:tab w:val="left" w:pos="6797"/>
        </w:tabs>
        <w:spacing w:after="120" w:line="360" w:lineRule="auto"/>
        <w:jc w:val="right"/>
        <w:rPr>
          <w:rFonts w:ascii="Times New Roman" w:hAnsi="Times New Roman"/>
          <w:b/>
          <w:bCs/>
          <w:color w:val="auto"/>
          <w:szCs w:val="28"/>
        </w:rPr>
      </w:pPr>
      <w:r>
        <w:rPr>
          <w:rFonts w:ascii="Times New Roman" w:hAnsi="Times New Roman"/>
          <w:b/>
          <w:bCs/>
          <w:color w:val="auto"/>
          <w:szCs w:val="28"/>
        </w:rPr>
        <w:t>Межекей Динара Леонидовна</w:t>
      </w:r>
    </w:p>
    <w:p w14:paraId="3FA47278" w14:textId="0F0EB6ED" w:rsidR="005154CF" w:rsidRPr="007A776B" w:rsidRDefault="005154CF" w:rsidP="00D06B85">
      <w:pPr>
        <w:tabs>
          <w:tab w:val="left" w:pos="6797"/>
        </w:tabs>
        <w:spacing w:after="120" w:line="360" w:lineRule="auto"/>
        <w:jc w:val="right"/>
        <w:rPr>
          <w:rFonts w:ascii="Times New Roman" w:hAnsi="Times New Roman"/>
          <w:color w:val="auto"/>
          <w:szCs w:val="28"/>
        </w:rPr>
      </w:pPr>
      <w:r w:rsidRPr="007A776B">
        <w:rPr>
          <w:rFonts w:ascii="Times New Roman" w:hAnsi="Times New Roman"/>
          <w:color w:val="auto"/>
          <w:szCs w:val="28"/>
        </w:rPr>
        <w:t xml:space="preserve">Проверил: </w:t>
      </w:r>
    </w:p>
    <w:p w14:paraId="22C83432" w14:textId="72AD83D0" w:rsidR="005154CF" w:rsidRPr="007A776B" w:rsidRDefault="00A1557F" w:rsidP="00D06B85">
      <w:pPr>
        <w:tabs>
          <w:tab w:val="left" w:pos="6797"/>
        </w:tabs>
        <w:spacing w:after="120" w:line="360" w:lineRule="auto"/>
        <w:jc w:val="right"/>
        <w:rPr>
          <w:rFonts w:ascii="Times New Roman" w:hAnsi="Times New Roman"/>
          <w:color w:val="auto"/>
          <w:szCs w:val="28"/>
        </w:rPr>
      </w:pPr>
      <w:r w:rsidRPr="007A776B">
        <w:rPr>
          <w:rFonts w:ascii="Times New Roman" w:hAnsi="Times New Roman"/>
          <w:color w:val="auto"/>
          <w:szCs w:val="28"/>
        </w:rPr>
        <w:t xml:space="preserve">Доцент, </w:t>
      </w:r>
      <w:r w:rsidR="00B03137">
        <w:rPr>
          <w:rFonts w:ascii="Times New Roman" w:hAnsi="Times New Roman"/>
          <w:color w:val="auto"/>
          <w:szCs w:val="28"/>
        </w:rPr>
        <w:t>КФ</w:t>
      </w:r>
      <w:r w:rsidRPr="007A776B">
        <w:rPr>
          <w:rFonts w:ascii="Times New Roman" w:hAnsi="Times New Roman"/>
          <w:color w:val="auto"/>
          <w:szCs w:val="28"/>
        </w:rPr>
        <w:t>Н</w:t>
      </w:r>
      <w:r w:rsidR="005171EF" w:rsidRPr="007A776B">
        <w:rPr>
          <w:rFonts w:ascii="Times New Roman" w:hAnsi="Times New Roman"/>
          <w:color w:val="auto"/>
          <w:szCs w:val="28"/>
        </w:rPr>
        <w:t xml:space="preserve"> </w:t>
      </w:r>
      <w:r w:rsidR="00B03137">
        <w:rPr>
          <w:rFonts w:ascii="Times New Roman" w:hAnsi="Times New Roman"/>
          <w:color w:val="auto"/>
          <w:szCs w:val="28"/>
        </w:rPr>
        <w:t>Рассказов Леонид Дементьевич</w:t>
      </w:r>
    </w:p>
    <w:p w14:paraId="23C1265D" w14:textId="77777777" w:rsidR="00B03137" w:rsidRDefault="00B03137" w:rsidP="00B03137">
      <w:pPr>
        <w:spacing w:after="120" w:line="360" w:lineRule="auto"/>
        <w:rPr>
          <w:rFonts w:ascii="Times New Roman" w:hAnsi="Times New Roman"/>
          <w:color w:val="auto"/>
          <w:szCs w:val="28"/>
        </w:rPr>
      </w:pPr>
    </w:p>
    <w:p w14:paraId="14AC61A3" w14:textId="77777777" w:rsidR="00B03137" w:rsidRDefault="00B03137" w:rsidP="00B03137">
      <w:pPr>
        <w:spacing w:after="120" w:line="360" w:lineRule="auto"/>
        <w:rPr>
          <w:rFonts w:ascii="Times New Roman" w:hAnsi="Times New Roman"/>
          <w:color w:val="auto"/>
          <w:szCs w:val="28"/>
        </w:rPr>
      </w:pPr>
    </w:p>
    <w:p w14:paraId="52AD03CC" w14:textId="77777777" w:rsidR="00B03137" w:rsidRDefault="00B03137" w:rsidP="00B03137">
      <w:pPr>
        <w:spacing w:after="120" w:line="360" w:lineRule="auto"/>
        <w:jc w:val="center"/>
        <w:rPr>
          <w:rFonts w:ascii="Times New Roman" w:hAnsi="Times New Roman"/>
          <w:color w:val="auto"/>
          <w:szCs w:val="28"/>
        </w:rPr>
      </w:pPr>
    </w:p>
    <w:p w14:paraId="5C661084" w14:textId="3B82A2BB" w:rsidR="00B03137" w:rsidRPr="00B03137" w:rsidRDefault="005154CF" w:rsidP="00B03137">
      <w:pPr>
        <w:spacing w:after="120" w:line="360" w:lineRule="auto"/>
        <w:jc w:val="center"/>
        <w:rPr>
          <w:rFonts w:ascii="Times New Roman" w:hAnsi="Times New Roman"/>
          <w:color w:val="auto"/>
          <w:szCs w:val="28"/>
        </w:rPr>
      </w:pPr>
      <w:r w:rsidRPr="007A776B">
        <w:rPr>
          <w:rFonts w:ascii="Times New Roman" w:hAnsi="Times New Roman"/>
          <w:color w:val="auto"/>
          <w:szCs w:val="28"/>
        </w:rPr>
        <w:t>Красноярск 2023</w:t>
      </w:r>
      <w:r w:rsidR="00B03137">
        <w:rPr>
          <w:rFonts w:ascii="Times New Roman" w:hAnsi="Times New Roman"/>
          <w:b/>
          <w:bCs/>
          <w:color w:val="auto"/>
          <w:szCs w:val="28"/>
        </w:rPr>
        <w:t xml:space="preserve"> </w:t>
      </w:r>
      <w:r w:rsidR="00B03137">
        <w:rPr>
          <w:rFonts w:ascii="Times New Roman" w:hAnsi="Times New Roman"/>
          <w:color w:val="auto"/>
          <w:szCs w:val="28"/>
        </w:rPr>
        <w:t>г.</w:t>
      </w:r>
    </w:p>
    <w:p w14:paraId="31F25EC1" w14:textId="01E5D474" w:rsidR="002510E6" w:rsidRPr="00B03137" w:rsidRDefault="002510E6" w:rsidP="00B03137">
      <w:pPr>
        <w:rPr>
          <w:rFonts w:ascii="Times New Roman" w:hAnsi="Times New Roman"/>
        </w:rPr>
      </w:pPr>
      <w:r w:rsidRPr="00B03137">
        <w:rPr>
          <w:rFonts w:ascii="Times New Roman" w:hAnsi="Times New Roman"/>
          <w:b/>
          <w:bCs/>
          <w:i/>
          <w:iCs/>
        </w:rPr>
        <w:lastRenderedPageBreak/>
        <w:t>План</w:t>
      </w:r>
      <w:r w:rsidRPr="00B03137">
        <w:rPr>
          <w:rFonts w:ascii="Times New Roman" w:hAnsi="Times New Roman"/>
        </w:rPr>
        <w:t>:</w:t>
      </w:r>
    </w:p>
    <w:p w14:paraId="7679B7E0" w14:textId="77777777" w:rsidR="00807BCB" w:rsidRPr="00B03137" w:rsidRDefault="00807BCB" w:rsidP="00B03137">
      <w:pPr>
        <w:rPr>
          <w:rFonts w:ascii="Times New Roman" w:hAnsi="Times New Roman"/>
        </w:rPr>
        <w:sectPr w:rsidR="00807BCB" w:rsidRPr="00B03137" w:rsidSect="00F57B29">
          <w:pgSz w:w="11906" w:h="16838"/>
          <w:pgMar w:top="709" w:right="709" w:bottom="709" w:left="709" w:header="720" w:footer="720" w:gutter="0"/>
          <w:cols w:space="720"/>
        </w:sectPr>
      </w:pPr>
    </w:p>
    <w:p w14:paraId="7F5BC0D4" w14:textId="77777777" w:rsidR="00B03137" w:rsidRPr="00B03137" w:rsidRDefault="00B03137" w:rsidP="00B03137">
      <w:pPr>
        <w:pStyle w:val="ae"/>
        <w:numPr>
          <w:ilvl w:val="0"/>
          <w:numId w:val="15"/>
        </w:numPr>
        <w:rPr>
          <w:rFonts w:ascii="Times New Roman" w:hAnsi="Times New Roman"/>
        </w:rPr>
      </w:pPr>
      <w:r w:rsidRPr="00B03137">
        <w:rPr>
          <w:rFonts w:ascii="Times New Roman" w:hAnsi="Times New Roman"/>
        </w:rPr>
        <w:t>Актуальность темы. Введение. Проблема</w:t>
      </w:r>
    </w:p>
    <w:p w14:paraId="7E018D75" w14:textId="77777777" w:rsidR="00B03137" w:rsidRPr="00B03137" w:rsidRDefault="00B03137" w:rsidP="00B03137">
      <w:pPr>
        <w:pStyle w:val="ae"/>
        <w:numPr>
          <w:ilvl w:val="0"/>
          <w:numId w:val="15"/>
        </w:numPr>
        <w:rPr>
          <w:rFonts w:ascii="Times New Roman" w:hAnsi="Times New Roman"/>
        </w:rPr>
      </w:pPr>
      <w:r w:rsidRPr="00B03137">
        <w:rPr>
          <w:rFonts w:ascii="Times New Roman" w:hAnsi="Times New Roman"/>
        </w:rPr>
        <w:t>Цели, задачи, объект и предмет исследования</w:t>
      </w:r>
    </w:p>
    <w:p w14:paraId="1C9CB8DE" w14:textId="77777777" w:rsidR="00B03137" w:rsidRPr="00B03137" w:rsidRDefault="00B03137" w:rsidP="00B03137">
      <w:pPr>
        <w:pStyle w:val="ae"/>
        <w:numPr>
          <w:ilvl w:val="0"/>
          <w:numId w:val="15"/>
        </w:numPr>
        <w:rPr>
          <w:rFonts w:ascii="Times New Roman" w:hAnsi="Times New Roman"/>
        </w:rPr>
      </w:pPr>
      <w:r w:rsidRPr="00B03137">
        <w:rPr>
          <w:rFonts w:ascii="Times New Roman" w:hAnsi="Times New Roman"/>
        </w:rPr>
        <w:t>Гипотеза исследования, предположения</w:t>
      </w:r>
    </w:p>
    <w:p w14:paraId="428455C2" w14:textId="7E5D7EEC" w:rsidR="00B03137" w:rsidRPr="00DF7129" w:rsidRDefault="00B03137" w:rsidP="00DF7129">
      <w:pPr>
        <w:pStyle w:val="ae"/>
        <w:numPr>
          <w:ilvl w:val="0"/>
          <w:numId w:val="15"/>
        </w:numPr>
        <w:rPr>
          <w:rFonts w:ascii="Times New Roman" w:hAnsi="Times New Roman"/>
        </w:rPr>
      </w:pPr>
      <w:r w:rsidRPr="00B03137">
        <w:rPr>
          <w:rFonts w:ascii="Times New Roman" w:hAnsi="Times New Roman"/>
        </w:rPr>
        <w:t xml:space="preserve">История </w:t>
      </w:r>
      <w:r w:rsidR="00DF7129">
        <w:rPr>
          <w:rFonts w:ascii="Times New Roman" w:hAnsi="Times New Roman"/>
        </w:rPr>
        <w:t>вопроса</w:t>
      </w:r>
    </w:p>
    <w:p w14:paraId="3F6E9220" w14:textId="7C82A2E8" w:rsidR="00CE0D6B" w:rsidRDefault="00CE0D6B" w:rsidP="00B03137">
      <w:pPr>
        <w:pStyle w:val="ae"/>
        <w:numPr>
          <w:ilvl w:val="0"/>
          <w:numId w:val="15"/>
        </w:numPr>
        <w:rPr>
          <w:rFonts w:ascii="Times New Roman" w:hAnsi="Times New Roman"/>
        </w:rPr>
      </w:pPr>
      <w:r>
        <w:rPr>
          <w:rFonts w:ascii="Times New Roman" w:hAnsi="Times New Roman"/>
        </w:rPr>
        <w:t>Теория</w:t>
      </w:r>
      <w:r w:rsidR="00DF7129">
        <w:rPr>
          <w:rFonts w:ascii="Times New Roman" w:hAnsi="Times New Roman"/>
        </w:rPr>
        <w:t xml:space="preserve"> вопроса</w:t>
      </w:r>
    </w:p>
    <w:p w14:paraId="033C100A" w14:textId="0848D958" w:rsidR="00B03137" w:rsidRPr="00B03137" w:rsidRDefault="00B03137" w:rsidP="00B03137">
      <w:pPr>
        <w:pStyle w:val="ae"/>
        <w:numPr>
          <w:ilvl w:val="0"/>
          <w:numId w:val="15"/>
        </w:numPr>
        <w:rPr>
          <w:rFonts w:ascii="Times New Roman" w:hAnsi="Times New Roman"/>
        </w:rPr>
      </w:pPr>
      <w:r w:rsidRPr="00B03137">
        <w:rPr>
          <w:rFonts w:ascii="Times New Roman" w:hAnsi="Times New Roman"/>
        </w:rPr>
        <w:t>Заключение</w:t>
      </w:r>
    </w:p>
    <w:p w14:paraId="3F4E0211" w14:textId="77777777" w:rsidR="00F05BF2" w:rsidRDefault="00B03137" w:rsidP="00F05BF2">
      <w:pPr>
        <w:pStyle w:val="ae"/>
        <w:numPr>
          <w:ilvl w:val="0"/>
          <w:numId w:val="15"/>
        </w:numPr>
        <w:rPr>
          <w:rFonts w:ascii="Times New Roman" w:hAnsi="Times New Roman"/>
        </w:rPr>
      </w:pPr>
      <w:r w:rsidRPr="00B03137">
        <w:rPr>
          <w:rFonts w:ascii="Times New Roman" w:hAnsi="Times New Roman"/>
        </w:rPr>
        <w:t xml:space="preserve">Список использованных источников </w:t>
      </w:r>
    </w:p>
    <w:p w14:paraId="4DF494D7" w14:textId="77777777" w:rsidR="007030F7" w:rsidRPr="007030F7" w:rsidRDefault="007030F7" w:rsidP="007030F7">
      <w:pPr>
        <w:rPr>
          <w:rFonts w:ascii="Times New Roman" w:hAnsi="Times New Roman"/>
        </w:rPr>
      </w:pPr>
    </w:p>
    <w:p w14:paraId="28621C88" w14:textId="77777777" w:rsidR="00F05BF2" w:rsidRDefault="00F05BF2" w:rsidP="00F05BF2">
      <w:pPr>
        <w:rPr>
          <w:rFonts w:ascii="Times New Roman" w:hAnsi="Times New Roman"/>
        </w:rPr>
      </w:pPr>
      <w:r w:rsidRPr="007030F7">
        <w:rPr>
          <w:rFonts w:ascii="Times New Roman" w:hAnsi="Times New Roman"/>
          <w:b/>
          <w:bCs/>
          <w:i/>
          <w:iCs/>
        </w:rPr>
        <w:t>Философия</w:t>
      </w:r>
      <w:r w:rsidRPr="007030F7">
        <w:rPr>
          <w:rFonts w:ascii="Times New Roman" w:hAnsi="Times New Roman"/>
        </w:rPr>
        <w:t xml:space="preserve">-особая форма познания и система знаний об общих характеристиках, понятиях и принципах реальности, а также бытия человека, об отношении человека и окружающего его мира </w:t>
      </w:r>
    </w:p>
    <w:p w14:paraId="5DF82CD7" w14:textId="77777777" w:rsidR="007030F7" w:rsidRPr="007030F7" w:rsidRDefault="007030F7" w:rsidP="00F05BF2">
      <w:pPr>
        <w:rPr>
          <w:rFonts w:ascii="Times New Roman" w:hAnsi="Times New Roman"/>
        </w:rPr>
      </w:pPr>
    </w:p>
    <w:p w14:paraId="56ED484C" w14:textId="77777777" w:rsidR="00F05BF2" w:rsidRPr="007030F7" w:rsidRDefault="00F05BF2" w:rsidP="00F05BF2">
      <w:pPr>
        <w:rPr>
          <w:rFonts w:ascii="Times New Roman" w:hAnsi="Times New Roman"/>
        </w:rPr>
      </w:pPr>
      <w:r w:rsidRPr="007030F7">
        <w:rPr>
          <w:rFonts w:ascii="Times New Roman" w:hAnsi="Times New Roman"/>
          <w:b/>
          <w:bCs/>
          <w:i/>
          <w:iCs/>
        </w:rPr>
        <w:t>Гигиена</w:t>
      </w:r>
      <w:r w:rsidRPr="007030F7">
        <w:rPr>
          <w:rFonts w:ascii="Times New Roman" w:hAnsi="Times New Roman"/>
        </w:rPr>
        <w:t>-раздел медицины, изучающий влияние жизни и труда на здоровье человека и разрабатывающий меры, направленные на предупреждение заболеваний, обеспечение оптимальных условий существования, укрепление здоровья и продление жизни, изучающая влияние факторов окружающей среды на здоровье человека, его работоспособность и продолжительность жизни, разрабатывающий нормативы, требования и санитарные мероприятия, направленные на оздоровление населенных мест, условий жизни и деятельности</w:t>
      </w:r>
    </w:p>
    <w:p w14:paraId="0801D2B5" w14:textId="3C8116A1" w:rsidR="00B03137" w:rsidRPr="00F05BF2" w:rsidRDefault="00B03137" w:rsidP="00F05BF2">
      <w:pPr>
        <w:rPr>
          <w:rFonts w:ascii="Times New Roman" w:hAnsi="Times New Roman"/>
        </w:rPr>
      </w:pPr>
      <w:r w:rsidRPr="00F05BF2">
        <w:rPr>
          <w:rFonts w:ascii="Times New Roman" w:hAnsi="Times New Roman"/>
        </w:rPr>
        <w:br w:type="page"/>
      </w:r>
    </w:p>
    <w:p w14:paraId="3052A52B" w14:textId="77777777" w:rsidR="00B03137" w:rsidRPr="00B03137" w:rsidRDefault="00B03137" w:rsidP="00DF7129">
      <w:pPr>
        <w:pStyle w:val="1"/>
      </w:pPr>
      <w:r w:rsidRPr="00B03137">
        <w:lastRenderedPageBreak/>
        <w:t>Актуальность темы. Введение. Проблема</w:t>
      </w:r>
    </w:p>
    <w:p w14:paraId="227CFF16" w14:textId="6D97229B" w:rsidR="00B03137" w:rsidRDefault="00B03137" w:rsidP="00B03137">
      <w:pPr>
        <w:spacing w:after="160" w:line="259" w:lineRule="auto"/>
        <w:jc w:val="left"/>
        <w:rPr>
          <w:rFonts w:ascii="Times New Roman" w:hAnsi="Times New Roman"/>
        </w:rPr>
      </w:pPr>
      <w:r w:rsidRPr="00B03137">
        <w:rPr>
          <w:rFonts w:ascii="Times New Roman" w:hAnsi="Times New Roman"/>
        </w:rPr>
        <w:t>С давних времен и до сегодняшнего дня эстетичность и порядочность играет важную роль в социальном обществе. Каждого человека инстинктивно привлекает красота и необычайность во всем: в космосе, в природе, в науке и самое главное-в человеке. Поэтому с давних времен человечество набирала и применяла свои знания и накопленные методы, чтобы оставаться красивым и здоровым. Однако мир неидентичен: каждый народ имеет свои национальные особенности, которые выделяют его от других. А раз каждый народ имеет свои особенные черты, так и подход заботы к ним у каждого народа разный, который нужно узнать и научиться применять. В данном исследовании мы подробно узнаем секреты красоты и здоровья в аспектах гигиены тувинского народа.</w:t>
      </w:r>
    </w:p>
    <w:p w14:paraId="62C053AD" w14:textId="5C9A9E3E" w:rsidR="00DF7129" w:rsidRDefault="00DF7129" w:rsidP="00DF7129">
      <w:pPr>
        <w:pStyle w:val="1"/>
      </w:pPr>
      <w:r w:rsidRPr="00DF7129">
        <w:t>Цели, задачи, объект и предмет исследования</w:t>
      </w:r>
    </w:p>
    <w:p w14:paraId="741B4260" w14:textId="77777777" w:rsidR="00B03137" w:rsidRPr="00B03137" w:rsidRDefault="00B03137" w:rsidP="00B03137">
      <w:pPr>
        <w:rPr>
          <w:rFonts w:ascii="Times New Roman" w:hAnsi="Times New Roman"/>
        </w:rPr>
      </w:pPr>
      <w:r w:rsidRPr="00DF7129">
        <w:rPr>
          <w:b/>
          <w:bCs/>
          <w:i/>
          <w:iCs/>
        </w:rPr>
        <w:t>Цель данного исследования</w:t>
      </w:r>
      <w:r w:rsidRPr="00B03137">
        <w:rPr>
          <w:rFonts w:ascii="Times New Roman" w:hAnsi="Times New Roman"/>
        </w:rPr>
        <w:t>:</w:t>
      </w:r>
    </w:p>
    <w:p w14:paraId="54CE477F" w14:textId="77777777" w:rsidR="00B03137" w:rsidRPr="00B03137" w:rsidRDefault="00B03137" w:rsidP="00B03137">
      <w:pPr>
        <w:rPr>
          <w:rFonts w:ascii="Times New Roman" w:hAnsi="Times New Roman"/>
        </w:rPr>
      </w:pPr>
      <w:r w:rsidRPr="00B03137">
        <w:rPr>
          <w:rFonts w:ascii="Times New Roman" w:hAnsi="Times New Roman"/>
        </w:rPr>
        <w:t>Узнать подробно и изучить секреты красоты и здоровья в аспектах гигиены и национальные особенности тувинского народа</w:t>
      </w:r>
    </w:p>
    <w:p w14:paraId="0899BF43" w14:textId="77777777" w:rsidR="00B03137" w:rsidRPr="00B03137" w:rsidRDefault="00B03137" w:rsidP="00B03137">
      <w:pPr>
        <w:rPr>
          <w:rFonts w:ascii="Times New Roman" w:hAnsi="Times New Roman"/>
        </w:rPr>
      </w:pPr>
    </w:p>
    <w:p w14:paraId="0D4B24F1" w14:textId="77777777" w:rsidR="00B03137" w:rsidRPr="00B03137" w:rsidRDefault="00B03137" w:rsidP="00B03137">
      <w:pPr>
        <w:rPr>
          <w:rFonts w:ascii="Times New Roman" w:hAnsi="Times New Roman"/>
        </w:rPr>
      </w:pPr>
      <w:r w:rsidRPr="00DF7129">
        <w:rPr>
          <w:b/>
          <w:bCs/>
          <w:i/>
          <w:iCs/>
        </w:rPr>
        <w:t>Задачи</w:t>
      </w:r>
      <w:r w:rsidRPr="00B03137">
        <w:rPr>
          <w:rFonts w:ascii="Times New Roman" w:hAnsi="Times New Roman"/>
        </w:rPr>
        <w:t>:</w:t>
      </w:r>
    </w:p>
    <w:p w14:paraId="16D4DC7D" w14:textId="77777777" w:rsidR="00B03137" w:rsidRPr="00B03137" w:rsidRDefault="00B03137" w:rsidP="00B03137">
      <w:pPr>
        <w:pStyle w:val="ae"/>
        <w:numPr>
          <w:ilvl w:val="0"/>
          <w:numId w:val="16"/>
        </w:numPr>
        <w:spacing w:after="160" w:line="259" w:lineRule="auto"/>
        <w:jc w:val="left"/>
        <w:rPr>
          <w:rFonts w:ascii="Times New Roman" w:hAnsi="Times New Roman"/>
        </w:rPr>
      </w:pPr>
      <w:r w:rsidRPr="00B03137">
        <w:rPr>
          <w:rFonts w:ascii="Times New Roman" w:hAnsi="Times New Roman"/>
        </w:rPr>
        <w:t>Узнать особенные черты в плане характеристики внешности тувинского народа</w:t>
      </w:r>
    </w:p>
    <w:p w14:paraId="7F1B5DF4" w14:textId="77777777" w:rsidR="00B03137" w:rsidRPr="00B03137" w:rsidRDefault="00B03137" w:rsidP="00B03137">
      <w:pPr>
        <w:pStyle w:val="ae"/>
        <w:numPr>
          <w:ilvl w:val="0"/>
          <w:numId w:val="16"/>
        </w:numPr>
        <w:spacing w:after="160" w:line="259" w:lineRule="auto"/>
        <w:jc w:val="left"/>
        <w:rPr>
          <w:rFonts w:ascii="Times New Roman" w:hAnsi="Times New Roman"/>
        </w:rPr>
      </w:pPr>
      <w:r w:rsidRPr="00B03137">
        <w:rPr>
          <w:rFonts w:ascii="Times New Roman" w:hAnsi="Times New Roman"/>
        </w:rPr>
        <w:t>Узнать образ жизни и темперамент тувинского народа</w:t>
      </w:r>
    </w:p>
    <w:p w14:paraId="57F062D5" w14:textId="77777777" w:rsidR="00B03137" w:rsidRPr="00B03137" w:rsidRDefault="00B03137" w:rsidP="00B03137">
      <w:pPr>
        <w:pStyle w:val="ae"/>
        <w:numPr>
          <w:ilvl w:val="0"/>
          <w:numId w:val="16"/>
        </w:numPr>
        <w:spacing w:after="160" w:line="259" w:lineRule="auto"/>
        <w:jc w:val="left"/>
        <w:rPr>
          <w:rFonts w:ascii="Times New Roman" w:hAnsi="Times New Roman"/>
        </w:rPr>
      </w:pPr>
      <w:r w:rsidRPr="00B03137">
        <w:rPr>
          <w:rFonts w:ascii="Times New Roman" w:hAnsi="Times New Roman"/>
        </w:rPr>
        <w:t>Изучить различные способы и методы, которые позволяют сохранять красоту и здоровье тувинскому народу</w:t>
      </w:r>
    </w:p>
    <w:p w14:paraId="3C0C75B2" w14:textId="77777777" w:rsidR="00B03137" w:rsidRPr="00B03137" w:rsidRDefault="00B03137" w:rsidP="00B03137">
      <w:pPr>
        <w:rPr>
          <w:rFonts w:ascii="Times New Roman" w:hAnsi="Times New Roman"/>
        </w:rPr>
      </w:pPr>
      <w:r w:rsidRPr="00DF7129">
        <w:rPr>
          <w:b/>
          <w:bCs/>
          <w:i/>
          <w:iCs/>
        </w:rPr>
        <w:t>Объектом исследования</w:t>
      </w:r>
      <w:r w:rsidRPr="00B03137">
        <w:rPr>
          <w:rFonts w:ascii="Times New Roman" w:hAnsi="Times New Roman"/>
        </w:rPr>
        <w:t xml:space="preserve"> является красота и здоровье тувинского народа</w:t>
      </w:r>
    </w:p>
    <w:p w14:paraId="450C1238" w14:textId="77777777" w:rsidR="00B03137" w:rsidRPr="00B03137" w:rsidRDefault="00B03137" w:rsidP="00B03137">
      <w:pPr>
        <w:rPr>
          <w:rFonts w:ascii="Times New Roman" w:hAnsi="Times New Roman"/>
        </w:rPr>
      </w:pPr>
      <w:r w:rsidRPr="00DF7129">
        <w:rPr>
          <w:b/>
          <w:bCs/>
          <w:i/>
          <w:iCs/>
        </w:rPr>
        <w:t>Предметом данного исследования</w:t>
      </w:r>
      <w:r w:rsidRPr="00B03137">
        <w:rPr>
          <w:rFonts w:ascii="Times New Roman" w:hAnsi="Times New Roman"/>
        </w:rPr>
        <w:t xml:space="preserve"> – приемы, различные рецепты, методики в аспектах гигиены тувинского народа для поддержания красоты и здоровья</w:t>
      </w:r>
    </w:p>
    <w:p w14:paraId="6DABD51A" w14:textId="77777777" w:rsidR="00B03137" w:rsidRDefault="00B03137" w:rsidP="00B03137">
      <w:pPr>
        <w:spacing w:after="160" w:line="259" w:lineRule="auto"/>
        <w:jc w:val="left"/>
        <w:rPr>
          <w:rFonts w:ascii="Times New Roman" w:hAnsi="Times New Roman"/>
        </w:rPr>
      </w:pPr>
    </w:p>
    <w:p w14:paraId="3D5C108D" w14:textId="541CFA0C" w:rsidR="00B03137" w:rsidRPr="00B03137" w:rsidRDefault="00B03137" w:rsidP="00DF7129">
      <w:pPr>
        <w:pStyle w:val="1"/>
      </w:pPr>
      <w:r w:rsidRPr="00B03137">
        <w:t>Гипотеза. Предположения</w:t>
      </w:r>
    </w:p>
    <w:p w14:paraId="335D8E15" w14:textId="6B5A3D4F" w:rsidR="00F05BF2" w:rsidRPr="006444D5" w:rsidRDefault="00B03137" w:rsidP="006444D5">
      <w:pPr>
        <w:rPr>
          <w:rFonts w:ascii="Times New Roman" w:hAnsi="Times New Roman"/>
        </w:rPr>
      </w:pPr>
      <w:r w:rsidRPr="00B03137">
        <w:rPr>
          <w:rFonts w:ascii="Times New Roman" w:hAnsi="Times New Roman"/>
        </w:rPr>
        <w:t>Республика Тыва располагается на границе Сибири и Центральной Азии, в местности, которая богата огромными природными ресурсами и лечебными источниками. Исходя из этого можно предположить, что тувинский народ использует все «дары природы» для улучшения своего здоровья и красоты.</w:t>
      </w:r>
      <w:r w:rsidR="00F05BF2">
        <w:rPr>
          <w:rFonts w:ascii="Times New Roman" w:hAnsi="Times New Roman"/>
          <w:b/>
          <w:bCs/>
          <w:i/>
          <w:iCs/>
        </w:rPr>
        <w:br w:type="page"/>
      </w:r>
    </w:p>
    <w:p w14:paraId="01E168FE" w14:textId="1AB270BF" w:rsidR="00F05BF2" w:rsidRDefault="00F05BF2" w:rsidP="00DF7129">
      <w:pPr>
        <w:pStyle w:val="1"/>
      </w:pPr>
      <w:r>
        <w:lastRenderedPageBreak/>
        <w:t>История вопроса</w:t>
      </w:r>
    </w:p>
    <w:p w14:paraId="6B6BA611" w14:textId="77777777" w:rsidR="00F05BF2" w:rsidRDefault="00F05BF2" w:rsidP="00F05BF2">
      <w:pPr>
        <w:rPr>
          <w:rFonts w:ascii="Times New Roman" w:hAnsi="Times New Roman"/>
        </w:rPr>
      </w:pPr>
      <w:r w:rsidRPr="00F05BF2">
        <w:rPr>
          <w:rFonts w:ascii="Times New Roman" w:hAnsi="Times New Roman"/>
        </w:rPr>
        <w:t>Исследователей, которые изучали Республику Туву именно по данному вопросу, были не выявлены, однако нашлись исследователи, которые смогли добавить немного информации в области красоты и здоровья тувинского народа, путешествуя или пересекавшись по местам, которых их интересовала.</w:t>
      </w:r>
    </w:p>
    <w:p w14:paraId="72A744C7" w14:textId="77777777" w:rsidR="00F05BF2" w:rsidRPr="00F05BF2" w:rsidRDefault="00F05BF2" w:rsidP="00F05BF2">
      <w:pPr>
        <w:rPr>
          <w:rFonts w:ascii="Times New Roman" w:hAnsi="Times New Roman"/>
        </w:rPr>
      </w:pPr>
    </w:p>
    <w:p w14:paraId="1BCEC9E5" w14:textId="77777777" w:rsidR="00F05BF2" w:rsidRDefault="00F05BF2" w:rsidP="00F05BF2">
      <w:pPr>
        <w:rPr>
          <w:rFonts w:ascii="Times New Roman" w:hAnsi="Times New Roman"/>
        </w:rPr>
      </w:pPr>
      <w:r w:rsidRPr="00F05BF2">
        <w:rPr>
          <w:rFonts w:ascii="Times New Roman" w:hAnsi="Times New Roman"/>
        </w:rPr>
        <w:t>Так, первыми посетившими Туву в далекое время (начало 1930-х годов) были Дуглас Каррутерса и Отто Менхен-Хельфен. Они написали несколько статьей и книг по их экспедициям в Туву. В них есть немаловажная информация про оленеводство, пищу и тибетскую медицину, которые играет важную роль в красоте и здоровье тувинцев.</w:t>
      </w:r>
    </w:p>
    <w:p w14:paraId="0F3537FF" w14:textId="77777777" w:rsidR="00F05BF2" w:rsidRPr="00F05BF2" w:rsidRDefault="00F05BF2" w:rsidP="00F05BF2">
      <w:pPr>
        <w:rPr>
          <w:rFonts w:ascii="Times New Roman" w:hAnsi="Times New Roman"/>
        </w:rPr>
      </w:pPr>
    </w:p>
    <w:p w14:paraId="24719DC8" w14:textId="77777777" w:rsidR="00F02DD1" w:rsidRDefault="00F02DD1">
      <w:pPr>
        <w:jc w:val="left"/>
        <w:rPr>
          <w:b/>
          <w:sz w:val="32"/>
        </w:rPr>
      </w:pPr>
      <w:r>
        <w:br w:type="page"/>
      </w:r>
    </w:p>
    <w:p w14:paraId="7155AE78" w14:textId="0FB4C18B" w:rsidR="00F05BF2" w:rsidRPr="00F05BF2" w:rsidRDefault="00F05BF2" w:rsidP="00DF7129">
      <w:pPr>
        <w:pStyle w:val="1"/>
      </w:pPr>
      <w:r w:rsidRPr="00F05BF2">
        <w:lastRenderedPageBreak/>
        <w:t>Теория</w:t>
      </w:r>
      <w:r w:rsidR="00DF7129">
        <w:t xml:space="preserve"> вопроса</w:t>
      </w:r>
    </w:p>
    <w:p w14:paraId="1BFA6CFF" w14:textId="003603C9" w:rsidR="00F05BF2" w:rsidRPr="00EC3C2A" w:rsidRDefault="00F05BF2" w:rsidP="00F05BF2">
      <w:pPr>
        <w:rPr>
          <w:rFonts w:ascii="Times New Roman" w:hAnsi="Times New Roman"/>
        </w:rPr>
      </w:pPr>
      <w:r w:rsidRPr="00F05BF2">
        <w:rPr>
          <w:rFonts w:ascii="Times New Roman" w:hAnsi="Times New Roman"/>
          <w:szCs w:val="28"/>
          <w:shd w:val="clear" w:color="auto" w:fill="FFFFFF"/>
        </w:rPr>
        <w:t>Тувинцы являются одной из немногих этнических общностей России, которые присоединились к ней в XX веке и продолжают существовать самобытно в рамках общего государства. </w:t>
      </w:r>
      <w:r w:rsidR="00EC3C2A" w:rsidRPr="00EC3C2A">
        <w:rPr>
          <w:rFonts w:ascii="Times New Roman" w:hAnsi="Times New Roman"/>
        </w:rPr>
        <w:t>В процессе формирования внешности народности участвовали тюркские, индоевропейские, монгольские, кетские племена, саксы и скифы</w:t>
      </w:r>
      <w:r w:rsidR="00EC3C2A">
        <w:rPr>
          <w:rFonts w:ascii="Times New Roman" w:hAnsi="Times New Roman"/>
        </w:rPr>
        <w:t>.</w:t>
      </w:r>
    </w:p>
    <w:p w14:paraId="1BDCB04E" w14:textId="7F132188" w:rsidR="00F05BF2" w:rsidRPr="00F05BF2" w:rsidRDefault="00F05BF2" w:rsidP="00F05BF2">
      <w:pPr>
        <w:rPr>
          <w:rFonts w:ascii="Times New Roman" w:hAnsi="Times New Roman"/>
        </w:rPr>
      </w:pPr>
      <w:r w:rsidRPr="00F05BF2">
        <w:rPr>
          <w:rFonts w:ascii="Times New Roman" w:hAnsi="Times New Roman"/>
        </w:rPr>
        <w:t>Жителей Тывы относят к североазиатской расе, точнее — монголоидному центральноазиатскому типу.</w:t>
      </w:r>
    </w:p>
    <w:p w14:paraId="7C646557" w14:textId="77777777" w:rsidR="00F05BF2" w:rsidRPr="00F05BF2" w:rsidRDefault="00F05BF2" w:rsidP="00F05BF2">
      <w:pPr>
        <w:rPr>
          <w:rFonts w:ascii="Times New Roman" w:hAnsi="Times New Roman"/>
        </w:rPr>
      </w:pPr>
      <w:r w:rsidRPr="00F05BF2">
        <w:rPr>
          <w:rFonts w:ascii="Times New Roman" w:hAnsi="Times New Roman"/>
        </w:rPr>
        <w:t>Отличительные особенности внешности:</w:t>
      </w:r>
    </w:p>
    <w:p w14:paraId="3290C5F9" w14:textId="77777777" w:rsidR="00F05BF2" w:rsidRPr="00F05BF2" w:rsidRDefault="00F05BF2" w:rsidP="00F05BF2">
      <w:pPr>
        <w:pStyle w:val="ae"/>
        <w:numPr>
          <w:ilvl w:val="0"/>
          <w:numId w:val="19"/>
        </w:numPr>
        <w:rPr>
          <w:rFonts w:ascii="Times New Roman" w:hAnsi="Times New Roman"/>
        </w:rPr>
      </w:pPr>
      <w:r w:rsidRPr="00F05BF2">
        <w:rPr>
          <w:rFonts w:ascii="Times New Roman" w:hAnsi="Times New Roman"/>
        </w:rPr>
        <w:t>средний рост;</w:t>
      </w:r>
    </w:p>
    <w:p w14:paraId="7707B599" w14:textId="77777777" w:rsidR="00F05BF2" w:rsidRPr="00F05BF2" w:rsidRDefault="00F05BF2" w:rsidP="00F05BF2">
      <w:pPr>
        <w:pStyle w:val="ae"/>
        <w:numPr>
          <w:ilvl w:val="0"/>
          <w:numId w:val="19"/>
        </w:numPr>
        <w:rPr>
          <w:rFonts w:ascii="Times New Roman" w:hAnsi="Times New Roman"/>
        </w:rPr>
      </w:pPr>
      <w:r w:rsidRPr="00F05BF2">
        <w:rPr>
          <w:rFonts w:ascii="Times New Roman" w:hAnsi="Times New Roman"/>
        </w:rPr>
        <w:t>атлетическая или худощавая фигура;</w:t>
      </w:r>
    </w:p>
    <w:p w14:paraId="7DCEAE1B" w14:textId="77777777" w:rsidR="00F05BF2" w:rsidRPr="00F05BF2" w:rsidRDefault="00F05BF2" w:rsidP="00F05BF2">
      <w:pPr>
        <w:pStyle w:val="ae"/>
        <w:numPr>
          <w:ilvl w:val="0"/>
          <w:numId w:val="19"/>
        </w:numPr>
        <w:rPr>
          <w:rFonts w:ascii="Times New Roman" w:hAnsi="Times New Roman"/>
        </w:rPr>
      </w:pPr>
      <w:r w:rsidRPr="00F05BF2">
        <w:rPr>
          <w:rFonts w:ascii="Times New Roman" w:hAnsi="Times New Roman"/>
        </w:rPr>
        <w:t>черные жесткие волосы;</w:t>
      </w:r>
    </w:p>
    <w:p w14:paraId="7CFA4800" w14:textId="77777777" w:rsidR="00F05BF2" w:rsidRPr="00F05BF2" w:rsidRDefault="00F05BF2" w:rsidP="00F05BF2">
      <w:pPr>
        <w:pStyle w:val="ae"/>
        <w:numPr>
          <w:ilvl w:val="0"/>
          <w:numId w:val="19"/>
        </w:numPr>
        <w:rPr>
          <w:rFonts w:ascii="Times New Roman" w:hAnsi="Times New Roman"/>
        </w:rPr>
      </w:pPr>
      <w:r w:rsidRPr="00F05BF2">
        <w:rPr>
          <w:rFonts w:ascii="Times New Roman" w:hAnsi="Times New Roman"/>
        </w:rPr>
        <w:t>темные глаза с эпикантусом;</w:t>
      </w:r>
    </w:p>
    <w:p w14:paraId="28A9347E" w14:textId="77777777" w:rsidR="00F05BF2" w:rsidRPr="00F05BF2" w:rsidRDefault="00F05BF2" w:rsidP="00F05BF2">
      <w:pPr>
        <w:pStyle w:val="ae"/>
        <w:numPr>
          <w:ilvl w:val="0"/>
          <w:numId w:val="19"/>
        </w:numPr>
        <w:rPr>
          <w:rFonts w:ascii="Times New Roman" w:hAnsi="Times New Roman"/>
        </w:rPr>
      </w:pPr>
      <w:r w:rsidRPr="00F05BF2">
        <w:rPr>
          <w:rFonts w:ascii="Times New Roman" w:hAnsi="Times New Roman"/>
        </w:rPr>
        <w:t>слабая растительность на лице и теле;</w:t>
      </w:r>
    </w:p>
    <w:p w14:paraId="7E4F8F6D" w14:textId="77777777" w:rsidR="00F05BF2" w:rsidRPr="00F05BF2" w:rsidRDefault="00F05BF2" w:rsidP="00F05BF2">
      <w:pPr>
        <w:pStyle w:val="ae"/>
        <w:numPr>
          <w:ilvl w:val="0"/>
          <w:numId w:val="19"/>
        </w:numPr>
        <w:rPr>
          <w:rFonts w:ascii="Times New Roman" w:hAnsi="Times New Roman"/>
        </w:rPr>
      </w:pPr>
      <w:r w:rsidRPr="00F05BF2">
        <w:rPr>
          <w:rFonts w:ascii="Times New Roman" w:hAnsi="Times New Roman"/>
        </w:rPr>
        <w:t>широкое и высокое лицо;</w:t>
      </w:r>
    </w:p>
    <w:p w14:paraId="4D3E37A4" w14:textId="77777777" w:rsidR="00F05BF2" w:rsidRPr="00F05BF2" w:rsidRDefault="00F05BF2" w:rsidP="00F05BF2">
      <w:pPr>
        <w:pStyle w:val="ae"/>
        <w:numPr>
          <w:ilvl w:val="0"/>
          <w:numId w:val="19"/>
        </w:numPr>
        <w:rPr>
          <w:rFonts w:ascii="Times New Roman" w:hAnsi="Times New Roman"/>
        </w:rPr>
      </w:pPr>
      <w:r w:rsidRPr="00F05BF2">
        <w:rPr>
          <w:rFonts w:ascii="Times New Roman" w:hAnsi="Times New Roman"/>
        </w:rPr>
        <w:t>слабо выступающий нос.</w:t>
      </w:r>
    </w:p>
    <w:p w14:paraId="66E96FE8" w14:textId="5B0456D9" w:rsidR="00F05BF2" w:rsidRDefault="007A2EC3" w:rsidP="007A2EC3">
      <w:pPr>
        <w:rPr>
          <w:rFonts w:ascii="Times New Roman" w:hAnsi="Times New Roman"/>
        </w:rPr>
      </w:pPr>
      <w:r w:rsidRPr="007A2EC3">
        <w:rPr>
          <w:rFonts w:ascii="Times New Roman" w:hAnsi="Times New Roman"/>
        </w:rPr>
        <w:t xml:space="preserve">Кочевой образ жизни сделал тувинцев сильными, выносливыми, проворными. Народ отличался храбростью, вспыльчивым характером, чувством собственного достоинства. </w:t>
      </w:r>
    </w:p>
    <w:p w14:paraId="0AC0410E" w14:textId="0C9D600D" w:rsidR="007A2EC3" w:rsidRPr="007A2EC3" w:rsidRDefault="00280A26" w:rsidP="00280A26">
      <w:pPr>
        <w:pStyle w:val="2"/>
      </w:pPr>
      <w:r>
        <w:t>Природа Тувы</w:t>
      </w:r>
      <w:r w:rsidR="00B233FE">
        <w:t xml:space="preserve"> </w:t>
      </w:r>
      <w:r>
        <w:t>-</w:t>
      </w:r>
      <w:r w:rsidR="00B233FE">
        <w:t xml:space="preserve"> </w:t>
      </w:r>
      <w:r>
        <w:t>самый первый источник красоты и здоровья</w:t>
      </w:r>
    </w:p>
    <w:p w14:paraId="11D56866" w14:textId="26019BAC" w:rsidR="00056648" w:rsidRDefault="00F05BF2" w:rsidP="00F05BF2">
      <w:pPr>
        <w:rPr>
          <w:rFonts w:ascii="Times New Roman" w:hAnsi="Times New Roman"/>
        </w:rPr>
      </w:pPr>
      <w:r w:rsidRPr="00F05BF2">
        <w:rPr>
          <w:rFonts w:ascii="Times New Roman" w:hAnsi="Times New Roman"/>
        </w:rPr>
        <w:t>Первым источником их красоты и здоровья является природа Т</w:t>
      </w:r>
      <w:r w:rsidR="00280A26">
        <w:rPr>
          <w:rFonts w:ascii="Times New Roman" w:hAnsi="Times New Roman"/>
        </w:rPr>
        <w:t>у</w:t>
      </w:r>
      <w:r w:rsidRPr="00F05BF2">
        <w:rPr>
          <w:rFonts w:ascii="Times New Roman" w:hAnsi="Times New Roman"/>
        </w:rPr>
        <w:t>вы, которая обладает целебной силой. Жители республики используют в лечебных целях холодные и горячие минеральные источники, а также воду из соленых степных озер.</w:t>
      </w:r>
      <w:r w:rsidR="006E0617" w:rsidRPr="006E0617">
        <w:rPr>
          <w:rFonts w:ascii="Times New Roman" w:hAnsi="Times New Roman"/>
        </w:rPr>
        <w:t xml:space="preserve"> </w:t>
      </w:r>
      <w:r w:rsidR="00D85FF7">
        <w:rPr>
          <w:rFonts w:ascii="Times New Roman" w:hAnsi="Times New Roman"/>
        </w:rPr>
        <w:t xml:space="preserve">Целебных источников на тувинском языке называют Аржаны (Аржааны). Их количество насчитывают более 200, однако одним из самых популярных </w:t>
      </w:r>
      <w:r w:rsidR="003E5F5A">
        <w:rPr>
          <w:rFonts w:ascii="Times New Roman" w:hAnsi="Times New Roman"/>
        </w:rPr>
        <w:t>являются аржа</w:t>
      </w:r>
      <w:r w:rsidR="005E3901">
        <w:rPr>
          <w:rFonts w:ascii="Times New Roman" w:hAnsi="Times New Roman"/>
        </w:rPr>
        <w:t>а</w:t>
      </w:r>
      <w:r w:rsidR="003E5F5A">
        <w:rPr>
          <w:rFonts w:ascii="Times New Roman" w:hAnsi="Times New Roman"/>
        </w:rPr>
        <w:t>ны А</w:t>
      </w:r>
      <w:r w:rsidR="00C47F13">
        <w:rPr>
          <w:rFonts w:ascii="Times New Roman" w:hAnsi="Times New Roman"/>
        </w:rPr>
        <w:t>ж</w:t>
      </w:r>
      <w:r w:rsidR="003E5F5A">
        <w:rPr>
          <w:rFonts w:ascii="Times New Roman" w:hAnsi="Times New Roman"/>
        </w:rPr>
        <w:t>ыг-Суг и Шивилиг.</w:t>
      </w:r>
      <w:r w:rsidR="00056648">
        <w:rPr>
          <w:rFonts w:ascii="Times New Roman" w:hAnsi="Times New Roman"/>
        </w:rPr>
        <w:t xml:space="preserve"> </w:t>
      </w:r>
    </w:p>
    <w:p w14:paraId="357F1B75" w14:textId="5AB66CD2" w:rsidR="005E3901" w:rsidRDefault="00C47F13" w:rsidP="00F05BF2">
      <w:pPr>
        <w:rPr>
          <w:rFonts w:ascii="Times New Roman" w:hAnsi="Times New Roman"/>
        </w:rPr>
      </w:pPr>
      <w:r>
        <w:rPr>
          <w:rFonts w:ascii="Times New Roman" w:hAnsi="Times New Roman"/>
        </w:rPr>
        <w:t>Аржан Ажыг-Суг в переводе означает «кислая вода»</w:t>
      </w:r>
      <w:r w:rsidR="00F02469">
        <w:rPr>
          <w:rFonts w:ascii="Times New Roman" w:hAnsi="Times New Roman"/>
        </w:rPr>
        <w:t xml:space="preserve"> и не просто так</w:t>
      </w:r>
      <w:r w:rsidR="009C2AE1">
        <w:rPr>
          <w:rFonts w:ascii="Times New Roman" w:hAnsi="Times New Roman"/>
        </w:rPr>
        <w:t>: н</w:t>
      </w:r>
      <w:r w:rsidR="00F02469">
        <w:rPr>
          <w:rFonts w:ascii="Times New Roman" w:hAnsi="Times New Roman"/>
        </w:rPr>
        <w:t>а вкус минеральный источник похож на воду с лимоном</w:t>
      </w:r>
      <w:r w:rsidR="004B73D4">
        <w:rPr>
          <w:rFonts w:ascii="Times New Roman" w:hAnsi="Times New Roman"/>
        </w:rPr>
        <w:t xml:space="preserve">. </w:t>
      </w:r>
      <w:r w:rsidR="00375AC1">
        <w:rPr>
          <w:rFonts w:ascii="Times New Roman" w:hAnsi="Times New Roman"/>
        </w:rPr>
        <w:t xml:space="preserve">Этот источник располагается в Чаа-Хольском кожууне </w:t>
      </w:r>
      <w:r w:rsidR="004077BD">
        <w:rPr>
          <w:rFonts w:ascii="Times New Roman" w:hAnsi="Times New Roman"/>
        </w:rPr>
        <w:t xml:space="preserve">Республики Тыва. </w:t>
      </w:r>
      <w:r w:rsidR="009C2AE1">
        <w:rPr>
          <w:rFonts w:ascii="Times New Roman" w:hAnsi="Times New Roman"/>
        </w:rPr>
        <w:t xml:space="preserve">Его употребляют при </w:t>
      </w:r>
      <w:r w:rsidR="00A45C67">
        <w:rPr>
          <w:rFonts w:ascii="Times New Roman" w:hAnsi="Times New Roman"/>
        </w:rPr>
        <w:t>лечении заболеваний ЖКТ</w:t>
      </w:r>
      <w:r w:rsidR="00C6114F">
        <w:rPr>
          <w:rFonts w:ascii="Times New Roman" w:hAnsi="Times New Roman"/>
        </w:rPr>
        <w:t xml:space="preserve"> (</w:t>
      </w:r>
      <w:r w:rsidR="009245BA">
        <w:rPr>
          <w:rFonts w:ascii="Times New Roman" w:hAnsi="Times New Roman"/>
        </w:rPr>
        <w:t>гастрит, язва желудка)</w:t>
      </w:r>
      <w:r w:rsidR="00E4622F">
        <w:rPr>
          <w:rFonts w:ascii="Times New Roman" w:hAnsi="Times New Roman"/>
        </w:rPr>
        <w:t>, сахарном диабете</w:t>
      </w:r>
      <w:r w:rsidR="008111B9">
        <w:rPr>
          <w:rFonts w:ascii="Times New Roman" w:hAnsi="Times New Roman"/>
        </w:rPr>
        <w:t xml:space="preserve"> 2-го типа</w:t>
      </w:r>
      <w:r w:rsidR="000E01CF">
        <w:rPr>
          <w:rFonts w:ascii="Times New Roman" w:hAnsi="Times New Roman"/>
        </w:rPr>
        <w:t>, железодефицитной анемии</w:t>
      </w:r>
      <w:r w:rsidR="00E4622F">
        <w:rPr>
          <w:rFonts w:ascii="Times New Roman" w:hAnsi="Times New Roman"/>
        </w:rPr>
        <w:t xml:space="preserve"> и </w:t>
      </w:r>
      <w:r w:rsidR="00BF1D62">
        <w:rPr>
          <w:rFonts w:ascii="Times New Roman" w:hAnsi="Times New Roman"/>
        </w:rPr>
        <w:t>нарушении обмена веществ</w:t>
      </w:r>
      <w:r w:rsidR="00906909">
        <w:rPr>
          <w:rFonts w:ascii="Times New Roman" w:hAnsi="Times New Roman"/>
        </w:rPr>
        <w:t xml:space="preserve">, а при </w:t>
      </w:r>
      <w:r w:rsidR="003E4DBD">
        <w:rPr>
          <w:rFonts w:ascii="Times New Roman" w:hAnsi="Times New Roman"/>
        </w:rPr>
        <w:t xml:space="preserve">кожных и гинекологических заболеваниях – в виде лечебного душа </w:t>
      </w:r>
      <w:r w:rsidR="00227299">
        <w:rPr>
          <w:rFonts w:ascii="Times New Roman" w:hAnsi="Times New Roman"/>
        </w:rPr>
        <w:t xml:space="preserve">и ванн. </w:t>
      </w:r>
      <w:r w:rsidR="000D3C87">
        <w:rPr>
          <w:rFonts w:ascii="Times New Roman" w:hAnsi="Times New Roman"/>
        </w:rPr>
        <w:t xml:space="preserve">Лечение заболеваний происходит благодаря содержании </w:t>
      </w:r>
      <w:r w:rsidR="000D16B1">
        <w:rPr>
          <w:rFonts w:ascii="Times New Roman" w:hAnsi="Times New Roman"/>
        </w:rPr>
        <w:t>кремниевой кислоты (</w:t>
      </w:r>
      <m:oMath>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sSub>
          <m:sSubPr>
            <m:ctrlPr>
              <w:rPr>
                <w:rFonts w:ascii="Cambria Math" w:hAnsi="Cambria Math"/>
                <w:i/>
                <w:lang w:val="en-US"/>
              </w:rPr>
            </m:ctrlPr>
          </m:sSubPr>
          <m:e>
            <m:r>
              <w:rPr>
                <w:rFonts w:ascii="Cambria Math" w:hAnsi="Cambria Math"/>
                <w:lang w:val="en-US"/>
              </w:rPr>
              <m:t>SiO</m:t>
            </m:r>
          </m:e>
          <m:sub>
            <m:r>
              <w:rPr>
                <w:rFonts w:ascii="Cambria Math" w:hAnsi="Cambria Math"/>
              </w:rPr>
              <m:t>3</m:t>
            </m:r>
          </m:sub>
        </m:sSub>
        <m:r>
          <w:rPr>
            <w:rFonts w:ascii="Cambria Math" w:hAnsi="Cambria Math"/>
          </w:rPr>
          <m:t>)</m:t>
        </m:r>
      </m:oMath>
      <w:r w:rsidR="000D16B1">
        <w:rPr>
          <w:rFonts w:ascii="Times New Roman" w:hAnsi="Times New Roman"/>
        </w:rPr>
        <w:t xml:space="preserve"> и ионы железа</w:t>
      </w:r>
      <w:r w:rsidR="00F32D71" w:rsidRPr="00BB2E9C">
        <w:rPr>
          <w:rFonts w:ascii="Times New Roman" w:hAnsi="Times New Roman"/>
        </w:rPr>
        <w:t xml:space="preserve"> (</w:t>
      </w:r>
      <m:oMath>
        <m:sSup>
          <m:sSupPr>
            <m:ctrlPr>
              <w:rPr>
                <w:rFonts w:ascii="Cambria Math" w:hAnsi="Cambria Math"/>
                <w:i/>
              </w:rPr>
            </m:ctrlPr>
          </m:sSupPr>
          <m:e>
            <m:r>
              <w:rPr>
                <w:rFonts w:ascii="Cambria Math" w:hAnsi="Cambria Math"/>
              </w:rPr>
              <m:t>Fe</m:t>
            </m:r>
          </m:e>
          <m:sup>
            <m:r>
              <w:rPr>
                <w:rFonts w:ascii="Cambria Math" w:hAnsi="Cambria Math"/>
              </w:rPr>
              <m:t>2+</m:t>
            </m:r>
          </m:sup>
        </m:sSup>
        <m:r>
          <w:rPr>
            <w:rFonts w:ascii="Cambria Math" w:hAnsi="Cambria Math"/>
          </w:rPr>
          <m:t>)</m:t>
        </m:r>
      </m:oMath>
      <w:r w:rsidR="00B55DDB">
        <w:rPr>
          <w:rFonts w:ascii="Times New Roman" w:hAnsi="Times New Roman"/>
        </w:rPr>
        <w:t>, которые</w:t>
      </w:r>
      <w:r w:rsidR="00522565">
        <w:rPr>
          <w:rFonts w:ascii="Times New Roman" w:hAnsi="Times New Roman"/>
        </w:rPr>
        <w:t xml:space="preserve"> </w:t>
      </w:r>
      <w:r w:rsidR="00657705">
        <w:rPr>
          <w:rFonts w:ascii="Times New Roman" w:hAnsi="Times New Roman"/>
        </w:rPr>
        <w:t>выступают</w:t>
      </w:r>
      <w:r w:rsidR="00353EA7">
        <w:rPr>
          <w:rFonts w:ascii="Times New Roman" w:hAnsi="Times New Roman"/>
        </w:rPr>
        <w:t xml:space="preserve"> в качестве</w:t>
      </w:r>
      <w:r w:rsidR="00657705">
        <w:rPr>
          <w:rFonts w:ascii="Times New Roman" w:hAnsi="Times New Roman"/>
        </w:rPr>
        <w:t xml:space="preserve"> адсорбента</w:t>
      </w:r>
      <w:r w:rsidR="00353EA7">
        <w:rPr>
          <w:rFonts w:ascii="Times New Roman" w:hAnsi="Times New Roman"/>
        </w:rPr>
        <w:t>, поглощающий токсичные соединения.</w:t>
      </w:r>
      <w:r w:rsidR="002E371F">
        <w:rPr>
          <w:rFonts w:ascii="Times New Roman" w:hAnsi="Times New Roman"/>
        </w:rPr>
        <w:t xml:space="preserve"> Другим популярным минеральным источником </w:t>
      </w:r>
      <w:r w:rsidR="00AF089B">
        <w:rPr>
          <w:rFonts w:ascii="Times New Roman" w:hAnsi="Times New Roman"/>
        </w:rPr>
        <w:t xml:space="preserve">являются </w:t>
      </w:r>
      <w:r w:rsidR="00F47CE0">
        <w:rPr>
          <w:rFonts w:ascii="Times New Roman" w:hAnsi="Times New Roman"/>
        </w:rPr>
        <w:t>аржаан Шивилиг</w:t>
      </w:r>
      <w:r w:rsidR="0072365B">
        <w:rPr>
          <w:rFonts w:ascii="Times New Roman" w:hAnsi="Times New Roman"/>
        </w:rPr>
        <w:t xml:space="preserve"> - группа радоновых источников в Бай</w:t>
      </w:r>
      <w:r w:rsidR="005560F5">
        <w:rPr>
          <w:rFonts w:ascii="Times New Roman" w:hAnsi="Times New Roman"/>
        </w:rPr>
        <w:t>-Тайгинском кожууне Республики Тува</w:t>
      </w:r>
      <w:r w:rsidR="004A5EBF">
        <w:rPr>
          <w:rFonts w:ascii="Times New Roman" w:hAnsi="Times New Roman"/>
        </w:rPr>
        <w:t xml:space="preserve">. </w:t>
      </w:r>
      <w:r w:rsidR="008F1CA4">
        <w:rPr>
          <w:rFonts w:ascii="Times New Roman" w:hAnsi="Times New Roman"/>
        </w:rPr>
        <w:t xml:space="preserve">В народной практике </w:t>
      </w:r>
      <w:r w:rsidR="00396FCD">
        <w:rPr>
          <w:rFonts w:ascii="Times New Roman" w:hAnsi="Times New Roman"/>
        </w:rPr>
        <w:t>воды аржаана</w:t>
      </w:r>
      <w:r w:rsidR="0048715C">
        <w:rPr>
          <w:rFonts w:ascii="Times New Roman" w:hAnsi="Times New Roman"/>
        </w:rPr>
        <w:t xml:space="preserve"> исполь</w:t>
      </w:r>
      <w:r w:rsidR="00693B53">
        <w:rPr>
          <w:rFonts w:ascii="Times New Roman" w:hAnsi="Times New Roman"/>
        </w:rPr>
        <w:t xml:space="preserve">зуют для питьевых целей и в виде душа. </w:t>
      </w:r>
      <w:r w:rsidR="00703B42">
        <w:rPr>
          <w:rFonts w:ascii="Times New Roman" w:hAnsi="Times New Roman"/>
        </w:rPr>
        <w:t>Источник</w:t>
      </w:r>
      <w:r w:rsidR="00F81276">
        <w:rPr>
          <w:rFonts w:ascii="Times New Roman" w:hAnsi="Times New Roman"/>
        </w:rPr>
        <w:t xml:space="preserve"> в виде лечебного </w:t>
      </w:r>
      <w:r w:rsidR="004C09BC">
        <w:rPr>
          <w:rFonts w:ascii="Times New Roman" w:hAnsi="Times New Roman"/>
        </w:rPr>
        <w:t>душа</w:t>
      </w:r>
      <w:r w:rsidR="00703B42">
        <w:rPr>
          <w:rFonts w:ascii="Times New Roman" w:hAnsi="Times New Roman"/>
        </w:rPr>
        <w:t xml:space="preserve"> является </w:t>
      </w:r>
      <w:r w:rsidR="00FD4A5E">
        <w:rPr>
          <w:rFonts w:ascii="Times New Roman" w:hAnsi="Times New Roman"/>
        </w:rPr>
        <w:t>«</w:t>
      </w:r>
      <w:r w:rsidR="00703B42">
        <w:rPr>
          <w:rFonts w:ascii="Times New Roman" w:hAnsi="Times New Roman"/>
        </w:rPr>
        <w:t>хорошим лекарством</w:t>
      </w:r>
      <w:r w:rsidR="00FD4A5E">
        <w:rPr>
          <w:rFonts w:ascii="Times New Roman" w:hAnsi="Times New Roman"/>
        </w:rPr>
        <w:t>»</w:t>
      </w:r>
      <w:r w:rsidR="00703B42">
        <w:rPr>
          <w:rFonts w:ascii="Times New Roman" w:hAnsi="Times New Roman"/>
        </w:rPr>
        <w:t xml:space="preserve"> при </w:t>
      </w:r>
      <w:r w:rsidR="00FD4A5E">
        <w:rPr>
          <w:rFonts w:ascii="Times New Roman" w:hAnsi="Times New Roman"/>
        </w:rPr>
        <w:t xml:space="preserve">лечении заболеваний </w:t>
      </w:r>
      <w:r w:rsidR="003C5A0D">
        <w:rPr>
          <w:rFonts w:ascii="Times New Roman" w:hAnsi="Times New Roman"/>
        </w:rPr>
        <w:t>опорно-двигательно</w:t>
      </w:r>
      <w:r w:rsidR="004C09BC">
        <w:rPr>
          <w:rFonts w:ascii="Times New Roman" w:hAnsi="Times New Roman"/>
        </w:rPr>
        <w:t>го аппарата</w:t>
      </w:r>
      <w:r w:rsidR="003C5A0D">
        <w:rPr>
          <w:rFonts w:ascii="Times New Roman" w:hAnsi="Times New Roman"/>
        </w:rPr>
        <w:t xml:space="preserve">, </w:t>
      </w:r>
      <w:r w:rsidR="00B61023">
        <w:rPr>
          <w:rFonts w:ascii="Times New Roman" w:hAnsi="Times New Roman"/>
        </w:rPr>
        <w:t xml:space="preserve">дыхательной, </w:t>
      </w:r>
      <w:r w:rsidR="003C5A0D">
        <w:rPr>
          <w:rFonts w:ascii="Times New Roman" w:hAnsi="Times New Roman"/>
        </w:rPr>
        <w:t>нервной и сердечно-сосудистой систем</w:t>
      </w:r>
      <w:r w:rsidR="00722CBB">
        <w:rPr>
          <w:rFonts w:ascii="Times New Roman" w:hAnsi="Times New Roman"/>
        </w:rPr>
        <w:t xml:space="preserve">ах, а также </w:t>
      </w:r>
      <w:r w:rsidR="007B517B">
        <w:rPr>
          <w:rFonts w:ascii="Times New Roman" w:hAnsi="Times New Roman"/>
        </w:rPr>
        <w:t>при ряде</w:t>
      </w:r>
      <w:r w:rsidR="00275480">
        <w:rPr>
          <w:rFonts w:ascii="Times New Roman" w:hAnsi="Times New Roman"/>
        </w:rPr>
        <w:t xml:space="preserve"> гинекологических</w:t>
      </w:r>
      <w:r w:rsidR="00B61023">
        <w:rPr>
          <w:rFonts w:ascii="Times New Roman" w:hAnsi="Times New Roman"/>
        </w:rPr>
        <w:t xml:space="preserve"> и урологических</w:t>
      </w:r>
      <w:r w:rsidR="00275480">
        <w:rPr>
          <w:rFonts w:ascii="Times New Roman" w:hAnsi="Times New Roman"/>
        </w:rPr>
        <w:t xml:space="preserve"> заболеваний</w:t>
      </w:r>
      <w:r w:rsidR="004F3039">
        <w:rPr>
          <w:rFonts w:ascii="Times New Roman" w:hAnsi="Times New Roman"/>
        </w:rPr>
        <w:t xml:space="preserve">, </w:t>
      </w:r>
      <w:r w:rsidR="00275480">
        <w:rPr>
          <w:rFonts w:ascii="Times New Roman" w:hAnsi="Times New Roman"/>
        </w:rPr>
        <w:t xml:space="preserve">кожных проблем </w:t>
      </w:r>
      <w:r w:rsidR="004F3039">
        <w:rPr>
          <w:rFonts w:ascii="Times New Roman" w:hAnsi="Times New Roman"/>
        </w:rPr>
        <w:t>и легких форм заболеваний эндокринной системы</w:t>
      </w:r>
      <w:r w:rsidR="00B61023">
        <w:rPr>
          <w:rFonts w:ascii="Times New Roman" w:hAnsi="Times New Roman"/>
        </w:rPr>
        <w:t>.</w:t>
      </w:r>
      <w:r w:rsidR="007B517B">
        <w:rPr>
          <w:rFonts w:ascii="Times New Roman" w:hAnsi="Times New Roman"/>
        </w:rPr>
        <w:t xml:space="preserve"> </w:t>
      </w:r>
      <w:r w:rsidR="00253CD2">
        <w:rPr>
          <w:rFonts w:ascii="Times New Roman" w:hAnsi="Times New Roman"/>
        </w:rPr>
        <w:t xml:space="preserve">При питьевом применении </w:t>
      </w:r>
      <w:r w:rsidR="00516828">
        <w:rPr>
          <w:rFonts w:ascii="Times New Roman" w:hAnsi="Times New Roman"/>
        </w:rPr>
        <w:t xml:space="preserve">происходит лечение </w:t>
      </w:r>
      <w:r w:rsidR="00612071">
        <w:rPr>
          <w:rFonts w:ascii="Times New Roman" w:hAnsi="Times New Roman"/>
        </w:rPr>
        <w:t>многих заболеваний почек и мочевыводящих путей, ЖКТ</w:t>
      </w:r>
      <w:r w:rsidR="000530CE">
        <w:rPr>
          <w:rFonts w:ascii="Times New Roman" w:hAnsi="Times New Roman"/>
        </w:rPr>
        <w:t xml:space="preserve"> и лечение аллергических заболеваний. </w:t>
      </w:r>
    </w:p>
    <w:p w14:paraId="0784E4F5" w14:textId="6ED22B2E" w:rsidR="00F05BF2" w:rsidRPr="00B55DDB" w:rsidRDefault="005E3901" w:rsidP="00F05BF2">
      <w:pPr>
        <w:rPr>
          <w:rFonts w:ascii="Times New Roman" w:hAnsi="Times New Roman"/>
          <w:vertAlign w:val="subscript"/>
        </w:rPr>
      </w:pPr>
      <w:r>
        <w:rPr>
          <w:rFonts w:ascii="Times New Roman" w:hAnsi="Times New Roman"/>
        </w:rPr>
        <w:t>Из горячих источников можно выделить аржааны Уш-Белдир и Тарыс.</w:t>
      </w:r>
      <w:r w:rsidR="002268AD">
        <w:rPr>
          <w:rFonts w:ascii="Times New Roman" w:hAnsi="Times New Roman"/>
        </w:rPr>
        <w:t xml:space="preserve"> Аржаан Уш-Белдир в переводе означает «тройное слияние» вследствие того, что он расположен на крайнем востоке Тувы в Прихубсугульском нагорье на месте слияния трех рек - Бусин-Гола, Белина, Шишгид-Гола. Вода этого источника - горячая сероводородная, ее температура достигает более 80</w:t>
      </w:r>
      <w:r w:rsidR="00C2461C" w:rsidRPr="00B233FE">
        <w:rPr>
          <w:rFonts w:ascii="Times New Roman" w:hAnsi="Times New Roman"/>
          <w:color w:val="333333"/>
          <w:shd w:val="clear" w:color="auto" w:fill="FFFFFF"/>
        </w:rPr>
        <w:t>°C</w:t>
      </w:r>
      <w:r w:rsidR="006444D5">
        <w:rPr>
          <w:rFonts w:ascii="Times New Roman" w:hAnsi="Times New Roman"/>
        </w:rPr>
        <w:t xml:space="preserve">. Ее применяют в области аллергологии, болезни кожи и подкожной клетчатки, костно-мышечной, мочеполовой, нервной систем, системы кровообращения, геронтология, гинекология, общетерапевтический, </w:t>
      </w:r>
      <w:r w:rsidR="006444D5">
        <w:rPr>
          <w:rFonts w:ascii="Times New Roman" w:hAnsi="Times New Roman"/>
        </w:rPr>
        <w:lastRenderedPageBreak/>
        <w:t>профессиональные болезни и урология. Эффект лечебного действия длится в течение 8-12 месяцев. А источник (аржаан) Тарыс</w:t>
      </w:r>
      <w:r w:rsidR="00C2461C">
        <w:rPr>
          <w:rFonts w:ascii="Times New Roman" w:hAnsi="Times New Roman"/>
        </w:rPr>
        <w:t xml:space="preserve"> расположен на крайнем ю.-в. Тувы на границе с Монголией, в 70 км к юго-востоку от с. Кунгуртуг</w:t>
      </w:r>
      <w:r w:rsidR="00B233FE">
        <w:rPr>
          <w:rFonts w:ascii="Times New Roman" w:hAnsi="Times New Roman"/>
        </w:rPr>
        <w:t>, потому его иногда называют «южный источник», а Уш-Белдир - «северным источником».</w:t>
      </w:r>
      <w:r w:rsidR="00C2461C">
        <w:rPr>
          <w:rFonts w:ascii="Times New Roman" w:hAnsi="Times New Roman"/>
        </w:rPr>
        <w:t xml:space="preserve"> Тарыс представляет группу терм. сероводородных минеральных источников, то есть в нем зафиксировано около 30 источников, максимальная температура которых достигает до 48-50</w:t>
      </w:r>
      <w:r w:rsidR="00C2461C" w:rsidRPr="00B233FE">
        <w:rPr>
          <w:rFonts w:ascii="Times New Roman" w:hAnsi="Times New Roman"/>
          <w:color w:val="333333"/>
          <w:shd w:val="clear" w:color="auto" w:fill="FFFFFF"/>
        </w:rPr>
        <w:t>°C</w:t>
      </w:r>
      <w:r w:rsidR="00C2461C">
        <w:rPr>
          <w:rFonts w:ascii="Arial" w:hAnsi="Arial" w:cs="Arial"/>
          <w:color w:val="333333"/>
          <w:shd w:val="clear" w:color="auto" w:fill="FFFFFF"/>
        </w:rPr>
        <w:t>.</w:t>
      </w:r>
      <w:r w:rsidR="00B233FE">
        <w:rPr>
          <w:rFonts w:ascii="Arial" w:hAnsi="Arial" w:cs="Arial"/>
          <w:color w:val="333333"/>
          <w:shd w:val="clear" w:color="auto" w:fill="FFFFFF"/>
        </w:rPr>
        <w:t xml:space="preserve"> </w:t>
      </w:r>
      <w:r w:rsidR="00B233FE">
        <w:rPr>
          <w:rFonts w:ascii="Times New Roman" w:hAnsi="Times New Roman"/>
          <w:color w:val="333333"/>
          <w:shd w:val="clear" w:color="auto" w:fill="FFFFFF"/>
        </w:rPr>
        <w:t>Лечение на источнике Тарыс принимается в основном в виде ванн. Показания к лечению сероводородными ваннами являются следующие патологии: болезни сердечно-сосудистой системы; заболевания костно-мышечной системы и суставов; неврологические заболевания вне обострения, дерматологические, гинекологические заболевания; патологии эндокринной системы, ожирение.</w:t>
      </w:r>
      <w:r>
        <w:rPr>
          <w:rFonts w:ascii="Times New Roman" w:hAnsi="Times New Roman"/>
        </w:rPr>
        <w:t xml:space="preserve"> </w:t>
      </w:r>
      <w:r w:rsidR="000530CE">
        <w:rPr>
          <w:rFonts w:ascii="Times New Roman" w:hAnsi="Times New Roman"/>
        </w:rPr>
        <w:t>Противо</w:t>
      </w:r>
      <w:r w:rsidR="00F65D43">
        <w:rPr>
          <w:rFonts w:ascii="Times New Roman" w:hAnsi="Times New Roman"/>
        </w:rPr>
        <w:t>по</w:t>
      </w:r>
      <w:r w:rsidR="000530CE">
        <w:rPr>
          <w:rFonts w:ascii="Times New Roman" w:hAnsi="Times New Roman"/>
        </w:rPr>
        <w:t>казания</w:t>
      </w:r>
      <w:r w:rsidR="00F65D43">
        <w:rPr>
          <w:rFonts w:ascii="Times New Roman" w:hAnsi="Times New Roman"/>
        </w:rPr>
        <w:t xml:space="preserve"> при этом существуют и потому перед </w:t>
      </w:r>
      <w:r>
        <w:rPr>
          <w:rFonts w:ascii="Times New Roman" w:hAnsi="Times New Roman"/>
        </w:rPr>
        <w:t xml:space="preserve">посещением целебных </w:t>
      </w:r>
      <w:r w:rsidR="00CF3D8C">
        <w:rPr>
          <w:rFonts w:ascii="Times New Roman" w:hAnsi="Times New Roman"/>
        </w:rPr>
        <w:t xml:space="preserve">источников нужно обратиться </w:t>
      </w:r>
      <w:r w:rsidR="000B5757">
        <w:rPr>
          <w:rFonts w:ascii="Times New Roman" w:hAnsi="Times New Roman"/>
        </w:rPr>
        <w:t>к врачу за консультацией.</w:t>
      </w:r>
      <w:r w:rsidR="000530CE">
        <w:rPr>
          <w:rFonts w:ascii="Times New Roman" w:hAnsi="Times New Roman"/>
        </w:rPr>
        <w:t xml:space="preserve"> </w:t>
      </w:r>
    </w:p>
    <w:p w14:paraId="18D43DFE" w14:textId="6A5613D9" w:rsidR="00F05BF2" w:rsidRPr="00F05BF2" w:rsidRDefault="00280A26" w:rsidP="00280A26">
      <w:pPr>
        <w:pStyle w:val="2"/>
      </w:pPr>
      <w:r>
        <w:t>Дары природы</w:t>
      </w:r>
      <w:r w:rsidR="00B233FE">
        <w:t xml:space="preserve"> - как</w:t>
      </w:r>
      <w:r>
        <w:t xml:space="preserve"> защитники красоты тувинцев</w:t>
      </w:r>
    </w:p>
    <w:p w14:paraId="105031F8" w14:textId="77777777" w:rsidR="00F05BF2" w:rsidRDefault="00F05BF2" w:rsidP="00F05BF2">
      <w:pPr>
        <w:rPr>
          <w:rFonts w:ascii="Times New Roman" w:hAnsi="Times New Roman"/>
        </w:rPr>
      </w:pPr>
      <w:r w:rsidRPr="00F05BF2">
        <w:rPr>
          <w:rFonts w:ascii="Times New Roman" w:hAnsi="Times New Roman"/>
        </w:rPr>
        <w:t xml:space="preserve">Сибирская тундра предоставляет своим обитателям суровые условия, но они научились брать от жизни максимум благодаря знанию тайн ухода за своей кожей и волосами. Тувинцы, живущие в Сибири, из поколения в поколение передают уникальные методы по уходу за своей внешностью, делая чудеса с помощью производимых там средств. </w:t>
      </w:r>
    </w:p>
    <w:p w14:paraId="6F99BBF3" w14:textId="0E2A8173" w:rsidR="00F05BF2" w:rsidRPr="00F02DD1" w:rsidRDefault="00F05BF2" w:rsidP="00F05BF2">
      <w:r w:rsidRPr="00F05BF2">
        <w:rPr>
          <w:rFonts w:ascii="Times New Roman" w:hAnsi="Times New Roman"/>
        </w:rPr>
        <w:t>Одной из главных составляющих ухода за кожей является ее регулярное очищение. Для этого рекомендуется использовать натуральные тувинские продукты, такие как медвежий жир</w:t>
      </w:r>
      <w:r w:rsidR="00F02DD1">
        <w:rPr>
          <w:rFonts w:ascii="Times New Roman" w:hAnsi="Times New Roman"/>
        </w:rPr>
        <w:t xml:space="preserve">. </w:t>
      </w:r>
      <w:r w:rsidR="00F02DD1" w:rsidRPr="00F02DD1">
        <w:t xml:space="preserve">Медвежий жир – это однородная густая масса белого цвета с легким характерным запахом и вкусом. </w:t>
      </w:r>
      <w:r w:rsidR="00F02DD1" w:rsidRPr="00F02DD1">
        <w:rPr>
          <w:rFonts w:eastAsiaTheme="minorEastAsia"/>
        </w:rPr>
        <w:t>Медвежий жир является отличным средством по уходу за кожей, заменяя дорогие косметические продукты. Его наносят на лицо перед сном, аккуратно втирают и оставляют на всю ночь. Утром кожа выглядит отдохнувшей, свежей, увлажненной</w:t>
      </w:r>
      <w:r w:rsidR="00F02DD1">
        <w:rPr>
          <w:rFonts w:eastAsiaTheme="minorEastAsia"/>
        </w:rPr>
        <w:t>.</w:t>
      </w:r>
    </w:p>
    <w:p w14:paraId="77CC56B4" w14:textId="655FCF98" w:rsidR="00F05BF2" w:rsidRPr="00F515E1" w:rsidRDefault="00F05BF2" w:rsidP="00F05BF2">
      <w:pPr>
        <w:rPr>
          <w:noProof/>
        </w:rPr>
      </w:pPr>
      <w:r w:rsidRPr="00F05BF2">
        <w:rPr>
          <w:rFonts w:ascii="Times New Roman" w:hAnsi="Times New Roman"/>
        </w:rPr>
        <w:t>Для увлажнения и питании тела они используют натуральные масла</w:t>
      </w:r>
      <w:r w:rsidR="00004612">
        <w:rPr>
          <w:rFonts w:ascii="Times New Roman" w:hAnsi="Times New Roman"/>
        </w:rPr>
        <w:t xml:space="preserve"> (</w:t>
      </w:r>
      <w:r w:rsidR="00004612" w:rsidRPr="00F05BF2">
        <w:rPr>
          <w:rFonts w:ascii="Times New Roman" w:hAnsi="Times New Roman"/>
        </w:rPr>
        <w:t>облепиховое масло или масло кедрового ореха</w:t>
      </w:r>
      <w:r w:rsidR="00EB69D2">
        <w:rPr>
          <w:rFonts w:ascii="Times New Roman" w:hAnsi="Times New Roman"/>
        </w:rPr>
        <w:softHyphen/>
        <w:t xml:space="preserve">) </w:t>
      </w:r>
      <w:r w:rsidRPr="00F05BF2">
        <w:rPr>
          <w:rFonts w:ascii="Times New Roman" w:hAnsi="Times New Roman"/>
        </w:rPr>
        <w:t>и экстракты, собранные из растений, произрастающих в изобилии на местных просторах.</w:t>
      </w:r>
      <w:r w:rsidR="00F515E1" w:rsidRPr="00F515E1">
        <w:rPr>
          <w:noProof/>
        </w:rPr>
        <w:t xml:space="preserve"> </w:t>
      </w:r>
      <w:r w:rsidR="00F515E1">
        <w:rPr>
          <w:noProof/>
        </w:rPr>
        <w:t>Облепиховое масло</w:t>
      </w:r>
      <w:r w:rsidR="00F515E1" w:rsidRPr="00F515E1">
        <w:rPr>
          <w:noProof/>
        </w:rPr>
        <w:t xml:space="preserve"> богато витаминами А, Е, С, К, а также жирными кислотами, которые помогают укрепить иммунную систему, улучшить зрение, заживлять раны и ожоги, уменьшить воспаление и снизить уровень холестерина в крови.</w:t>
      </w:r>
      <w:r w:rsidR="00F515E1">
        <w:rPr>
          <w:noProof/>
        </w:rPr>
        <w:t xml:space="preserve"> Его</w:t>
      </w:r>
      <w:r w:rsidR="00F515E1" w:rsidRPr="00F515E1">
        <w:rPr>
          <w:noProof/>
        </w:rPr>
        <w:t xml:space="preserve"> также используется в косметических целях для укрепления волос корней волос</w:t>
      </w:r>
      <w:r w:rsidR="00F515E1">
        <w:rPr>
          <w:noProof/>
        </w:rPr>
        <w:t xml:space="preserve">. </w:t>
      </w:r>
      <w:r w:rsidRPr="00F05BF2">
        <w:rPr>
          <w:rFonts w:ascii="Times New Roman" w:hAnsi="Times New Roman"/>
        </w:rPr>
        <w:t>Эти масла не только увлажняют кожу, но и питают ее, делая ее мягкой и эластичной. Тувинцы не используют химические средства, полагаясь на силу природы. Их кожа всегда выглядит здоровой и ухоженной.</w:t>
      </w:r>
    </w:p>
    <w:p w14:paraId="7CF40F4E" w14:textId="79311EB9" w:rsidR="00F05BF2" w:rsidRDefault="00F05BF2" w:rsidP="00F05BF2">
      <w:pPr>
        <w:rPr>
          <w:rFonts w:ascii="Times New Roman" w:hAnsi="Times New Roman"/>
        </w:rPr>
      </w:pPr>
      <w:r w:rsidRPr="00F05BF2">
        <w:rPr>
          <w:rFonts w:ascii="Times New Roman" w:hAnsi="Times New Roman"/>
        </w:rPr>
        <w:t>Чтобы защитить кожу от внешних воздействий, таких как солнечные лучи и холодный ветер, рекомендуется использовать натуральные средства, такие как крем на основе медвежьего жира или</w:t>
      </w:r>
      <w:r w:rsidR="00A20FAB">
        <w:rPr>
          <w:rFonts w:ascii="Times New Roman" w:hAnsi="Times New Roman"/>
        </w:rPr>
        <w:t xml:space="preserve"> масло кедрового ореха. </w:t>
      </w:r>
      <w:r w:rsidR="00A20FAB" w:rsidRPr="00A20FAB">
        <w:t xml:space="preserve">Для кожи масло кедра полезно благодаря своим противовоспалительным, антисептическим и регенерирующим свойствам. Оно помогает уменьшить воспаление и раздражение кожи, ускорить заживление ран и улучшить общее состояние </w:t>
      </w:r>
      <w:r w:rsidR="00A20FAB" w:rsidRPr="00A20FAB">
        <w:t>эпидермиса.</w:t>
      </w:r>
      <w:r w:rsidRPr="00F05BF2">
        <w:rPr>
          <w:rFonts w:ascii="Times New Roman" w:hAnsi="Times New Roman"/>
        </w:rPr>
        <w:t xml:space="preserve"> Они не только защищают кожу, но и улучшают ее состояние</w:t>
      </w:r>
    </w:p>
    <w:p w14:paraId="3B97552B" w14:textId="77777777" w:rsidR="00F05BF2" w:rsidRPr="00F05BF2" w:rsidRDefault="00F05BF2" w:rsidP="00F05BF2">
      <w:pPr>
        <w:rPr>
          <w:rFonts w:ascii="Times New Roman" w:hAnsi="Times New Roman"/>
        </w:rPr>
      </w:pPr>
    </w:p>
    <w:p w14:paraId="39FC2F3A" w14:textId="77777777" w:rsidR="00F05BF2" w:rsidRPr="00F05BF2" w:rsidRDefault="00F05BF2" w:rsidP="00F05BF2">
      <w:pPr>
        <w:rPr>
          <w:rFonts w:ascii="Times New Roman" w:hAnsi="Times New Roman"/>
        </w:rPr>
      </w:pPr>
      <w:r w:rsidRPr="00F05BF2">
        <w:rPr>
          <w:rFonts w:ascii="Times New Roman" w:hAnsi="Times New Roman"/>
        </w:rPr>
        <w:t xml:space="preserve">Тувинские женщины гордятся своими длинными косами, которые считаются символом красоты и женственности. Забота о волосах заключается в том, что они регулярно моют волосы водой из горных рек и используют натуральные растительные отвары для укрепления и сияния. Также они любят делать маски и компрессы из меда, </w:t>
      </w:r>
      <w:r w:rsidRPr="00F05BF2">
        <w:rPr>
          <w:rFonts w:ascii="Times New Roman" w:hAnsi="Times New Roman"/>
        </w:rPr>
        <w:lastRenderedPageBreak/>
        <w:t>растительных масел и трав, чтобы сохранить природную красоту своих волос. В результате их волосы приобретают шелковистость, блеск и здоровый вид.</w:t>
      </w:r>
    </w:p>
    <w:p w14:paraId="1AACA2B5" w14:textId="77777777" w:rsidR="00F05BF2" w:rsidRDefault="00F05BF2" w:rsidP="00F05BF2">
      <w:pPr>
        <w:rPr>
          <w:rFonts w:ascii="Times New Roman" w:hAnsi="Times New Roman"/>
        </w:rPr>
      </w:pPr>
      <w:r w:rsidRPr="00F05BF2">
        <w:rPr>
          <w:rFonts w:ascii="Times New Roman" w:hAnsi="Times New Roman"/>
        </w:rPr>
        <w:t>Особое внимание сибирские народы уделяют уходу за волосами, которые подвержены повреждениям из-за холода и суровой погоды. Уход за волосами включает использование натуральных шампуней и кондиционеров на основе трав и растительных экстрактов. Волосы также регулярно смазывают мёдом, касторовым или кокосовым маслом, чтобы укрепить и увлажнить их.</w:t>
      </w:r>
    </w:p>
    <w:p w14:paraId="6BEABD0A" w14:textId="77777777" w:rsidR="00F05BF2" w:rsidRPr="00F05BF2" w:rsidRDefault="00F05BF2" w:rsidP="00F05BF2">
      <w:pPr>
        <w:rPr>
          <w:rFonts w:ascii="Times New Roman" w:hAnsi="Times New Roman"/>
        </w:rPr>
      </w:pPr>
      <w:r w:rsidRPr="00F05BF2">
        <w:rPr>
          <w:rFonts w:ascii="Times New Roman" w:hAnsi="Times New Roman"/>
        </w:rPr>
        <w:t>Для сохранения красоты и общего здоровья кожи и волос, сибирские народы также прибегают к использованию традиционных процедур, таких как баня, массаж и натуральные обертывания. Баня помогает открыть поры кожи и улучшить ее кровообращение, а также способствует расслаблению и снятию стресса. Массаж и обертывания с использованием натуральных масел и трав помогают восстановить упругость кожи, снять воспаление и улучшить циркуляцию крови</w:t>
      </w:r>
    </w:p>
    <w:p w14:paraId="276306D2" w14:textId="49693576" w:rsidR="00F05BF2" w:rsidRPr="00F05BF2" w:rsidRDefault="00280A26" w:rsidP="00280A26">
      <w:pPr>
        <w:pStyle w:val="2"/>
      </w:pPr>
      <w:r>
        <w:t xml:space="preserve"> Питание тувинцев</w:t>
      </w:r>
      <w:r w:rsidR="00B233FE">
        <w:t xml:space="preserve"> </w:t>
      </w:r>
      <w:r>
        <w:t>- и вкусно и полезно</w:t>
      </w:r>
    </w:p>
    <w:p w14:paraId="1D096635" w14:textId="77777777" w:rsidR="00F05BF2" w:rsidRPr="00F05BF2" w:rsidRDefault="00F05BF2" w:rsidP="00F05BF2">
      <w:pPr>
        <w:rPr>
          <w:rFonts w:ascii="Times New Roman" w:hAnsi="Times New Roman"/>
        </w:rPr>
      </w:pPr>
      <w:r w:rsidRPr="00F05BF2">
        <w:rPr>
          <w:rFonts w:ascii="Times New Roman" w:hAnsi="Times New Roman"/>
        </w:rPr>
        <w:t>Другими источниками красоты и здоровья тувинцев – питание</w:t>
      </w:r>
    </w:p>
    <w:p w14:paraId="0CA2B069" w14:textId="77777777" w:rsidR="00F05BF2" w:rsidRPr="00F05BF2" w:rsidRDefault="00F05BF2" w:rsidP="00F05BF2">
      <w:pPr>
        <w:rPr>
          <w:rFonts w:ascii="Times New Roman" w:hAnsi="Times New Roman"/>
        </w:rPr>
      </w:pPr>
      <w:r w:rsidRPr="00F05BF2">
        <w:rPr>
          <w:rFonts w:ascii="Times New Roman" w:hAnsi="Times New Roman"/>
        </w:rPr>
        <w:t xml:space="preserve">Одним из примеров является – </w:t>
      </w:r>
      <w:r w:rsidRPr="00280A26">
        <w:rPr>
          <w:rFonts w:ascii="Times New Roman" w:hAnsi="Times New Roman"/>
          <w:b/>
          <w:bCs/>
          <w:i/>
          <w:iCs/>
        </w:rPr>
        <w:t>соленый чай</w:t>
      </w:r>
      <w:r w:rsidRPr="00F05BF2">
        <w:rPr>
          <w:rFonts w:ascii="Times New Roman" w:hAnsi="Times New Roman"/>
        </w:rPr>
        <w:t>, который включает в рацион питания, но и является основным обычаем тувинцев при гостеприимстве. Соленый чай с молоком и маслом – это традиционный напиток готовят из спрессованного зеленого чая, он лучше утоляет жажду в жару и поддерживает солевой баланс. Кроме того, из-за добавления животного жира чай получается очень сытным, он восстанавливает силы после тяжелой работы, а в холода позволяет избежать простудных заболеваний.</w:t>
      </w:r>
    </w:p>
    <w:p w14:paraId="278F6F6C" w14:textId="77777777" w:rsidR="00F05BF2" w:rsidRPr="00280A26" w:rsidRDefault="00F05BF2" w:rsidP="00F05BF2">
      <w:pPr>
        <w:rPr>
          <w:rFonts w:ascii="Times New Roman" w:hAnsi="Times New Roman"/>
          <w:b/>
          <w:bCs/>
          <w:i/>
          <w:iCs/>
        </w:rPr>
      </w:pPr>
      <w:r w:rsidRPr="00280A26">
        <w:rPr>
          <w:rFonts w:ascii="Times New Roman" w:hAnsi="Times New Roman"/>
          <w:b/>
          <w:bCs/>
          <w:i/>
          <w:iCs/>
        </w:rPr>
        <w:t>Антихолестериновая баранина</w:t>
      </w:r>
    </w:p>
    <w:p w14:paraId="5856659D" w14:textId="285A3426" w:rsidR="00F05BF2" w:rsidRPr="00F05BF2" w:rsidRDefault="00F05BF2" w:rsidP="00F05BF2">
      <w:pPr>
        <w:rPr>
          <w:rFonts w:ascii="Times New Roman" w:hAnsi="Times New Roman"/>
        </w:rPr>
      </w:pPr>
      <w:r w:rsidRPr="00F05BF2">
        <w:rPr>
          <w:rFonts w:ascii="Times New Roman" w:hAnsi="Times New Roman"/>
        </w:rPr>
        <w:t>Один из почетных национальных блюд тувинского народа бараний курдюк вопреки стереотипам содержит полиненасыщенные жирные кислоты. Курдюк преподносится самому почетному гостю, занимающему высокое социальное положение или старшему по возрасту, как знак особого почета и уважения. Пресловутые ПНЖК в его составе - арахидоновая, линолевая, липолевая - имеют общее название витамина F. Иначе их называют антихолестериновыми. В баранине содержится в четыре раза меньше холестерина, чем в говяжьем и в 2,5 раза, чем в свином. Более того, баранина имеет в своем составе вещество лецитин, который позволяет регулировать уровень холестерина в крови человека. Особое место в кухне кочевых народов имеет и конский жир. В нем содержится 12 видов ПНЖК, к тому же, конина — это полноценный животный белок с оптимальным аминокислотным составом, превосходящий таковой у других мясных продуктов.</w:t>
      </w:r>
    </w:p>
    <w:p w14:paraId="33900D8D" w14:textId="7DE48CF5" w:rsidR="00380EEB" w:rsidRPr="00280A26" w:rsidRDefault="00F05BF2" w:rsidP="00F05BF2">
      <w:pPr>
        <w:rPr>
          <w:rFonts w:ascii="Times New Roman" w:hAnsi="Times New Roman"/>
          <w:b/>
          <w:bCs/>
          <w:i/>
          <w:iCs/>
        </w:rPr>
      </w:pPr>
      <w:r w:rsidRPr="00280A26">
        <w:rPr>
          <w:rFonts w:ascii="Times New Roman" w:hAnsi="Times New Roman"/>
          <w:b/>
          <w:bCs/>
          <w:i/>
          <w:iCs/>
        </w:rPr>
        <w:t>Молочная диета для очищения организма</w:t>
      </w:r>
    </w:p>
    <w:p w14:paraId="05851E17" w14:textId="6977CA12" w:rsidR="00F05BF2" w:rsidRPr="00F05BF2" w:rsidRDefault="00F05BF2" w:rsidP="00F05BF2">
      <w:pPr>
        <w:rPr>
          <w:rFonts w:ascii="Times New Roman" w:hAnsi="Times New Roman"/>
        </w:rPr>
      </w:pPr>
      <w:r w:rsidRPr="00F05BF2">
        <w:rPr>
          <w:rFonts w:ascii="Times New Roman" w:hAnsi="Times New Roman"/>
        </w:rPr>
        <w:t>Молоко и молочные продукты имеют большое значение в традиционной кухне тувинцев в целом. С наступлением тепла наши предки, как и все потомки евразийских номадов, переходили на исключительно молочные продукты, что способствовало очищению организма. Тувинцы умеют готовить из молока множество самых различных блюд, аналогов которым нет у многих других народов.</w:t>
      </w:r>
      <w:r w:rsidRPr="00F05BF2">
        <w:rPr>
          <w:rFonts w:ascii="Times New Roman" w:hAnsi="Times New Roman"/>
        </w:rPr>
        <w:br/>
        <w:t xml:space="preserve">Тувинский хойтпак – кисломолочный продукт из коровьего молока – был любимым напитком не только детей, но и взрослых. Это высокопитательный напиток замедляет старение и способствует долголетию. Хойтпак содержит сложный белок казеин в виде мельчайших частичек, что способствует его полному растворению желудочными соками, отлично регулируя процесс пищеварения. Хойтпак переваривается значительно легче, чем свежее молоко. Огромную ценность для жителей края с суровой и продолжительной зимой имеет кумыс из кобыльего молока, известный своей </w:t>
      </w:r>
      <w:r w:rsidRPr="00F05BF2">
        <w:rPr>
          <w:rFonts w:ascii="Times New Roman" w:hAnsi="Times New Roman"/>
        </w:rPr>
        <w:lastRenderedPageBreak/>
        <w:t>антимикробной активностью, значительной питательной ценностью и способностью стимулировать биологические процессы в организме человека.</w:t>
      </w:r>
    </w:p>
    <w:p w14:paraId="624D6136" w14:textId="44009874" w:rsidR="00F05BF2" w:rsidRPr="00280A26" w:rsidRDefault="00F05BF2" w:rsidP="00F05BF2">
      <w:pPr>
        <w:rPr>
          <w:rFonts w:ascii="Times New Roman" w:hAnsi="Times New Roman"/>
          <w:b/>
          <w:bCs/>
          <w:i/>
          <w:iCs/>
        </w:rPr>
      </w:pPr>
      <w:r w:rsidRPr="00280A26">
        <w:rPr>
          <w:rFonts w:ascii="Times New Roman" w:hAnsi="Times New Roman"/>
          <w:b/>
          <w:bCs/>
          <w:i/>
          <w:iCs/>
        </w:rPr>
        <w:t>Полезные деликатесы</w:t>
      </w:r>
    </w:p>
    <w:p w14:paraId="5EE01AF7" w14:textId="6C991FE3" w:rsidR="00F05BF2" w:rsidRPr="00F05BF2" w:rsidRDefault="00F05BF2" w:rsidP="00F05BF2">
      <w:pPr>
        <w:rPr>
          <w:rFonts w:ascii="Times New Roman" w:hAnsi="Times New Roman"/>
        </w:rPr>
      </w:pPr>
      <w:r w:rsidRPr="00F05BF2">
        <w:rPr>
          <w:rFonts w:ascii="Times New Roman" w:hAnsi="Times New Roman"/>
        </w:rPr>
        <w:t>Многие современные ученые-диетологи из разных стран солидарны во мнении о том, что проростки злаков являются супер продуктами и эликсирами жизни. Вместо хлеба рекомендуются употреблять зерно крупного помола. Интересно, что современная технология использования в пищу проросшего зерна очень близка к способу приготовления тувинского далгана из ячменя и пшеницы, в котором сохранены практические все полезные свойства зерна.</w:t>
      </w:r>
      <w:r>
        <w:rPr>
          <w:rFonts w:ascii="Times New Roman" w:hAnsi="Times New Roman"/>
        </w:rPr>
        <w:t xml:space="preserve"> </w:t>
      </w:r>
      <w:r w:rsidRPr="00F05BF2">
        <w:rPr>
          <w:rFonts w:ascii="Times New Roman" w:hAnsi="Times New Roman"/>
        </w:rPr>
        <w:t>Далган получают из обжаренного вместе с оболочкой и зародышем зерна. Такой продукт практически не портится при хранении. По своей пищевой и биологической ценности «Далган» значительно превосходит все традиционные сорта печеного хлеба из муки высшего и первого сортов. Однако, приобретая такой продукт на современных торговых площадках, следует понимать, что сегодня очень многие не утруждают себя соблюдением санитарных норм и технологии изготовления далгана. Такая продукция может даже нанести вред здоровью.</w:t>
      </w:r>
      <w:r>
        <w:rPr>
          <w:rFonts w:ascii="Times New Roman" w:hAnsi="Times New Roman"/>
        </w:rPr>
        <w:t xml:space="preserve"> </w:t>
      </w:r>
      <w:r w:rsidRPr="00F05BF2">
        <w:rPr>
          <w:rFonts w:ascii="Times New Roman" w:hAnsi="Times New Roman"/>
        </w:rPr>
        <w:t xml:space="preserve">В состав тувинского далгана входят микро- и макроэлементы, витамины группы В, </w:t>
      </w:r>
      <w:r w:rsidR="00B233FE" w:rsidRPr="00F05BF2">
        <w:rPr>
          <w:rFonts w:ascii="Times New Roman" w:hAnsi="Times New Roman"/>
        </w:rPr>
        <w:t>Е, А</w:t>
      </w:r>
      <w:r w:rsidRPr="00F05BF2">
        <w:rPr>
          <w:rFonts w:ascii="Times New Roman" w:hAnsi="Times New Roman"/>
        </w:rPr>
        <w:t>,</w:t>
      </w:r>
      <w:r w:rsidR="00B233FE">
        <w:rPr>
          <w:rFonts w:ascii="Times New Roman" w:hAnsi="Times New Roman"/>
        </w:rPr>
        <w:t xml:space="preserve"> </w:t>
      </w:r>
      <w:r w:rsidRPr="00F05BF2">
        <w:rPr>
          <w:rFonts w:ascii="Times New Roman" w:hAnsi="Times New Roman"/>
        </w:rPr>
        <w:t>Д, антивирусные и антибактериальные вещества лизин и горлецин. В организме человека нормализуется обменные процессы. Далган способствует поддержанию сердечно-сосудистой и желудочно-кишечной систем, улучшает кроветворную функцию и поддерживает гормональный баланс, укрепляет иммунную систему организма, положительно воздействует на структуру слизистых оболочек, костей, кожи и волос.</w:t>
      </w:r>
      <w:r w:rsidRPr="00F05BF2">
        <w:rPr>
          <w:rFonts w:ascii="Times New Roman" w:hAnsi="Times New Roman"/>
        </w:rPr>
        <w:br/>
        <w:t>В любимом многими продукте чинге-тараа открыты такие уникальные свойства, как замедление роста раковых клеток, понижение артериального давления и расширение сосудов. Этот уникальный продукт может быть назначен больным анемией в составе лечебной диеты за свойства выведения из организма остаточных продуктов разложения. Чинге-тараа полезно для людей, страдающих заболеваниями желудочно-кишечного тракта, болезней печени, сахарным диабетом, атеросклерозом, аллергией</w:t>
      </w:r>
    </w:p>
    <w:p w14:paraId="567761ED" w14:textId="49A35D28" w:rsidR="00F05BF2" w:rsidRPr="00F05BF2" w:rsidRDefault="00280A26" w:rsidP="00280A26">
      <w:pPr>
        <w:pStyle w:val="2"/>
      </w:pPr>
      <w:r>
        <w:t>Оленеводство-необычная польза здоровью тувинцев</w:t>
      </w:r>
    </w:p>
    <w:p w14:paraId="3CF4A607" w14:textId="761443E8" w:rsidR="00F05BF2" w:rsidRDefault="00F05BF2" w:rsidP="00F05BF2">
      <w:pPr>
        <w:rPr>
          <w:rFonts w:ascii="Times New Roman" w:hAnsi="Times New Roman"/>
        </w:rPr>
      </w:pPr>
      <w:r w:rsidRPr="00F05BF2">
        <w:rPr>
          <w:rFonts w:ascii="Times New Roman" w:hAnsi="Times New Roman"/>
        </w:rPr>
        <w:t xml:space="preserve">Одним из </w:t>
      </w:r>
      <w:r w:rsidR="00380EEB">
        <w:rPr>
          <w:rFonts w:ascii="Times New Roman" w:hAnsi="Times New Roman"/>
        </w:rPr>
        <w:t xml:space="preserve">необычных </w:t>
      </w:r>
      <w:r w:rsidRPr="00F05BF2">
        <w:rPr>
          <w:rFonts w:ascii="Times New Roman" w:hAnsi="Times New Roman"/>
        </w:rPr>
        <w:t>методов для укрепления здоровья тувинцев является купание в пантовых ваннах. Оказавшись в Маралхозе "Туран" ГУП Республика Тыва каждый желающий может узнать об уникальных свойствах пантов - молодых рогов маралов (особый подвид благородного оленя). В них таится настоящий эликсир долголетия, свойства которого ученые продолжают изучать и сегодня.</w:t>
      </w:r>
    </w:p>
    <w:p w14:paraId="0A1A61EB" w14:textId="77777777" w:rsidR="00F05BF2" w:rsidRPr="00F05BF2" w:rsidRDefault="00F05BF2" w:rsidP="00F05BF2">
      <w:pPr>
        <w:rPr>
          <w:rFonts w:ascii="Times New Roman" w:hAnsi="Times New Roman"/>
        </w:rPr>
      </w:pPr>
    </w:p>
    <w:p w14:paraId="109227B9" w14:textId="77777777" w:rsidR="00F05BF2" w:rsidRDefault="00F05BF2" w:rsidP="00F05BF2">
      <w:pPr>
        <w:rPr>
          <w:rFonts w:ascii="Times New Roman" w:hAnsi="Times New Roman"/>
        </w:rPr>
      </w:pPr>
      <w:r w:rsidRPr="00F05BF2">
        <w:rPr>
          <w:rFonts w:ascii="Times New Roman" w:hAnsi="Times New Roman"/>
        </w:rPr>
        <w:t>Пантовые ванны стимулируют иммунную систему и метаболические процессы, повышают работоспособность, снимают стресс, стабилизируют артериальное давление, оказывая воздействие через кожу. Во время приема ванны в организм через поры кожи проникают исключительно полезные свойства пантов, повышая защитные силы организма.</w:t>
      </w:r>
    </w:p>
    <w:p w14:paraId="5E964DA9" w14:textId="77777777" w:rsidR="00F05BF2" w:rsidRPr="00F05BF2" w:rsidRDefault="00F05BF2" w:rsidP="00F05BF2">
      <w:pPr>
        <w:rPr>
          <w:rFonts w:ascii="Times New Roman" w:hAnsi="Times New Roman"/>
        </w:rPr>
      </w:pPr>
    </w:p>
    <w:p w14:paraId="520A9B21" w14:textId="77777777" w:rsidR="00F05BF2" w:rsidRPr="00F05BF2" w:rsidRDefault="00F05BF2" w:rsidP="00F05BF2">
      <w:pPr>
        <w:rPr>
          <w:rFonts w:ascii="Times New Roman" w:hAnsi="Times New Roman"/>
        </w:rPr>
      </w:pPr>
      <w:r w:rsidRPr="00F05BF2">
        <w:rPr>
          <w:rFonts w:ascii="Times New Roman" w:hAnsi="Times New Roman"/>
        </w:rPr>
        <w:t>Всего несколько приятных минут в целебном отваре помогут:</w:t>
      </w:r>
    </w:p>
    <w:p w14:paraId="7BEE204B" w14:textId="77777777" w:rsidR="00F05BF2" w:rsidRPr="00F05BF2" w:rsidRDefault="00F05BF2" w:rsidP="00F05BF2">
      <w:pPr>
        <w:pStyle w:val="ae"/>
        <w:numPr>
          <w:ilvl w:val="0"/>
          <w:numId w:val="20"/>
        </w:numPr>
        <w:rPr>
          <w:rFonts w:ascii="Times New Roman" w:hAnsi="Times New Roman"/>
        </w:rPr>
      </w:pPr>
      <w:r w:rsidRPr="00F05BF2">
        <w:rPr>
          <w:rFonts w:ascii="Times New Roman" w:hAnsi="Times New Roman"/>
        </w:rPr>
        <w:t>повысить умственную и физическую работоспособность, а также жизненный тонус и защитные функции иммунной системы, устойчивость к простудным заболеваниям;</w:t>
      </w:r>
    </w:p>
    <w:p w14:paraId="7959DF3E" w14:textId="77777777" w:rsidR="00F05BF2" w:rsidRPr="00F05BF2" w:rsidRDefault="00F05BF2" w:rsidP="00F05BF2">
      <w:pPr>
        <w:pStyle w:val="ae"/>
        <w:numPr>
          <w:ilvl w:val="0"/>
          <w:numId w:val="20"/>
        </w:numPr>
        <w:rPr>
          <w:rFonts w:ascii="Times New Roman" w:hAnsi="Times New Roman"/>
        </w:rPr>
      </w:pPr>
      <w:r w:rsidRPr="00F05BF2">
        <w:rPr>
          <w:rFonts w:ascii="Times New Roman" w:hAnsi="Times New Roman"/>
        </w:rPr>
        <w:t>быстро восстановить силы;</w:t>
      </w:r>
    </w:p>
    <w:p w14:paraId="07D6536D" w14:textId="77777777" w:rsidR="00F05BF2" w:rsidRPr="00F05BF2" w:rsidRDefault="00F05BF2" w:rsidP="00F05BF2">
      <w:pPr>
        <w:pStyle w:val="ae"/>
        <w:numPr>
          <w:ilvl w:val="0"/>
          <w:numId w:val="20"/>
        </w:numPr>
        <w:rPr>
          <w:rFonts w:ascii="Times New Roman" w:hAnsi="Times New Roman"/>
        </w:rPr>
      </w:pPr>
      <w:r w:rsidRPr="00F05BF2">
        <w:rPr>
          <w:rFonts w:ascii="Times New Roman" w:hAnsi="Times New Roman"/>
        </w:rPr>
        <w:t>поднять уровень половой активности у мужчин и женщин;</w:t>
      </w:r>
    </w:p>
    <w:p w14:paraId="52C2DBCC" w14:textId="77777777" w:rsidR="00280A26" w:rsidRDefault="00F05BF2" w:rsidP="00F05BF2">
      <w:pPr>
        <w:pStyle w:val="ae"/>
        <w:numPr>
          <w:ilvl w:val="0"/>
          <w:numId w:val="20"/>
        </w:numPr>
        <w:rPr>
          <w:rFonts w:ascii="Times New Roman" w:hAnsi="Times New Roman"/>
        </w:rPr>
      </w:pPr>
      <w:r w:rsidRPr="00F05BF2">
        <w:rPr>
          <w:rFonts w:ascii="Times New Roman" w:hAnsi="Times New Roman"/>
        </w:rPr>
        <w:lastRenderedPageBreak/>
        <w:t>улучшить состояние больных атеросклерозом, ишемической болезнью сердца, с нарушениями кровообращения, а также связанных с возрастными изменениями опорно-двигательного аппарата (артрозы, остеохондрозы, радикулиты).</w:t>
      </w:r>
    </w:p>
    <w:p w14:paraId="32D206CA" w14:textId="699F60FB" w:rsidR="00B03137" w:rsidRPr="00280A26" w:rsidRDefault="00280A26" w:rsidP="00280A26">
      <w:pPr>
        <w:rPr>
          <w:rFonts w:ascii="Times New Roman" w:hAnsi="Times New Roman"/>
        </w:rPr>
      </w:pPr>
      <w:r>
        <w:t xml:space="preserve">Кроме того, Маралхоз является чистым и красивым местом для отдыха организма физически и психологически. Тувинцы приезжают туда, чтобы отдохнуть от городской суеты и подышать свежим воздухом, что очень важно для нормального функционирования мозга и систем органов. А красота природа и </w:t>
      </w:r>
      <w:r w:rsidR="005E3901">
        <w:t>коммуникация с оленями помогает избавиться от стресса, тем самым снижая риск депрессии, раздражительности и ухудшение памяти.</w:t>
      </w:r>
      <w:r w:rsidR="00B03137">
        <w:br w:type="page"/>
      </w:r>
    </w:p>
    <w:p w14:paraId="205BECF6" w14:textId="7FF4BF61" w:rsidR="00823FE9" w:rsidRPr="00B03137" w:rsidRDefault="00823FE9" w:rsidP="00B03137">
      <w:pPr>
        <w:rPr>
          <w:rFonts w:ascii="Times New Roman" w:hAnsi="Times New Roman"/>
          <w:b/>
          <w:bCs/>
          <w:i/>
          <w:iCs/>
        </w:rPr>
      </w:pPr>
      <w:r w:rsidRPr="00B03137">
        <w:rPr>
          <w:rFonts w:ascii="Times New Roman" w:hAnsi="Times New Roman"/>
          <w:b/>
          <w:bCs/>
          <w:i/>
          <w:iCs/>
        </w:rPr>
        <w:lastRenderedPageBreak/>
        <w:t xml:space="preserve">Список </w:t>
      </w:r>
      <w:r w:rsidR="00314E19">
        <w:rPr>
          <w:rFonts w:ascii="Times New Roman" w:hAnsi="Times New Roman"/>
          <w:b/>
          <w:bCs/>
          <w:i/>
          <w:iCs/>
        </w:rPr>
        <w:t>использованных источников</w:t>
      </w:r>
    </w:p>
    <w:p w14:paraId="3A1E9EAE" w14:textId="0866059D" w:rsidR="001C43F7" w:rsidRDefault="00000000" w:rsidP="002218E3">
      <w:pPr>
        <w:pStyle w:val="ae"/>
        <w:numPr>
          <w:ilvl w:val="0"/>
          <w:numId w:val="12"/>
        </w:numPr>
        <w:spacing w:line="276" w:lineRule="auto"/>
        <w:jc w:val="left"/>
        <w:rPr>
          <w:rFonts w:ascii="Times New Roman" w:hAnsi="Times New Roman"/>
          <w:bCs/>
          <w:color w:val="auto"/>
          <w:szCs w:val="28"/>
        </w:rPr>
      </w:pPr>
      <w:hyperlink r:id="rId9" w:history="1">
        <w:r w:rsidR="00C221EF" w:rsidRPr="00331098">
          <w:rPr>
            <w:rStyle w:val="a5"/>
            <w:rFonts w:ascii="Times New Roman" w:hAnsi="Times New Roman"/>
            <w:bCs/>
            <w:szCs w:val="28"/>
          </w:rPr>
          <w:t>https://travelask.ru/articles/tuvintsy-gorlovoe-penie-sumo-i-solenyy-chay</w:t>
        </w:r>
      </w:hyperlink>
    </w:p>
    <w:p w14:paraId="583187D1" w14:textId="33C323A6" w:rsidR="00C221EF" w:rsidRPr="001A354C" w:rsidRDefault="00914937" w:rsidP="002218E3">
      <w:pPr>
        <w:pStyle w:val="ae"/>
        <w:numPr>
          <w:ilvl w:val="0"/>
          <w:numId w:val="12"/>
        </w:numPr>
        <w:spacing w:line="276" w:lineRule="auto"/>
        <w:jc w:val="left"/>
        <w:rPr>
          <w:rFonts w:ascii="Times New Roman" w:hAnsi="Times New Roman"/>
          <w:bCs/>
          <w:color w:val="auto"/>
          <w:szCs w:val="28"/>
        </w:rPr>
      </w:pPr>
      <w:r w:rsidRPr="00A2320C">
        <w:rPr>
          <w:rFonts w:ascii="Times New Roman" w:hAnsi="Times New Roman"/>
          <w:bCs/>
          <w:color w:val="auto"/>
          <w:szCs w:val="28"/>
        </w:rPr>
        <w:t xml:space="preserve">Монгуш М. </w:t>
      </w:r>
      <w:r w:rsidR="00751A10" w:rsidRPr="00A2320C">
        <w:rPr>
          <w:rFonts w:ascii="Times New Roman" w:hAnsi="Times New Roman"/>
          <w:bCs/>
          <w:color w:val="auto"/>
          <w:szCs w:val="28"/>
        </w:rPr>
        <w:t xml:space="preserve">В./ Зарубежные </w:t>
      </w:r>
      <w:r w:rsidR="00A2320C" w:rsidRPr="00A2320C">
        <w:rPr>
          <w:rFonts w:ascii="Times New Roman" w:hAnsi="Times New Roman"/>
          <w:bCs/>
          <w:color w:val="auto"/>
          <w:szCs w:val="28"/>
        </w:rPr>
        <w:t>исследователи Тувы/ Т</w:t>
      </w:r>
      <w:r w:rsidR="00A2320C" w:rsidRPr="00A2320C">
        <w:rPr>
          <w:rFonts w:ascii="Times New Roman" w:hAnsi="Times New Roman"/>
          <w:szCs w:val="28"/>
        </w:rPr>
        <w:t>екст научной статьи по специальности «</w:t>
      </w:r>
      <w:r w:rsidR="00A2320C" w:rsidRPr="00A2320C">
        <w:rPr>
          <w:rFonts w:ascii="Times New Roman" w:hAnsi="Times New Roman"/>
          <w:i/>
          <w:iCs/>
          <w:szCs w:val="28"/>
          <w:bdr w:val="none" w:sz="0" w:space="0" w:color="auto" w:frame="1"/>
        </w:rPr>
        <w:t>История и археология»</w:t>
      </w:r>
      <w:r w:rsidR="00C62A74">
        <w:rPr>
          <w:rFonts w:ascii="Times New Roman" w:hAnsi="Times New Roman"/>
          <w:i/>
          <w:iCs/>
          <w:szCs w:val="28"/>
          <w:bdr w:val="none" w:sz="0" w:space="0" w:color="auto" w:frame="1"/>
        </w:rPr>
        <w:t>/ Журнал «Новые исследования Тувы»</w:t>
      </w:r>
      <w:r w:rsidR="001578E7">
        <w:rPr>
          <w:rFonts w:ascii="Times New Roman" w:hAnsi="Times New Roman"/>
          <w:i/>
          <w:iCs/>
          <w:szCs w:val="28"/>
          <w:bdr w:val="none" w:sz="0" w:space="0" w:color="auto" w:frame="1"/>
        </w:rPr>
        <w:t xml:space="preserve"> - 2010 г.</w:t>
      </w:r>
      <w:r w:rsidR="00CB446B">
        <w:rPr>
          <w:rFonts w:ascii="Times New Roman" w:hAnsi="Times New Roman"/>
          <w:i/>
          <w:iCs/>
          <w:szCs w:val="28"/>
          <w:bdr w:val="none" w:sz="0" w:space="0" w:color="auto" w:frame="1"/>
        </w:rPr>
        <w:t xml:space="preserve"> – Выпуск №2</w:t>
      </w:r>
      <w:r w:rsidR="008734C0">
        <w:rPr>
          <w:rFonts w:ascii="Times New Roman" w:hAnsi="Times New Roman"/>
          <w:i/>
          <w:iCs/>
          <w:szCs w:val="28"/>
          <w:bdr w:val="none" w:sz="0" w:space="0" w:color="auto" w:frame="1"/>
        </w:rPr>
        <w:t xml:space="preserve"> – с. </w:t>
      </w:r>
      <w:r w:rsidR="001A354C">
        <w:rPr>
          <w:rFonts w:ascii="Times New Roman" w:hAnsi="Times New Roman"/>
          <w:i/>
          <w:iCs/>
          <w:szCs w:val="28"/>
          <w:bdr w:val="none" w:sz="0" w:space="0" w:color="auto" w:frame="1"/>
        </w:rPr>
        <w:t>203–236</w:t>
      </w:r>
    </w:p>
    <w:p w14:paraId="3062E517" w14:textId="4FEF2E92" w:rsidR="001A354C" w:rsidRDefault="006D1D63" w:rsidP="00D2789E">
      <w:pPr>
        <w:pStyle w:val="ae"/>
        <w:numPr>
          <w:ilvl w:val="0"/>
          <w:numId w:val="12"/>
        </w:numPr>
        <w:jc w:val="left"/>
        <w:rPr>
          <w:rFonts w:ascii="Times New Roman" w:hAnsi="Times New Roman"/>
        </w:rPr>
      </w:pPr>
      <w:r w:rsidRPr="006D1D63">
        <w:rPr>
          <w:rFonts w:ascii="Times New Roman" w:hAnsi="Times New Roman"/>
        </w:rPr>
        <w:t>Шахунов</w:t>
      </w:r>
      <w:r w:rsidR="00D2789E">
        <w:rPr>
          <w:rFonts w:ascii="Times New Roman" w:hAnsi="Times New Roman"/>
        </w:rPr>
        <w:t xml:space="preserve">а </w:t>
      </w:r>
      <w:r w:rsidRPr="006D1D63">
        <w:rPr>
          <w:rFonts w:ascii="Times New Roman" w:hAnsi="Times New Roman"/>
        </w:rPr>
        <w:t xml:space="preserve">П. А. К </w:t>
      </w:r>
      <w:r w:rsidR="00D2789E" w:rsidRPr="006D1D63">
        <w:rPr>
          <w:rFonts w:ascii="Times New Roman" w:hAnsi="Times New Roman"/>
        </w:rPr>
        <w:t>вопросу изучения</w:t>
      </w:r>
      <w:r w:rsidRPr="006D1D63">
        <w:rPr>
          <w:rFonts w:ascii="Times New Roman" w:hAnsi="Times New Roman"/>
        </w:rPr>
        <w:t xml:space="preserve"> Тувы русскими исследователями / П. А. Шахунова; Б. А. Лиханов. – </w:t>
      </w:r>
      <w:r w:rsidR="00D2789E" w:rsidRPr="006D1D63">
        <w:rPr>
          <w:rFonts w:ascii="Times New Roman" w:hAnsi="Times New Roman"/>
        </w:rPr>
        <w:t>Текст:</w:t>
      </w:r>
      <w:r w:rsidRPr="006D1D63">
        <w:rPr>
          <w:rFonts w:ascii="Times New Roman" w:hAnsi="Times New Roman"/>
        </w:rPr>
        <w:t xml:space="preserve"> непосредственный // Ученые записки / ответственный редактор Н. А. Сердобов и [др.]; ТНИИЯЛИ. – Кызыл, 1954. – Вып. II. – С. </w:t>
      </w:r>
      <w:r w:rsidR="00D2789E" w:rsidRPr="006D1D63">
        <w:rPr>
          <w:rFonts w:ascii="Times New Roman" w:hAnsi="Times New Roman"/>
        </w:rPr>
        <w:t>63–80</w:t>
      </w:r>
      <w:r w:rsidRPr="006D1D63">
        <w:rPr>
          <w:rFonts w:ascii="Times New Roman" w:hAnsi="Times New Roman"/>
        </w:rPr>
        <w:t>.</w:t>
      </w:r>
    </w:p>
    <w:p w14:paraId="02460A90" w14:textId="790EFB1C" w:rsidR="00E01B54" w:rsidRDefault="00000000" w:rsidP="00D2789E">
      <w:pPr>
        <w:pStyle w:val="ae"/>
        <w:numPr>
          <w:ilvl w:val="0"/>
          <w:numId w:val="12"/>
        </w:numPr>
        <w:jc w:val="left"/>
        <w:rPr>
          <w:rFonts w:ascii="Times New Roman" w:hAnsi="Times New Roman"/>
        </w:rPr>
      </w:pPr>
      <w:hyperlink r:id="rId10" w:history="1">
        <w:r w:rsidR="006B00C0" w:rsidRPr="00331098">
          <w:rPr>
            <w:rStyle w:val="a5"/>
            <w:rFonts w:ascii="Times New Roman" w:hAnsi="Times New Roman"/>
          </w:rPr>
          <w:t>https://fateline.ru/kak-sdelat-sibir-zatancevat-tuvu/</w:t>
        </w:r>
      </w:hyperlink>
    </w:p>
    <w:p w14:paraId="73B66927" w14:textId="3D992839" w:rsidR="006B00C0" w:rsidRDefault="00000000" w:rsidP="00D2789E">
      <w:pPr>
        <w:pStyle w:val="ae"/>
        <w:numPr>
          <w:ilvl w:val="0"/>
          <w:numId w:val="12"/>
        </w:numPr>
        <w:jc w:val="left"/>
        <w:rPr>
          <w:rFonts w:ascii="Times New Roman" w:hAnsi="Times New Roman"/>
        </w:rPr>
      </w:pPr>
      <w:hyperlink r:id="rId11" w:history="1">
        <w:r w:rsidR="00B6040F" w:rsidRPr="00331098">
          <w:rPr>
            <w:rStyle w:val="a5"/>
            <w:rFonts w:ascii="Times New Roman" w:hAnsi="Times New Roman"/>
          </w:rPr>
          <w:t>https://sfbn.rtyva.ru/node/904/</w:t>
        </w:r>
      </w:hyperlink>
    </w:p>
    <w:p w14:paraId="2C4A343E" w14:textId="5C5DF525" w:rsidR="00B6040F" w:rsidRDefault="00000000" w:rsidP="00D2789E">
      <w:pPr>
        <w:pStyle w:val="ae"/>
        <w:numPr>
          <w:ilvl w:val="0"/>
          <w:numId w:val="12"/>
        </w:numPr>
        <w:jc w:val="left"/>
        <w:rPr>
          <w:rFonts w:ascii="Times New Roman" w:hAnsi="Times New Roman"/>
        </w:rPr>
      </w:pPr>
      <w:hyperlink r:id="rId12" w:history="1">
        <w:r w:rsidR="00B6040F" w:rsidRPr="00331098">
          <w:rPr>
            <w:rStyle w:val="a5"/>
            <w:rFonts w:ascii="Times New Roman" w:hAnsi="Times New Roman"/>
          </w:rPr>
          <w:t>https://www.irk.kp.ru/daily/26986/4046237/</w:t>
        </w:r>
      </w:hyperlink>
    </w:p>
    <w:p w14:paraId="421C9C72" w14:textId="44D2289E" w:rsidR="00B6040F" w:rsidRDefault="00617211" w:rsidP="00A561F3">
      <w:pPr>
        <w:pStyle w:val="ae"/>
        <w:numPr>
          <w:ilvl w:val="0"/>
          <w:numId w:val="12"/>
        </w:numPr>
        <w:jc w:val="left"/>
        <w:rPr>
          <w:rFonts w:ascii="Times New Roman" w:hAnsi="Times New Roman"/>
        </w:rPr>
      </w:pPr>
      <w:hyperlink r:id="rId13" w:history="1">
        <w:r w:rsidRPr="00C729F9">
          <w:rPr>
            <w:rStyle w:val="a5"/>
            <w:rFonts w:ascii="Times New Roman" w:hAnsi="Times New Roman"/>
          </w:rPr>
          <w:t>https://arjaanytuvy.ru/?page_id=818</w:t>
        </w:r>
      </w:hyperlink>
    </w:p>
    <w:p w14:paraId="69790819" w14:textId="106AC5C9" w:rsidR="00617211" w:rsidRPr="006D1D63" w:rsidRDefault="00617211" w:rsidP="00A561F3">
      <w:pPr>
        <w:pStyle w:val="ae"/>
        <w:numPr>
          <w:ilvl w:val="0"/>
          <w:numId w:val="12"/>
        </w:numPr>
        <w:jc w:val="left"/>
        <w:rPr>
          <w:rFonts w:ascii="Times New Roman" w:hAnsi="Times New Roman"/>
        </w:rPr>
      </w:pPr>
      <w:r w:rsidRPr="00617211">
        <w:rPr>
          <w:rFonts w:ascii="Times New Roman" w:hAnsi="Times New Roman"/>
        </w:rPr>
        <w:t>https://apteka-altai.ru/</w:t>
      </w:r>
    </w:p>
    <w:sectPr w:rsidR="00617211" w:rsidRPr="006D1D63" w:rsidSect="00807BCB">
      <w:type w:val="continuous"/>
      <w:pgSz w:w="11906" w:h="16838"/>
      <w:pgMar w:top="709" w:right="709" w:bottom="709"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1F8C" w14:textId="77777777" w:rsidR="000656E9" w:rsidRDefault="000656E9" w:rsidP="00E20041">
      <w:r>
        <w:separator/>
      </w:r>
    </w:p>
  </w:endnote>
  <w:endnote w:type="continuationSeparator" w:id="0">
    <w:p w14:paraId="2CD9117F" w14:textId="77777777" w:rsidR="000656E9" w:rsidRDefault="000656E9" w:rsidP="00E2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5AC5" w14:textId="77777777" w:rsidR="000656E9" w:rsidRDefault="000656E9" w:rsidP="00E20041">
      <w:r>
        <w:separator/>
      </w:r>
    </w:p>
  </w:footnote>
  <w:footnote w:type="continuationSeparator" w:id="0">
    <w:p w14:paraId="7308FE48" w14:textId="77777777" w:rsidR="000656E9" w:rsidRDefault="000656E9" w:rsidP="00E2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074"/>
    <w:multiLevelType w:val="hybridMultilevel"/>
    <w:tmpl w:val="600C2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A0B3C"/>
    <w:multiLevelType w:val="hybridMultilevel"/>
    <w:tmpl w:val="70782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02576"/>
    <w:multiLevelType w:val="hybridMultilevel"/>
    <w:tmpl w:val="99C8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D5680F"/>
    <w:multiLevelType w:val="multilevel"/>
    <w:tmpl w:val="FFFFFFFF"/>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2AD434C8"/>
    <w:multiLevelType w:val="hybridMultilevel"/>
    <w:tmpl w:val="FFFFFFFF"/>
    <w:lvl w:ilvl="0" w:tplc="33603A18">
      <w:start w:val="1"/>
      <w:numFmt w:val="bullet"/>
      <w:lvlText w:val="•"/>
      <w:lvlJc w:val="left"/>
      <w:pPr>
        <w:tabs>
          <w:tab w:val="num" w:pos="720"/>
        </w:tabs>
        <w:ind w:left="720" w:hanging="360"/>
      </w:pPr>
      <w:rPr>
        <w:rFonts w:ascii="Arial" w:hAnsi="Arial" w:hint="default"/>
      </w:rPr>
    </w:lvl>
    <w:lvl w:ilvl="1" w:tplc="17D485EA" w:tentative="1">
      <w:start w:val="1"/>
      <w:numFmt w:val="bullet"/>
      <w:lvlText w:val="•"/>
      <w:lvlJc w:val="left"/>
      <w:pPr>
        <w:tabs>
          <w:tab w:val="num" w:pos="1440"/>
        </w:tabs>
        <w:ind w:left="1440" w:hanging="360"/>
      </w:pPr>
      <w:rPr>
        <w:rFonts w:ascii="Arial" w:hAnsi="Arial" w:hint="default"/>
      </w:rPr>
    </w:lvl>
    <w:lvl w:ilvl="2" w:tplc="CC3EDA0C" w:tentative="1">
      <w:start w:val="1"/>
      <w:numFmt w:val="bullet"/>
      <w:lvlText w:val="•"/>
      <w:lvlJc w:val="left"/>
      <w:pPr>
        <w:tabs>
          <w:tab w:val="num" w:pos="2160"/>
        </w:tabs>
        <w:ind w:left="2160" w:hanging="360"/>
      </w:pPr>
      <w:rPr>
        <w:rFonts w:ascii="Arial" w:hAnsi="Arial" w:hint="default"/>
      </w:rPr>
    </w:lvl>
    <w:lvl w:ilvl="3" w:tplc="975E8FC8" w:tentative="1">
      <w:start w:val="1"/>
      <w:numFmt w:val="bullet"/>
      <w:lvlText w:val="•"/>
      <w:lvlJc w:val="left"/>
      <w:pPr>
        <w:tabs>
          <w:tab w:val="num" w:pos="2880"/>
        </w:tabs>
        <w:ind w:left="2880" w:hanging="360"/>
      </w:pPr>
      <w:rPr>
        <w:rFonts w:ascii="Arial" w:hAnsi="Arial" w:hint="default"/>
      </w:rPr>
    </w:lvl>
    <w:lvl w:ilvl="4" w:tplc="9790D6EC" w:tentative="1">
      <w:start w:val="1"/>
      <w:numFmt w:val="bullet"/>
      <w:lvlText w:val="•"/>
      <w:lvlJc w:val="left"/>
      <w:pPr>
        <w:tabs>
          <w:tab w:val="num" w:pos="3600"/>
        </w:tabs>
        <w:ind w:left="3600" w:hanging="360"/>
      </w:pPr>
      <w:rPr>
        <w:rFonts w:ascii="Arial" w:hAnsi="Arial" w:hint="default"/>
      </w:rPr>
    </w:lvl>
    <w:lvl w:ilvl="5" w:tplc="B8B0B45E" w:tentative="1">
      <w:start w:val="1"/>
      <w:numFmt w:val="bullet"/>
      <w:lvlText w:val="•"/>
      <w:lvlJc w:val="left"/>
      <w:pPr>
        <w:tabs>
          <w:tab w:val="num" w:pos="4320"/>
        </w:tabs>
        <w:ind w:left="4320" w:hanging="360"/>
      </w:pPr>
      <w:rPr>
        <w:rFonts w:ascii="Arial" w:hAnsi="Arial" w:hint="default"/>
      </w:rPr>
    </w:lvl>
    <w:lvl w:ilvl="6" w:tplc="0A9412FC" w:tentative="1">
      <w:start w:val="1"/>
      <w:numFmt w:val="bullet"/>
      <w:lvlText w:val="•"/>
      <w:lvlJc w:val="left"/>
      <w:pPr>
        <w:tabs>
          <w:tab w:val="num" w:pos="5040"/>
        </w:tabs>
        <w:ind w:left="5040" w:hanging="360"/>
      </w:pPr>
      <w:rPr>
        <w:rFonts w:ascii="Arial" w:hAnsi="Arial" w:hint="default"/>
      </w:rPr>
    </w:lvl>
    <w:lvl w:ilvl="7" w:tplc="CF326B00" w:tentative="1">
      <w:start w:val="1"/>
      <w:numFmt w:val="bullet"/>
      <w:lvlText w:val="•"/>
      <w:lvlJc w:val="left"/>
      <w:pPr>
        <w:tabs>
          <w:tab w:val="num" w:pos="5760"/>
        </w:tabs>
        <w:ind w:left="5760" w:hanging="360"/>
      </w:pPr>
      <w:rPr>
        <w:rFonts w:ascii="Arial" w:hAnsi="Arial" w:hint="default"/>
      </w:rPr>
    </w:lvl>
    <w:lvl w:ilvl="8" w:tplc="46F0FB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011E4D"/>
    <w:multiLevelType w:val="hybridMultilevel"/>
    <w:tmpl w:val="4CE6A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761751"/>
    <w:multiLevelType w:val="hybridMultilevel"/>
    <w:tmpl w:val="5C7A07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DB4360"/>
    <w:multiLevelType w:val="hybridMultilevel"/>
    <w:tmpl w:val="F4EEDEC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2C37C0"/>
    <w:multiLevelType w:val="hybridMultilevel"/>
    <w:tmpl w:val="98BC0AF0"/>
    <w:lvl w:ilvl="0" w:tplc="FFFFFFFF">
      <w:start w:val="1"/>
      <w:numFmt w:val="decimal"/>
      <w:lvlText w:val="%1."/>
      <w:lvlJc w:val="left"/>
      <w:pPr>
        <w:ind w:left="560" w:hanging="360"/>
      </w:pPr>
      <w:rPr>
        <w:rFonts w:hint="default"/>
        <w:color w:val="000000" w:themeColor="text1"/>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9" w15:restartNumberingAfterBreak="0">
    <w:nsid w:val="45616515"/>
    <w:multiLevelType w:val="hybridMultilevel"/>
    <w:tmpl w:val="67800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E21B25"/>
    <w:multiLevelType w:val="hybridMultilevel"/>
    <w:tmpl w:val="0C14CE40"/>
    <w:lvl w:ilvl="0" w:tplc="0419000F">
      <w:start w:val="1"/>
      <w:numFmt w:val="decimal"/>
      <w:lvlText w:val="%1."/>
      <w:lvlJc w:val="left"/>
      <w:pPr>
        <w:ind w:left="920" w:hanging="360"/>
      </w:p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15:restartNumberingAfterBreak="0">
    <w:nsid w:val="62326FAC"/>
    <w:multiLevelType w:val="hybridMultilevel"/>
    <w:tmpl w:val="B41E5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E728C8"/>
    <w:multiLevelType w:val="multilevel"/>
    <w:tmpl w:val="3C3296B4"/>
    <w:lvl w:ilvl="0">
      <w:start w:val="1"/>
      <w:numFmt w:val="upperRoman"/>
      <w:lvlText w:val="%1."/>
      <w:lvlJc w:val="left"/>
      <w:pPr>
        <w:ind w:left="1080"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EE22514"/>
    <w:multiLevelType w:val="hybridMultilevel"/>
    <w:tmpl w:val="70782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ED5560"/>
    <w:multiLevelType w:val="hybridMultilevel"/>
    <w:tmpl w:val="5A04B1A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F91F8E"/>
    <w:multiLevelType w:val="hybridMultilevel"/>
    <w:tmpl w:val="9708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064402"/>
    <w:multiLevelType w:val="hybridMultilevel"/>
    <w:tmpl w:val="69BA7ECA"/>
    <w:lvl w:ilvl="0" w:tplc="E91EB6F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A723F3"/>
    <w:multiLevelType w:val="multilevel"/>
    <w:tmpl w:val="D52EF994"/>
    <w:lvl w:ilvl="0">
      <w:start w:val="1"/>
      <w:numFmt w:val="decimal"/>
      <w:lvlText w:val="%1."/>
      <w:lvlJc w:val="left"/>
      <w:pPr>
        <w:ind w:left="1080"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3E26B85"/>
    <w:multiLevelType w:val="hybridMultilevel"/>
    <w:tmpl w:val="5C7A076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0E6E6B"/>
    <w:multiLevelType w:val="hybridMultilevel"/>
    <w:tmpl w:val="3A5C6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571CDF"/>
    <w:multiLevelType w:val="hybridMultilevel"/>
    <w:tmpl w:val="7A045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212655">
    <w:abstractNumId w:val="3"/>
  </w:num>
  <w:num w:numId="2" w16cid:durableId="1032458944">
    <w:abstractNumId w:val="18"/>
  </w:num>
  <w:num w:numId="3" w16cid:durableId="713386969">
    <w:abstractNumId w:val="9"/>
  </w:num>
  <w:num w:numId="4" w16cid:durableId="1269775516">
    <w:abstractNumId w:val="4"/>
  </w:num>
  <w:num w:numId="5" w16cid:durableId="153230035">
    <w:abstractNumId w:val="6"/>
  </w:num>
  <w:num w:numId="6" w16cid:durableId="758983824">
    <w:abstractNumId w:val="12"/>
  </w:num>
  <w:num w:numId="7" w16cid:durableId="387264086">
    <w:abstractNumId w:val="14"/>
  </w:num>
  <w:num w:numId="8" w16cid:durableId="618151058">
    <w:abstractNumId w:val="7"/>
  </w:num>
  <w:num w:numId="9" w16cid:durableId="199513922">
    <w:abstractNumId w:val="10"/>
  </w:num>
  <w:num w:numId="10" w16cid:durableId="1595824884">
    <w:abstractNumId w:val="8"/>
  </w:num>
  <w:num w:numId="11" w16cid:durableId="306670827">
    <w:abstractNumId w:val="17"/>
  </w:num>
  <w:num w:numId="12" w16cid:durableId="1789355469">
    <w:abstractNumId w:val="16"/>
  </w:num>
  <w:num w:numId="13" w16cid:durableId="465243915">
    <w:abstractNumId w:val="20"/>
  </w:num>
  <w:num w:numId="14" w16cid:durableId="107362728">
    <w:abstractNumId w:val="2"/>
  </w:num>
  <w:num w:numId="15" w16cid:durableId="1659919292">
    <w:abstractNumId w:val="1"/>
  </w:num>
  <w:num w:numId="16" w16cid:durableId="1870295945">
    <w:abstractNumId w:val="19"/>
  </w:num>
  <w:num w:numId="17" w16cid:durableId="2029016405">
    <w:abstractNumId w:val="11"/>
  </w:num>
  <w:num w:numId="18" w16cid:durableId="1997880943">
    <w:abstractNumId w:val="15"/>
  </w:num>
  <w:num w:numId="19" w16cid:durableId="2086224724">
    <w:abstractNumId w:val="5"/>
  </w:num>
  <w:num w:numId="20" w16cid:durableId="1423139115">
    <w:abstractNumId w:val="0"/>
  </w:num>
  <w:num w:numId="21" w16cid:durableId="928461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F7"/>
    <w:rsid w:val="00004612"/>
    <w:rsid w:val="00026B1F"/>
    <w:rsid w:val="000359F2"/>
    <w:rsid w:val="000360CC"/>
    <w:rsid w:val="0004392B"/>
    <w:rsid w:val="00044808"/>
    <w:rsid w:val="000530CE"/>
    <w:rsid w:val="00056648"/>
    <w:rsid w:val="00060B78"/>
    <w:rsid w:val="000656E9"/>
    <w:rsid w:val="000718B7"/>
    <w:rsid w:val="00095538"/>
    <w:rsid w:val="000A1972"/>
    <w:rsid w:val="000B5757"/>
    <w:rsid w:val="000B7C6E"/>
    <w:rsid w:val="000D16B1"/>
    <w:rsid w:val="000D3C87"/>
    <w:rsid w:val="000E01CF"/>
    <w:rsid w:val="000E3BBE"/>
    <w:rsid w:val="000F63DB"/>
    <w:rsid w:val="00115C86"/>
    <w:rsid w:val="0012590C"/>
    <w:rsid w:val="00131B5A"/>
    <w:rsid w:val="00151351"/>
    <w:rsid w:val="0015347F"/>
    <w:rsid w:val="00153AD1"/>
    <w:rsid w:val="001578E7"/>
    <w:rsid w:val="0016192B"/>
    <w:rsid w:val="00174AF5"/>
    <w:rsid w:val="00177B6E"/>
    <w:rsid w:val="0019118A"/>
    <w:rsid w:val="001913EB"/>
    <w:rsid w:val="00192F3F"/>
    <w:rsid w:val="00194A6F"/>
    <w:rsid w:val="001A354C"/>
    <w:rsid w:val="001B1C36"/>
    <w:rsid w:val="001B20BD"/>
    <w:rsid w:val="001B3C4C"/>
    <w:rsid w:val="001B638C"/>
    <w:rsid w:val="001B72D2"/>
    <w:rsid w:val="001C43F7"/>
    <w:rsid w:val="001C5938"/>
    <w:rsid w:val="001E1859"/>
    <w:rsid w:val="001E52BE"/>
    <w:rsid w:val="002171A5"/>
    <w:rsid w:val="002218E3"/>
    <w:rsid w:val="00224C0B"/>
    <w:rsid w:val="002268AD"/>
    <w:rsid w:val="00227299"/>
    <w:rsid w:val="00231B15"/>
    <w:rsid w:val="00232D2A"/>
    <w:rsid w:val="0023328F"/>
    <w:rsid w:val="0023434E"/>
    <w:rsid w:val="00236B42"/>
    <w:rsid w:val="00242DD8"/>
    <w:rsid w:val="002510E6"/>
    <w:rsid w:val="00251D3E"/>
    <w:rsid w:val="00253CD2"/>
    <w:rsid w:val="002574B9"/>
    <w:rsid w:val="00275480"/>
    <w:rsid w:val="00276056"/>
    <w:rsid w:val="00280A26"/>
    <w:rsid w:val="002840E1"/>
    <w:rsid w:val="0028608F"/>
    <w:rsid w:val="002C1B5A"/>
    <w:rsid w:val="002D1EA0"/>
    <w:rsid w:val="002D3B19"/>
    <w:rsid w:val="002E10CF"/>
    <w:rsid w:val="002E371F"/>
    <w:rsid w:val="002E3CF9"/>
    <w:rsid w:val="002E7AB9"/>
    <w:rsid w:val="002F346E"/>
    <w:rsid w:val="002F4647"/>
    <w:rsid w:val="003032E6"/>
    <w:rsid w:val="00314E19"/>
    <w:rsid w:val="003159B0"/>
    <w:rsid w:val="00323032"/>
    <w:rsid w:val="003306DB"/>
    <w:rsid w:val="00341B9D"/>
    <w:rsid w:val="003464B1"/>
    <w:rsid w:val="00350EB7"/>
    <w:rsid w:val="00353EA7"/>
    <w:rsid w:val="003568C9"/>
    <w:rsid w:val="003712F6"/>
    <w:rsid w:val="00373A91"/>
    <w:rsid w:val="00373CE9"/>
    <w:rsid w:val="00375AC1"/>
    <w:rsid w:val="00380EEB"/>
    <w:rsid w:val="0038720C"/>
    <w:rsid w:val="003958A4"/>
    <w:rsid w:val="00396FCD"/>
    <w:rsid w:val="003A260C"/>
    <w:rsid w:val="003A5CB8"/>
    <w:rsid w:val="003C5A0D"/>
    <w:rsid w:val="003D3F59"/>
    <w:rsid w:val="003D41FF"/>
    <w:rsid w:val="003D432D"/>
    <w:rsid w:val="003E15EB"/>
    <w:rsid w:val="003E3BFB"/>
    <w:rsid w:val="003E4DBD"/>
    <w:rsid w:val="003E5A39"/>
    <w:rsid w:val="003E5F5A"/>
    <w:rsid w:val="003F348F"/>
    <w:rsid w:val="0040008E"/>
    <w:rsid w:val="00400FAA"/>
    <w:rsid w:val="00401EED"/>
    <w:rsid w:val="00403A44"/>
    <w:rsid w:val="004077BD"/>
    <w:rsid w:val="004117A7"/>
    <w:rsid w:val="004119C3"/>
    <w:rsid w:val="004220C3"/>
    <w:rsid w:val="004225E4"/>
    <w:rsid w:val="00424FE5"/>
    <w:rsid w:val="0048274F"/>
    <w:rsid w:val="0048580B"/>
    <w:rsid w:val="0048715C"/>
    <w:rsid w:val="004951F1"/>
    <w:rsid w:val="004959E7"/>
    <w:rsid w:val="004A5EBF"/>
    <w:rsid w:val="004B5019"/>
    <w:rsid w:val="004B73D4"/>
    <w:rsid w:val="004C09BC"/>
    <w:rsid w:val="004F3039"/>
    <w:rsid w:val="004F7607"/>
    <w:rsid w:val="0050385E"/>
    <w:rsid w:val="0051474E"/>
    <w:rsid w:val="005154CF"/>
    <w:rsid w:val="00516828"/>
    <w:rsid w:val="005171EF"/>
    <w:rsid w:val="005218D3"/>
    <w:rsid w:val="00522565"/>
    <w:rsid w:val="005379B8"/>
    <w:rsid w:val="0054036F"/>
    <w:rsid w:val="00547623"/>
    <w:rsid w:val="00550B1C"/>
    <w:rsid w:val="005560F5"/>
    <w:rsid w:val="005705AA"/>
    <w:rsid w:val="005712E7"/>
    <w:rsid w:val="0058107F"/>
    <w:rsid w:val="005953AC"/>
    <w:rsid w:val="0059782B"/>
    <w:rsid w:val="005A7FAC"/>
    <w:rsid w:val="005B2E69"/>
    <w:rsid w:val="005B4C79"/>
    <w:rsid w:val="005C3983"/>
    <w:rsid w:val="005C4561"/>
    <w:rsid w:val="005D7C62"/>
    <w:rsid w:val="005E0F0C"/>
    <w:rsid w:val="005E3901"/>
    <w:rsid w:val="005E3BF1"/>
    <w:rsid w:val="006039B9"/>
    <w:rsid w:val="006048A3"/>
    <w:rsid w:val="00612071"/>
    <w:rsid w:val="00617211"/>
    <w:rsid w:val="006444D5"/>
    <w:rsid w:val="00657705"/>
    <w:rsid w:val="00660ED9"/>
    <w:rsid w:val="00667692"/>
    <w:rsid w:val="0067012E"/>
    <w:rsid w:val="00670606"/>
    <w:rsid w:val="0067270A"/>
    <w:rsid w:val="00681A9C"/>
    <w:rsid w:val="006838A5"/>
    <w:rsid w:val="0068579B"/>
    <w:rsid w:val="006874E5"/>
    <w:rsid w:val="00693B53"/>
    <w:rsid w:val="00694117"/>
    <w:rsid w:val="0069456C"/>
    <w:rsid w:val="006A1C6F"/>
    <w:rsid w:val="006B00C0"/>
    <w:rsid w:val="006B6C3F"/>
    <w:rsid w:val="006D1D63"/>
    <w:rsid w:val="006D3E04"/>
    <w:rsid w:val="006E0617"/>
    <w:rsid w:val="006E4FDF"/>
    <w:rsid w:val="006E6ECA"/>
    <w:rsid w:val="006E7EAB"/>
    <w:rsid w:val="00702A25"/>
    <w:rsid w:val="007030F7"/>
    <w:rsid w:val="00703B42"/>
    <w:rsid w:val="0070735E"/>
    <w:rsid w:val="00722CBB"/>
    <w:rsid w:val="0072365B"/>
    <w:rsid w:val="007264B1"/>
    <w:rsid w:val="00726D63"/>
    <w:rsid w:val="007272EB"/>
    <w:rsid w:val="00745466"/>
    <w:rsid w:val="0074581E"/>
    <w:rsid w:val="00751A10"/>
    <w:rsid w:val="00757A93"/>
    <w:rsid w:val="00760285"/>
    <w:rsid w:val="00762273"/>
    <w:rsid w:val="00777460"/>
    <w:rsid w:val="00782915"/>
    <w:rsid w:val="00791F3B"/>
    <w:rsid w:val="00797447"/>
    <w:rsid w:val="007A2EC3"/>
    <w:rsid w:val="007A3430"/>
    <w:rsid w:val="007A776B"/>
    <w:rsid w:val="007B2C34"/>
    <w:rsid w:val="007B517B"/>
    <w:rsid w:val="007C63C5"/>
    <w:rsid w:val="007D4632"/>
    <w:rsid w:val="007D5E7B"/>
    <w:rsid w:val="007D659B"/>
    <w:rsid w:val="007E1EA1"/>
    <w:rsid w:val="007F15A7"/>
    <w:rsid w:val="00806774"/>
    <w:rsid w:val="00807BCB"/>
    <w:rsid w:val="008111B9"/>
    <w:rsid w:val="0082024F"/>
    <w:rsid w:val="00823FE9"/>
    <w:rsid w:val="0083470E"/>
    <w:rsid w:val="008349B7"/>
    <w:rsid w:val="00845A1A"/>
    <w:rsid w:val="00850F4B"/>
    <w:rsid w:val="0086254B"/>
    <w:rsid w:val="00863BC1"/>
    <w:rsid w:val="00872AC9"/>
    <w:rsid w:val="008734C0"/>
    <w:rsid w:val="0088153E"/>
    <w:rsid w:val="00881DF6"/>
    <w:rsid w:val="0088380C"/>
    <w:rsid w:val="008864F9"/>
    <w:rsid w:val="008966C3"/>
    <w:rsid w:val="00897A27"/>
    <w:rsid w:val="008A365A"/>
    <w:rsid w:val="008A741C"/>
    <w:rsid w:val="008B3F49"/>
    <w:rsid w:val="008C5061"/>
    <w:rsid w:val="008C79EA"/>
    <w:rsid w:val="008D2696"/>
    <w:rsid w:val="008E3611"/>
    <w:rsid w:val="008F1CA4"/>
    <w:rsid w:val="008F2F0F"/>
    <w:rsid w:val="0090398D"/>
    <w:rsid w:val="00906909"/>
    <w:rsid w:val="00914937"/>
    <w:rsid w:val="009161AA"/>
    <w:rsid w:val="009245BA"/>
    <w:rsid w:val="00924BB6"/>
    <w:rsid w:val="00932AC7"/>
    <w:rsid w:val="00934909"/>
    <w:rsid w:val="009367F1"/>
    <w:rsid w:val="009426ED"/>
    <w:rsid w:val="009468D8"/>
    <w:rsid w:val="00960490"/>
    <w:rsid w:val="00966034"/>
    <w:rsid w:val="0096610D"/>
    <w:rsid w:val="00977645"/>
    <w:rsid w:val="009816BC"/>
    <w:rsid w:val="00982394"/>
    <w:rsid w:val="009831AD"/>
    <w:rsid w:val="00985C79"/>
    <w:rsid w:val="009B2103"/>
    <w:rsid w:val="009B7BC4"/>
    <w:rsid w:val="009C2AE1"/>
    <w:rsid w:val="009E5DA9"/>
    <w:rsid w:val="009F7269"/>
    <w:rsid w:val="00A054D6"/>
    <w:rsid w:val="00A05E72"/>
    <w:rsid w:val="00A06E4B"/>
    <w:rsid w:val="00A13D7E"/>
    <w:rsid w:val="00A1557F"/>
    <w:rsid w:val="00A20FAB"/>
    <w:rsid w:val="00A2320C"/>
    <w:rsid w:val="00A2659A"/>
    <w:rsid w:val="00A26FEA"/>
    <w:rsid w:val="00A33A93"/>
    <w:rsid w:val="00A45C67"/>
    <w:rsid w:val="00A551E5"/>
    <w:rsid w:val="00A561F3"/>
    <w:rsid w:val="00A700B9"/>
    <w:rsid w:val="00A710F4"/>
    <w:rsid w:val="00A779DE"/>
    <w:rsid w:val="00A827AA"/>
    <w:rsid w:val="00A90A74"/>
    <w:rsid w:val="00A92572"/>
    <w:rsid w:val="00A97CDD"/>
    <w:rsid w:val="00AB49D5"/>
    <w:rsid w:val="00AC2337"/>
    <w:rsid w:val="00AD5774"/>
    <w:rsid w:val="00AD66AC"/>
    <w:rsid w:val="00AE19FE"/>
    <w:rsid w:val="00AF089B"/>
    <w:rsid w:val="00B00F99"/>
    <w:rsid w:val="00B0189D"/>
    <w:rsid w:val="00B03137"/>
    <w:rsid w:val="00B04CE1"/>
    <w:rsid w:val="00B159BD"/>
    <w:rsid w:val="00B233FE"/>
    <w:rsid w:val="00B34717"/>
    <w:rsid w:val="00B40ACB"/>
    <w:rsid w:val="00B55DDB"/>
    <w:rsid w:val="00B6040F"/>
    <w:rsid w:val="00B61023"/>
    <w:rsid w:val="00B80E5A"/>
    <w:rsid w:val="00B941AA"/>
    <w:rsid w:val="00BA3673"/>
    <w:rsid w:val="00BB1BA1"/>
    <w:rsid w:val="00BB2E9C"/>
    <w:rsid w:val="00BC4D2C"/>
    <w:rsid w:val="00BC7C1A"/>
    <w:rsid w:val="00BD016C"/>
    <w:rsid w:val="00BE2A39"/>
    <w:rsid w:val="00BE6B5B"/>
    <w:rsid w:val="00BE73AD"/>
    <w:rsid w:val="00BE743E"/>
    <w:rsid w:val="00BF1C7A"/>
    <w:rsid w:val="00BF1D62"/>
    <w:rsid w:val="00C11E69"/>
    <w:rsid w:val="00C143D5"/>
    <w:rsid w:val="00C221EF"/>
    <w:rsid w:val="00C2461C"/>
    <w:rsid w:val="00C335E7"/>
    <w:rsid w:val="00C3414D"/>
    <w:rsid w:val="00C375A5"/>
    <w:rsid w:val="00C47F13"/>
    <w:rsid w:val="00C6114F"/>
    <w:rsid w:val="00C614E3"/>
    <w:rsid w:val="00C62A74"/>
    <w:rsid w:val="00C66105"/>
    <w:rsid w:val="00C66F0E"/>
    <w:rsid w:val="00C706A0"/>
    <w:rsid w:val="00C7384D"/>
    <w:rsid w:val="00C83F4C"/>
    <w:rsid w:val="00C87016"/>
    <w:rsid w:val="00CA121D"/>
    <w:rsid w:val="00CB0CC8"/>
    <w:rsid w:val="00CB2B85"/>
    <w:rsid w:val="00CB446B"/>
    <w:rsid w:val="00CB5E74"/>
    <w:rsid w:val="00CB74E5"/>
    <w:rsid w:val="00CD3201"/>
    <w:rsid w:val="00CD61D0"/>
    <w:rsid w:val="00CD672A"/>
    <w:rsid w:val="00CE0D6B"/>
    <w:rsid w:val="00CF18F5"/>
    <w:rsid w:val="00CF3D8C"/>
    <w:rsid w:val="00D03F0F"/>
    <w:rsid w:val="00D06B85"/>
    <w:rsid w:val="00D10788"/>
    <w:rsid w:val="00D10E4D"/>
    <w:rsid w:val="00D12E96"/>
    <w:rsid w:val="00D1303F"/>
    <w:rsid w:val="00D15E71"/>
    <w:rsid w:val="00D2789E"/>
    <w:rsid w:val="00D35544"/>
    <w:rsid w:val="00D458F2"/>
    <w:rsid w:val="00D46E4F"/>
    <w:rsid w:val="00D55EDE"/>
    <w:rsid w:val="00D56DDD"/>
    <w:rsid w:val="00D66162"/>
    <w:rsid w:val="00D71374"/>
    <w:rsid w:val="00D74B6A"/>
    <w:rsid w:val="00D81013"/>
    <w:rsid w:val="00D81862"/>
    <w:rsid w:val="00D85211"/>
    <w:rsid w:val="00D85FF7"/>
    <w:rsid w:val="00D9116E"/>
    <w:rsid w:val="00DA19D7"/>
    <w:rsid w:val="00DA28E9"/>
    <w:rsid w:val="00DA5865"/>
    <w:rsid w:val="00DB1712"/>
    <w:rsid w:val="00DE2876"/>
    <w:rsid w:val="00DE5510"/>
    <w:rsid w:val="00DF6B6E"/>
    <w:rsid w:val="00DF7129"/>
    <w:rsid w:val="00E01B54"/>
    <w:rsid w:val="00E041C0"/>
    <w:rsid w:val="00E147C9"/>
    <w:rsid w:val="00E15414"/>
    <w:rsid w:val="00E20041"/>
    <w:rsid w:val="00E413C5"/>
    <w:rsid w:val="00E4622F"/>
    <w:rsid w:val="00E52104"/>
    <w:rsid w:val="00E552DB"/>
    <w:rsid w:val="00E60C74"/>
    <w:rsid w:val="00E65B5C"/>
    <w:rsid w:val="00E74446"/>
    <w:rsid w:val="00E768EF"/>
    <w:rsid w:val="00E90AD9"/>
    <w:rsid w:val="00E95F9E"/>
    <w:rsid w:val="00E966D7"/>
    <w:rsid w:val="00EA392A"/>
    <w:rsid w:val="00EB1894"/>
    <w:rsid w:val="00EB69D2"/>
    <w:rsid w:val="00EC054A"/>
    <w:rsid w:val="00EC0D3D"/>
    <w:rsid w:val="00EC3C2A"/>
    <w:rsid w:val="00ED3EA0"/>
    <w:rsid w:val="00ED69DB"/>
    <w:rsid w:val="00EF0237"/>
    <w:rsid w:val="00EF0439"/>
    <w:rsid w:val="00EF6BC5"/>
    <w:rsid w:val="00F01850"/>
    <w:rsid w:val="00F02469"/>
    <w:rsid w:val="00F02DD1"/>
    <w:rsid w:val="00F055BF"/>
    <w:rsid w:val="00F05BF2"/>
    <w:rsid w:val="00F16ADE"/>
    <w:rsid w:val="00F32D71"/>
    <w:rsid w:val="00F37B8D"/>
    <w:rsid w:val="00F41DD5"/>
    <w:rsid w:val="00F45AB4"/>
    <w:rsid w:val="00F46404"/>
    <w:rsid w:val="00F47CE0"/>
    <w:rsid w:val="00F515E1"/>
    <w:rsid w:val="00F57B29"/>
    <w:rsid w:val="00F61EBF"/>
    <w:rsid w:val="00F65D43"/>
    <w:rsid w:val="00F6762D"/>
    <w:rsid w:val="00F81276"/>
    <w:rsid w:val="00F8395A"/>
    <w:rsid w:val="00FA2C7E"/>
    <w:rsid w:val="00FA4318"/>
    <w:rsid w:val="00FB1342"/>
    <w:rsid w:val="00FC6AE2"/>
    <w:rsid w:val="00FD2D7B"/>
    <w:rsid w:val="00FD367F"/>
    <w:rsid w:val="00FD4A5E"/>
    <w:rsid w:val="00FE78A8"/>
    <w:rsid w:val="00FF3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B3CB"/>
  <w15:docId w15:val="{5497039D-B8D9-BE4B-B073-C1B1088A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8"/>
    </w:rPr>
  </w:style>
  <w:style w:type="paragraph" w:styleId="1">
    <w:name w:val="heading 1"/>
    <w:next w:val="a"/>
    <w:link w:val="10"/>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qFormat/>
    <w:pPr>
      <w:spacing w:before="120" w:after="120"/>
      <w:jc w:val="both"/>
      <w:outlineLvl w:val="4"/>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8"/>
    </w:rPr>
  </w:style>
  <w:style w:type="paragraph" w:styleId="21">
    <w:name w:val="toc 2"/>
    <w:next w:val="a"/>
    <w:link w:val="22"/>
    <w:uiPriority w:val="39"/>
    <w:pPr>
      <w:ind w:left="200"/>
    </w:pPr>
    <w:rPr>
      <w:sz w:val="28"/>
    </w:rPr>
  </w:style>
  <w:style w:type="character" w:customStyle="1" w:styleId="22">
    <w:name w:val="Оглавление 2 Знак"/>
    <w:link w:val="21"/>
    <w:rPr>
      <w:sz w:val="28"/>
    </w:rPr>
  </w:style>
  <w:style w:type="paragraph" w:styleId="41">
    <w:name w:val="toc 4"/>
    <w:next w:val="a"/>
    <w:link w:val="42"/>
    <w:uiPriority w:val="39"/>
    <w:pPr>
      <w:ind w:left="600"/>
    </w:pPr>
    <w:rPr>
      <w:sz w:val="28"/>
    </w:rPr>
  </w:style>
  <w:style w:type="character" w:customStyle="1" w:styleId="42">
    <w:name w:val="Оглавление 4 Знак"/>
    <w:link w:val="41"/>
    <w:rPr>
      <w:sz w:val="28"/>
    </w:rPr>
  </w:style>
  <w:style w:type="paragraph" w:styleId="6">
    <w:name w:val="toc 6"/>
    <w:next w:val="a"/>
    <w:link w:val="60"/>
    <w:uiPriority w:val="39"/>
    <w:pPr>
      <w:ind w:left="1000"/>
    </w:pPr>
    <w:rPr>
      <w:sz w:val="28"/>
    </w:rPr>
  </w:style>
  <w:style w:type="character" w:customStyle="1" w:styleId="60">
    <w:name w:val="Оглавление 6 Знак"/>
    <w:link w:val="6"/>
    <w:rPr>
      <w:sz w:val="28"/>
    </w:rPr>
  </w:style>
  <w:style w:type="paragraph" w:styleId="7">
    <w:name w:val="toc 7"/>
    <w:next w:val="a"/>
    <w:link w:val="70"/>
    <w:uiPriority w:val="39"/>
    <w:pPr>
      <w:ind w:left="1200"/>
    </w:pPr>
    <w:rPr>
      <w:sz w:val="28"/>
    </w:rPr>
  </w:style>
  <w:style w:type="character" w:customStyle="1" w:styleId="70">
    <w:name w:val="Оглавление 7 Знак"/>
    <w:link w:val="7"/>
    <w:rPr>
      <w:sz w:val="28"/>
    </w:rPr>
  </w:style>
  <w:style w:type="character" w:customStyle="1" w:styleId="30">
    <w:name w:val="Заголовок 3 Знак"/>
    <w:link w:val="3"/>
    <w:rPr>
      <w:b/>
      <w:sz w:val="26"/>
    </w:rPr>
  </w:style>
  <w:style w:type="paragraph" w:styleId="a3">
    <w:name w:val="Body Text"/>
    <w:basedOn w:val="a"/>
    <w:link w:val="a4"/>
    <w:pPr>
      <w:widowControl w:val="0"/>
      <w:jc w:val="left"/>
    </w:pPr>
    <w:rPr>
      <w:rFonts w:ascii="Times New Roman" w:hAnsi="Times New Roman"/>
      <w:sz w:val="20"/>
    </w:rPr>
  </w:style>
  <w:style w:type="character" w:customStyle="1" w:styleId="a4">
    <w:name w:val="Основной текст Знак"/>
    <w:basedOn w:val="11"/>
    <w:link w:val="a3"/>
    <w:rPr>
      <w:rFonts w:ascii="Times New Roman" w:hAnsi="Times New Roman"/>
      <w:color w:val="000000"/>
      <w:sz w:val="20"/>
    </w:rPr>
  </w:style>
  <w:style w:type="paragraph" w:styleId="31">
    <w:name w:val="toc 3"/>
    <w:next w:val="a"/>
    <w:link w:val="32"/>
    <w:uiPriority w:val="39"/>
    <w:pPr>
      <w:ind w:left="400"/>
    </w:pPr>
    <w:rPr>
      <w:sz w:val="28"/>
    </w:rPr>
  </w:style>
  <w:style w:type="character" w:customStyle="1" w:styleId="32">
    <w:name w:val="Оглавление 3 Знак"/>
    <w:link w:val="31"/>
    <w:rPr>
      <w:sz w:val="28"/>
    </w:rPr>
  </w:style>
  <w:style w:type="character" w:customStyle="1" w:styleId="50">
    <w:name w:val="Заголовок 5 Знак"/>
    <w:link w:val="5"/>
    <w:rPr>
      <w:b/>
      <w:sz w:val="22"/>
    </w:rPr>
  </w:style>
  <w:style w:type="character" w:customStyle="1" w:styleId="10">
    <w:name w:val="Заголовок 1 Знак"/>
    <w:link w:val="1"/>
    <w:rPr>
      <w:b/>
      <w:sz w:val="32"/>
    </w:rPr>
  </w:style>
  <w:style w:type="paragraph" w:customStyle="1" w:styleId="12">
    <w:name w:val="Гиперссылка1"/>
    <w:link w:val="a5"/>
    <w:rPr>
      <w:color w:val="0000FF"/>
      <w:u w:val="single"/>
    </w:rPr>
  </w:style>
  <w:style w:type="character" w:styleId="a5">
    <w:name w:val="Hyperlink"/>
    <w:link w:val="12"/>
    <w:uiPriority w:val="99"/>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paragraph" w:styleId="13">
    <w:name w:val="toc 1"/>
    <w:next w:val="a"/>
    <w:link w:val="14"/>
    <w:uiPriority w:val="39"/>
    <w:rPr>
      <w:b/>
      <w:sz w:val="28"/>
    </w:rPr>
  </w:style>
  <w:style w:type="character" w:customStyle="1" w:styleId="14">
    <w:name w:val="Оглавление 1 Знак"/>
    <w:link w:val="13"/>
    <w:rPr>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sz w:val="20"/>
    </w:rPr>
  </w:style>
  <w:style w:type="paragraph" w:styleId="9">
    <w:name w:val="toc 9"/>
    <w:next w:val="a"/>
    <w:link w:val="90"/>
    <w:uiPriority w:val="39"/>
    <w:pPr>
      <w:ind w:left="1600"/>
    </w:pPr>
    <w:rPr>
      <w:sz w:val="28"/>
    </w:rPr>
  </w:style>
  <w:style w:type="character" w:customStyle="1" w:styleId="90">
    <w:name w:val="Оглавление 9 Знак"/>
    <w:link w:val="9"/>
    <w:rPr>
      <w:sz w:val="28"/>
    </w:rPr>
  </w:style>
  <w:style w:type="paragraph" w:styleId="8">
    <w:name w:val="toc 8"/>
    <w:next w:val="a"/>
    <w:link w:val="80"/>
    <w:uiPriority w:val="39"/>
    <w:pPr>
      <w:ind w:left="1400"/>
    </w:pPr>
    <w:rPr>
      <w:sz w:val="28"/>
    </w:rPr>
  </w:style>
  <w:style w:type="character" w:customStyle="1" w:styleId="80">
    <w:name w:val="Оглавление 8 Знак"/>
    <w:link w:val="8"/>
    <w:rPr>
      <w:sz w:val="28"/>
    </w:rPr>
  </w:style>
  <w:style w:type="paragraph" w:customStyle="1" w:styleId="15">
    <w:name w:val="Обычный1"/>
    <w:link w:val="16"/>
    <w:rPr>
      <w:sz w:val="28"/>
    </w:rPr>
  </w:style>
  <w:style w:type="character" w:customStyle="1" w:styleId="16">
    <w:name w:val="Обычный1"/>
    <w:link w:val="15"/>
    <w:rPr>
      <w:rFonts w:ascii="XO Thames" w:hAnsi="XO Thames"/>
      <w:sz w:val="28"/>
    </w:rPr>
  </w:style>
  <w:style w:type="paragraph" w:customStyle="1" w:styleId="17">
    <w:name w:val="Неразрешенное упоминание1"/>
    <w:basedOn w:val="18"/>
    <w:link w:val="a6"/>
    <w:rPr>
      <w:color w:val="605E5C"/>
      <w:shd w:val="clear" w:color="auto" w:fill="E1DFDD"/>
    </w:rPr>
  </w:style>
  <w:style w:type="character" w:styleId="a6">
    <w:name w:val="Unresolved Mention"/>
    <w:basedOn w:val="a0"/>
    <w:link w:val="17"/>
    <w:rPr>
      <w:color w:val="605E5C"/>
      <w:shd w:val="clear" w:color="auto" w:fill="E1DFDD"/>
    </w:rPr>
  </w:style>
  <w:style w:type="paragraph" w:styleId="51">
    <w:name w:val="toc 5"/>
    <w:next w:val="a"/>
    <w:link w:val="52"/>
    <w:uiPriority w:val="39"/>
    <w:pPr>
      <w:ind w:left="800"/>
    </w:pPr>
    <w:rPr>
      <w:sz w:val="28"/>
    </w:rPr>
  </w:style>
  <w:style w:type="character" w:customStyle="1" w:styleId="52">
    <w:name w:val="Оглавление 5 Знак"/>
    <w:link w:val="51"/>
    <w:rPr>
      <w:sz w:val="28"/>
    </w:rPr>
  </w:style>
  <w:style w:type="paragraph" w:styleId="a7">
    <w:name w:val="Subtitle"/>
    <w:next w:val="a"/>
    <w:link w:val="a8"/>
    <w:uiPriority w:val="11"/>
    <w:qFormat/>
    <w:pPr>
      <w:jc w:val="both"/>
    </w:pPr>
    <w:rPr>
      <w:i/>
    </w:rPr>
  </w:style>
  <w:style w:type="character" w:customStyle="1" w:styleId="a8">
    <w:name w:val="Подзаголовок Знак"/>
    <w:link w:val="a7"/>
    <w:rPr>
      <w:i/>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styleId="a9">
    <w:name w:val="Title"/>
    <w:next w:val="a"/>
    <w:link w:val="aa"/>
    <w:uiPriority w:val="10"/>
    <w:qFormat/>
    <w:pPr>
      <w:spacing w:before="567" w:after="567"/>
      <w:jc w:val="center"/>
    </w:pPr>
    <w:rPr>
      <w:b/>
      <w:caps/>
      <w:sz w:val="40"/>
    </w:rPr>
  </w:style>
  <w:style w:type="character" w:customStyle="1" w:styleId="aa">
    <w:name w:val="Заголовок Знак"/>
    <w:link w:val="a9"/>
    <w:rPr>
      <w:b/>
      <w:caps/>
      <w:sz w:val="40"/>
    </w:rPr>
  </w:style>
  <w:style w:type="character" w:customStyle="1" w:styleId="40">
    <w:name w:val="Заголовок 4 Знак"/>
    <w:link w:val="4"/>
    <w:rPr>
      <w:b/>
    </w:rPr>
  </w:style>
  <w:style w:type="character" w:customStyle="1" w:styleId="20">
    <w:name w:val="Заголовок 2 Знак"/>
    <w:link w:val="2"/>
    <w:rPr>
      <w:b/>
      <w:sz w:val="28"/>
    </w:rPr>
  </w:style>
  <w:style w:type="paragraph" w:customStyle="1" w:styleId="18">
    <w:name w:val="Основной шрифт абзаца1"/>
  </w:style>
  <w:style w:type="character" w:styleId="ab">
    <w:name w:val="FollowedHyperlink"/>
    <w:basedOn w:val="a0"/>
    <w:uiPriority w:val="99"/>
    <w:semiHidden/>
    <w:unhideWhenUsed/>
    <w:rsid w:val="0096610D"/>
    <w:rPr>
      <w:color w:val="954F72" w:themeColor="followedHyperlink"/>
      <w:u w:val="single"/>
    </w:rPr>
  </w:style>
  <w:style w:type="character" w:customStyle="1" w:styleId="ac">
    <w:name w:val="Верхний колонтитул Знак"/>
    <w:aliases w:val="Знак1 Знак"/>
    <w:basedOn w:val="a0"/>
    <w:link w:val="ad"/>
    <w:locked/>
    <w:rsid w:val="005154CF"/>
    <w:rPr>
      <w:szCs w:val="24"/>
    </w:rPr>
  </w:style>
  <w:style w:type="paragraph" w:styleId="ad">
    <w:name w:val="header"/>
    <w:aliases w:val="Знак1"/>
    <w:basedOn w:val="a"/>
    <w:link w:val="ac"/>
    <w:unhideWhenUsed/>
    <w:rsid w:val="005154CF"/>
    <w:pPr>
      <w:widowControl w:val="0"/>
      <w:tabs>
        <w:tab w:val="center" w:pos="4677"/>
        <w:tab w:val="right" w:pos="9355"/>
      </w:tabs>
      <w:autoSpaceDE w:val="0"/>
      <w:autoSpaceDN w:val="0"/>
      <w:adjustRightInd w:val="0"/>
      <w:jc w:val="left"/>
    </w:pPr>
    <w:rPr>
      <w:sz w:val="24"/>
      <w:szCs w:val="24"/>
    </w:rPr>
  </w:style>
  <w:style w:type="character" w:customStyle="1" w:styleId="1b">
    <w:name w:val="Верхний колонтитул Знак1"/>
    <w:basedOn w:val="a0"/>
    <w:uiPriority w:val="99"/>
    <w:semiHidden/>
    <w:rsid w:val="005154CF"/>
    <w:rPr>
      <w:sz w:val="28"/>
    </w:rPr>
  </w:style>
  <w:style w:type="paragraph" w:styleId="ae">
    <w:name w:val="List Paragraph"/>
    <w:basedOn w:val="a"/>
    <w:uiPriority w:val="34"/>
    <w:qFormat/>
    <w:rsid w:val="00A26FEA"/>
    <w:pPr>
      <w:ind w:left="720"/>
      <w:contextualSpacing/>
    </w:pPr>
  </w:style>
  <w:style w:type="paragraph" w:styleId="af">
    <w:name w:val="TOC Heading"/>
    <w:basedOn w:val="1"/>
    <w:next w:val="a"/>
    <w:uiPriority w:val="39"/>
    <w:unhideWhenUsed/>
    <w:qFormat/>
    <w:rsid w:val="00E20041"/>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af0">
    <w:name w:val="footnote text"/>
    <w:basedOn w:val="a"/>
    <w:link w:val="af1"/>
    <w:uiPriority w:val="99"/>
    <w:semiHidden/>
    <w:unhideWhenUsed/>
    <w:rsid w:val="00E20041"/>
    <w:rPr>
      <w:sz w:val="20"/>
    </w:rPr>
  </w:style>
  <w:style w:type="character" w:customStyle="1" w:styleId="af1">
    <w:name w:val="Текст сноски Знак"/>
    <w:basedOn w:val="a0"/>
    <w:link w:val="af0"/>
    <w:uiPriority w:val="99"/>
    <w:semiHidden/>
    <w:rsid w:val="00E20041"/>
    <w:rPr>
      <w:sz w:val="20"/>
    </w:rPr>
  </w:style>
  <w:style w:type="character" w:styleId="af2">
    <w:name w:val="footnote reference"/>
    <w:basedOn w:val="a0"/>
    <w:uiPriority w:val="99"/>
    <w:semiHidden/>
    <w:unhideWhenUsed/>
    <w:rsid w:val="00E20041"/>
    <w:rPr>
      <w:vertAlign w:val="superscript"/>
    </w:rPr>
  </w:style>
  <w:style w:type="paragraph" w:styleId="af3">
    <w:name w:val="Normal (Web)"/>
    <w:basedOn w:val="a"/>
    <w:uiPriority w:val="99"/>
    <w:semiHidden/>
    <w:unhideWhenUsed/>
    <w:rsid w:val="00CD3201"/>
    <w:pPr>
      <w:spacing w:before="100" w:beforeAutospacing="1" w:after="100" w:afterAutospacing="1"/>
      <w:jc w:val="left"/>
    </w:pPr>
    <w:rPr>
      <w:rFonts w:ascii="Times New Roman" w:hAnsi="Times New Roman"/>
      <w:color w:val="auto"/>
      <w:sz w:val="24"/>
      <w:szCs w:val="24"/>
    </w:rPr>
  </w:style>
  <w:style w:type="table" w:styleId="af4">
    <w:name w:val="Table Grid"/>
    <w:basedOn w:val="a1"/>
    <w:uiPriority w:val="39"/>
    <w:rsid w:val="00C83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list-item">
    <w:name w:val="authors-list-item"/>
    <w:basedOn w:val="a0"/>
    <w:rsid w:val="00BE73AD"/>
  </w:style>
  <w:style w:type="character" w:customStyle="1" w:styleId="author-sup-separator">
    <w:name w:val="author-sup-separator"/>
    <w:basedOn w:val="a0"/>
    <w:rsid w:val="00BE73AD"/>
  </w:style>
  <w:style w:type="character" w:customStyle="1" w:styleId="comma">
    <w:name w:val="comma"/>
    <w:basedOn w:val="a0"/>
    <w:rsid w:val="00BE73AD"/>
  </w:style>
  <w:style w:type="character" w:styleId="af5">
    <w:name w:val="Strong"/>
    <w:basedOn w:val="a0"/>
    <w:uiPriority w:val="22"/>
    <w:qFormat/>
    <w:rsid w:val="00F05BF2"/>
    <w:rPr>
      <w:b/>
      <w:bCs/>
    </w:rPr>
  </w:style>
  <w:style w:type="paragraph" w:customStyle="1" w:styleId="blockblock-3c">
    <w:name w:val="block__block-3c"/>
    <w:basedOn w:val="a"/>
    <w:rsid w:val="00F05BF2"/>
    <w:pPr>
      <w:spacing w:before="100" w:beforeAutospacing="1" w:after="100" w:afterAutospacing="1"/>
      <w:jc w:val="left"/>
    </w:pPr>
    <w:rPr>
      <w:rFonts w:ascii="Times New Roman" w:hAnsi="Times New Roman"/>
      <w:color w:val="auto"/>
      <w:sz w:val="24"/>
      <w:szCs w:val="24"/>
    </w:rPr>
  </w:style>
  <w:style w:type="character" w:styleId="af6">
    <w:name w:val="Placeholder Text"/>
    <w:basedOn w:val="a0"/>
    <w:uiPriority w:val="99"/>
    <w:semiHidden/>
    <w:rsid w:val="001B72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67760">
      <w:bodyDiv w:val="1"/>
      <w:marLeft w:val="0"/>
      <w:marRight w:val="0"/>
      <w:marTop w:val="0"/>
      <w:marBottom w:val="0"/>
      <w:divBdr>
        <w:top w:val="none" w:sz="0" w:space="0" w:color="auto"/>
        <w:left w:val="none" w:sz="0" w:space="0" w:color="auto"/>
        <w:bottom w:val="none" w:sz="0" w:space="0" w:color="auto"/>
        <w:right w:val="none" w:sz="0" w:space="0" w:color="auto"/>
      </w:divBdr>
      <w:divsChild>
        <w:div w:id="313072789">
          <w:marLeft w:val="806"/>
          <w:marRight w:val="0"/>
          <w:marTop w:val="115"/>
          <w:marBottom w:val="0"/>
          <w:divBdr>
            <w:top w:val="none" w:sz="0" w:space="0" w:color="auto"/>
            <w:left w:val="none" w:sz="0" w:space="0" w:color="auto"/>
            <w:bottom w:val="none" w:sz="0" w:space="0" w:color="auto"/>
            <w:right w:val="none" w:sz="0" w:space="0" w:color="auto"/>
          </w:divBdr>
        </w:div>
        <w:div w:id="1308700559">
          <w:marLeft w:val="806"/>
          <w:marRight w:val="0"/>
          <w:marTop w:val="115"/>
          <w:marBottom w:val="0"/>
          <w:divBdr>
            <w:top w:val="none" w:sz="0" w:space="0" w:color="auto"/>
            <w:left w:val="none" w:sz="0" w:space="0" w:color="auto"/>
            <w:bottom w:val="none" w:sz="0" w:space="0" w:color="auto"/>
            <w:right w:val="none" w:sz="0" w:space="0" w:color="auto"/>
          </w:divBdr>
        </w:div>
        <w:div w:id="1372151852">
          <w:marLeft w:val="806"/>
          <w:marRight w:val="0"/>
          <w:marTop w:val="115"/>
          <w:marBottom w:val="0"/>
          <w:divBdr>
            <w:top w:val="none" w:sz="0" w:space="0" w:color="auto"/>
            <w:left w:val="none" w:sz="0" w:space="0" w:color="auto"/>
            <w:bottom w:val="none" w:sz="0" w:space="0" w:color="auto"/>
            <w:right w:val="none" w:sz="0" w:space="0" w:color="auto"/>
          </w:divBdr>
        </w:div>
        <w:div w:id="1299646115">
          <w:marLeft w:val="0"/>
          <w:marRight w:val="0"/>
          <w:marTop w:val="0"/>
          <w:marBottom w:val="0"/>
          <w:divBdr>
            <w:top w:val="none" w:sz="0" w:space="0" w:color="auto"/>
            <w:left w:val="none" w:sz="0" w:space="0" w:color="auto"/>
            <w:bottom w:val="none" w:sz="0" w:space="0" w:color="auto"/>
            <w:right w:val="none" w:sz="0" w:space="0" w:color="auto"/>
          </w:divBdr>
        </w:div>
      </w:divsChild>
    </w:div>
    <w:div w:id="356322213">
      <w:bodyDiv w:val="1"/>
      <w:marLeft w:val="0"/>
      <w:marRight w:val="0"/>
      <w:marTop w:val="0"/>
      <w:marBottom w:val="0"/>
      <w:divBdr>
        <w:top w:val="none" w:sz="0" w:space="0" w:color="auto"/>
        <w:left w:val="none" w:sz="0" w:space="0" w:color="auto"/>
        <w:bottom w:val="none" w:sz="0" w:space="0" w:color="auto"/>
        <w:right w:val="none" w:sz="0" w:space="0" w:color="auto"/>
      </w:divBdr>
    </w:div>
    <w:div w:id="754516997">
      <w:bodyDiv w:val="1"/>
      <w:marLeft w:val="0"/>
      <w:marRight w:val="0"/>
      <w:marTop w:val="0"/>
      <w:marBottom w:val="0"/>
      <w:divBdr>
        <w:top w:val="none" w:sz="0" w:space="0" w:color="auto"/>
        <w:left w:val="none" w:sz="0" w:space="0" w:color="auto"/>
        <w:bottom w:val="none" w:sz="0" w:space="0" w:color="auto"/>
        <w:right w:val="none" w:sz="0" w:space="0" w:color="auto"/>
      </w:divBdr>
    </w:div>
    <w:div w:id="763771449">
      <w:bodyDiv w:val="1"/>
      <w:marLeft w:val="0"/>
      <w:marRight w:val="0"/>
      <w:marTop w:val="0"/>
      <w:marBottom w:val="0"/>
      <w:divBdr>
        <w:top w:val="none" w:sz="0" w:space="0" w:color="auto"/>
        <w:left w:val="none" w:sz="0" w:space="0" w:color="auto"/>
        <w:bottom w:val="none" w:sz="0" w:space="0" w:color="auto"/>
        <w:right w:val="none" w:sz="0" w:space="0" w:color="auto"/>
      </w:divBdr>
      <w:divsChild>
        <w:div w:id="1064257538">
          <w:marLeft w:val="806"/>
          <w:marRight w:val="0"/>
          <w:marTop w:val="82"/>
          <w:marBottom w:val="0"/>
          <w:divBdr>
            <w:top w:val="none" w:sz="0" w:space="0" w:color="auto"/>
            <w:left w:val="none" w:sz="0" w:space="0" w:color="auto"/>
            <w:bottom w:val="none" w:sz="0" w:space="0" w:color="auto"/>
            <w:right w:val="none" w:sz="0" w:space="0" w:color="auto"/>
          </w:divBdr>
        </w:div>
        <w:div w:id="172186806">
          <w:marLeft w:val="806"/>
          <w:marRight w:val="0"/>
          <w:marTop w:val="82"/>
          <w:marBottom w:val="0"/>
          <w:divBdr>
            <w:top w:val="none" w:sz="0" w:space="0" w:color="auto"/>
            <w:left w:val="none" w:sz="0" w:space="0" w:color="auto"/>
            <w:bottom w:val="none" w:sz="0" w:space="0" w:color="auto"/>
            <w:right w:val="none" w:sz="0" w:space="0" w:color="auto"/>
          </w:divBdr>
        </w:div>
        <w:div w:id="1541697988">
          <w:marLeft w:val="806"/>
          <w:marRight w:val="0"/>
          <w:marTop w:val="82"/>
          <w:marBottom w:val="0"/>
          <w:divBdr>
            <w:top w:val="none" w:sz="0" w:space="0" w:color="auto"/>
            <w:left w:val="none" w:sz="0" w:space="0" w:color="auto"/>
            <w:bottom w:val="none" w:sz="0" w:space="0" w:color="auto"/>
            <w:right w:val="none" w:sz="0" w:space="0" w:color="auto"/>
          </w:divBdr>
        </w:div>
        <w:div w:id="2131043555">
          <w:marLeft w:val="806"/>
          <w:marRight w:val="0"/>
          <w:marTop w:val="82"/>
          <w:marBottom w:val="0"/>
          <w:divBdr>
            <w:top w:val="none" w:sz="0" w:space="0" w:color="auto"/>
            <w:left w:val="none" w:sz="0" w:space="0" w:color="auto"/>
            <w:bottom w:val="none" w:sz="0" w:space="0" w:color="auto"/>
            <w:right w:val="none" w:sz="0" w:space="0" w:color="auto"/>
          </w:divBdr>
        </w:div>
      </w:divsChild>
    </w:div>
    <w:div w:id="900361489">
      <w:bodyDiv w:val="1"/>
      <w:marLeft w:val="0"/>
      <w:marRight w:val="0"/>
      <w:marTop w:val="0"/>
      <w:marBottom w:val="0"/>
      <w:divBdr>
        <w:top w:val="none" w:sz="0" w:space="0" w:color="auto"/>
        <w:left w:val="none" w:sz="0" w:space="0" w:color="auto"/>
        <w:bottom w:val="none" w:sz="0" w:space="0" w:color="auto"/>
        <w:right w:val="none" w:sz="0" w:space="0" w:color="auto"/>
      </w:divBdr>
      <w:divsChild>
        <w:div w:id="1641500573">
          <w:marLeft w:val="806"/>
          <w:marRight w:val="0"/>
          <w:marTop w:val="0"/>
          <w:marBottom w:val="0"/>
          <w:divBdr>
            <w:top w:val="none" w:sz="0" w:space="0" w:color="auto"/>
            <w:left w:val="none" w:sz="0" w:space="0" w:color="auto"/>
            <w:bottom w:val="none" w:sz="0" w:space="0" w:color="auto"/>
            <w:right w:val="none" w:sz="0" w:space="0" w:color="auto"/>
          </w:divBdr>
        </w:div>
        <w:div w:id="263533961">
          <w:marLeft w:val="806"/>
          <w:marRight w:val="0"/>
          <w:marTop w:val="0"/>
          <w:marBottom w:val="0"/>
          <w:divBdr>
            <w:top w:val="none" w:sz="0" w:space="0" w:color="auto"/>
            <w:left w:val="none" w:sz="0" w:space="0" w:color="auto"/>
            <w:bottom w:val="none" w:sz="0" w:space="0" w:color="auto"/>
            <w:right w:val="none" w:sz="0" w:space="0" w:color="auto"/>
          </w:divBdr>
        </w:div>
        <w:div w:id="1502505835">
          <w:marLeft w:val="806"/>
          <w:marRight w:val="0"/>
          <w:marTop w:val="0"/>
          <w:marBottom w:val="0"/>
          <w:divBdr>
            <w:top w:val="none" w:sz="0" w:space="0" w:color="auto"/>
            <w:left w:val="none" w:sz="0" w:space="0" w:color="auto"/>
            <w:bottom w:val="none" w:sz="0" w:space="0" w:color="auto"/>
            <w:right w:val="none" w:sz="0" w:space="0" w:color="auto"/>
          </w:divBdr>
        </w:div>
        <w:div w:id="1244611119">
          <w:marLeft w:val="806"/>
          <w:marRight w:val="0"/>
          <w:marTop w:val="0"/>
          <w:marBottom w:val="0"/>
          <w:divBdr>
            <w:top w:val="none" w:sz="0" w:space="0" w:color="auto"/>
            <w:left w:val="none" w:sz="0" w:space="0" w:color="auto"/>
            <w:bottom w:val="none" w:sz="0" w:space="0" w:color="auto"/>
            <w:right w:val="none" w:sz="0" w:space="0" w:color="auto"/>
          </w:divBdr>
        </w:div>
        <w:div w:id="1157302218">
          <w:marLeft w:val="806"/>
          <w:marRight w:val="0"/>
          <w:marTop w:val="0"/>
          <w:marBottom w:val="0"/>
          <w:divBdr>
            <w:top w:val="none" w:sz="0" w:space="0" w:color="auto"/>
            <w:left w:val="none" w:sz="0" w:space="0" w:color="auto"/>
            <w:bottom w:val="none" w:sz="0" w:space="0" w:color="auto"/>
            <w:right w:val="none" w:sz="0" w:space="0" w:color="auto"/>
          </w:divBdr>
        </w:div>
        <w:div w:id="1568148438">
          <w:marLeft w:val="806"/>
          <w:marRight w:val="0"/>
          <w:marTop w:val="0"/>
          <w:marBottom w:val="0"/>
          <w:divBdr>
            <w:top w:val="none" w:sz="0" w:space="0" w:color="auto"/>
            <w:left w:val="none" w:sz="0" w:space="0" w:color="auto"/>
            <w:bottom w:val="none" w:sz="0" w:space="0" w:color="auto"/>
            <w:right w:val="none" w:sz="0" w:space="0" w:color="auto"/>
          </w:divBdr>
        </w:div>
        <w:div w:id="73666769">
          <w:marLeft w:val="806"/>
          <w:marRight w:val="0"/>
          <w:marTop w:val="0"/>
          <w:marBottom w:val="0"/>
          <w:divBdr>
            <w:top w:val="none" w:sz="0" w:space="0" w:color="auto"/>
            <w:left w:val="none" w:sz="0" w:space="0" w:color="auto"/>
            <w:bottom w:val="none" w:sz="0" w:space="0" w:color="auto"/>
            <w:right w:val="none" w:sz="0" w:space="0" w:color="auto"/>
          </w:divBdr>
        </w:div>
      </w:divsChild>
    </w:div>
    <w:div w:id="1033186994">
      <w:bodyDiv w:val="1"/>
      <w:marLeft w:val="0"/>
      <w:marRight w:val="0"/>
      <w:marTop w:val="0"/>
      <w:marBottom w:val="0"/>
      <w:divBdr>
        <w:top w:val="none" w:sz="0" w:space="0" w:color="auto"/>
        <w:left w:val="none" w:sz="0" w:space="0" w:color="auto"/>
        <w:bottom w:val="none" w:sz="0" w:space="0" w:color="auto"/>
        <w:right w:val="none" w:sz="0" w:space="0" w:color="auto"/>
      </w:divBdr>
    </w:div>
    <w:div w:id="1446343123">
      <w:bodyDiv w:val="1"/>
      <w:marLeft w:val="0"/>
      <w:marRight w:val="0"/>
      <w:marTop w:val="0"/>
      <w:marBottom w:val="0"/>
      <w:divBdr>
        <w:top w:val="none" w:sz="0" w:space="0" w:color="auto"/>
        <w:left w:val="none" w:sz="0" w:space="0" w:color="auto"/>
        <w:bottom w:val="none" w:sz="0" w:space="0" w:color="auto"/>
        <w:right w:val="none" w:sz="0" w:space="0" w:color="auto"/>
      </w:divBdr>
    </w:div>
    <w:div w:id="1496069620">
      <w:bodyDiv w:val="1"/>
      <w:marLeft w:val="0"/>
      <w:marRight w:val="0"/>
      <w:marTop w:val="0"/>
      <w:marBottom w:val="0"/>
      <w:divBdr>
        <w:top w:val="none" w:sz="0" w:space="0" w:color="auto"/>
        <w:left w:val="none" w:sz="0" w:space="0" w:color="auto"/>
        <w:bottom w:val="none" w:sz="0" w:space="0" w:color="auto"/>
        <w:right w:val="none" w:sz="0" w:space="0" w:color="auto"/>
      </w:divBdr>
    </w:div>
    <w:div w:id="1759054569">
      <w:bodyDiv w:val="1"/>
      <w:marLeft w:val="0"/>
      <w:marRight w:val="0"/>
      <w:marTop w:val="0"/>
      <w:marBottom w:val="0"/>
      <w:divBdr>
        <w:top w:val="none" w:sz="0" w:space="0" w:color="auto"/>
        <w:left w:val="none" w:sz="0" w:space="0" w:color="auto"/>
        <w:bottom w:val="none" w:sz="0" w:space="0" w:color="auto"/>
        <w:right w:val="none" w:sz="0" w:space="0" w:color="auto"/>
      </w:divBdr>
      <w:divsChild>
        <w:div w:id="120460215">
          <w:marLeft w:val="806"/>
          <w:marRight w:val="0"/>
          <w:marTop w:val="96"/>
          <w:marBottom w:val="0"/>
          <w:divBdr>
            <w:top w:val="none" w:sz="0" w:space="0" w:color="auto"/>
            <w:left w:val="none" w:sz="0" w:space="0" w:color="auto"/>
            <w:bottom w:val="none" w:sz="0" w:space="0" w:color="auto"/>
            <w:right w:val="none" w:sz="0" w:space="0" w:color="auto"/>
          </w:divBdr>
        </w:div>
        <w:div w:id="2128351626">
          <w:marLeft w:val="806"/>
          <w:marRight w:val="0"/>
          <w:marTop w:val="96"/>
          <w:marBottom w:val="0"/>
          <w:divBdr>
            <w:top w:val="none" w:sz="0" w:space="0" w:color="auto"/>
            <w:left w:val="none" w:sz="0" w:space="0" w:color="auto"/>
            <w:bottom w:val="none" w:sz="0" w:space="0" w:color="auto"/>
            <w:right w:val="none" w:sz="0" w:space="0" w:color="auto"/>
          </w:divBdr>
        </w:div>
        <w:div w:id="1261915257">
          <w:marLeft w:val="806"/>
          <w:marRight w:val="0"/>
          <w:marTop w:val="96"/>
          <w:marBottom w:val="0"/>
          <w:divBdr>
            <w:top w:val="none" w:sz="0" w:space="0" w:color="auto"/>
            <w:left w:val="none" w:sz="0" w:space="0" w:color="auto"/>
            <w:bottom w:val="none" w:sz="0" w:space="0" w:color="auto"/>
            <w:right w:val="none" w:sz="0" w:space="0" w:color="auto"/>
          </w:divBdr>
        </w:div>
        <w:div w:id="104009323">
          <w:marLeft w:val="0"/>
          <w:marRight w:val="0"/>
          <w:marTop w:val="0"/>
          <w:marBottom w:val="0"/>
          <w:divBdr>
            <w:top w:val="none" w:sz="0" w:space="0" w:color="auto"/>
            <w:left w:val="none" w:sz="0" w:space="0" w:color="auto"/>
            <w:bottom w:val="none" w:sz="0" w:space="0" w:color="auto"/>
            <w:right w:val="none" w:sz="0" w:space="0" w:color="auto"/>
          </w:divBdr>
          <w:divsChild>
            <w:div w:id="1018460047">
              <w:marLeft w:val="547"/>
              <w:marRight w:val="0"/>
              <w:marTop w:val="134"/>
              <w:marBottom w:val="0"/>
              <w:divBdr>
                <w:top w:val="none" w:sz="0" w:space="0" w:color="auto"/>
                <w:left w:val="none" w:sz="0" w:space="0" w:color="auto"/>
                <w:bottom w:val="none" w:sz="0" w:space="0" w:color="auto"/>
                <w:right w:val="none" w:sz="0" w:space="0" w:color="auto"/>
              </w:divBdr>
            </w:div>
            <w:div w:id="34039232">
              <w:marLeft w:val="547"/>
              <w:marRight w:val="0"/>
              <w:marTop w:val="134"/>
              <w:marBottom w:val="0"/>
              <w:divBdr>
                <w:top w:val="none" w:sz="0" w:space="0" w:color="auto"/>
                <w:left w:val="none" w:sz="0" w:space="0" w:color="auto"/>
                <w:bottom w:val="none" w:sz="0" w:space="0" w:color="auto"/>
                <w:right w:val="none" w:sz="0" w:space="0" w:color="auto"/>
              </w:divBdr>
            </w:div>
            <w:div w:id="681934166">
              <w:marLeft w:val="547"/>
              <w:marRight w:val="0"/>
              <w:marTop w:val="134"/>
              <w:marBottom w:val="0"/>
              <w:divBdr>
                <w:top w:val="none" w:sz="0" w:space="0" w:color="auto"/>
                <w:left w:val="none" w:sz="0" w:space="0" w:color="auto"/>
                <w:bottom w:val="none" w:sz="0" w:space="0" w:color="auto"/>
                <w:right w:val="none" w:sz="0" w:space="0" w:color="auto"/>
              </w:divBdr>
            </w:div>
          </w:divsChild>
        </w:div>
      </w:divsChild>
    </w:div>
    <w:div w:id="210515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rjaanytuvy.ru/?page_id=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k.kp.ru/daily/26986/40462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n.rtyva.ru/node/9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ateline.ru/kak-sdelat-sibir-zatancevat-tuvu/" TargetMode="External"/><Relationship Id="rId4" Type="http://schemas.openxmlformats.org/officeDocument/2006/relationships/settings" Target="settings.xml"/><Relationship Id="rId9" Type="http://schemas.openxmlformats.org/officeDocument/2006/relationships/hyperlink" Target="https://travelask.ru/articles/tuvintsy-gorlovoe-penie-sumo-i-solenyy-cha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ED0A-8B83-4A1B-8AFC-697AFF97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Динара Межекей</cp:lastModifiedBy>
  <cp:revision>102</cp:revision>
  <dcterms:created xsi:type="dcterms:W3CDTF">2023-10-29T20:13:00Z</dcterms:created>
  <dcterms:modified xsi:type="dcterms:W3CDTF">2023-11-07T05:44:00Z</dcterms:modified>
</cp:coreProperties>
</file>