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A8" w:rsidRPr="00D02095" w:rsidRDefault="00402AA8" w:rsidP="00402AA8">
      <w:pPr>
        <w:pStyle w:val="9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2095">
        <w:rPr>
          <w:rFonts w:ascii="Times New Roman" w:hAnsi="Times New Roman" w:cs="Times New Roman"/>
          <w:b/>
          <w:sz w:val="24"/>
          <w:szCs w:val="24"/>
        </w:rPr>
        <w:t>Выучите следующие рецептурные выражения:</w:t>
      </w:r>
      <w:r w:rsidRPr="00402A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02095">
        <w:rPr>
          <w:rFonts w:ascii="Times New Roman" w:hAnsi="Times New Roman" w:cs="Times New Roman"/>
          <w:b/>
          <w:sz w:val="24"/>
          <w:szCs w:val="24"/>
        </w:rPr>
        <w:t>Выучите следующие рецептурные выражения:</w:t>
      </w:r>
    </w:p>
    <w:p w:rsidR="00402AA8" w:rsidRPr="00D02095" w:rsidRDefault="00402AA8" w:rsidP="00402A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30"/>
        <w:gridCol w:w="4228"/>
        <w:gridCol w:w="4228"/>
        <w:gridCol w:w="4228"/>
      </w:tblGrid>
      <w:tr w:rsidR="00402AA8" w:rsidRPr="00D02095" w:rsidTr="000C7233">
        <w:trPr>
          <w:trHeight w:val="440"/>
          <w:jc w:val="center"/>
        </w:trPr>
        <w:tc>
          <w:tcPr>
            <w:tcW w:w="938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ad 10,0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граммов"/>
              </w:smartTagPr>
              <w:r w:rsidRPr="00D02095">
                <w:rPr>
                  <w:rFonts w:ascii="Times New Roman" w:hAnsi="Times New Roman" w:cs="Times New Roman"/>
                  <w:sz w:val="24"/>
                  <w:szCs w:val="24"/>
                </w:rPr>
                <w:t>10 граммов</w:t>
              </w:r>
            </w:smartTag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ad 10,0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граммов"/>
              </w:smartTagPr>
              <w:r w:rsidRPr="00D02095">
                <w:rPr>
                  <w:rFonts w:ascii="Times New Roman" w:hAnsi="Times New Roman" w:cs="Times New Roman"/>
                  <w:sz w:val="24"/>
                  <w:szCs w:val="24"/>
                </w:rPr>
                <w:t>10 граммов</w:t>
              </w:r>
            </w:smartTag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ad usum externum  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наружного употребления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ad usum externum  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наружного употребления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ad usum internum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внутреннего употребления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ad usum internum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внутреннего употребления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поровну, по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поровну, по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bis (tres) repetātur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пусть будет повторено дважды (трижды)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bis (tres) repetātur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пусть будет повторено дважды (трижды)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cito!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срочно!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cito!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срочно! 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contra tussim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против (от) кашля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contra tussim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против (от) кашля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cum radicĭbus …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с корнями …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cum radicĭbus …</w:t>
            </w:r>
          </w:p>
        </w:tc>
        <w:tc>
          <w:tcPr>
            <w:tcW w:w="1354" w:type="pct"/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с корнями …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ampūllis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в ампулах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ampūllis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в ампулах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capsǔlis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в капсулах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capsǔlis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в капсулах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in vitro nigro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в склянке темной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in vitro nigro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в склянке темной 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non repetātur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не повторять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non repetātur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не повторять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numĕro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числом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numĕro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числом 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pro adultis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pro adultis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auctōre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автора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auctōre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автора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infantĭbus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infantĭbus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injectionĭbus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injectionĭbus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402AA8" w:rsidRPr="00D02095" w:rsidTr="000C7233">
        <w:trPr>
          <w:trHeight w:val="440"/>
          <w:jc w:val="center"/>
        </w:trPr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me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меня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tabs>
                <w:tab w:val="num" w:pos="473"/>
              </w:tabs>
              <w:spacing w:after="0" w:line="240" w:lineRule="auto"/>
              <w:ind w:left="7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pro me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AA8" w:rsidRPr="00D02095" w:rsidRDefault="00402AA8" w:rsidP="004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для меня</w:t>
            </w:r>
          </w:p>
        </w:tc>
      </w:tr>
      <w:tr w:rsidR="00B81675" w:rsidRPr="00D02095" w:rsidTr="00875AF9">
        <w:trPr>
          <w:trHeight w:val="440"/>
          <w:jc w:val="center"/>
        </w:trPr>
        <w:tc>
          <w:tcPr>
            <w:tcW w:w="938" w:type="pct"/>
            <w:vAlign w:val="center"/>
          </w:tcPr>
          <w:p w:rsidR="00B81675" w:rsidRPr="00D02095" w:rsidRDefault="00B81675" w:rsidP="00B81675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quantum satis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нужно (потребуется) 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quantum satis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нужно (потребуется) </w:t>
            </w:r>
          </w:p>
        </w:tc>
      </w:tr>
      <w:tr w:rsidR="00B81675" w:rsidRPr="00D02095" w:rsidTr="00875AF9">
        <w:trPr>
          <w:trHeight w:val="440"/>
          <w:jc w:val="center"/>
        </w:trPr>
        <w:tc>
          <w:tcPr>
            <w:tcW w:w="938" w:type="pct"/>
            <w:vAlign w:val="center"/>
          </w:tcPr>
          <w:p w:rsidR="00B81675" w:rsidRPr="00D02095" w:rsidRDefault="00B81675" w:rsidP="00B81675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statim!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tabs>
                <w:tab w:val="num" w:pos="473"/>
              </w:tabs>
              <w:spacing w:after="0" w:line="240" w:lineRule="auto"/>
              <w:ind w:left="68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statim!</w:t>
            </w:r>
          </w:p>
        </w:tc>
        <w:tc>
          <w:tcPr>
            <w:tcW w:w="1354" w:type="pct"/>
            <w:vAlign w:val="center"/>
          </w:tcPr>
          <w:p w:rsidR="00B81675" w:rsidRPr="00D02095" w:rsidRDefault="00B81675" w:rsidP="00B8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95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  <w:r w:rsidRPr="00D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</w:tbl>
    <w:p w:rsidR="000F6DE0" w:rsidRDefault="000F6DE0"/>
    <w:sectPr w:rsidR="000F6DE0" w:rsidSect="00402A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A8"/>
    <w:rsid w:val="000F6DE0"/>
    <w:rsid w:val="00402AA8"/>
    <w:rsid w:val="00B81675"/>
    <w:rsid w:val="00E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02AA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02AA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02AA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02AA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Соколовская Марина Владимировна</cp:lastModifiedBy>
  <cp:revision>2</cp:revision>
  <cp:lastPrinted>2013-12-18T05:01:00Z</cp:lastPrinted>
  <dcterms:created xsi:type="dcterms:W3CDTF">2016-10-31T04:48:00Z</dcterms:created>
  <dcterms:modified xsi:type="dcterms:W3CDTF">2016-10-31T04:48:00Z</dcterms:modified>
</cp:coreProperties>
</file>