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03" w:rsidRDefault="00AF525D" w:rsidP="00DC1103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AF525D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DC1103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DC1103" w:rsidRPr="000E0A46" w:rsidRDefault="00DC1103" w:rsidP="00DC1103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DC1103" w:rsidRPr="000E62A5" w:rsidRDefault="00DC1103" w:rsidP="00DC1103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DC1103" w:rsidRPr="006E2CBF" w:rsidRDefault="00DC1103" w:rsidP="00DC1103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определение пригодности </w:t>
      </w:r>
      <w:r w:rsidR="000636E5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препаратов крови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для переливания</w:t>
      </w:r>
    </w:p>
    <w:p w:rsidR="00DC1103" w:rsidRPr="006A1CB2" w:rsidRDefault="00DC1103" w:rsidP="00DC110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DC1103" w:rsidRDefault="00DC1103" w:rsidP="00DC1103">
      <w:pPr>
        <w:spacing w:after="0"/>
        <w:rPr>
          <w:rFonts w:ascii="Times New Roman" w:hAnsi="Times New Roman"/>
          <w:sz w:val="21"/>
          <w:szCs w:val="21"/>
        </w:rPr>
      </w:pPr>
    </w:p>
    <w:p w:rsidR="00DC1103" w:rsidRPr="006A1CB2" w:rsidRDefault="00DC1103" w:rsidP="00DC1103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DC1103" w:rsidRPr="006A1CB2" w:rsidRDefault="00DC1103" w:rsidP="00DC1103">
      <w:pPr>
        <w:spacing w:after="0"/>
        <w:rPr>
          <w:rFonts w:ascii="Times New Roman" w:hAnsi="Times New Roman"/>
          <w:sz w:val="21"/>
          <w:szCs w:val="21"/>
        </w:rPr>
      </w:pPr>
    </w:p>
    <w:p w:rsidR="00DC1103" w:rsidRDefault="00DC1103" w:rsidP="00DC1103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DC1103" w:rsidRDefault="00DC1103" w:rsidP="00DC1103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DC1103" w:rsidRPr="006A1CB2" w:rsidRDefault="00DC1103" w:rsidP="00DC1103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DC1103" w:rsidRPr="006A1CB2" w:rsidTr="00626712">
        <w:tc>
          <w:tcPr>
            <w:tcW w:w="5778" w:type="dxa"/>
            <w:gridSpan w:val="6"/>
            <w:vAlign w:val="center"/>
          </w:tcPr>
          <w:p w:rsidR="00DC1103" w:rsidRPr="00E62295" w:rsidRDefault="00DC1103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103" w:rsidRPr="00E62295" w:rsidRDefault="00DC1103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DC1103" w:rsidRPr="00E62295" w:rsidRDefault="00DC1103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103" w:rsidRPr="00E62295" w:rsidRDefault="00DC1103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DC1103" w:rsidRPr="00E62295" w:rsidRDefault="00DC1103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C1103" w:rsidRPr="006A1CB2" w:rsidTr="008F39E8">
        <w:tc>
          <w:tcPr>
            <w:tcW w:w="5778" w:type="dxa"/>
            <w:gridSpan w:val="6"/>
          </w:tcPr>
          <w:p w:rsidR="00DC1103" w:rsidRPr="008F39E8" w:rsidRDefault="00DC1103" w:rsidP="00817F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F39E8">
              <w:rPr>
                <w:rFonts w:ascii="Times New Roman" w:hAnsi="Times New Roman"/>
                <w:color w:val="000000" w:themeColor="text1"/>
              </w:rPr>
              <w:t xml:space="preserve">Проверил правильность паспортизации: (наличие этикетки с номером, датой заготовки и сроком годности, обозначением группы и </w:t>
            </w:r>
            <w:proofErr w:type="gramStart"/>
            <w:r w:rsidRPr="008F39E8">
              <w:rPr>
                <w:rFonts w:ascii="Times New Roman" w:hAnsi="Times New Roman"/>
                <w:color w:val="000000" w:themeColor="text1"/>
              </w:rPr>
              <w:t>резус-принадлежности</w:t>
            </w:r>
            <w:proofErr w:type="gramEnd"/>
            <w:r w:rsidRPr="008F39E8">
              <w:rPr>
                <w:rFonts w:ascii="Times New Roman" w:hAnsi="Times New Roman"/>
                <w:color w:val="000000" w:themeColor="text1"/>
              </w:rPr>
              <w:t>, фамилии и инициалов до</w:t>
            </w:r>
            <w:r w:rsidR="005F0B21" w:rsidRPr="008F39E8">
              <w:rPr>
                <w:rFonts w:ascii="Times New Roman" w:hAnsi="Times New Roman"/>
                <w:color w:val="000000" w:themeColor="text1"/>
              </w:rPr>
              <w:t>нора (или номера), наименования</w:t>
            </w:r>
            <w:r w:rsidRPr="008F39E8">
              <w:rPr>
                <w:rFonts w:ascii="Times New Roman" w:hAnsi="Times New Roman"/>
                <w:color w:val="000000" w:themeColor="text1"/>
              </w:rPr>
              <w:t xml:space="preserve"> учрежден</w:t>
            </w:r>
            <w:r w:rsidR="00817FDE" w:rsidRPr="008F39E8">
              <w:rPr>
                <w:rFonts w:ascii="Times New Roman" w:hAnsi="Times New Roman"/>
                <w:color w:val="000000" w:themeColor="text1"/>
              </w:rPr>
              <w:t>ия-заготовителя, подписи врача)</w:t>
            </w:r>
          </w:p>
        </w:tc>
        <w:tc>
          <w:tcPr>
            <w:tcW w:w="567" w:type="dxa"/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103" w:rsidRPr="00D85958" w:rsidRDefault="008F39E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7FDE" w:rsidRPr="006A1CB2" w:rsidTr="008F39E8">
        <w:tc>
          <w:tcPr>
            <w:tcW w:w="5778" w:type="dxa"/>
            <w:gridSpan w:val="6"/>
          </w:tcPr>
          <w:p w:rsidR="00817FDE" w:rsidRPr="008F39E8" w:rsidRDefault="00817FDE" w:rsidP="00817F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F39E8">
              <w:rPr>
                <w:rFonts w:ascii="Times New Roman" w:hAnsi="Times New Roman"/>
                <w:color w:val="000000" w:themeColor="text1"/>
              </w:rPr>
              <w:t>Проверил наличие на этикетке результатов обследования препарата на вирусные гепатит</w:t>
            </w:r>
            <w:bookmarkStart w:id="0" w:name="_GoBack"/>
            <w:bookmarkEnd w:id="0"/>
            <w:r w:rsidRPr="008F39E8">
              <w:rPr>
                <w:rFonts w:ascii="Times New Roman" w:hAnsi="Times New Roman"/>
                <w:color w:val="000000" w:themeColor="text1"/>
              </w:rPr>
              <w:t>ы, ВИЧ инфекцию, RW, малярию)</w:t>
            </w:r>
            <w:proofErr w:type="gramEnd"/>
          </w:p>
        </w:tc>
        <w:tc>
          <w:tcPr>
            <w:tcW w:w="567" w:type="dxa"/>
          </w:tcPr>
          <w:p w:rsidR="00817FDE" w:rsidRPr="00D85958" w:rsidRDefault="00817FDE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7FDE" w:rsidRPr="00D85958" w:rsidRDefault="00817FDE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DE" w:rsidRPr="00D85958" w:rsidRDefault="00817FDE" w:rsidP="000A79D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FDE" w:rsidRPr="00D85958" w:rsidRDefault="00817FDE" w:rsidP="000A79D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DE" w:rsidRPr="00D85958" w:rsidRDefault="00817FDE" w:rsidP="000A79D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FDE" w:rsidRPr="00E62295" w:rsidRDefault="00817FD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103" w:rsidRPr="006A1CB2" w:rsidTr="00DC1103">
        <w:trPr>
          <w:trHeight w:val="307"/>
        </w:trPr>
        <w:tc>
          <w:tcPr>
            <w:tcW w:w="5778" w:type="dxa"/>
            <w:gridSpan w:val="6"/>
          </w:tcPr>
          <w:p w:rsidR="00DC1103" w:rsidRPr="008F39E8" w:rsidRDefault="00817FDE" w:rsidP="00817F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F39E8">
              <w:rPr>
                <w:rFonts w:ascii="Times New Roman" w:hAnsi="Times New Roman"/>
                <w:color w:val="000000" w:themeColor="text1"/>
              </w:rPr>
              <w:t>Определил срок годности</w:t>
            </w:r>
          </w:p>
        </w:tc>
        <w:tc>
          <w:tcPr>
            <w:tcW w:w="567" w:type="dxa"/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C1103" w:rsidRPr="006A1CB2" w:rsidTr="00DC1103">
        <w:trPr>
          <w:trHeight w:val="348"/>
        </w:trPr>
        <w:tc>
          <w:tcPr>
            <w:tcW w:w="5778" w:type="dxa"/>
            <w:gridSpan w:val="6"/>
          </w:tcPr>
          <w:p w:rsidR="00DC1103" w:rsidRPr="008F39E8" w:rsidRDefault="00DC1103" w:rsidP="000636E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F39E8">
              <w:rPr>
                <w:rFonts w:ascii="Times New Roman" w:hAnsi="Times New Roman"/>
                <w:color w:val="000000" w:themeColor="text1"/>
              </w:rPr>
              <w:t xml:space="preserve">Указал срок хранения </w:t>
            </w:r>
            <w:proofErr w:type="spellStart"/>
            <w:r w:rsidRPr="008F39E8">
              <w:rPr>
                <w:rFonts w:ascii="Times New Roman" w:hAnsi="Times New Roman"/>
                <w:color w:val="000000" w:themeColor="text1"/>
              </w:rPr>
              <w:t>эритроцитарной</w:t>
            </w:r>
            <w:proofErr w:type="spellEnd"/>
            <w:r w:rsidRPr="008F39E8">
              <w:rPr>
                <w:rFonts w:ascii="Times New Roman" w:hAnsi="Times New Roman"/>
                <w:color w:val="000000" w:themeColor="text1"/>
              </w:rPr>
              <w:t xml:space="preserve"> массы, свежезамороженной плазмы</w:t>
            </w:r>
          </w:p>
        </w:tc>
        <w:tc>
          <w:tcPr>
            <w:tcW w:w="567" w:type="dxa"/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C1103" w:rsidRPr="006A1CB2" w:rsidTr="00626712">
        <w:tc>
          <w:tcPr>
            <w:tcW w:w="5778" w:type="dxa"/>
            <w:gridSpan w:val="6"/>
          </w:tcPr>
          <w:p w:rsidR="00DC1103" w:rsidRPr="008F39E8" w:rsidRDefault="00DC1103" w:rsidP="000636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 w:themeColor="text1"/>
                <w:spacing w:val="1"/>
                <w:sz w:val="21"/>
                <w:szCs w:val="21"/>
              </w:rPr>
            </w:pPr>
            <w:r w:rsidRPr="008F39E8">
              <w:rPr>
                <w:rFonts w:ascii="Times New Roman" w:hAnsi="Times New Roman"/>
                <w:color w:val="000000" w:themeColor="text1"/>
              </w:rPr>
              <w:t>Проверил герметичност</w:t>
            </w:r>
            <w:r w:rsidR="000636E5" w:rsidRPr="008F39E8">
              <w:rPr>
                <w:rFonts w:ascii="Times New Roman" w:hAnsi="Times New Roman"/>
                <w:color w:val="000000" w:themeColor="text1"/>
              </w:rPr>
              <w:t>ь</w:t>
            </w:r>
            <w:r w:rsidRPr="008F39E8">
              <w:rPr>
                <w:rFonts w:ascii="Times New Roman" w:hAnsi="Times New Roman"/>
                <w:color w:val="000000" w:themeColor="text1"/>
              </w:rPr>
              <w:t xml:space="preserve"> упаковки</w:t>
            </w:r>
          </w:p>
        </w:tc>
        <w:tc>
          <w:tcPr>
            <w:tcW w:w="567" w:type="dxa"/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C1103" w:rsidRPr="006A1CB2" w:rsidTr="00DC1103">
        <w:tc>
          <w:tcPr>
            <w:tcW w:w="5778" w:type="dxa"/>
            <w:gridSpan w:val="6"/>
          </w:tcPr>
          <w:p w:rsidR="00DC1103" w:rsidRPr="008F39E8" w:rsidRDefault="00DC110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F39E8">
              <w:rPr>
                <w:rFonts w:ascii="Times New Roman" w:hAnsi="Times New Roman"/>
                <w:color w:val="000000" w:themeColor="text1"/>
              </w:rPr>
              <w:t>Оценил макроскопическию характеристику эритроцитарной массы</w:t>
            </w:r>
          </w:p>
        </w:tc>
        <w:tc>
          <w:tcPr>
            <w:tcW w:w="567" w:type="dxa"/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C1103" w:rsidRPr="006A1CB2" w:rsidTr="00626712">
        <w:tc>
          <w:tcPr>
            <w:tcW w:w="5778" w:type="dxa"/>
            <w:gridSpan w:val="6"/>
          </w:tcPr>
          <w:p w:rsidR="00DC1103" w:rsidRPr="008F39E8" w:rsidRDefault="00DC110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F39E8">
              <w:rPr>
                <w:rFonts w:ascii="Times New Roman" w:hAnsi="Times New Roman"/>
                <w:color w:val="000000" w:themeColor="text1"/>
              </w:rPr>
              <w:t>Оценил макроскопические свойства плазмы</w:t>
            </w:r>
          </w:p>
        </w:tc>
        <w:tc>
          <w:tcPr>
            <w:tcW w:w="567" w:type="dxa"/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C1103" w:rsidRPr="006A1CB2" w:rsidTr="00DC1103">
        <w:tc>
          <w:tcPr>
            <w:tcW w:w="5778" w:type="dxa"/>
            <w:gridSpan w:val="6"/>
          </w:tcPr>
          <w:p w:rsidR="00DC1103" w:rsidRPr="008F39E8" w:rsidRDefault="00817FDE" w:rsidP="00817F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F39E8">
              <w:rPr>
                <w:rFonts w:ascii="Times New Roman" w:hAnsi="Times New Roman"/>
                <w:color w:val="000000" w:themeColor="text1"/>
              </w:rPr>
              <w:t>Исключил наличие признаков хилезной плазмы</w:t>
            </w:r>
          </w:p>
        </w:tc>
        <w:tc>
          <w:tcPr>
            <w:tcW w:w="567" w:type="dxa"/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1103" w:rsidRPr="00D85958" w:rsidRDefault="00DC1103" w:rsidP="00DC1103">
            <w:pPr>
              <w:tabs>
                <w:tab w:val="center" w:pos="175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C1103" w:rsidRPr="006A1CB2" w:rsidTr="00D85958">
        <w:trPr>
          <w:trHeight w:val="70"/>
        </w:trPr>
        <w:tc>
          <w:tcPr>
            <w:tcW w:w="5778" w:type="dxa"/>
            <w:gridSpan w:val="6"/>
          </w:tcPr>
          <w:p w:rsidR="00DC1103" w:rsidRPr="008F39E8" w:rsidRDefault="00817FDE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F39E8">
              <w:rPr>
                <w:rFonts w:ascii="Times New Roman" w:hAnsi="Times New Roman"/>
                <w:color w:val="000000" w:themeColor="text1"/>
              </w:rPr>
              <w:t>Исключил наличие признаков бактериального загрязнения</w:t>
            </w:r>
          </w:p>
        </w:tc>
        <w:tc>
          <w:tcPr>
            <w:tcW w:w="567" w:type="dxa"/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D85958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17FDE" w:rsidRPr="006A1CB2" w:rsidTr="00D85958">
        <w:trPr>
          <w:trHeight w:val="70"/>
        </w:trPr>
        <w:tc>
          <w:tcPr>
            <w:tcW w:w="5778" w:type="dxa"/>
            <w:gridSpan w:val="6"/>
          </w:tcPr>
          <w:p w:rsidR="00817FDE" w:rsidRPr="008F39E8" w:rsidRDefault="00817FDE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F39E8">
              <w:rPr>
                <w:rFonts w:ascii="Times New Roman" w:hAnsi="Times New Roman"/>
                <w:color w:val="000000" w:themeColor="text1"/>
              </w:rPr>
              <w:t>Исключил наличие гемолиза</w:t>
            </w:r>
          </w:p>
        </w:tc>
        <w:tc>
          <w:tcPr>
            <w:tcW w:w="567" w:type="dxa"/>
          </w:tcPr>
          <w:p w:rsidR="00817FDE" w:rsidRPr="00D85958" w:rsidRDefault="00817FDE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7FDE" w:rsidRPr="00D85958" w:rsidRDefault="00817FDE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DE" w:rsidRPr="00D85958" w:rsidRDefault="00817FDE" w:rsidP="000A79D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FDE" w:rsidRPr="00D85958" w:rsidRDefault="00817FDE" w:rsidP="000A79D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DE" w:rsidRPr="00D85958" w:rsidRDefault="00817FDE" w:rsidP="000A79D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FDE" w:rsidRPr="00E62295" w:rsidRDefault="00817FD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17FDE" w:rsidRPr="006A1CB2" w:rsidTr="00D85958">
        <w:trPr>
          <w:trHeight w:val="70"/>
        </w:trPr>
        <w:tc>
          <w:tcPr>
            <w:tcW w:w="5778" w:type="dxa"/>
            <w:gridSpan w:val="6"/>
          </w:tcPr>
          <w:p w:rsidR="00817FDE" w:rsidRPr="008F39E8" w:rsidRDefault="00817FDE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F39E8">
              <w:rPr>
                <w:rFonts w:ascii="Times New Roman" w:hAnsi="Times New Roman"/>
                <w:color w:val="000000" w:themeColor="text1"/>
              </w:rPr>
              <w:t>Оценил результаты</w:t>
            </w:r>
          </w:p>
        </w:tc>
        <w:tc>
          <w:tcPr>
            <w:tcW w:w="567" w:type="dxa"/>
          </w:tcPr>
          <w:p w:rsidR="00817FDE" w:rsidRPr="00D85958" w:rsidRDefault="00817FDE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7FDE" w:rsidRPr="00D85958" w:rsidRDefault="00817FDE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DE" w:rsidRPr="00D85958" w:rsidRDefault="00817FDE" w:rsidP="000A79D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FDE" w:rsidRPr="00D85958" w:rsidRDefault="00817FDE" w:rsidP="000A79D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DE" w:rsidRPr="00D85958" w:rsidRDefault="00817FDE" w:rsidP="000A79D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D859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7FDE" w:rsidRPr="00E62295" w:rsidRDefault="00817FD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85958" w:rsidRPr="006A1CB2" w:rsidTr="00D85958">
        <w:trPr>
          <w:trHeight w:val="70"/>
        </w:trPr>
        <w:tc>
          <w:tcPr>
            <w:tcW w:w="5778" w:type="dxa"/>
            <w:gridSpan w:val="6"/>
          </w:tcPr>
          <w:p w:rsidR="00ED67EC" w:rsidRDefault="00ED67EC" w:rsidP="00D8595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D85958" w:rsidRPr="00DC1103" w:rsidRDefault="00D85958" w:rsidP="00D8595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D85958" w:rsidRPr="00D85958" w:rsidRDefault="00D85958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85958" w:rsidRPr="00D85958" w:rsidRDefault="00D85958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85958" w:rsidRPr="00D85958" w:rsidRDefault="00D8595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85958" w:rsidRPr="00D85958" w:rsidRDefault="00D8595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85958" w:rsidRPr="00D85958" w:rsidRDefault="00D8595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85958" w:rsidRPr="00E62295" w:rsidRDefault="00D8595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C1103" w:rsidRPr="006A1CB2" w:rsidTr="00626712">
        <w:tc>
          <w:tcPr>
            <w:tcW w:w="9464" w:type="dxa"/>
            <w:gridSpan w:val="12"/>
          </w:tcPr>
          <w:p w:rsidR="00DC1103" w:rsidRDefault="00DC110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636E5" w:rsidRDefault="000636E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1103" w:rsidRDefault="00DC110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1103" w:rsidRDefault="00DC110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1103" w:rsidRDefault="00DC110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1103" w:rsidRDefault="00DC110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1103" w:rsidRDefault="00DC110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1103" w:rsidRDefault="00DC110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1103" w:rsidRPr="00ED67EC" w:rsidRDefault="00DC1103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85958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DC1103" w:rsidRPr="006A1CB2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103" w:rsidRPr="00E62295" w:rsidRDefault="00DC110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DC1103" w:rsidRPr="006A1CB2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3" w:rsidRPr="00E62295" w:rsidRDefault="00DC1103" w:rsidP="00D85958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 w:rsidR="00D85958">
              <w:rPr>
                <w:rFonts w:ascii="Times New Roman" w:hAnsi="Times New Roman"/>
                <w:sz w:val="21"/>
                <w:szCs w:val="21"/>
              </w:rPr>
              <w:t>-1,0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</w:t>
            </w:r>
            <w:r w:rsidR="00D85958"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 w:rsidR="00D85958"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 ошибк</w:t>
            </w:r>
            <w:r w:rsidR="00D85958"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«хорошо»; </w:t>
            </w:r>
            <w:r w:rsidR="00D85958">
              <w:rPr>
                <w:rFonts w:ascii="Times New Roman" w:hAnsi="Times New Roman"/>
                <w:sz w:val="21"/>
                <w:szCs w:val="21"/>
              </w:rPr>
              <w:t>2,0-2,5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«удовл.»; </w:t>
            </w:r>
            <w:r w:rsidR="00D85958">
              <w:rPr>
                <w:rFonts w:ascii="Times New Roman" w:hAnsi="Times New Roman"/>
                <w:sz w:val="21"/>
                <w:szCs w:val="21"/>
              </w:rPr>
              <w:t>3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ошибк</w:t>
            </w:r>
            <w:r w:rsidR="00D85958"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«неудовл.»</w:t>
            </w:r>
          </w:p>
        </w:tc>
      </w:tr>
      <w:tr w:rsidR="00DC1103" w:rsidRPr="006A1CB2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DC1103" w:rsidRPr="00E62295" w:rsidRDefault="00DC1103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1103" w:rsidRPr="00E62295" w:rsidRDefault="00DC1103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Default="00E93009"/>
    <w:sectPr w:rsidR="00E93009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03"/>
    <w:rsid w:val="000636E5"/>
    <w:rsid w:val="004A3F03"/>
    <w:rsid w:val="005F0B21"/>
    <w:rsid w:val="00817FDE"/>
    <w:rsid w:val="008F39E8"/>
    <w:rsid w:val="00917315"/>
    <w:rsid w:val="00A0000B"/>
    <w:rsid w:val="00AF525D"/>
    <w:rsid w:val="00CA7DF2"/>
    <w:rsid w:val="00CE61EE"/>
    <w:rsid w:val="00D85958"/>
    <w:rsid w:val="00DC1103"/>
    <w:rsid w:val="00E93009"/>
    <w:rsid w:val="00EC340B"/>
    <w:rsid w:val="00E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KAFEDRA</cp:lastModifiedBy>
  <cp:revision>9</cp:revision>
  <dcterms:created xsi:type="dcterms:W3CDTF">2015-05-29T05:11:00Z</dcterms:created>
  <dcterms:modified xsi:type="dcterms:W3CDTF">2015-10-26T07:56:00Z</dcterms:modified>
</cp:coreProperties>
</file>