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A7" w:rsidRPr="000058F5" w:rsidRDefault="00245FA7" w:rsidP="00245FA7">
      <w:pPr>
        <w:pStyle w:val="Default"/>
        <w:jc w:val="right"/>
        <w:rPr>
          <w:i/>
          <w:sz w:val="22"/>
          <w:szCs w:val="22"/>
        </w:rPr>
      </w:pPr>
      <w:r w:rsidRPr="000058F5">
        <w:rPr>
          <w:i/>
          <w:sz w:val="22"/>
          <w:szCs w:val="22"/>
        </w:rPr>
        <w:t>Приложение №3</w:t>
      </w:r>
    </w:p>
    <w:p w:rsidR="00034580" w:rsidRPr="000058F5" w:rsidRDefault="00034580" w:rsidP="00034580">
      <w:pPr>
        <w:pStyle w:val="Default"/>
        <w:jc w:val="center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Анализ </w:t>
      </w:r>
      <w:r w:rsidR="00246CF4" w:rsidRPr="000058F5">
        <w:rPr>
          <w:b/>
          <w:sz w:val="22"/>
          <w:szCs w:val="22"/>
        </w:rPr>
        <w:t xml:space="preserve">практического </w:t>
      </w:r>
      <w:r w:rsidRPr="000058F5">
        <w:rPr>
          <w:b/>
          <w:sz w:val="22"/>
          <w:szCs w:val="22"/>
        </w:rPr>
        <w:t>(</w:t>
      </w:r>
      <w:r w:rsidR="00246CF4" w:rsidRPr="000058F5">
        <w:rPr>
          <w:b/>
          <w:sz w:val="22"/>
          <w:szCs w:val="22"/>
        </w:rPr>
        <w:t>лабораторного</w:t>
      </w:r>
      <w:r w:rsidRPr="000058F5">
        <w:rPr>
          <w:b/>
          <w:sz w:val="22"/>
          <w:szCs w:val="22"/>
        </w:rPr>
        <w:t>) занятия</w:t>
      </w:r>
    </w:p>
    <w:p w:rsidR="00246CF4" w:rsidRPr="000058F5" w:rsidRDefault="00FF3E93" w:rsidP="00246CF4">
      <w:pPr>
        <w:pStyle w:val="Default"/>
        <w:jc w:val="both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Анализ вида практических (лабораторных) занятий: 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 выполняемых студентами заданий: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ознакомительные, предпринимаемые с целью закрепления и конкретизации изученного теоретического материала;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выполняемые с целью выработки конкретных умений и навыков решения задач, отражающих суть подготовки по конкретной учебной дисциплине;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аналитические, ставящие своей целью анализа новой информации;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творческие, связанные с получением новой информации пут</w:t>
      </w:r>
      <w:r w:rsidRPr="000058F5">
        <w:rPr>
          <w:rFonts w:hAnsi="Cambria Math"/>
          <w:sz w:val="22"/>
          <w:szCs w:val="22"/>
        </w:rPr>
        <w:t>ѐ</w:t>
      </w:r>
      <w:proofErr w:type="gramStart"/>
      <w:r w:rsidRPr="000058F5">
        <w:rPr>
          <w:sz w:val="22"/>
          <w:szCs w:val="22"/>
        </w:rPr>
        <w:t>м</w:t>
      </w:r>
      <w:proofErr w:type="gramEnd"/>
      <w:r w:rsidRPr="000058F5">
        <w:rPr>
          <w:sz w:val="22"/>
          <w:szCs w:val="22"/>
        </w:rPr>
        <w:t xml:space="preserve"> самостоятельно выбранных подходов решения задач. </w:t>
      </w:r>
    </w:p>
    <w:p w:rsidR="00246CF4" w:rsidRPr="000058F5" w:rsidRDefault="00FF3E93" w:rsidP="00246CF4">
      <w:pPr>
        <w:pStyle w:val="Default"/>
        <w:rPr>
          <w:sz w:val="22"/>
          <w:szCs w:val="22"/>
        </w:rPr>
      </w:pPr>
      <w:r w:rsidRPr="000058F5">
        <w:rPr>
          <w:b/>
          <w:sz w:val="22"/>
          <w:szCs w:val="22"/>
        </w:rPr>
        <w:t>Анализ формы организации практических занятий</w:t>
      </w:r>
      <w:r w:rsidR="00246CF4" w:rsidRPr="000058F5">
        <w:rPr>
          <w:sz w:val="22"/>
          <w:szCs w:val="22"/>
        </w:rPr>
        <w:t xml:space="preserve"> в соответствии со специфическими особенностями учебных дисциплин и целями обучения: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упражнения;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тренинги;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решение типовых задач;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занятия с решением ситуационных задач;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занятия по моделированию реальных задач;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деловые игры;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ролевые игры;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игровое проектирование; </w:t>
      </w:r>
    </w:p>
    <w:p w:rsidR="00246CF4" w:rsidRPr="000058F5" w:rsidRDefault="00246CF4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имитационные занятия; </w:t>
      </w:r>
    </w:p>
    <w:p w:rsidR="00246CF4" w:rsidRPr="000058F5" w:rsidRDefault="00E71825" w:rsidP="00246CF4">
      <w:pPr>
        <w:pStyle w:val="Default"/>
        <w:jc w:val="both"/>
        <w:rPr>
          <w:sz w:val="22"/>
          <w:szCs w:val="22"/>
        </w:rPr>
      </w:pPr>
      <w:r w:rsidRPr="000058F5">
        <w:rPr>
          <w:sz w:val="22"/>
          <w:szCs w:val="22"/>
        </w:rPr>
        <w:t xml:space="preserve">-- </w:t>
      </w:r>
      <w:r w:rsidR="00246CF4" w:rsidRPr="000058F5">
        <w:rPr>
          <w:sz w:val="22"/>
          <w:szCs w:val="22"/>
        </w:rPr>
        <w:t>выездные занятия (на производстве, в организации, в аптеке) со специальными заданиями.</w:t>
      </w:r>
    </w:p>
    <w:p w:rsidR="00034580" w:rsidRPr="000058F5" w:rsidRDefault="00FF3E93" w:rsidP="00034580">
      <w:pPr>
        <w:pStyle w:val="Default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Анализ содержания практического (лабораторного) занятия: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соответствие темы и содержания занятия рабочей программе дисциплины;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ч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ткость и ясность цели и задач занятия;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раскрытие в ходе занятия органического единства теории и практики при решении конкретных задач;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целесообразность включения теоретического материала с позиций содержания лекционного курса, наличия учебников, учебных пособий и других источников;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точность и достоверность приведенной информации;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отражение современного уровня развития науки и техники;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профессиональная направленность занятия, связь с профилем подготовки студентов;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согласованность заданий с содержанием других форм аудиторной и самостоятельной работы студентов;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реализация внутри дисциплинарных и междисциплинарных связей. </w:t>
      </w:r>
    </w:p>
    <w:p w:rsidR="00034580" w:rsidRPr="000058F5" w:rsidRDefault="00FF3E93" w:rsidP="00034580">
      <w:pPr>
        <w:pStyle w:val="Default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Критерии анализа методики проведения лабораторного (практического) занятия: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структурированность содержания занятия: наличие вводной, основной и заключительной частей;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аргументированность состава заданий работы и обоснование методики и последовательности их выполнения;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ясность и ч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ткость требований к результатам работы;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логичность, доступность и убедительность изложения методических указаний;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демонстрация при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мов выполнения заданий; </w:t>
      </w:r>
    </w:p>
    <w:p w:rsidR="00034580" w:rsidRPr="000058F5" w:rsidRDefault="00034580" w:rsidP="00246CF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058F5">
        <w:rPr>
          <w:rFonts w:ascii="Times New Roman" w:hAnsi="Times New Roman" w:cs="Times New Roman"/>
          <w:color w:val="000000"/>
        </w:rPr>
        <w:t>-- последовательный перевод студентов от выполнения заданий под</w:t>
      </w:r>
      <w:r w:rsidR="00246CF4" w:rsidRPr="000058F5">
        <w:rPr>
          <w:rFonts w:ascii="Times New Roman" w:hAnsi="Times New Roman" w:cs="Times New Roman"/>
          <w:color w:val="000000"/>
        </w:rPr>
        <w:t xml:space="preserve"> </w:t>
      </w:r>
      <w:r w:rsidRPr="000058F5">
        <w:rPr>
          <w:rFonts w:ascii="Times New Roman" w:hAnsi="Times New Roman" w:cs="Times New Roman"/>
          <w:color w:val="000000"/>
        </w:rPr>
        <w:t xml:space="preserve">контролем преподавателя к самостоятельному решению задач; </w:t>
      </w:r>
    </w:p>
    <w:p w:rsidR="00034580" w:rsidRPr="000058F5" w:rsidRDefault="00034580" w:rsidP="00246CF4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использование при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мов активизации внимания студентов;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использование при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мов закрепления информации в ходе занятия;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использование эффективных методов контроля хода и результатов выполнения заданий работы;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обеспечение </w:t>
      </w:r>
      <w:proofErr w:type="gramStart"/>
      <w:r w:rsidRPr="000058F5">
        <w:rPr>
          <w:sz w:val="22"/>
          <w:szCs w:val="22"/>
        </w:rPr>
        <w:t>возможности самоконтроля хода выполнения работы</w:t>
      </w:r>
      <w:proofErr w:type="gramEnd"/>
      <w:r w:rsidRPr="000058F5">
        <w:rPr>
          <w:sz w:val="22"/>
          <w:szCs w:val="22"/>
        </w:rPr>
        <w:t xml:space="preserve"> студентами;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анализ подведения итогов работы в конце занятия;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соответствие объ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>мов заданий регламенту занятия (</w:t>
      </w:r>
      <w:proofErr w:type="spellStart"/>
      <w:r w:rsidRPr="000058F5">
        <w:rPr>
          <w:sz w:val="22"/>
          <w:szCs w:val="22"/>
        </w:rPr>
        <w:t>недогруженность</w:t>
      </w:r>
      <w:proofErr w:type="spellEnd"/>
      <w:r w:rsidRPr="000058F5">
        <w:rPr>
          <w:sz w:val="22"/>
          <w:szCs w:val="22"/>
        </w:rPr>
        <w:t xml:space="preserve">, перегруженность и т.п.);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уч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т индивидуальных особенностей студентов и использование индивидуального подхода к студентам, к их возможностям восприятия и выполнения заданий;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рациональное сочетание методов коллективной и индивидуальной работы студентов. </w:t>
      </w:r>
    </w:p>
    <w:p w:rsidR="00034580" w:rsidRPr="000058F5" w:rsidRDefault="00FF3E93" w:rsidP="00034580">
      <w:pPr>
        <w:pStyle w:val="Default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Критерии анализа организации практического (лабораторного) занятия: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lastRenderedPageBreak/>
        <w:t>-- ч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ткость начала занятия (отсутствие задержки во времени, вход преподавателя в аудиторию, приветствие, удачность первых фраз т. п.);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ч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ткость окончания занятия (наличие заключения, подведение итогов, время окончания занятия, прощание со студентами и т. п.);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соблюдение регламентированных перерывов в течение занятия;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посещаемость занятия студентами;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подготовленность студентов к занятию;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дисциплина во время занятия;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рациональное распределение времени на занятии;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наличие в необходимом количестве описаний лабораторных (практических) работ;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наличие у каждого студента индивидуального рабочего места;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использование обратной связи со студентами;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наличие в необходимом количестве требуемых технических, наглядных и других обеспечивающих средств, комплектов учебных материалов;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соответствие учебной лаборатории, специализированного кабинета требованиям организации занятия (достаточность площади, оформление, эргономичность оборудования, наличие индивидуальных рабочих мест и т.п.);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эффективность помощи </w:t>
      </w:r>
      <w:proofErr w:type="spellStart"/>
      <w:proofErr w:type="gramStart"/>
      <w:r w:rsidRPr="000058F5">
        <w:rPr>
          <w:sz w:val="22"/>
          <w:szCs w:val="22"/>
        </w:rPr>
        <w:t>учебно</w:t>
      </w:r>
      <w:proofErr w:type="spellEnd"/>
      <w:r w:rsidRPr="000058F5">
        <w:rPr>
          <w:sz w:val="22"/>
          <w:szCs w:val="22"/>
        </w:rPr>
        <w:t xml:space="preserve"> – вспомогательного</w:t>
      </w:r>
      <w:proofErr w:type="gramEnd"/>
      <w:r w:rsidRPr="000058F5">
        <w:rPr>
          <w:sz w:val="22"/>
          <w:szCs w:val="22"/>
        </w:rPr>
        <w:t xml:space="preserve"> персонала в проведении </w:t>
      </w:r>
      <w:r w:rsidR="00E71825" w:rsidRPr="000058F5">
        <w:rPr>
          <w:sz w:val="22"/>
          <w:szCs w:val="22"/>
        </w:rPr>
        <w:t xml:space="preserve">практического </w:t>
      </w:r>
      <w:r w:rsidRPr="000058F5">
        <w:rPr>
          <w:sz w:val="22"/>
          <w:szCs w:val="22"/>
        </w:rPr>
        <w:t xml:space="preserve"> (</w:t>
      </w:r>
      <w:r w:rsidR="00E71825" w:rsidRPr="000058F5">
        <w:rPr>
          <w:sz w:val="22"/>
          <w:szCs w:val="22"/>
        </w:rPr>
        <w:t>лабораторного</w:t>
      </w:r>
      <w:r w:rsidRPr="000058F5">
        <w:rPr>
          <w:sz w:val="22"/>
          <w:szCs w:val="22"/>
        </w:rPr>
        <w:t xml:space="preserve">) занятия. </w:t>
      </w:r>
    </w:p>
    <w:p w:rsidR="00034580" w:rsidRPr="000058F5" w:rsidRDefault="00FF3E93" w:rsidP="00034580">
      <w:pPr>
        <w:pStyle w:val="Default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Критерии анализа руководства работой студентов в ходе практического (лабораторного) занятия: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осуществление текущего контроля выполнения заданий и подготовки отсч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тов по результатам их выполнения;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оказание помощи студентам в выполнении заданий;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использование при</w:t>
      </w:r>
      <w:r w:rsidR="00246CF4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мов активизации внимания и деятельности студентов;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оценка состояния выполнения заданий и оперативное принятие решений по устранению возникших у студентов трудностей;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дифференцированная оценка работы студентов по итогам выполнения заданий, выдача рекомендаций по улучшению показателей работы студентов. </w:t>
      </w:r>
    </w:p>
    <w:p w:rsidR="00034580" w:rsidRPr="000058F5" w:rsidRDefault="00FF3E93" w:rsidP="00034580">
      <w:pPr>
        <w:pStyle w:val="Default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Критерии анализа педагогического мастерства преподавателя в ходе практического (лабораторного) занятия: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знание предмета, профессиональная компетентность;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>-- убежд</w:t>
      </w:r>
      <w:r w:rsidR="00E71825" w:rsidRPr="000058F5">
        <w:rPr>
          <w:sz w:val="22"/>
          <w:szCs w:val="22"/>
        </w:rPr>
        <w:t>е</w:t>
      </w:r>
      <w:r w:rsidRPr="000058F5">
        <w:rPr>
          <w:sz w:val="22"/>
          <w:szCs w:val="22"/>
        </w:rPr>
        <w:t xml:space="preserve">нность в целесообразности темы работы с позиций профессионального роста студента;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эмоциональность, увлекательность изложения материала;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умение мобилизовать внимание аудитории, вызвать интерес к выполнению заданий, создать творческую атмосферу занятия;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способность устанавливать контакты со студентами; </w:t>
      </w:r>
    </w:p>
    <w:p w:rsidR="00FF3E93" w:rsidRPr="000058F5" w:rsidRDefault="00034580" w:rsidP="00FF3E93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уровень взаимодействия со студентами (со всеми студентами, с несколькими студентами т.п.);  </w:t>
      </w:r>
    </w:p>
    <w:p w:rsidR="00034580" w:rsidRPr="000058F5" w:rsidRDefault="00034580" w:rsidP="00FF3E93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стиль отношения к студентам (внимательное, требовательное, равнодушное, неуважительное и т.п.);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стиль отношения студентов к преподавателю (уважительное, ироничное, равнодушное и т.п.);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внешний вид;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манера поведения, умение держаться перед аудиторией;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культура речи, дикция. </w:t>
      </w:r>
    </w:p>
    <w:p w:rsidR="00034580" w:rsidRPr="000058F5" w:rsidRDefault="00FF3E93" w:rsidP="00034580">
      <w:pPr>
        <w:pStyle w:val="Default"/>
        <w:rPr>
          <w:b/>
          <w:sz w:val="22"/>
          <w:szCs w:val="22"/>
        </w:rPr>
      </w:pPr>
      <w:r w:rsidRPr="000058F5">
        <w:rPr>
          <w:b/>
          <w:sz w:val="22"/>
          <w:szCs w:val="22"/>
        </w:rPr>
        <w:t xml:space="preserve">Критерии анализа результативности практического (лабораторного) занятия для студентов: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степень реализации цели и задач работы;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степень выполнения заданий работы;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степень соответствия результатов выполненной работы заданным требованиям; </w:t>
      </w:r>
    </w:p>
    <w:p w:rsidR="00034580" w:rsidRPr="000058F5" w:rsidRDefault="00034580" w:rsidP="00034580">
      <w:pPr>
        <w:pStyle w:val="Default"/>
        <w:rPr>
          <w:sz w:val="22"/>
          <w:szCs w:val="22"/>
        </w:rPr>
      </w:pPr>
      <w:r w:rsidRPr="000058F5">
        <w:rPr>
          <w:sz w:val="22"/>
          <w:szCs w:val="22"/>
        </w:rPr>
        <w:t xml:space="preserve">-- степень сформированности у студентов необходимых умений и навыков; </w:t>
      </w:r>
    </w:p>
    <w:p w:rsidR="00034580" w:rsidRPr="000058F5" w:rsidRDefault="00034580" w:rsidP="00034580">
      <w:pPr>
        <w:rPr>
          <w:rFonts w:ascii="Times New Roman" w:hAnsi="Times New Roman" w:cs="Times New Roman"/>
          <w:color w:val="000000"/>
        </w:rPr>
      </w:pPr>
      <w:r w:rsidRPr="000058F5">
        <w:rPr>
          <w:rFonts w:ascii="Times New Roman" w:hAnsi="Times New Roman" w:cs="Times New Roman"/>
          <w:color w:val="000000"/>
        </w:rPr>
        <w:t>-- степень воспитательного воздействия на студентов.</w:t>
      </w:r>
    </w:p>
    <w:sectPr w:rsidR="00034580" w:rsidRPr="000058F5" w:rsidSect="00CE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034580"/>
    <w:rsid w:val="000058F5"/>
    <w:rsid w:val="00034580"/>
    <w:rsid w:val="00245FA7"/>
    <w:rsid w:val="00246CF4"/>
    <w:rsid w:val="007F1766"/>
    <w:rsid w:val="0088540A"/>
    <w:rsid w:val="00CE4C86"/>
    <w:rsid w:val="00E71825"/>
    <w:rsid w:val="00F04B40"/>
    <w:rsid w:val="00FF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2012-12-04T02:39:00Z</cp:lastPrinted>
  <dcterms:created xsi:type="dcterms:W3CDTF">2012-12-03T12:58:00Z</dcterms:created>
  <dcterms:modified xsi:type="dcterms:W3CDTF">2012-12-04T02:42:00Z</dcterms:modified>
</cp:coreProperties>
</file>