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69" w:rsidRPr="000A1069" w:rsidRDefault="000A1069" w:rsidP="006F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69">
        <w:rPr>
          <w:rFonts w:ascii="Times New Roman" w:hAnsi="Times New Roman" w:cs="Times New Roman"/>
          <w:sz w:val="28"/>
          <w:szCs w:val="28"/>
        </w:rPr>
        <w:t>Тема № 1. (30 часов)</w:t>
      </w:r>
    </w:p>
    <w:p w:rsidR="000A1069" w:rsidRPr="000A1069" w:rsidRDefault="000A1069" w:rsidP="006F5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69">
        <w:rPr>
          <w:rFonts w:ascii="Times New Roman" w:hAnsi="Times New Roman" w:cs="Times New Roman"/>
          <w:b/>
          <w:sz w:val="28"/>
          <w:szCs w:val="28"/>
        </w:rPr>
        <w:t>Организация работы по приему лекарственных средств, товаров</w:t>
      </w:r>
    </w:p>
    <w:p w:rsidR="000A1069" w:rsidRDefault="000A1069" w:rsidP="006F5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69">
        <w:rPr>
          <w:rFonts w:ascii="Times New Roman" w:hAnsi="Times New Roman" w:cs="Times New Roman"/>
          <w:b/>
          <w:sz w:val="28"/>
          <w:szCs w:val="28"/>
        </w:rPr>
        <w:t>аптечного ассортимента. Документы, подтверждающие качество.</w:t>
      </w:r>
    </w:p>
    <w:p w:rsidR="008307DE" w:rsidRPr="008307DE" w:rsidRDefault="008307DE" w:rsidP="006F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DE">
        <w:rPr>
          <w:rFonts w:ascii="Times New Roman" w:hAnsi="Times New Roman" w:cs="Times New Roman"/>
          <w:sz w:val="28"/>
          <w:szCs w:val="28"/>
        </w:rPr>
        <w:t>Приемочный контроль регламентируется Приказ Министерства здравоохранения РФ от 31 августа 2016 г. № 647н “Об утверждении Правил надлежащей аптечной практики лекарственных препаратов для медицинского применения”</w:t>
      </w:r>
      <w:bookmarkStart w:id="0" w:name="_GoBack"/>
      <w:bookmarkEnd w:id="0"/>
    </w:p>
    <w:p w:rsidR="00F0461F" w:rsidRPr="00F0461F" w:rsidRDefault="00F0461F" w:rsidP="006F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1F">
        <w:rPr>
          <w:rFonts w:ascii="Times New Roman" w:hAnsi="Times New Roman" w:cs="Times New Roman"/>
          <w:sz w:val="28"/>
          <w:szCs w:val="28"/>
        </w:rPr>
        <w:t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E83364" w:rsidRDefault="00DF6015" w:rsidP="006F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015">
        <w:rPr>
          <w:rFonts w:ascii="Times New Roman" w:hAnsi="Times New Roman" w:cs="Times New Roman"/>
          <w:sz w:val="28"/>
          <w:szCs w:val="28"/>
        </w:rPr>
        <w:t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DF6015" w:rsidRDefault="00DF6015" w:rsidP="006F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015">
        <w:rPr>
          <w:rFonts w:ascii="Times New Roman" w:hAnsi="Times New Roman" w:cs="Times New Roman"/>
          <w:sz w:val="28"/>
          <w:szCs w:val="28"/>
        </w:rPr>
        <w:t xml:space="preserve">Если количество и качество товаров аптечного ассортимента соответствует </w:t>
      </w:r>
      <w:proofErr w:type="gramStart"/>
      <w:r w:rsidRPr="00DF6015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DF6015">
        <w:rPr>
          <w:rFonts w:ascii="Times New Roman" w:hAnsi="Times New Roman" w:cs="Times New Roman"/>
          <w:sz w:val="28"/>
          <w:szCs w:val="28"/>
        </w:rPr>
        <w:t xml:space="preserve"> в сопроводительных документах, то</w:t>
      </w:r>
      <w:r>
        <w:rPr>
          <w:rFonts w:ascii="Times New Roman" w:hAnsi="Times New Roman" w:cs="Times New Roman"/>
          <w:sz w:val="28"/>
          <w:szCs w:val="28"/>
        </w:rPr>
        <w:t xml:space="preserve"> на сопроводительных документах </w:t>
      </w:r>
      <w:r w:rsidRPr="00DF6015">
        <w:rPr>
          <w:rFonts w:ascii="Times New Roman" w:hAnsi="Times New Roman" w:cs="Times New Roman"/>
          <w:sz w:val="28"/>
          <w:szCs w:val="28"/>
        </w:rPr>
        <w:t>проставляется штамп приемки, подтверждающий факт соответствия принятых товаров аптечного ассортимента данным, указанны</w:t>
      </w:r>
      <w:r>
        <w:rPr>
          <w:rFonts w:ascii="Times New Roman" w:hAnsi="Times New Roman" w:cs="Times New Roman"/>
          <w:sz w:val="28"/>
          <w:szCs w:val="28"/>
        </w:rPr>
        <w:t>м в сопроводительных документах:</w:t>
      </w:r>
    </w:p>
    <w:p w:rsidR="00DF6015" w:rsidRDefault="00DF6015" w:rsidP="00DF60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накладной</w:t>
      </w:r>
      <w:r w:rsidRPr="00DF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15" w:rsidRDefault="00DF6015" w:rsidP="00DF60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счет-фактуре</w:t>
      </w:r>
      <w:proofErr w:type="gramEnd"/>
    </w:p>
    <w:p w:rsidR="00DF6015" w:rsidRDefault="00DF6015" w:rsidP="00DF60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товарно-транспортной накладной </w:t>
      </w:r>
    </w:p>
    <w:p w:rsidR="00DF6015" w:rsidRDefault="00DF6015" w:rsidP="00DF60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015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DF6015">
        <w:rPr>
          <w:rFonts w:ascii="Times New Roman" w:hAnsi="Times New Roman" w:cs="Times New Roman"/>
          <w:sz w:val="28"/>
          <w:szCs w:val="28"/>
        </w:rPr>
        <w:t xml:space="preserve"> документов по качеству и других документах, удостоверяющих количество и</w:t>
      </w:r>
      <w:r>
        <w:rPr>
          <w:rFonts w:ascii="Times New Roman" w:hAnsi="Times New Roman" w:cs="Times New Roman"/>
          <w:sz w:val="28"/>
          <w:szCs w:val="28"/>
        </w:rPr>
        <w:t>ли качество поступивших товаров</w:t>
      </w:r>
    </w:p>
    <w:p w:rsidR="00DF6015" w:rsidRDefault="00DF6015" w:rsidP="00DF6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015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 ответственное лицо, осуществляющее приемку товаров аптечного ассортимента, ставит </w:t>
      </w:r>
      <w:r w:rsidR="00015C01">
        <w:rPr>
          <w:rFonts w:ascii="Times New Roman" w:hAnsi="Times New Roman" w:cs="Times New Roman"/>
          <w:sz w:val="28"/>
          <w:szCs w:val="28"/>
        </w:rPr>
        <w:t>свою подпись на</w:t>
      </w:r>
      <w:r w:rsidRPr="00DF6015">
        <w:rPr>
          <w:rFonts w:ascii="Times New Roman" w:hAnsi="Times New Roman" w:cs="Times New Roman"/>
          <w:sz w:val="28"/>
          <w:szCs w:val="28"/>
        </w:rPr>
        <w:t xml:space="preserve"> документах и заверяет ее печатью субъекта розничной торговли (при наличии).</w:t>
      </w:r>
    </w:p>
    <w:p w:rsidR="00DF6015" w:rsidRDefault="00DF6015" w:rsidP="00DF6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015">
        <w:rPr>
          <w:rFonts w:ascii="Times New Roman" w:hAnsi="Times New Roman" w:cs="Times New Roman"/>
          <w:sz w:val="28"/>
          <w:szCs w:val="28"/>
        </w:rPr>
        <w:t>Приемочный контроль заключается в проверке поступающих лекарст</w:t>
      </w:r>
      <w:r>
        <w:rPr>
          <w:rFonts w:ascii="Times New Roman" w:hAnsi="Times New Roman" w:cs="Times New Roman"/>
          <w:sz w:val="28"/>
          <w:szCs w:val="28"/>
        </w:rPr>
        <w:t>венных препаратов путем оценки:</w:t>
      </w:r>
    </w:p>
    <w:p w:rsidR="00DF6015" w:rsidRPr="00DF6015" w:rsidRDefault="00DF6015" w:rsidP="00DF6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15" w:rsidRPr="00F0461F" w:rsidRDefault="00DF6015" w:rsidP="00F046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1F">
        <w:rPr>
          <w:rFonts w:ascii="Times New Roman" w:hAnsi="Times New Roman" w:cs="Times New Roman"/>
          <w:sz w:val="28"/>
          <w:szCs w:val="28"/>
        </w:rPr>
        <w:t>а</w:t>
      </w:r>
      <w:r w:rsidRPr="00F0461F">
        <w:rPr>
          <w:rFonts w:ascii="Times New Roman" w:hAnsi="Times New Roman" w:cs="Times New Roman"/>
          <w:sz w:val="28"/>
          <w:szCs w:val="28"/>
        </w:rPr>
        <w:t>) внешнего вида, цвета, запаха;</w:t>
      </w:r>
    </w:p>
    <w:p w:rsidR="00DF6015" w:rsidRPr="00F0461F" w:rsidRDefault="00DF6015" w:rsidP="00F046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1F">
        <w:rPr>
          <w:rFonts w:ascii="Times New Roman" w:hAnsi="Times New Roman" w:cs="Times New Roman"/>
          <w:sz w:val="28"/>
          <w:szCs w:val="28"/>
        </w:rPr>
        <w:t>б) целостности упаковки;</w:t>
      </w:r>
    </w:p>
    <w:p w:rsidR="00DF6015" w:rsidRPr="00F0461F" w:rsidRDefault="00DF6015" w:rsidP="00F046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1F">
        <w:rPr>
          <w:rFonts w:ascii="Times New Roman" w:hAnsi="Times New Roman" w:cs="Times New Roman"/>
          <w:sz w:val="28"/>
          <w:szCs w:val="28"/>
        </w:rPr>
        <w:t xml:space="preserve">в) </w:t>
      </w:r>
      <w:r w:rsidRPr="00F0461F">
        <w:rPr>
          <w:rFonts w:ascii="Times New Roman" w:hAnsi="Times New Roman" w:cs="Times New Roman"/>
          <w:sz w:val="28"/>
          <w:szCs w:val="28"/>
        </w:rPr>
        <w:t>соответствия маркировки лекарственных препаратов требованиям, установленным законодательством об о</w:t>
      </w:r>
      <w:r w:rsidRPr="00F0461F">
        <w:rPr>
          <w:rFonts w:ascii="Times New Roman" w:hAnsi="Times New Roman" w:cs="Times New Roman"/>
          <w:sz w:val="28"/>
          <w:szCs w:val="28"/>
        </w:rPr>
        <w:t>бращении лекарственных средств;</w:t>
      </w:r>
    </w:p>
    <w:p w:rsidR="00DF6015" w:rsidRPr="00F0461F" w:rsidRDefault="00DF6015" w:rsidP="00F046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1F">
        <w:rPr>
          <w:rFonts w:ascii="Times New Roman" w:hAnsi="Times New Roman" w:cs="Times New Roman"/>
          <w:sz w:val="28"/>
          <w:szCs w:val="28"/>
        </w:rPr>
        <w:t>г) правильности оформлен</w:t>
      </w:r>
      <w:r w:rsidRPr="00F0461F">
        <w:rPr>
          <w:rFonts w:ascii="Times New Roman" w:hAnsi="Times New Roman" w:cs="Times New Roman"/>
          <w:sz w:val="28"/>
          <w:szCs w:val="28"/>
        </w:rPr>
        <w:t>ия сопроводительных документов;</w:t>
      </w:r>
    </w:p>
    <w:p w:rsidR="00DF6015" w:rsidRPr="00F0461F" w:rsidRDefault="00DF6015" w:rsidP="00F046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1F">
        <w:rPr>
          <w:rFonts w:ascii="Times New Roman" w:hAnsi="Times New Roman" w:cs="Times New Roman"/>
          <w:sz w:val="28"/>
          <w:szCs w:val="28"/>
        </w:rPr>
        <w:t>д) наличия реестра деклараций, подтверждающих качество лекарственных сре</w:t>
      </w:r>
      <w:proofErr w:type="gramStart"/>
      <w:r w:rsidRPr="00F0461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0461F">
        <w:rPr>
          <w:rFonts w:ascii="Times New Roman" w:hAnsi="Times New Roman" w:cs="Times New Roman"/>
          <w:sz w:val="28"/>
          <w:szCs w:val="28"/>
        </w:rPr>
        <w:t>оответствии с действующими нормативными документами.</w:t>
      </w:r>
    </w:p>
    <w:p w:rsidR="00015C01" w:rsidRDefault="00015C01" w:rsidP="00DF6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</w:t>
      </w:r>
      <w:r w:rsidRPr="00015C01">
        <w:rPr>
          <w:rFonts w:ascii="Times New Roman" w:hAnsi="Times New Roman" w:cs="Times New Roman"/>
          <w:sz w:val="28"/>
          <w:szCs w:val="28"/>
        </w:rPr>
        <w:t>ля проведения приемочного контроля приказом руководителя субъекта розничной торговли создается пр</w:t>
      </w:r>
      <w:r w:rsidR="00F0461F">
        <w:rPr>
          <w:rFonts w:ascii="Times New Roman" w:hAnsi="Times New Roman" w:cs="Times New Roman"/>
          <w:sz w:val="28"/>
          <w:szCs w:val="28"/>
        </w:rPr>
        <w:t xml:space="preserve">иемная комиссия. </w:t>
      </w:r>
      <w:proofErr w:type="gramStart"/>
      <w:r w:rsidR="00F0461F">
        <w:rPr>
          <w:rFonts w:ascii="Times New Roman" w:hAnsi="Times New Roman" w:cs="Times New Roman"/>
          <w:sz w:val="28"/>
          <w:szCs w:val="28"/>
        </w:rPr>
        <w:t>Члены</w:t>
      </w:r>
      <w:proofErr w:type="gramEnd"/>
      <w:r w:rsidR="00F0461F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015C01">
        <w:rPr>
          <w:rFonts w:ascii="Times New Roman" w:hAnsi="Times New Roman" w:cs="Times New Roman"/>
          <w:sz w:val="28"/>
          <w:szCs w:val="28"/>
        </w:rPr>
        <w:t>должны быть ознакомлены со всеми законодательными и иными нормативными право</w:t>
      </w:r>
      <w:r>
        <w:rPr>
          <w:rFonts w:ascii="Times New Roman" w:hAnsi="Times New Roman" w:cs="Times New Roman"/>
          <w:sz w:val="28"/>
          <w:szCs w:val="28"/>
        </w:rPr>
        <w:t>выми актами РФ</w:t>
      </w:r>
      <w:r w:rsidRPr="00015C01">
        <w:rPr>
          <w:rFonts w:ascii="Times New Roman" w:hAnsi="Times New Roman" w:cs="Times New Roman"/>
          <w:sz w:val="28"/>
          <w:szCs w:val="28"/>
        </w:rPr>
        <w:t>, определяющими основные требования к товарам аптечного ассортимента, оформлению сопроводительных документов, их комплектности.</w:t>
      </w:r>
    </w:p>
    <w:p w:rsidR="00015C01" w:rsidRDefault="00015C01" w:rsidP="00DF6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>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015C01" w:rsidRDefault="00015C01" w:rsidP="00DF6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 xml:space="preserve">Продукты лечебного, детского и диетического питания, биологически активные добавки являются пищевыми продуктами, которые должны быть освобождены от тары, оберточных и </w:t>
      </w:r>
      <w:proofErr w:type="spellStart"/>
      <w:r w:rsidRPr="00015C01">
        <w:rPr>
          <w:rFonts w:ascii="Times New Roman" w:hAnsi="Times New Roman" w:cs="Times New Roman"/>
          <w:sz w:val="28"/>
          <w:szCs w:val="28"/>
        </w:rPr>
        <w:t>увязочных</w:t>
      </w:r>
      <w:proofErr w:type="spellEnd"/>
      <w:r w:rsidRPr="00015C01">
        <w:rPr>
          <w:rFonts w:ascii="Times New Roman" w:hAnsi="Times New Roman" w:cs="Times New Roman"/>
          <w:sz w:val="28"/>
          <w:szCs w:val="28"/>
        </w:rP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</w:t>
      </w:r>
      <w:r w:rsidRPr="00015C01">
        <w:rPr>
          <w:rFonts w:ascii="Times New Roman" w:hAnsi="Times New Roman" w:cs="Times New Roman"/>
          <w:sz w:val="28"/>
          <w:szCs w:val="28"/>
        </w:rPr>
        <w:lastRenderedPageBreak/>
        <w:t>по внешним признакам, проверить наличие необходимой документации и информации, осуществить отбраковку и сортировку.</w:t>
      </w:r>
    </w:p>
    <w:p w:rsidR="00015C01" w:rsidRDefault="00015C01" w:rsidP="00DF6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015C01" w:rsidRDefault="00015C01" w:rsidP="00DF6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C01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15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5C01">
        <w:rPr>
          <w:rFonts w:ascii="Times New Roman" w:hAnsi="Times New Roman" w:cs="Times New Roman"/>
          <w:sz w:val="28"/>
          <w:szCs w:val="28"/>
        </w:rPr>
        <w:t>редства</w:t>
      </w:r>
      <w:proofErr w:type="spellEnd"/>
      <w:r w:rsidRPr="00015C01">
        <w:rPr>
          <w:rFonts w:ascii="Times New Roman" w:hAnsi="Times New Roman" w:cs="Times New Roman"/>
          <w:sz w:val="28"/>
          <w:szCs w:val="28"/>
        </w:rPr>
        <w:t xml:space="preserve">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015C01" w:rsidRDefault="00015C01" w:rsidP="00DF6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продукции».</w:t>
      </w:r>
    </w:p>
    <w:p w:rsidR="00F0461F" w:rsidRPr="00DF6015" w:rsidRDefault="00F0461F" w:rsidP="00DF6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товар соответствует всем необходимым показателям, то наклеивают ценник и размещают в торговую зону, по местам хранения. Если же товар не прошел необходимую проверку, то составляется акт, который служит основанием для претензий поставщику. Товар помещают в карантинную зону «Забраковано при приёмочном контроле», и возвращают поставщику.</w:t>
      </w:r>
    </w:p>
    <w:sectPr w:rsidR="00F0461F" w:rsidRPr="00DF6015" w:rsidSect="000A1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FBF"/>
    <w:multiLevelType w:val="hybridMultilevel"/>
    <w:tmpl w:val="953E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13B2"/>
    <w:multiLevelType w:val="hybridMultilevel"/>
    <w:tmpl w:val="13E2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037D"/>
    <w:multiLevelType w:val="hybridMultilevel"/>
    <w:tmpl w:val="278C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4D"/>
    <w:rsid w:val="000029D0"/>
    <w:rsid w:val="00015C01"/>
    <w:rsid w:val="000A1069"/>
    <w:rsid w:val="005410A5"/>
    <w:rsid w:val="006F529F"/>
    <w:rsid w:val="008307DE"/>
    <w:rsid w:val="00C9198D"/>
    <w:rsid w:val="00DF6015"/>
    <w:rsid w:val="00EE104D"/>
    <w:rsid w:val="00F0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2020-05-14T12:43:00Z</dcterms:created>
  <dcterms:modified xsi:type="dcterms:W3CDTF">2020-05-16T04:38:00Z</dcterms:modified>
</cp:coreProperties>
</file>