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9A" w:rsidRPr="00446D9A" w:rsidRDefault="00446D9A" w:rsidP="00446D9A">
      <w:pPr>
        <w:spacing w:after="0" w:line="240" w:lineRule="auto"/>
        <w:ind w:firstLine="567"/>
        <w:jc w:val="center"/>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446D9A" w:rsidRPr="00446D9A" w:rsidRDefault="00446D9A" w:rsidP="00446D9A">
      <w:pPr>
        <w:spacing w:after="0" w:line="240" w:lineRule="auto"/>
        <w:ind w:firstLine="567"/>
        <w:jc w:val="center"/>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Министерства здравоохранения Российской Федерации</w:t>
      </w:r>
    </w:p>
    <w:p w:rsidR="00446D9A" w:rsidRPr="00446D9A" w:rsidRDefault="00446D9A" w:rsidP="00446D9A">
      <w:pPr>
        <w:spacing w:after="0" w:line="240" w:lineRule="auto"/>
        <w:ind w:firstLine="567"/>
        <w:jc w:val="center"/>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center"/>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Фармацевтический колледж</w:t>
      </w: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center"/>
        <w:rPr>
          <w:rFonts w:ascii="Times New Roman" w:eastAsia="Times New Roman" w:hAnsi="Times New Roman" w:cs="Times New Roman"/>
          <w:b/>
          <w:sz w:val="32"/>
          <w:szCs w:val="32"/>
          <w:lang w:eastAsia="ru-RU"/>
        </w:rPr>
      </w:pPr>
      <w:r w:rsidRPr="00446D9A">
        <w:rPr>
          <w:rFonts w:ascii="Times New Roman" w:eastAsia="Times New Roman" w:hAnsi="Times New Roman" w:cs="Times New Roman"/>
          <w:b/>
          <w:sz w:val="32"/>
          <w:szCs w:val="32"/>
          <w:lang w:eastAsia="ru-RU"/>
        </w:rPr>
        <w:t>Клиническая микробиология</w:t>
      </w:r>
    </w:p>
    <w:p w:rsidR="00446D9A" w:rsidRPr="00446D9A" w:rsidRDefault="00446D9A" w:rsidP="00446D9A">
      <w:pPr>
        <w:spacing w:after="0" w:line="240" w:lineRule="auto"/>
        <w:ind w:firstLine="567"/>
        <w:jc w:val="center"/>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center"/>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Курс лекций для обучающихся</w:t>
      </w:r>
    </w:p>
    <w:p w:rsidR="00446D9A" w:rsidRPr="00446D9A" w:rsidRDefault="00446D9A" w:rsidP="00446D9A">
      <w:pPr>
        <w:spacing w:after="0" w:line="240" w:lineRule="auto"/>
        <w:ind w:firstLine="567"/>
        <w:jc w:val="center"/>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по специальности 31.02.03 Лабораторная диагностика</w:t>
      </w:r>
    </w:p>
    <w:p w:rsidR="00446D9A" w:rsidRPr="00446D9A" w:rsidRDefault="00446D9A" w:rsidP="00446D9A">
      <w:pPr>
        <w:spacing w:after="0" w:line="240" w:lineRule="auto"/>
        <w:ind w:firstLine="567"/>
        <w:jc w:val="center"/>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(углубленной подготовки)</w:t>
      </w: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center"/>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Красноярск</w:t>
      </w:r>
    </w:p>
    <w:p w:rsidR="00446D9A" w:rsidRPr="00446D9A" w:rsidRDefault="00446D9A" w:rsidP="00446D9A">
      <w:pPr>
        <w:spacing w:after="0" w:line="240" w:lineRule="auto"/>
        <w:ind w:firstLine="567"/>
        <w:jc w:val="center"/>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2018</w:t>
      </w: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jc w:val="both"/>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УДК 576.8(042.4)</w:t>
      </w:r>
    </w:p>
    <w:p w:rsidR="00446D9A" w:rsidRPr="00446D9A" w:rsidRDefault="00446D9A" w:rsidP="00446D9A">
      <w:pPr>
        <w:spacing w:after="0" w:line="240" w:lineRule="auto"/>
        <w:jc w:val="both"/>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ББК 52.64</w:t>
      </w:r>
    </w:p>
    <w:p w:rsidR="00446D9A" w:rsidRPr="00446D9A" w:rsidRDefault="00446D9A" w:rsidP="00446D9A">
      <w:pPr>
        <w:spacing w:after="0" w:line="240" w:lineRule="auto"/>
        <w:jc w:val="both"/>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 xml:space="preserve">        К49</w:t>
      </w: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left="360" w:hanging="360"/>
        <w:jc w:val="center"/>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Составители</w:t>
      </w:r>
      <w:r w:rsidRPr="00446D9A">
        <w:rPr>
          <w:rFonts w:ascii="Times New Roman" w:eastAsia="Times New Roman" w:hAnsi="Times New Roman" w:cs="Times New Roman"/>
          <w:b/>
          <w:sz w:val="28"/>
          <w:szCs w:val="28"/>
          <w:lang w:eastAsia="ru-RU"/>
        </w:rPr>
        <w:t xml:space="preserve">: </w:t>
      </w:r>
      <w:r w:rsidRPr="00446D9A">
        <w:rPr>
          <w:rFonts w:ascii="Times New Roman" w:eastAsia="Times New Roman" w:hAnsi="Times New Roman" w:cs="Times New Roman"/>
          <w:sz w:val="28"/>
          <w:szCs w:val="28"/>
          <w:lang w:eastAsia="ru-RU"/>
        </w:rPr>
        <w:t>Жукова М. В, Донгузова Е.Е.</w:t>
      </w: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r w:rsidRPr="00446D9A">
        <w:rPr>
          <w:rFonts w:ascii="Times New Roman" w:eastAsia="Times New Roman" w:hAnsi="Times New Roman" w:cs="Times New Roman"/>
          <w:b/>
          <w:sz w:val="28"/>
          <w:szCs w:val="28"/>
          <w:lang w:eastAsia="ru-RU"/>
        </w:rPr>
        <w:t>Клиническая микробиология</w:t>
      </w:r>
      <w:r w:rsidRPr="00446D9A">
        <w:rPr>
          <w:rFonts w:ascii="Times New Roman" w:eastAsia="Times New Roman" w:hAnsi="Times New Roman" w:cs="Times New Roman"/>
          <w:sz w:val="28"/>
          <w:szCs w:val="28"/>
          <w:lang w:eastAsia="ru-RU"/>
        </w:rPr>
        <w:t xml:space="preserve"> : курс лекций для обучающихся по специальности 31.02.03 Лабораторная диагностика (углубленной подготовки) / сост. М. В. Жукова, Е. Е. Донгузова ; Фармацевтический колледж. – Красноярск : тип. КрасГМУ, 2018. – </w:t>
      </w:r>
      <w:r w:rsidR="00653E09">
        <w:rPr>
          <w:rFonts w:ascii="Times New Roman" w:eastAsia="Times New Roman" w:hAnsi="Times New Roman" w:cs="Times New Roman"/>
          <w:sz w:val="28"/>
          <w:szCs w:val="28"/>
          <w:lang w:eastAsia="ru-RU"/>
        </w:rPr>
        <w:t>73</w:t>
      </w:r>
      <w:r w:rsidRPr="00446D9A">
        <w:rPr>
          <w:rFonts w:ascii="Times New Roman" w:eastAsia="Times New Roman" w:hAnsi="Times New Roman" w:cs="Times New Roman"/>
          <w:sz w:val="28"/>
          <w:szCs w:val="28"/>
          <w:lang w:eastAsia="ru-RU"/>
        </w:rPr>
        <w:t xml:space="preserve"> с.</w:t>
      </w:r>
    </w:p>
    <w:p w:rsidR="00446D9A" w:rsidRPr="00446D9A" w:rsidRDefault="00446D9A" w:rsidP="00446D9A">
      <w:pPr>
        <w:spacing w:after="0" w:line="240" w:lineRule="auto"/>
        <w:ind w:firstLine="567"/>
        <w:jc w:val="both"/>
        <w:rPr>
          <w:rFonts w:ascii="Times New Roman" w:eastAsia="Times New Roman" w:hAnsi="Times New Roman" w:cs="Times New Roman"/>
          <w:b/>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Курс лекций предназначен для обучающихся с целью организации самостоятельной работы по овладению теоретическим материалом. Курс лекций составлен в соответствии с ФГОС СПО (2014 г.) по специальности 31.02.03 Лабораторная диагностика (углубленной подготовки), рабочей программой дисциплины (201</w:t>
      </w:r>
      <w:r w:rsidR="008C7744">
        <w:rPr>
          <w:rFonts w:ascii="Times New Roman" w:eastAsia="Times New Roman" w:hAnsi="Times New Roman" w:cs="Times New Roman"/>
          <w:sz w:val="28"/>
          <w:szCs w:val="28"/>
          <w:lang w:eastAsia="ru-RU"/>
        </w:rPr>
        <w:t>8</w:t>
      </w:r>
      <w:r w:rsidRPr="00446D9A">
        <w:rPr>
          <w:rFonts w:ascii="Times New Roman" w:eastAsia="Times New Roman" w:hAnsi="Times New Roman" w:cs="Times New Roman"/>
          <w:sz w:val="28"/>
          <w:szCs w:val="28"/>
          <w:lang w:eastAsia="ru-RU"/>
        </w:rPr>
        <w:t xml:space="preserve"> г.) и СТО СМК ФК 8.3.02-17. Выпуск 3.</w:t>
      </w: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Рекомендован к изданию по решению методического совета Фармацевтического колледжа (Протокол №   от «____»____2018).</w:t>
      </w: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8"/>
          <w:szCs w:val="28"/>
          <w:lang w:eastAsia="ru-RU"/>
        </w:rPr>
      </w:pPr>
    </w:p>
    <w:p w:rsidR="00446D9A" w:rsidRPr="00446D9A" w:rsidRDefault="00446D9A" w:rsidP="00446D9A">
      <w:pPr>
        <w:spacing w:after="0" w:line="240" w:lineRule="auto"/>
        <w:ind w:firstLine="567"/>
        <w:jc w:val="both"/>
        <w:rPr>
          <w:rFonts w:ascii="Times New Roman" w:eastAsia="Times New Roman" w:hAnsi="Times New Roman" w:cs="Times New Roman"/>
          <w:sz w:val="24"/>
          <w:szCs w:val="28"/>
          <w:lang w:eastAsia="ru-RU"/>
        </w:rPr>
      </w:pPr>
    </w:p>
    <w:p w:rsidR="00446D9A" w:rsidRPr="00446D9A" w:rsidRDefault="00446D9A" w:rsidP="00446D9A">
      <w:pPr>
        <w:spacing w:after="0" w:line="240" w:lineRule="auto"/>
        <w:jc w:val="both"/>
        <w:rPr>
          <w:rFonts w:ascii="Times New Roman" w:eastAsia="Times New Roman" w:hAnsi="Times New Roman" w:cs="Times New Roman"/>
          <w:sz w:val="24"/>
          <w:szCs w:val="28"/>
          <w:lang w:eastAsia="ru-RU"/>
        </w:rPr>
      </w:pPr>
      <w:r w:rsidRPr="00446D9A">
        <w:rPr>
          <w:rFonts w:ascii="Times New Roman" w:eastAsia="Times New Roman" w:hAnsi="Times New Roman" w:cs="Times New Roman"/>
          <w:sz w:val="24"/>
          <w:szCs w:val="28"/>
          <w:lang w:eastAsia="ru-RU"/>
        </w:rPr>
        <w:t xml:space="preserve">                                                                                   © ФГБОУ ВО КрасГМУ</w:t>
      </w:r>
    </w:p>
    <w:p w:rsidR="00446D9A" w:rsidRPr="00446D9A" w:rsidRDefault="00446D9A" w:rsidP="00446D9A">
      <w:pPr>
        <w:spacing w:after="0" w:line="240" w:lineRule="auto"/>
        <w:ind w:firstLine="5245"/>
        <w:jc w:val="both"/>
        <w:rPr>
          <w:rFonts w:ascii="Times New Roman" w:eastAsia="Times New Roman" w:hAnsi="Times New Roman" w:cs="Times New Roman"/>
          <w:sz w:val="24"/>
          <w:szCs w:val="28"/>
          <w:lang w:eastAsia="ru-RU"/>
        </w:rPr>
      </w:pPr>
      <w:r w:rsidRPr="00446D9A">
        <w:rPr>
          <w:rFonts w:ascii="Times New Roman" w:eastAsia="Times New Roman" w:hAnsi="Times New Roman" w:cs="Times New Roman"/>
          <w:sz w:val="24"/>
          <w:szCs w:val="28"/>
          <w:lang w:eastAsia="ru-RU"/>
        </w:rPr>
        <w:t xml:space="preserve">им. проф. В.Ф. Войно-Ясенецкого </w:t>
      </w:r>
    </w:p>
    <w:p w:rsidR="00446D9A" w:rsidRPr="00446D9A" w:rsidRDefault="00446D9A" w:rsidP="00446D9A">
      <w:pPr>
        <w:spacing w:after="0" w:line="240" w:lineRule="auto"/>
        <w:ind w:left="5245"/>
        <w:jc w:val="both"/>
        <w:rPr>
          <w:rFonts w:ascii="Times New Roman" w:eastAsia="Times New Roman" w:hAnsi="Times New Roman" w:cs="Times New Roman"/>
          <w:sz w:val="24"/>
          <w:szCs w:val="28"/>
          <w:lang w:eastAsia="ru-RU"/>
        </w:rPr>
      </w:pPr>
      <w:r w:rsidRPr="00446D9A">
        <w:rPr>
          <w:rFonts w:ascii="Times New Roman" w:eastAsia="Times New Roman" w:hAnsi="Times New Roman" w:cs="Times New Roman"/>
          <w:sz w:val="24"/>
          <w:szCs w:val="28"/>
          <w:lang w:eastAsia="ru-RU"/>
        </w:rPr>
        <w:t>Минздрава России, Фармацев-</w:t>
      </w:r>
    </w:p>
    <w:p w:rsidR="00446D9A" w:rsidRPr="00446D9A" w:rsidRDefault="00446D9A" w:rsidP="00446D9A">
      <w:pPr>
        <w:spacing w:after="0" w:line="240" w:lineRule="auto"/>
        <w:ind w:left="5245"/>
        <w:jc w:val="both"/>
        <w:rPr>
          <w:rFonts w:ascii="Times New Roman" w:eastAsia="Times New Roman" w:hAnsi="Times New Roman" w:cs="Times New Roman"/>
          <w:sz w:val="24"/>
          <w:szCs w:val="28"/>
          <w:lang w:eastAsia="ru-RU"/>
        </w:rPr>
      </w:pPr>
      <w:r w:rsidRPr="00446D9A">
        <w:rPr>
          <w:rFonts w:ascii="Times New Roman" w:eastAsia="Times New Roman" w:hAnsi="Times New Roman" w:cs="Times New Roman"/>
          <w:sz w:val="24"/>
          <w:szCs w:val="28"/>
          <w:lang w:eastAsia="ru-RU"/>
        </w:rPr>
        <w:t>тический колледж, 2018</w:t>
      </w:r>
    </w:p>
    <w:p w:rsidR="00446D9A" w:rsidRPr="00446D9A" w:rsidRDefault="00446D9A" w:rsidP="00446D9A">
      <w:pPr>
        <w:tabs>
          <w:tab w:val="left" w:pos="5387"/>
        </w:tabs>
        <w:spacing w:after="0" w:line="240" w:lineRule="auto"/>
        <w:jc w:val="both"/>
        <w:rPr>
          <w:rFonts w:ascii="Times New Roman" w:eastAsia="Times New Roman" w:hAnsi="Times New Roman" w:cs="Times New Roman"/>
          <w:sz w:val="24"/>
          <w:szCs w:val="24"/>
          <w:lang w:eastAsia="ru-RU"/>
        </w:rPr>
      </w:pPr>
      <w:r w:rsidRPr="00446D9A">
        <w:rPr>
          <w:rFonts w:ascii="Times New Roman" w:eastAsia="Times New Roman" w:hAnsi="Times New Roman" w:cs="Times New Roman"/>
          <w:sz w:val="24"/>
          <w:szCs w:val="24"/>
          <w:lang w:eastAsia="ru-RU"/>
        </w:rPr>
        <w:t xml:space="preserve">                                                                                   © Жукова М. В, Донгузова Е.Е.,</w:t>
      </w:r>
    </w:p>
    <w:p w:rsidR="00446D9A" w:rsidRPr="00446D9A" w:rsidRDefault="00446D9A" w:rsidP="00446D9A">
      <w:pPr>
        <w:tabs>
          <w:tab w:val="left" w:pos="5387"/>
        </w:tabs>
        <w:spacing w:after="0" w:line="240" w:lineRule="auto"/>
        <w:jc w:val="both"/>
        <w:rPr>
          <w:rFonts w:ascii="Times New Roman" w:eastAsia="Times New Roman" w:hAnsi="Times New Roman" w:cs="Times New Roman"/>
          <w:sz w:val="24"/>
          <w:szCs w:val="24"/>
          <w:lang w:eastAsia="ru-RU"/>
        </w:rPr>
      </w:pPr>
      <w:r w:rsidRPr="00446D9A">
        <w:rPr>
          <w:rFonts w:ascii="Times New Roman" w:eastAsia="Times New Roman" w:hAnsi="Times New Roman" w:cs="Times New Roman"/>
          <w:sz w:val="24"/>
          <w:szCs w:val="24"/>
          <w:lang w:eastAsia="ru-RU"/>
        </w:rPr>
        <w:t xml:space="preserve">                                                                                       составление, 2018</w:t>
      </w:r>
    </w:p>
    <w:p w:rsidR="00501004" w:rsidRPr="00505EE2" w:rsidRDefault="00501004" w:rsidP="00501004">
      <w:pPr>
        <w:spacing w:after="0" w:line="240" w:lineRule="auto"/>
        <w:ind w:firstLine="567"/>
        <w:jc w:val="both"/>
        <w:rPr>
          <w:rFonts w:ascii="Times New Roman" w:hAnsi="Times New Roman" w:cs="Times New Roman"/>
          <w:sz w:val="28"/>
          <w:szCs w:val="28"/>
        </w:rPr>
      </w:pPr>
    </w:p>
    <w:p w:rsidR="00501004" w:rsidRPr="00505EE2" w:rsidRDefault="00501004" w:rsidP="00CA55D2">
      <w:pPr>
        <w:spacing w:after="0" w:line="240" w:lineRule="auto"/>
        <w:ind w:firstLine="567"/>
        <w:jc w:val="both"/>
        <w:rPr>
          <w:rFonts w:ascii="Times New Roman" w:hAnsi="Times New Roman" w:cs="Times New Roman"/>
          <w:sz w:val="28"/>
          <w:szCs w:val="28"/>
        </w:rPr>
      </w:pPr>
    </w:p>
    <w:p w:rsidR="00501004" w:rsidRPr="00505EE2" w:rsidRDefault="00501004" w:rsidP="00CA55D2">
      <w:pPr>
        <w:spacing w:after="0" w:line="240" w:lineRule="auto"/>
        <w:ind w:firstLine="567"/>
        <w:jc w:val="both"/>
        <w:rPr>
          <w:rFonts w:ascii="Times New Roman" w:hAnsi="Times New Roman" w:cs="Times New Roman"/>
          <w:sz w:val="28"/>
          <w:szCs w:val="28"/>
        </w:rPr>
      </w:pPr>
    </w:p>
    <w:p w:rsidR="00446D9A" w:rsidRPr="00505EE2" w:rsidRDefault="00446D9A" w:rsidP="00446D9A">
      <w:pPr>
        <w:spacing w:after="0" w:line="240" w:lineRule="auto"/>
        <w:ind w:firstLine="567"/>
        <w:jc w:val="center"/>
        <w:rPr>
          <w:rFonts w:ascii="Times New Roman" w:eastAsia="Times New Roman" w:hAnsi="Times New Roman" w:cs="Times New Roman"/>
          <w:b/>
          <w:bCs/>
          <w:sz w:val="28"/>
          <w:szCs w:val="28"/>
          <w:lang w:eastAsia="ru-RU"/>
        </w:rPr>
      </w:pPr>
      <w:r w:rsidRPr="00505EE2">
        <w:rPr>
          <w:rFonts w:ascii="Times New Roman" w:eastAsia="Times New Roman" w:hAnsi="Times New Roman" w:cs="Times New Roman"/>
          <w:b/>
          <w:bCs/>
          <w:sz w:val="28"/>
          <w:szCs w:val="28"/>
          <w:lang w:eastAsia="ru-RU"/>
        </w:rPr>
        <w:lastRenderedPageBreak/>
        <w:t>Пояснительная записка</w:t>
      </w:r>
    </w:p>
    <w:p w:rsidR="00446D9A" w:rsidRPr="00505EE2" w:rsidRDefault="00446D9A" w:rsidP="00446D9A">
      <w:pPr>
        <w:spacing w:after="0" w:line="240" w:lineRule="auto"/>
        <w:ind w:firstLine="709"/>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Курс лекций предназначен для обучающихся по специальности 31.02.03 – </w:t>
      </w:r>
      <w:r w:rsidRPr="00505EE2">
        <w:rPr>
          <w:rFonts w:ascii="Times New Roman" w:eastAsia="Times New Roman" w:hAnsi="Times New Roman" w:cs="Times New Roman"/>
          <w:sz w:val="28"/>
          <w:szCs w:val="28"/>
        </w:rPr>
        <w:t>Лабораторная диагностика,</w:t>
      </w:r>
      <w:r w:rsidRPr="00505EE2">
        <w:rPr>
          <w:rFonts w:ascii="Times New Roman" w:eastAsia="Times New Roman" w:hAnsi="Times New Roman" w:cs="Times New Roman"/>
          <w:sz w:val="28"/>
          <w:szCs w:val="28"/>
          <w:lang w:eastAsia="ru-RU"/>
        </w:rPr>
        <w:t xml:space="preserve"> при составлении комплекса учтены основные требования, предъявляемые к усовершенствованию теоретических знаний. Переход на новые образовательные стандарты ускоряет введение инновационных технологий, использование активных форм проведения занятий с применением электронных образовательных ресурсов, внедрение новых форм организации образовательного процесса.</w:t>
      </w:r>
    </w:p>
    <w:p w:rsidR="00446D9A" w:rsidRPr="00505EE2" w:rsidRDefault="00446D9A" w:rsidP="00446D9A">
      <w:pPr>
        <w:suppressAutoHyphens/>
        <w:spacing w:after="0" w:line="240" w:lineRule="auto"/>
        <w:jc w:val="both"/>
        <w:rPr>
          <w:rFonts w:ascii="Times New Roman" w:eastAsia="Times New Roman" w:hAnsi="Times New Roman" w:cs="Times New Roman"/>
          <w:kern w:val="2"/>
          <w:sz w:val="28"/>
          <w:szCs w:val="28"/>
          <w:lang w:eastAsia="ru-RU"/>
        </w:rPr>
      </w:pPr>
      <w:r w:rsidRPr="00505EE2">
        <w:rPr>
          <w:rFonts w:ascii="Times New Roman" w:eastAsia="Times New Roman" w:hAnsi="Times New Roman" w:cs="Times New Roman"/>
          <w:kern w:val="2"/>
          <w:sz w:val="28"/>
          <w:szCs w:val="28"/>
          <w:lang w:eastAsia="ru-RU"/>
        </w:rPr>
        <w:t xml:space="preserve">В сборник включены темы: </w:t>
      </w:r>
    </w:p>
    <w:p w:rsidR="00446D9A" w:rsidRPr="00505EE2" w:rsidRDefault="00446D9A" w:rsidP="00446D9A">
      <w:pPr>
        <w:pStyle w:val="a3"/>
        <w:numPr>
          <w:ilvl w:val="0"/>
          <w:numId w:val="19"/>
        </w:numPr>
        <w:suppressAutoHyphens/>
        <w:spacing w:after="0" w:line="240" w:lineRule="auto"/>
        <w:jc w:val="both"/>
        <w:rPr>
          <w:rFonts w:ascii="Times New Roman" w:eastAsia="Times New Roman" w:hAnsi="Times New Roman" w:cs="Times New Roman"/>
          <w:kern w:val="2"/>
          <w:sz w:val="28"/>
          <w:szCs w:val="28"/>
          <w:lang w:eastAsia="ru-RU"/>
        </w:rPr>
      </w:pPr>
      <w:r w:rsidRPr="00505EE2">
        <w:rPr>
          <w:rFonts w:ascii="Times New Roman" w:eastAsia="Times New Roman" w:hAnsi="Times New Roman" w:cs="Times New Roman"/>
          <w:kern w:val="2"/>
          <w:sz w:val="28"/>
          <w:szCs w:val="28"/>
          <w:lang w:eastAsia="ru-RU"/>
        </w:rPr>
        <w:t xml:space="preserve">Определение и содержание дисциплины «Клиническая микробиология». </w:t>
      </w:r>
    </w:p>
    <w:p w:rsidR="00446D9A" w:rsidRPr="00505EE2" w:rsidRDefault="00446D9A" w:rsidP="00446D9A">
      <w:pPr>
        <w:pStyle w:val="a3"/>
        <w:numPr>
          <w:ilvl w:val="0"/>
          <w:numId w:val="19"/>
        </w:numPr>
        <w:suppressAutoHyphens/>
        <w:spacing w:after="0" w:line="240" w:lineRule="auto"/>
        <w:jc w:val="both"/>
        <w:rPr>
          <w:rFonts w:ascii="Times New Roman" w:eastAsia="Times New Roman" w:hAnsi="Times New Roman" w:cs="Times New Roman"/>
          <w:kern w:val="2"/>
          <w:sz w:val="28"/>
          <w:szCs w:val="28"/>
          <w:lang w:eastAsia="ru-RU"/>
        </w:rPr>
      </w:pPr>
      <w:r w:rsidRPr="00505EE2">
        <w:rPr>
          <w:rFonts w:ascii="Times New Roman" w:eastAsia="Times New Roman" w:hAnsi="Times New Roman" w:cs="Times New Roman"/>
          <w:kern w:val="2"/>
          <w:sz w:val="28"/>
          <w:szCs w:val="28"/>
          <w:lang w:eastAsia="ru-RU"/>
        </w:rPr>
        <w:t xml:space="preserve">Работа с клиническим материалом. </w:t>
      </w:r>
    </w:p>
    <w:p w:rsidR="00446D9A" w:rsidRPr="00505EE2" w:rsidRDefault="00446D9A" w:rsidP="00446D9A">
      <w:pPr>
        <w:pStyle w:val="a3"/>
        <w:numPr>
          <w:ilvl w:val="0"/>
          <w:numId w:val="19"/>
        </w:numPr>
        <w:suppressAutoHyphens/>
        <w:spacing w:after="0" w:line="240" w:lineRule="auto"/>
        <w:jc w:val="both"/>
        <w:rPr>
          <w:rFonts w:ascii="Times New Roman" w:eastAsia="Times New Roman" w:hAnsi="Times New Roman" w:cs="Times New Roman"/>
          <w:kern w:val="2"/>
          <w:sz w:val="28"/>
          <w:szCs w:val="28"/>
          <w:lang w:eastAsia="ru-RU"/>
        </w:rPr>
      </w:pPr>
      <w:r w:rsidRPr="00505EE2">
        <w:rPr>
          <w:rFonts w:ascii="Times New Roman" w:eastAsia="Times New Roman" w:hAnsi="Times New Roman" w:cs="Times New Roman"/>
          <w:kern w:val="2"/>
          <w:sz w:val="28"/>
          <w:szCs w:val="28"/>
          <w:lang w:eastAsia="ru-RU"/>
        </w:rPr>
        <w:t xml:space="preserve">Условно-патогенные возбудители </w:t>
      </w:r>
    </w:p>
    <w:p w:rsidR="00446D9A" w:rsidRPr="00505EE2" w:rsidRDefault="00446D9A" w:rsidP="00446D9A">
      <w:pPr>
        <w:pStyle w:val="a3"/>
        <w:numPr>
          <w:ilvl w:val="0"/>
          <w:numId w:val="19"/>
        </w:numPr>
        <w:suppressAutoHyphens/>
        <w:spacing w:after="0" w:line="240" w:lineRule="auto"/>
        <w:jc w:val="both"/>
        <w:rPr>
          <w:rFonts w:ascii="Times New Roman" w:eastAsia="Times New Roman" w:hAnsi="Times New Roman" w:cs="Times New Roman"/>
          <w:kern w:val="2"/>
          <w:sz w:val="28"/>
          <w:szCs w:val="28"/>
          <w:lang w:eastAsia="ru-RU"/>
        </w:rPr>
      </w:pPr>
      <w:r w:rsidRPr="00505EE2">
        <w:rPr>
          <w:rFonts w:ascii="Times New Roman" w:eastAsia="Times New Roman" w:hAnsi="Times New Roman" w:cs="Times New Roman"/>
          <w:kern w:val="2"/>
          <w:sz w:val="28"/>
          <w:szCs w:val="28"/>
          <w:lang w:eastAsia="ru-RU"/>
        </w:rPr>
        <w:t xml:space="preserve">Нормальная микрофлора. Дисбактериоз. </w:t>
      </w:r>
    </w:p>
    <w:p w:rsidR="00446D9A" w:rsidRPr="00505EE2" w:rsidRDefault="00446D9A" w:rsidP="00446D9A">
      <w:pPr>
        <w:pStyle w:val="a3"/>
        <w:numPr>
          <w:ilvl w:val="0"/>
          <w:numId w:val="19"/>
        </w:numPr>
        <w:suppressAutoHyphens/>
        <w:spacing w:after="0" w:line="240" w:lineRule="auto"/>
        <w:jc w:val="both"/>
        <w:rPr>
          <w:rFonts w:ascii="Times New Roman" w:eastAsia="Times New Roman" w:hAnsi="Times New Roman" w:cs="Times New Roman"/>
          <w:kern w:val="2"/>
          <w:sz w:val="28"/>
          <w:szCs w:val="28"/>
          <w:lang w:eastAsia="ru-RU"/>
        </w:rPr>
      </w:pPr>
      <w:r w:rsidRPr="00505EE2">
        <w:rPr>
          <w:rFonts w:ascii="Times New Roman" w:eastAsia="Times New Roman" w:hAnsi="Times New Roman" w:cs="Times New Roman"/>
          <w:kern w:val="2"/>
          <w:sz w:val="28"/>
          <w:szCs w:val="28"/>
          <w:lang w:eastAsia="ru-RU"/>
        </w:rPr>
        <w:t xml:space="preserve">Этиология оппортунистических инфекций. </w:t>
      </w:r>
    </w:p>
    <w:p w:rsidR="00446D9A" w:rsidRPr="00505EE2" w:rsidRDefault="00446D9A" w:rsidP="00446D9A">
      <w:pPr>
        <w:pStyle w:val="a3"/>
        <w:numPr>
          <w:ilvl w:val="0"/>
          <w:numId w:val="19"/>
        </w:numPr>
        <w:suppressAutoHyphens/>
        <w:spacing w:after="0" w:line="240" w:lineRule="auto"/>
        <w:jc w:val="both"/>
        <w:rPr>
          <w:rFonts w:ascii="Times New Roman" w:eastAsia="Times New Roman" w:hAnsi="Times New Roman" w:cs="Times New Roman"/>
          <w:kern w:val="2"/>
          <w:sz w:val="28"/>
          <w:szCs w:val="28"/>
          <w:lang w:eastAsia="ru-RU"/>
        </w:rPr>
      </w:pPr>
      <w:r w:rsidRPr="00505EE2">
        <w:rPr>
          <w:rFonts w:ascii="Times New Roman" w:eastAsia="Times New Roman" w:hAnsi="Times New Roman" w:cs="Times New Roman"/>
          <w:kern w:val="2"/>
          <w:sz w:val="28"/>
          <w:szCs w:val="28"/>
          <w:lang w:eastAsia="ru-RU"/>
        </w:rPr>
        <w:t>Внутрибольничные инфекции.</w:t>
      </w:r>
    </w:p>
    <w:p w:rsidR="00446D9A" w:rsidRPr="00505EE2" w:rsidRDefault="00446D9A" w:rsidP="00446D9A">
      <w:pPr>
        <w:pStyle w:val="a3"/>
        <w:numPr>
          <w:ilvl w:val="0"/>
          <w:numId w:val="19"/>
        </w:numPr>
        <w:suppressAutoHyphens/>
        <w:spacing w:after="0" w:line="240" w:lineRule="auto"/>
        <w:jc w:val="both"/>
        <w:rPr>
          <w:rFonts w:ascii="Times New Roman" w:eastAsia="Times New Roman" w:hAnsi="Times New Roman" w:cs="Times New Roman"/>
          <w:kern w:val="2"/>
          <w:sz w:val="28"/>
          <w:szCs w:val="28"/>
          <w:lang w:eastAsia="ru-RU"/>
        </w:rPr>
      </w:pPr>
      <w:r w:rsidRPr="00505EE2">
        <w:rPr>
          <w:rFonts w:ascii="Times New Roman" w:eastAsia="Times New Roman" w:hAnsi="Times New Roman" w:cs="Times New Roman"/>
          <w:kern w:val="2"/>
          <w:sz w:val="28"/>
          <w:szCs w:val="28"/>
          <w:lang w:eastAsia="ru-RU"/>
        </w:rPr>
        <w:t>Микробиологическое исследование сердечнососудистой системы.</w:t>
      </w:r>
    </w:p>
    <w:p w:rsidR="00446D9A" w:rsidRPr="00505EE2" w:rsidRDefault="00446D9A" w:rsidP="00446D9A">
      <w:pPr>
        <w:pStyle w:val="a3"/>
        <w:numPr>
          <w:ilvl w:val="0"/>
          <w:numId w:val="19"/>
        </w:numPr>
        <w:suppressAutoHyphens/>
        <w:spacing w:after="0" w:line="240" w:lineRule="auto"/>
        <w:jc w:val="both"/>
        <w:rPr>
          <w:rFonts w:ascii="Times New Roman" w:eastAsia="Times New Roman" w:hAnsi="Times New Roman" w:cs="Times New Roman"/>
          <w:kern w:val="2"/>
          <w:sz w:val="28"/>
          <w:szCs w:val="28"/>
          <w:lang w:eastAsia="ru-RU"/>
        </w:rPr>
      </w:pPr>
      <w:r w:rsidRPr="00505EE2">
        <w:rPr>
          <w:rFonts w:ascii="Times New Roman" w:eastAsia="Times New Roman" w:hAnsi="Times New Roman" w:cs="Times New Roman"/>
          <w:kern w:val="2"/>
          <w:sz w:val="28"/>
          <w:szCs w:val="28"/>
          <w:lang w:eastAsia="ru-RU"/>
        </w:rPr>
        <w:t xml:space="preserve">Микробиологическое исследование мочеполовой системы. </w:t>
      </w:r>
    </w:p>
    <w:p w:rsidR="00446D9A" w:rsidRPr="00505EE2" w:rsidRDefault="00446D9A" w:rsidP="00446D9A">
      <w:pPr>
        <w:pStyle w:val="a3"/>
        <w:numPr>
          <w:ilvl w:val="0"/>
          <w:numId w:val="19"/>
        </w:numPr>
        <w:suppressAutoHyphens/>
        <w:spacing w:after="0" w:line="240" w:lineRule="auto"/>
        <w:jc w:val="both"/>
        <w:rPr>
          <w:rFonts w:ascii="Times New Roman" w:eastAsia="Times New Roman" w:hAnsi="Times New Roman" w:cs="Times New Roman"/>
          <w:kern w:val="2"/>
          <w:sz w:val="28"/>
          <w:szCs w:val="28"/>
          <w:lang w:eastAsia="ru-RU"/>
        </w:rPr>
      </w:pPr>
      <w:r w:rsidRPr="00505EE2">
        <w:rPr>
          <w:rFonts w:ascii="Times New Roman" w:eastAsia="Times New Roman" w:hAnsi="Times New Roman" w:cs="Times New Roman"/>
          <w:kern w:val="2"/>
          <w:sz w:val="28"/>
          <w:szCs w:val="28"/>
          <w:lang w:eastAsia="ru-RU"/>
        </w:rPr>
        <w:t xml:space="preserve">Микробиологические методы исследования отделяемого дыхательных путей. </w:t>
      </w:r>
    </w:p>
    <w:p w:rsidR="00446D9A" w:rsidRPr="00505EE2" w:rsidRDefault="00446D9A" w:rsidP="00446D9A">
      <w:pPr>
        <w:pStyle w:val="a3"/>
        <w:numPr>
          <w:ilvl w:val="0"/>
          <w:numId w:val="19"/>
        </w:numPr>
        <w:suppressAutoHyphens/>
        <w:spacing w:after="0" w:line="240" w:lineRule="auto"/>
        <w:jc w:val="both"/>
        <w:rPr>
          <w:rFonts w:ascii="Times New Roman" w:eastAsia="Times New Roman" w:hAnsi="Times New Roman" w:cs="Times New Roman"/>
          <w:kern w:val="2"/>
          <w:sz w:val="28"/>
          <w:szCs w:val="28"/>
          <w:lang w:eastAsia="ru-RU"/>
        </w:rPr>
      </w:pPr>
      <w:r w:rsidRPr="00505EE2">
        <w:rPr>
          <w:rFonts w:ascii="Times New Roman" w:eastAsia="Times New Roman" w:hAnsi="Times New Roman" w:cs="Times New Roman"/>
          <w:kern w:val="2"/>
          <w:sz w:val="28"/>
          <w:szCs w:val="28"/>
          <w:lang w:eastAsia="ru-RU"/>
        </w:rPr>
        <w:t xml:space="preserve">Микробиологическое исследование пищеварительной системы. </w:t>
      </w:r>
    </w:p>
    <w:p w:rsidR="00446D9A" w:rsidRPr="00505EE2" w:rsidRDefault="00446D9A" w:rsidP="00446D9A">
      <w:pPr>
        <w:pStyle w:val="a3"/>
        <w:numPr>
          <w:ilvl w:val="0"/>
          <w:numId w:val="19"/>
        </w:numPr>
        <w:suppressAutoHyphens/>
        <w:spacing w:after="0" w:line="240" w:lineRule="auto"/>
        <w:jc w:val="both"/>
        <w:rPr>
          <w:rFonts w:ascii="Times New Roman" w:eastAsia="Times New Roman" w:hAnsi="Times New Roman" w:cs="Times New Roman"/>
          <w:kern w:val="2"/>
          <w:sz w:val="28"/>
          <w:szCs w:val="28"/>
          <w:lang w:eastAsia="ru-RU"/>
        </w:rPr>
      </w:pPr>
      <w:r w:rsidRPr="00505EE2">
        <w:rPr>
          <w:rFonts w:ascii="Times New Roman" w:eastAsia="Times New Roman" w:hAnsi="Times New Roman" w:cs="Times New Roman"/>
          <w:kern w:val="2"/>
          <w:sz w:val="28"/>
          <w:szCs w:val="28"/>
          <w:lang w:eastAsia="ru-RU"/>
        </w:rPr>
        <w:t xml:space="preserve">Микробиологическое исследование ЦНС. </w:t>
      </w:r>
    </w:p>
    <w:p w:rsidR="00446D9A" w:rsidRDefault="00446D9A" w:rsidP="00446D9A">
      <w:pPr>
        <w:pStyle w:val="a3"/>
        <w:numPr>
          <w:ilvl w:val="0"/>
          <w:numId w:val="19"/>
        </w:numPr>
        <w:suppressAutoHyphens/>
        <w:spacing w:after="0" w:line="240" w:lineRule="auto"/>
        <w:jc w:val="both"/>
        <w:rPr>
          <w:rFonts w:ascii="Times New Roman" w:eastAsia="Times New Roman" w:hAnsi="Times New Roman" w:cs="Times New Roman"/>
          <w:kern w:val="2"/>
          <w:sz w:val="28"/>
          <w:szCs w:val="28"/>
          <w:lang w:eastAsia="ru-RU"/>
        </w:rPr>
      </w:pPr>
      <w:r w:rsidRPr="00505EE2">
        <w:rPr>
          <w:rFonts w:ascii="Times New Roman" w:eastAsia="Times New Roman" w:hAnsi="Times New Roman" w:cs="Times New Roman"/>
          <w:kern w:val="2"/>
          <w:sz w:val="28"/>
          <w:szCs w:val="28"/>
          <w:lang w:eastAsia="ru-RU"/>
        </w:rPr>
        <w:t xml:space="preserve">Микробиологическое исследование глаз, ушей, инфицированных ран. </w:t>
      </w:r>
    </w:p>
    <w:p w:rsidR="00446D9A" w:rsidRPr="00A32C06" w:rsidRDefault="00446D9A" w:rsidP="00446D9A">
      <w:pPr>
        <w:suppressAutoHyphens/>
        <w:spacing w:after="0" w:line="240" w:lineRule="auto"/>
        <w:jc w:val="both"/>
        <w:rPr>
          <w:rFonts w:ascii="Times New Roman" w:eastAsia="Times New Roman" w:hAnsi="Times New Roman" w:cs="Times New Roman"/>
          <w:kern w:val="2"/>
          <w:sz w:val="28"/>
          <w:szCs w:val="28"/>
          <w:lang w:eastAsia="ru-RU"/>
        </w:rPr>
      </w:pPr>
      <w:r w:rsidRPr="00A32C06">
        <w:rPr>
          <w:rFonts w:ascii="Times New Roman" w:eastAsia="Times New Roman" w:hAnsi="Times New Roman" w:cs="Times New Roman"/>
          <w:kern w:val="2"/>
          <w:sz w:val="28"/>
          <w:szCs w:val="28"/>
          <w:lang w:eastAsia="ru-RU"/>
        </w:rPr>
        <w:t>Курс лекций содержит лекционный материал, вопросы для закрепления.</w:t>
      </w:r>
    </w:p>
    <w:p w:rsidR="00446D9A" w:rsidRPr="00505EE2" w:rsidRDefault="00446D9A" w:rsidP="00446D9A">
      <w:pPr>
        <w:tabs>
          <w:tab w:val="left" w:pos="2920"/>
        </w:tabs>
        <w:spacing w:after="0" w:line="240" w:lineRule="auto"/>
        <w:ind w:firstLine="709"/>
        <w:jc w:val="both"/>
        <w:rPr>
          <w:rFonts w:ascii="Times New Roman" w:eastAsia="Calibri" w:hAnsi="Times New Roman" w:cs="Times New Roman"/>
          <w:sz w:val="28"/>
          <w:szCs w:val="28"/>
        </w:rPr>
      </w:pPr>
      <w:r w:rsidRPr="00505EE2">
        <w:rPr>
          <w:rFonts w:ascii="Times New Roman" w:eastAsia="Calibri" w:hAnsi="Times New Roman" w:cs="Times New Roman"/>
          <w:sz w:val="28"/>
          <w:szCs w:val="28"/>
        </w:rPr>
        <w:t xml:space="preserve"> Содержание теоретического материала представлено по каждой теме. С целью самоконтроля ответьте на предложенные контрольные вопросы.</w:t>
      </w:r>
    </w:p>
    <w:p w:rsidR="00446D9A" w:rsidRPr="00505EE2" w:rsidRDefault="00446D9A" w:rsidP="00446D9A">
      <w:pPr>
        <w:spacing w:after="0" w:line="240" w:lineRule="auto"/>
        <w:ind w:firstLine="709"/>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Целесообразность создания методического сборника обусловлена тем, что содержательно соответствует требованиям образовательного стандарта по специальности и квалификации.</w:t>
      </w: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8C7744" w:rsidRDefault="008C7744"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Pr="00505EE2" w:rsidRDefault="00446D9A" w:rsidP="00446D9A">
      <w:pPr>
        <w:spacing w:after="0" w:line="240" w:lineRule="auto"/>
        <w:ind w:firstLine="567"/>
        <w:jc w:val="center"/>
        <w:rPr>
          <w:rFonts w:ascii="Times New Roman" w:hAnsi="Times New Roman" w:cs="Times New Roman"/>
          <w:sz w:val="28"/>
          <w:szCs w:val="28"/>
        </w:rPr>
      </w:pPr>
      <w:r w:rsidRPr="00505EE2">
        <w:rPr>
          <w:rFonts w:ascii="Times New Roman" w:hAnsi="Times New Roman" w:cs="Times New Roman"/>
          <w:sz w:val="28"/>
          <w:szCs w:val="28"/>
        </w:rPr>
        <w:t>Содержание</w:t>
      </w:r>
    </w:p>
    <w:tbl>
      <w:tblPr>
        <w:tblStyle w:val="a4"/>
        <w:tblW w:w="0" w:type="auto"/>
        <w:tblLook w:val="04A0" w:firstRow="1" w:lastRow="0" w:firstColumn="1" w:lastColumn="0" w:noHBand="0" w:noVBand="1"/>
      </w:tblPr>
      <w:tblGrid>
        <w:gridCol w:w="880"/>
        <w:gridCol w:w="7831"/>
        <w:gridCol w:w="634"/>
      </w:tblGrid>
      <w:tr w:rsidR="00446D9A" w:rsidRPr="00505EE2" w:rsidTr="00446D9A">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 п/п</w:t>
            </w:r>
          </w:p>
        </w:tc>
        <w:tc>
          <w:tcPr>
            <w:tcW w:w="0" w:type="auto"/>
            <w:hideMark/>
          </w:tcPr>
          <w:p w:rsidR="00446D9A" w:rsidRPr="00505EE2" w:rsidRDefault="00446D9A" w:rsidP="00446D9A">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стр</w:t>
            </w:r>
          </w:p>
        </w:tc>
      </w:tr>
      <w:tr w:rsidR="00446D9A" w:rsidRPr="00505EE2" w:rsidTr="00446D9A">
        <w:tc>
          <w:tcPr>
            <w:tcW w:w="0" w:type="auto"/>
            <w:gridSpan w:val="2"/>
          </w:tcPr>
          <w:p w:rsidR="00446D9A" w:rsidRPr="00505EE2" w:rsidRDefault="00446D9A" w:rsidP="00446D9A">
            <w:pPr>
              <w:spacing w:after="0" w:line="240" w:lineRule="auto"/>
              <w:jc w:val="both"/>
              <w:rPr>
                <w:rFonts w:ascii="Times New Roman" w:eastAsia="Times New Roman" w:hAnsi="Times New Roman" w:cs="Times New Roman"/>
                <w:b/>
                <w:bCs/>
                <w:sz w:val="28"/>
                <w:szCs w:val="28"/>
                <w:lang w:eastAsia="ru-RU"/>
              </w:rPr>
            </w:pPr>
            <w:r w:rsidRPr="00505EE2">
              <w:rPr>
                <w:rFonts w:ascii="Times New Roman" w:eastAsia="Times New Roman" w:hAnsi="Times New Roman" w:cs="Times New Roman"/>
                <w:b/>
                <w:bCs/>
                <w:sz w:val="28"/>
                <w:szCs w:val="28"/>
                <w:lang w:eastAsia="ru-RU"/>
              </w:rPr>
              <w:t>Пояснительная записка</w:t>
            </w:r>
          </w:p>
        </w:tc>
        <w:tc>
          <w:tcPr>
            <w:tcW w:w="0" w:type="auto"/>
          </w:tcPr>
          <w:p w:rsidR="00446D9A" w:rsidRPr="00505EE2" w:rsidRDefault="00446D9A" w:rsidP="00446D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446D9A" w:rsidRPr="00505EE2" w:rsidTr="00446D9A">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1</w:t>
            </w:r>
          </w:p>
        </w:tc>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Cs/>
                <w:sz w:val="28"/>
                <w:szCs w:val="28"/>
                <w:lang w:eastAsia="ru-RU"/>
              </w:rPr>
              <w:t>Определение и содержание дисциплины «Клиническая микробиология».</w:t>
            </w:r>
            <w:r w:rsidRPr="00505EE2">
              <w:rPr>
                <w:rFonts w:ascii="Times New Roman" w:eastAsia="Times New Roman" w:hAnsi="Times New Roman" w:cs="Times New Roman"/>
                <w:sz w:val="28"/>
                <w:szCs w:val="28"/>
                <w:lang w:eastAsia="ru-RU"/>
              </w:rPr>
              <w:t xml:space="preserve"> </w:t>
            </w:r>
          </w:p>
        </w:tc>
        <w:tc>
          <w:tcPr>
            <w:tcW w:w="0" w:type="auto"/>
          </w:tcPr>
          <w:p w:rsidR="00446D9A" w:rsidRPr="00505EE2" w:rsidRDefault="00446D9A" w:rsidP="00446D9A">
            <w:pPr>
              <w:spacing w:after="0" w:line="240" w:lineRule="auto"/>
              <w:jc w:val="center"/>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5</w:t>
            </w:r>
          </w:p>
        </w:tc>
      </w:tr>
      <w:tr w:rsidR="00446D9A" w:rsidRPr="00505EE2" w:rsidTr="00446D9A">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2</w:t>
            </w:r>
          </w:p>
        </w:tc>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Cs/>
                <w:sz w:val="28"/>
                <w:szCs w:val="28"/>
                <w:lang w:eastAsia="ru-RU"/>
              </w:rPr>
              <w:t>Работа с клиническим материалом.</w:t>
            </w:r>
            <w:r w:rsidRPr="00505EE2">
              <w:rPr>
                <w:rFonts w:ascii="Times New Roman" w:eastAsia="Times New Roman" w:hAnsi="Times New Roman" w:cs="Times New Roman"/>
                <w:sz w:val="28"/>
                <w:szCs w:val="28"/>
                <w:lang w:eastAsia="ru-RU"/>
              </w:rPr>
              <w:t xml:space="preserve"> </w:t>
            </w:r>
          </w:p>
        </w:tc>
        <w:tc>
          <w:tcPr>
            <w:tcW w:w="0" w:type="auto"/>
          </w:tcPr>
          <w:p w:rsidR="00446D9A" w:rsidRPr="00505EE2" w:rsidRDefault="00446D9A" w:rsidP="00446D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446D9A" w:rsidRPr="00505EE2" w:rsidTr="00446D9A">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3</w:t>
            </w:r>
          </w:p>
        </w:tc>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Cs/>
                <w:sz w:val="28"/>
                <w:szCs w:val="28"/>
                <w:lang w:eastAsia="ru-RU"/>
              </w:rPr>
              <w:t>Условно-патогенные возбудители</w:t>
            </w:r>
            <w:r w:rsidRPr="00505EE2">
              <w:rPr>
                <w:rFonts w:ascii="Times New Roman" w:eastAsia="Times New Roman" w:hAnsi="Times New Roman" w:cs="Times New Roman"/>
                <w:sz w:val="28"/>
                <w:szCs w:val="28"/>
                <w:lang w:eastAsia="ru-RU"/>
              </w:rPr>
              <w:t xml:space="preserve"> </w:t>
            </w:r>
          </w:p>
        </w:tc>
        <w:tc>
          <w:tcPr>
            <w:tcW w:w="0" w:type="auto"/>
          </w:tcPr>
          <w:p w:rsidR="00446D9A" w:rsidRPr="00505EE2" w:rsidRDefault="00446D9A" w:rsidP="00446D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446D9A" w:rsidRPr="00505EE2" w:rsidTr="00446D9A">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4</w:t>
            </w:r>
          </w:p>
        </w:tc>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Cs/>
                <w:sz w:val="28"/>
                <w:szCs w:val="28"/>
                <w:lang w:eastAsia="ru-RU"/>
              </w:rPr>
              <w:t>Нормальная микрофлора. Дисбактериоз.</w:t>
            </w:r>
            <w:r w:rsidRPr="00505EE2">
              <w:rPr>
                <w:rFonts w:ascii="Times New Roman" w:eastAsia="Times New Roman" w:hAnsi="Times New Roman" w:cs="Times New Roman"/>
                <w:sz w:val="28"/>
                <w:szCs w:val="28"/>
                <w:lang w:eastAsia="ru-RU"/>
              </w:rPr>
              <w:t xml:space="preserve"> </w:t>
            </w:r>
          </w:p>
        </w:tc>
        <w:tc>
          <w:tcPr>
            <w:tcW w:w="0" w:type="auto"/>
          </w:tcPr>
          <w:p w:rsidR="00446D9A" w:rsidRPr="00505EE2" w:rsidRDefault="00446D9A" w:rsidP="00446D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446D9A" w:rsidRPr="00505EE2" w:rsidTr="00446D9A">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5</w:t>
            </w:r>
          </w:p>
        </w:tc>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Cs/>
                <w:sz w:val="28"/>
                <w:szCs w:val="28"/>
                <w:lang w:eastAsia="ru-RU"/>
              </w:rPr>
              <w:t xml:space="preserve">Этиология оппортунистических инфекций. </w:t>
            </w:r>
          </w:p>
        </w:tc>
        <w:tc>
          <w:tcPr>
            <w:tcW w:w="0" w:type="auto"/>
          </w:tcPr>
          <w:p w:rsidR="00446D9A" w:rsidRPr="00505EE2" w:rsidRDefault="00446D9A" w:rsidP="00446D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446D9A" w:rsidRPr="00505EE2" w:rsidTr="00446D9A">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6</w:t>
            </w:r>
          </w:p>
        </w:tc>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Cs/>
                <w:sz w:val="28"/>
                <w:szCs w:val="28"/>
                <w:lang w:eastAsia="ru-RU"/>
              </w:rPr>
              <w:t>Внутрибольничные инфекции.</w:t>
            </w:r>
          </w:p>
        </w:tc>
        <w:tc>
          <w:tcPr>
            <w:tcW w:w="0" w:type="auto"/>
          </w:tcPr>
          <w:p w:rsidR="00446D9A" w:rsidRPr="00505EE2" w:rsidRDefault="00446D9A" w:rsidP="00446D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r w:rsidR="00446D9A" w:rsidRPr="00505EE2" w:rsidTr="00446D9A">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7</w:t>
            </w:r>
          </w:p>
        </w:tc>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Cs/>
                <w:sz w:val="28"/>
                <w:szCs w:val="28"/>
                <w:lang w:eastAsia="ru-RU"/>
              </w:rPr>
              <w:t>Микробиологическое исследование сердечнососудистой системы.</w:t>
            </w:r>
          </w:p>
        </w:tc>
        <w:tc>
          <w:tcPr>
            <w:tcW w:w="0" w:type="auto"/>
          </w:tcPr>
          <w:p w:rsidR="00446D9A" w:rsidRPr="00505EE2" w:rsidRDefault="00557D7A" w:rsidP="00446D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r>
      <w:tr w:rsidR="00446D9A" w:rsidRPr="00505EE2" w:rsidTr="00446D9A">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8</w:t>
            </w:r>
          </w:p>
        </w:tc>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Cs/>
                <w:sz w:val="28"/>
                <w:szCs w:val="28"/>
                <w:lang w:eastAsia="ru-RU"/>
              </w:rPr>
              <w:t>Микробиологическое исследование мочеполовой системы.</w:t>
            </w:r>
            <w:r w:rsidRPr="00505EE2">
              <w:rPr>
                <w:rFonts w:ascii="Times New Roman" w:eastAsia="Times New Roman" w:hAnsi="Times New Roman" w:cs="Times New Roman"/>
                <w:sz w:val="28"/>
                <w:szCs w:val="28"/>
                <w:lang w:eastAsia="ru-RU"/>
              </w:rPr>
              <w:t xml:space="preserve"> </w:t>
            </w:r>
          </w:p>
        </w:tc>
        <w:tc>
          <w:tcPr>
            <w:tcW w:w="0" w:type="auto"/>
          </w:tcPr>
          <w:p w:rsidR="00446D9A" w:rsidRPr="00505EE2" w:rsidRDefault="00557D7A" w:rsidP="00557D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r>
      <w:tr w:rsidR="00446D9A" w:rsidRPr="00505EE2" w:rsidTr="00446D9A">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9</w:t>
            </w:r>
          </w:p>
        </w:tc>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Cs/>
                <w:sz w:val="28"/>
                <w:szCs w:val="28"/>
                <w:lang w:eastAsia="ru-RU"/>
              </w:rPr>
              <w:t>Микробиологические методы исследования отделяемого дыхательных путей.</w:t>
            </w:r>
            <w:r w:rsidRPr="00505EE2">
              <w:rPr>
                <w:rFonts w:ascii="Times New Roman" w:eastAsia="Times New Roman" w:hAnsi="Times New Roman" w:cs="Times New Roman"/>
                <w:sz w:val="28"/>
                <w:szCs w:val="28"/>
                <w:lang w:eastAsia="ru-RU"/>
              </w:rPr>
              <w:t xml:space="preserve"> </w:t>
            </w:r>
          </w:p>
        </w:tc>
        <w:tc>
          <w:tcPr>
            <w:tcW w:w="0" w:type="auto"/>
          </w:tcPr>
          <w:p w:rsidR="00446D9A" w:rsidRPr="00505EE2" w:rsidRDefault="00557D7A" w:rsidP="00446D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r>
      <w:tr w:rsidR="00446D9A" w:rsidRPr="00505EE2" w:rsidTr="00446D9A">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10</w:t>
            </w:r>
          </w:p>
        </w:tc>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Cs/>
                <w:sz w:val="28"/>
                <w:szCs w:val="28"/>
                <w:lang w:eastAsia="ru-RU"/>
              </w:rPr>
              <w:t>Микробиологическое исследование пищеварительной системы.</w:t>
            </w:r>
            <w:r w:rsidRPr="00505EE2">
              <w:rPr>
                <w:rFonts w:ascii="Times New Roman" w:eastAsia="Times New Roman" w:hAnsi="Times New Roman" w:cs="Times New Roman"/>
                <w:sz w:val="28"/>
                <w:szCs w:val="28"/>
                <w:lang w:eastAsia="ru-RU"/>
              </w:rPr>
              <w:t xml:space="preserve"> </w:t>
            </w:r>
          </w:p>
        </w:tc>
        <w:tc>
          <w:tcPr>
            <w:tcW w:w="0" w:type="auto"/>
          </w:tcPr>
          <w:p w:rsidR="00446D9A" w:rsidRPr="00505EE2" w:rsidRDefault="00446D9A" w:rsidP="00557D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7D7A">
              <w:rPr>
                <w:rFonts w:ascii="Times New Roman" w:eastAsia="Times New Roman" w:hAnsi="Times New Roman" w:cs="Times New Roman"/>
                <w:sz w:val="28"/>
                <w:szCs w:val="28"/>
                <w:lang w:eastAsia="ru-RU"/>
              </w:rPr>
              <w:t>1</w:t>
            </w:r>
          </w:p>
        </w:tc>
      </w:tr>
      <w:tr w:rsidR="00446D9A" w:rsidRPr="00505EE2" w:rsidTr="00446D9A">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11</w:t>
            </w:r>
          </w:p>
        </w:tc>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Cs/>
                <w:sz w:val="28"/>
                <w:szCs w:val="28"/>
                <w:lang w:eastAsia="ru-RU"/>
              </w:rPr>
              <w:t>Микробиологическое исследование ЦНС.</w:t>
            </w:r>
            <w:r w:rsidRPr="00505EE2">
              <w:rPr>
                <w:rFonts w:ascii="Times New Roman" w:eastAsia="Times New Roman" w:hAnsi="Times New Roman" w:cs="Times New Roman"/>
                <w:sz w:val="28"/>
                <w:szCs w:val="28"/>
                <w:lang w:eastAsia="ru-RU"/>
              </w:rPr>
              <w:t xml:space="preserve"> </w:t>
            </w:r>
          </w:p>
        </w:tc>
        <w:tc>
          <w:tcPr>
            <w:tcW w:w="0" w:type="auto"/>
          </w:tcPr>
          <w:p w:rsidR="00446D9A" w:rsidRPr="00505EE2" w:rsidRDefault="00446D9A" w:rsidP="00557D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7D7A">
              <w:rPr>
                <w:rFonts w:ascii="Times New Roman" w:eastAsia="Times New Roman" w:hAnsi="Times New Roman" w:cs="Times New Roman"/>
                <w:sz w:val="28"/>
                <w:szCs w:val="28"/>
                <w:lang w:eastAsia="ru-RU"/>
              </w:rPr>
              <w:t>4</w:t>
            </w:r>
          </w:p>
        </w:tc>
      </w:tr>
      <w:tr w:rsidR="00446D9A" w:rsidRPr="00505EE2" w:rsidTr="00446D9A">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12</w:t>
            </w:r>
          </w:p>
        </w:tc>
        <w:tc>
          <w:tcPr>
            <w:tcW w:w="0" w:type="auto"/>
            <w:hideMark/>
          </w:tcPr>
          <w:p w:rsidR="00446D9A" w:rsidRPr="00505EE2" w:rsidRDefault="00446D9A" w:rsidP="00446D9A">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Cs/>
                <w:sz w:val="28"/>
                <w:szCs w:val="28"/>
                <w:lang w:eastAsia="ru-RU"/>
              </w:rPr>
              <w:t>Микробиологическое исследование глаз, ушей, инфицированных ран.</w:t>
            </w:r>
            <w:r w:rsidRPr="00505EE2">
              <w:rPr>
                <w:rFonts w:ascii="Times New Roman" w:eastAsia="Times New Roman" w:hAnsi="Times New Roman" w:cs="Times New Roman"/>
                <w:sz w:val="28"/>
                <w:szCs w:val="28"/>
                <w:lang w:eastAsia="ru-RU"/>
              </w:rPr>
              <w:t xml:space="preserve"> </w:t>
            </w:r>
          </w:p>
        </w:tc>
        <w:tc>
          <w:tcPr>
            <w:tcW w:w="0" w:type="auto"/>
          </w:tcPr>
          <w:p w:rsidR="00446D9A" w:rsidRPr="00505EE2" w:rsidRDefault="00446D9A" w:rsidP="00557D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7D7A">
              <w:rPr>
                <w:rFonts w:ascii="Times New Roman" w:eastAsia="Times New Roman" w:hAnsi="Times New Roman" w:cs="Times New Roman"/>
                <w:sz w:val="28"/>
                <w:szCs w:val="28"/>
                <w:lang w:eastAsia="ru-RU"/>
              </w:rPr>
              <w:t>8</w:t>
            </w:r>
          </w:p>
        </w:tc>
      </w:tr>
      <w:tr w:rsidR="00446D9A" w:rsidRPr="00505EE2" w:rsidTr="00446D9A">
        <w:tc>
          <w:tcPr>
            <w:tcW w:w="0" w:type="auto"/>
            <w:gridSpan w:val="2"/>
          </w:tcPr>
          <w:p w:rsidR="00446D9A" w:rsidRPr="00446D9A" w:rsidRDefault="00446D9A" w:rsidP="00446D9A">
            <w:pPr>
              <w:spacing w:after="0" w:line="240" w:lineRule="auto"/>
              <w:rPr>
                <w:rFonts w:ascii="Times New Roman" w:eastAsia="Times New Roman" w:hAnsi="Times New Roman" w:cs="Times New Roman"/>
                <w:b/>
                <w:bCs/>
                <w:sz w:val="28"/>
                <w:szCs w:val="28"/>
                <w:lang w:eastAsia="ru-RU"/>
              </w:rPr>
            </w:pPr>
            <w:r w:rsidRPr="00446D9A">
              <w:rPr>
                <w:rFonts w:ascii="Times New Roman" w:eastAsia="Times New Roman" w:hAnsi="Times New Roman" w:cs="Times New Roman"/>
                <w:b/>
                <w:bCs/>
                <w:sz w:val="28"/>
                <w:szCs w:val="28"/>
                <w:lang w:eastAsia="ru-RU"/>
              </w:rPr>
              <w:t>Учебно-методическое и информационное обеспечение учебной</w:t>
            </w:r>
          </w:p>
          <w:p w:rsidR="00446D9A" w:rsidRPr="00505EE2" w:rsidRDefault="00446D9A" w:rsidP="00446D9A">
            <w:pPr>
              <w:spacing w:after="0" w:line="240" w:lineRule="auto"/>
              <w:jc w:val="both"/>
              <w:rPr>
                <w:rFonts w:ascii="Times New Roman" w:eastAsia="Times New Roman" w:hAnsi="Times New Roman" w:cs="Times New Roman"/>
                <w:b/>
                <w:bCs/>
                <w:sz w:val="28"/>
                <w:szCs w:val="28"/>
                <w:lang w:eastAsia="ru-RU"/>
              </w:rPr>
            </w:pPr>
            <w:r w:rsidRPr="00446D9A">
              <w:rPr>
                <w:rFonts w:ascii="Times New Roman" w:eastAsia="Times New Roman" w:hAnsi="Times New Roman" w:cs="Times New Roman"/>
                <w:b/>
                <w:bCs/>
                <w:sz w:val="28"/>
                <w:szCs w:val="28"/>
                <w:lang w:eastAsia="ru-RU"/>
              </w:rPr>
              <w:t>дисциплины</w:t>
            </w:r>
          </w:p>
        </w:tc>
        <w:tc>
          <w:tcPr>
            <w:tcW w:w="0" w:type="auto"/>
          </w:tcPr>
          <w:p w:rsidR="00446D9A" w:rsidRPr="00505EE2" w:rsidRDefault="00557D7A" w:rsidP="00446D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r>
    </w:tbl>
    <w:p w:rsidR="00446D9A" w:rsidRPr="00505EE2" w:rsidRDefault="00446D9A" w:rsidP="00446D9A">
      <w:pPr>
        <w:spacing w:after="0" w:line="240" w:lineRule="auto"/>
        <w:ind w:firstLine="567"/>
        <w:jc w:val="both"/>
        <w:rPr>
          <w:rFonts w:ascii="Times New Roman" w:hAnsi="Times New Roman" w:cs="Times New Roman"/>
          <w:sz w:val="28"/>
          <w:szCs w:val="28"/>
        </w:rPr>
      </w:pPr>
    </w:p>
    <w:p w:rsidR="00446D9A" w:rsidRPr="00505EE2" w:rsidRDefault="00446D9A" w:rsidP="00446D9A">
      <w:pPr>
        <w:spacing w:after="0" w:line="240" w:lineRule="auto"/>
        <w:ind w:firstLine="567"/>
        <w:jc w:val="both"/>
        <w:rPr>
          <w:rFonts w:ascii="Times New Roman" w:hAnsi="Times New Roman" w:cs="Times New Roman"/>
          <w:sz w:val="28"/>
          <w:szCs w:val="28"/>
        </w:rPr>
      </w:pPr>
    </w:p>
    <w:p w:rsidR="00446D9A" w:rsidRPr="00505EE2" w:rsidRDefault="00446D9A" w:rsidP="00446D9A">
      <w:pPr>
        <w:spacing w:after="0" w:line="240" w:lineRule="auto"/>
        <w:ind w:firstLine="567"/>
        <w:jc w:val="center"/>
        <w:rPr>
          <w:rFonts w:ascii="Times New Roman" w:hAnsi="Times New Roman" w:cs="Times New Roman"/>
          <w:sz w:val="28"/>
          <w:szCs w:val="28"/>
        </w:rPr>
      </w:pPr>
    </w:p>
    <w:p w:rsidR="00446D9A" w:rsidRPr="00505EE2"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Default="00446D9A" w:rsidP="00446D9A">
      <w:pPr>
        <w:spacing w:after="0" w:line="240" w:lineRule="auto"/>
        <w:ind w:firstLine="567"/>
        <w:jc w:val="center"/>
        <w:rPr>
          <w:rFonts w:ascii="Times New Roman" w:hAnsi="Times New Roman" w:cs="Times New Roman"/>
          <w:sz w:val="28"/>
          <w:szCs w:val="28"/>
        </w:rPr>
      </w:pPr>
    </w:p>
    <w:p w:rsidR="00446D9A" w:rsidRPr="00505EE2" w:rsidRDefault="00446D9A" w:rsidP="00446D9A">
      <w:pPr>
        <w:spacing w:after="0" w:line="240" w:lineRule="auto"/>
        <w:ind w:firstLine="567"/>
        <w:jc w:val="center"/>
        <w:rPr>
          <w:rFonts w:ascii="Times New Roman" w:hAnsi="Times New Roman" w:cs="Times New Roman"/>
          <w:sz w:val="28"/>
          <w:szCs w:val="28"/>
        </w:rPr>
      </w:pPr>
    </w:p>
    <w:p w:rsidR="004B280C" w:rsidRPr="00505EE2" w:rsidRDefault="004B280C" w:rsidP="00CA55D2">
      <w:pPr>
        <w:spacing w:after="0" w:line="240" w:lineRule="auto"/>
        <w:ind w:firstLine="567"/>
        <w:jc w:val="both"/>
        <w:rPr>
          <w:rFonts w:ascii="Times New Roman" w:hAnsi="Times New Roman" w:cs="Times New Roman"/>
          <w:b/>
          <w:sz w:val="28"/>
          <w:szCs w:val="28"/>
        </w:rPr>
      </w:pPr>
      <w:r w:rsidRPr="00505EE2">
        <w:rPr>
          <w:rFonts w:ascii="Times New Roman" w:hAnsi="Times New Roman" w:cs="Times New Roman"/>
          <w:b/>
          <w:sz w:val="28"/>
          <w:szCs w:val="28"/>
        </w:rPr>
        <w:t xml:space="preserve">Тема: Определение и содержание дисциплины «Клиническая микробиология». </w:t>
      </w:r>
    </w:p>
    <w:p w:rsidR="004B280C" w:rsidRPr="00505EE2" w:rsidRDefault="004B280C" w:rsidP="00CA55D2">
      <w:pPr>
        <w:spacing w:after="0" w:line="240" w:lineRule="auto"/>
        <w:ind w:firstLine="567"/>
        <w:jc w:val="both"/>
        <w:rPr>
          <w:rFonts w:ascii="Times New Roman" w:hAnsi="Times New Roman" w:cs="Times New Roman"/>
          <w:b/>
          <w:sz w:val="28"/>
          <w:szCs w:val="28"/>
        </w:rPr>
      </w:pPr>
    </w:p>
    <w:p w:rsidR="004B280C" w:rsidRPr="00505EE2" w:rsidRDefault="004B280C" w:rsidP="00501004">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План лекции:</w:t>
      </w:r>
    </w:p>
    <w:p w:rsidR="004B280C" w:rsidRPr="00505EE2" w:rsidRDefault="004B280C" w:rsidP="00DC5742">
      <w:pPr>
        <w:pStyle w:val="a3"/>
        <w:numPr>
          <w:ilvl w:val="0"/>
          <w:numId w:val="18"/>
        </w:numPr>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 xml:space="preserve">Задачи клинической микробиологии. </w:t>
      </w:r>
    </w:p>
    <w:p w:rsidR="004B280C" w:rsidRPr="00505EE2" w:rsidRDefault="004B280C" w:rsidP="00DC5742">
      <w:pPr>
        <w:pStyle w:val="a3"/>
        <w:numPr>
          <w:ilvl w:val="0"/>
          <w:numId w:val="18"/>
        </w:numPr>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Методы микробиологического исследования для диагностики инфекций, вызванных условно-патогенными микроорганизмами.</w:t>
      </w:r>
    </w:p>
    <w:p w:rsidR="00122DA0" w:rsidRPr="00DB6507" w:rsidRDefault="00122DA0" w:rsidP="00CA55D2">
      <w:pPr>
        <w:pStyle w:val="a3"/>
        <w:spacing w:after="0" w:line="240" w:lineRule="auto"/>
        <w:ind w:firstLine="567"/>
        <w:jc w:val="both"/>
        <w:rPr>
          <w:rFonts w:ascii="Times New Roman" w:hAnsi="Times New Roman" w:cs="Times New Roman"/>
          <w:sz w:val="28"/>
          <w:szCs w:val="28"/>
        </w:rPr>
      </w:pP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Клиническая микробиология</w:t>
      </w:r>
      <w:r w:rsidRPr="00505EE2">
        <w:rPr>
          <w:rFonts w:ascii="Times New Roman" w:eastAsia="Times New Roman" w:hAnsi="Times New Roman" w:cs="Times New Roman"/>
          <w:i/>
          <w:iCs/>
          <w:sz w:val="28"/>
          <w:szCs w:val="28"/>
          <w:lang w:eastAsia="ru-RU"/>
        </w:rPr>
        <w:t xml:space="preserve"> – </w:t>
      </w:r>
      <w:r w:rsidRPr="00505EE2">
        <w:rPr>
          <w:rFonts w:ascii="Times New Roman" w:eastAsia="Times New Roman" w:hAnsi="Times New Roman" w:cs="Times New Roman"/>
          <w:sz w:val="28"/>
          <w:szCs w:val="28"/>
          <w:lang w:eastAsia="ru-RU"/>
        </w:rPr>
        <w:t>раздел частной медицинской микробиологии, в котором изучаются представители нормальной микрофлоры организма человека и условно-патогенные микроорганизмы, не имеющие существенного эпидемиологического значения, но в определенных условиях служащие причиной заболеваний.</w:t>
      </w:r>
    </w:p>
    <w:p w:rsidR="00501004" w:rsidRPr="00505EE2" w:rsidRDefault="00501004" w:rsidP="00CA55D2">
      <w:pPr>
        <w:spacing w:after="0" w:line="240" w:lineRule="auto"/>
        <w:ind w:firstLine="567"/>
        <w:jc w:val="both"/>
        <w:rPr>
          <w:rFonts w:ascii="Times New Roman" w:eastAsia="Times New Roman" w:hAnsi="Times New Roman" w:cs="Times New Roman"/>
          <w:i/>
          <w:iCs/>
          <w:sz w:val="28"/>
          <w:szCs w:val="28"/>
          <w:lang w:eastAsia="ru-RU"/>
        </w:rPr>
      </w:pP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Цель клинической микробиологии</w:t>
      </w:r>
      <w:r w:rsidRPr="00505EE2">
        <w:rPr>
          <w:rFonts w:ascii="Times New Roman" w:eastAsia="Times New Roman" w:hAnsi="Times New Roman" w:cs="Times New Roman"/>
          <w:sz w:val="28"/>
          <w:szCs w:val="28"/>
          <w:lang w:eastAsia="ru-RU"/>
        </w:rPr>
        <w:t xml:space="preserve"> – клинико-лабораторная диагностика, специфическая профилактика и химиотерапия инфекционных болезней, часто встречающихся в широкой медицинской практике в неинфекционных клиниках.</w:t>
      </w:r>
    </w:p>
    <w:p w:rsidR="00501004" w:rsidRPr="00505EE2" w:rsidRDefault="00501004" w:rsidP="00CA55D2">
      <w:pPr>
        <w:spacing w:after="0" w:line="240" w:lineRule="auto"/>
        <w:ind w:firstLine="567"/>
        <w:jc w:val="both"/>
        <w:rPr>
          <w:rFonts w:ascii="Times New Roman" w:eastAsia="Times New Roman" w:hAnsi="Times New Roman" w:cs="Times New Roman"/>
          <w:i/>
          <w:iCs/>
          <w:sz w:val="28"/>
          <w:szCs w:val="28"/>
          <w:lang w:eastAsia="ru-RU"/>
        </w:rPr>
      </w:pP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Задачи клинической микробиологии:</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1. Изучение роли условно-патогенных микроорганизмов в патогенезе инфекционных заболеваний;</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2. Разработка методов лабораторной диагностики, специфической профилактики и этиотропной терапии инфекционных заболеваний в неинфекционных лечебных учреждениях;</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3. Исследование эпидемиологии внутрибольничных инфекций;</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4. Мониторинг лекарственной устойчивости возбудителей в ЛПУ.</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 xml:space="preserve">Признаки, отличающие клиническую микробиологию от инфекционной: </w:t>
      </w:r>
    </w:p>
    <w:p w:rsidR="00122DA0" w:rsidRPr="00505EE2" w:rsidRDefault="00122DA0" w:rsidP="00DC5742">
      <w:pPr>
        <w:pStyle w:val="a3"/>
        <w:numPr>
          <w:ilvl w:val="0"/>
          <w:numId w:val="15"/>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Углубленное изучение структуры и важнейших биологических свойств условно-патогенных микроорганизмов;</w:t>
      </w:r>
    </w:p>
    <w:p w:rsidR="00122DA0" w:rsidRPr="00505EE2" w:rsidRDefault="00122DA0" w:rsidP="00DC5742">
      <w:pPr>
        <w:pStyle w:val="a3"/>
        <w:numPr>
          <w:ilvl w:val="0"/>
          <w:numId w:val="15"/>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Выявление причин появления факторов вирулентности у представителей нормальной микрофлоры организма человека;</w:t>
      </w:r>
    </w:p>
    <w:p w:rsidR="00122DA0" w:rsidRPr="00505EE2" w:rsidRDefault="00122DA0" w:rsidP="00DC5742">
      <w:pPr>
        <w:pStyle w:val="a3"/>
        <w:numPr>
          <w:ilvl w:val="0"/>
          <w:numId w:val="15"/>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Анализ взаимоотношений условно-патогенных микроорганизмов с организмом человека при определенных условиях природной и социальной среды.</w:t>
      </w:r>
    </w:p>
    <w:p w:rsidR="00501004" w:rsidRPr="00505EE2" w:rsidRDefault="00501004" w:rsidP="00CA55D2">
      <w:pPr>
        <w:spacing w:after="0" w:line="240" w:lineRule="auto"/>
        <w:ind w:firstLine="567"/>
        <w:jc w:val="both"/>
        <w:rPr>
          <w:rFonts w:ascii="Times New Roman" w:eastAsia="Times New Roman" w:hAnsi="Times New Roman" w:cs="Times New Roman"/>
          <w:b/>
          <w:bCs/>
          <w:smallCaps/>
          <w:sz w:val="28"/>
          <w:szCs w:val="28"/>
          <w:lang w:eastAsia="ru-RU"/>
        </w:rPr>
      </w:pP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mallCaps/>
          <w:sz w:val="28"/>
          <w:szCs w:val="28"/>
          <w:lang w:eastAsia="ru-RU"/>
        </w:rPr>
        <w:t>Методы лабораторной диагностики заболеваний инфекционной природы</w:t>
      </w:r>
    </w:p>
    <w:p w:rsidR="00CA55D2" w:rsidRPr="00505EE2" w:rsidRDefault="00CA55D2"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1. Методы, основанные на выявлении инфекционных агентов (бактерий, грибов, вирусов, простейших и т.д.)</w:t>
      </w:r>
    </w:p>
    <w:p w:rsidR="00CA55D2" w:rsidRPr="00505EE2" w:rsidRDefault="00CA55D2"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ab/>
        <w:t>а) микроскопические методы (в том числе, бактериоскопический), базирующиеся на прямом наблюдении возбудителя в патологическом материале с помощью различных приемов микроскопии;</w:t>
      </w:r>
    </w:p>
    <w:p w:rsidR="00CA55D2" w:rsidRPr="00505EE2" w:rsidRDefault="00CA55D2"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ab/>
        <w:t>б) культуральные методы (в том числе, бактериологический), главной составляющей которых является культивирование возбудителя на питательных средах, в организме лабораторных животных или на культурах тканей с целью выделения его в чистой культуре и последующей идентификации;</w:t>
      </w:r>
    </w:p>
    <w:p w:rsidR="00CA55D2" w:rsidRPr="00505EE2" w:rsidRDefault="00CA55D2"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ab/>
        <w:t>в) методы, позволяющие обнаружить в исследуемом материале продукты, синтезированные микроорганизмами (например, летучие жирные кислоты при диагностике инфекций, обусловленных не спорообразующими анаэробами или токсин, при диагностике ботулизма);</w:t>
      </w:r>
    </w:p>
    <w:p w:rsidR="00CA55D2" w:rsidRPr="00505EE2" w:rsidRDefault="00CA55D2"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ab/>
        <w:t>г) иммунологические методы поиска антигенов возбудителей в исследуемом материале;</w:t>
      </w:r>
    </w:p>
    <w:p w:rsidR="00CA55D2" w:rsidRPr="00505EE2" w:rsidRDefault="00CA55D2"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ab/>
        <w:t>д) генетические методы, основанные на обнаружении нуклеиновых кислот возбудителя в пробе</w:t>
      </w:r>
    </w:p>
    <w:p w:rsidR="00CA55D2" w:rsidRPr="00505EE2" w:rsidRDefault="00CA55D2"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2. Методы выявления активного иммунного ответа, чаще всего нарастания титра антител к возбудителю (серодиагностика) или сенсибилизации (аллергодиагностика).</w:t>
      </w:r>
    </w:p>
    <w:p w:rsidR="00122DA0" w:rsidRPr="00505EE2" w:rsidRDefault="00CA55D2"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3. Неспецифические лабораторные тесты, по характеру отклонения которых можно заподозрить патологические изменения, характерные для инфекционных процессов определенной этиологии (например, изменение активности трансаминаз при вирусных гепатитах)</w:t>
      </w:r>
      <w:r w:rsidR="00122DA0" w:rsidRPr="00505EE2">
        <w:rPr>
          <w:rFonts w:ascii="Times New Roman" w:eastAsia="Times New Roman" w:hAnsi="Times New Roman" w:cs="Times New Roman"/>
          <w:sz w:val="28"/>
          <w:szCs w:val="28"/>
          <w:lang w:eastAsia="ru-RU"/>
        </w:rPr>
        <w:t> </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Выбор метода исследования необходимо проводить с учетом всего комплекса диагностических и лечебных процедур, проводимых данному больному. Например, на фоне антибиотикотерапии использование бактериологического метода будет заведомо мало эффективным. Методы, не позволяющие дифференцировать живые и убитые микроорганизмы (ПЦР, РИФ и др.) следует с осторожностью использовать при контроле излеченности. Подобные исследования необходимо проводить не ранее чем через несколько недель после окончания этиотропной терапии, так как погибшие микробные клетки или их антигены могут длительное время сохраняться в организме и выявляться с помощью указанных методов. Постановка кожной аллергической пробы в интервале между взятием двух парных сывороток при проведении серодиагностики может привести к увеличению титра антител, связанному не с развитием заболевания, а с экзогенным введением аллергена.</w:t>
      </w:r>
    </w:p>
    <w:p w:rsidR="00501004" w:rsidRPr="00505EE2" w:rsidRDefault="00501004" w:rsidP="00CA55D2">
      <w:pPr>
        <w:shd w:val="clear" w:color="auto" w:fill="FFFFFF"/>
        <w:spacing w:after="0" w:line="240" w:lineRule="auto"/>
        <w:ind w:firstLine="567"/>
        <w:jc w:val="both"/>
        <w:rPr>
          <w:rFonts w:ascii="Times New Roman" w:hAnsi="Times New Roman" w:cs="Times New Roman"/>
          <w:b/>
          <w:sz w:val="28"/>
          <w:szCs w:val="28"/>
        </w:rPr>
      </w:pPr>
    </w:p>
    <w:p w:rsidR="00BE4529" w:rsidRPr="00505EE2" w:rsidRDefault="00BE4529" w:rsidP="00CA55D2">
      <w:pPr>
        <w:shd w:val="clear" w:color="auto" w:fill="FFFFFF"/>
        <w:spacing w:after="0" w:line="240" w:lineRule="auto"/>
        <w:ind w:firstLine="567"/>
        <w:jc w:val="both"/>
        <w:rPr>
          <w:rFonts w:ascii="Times New Roman" w:hAnsi="Times New Roman" w:cs="Times New Roman"/>
          <w:b/>
          <w:sz w:val="28"/>
          <w:szCs w:val="28"/>
        </w:rPr>
      </w:pPr>
      <w:r w:rsidRPr="00505EE2">
        <w:rPr>
          <w:rFonts w:ascii="Times New Roman" w:hAnsi="Times New Roman" w:cs="Times New Roman"/>
          <w:b/>
          <w:sz w:val="28"/>
          <w:szCs w:val="28"/>
        </w:rPr>
        <w:t>Полимеразная цепная реакция.</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В настоящее время широко используют   новые методические подходы в диагностике заболеваний человека. Среди них ведущее место </w:t>
      </w:r>
      <w:r w:rsidR="00CA55D2" w:rsidRPr="00505EE2">
        <w:rPr>
          <w:rFonts w:ascii="Times New Roman" w:hAnsi="Times New Roman" w:cs="Times New Roman"/>
          <w:sz w:val="28"/>
          <w:szCs w:val="28"/>
        </w:rPr>
        <w:t>заняли молекулярно</w:t>
      </w:r>
      <w:r w:rsidRPr="00505EE2">
        <w:rPr>
          <w:rFonts w:ascii="Times New Roman" w:hAnsi="Times New Roman" w:cs="Times New Roman"/>
          <w:sz w:val="28"/>
          <w:szCs w:val="28"/>
        </w:rPr>
        <w:t xml:space="preserve"> – генетические методы исследования. Они позволили </w:t>
      </w:r>
      <w:r w:rsidR="00CA55D2" w:rsidRPr="00505EE2">
        <w:rPr>
          <w:rFonts w:ascii="Times New Roman" w:hAnsi="Times New Roman" w:cs="Times New Roman"/>
          <w:sz w:val="28"/>
          <w:szCs w:val="28"/>
        </w:rPr>
        <w:t>по-новому</w:t>
      </w:r>
      <w:r w:rsidRPr="00505EE2">
        <w:rPr>
          <w:rFonts w:ascii="Times New Roman" w:hAnsi="Times New Roman" w:cs="Times New Roman"/>
          <w:sz w:val="28"/>
          <w:szCs w:val="28"/>
        </w:rPr>
        <w:t xml:space="preserve"> подойти к решению ряда основных вопросов инфекционной и инвазионной патологии. Принципиальный шаг в диагностике, связан с амплификационным методом выявления генетического материала инфекционных и инвазионных агентов. Метод полимеразной цепной реакции (ПЦР)</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Одной из важнейших областей </w:t>
      </w:r>
      <w:r w:rsidR="00CA55D2" w:rsidRPr="00505EE2">
        <w:rPr>
          <w:rFonts w:ascii="Times New Roman" w:hAnsi="Times New Roman" w:cs="Times New Roman"/>
          <w:sz w:val="28"/>
          <w:szCs w:val="28"/>
        </w:rPr>
        <w:t>применения ПЦР</w:t>
      </w:r>
      <w:r w:rsidRPr="00505EE2">
        <w:rPr>
          <w:rFonts w:ascii="Times New Roman" w:hAnsi="Times New Roman" w:cs="Times New Roman"/>
          <w:sz w:val="28"/>
          <w:szCs w:val="28"/>
        </w:rPr>
        <w:t xml:space="preserve"> является идентификация патогенных микроорганизмов, являющихся возбудителями заболевания людей, животных и растений.</w:t>
      </w:r>
    </w:p>
    <w:p w:rsidR="00BE4529" w:rsidRPr="00505EE2" w:rsidRDefault="00BE4529" w:rsidP="00CA55D2">
      <w:pPr>
        <w:shd w:val="clear" w:color="auto" w:fill="F8FC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bCs/>
          <w:sz w:val="28"/>
          <w:szCs w:val="28"/>
        </w:rPr>
        <w:t>Полимера́зная цепна́я реа́кция</w:t>
      </w:r>
      <w:r w:rsidRPr="00505EE2">
        <w:rPr>
          <w:rFonts w:ascii="Times New Roman" w:hAnsi="Times New Roman" w:cs="Times New Roman"/>
          <w:sz w:val="28"/>
          <w:szCs w:val="28"/>
        </w:rPr>
        <w:t xml:space="preserve"> (</w:t>
      </w:r>
      <w:r w:rsidRPr="00505EE2">
        <w:rPr>
          <w:rFonts w:ascii="Times New Roman" w:hAnsi="Times New Roman" w:cs="Times New Roman"/>
          <w:bCs/>
          <w:sz w:val="28"/>
          <w:szCs w:val="28"/>
        </w:rPr>
        <w:t>ПЦР</w:t>
      </w:r>
      <w:r w:rsidRPr="00505EE2">
        <w:rPr>
          <w:rFonts w:ascii="Times New Roman" w:hAnsi="Times New Roman" w:cs="Times New Roman"/>
          <w:sz w:val="28"/>
          <w:szCs w:val="28"/>
        </w:rPr>
        <w:t xml:space="preserve">) — экспериментальный метод </w:t>
      </w:r>
      <w:hyperlink r:id="rId7" w:tooltip="Молекулярная биология" w:history="1">
        <w:r w:rsidRPr="00505EE2">
          <w:rPr>
            <w:rStyle w:val="a5"/>
            <w:rFonts w:ascii="Times New Roman" w:hAnsi="Times New Roman" w:cs="Times New Roman"/>
            <w:color w:val="auto"/>
            <w:sz w:val="28"/>
            <w:szCs w:val="28"/>
            <w:u w:val="none"/>
          </w:rPr>
          <w:t>молекулярной биологии</w:t>
        </w:r>
      </w:hyperlink>
      <w:r w:rsidRPr="00505EE2">
        <w:rPr>
          <w:rFonts w:ascii="Times New Roman" w:hAnsi="Times New Roman" w:cs="Times New Roman"/>
          <w:sz w:val="28"/>
          <w:szCs w:val="28"/>
        </w:rPr>
        <w:t>, позволяющий добиться значительного увеличения малых концентраций определённых фрагментов нуклеиновой кислоты (</w:t>
      </w:r>
      <w:hyperlink r:id="rId8" w:tooltip="ДНК" w:history="1">
        <w:r w:rsidRPr="00505EE2">
          <w:rPr>
            <w:rStyle w:val="a5"/>
            <w:rFonts w:ascii="Times New Roman" w:hAnsi="Times New Roman" w:cs="Times New Roman"/>
            <w:color w:val="auto"/>
            <w:sz w:val="28"/>
            <w:szCs w:val="28"/>
            <w:u w:val="none"/>
          </w:rPr>
          <w:t>ДНК</w:t>
        </w:r>
      </w:hyperlink>
      <w:r w:rsidRPr="00505EE2">
        <w:rPr>
          <w:rFonts w:ascii="Times New Roman" w:hAnsi="Times New Roman" w:cs="Times New Roman"/>
          <w:sz w:val="28"/>
          <w:szCs w:val="28"/>
        </w:rPr>
        <w:t>) в биологическом материале (пробе).</w:t>
      </w:r>
    </w:p>
    <w:p w:rsidR="00BE4529" w:rsidRPr="00505EE2" w:rsidRDefault="00BE4529" w:rsidP="00CA55D2">
      <w:pPr>
        <w:shd w:val="clear" w:color="auto" w:fill="F8FC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Помимо амплификации (увеличения числа копий) </w:t>
      </w:r>
      <w:hyperlink r:id="rId9" w:tooltip="ДНК" w:history="1">
        <w:r w:rsidRPr="00505EE2">
          <w:rPr>
            <w:rStyle w:val="a5"/>
            <w:rFonts w:ascii="Times New Roman" w:hAnsi="Times New Roman" w:cs="Times New Roman"/>
            <w:color w:val="auto"/>
            <w:sz w:val="28"/>
            <w:szCs w:val="28"/>
            <w:u w:val="none"/>
          </w:rPr>
          <w:t>ДНК</w:t>
        </w:r>
      </w:hyperlink>
      <w:r w:rsidRPr="00505EE2">
        <w:rPr>
          <w:rFonts w:ascii="Times New Roman" w:hAnsi="Times New Roman" w:cs="Times New Roman"/>
          <w:sz w:val="28"/>
          <w:szCs w:val="28"/>
        </w:rPr>
        <w:t xml:space="preserve">, ПЦР позволяет производить множество других манипуляций с нуклеиновыми кислотами (введение </w:t>
      </w:r>
      <w:hyperlink r:id="rId10" w:tooltip="Мутация" w:history="1">
        <w:r w:rsidRPr="00505EE2">
          <w:rPr>
            <w:rStyle w:val="a5"/>
            <w:rFonts w:ascii="Times New Roman" w:hAnsi="Times New Roman" w:cs="Times New Roman"/>
            <w:color w:val="auto"/>
            <w:sz w:val="28"/>
            <w:szCs w:val="28"/>
            <w:u w:val="none"/>
          </w:rPr>
          <w:t>мутаций</w:t>
        </w:r>
      </w:hyperlink>
      <w:r w:rsidRPr="00505EE2">
        <w:rPr>
          <w:rFonts w:ascii="Times New Roman" w:hAnsi="Times New Roman" w:cs="Times New Roman"/>
          <w:sz w:val="28"/>
          <w:szCs w:val="28"/>
        </w:rPr>
        <w:t xml:space="preserve">, сращивание фрагментов ДНК) и широко используется в биологической и медицинской практике, например, для диагностики заболеваний (наследственных, инфекционных), для установления  отцовства, для </w:t>
      </w:r>
      <w:hyperlink r:id="rId11" w:tooltip="Клонирование" w:history="1">
        <w:r w:rsidRPr="00505EE2">
          <w:rPr>
            <w:rStyle w:val="a5"/>
            <w:rFonts w:ascii="Times New Roman" w:hAnsi="Times New Roman" w:cs="Times New Roman"/>
            <w:color w:val="auto"/>
            <w:sz w:val="28"/>
            <w:szCs w:val="28"/>
            <w:u w:val="none"/>
          </w:rPr>
          <w:t>клонирования</w:t>
        </w:r>
      </w:hyperlink>
      <w:r w:rsidR="005A07FD">
        <w:rPr>
          <w:rStyle w:val="a5"/>
          <w:rFonts w:ascii="Times New Roman" w:hAnsi="Times New Roman" w:cs="Times New Roman"/>
          <w:color w:val="auto"/>
          <w:sz w:val="28"/>
          <w:szCs w:val="28"/>
          <w:u w:val="none"/>
        </w:rPr>
        <w:t xml:space="preserve"> </w:t>
      </w:r>
      <w:hyperlink r:id="rId12" w:tooltip="Ген" w:history="1">
        <w:r w:rsidRPr="00505EE2">
          <w:rPr>
            <w:rStyle w:val="a5"/>
            <w:rFonts w:ascii="Times New Roman" w:hAnsi="Times New Roman" w:cs="Times New Roman"/>
            <w:color w:val="auto"/>
            <w:sz w:val="28"/>
            <w:szCs w:val="28"/>
            <w:u w:val="none"/>
          </w:rPr>
          <w:t>генов</w:t>
        </w:r>
      </w:hyperlink>
      <w:r w:rsidRPr="00505EE2">
        <w:rPr>
          <w:rFonts w:ascii="Times New Roman" w:hAnsi="Times New Roman" w:cs="Times New Roman"/>
          <w:sz w:val="28"/>
          <w:szCs w:val="28"/>
        </w:rPr>
        <w:t xml:space="preserve">, выделения новых </w:t>
      </w:r>
      <w:hyperlink r:id="rId13" w:tooltip="Ген" w:history="1">
        <w:r w:rsidRPr="00505EE2">
          <w:rPr>
            <w:rStyle w:val="a5"/>
            <w:rFonts w:ascii="Times New Roman" w:hAnsi="Times New Roman" w:cs="Times New Roman"/>
            <w:color w:val="auto"/>
            <w:sz w:val="28"/>
            <w:szCs w:val="28"/>
            <w:u w:val="none"/>
          </w:rPr>
          <w:t>генов</w:t>
        </w:r>
      </w:hyperlink>
      <w:r w:rsidRPr="00505EE2">
        <w:rPr>
          <w:rFonts w:ascii="Times New Roman" w:hAnsi="Times New Roman" w:cs="Times New Roman"/>
          <w:sz w:val="28"/>
          <w:szCs w:val="28"/>
        </w:rPr>
        <w:t>.</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Преимущества ПЦР как </w:t>
      </w:r>
      <w:r w:rsidR="00CA55D2" w:rsidRPr="00505EE2">
        <w:rPr>
          <w:rFonts w:ascii="Times New Roman" w:hAnsi="Times New Roman" w:cs="Times New Roman"/>
          <w:sz w:val="28"/>
          <w:szCs w:val="28"/>
        </w:rPr>
        <w:t>метода диагностики инфекционных</w:t>
      </w:r>
      <w:r w:rsidRPr="00505EE2">
        <w:rPr>
          <w:rFonts w:ascii="Times New Roman" w:hAnsi="Times New Roman" w:cs="Times New Roman"/>
          <w:sz w:val="28"/>
          <w:szCs w:val="28"/>
        </w:rPr>
        <w:t>, инвазивных заболеваний человека.</w:t>
      </w:r>
    </w:p>
    <w:p w:rsidR="00BE4529" w:rsidRPr="00505EE2" w:rsidRDefault="00BE4529" w:rsidP="00DC5742">
      <w:pPr>
        <w:pStyle w:val="a3"/>
        <w:widowControl w:val="0"/>
        <w:numPr>
          <w:ilvl w:val="0"/>
          <w:numId w:val="1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Прямое определение наличия возбудителей.</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Выявление специфического участка ДНК возбудителя методом ПЦР дает прямое указание на присутствие возбудителя инфекции.</w:t>
      </w:r>
    </w:p>
    <w:p w:rsidR="00BE4529" w:rsidRPr="00505EE2" w:rsidRDefault="00BE4529" w:rsidP="00DC5742">
      <w:pPr>
        <w:pStyle w:val="a3"/>
        <w:widowControl w:val="0"/>
        <w:numPr>
          <w:ilvl w:val="0"/>
          <w:numId w:val="1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Высокая чувствительность.</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ПЦР в настоящее время является </w:t>
      </w:r>
      <w:r w:rsidR="00CA55D2" w:rsidRPr="00505EE2">
        <w:rPr>
          <w:rFonts w:ascii="Times New Roman" w:hAnsi="Times New Roman" w:cs="Times New Roman"/>
          <w:sz w:val="28"/>
          <w:szCs w:val="28"/>
        </w:rPr>
        <w:t>наиболее совершенным</w:t>
      </w:r>
      <w:r w:rsidRPr="00505EE2">
        <w:rPr>
          <w:rFonts w:ascii="Times New Roman" w:hAnsi="Times New Roman" w:cs="Times New Roman"/>
          <w:sz w:val="28"/>
          <w:szCs w:val="28"/>
        </w:rPr>
        <w:t xml:space="preserve"> диагностическим методом, позволяющим при необходимости выявлять единичные клетки возбудителей инфекционных, инвазионных инфекций заболеваний независимо от их природы, даже в тех случаях, когда другими методами (иммунологическими, бактериологическими, микроскопическими и др.) их выявление невозможно.</w:t>
      </w:r>
    </w:p>
    <w:p w:rsidR="00501004" w:rsidRPr="00505EE2" w:rsidRDefault="00501004" w:rsidP="00CA55D2">
      <w:pPr>
        <w:shd w:val="clear" w:color="auto" w:fill="FFFFFF"/>
        <w:spacing w:after="0" w:line="240" w:lineRule="auto"/>
        <w:ind w:firstLine="567"/>
        <w:jc w:val="both"/>
        <w:rPr>
          <w:rFonts w:ascii="Times New Roman" w:hAnsi="Times New Roman" w:cs="Times New Roman"/>
          <w:b/>
          <w:sz w:val="28"/>
          <w:szCs w:val="28"/>
        </w:rPr>
      </w:pPr>
    </w:p>
    <w:p w:rsidR="00BE4529" w:rsidRPr="00505EE2" w:rsidRDefault="00BE4529" w:rsidP="00CA55D2">
      <w:pPr>
        <w:shd w:val="clear" w:color="auto" w:fill="FFFFFF"/>
        <w:spacing w:after="0" w:line="240" w:lineRule="auto"/>
        <w:ind w:firstLine="567"/>
        <w:jc w:val="both"/>
        <w:rPr>
          <w:rFonts w:ascii="Times New Roman" w:hAnsi="Times New Roman" w:cs="Times New Roman"/>
          <w:b/>
          <w:sz w:val="28"/>
          <w:szCs w:val="28"/>
        </w:rPr>
      </w:pPr>
      <w:r w:rsidRPr="00505EE2">
        <w:rPr>
          <w:rFonts w:ascii="Times New Roman" w:hAnsi="Times New Roman" w:cs="Times New Roman"/>
          <w:b/>
          <w:sz w:val="28"/>
          <w:szCs w:val="28"/>
        </w:rPr>
        <w:t>Чувствительность ПЦР</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b/>
          <w:sz w:val="28"/>
          <w:szCs w:val="28"/>
        </w:rPr>
        <w:t>Тест</w:t>
      </w:r>
      <w:r w:rsidRPr="00505EE2">
        <w:rPr>
          <w:rFonts w:ascii="Times New Roman" w:hAnsi="Times New Roman" w:cs="Times New Roman"/>
          <w:sz w:val="28"/>
          <w:szCs w:val="28"/>
        </w:rPr>
        <w:t xml:space="preserve"> – систем составляет 10 – 100 клеток возбудителя в анализируемой пробе, в то время как чувствительность иммунологических тестов колеблется в пределах 10</w:t>
      </w:r>
      <w:r w:rsidRPr="00505EE2">
        <w:rPr>
          <w:rFonts w:ascii="Times New Roman" w:hAnsi="Times New Roman" w:cs="Times New Roman"/>
          <w:sz w:val="28"/>
          <w:szCs w:val="28"/>
          <w:vertAlign w:val="superscript"/>
        </w:rPr>
        <w:t>3</w:t>
      </w:r>
      <w:r w:rsidRPr="00505EE2">
        <w:rPr>
          <w:rFonts w:ascii="Times New Roman" w:hAnsi="Times New Roman" w:cs="Times New Roman"/>
          <w:sz w:val="28"/>
          <w:szCs w:val="28"/>
        </w:rPr>
        <w:t xml:space="preserve"> – 10</w:t>
      </w:r>
      <w:r w:rsidRPr="00505EE2">
        <w:rPr>
          <w:rFonts w:ascii="Times New Roman" w:hAnsi="Times New Roman" w:cs="Times New Roman"/>
          <w:sz w:val="28"/>
          <w:szCs w:val="28"/>
          <w:vertAlign w:val="superscript"/>
        </w:rPr>
        <w:t>5</w:t>
      </w:r>
      <w:r w:rsidRPr="00505EE2">
        <w:rPr>
          <w:rFonts w:ascii="Times New Roman" w:hAnsi="Times New Roman" w:cs="Times New Roman"/>
          <w:sz w:val="28"/>
          <w:szCs w:val="28"/>
        </w:rPr>
        <w:t xml:space="preserve"> клеток.</w:t>
      </w:r>
    </w:p>
    <w:p w:rsidR="00BE4529" w:rsidRPr="00505EE2" w:rsidRDefault="00BE4529" w:rsidP="00DC5742">
      <w:pPr>
        <w:pStyle w:val="a3"/>
        <w:widowControl w:val="0"/>
        <w:numPr>
          <w:ilvl w:val="0"/>
          <w:numId w:val="1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Высокая специфичность.</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Высокая специфичность метода обусловлена, тем что в исследуемом материале выявляется уникальный, характерный только для данного вида фрагмент ДНК либо РНК.</w:t>
      </w:r>
    </w:p>
    <w:p w:rsidR="00BE4529" w:rsidRPr="00505EE2" w:rsidRDefault="00BE4529" w:rsidP="00DC5742">
      <w:pPr>
        <w:pStyle w:val="a3"/>
        <w:widowControl w:val="0"/>
        <w:numPr>
          <w:ilvl w:val="0"/>
          <w:numId w:val="1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 xml:space="preserve">Простота исполнения, возможность полной автоматизации и быстрота </w:t>
      </w:r>
      <w:r w:rsidR="00CA55D2" w:rsidRPr="00505EE2">
        <w:rPr>
          <w:rFonts w:ascii="Times New Roman" w:hAnsi="Times New Roman" w:cs="Times New Roman"/>
          <w:sz w:val="28"/>
          <w:szCs w:val="28"/>
        </w:rPr>
        <w:t>получения</w:t>
      </w:r>
      <w:r w:rsidRPr="00505EE2">
        <w:rPr>
          <w:rFonts w:ascii="Times New Roman" w:hAnsi="Times New Roman" w:cs="Times New Roman"/>
          <w:sz w:val="28"/>
          <w:szCs w:val="28"/>
        </w:rPr>
        <w:t xml:space="preserve"> результатов.</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Диагностика с помощью ПЦР состоит из трех частей: обработка исследуемого материала, т.е. приготовление образца ДНК или РНК, амплификация, заданного фрагмента и регистрация результатов реакции. За счет автоматизации данных процессов эти процедуры занимают около 6 – 8 часов.</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В настоящее время для выявления возбудителей практически всех заболеваний может быть использован один набор приборов и незначительно различающиеся наборы реактивов.</w:t>
      </w:r>
    </w:p>
    <w:p w:rsidR="00BE4529" w:rsidRPr="00505EE2" w:rsidRDefault="00BE4529" w:rsidP="00DC5742">
      <w:pPr>
        <w:pStyle w:val="a3"/>
        <w:widowControl w:val="0"/>
        <w:numPr>
          <w:ilvl w:val="0"/>
          <w:numId w:val="1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Использование для анализа непосредственно клинического и патологического материала.</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Метод ПЦР позволяет проводить определение возбудителя заболеваний непосредственно в клиническом материале (кровь, сыворотка крови, мазки, смывы, соскобы, слюна, мок</w:t>
      </w:r>
      <w:r w:rsidR="008C7744">
        <w:rPr>
          <w:rFonts w:ascii="Times New Roman" w:hAnsi="Times New Roman" w:cs="Times New Roman"/>
          <w:sz w:val="28"/>
          <w:szCs w:val="28"/>
        </w:rPr>
        <w:t xml:space="preserve">рота, спинномозговая жидкость и </w:t>
      </w:r>
      <w:r w:rsidRPr="00505EE2">
        <w:rPr>
          <w:rFonts w:ascii="Times New Roman" w:hAnsi="Times New Roman" w:cs="Times New Roman"/>
          <w:sz w:val="28"/>
          <w:szCs w:val="28"/>
        </w:rPr>
        <w:t xml:space="preserve">т.д.)  различном патологическом материале (образцы тканей и органов), а также в материале, получаемом из объектов окружающей среды (вода, почва и т.д.) для проведения анализа не требуется выделения и выращивания культур возбудителя.  </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Постоянно совершенствующиеся методы обработки исследуемого материала позволяют сократить затрачиваемое время до минимума. </w:t>
      </w:r>
    </w:p>
    <w:p w:rsidR="00BE4529" w:rsidRPr="00505EE2" w:rsidRDefault="00BE4529" w:rsidP="00DC5742">
      <w:pPr>
        <w:pStyle w:val="a3"/>
        <w:widowControl w:val="0"/>
        <w:numPr>
          <w:ilvl w:val="0"/>
          <w:numId w:val="1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Малое количество используемого материала для исследования.</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Количество исследуемого материала может составлять несколько десятков микролитров, так как в результате проведения ПЦР концентрация анализируемого участка ДНК (РНК) выявляемого возбудителя увеличивается в сотни и тысячи раз. </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ПЦР позволяет осуществлять диагностику острых, хронических, латентных инфекций и паразитарных инвазий.</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ПЦР тест-системы особенно эффективны при диагностики некультивируемых, </w:t>
      </w:r>
      <w:r w:rsidR="005A07FD" w:rsidRPr="00505EE2">
        <w:rPr>
          <w:rFonts w:ascii="Times New Roman" w:hAnsi="Times New Roman" w:cs="Times New Roman"/>
          <w:sz w:val="28"/>
          <w:szCs w:val="28"/>
        </w:rPr>
        <w:t>трудно культивируемых</w:t>
      </w:r>
      <w:r w:rsidRPr="00505EE2">
        <w:rPr>
          <w:rFonts w:ascii="Times New Roman" w:hAnsi="Times New Roman" w:cs="Times New Roman"/>
          <w:sz w:val="28"/>
          <w:szCs w:val="28"/>
        </w:rPr>
        <w:t xml:space="preserve"> или персистирующих форм патогенных микроорганизмов, с которыми часто приходится сталкиваться при хронических и латентных инфекциях, при тестировании организмо</w:t>
      </w:r>
      <w:r w:rsidR="00CA55D2" w:rsidRPr="00505EE2">
        <w:rPr>
          <w:rFonts w:ascii="Times New Roman" w:hAnsi="Times New Roman" w:cs="Times New Roman"/>
          <w:sz w:val="28"/>
          <w:szCs w:val="28"/>
        </w:rPr>
        <w:t>в в объектах внешней среды. При диагностике</w:t>
      </w:r>
      <w:r w:rsidRPr="00505EE2">
        <w:rPr>
          <w:rFonts w:ascii="Times New Roman" w:hAnsi="Times New Roman" w:cs="Times New Roman"/>
          <w:sz w:val="28"/>
          <w:szCs w:val="28"/>
        </w:rPr>
        <w:t xml:space="preserve"> с помощью ПЦР достигается размножение не тестируемого организма, а только специфического фрагмента его ДНК, являющегося маркерным для данного вида.</w:t>
      </w:r>
    </w:p>
    <w:p w:rsidR="00BE4529" w:rsidRPr="00505EE2" w:rsidRDefault="00BE4529" w:rsidP="00DC5742">
      <w:pPr>
        <w:pStyle w:val="a3"/>
        <w:widowControl w:val="0"/>
        <w:numPr>
          <w:ilvl w:val="0"/>
          <w:numId w:val="1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Исключение возможности инфицирования персонала в процессе проведения ПЦР.</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Исследуемый материал может быть дезинфицирован химической или термической обработкой в момент его взятия, следовательно, исключается возможность инфицирования персонала в процессе проведения ПЦР.</w:t>
      </w:r>
    </w:p>
    <w:p w:rsidR="00BE4529" w:rsidRPr="00505EE2" w:rsidRDefault="00BE4529" w:rsidP="00CA55D2">
      <w:pPr>
        <w:shd w:val="clear" w:color="auto" w:fill="FFFFFF"/>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Задачи, решаемые с помощью ПЦР.</w:t>
      </w:r>
    </w:p>
    <w:p w:rsidR="00BE4529" w:rsidRPr="00505EE2" w:rsidRDefault="00BE4529" w:rsidP="00DC5742">
      <w:pPr>
        <w:pStyle w:val="a3"/>
        <w:widowControl w:val="0"/>
        <w:numPr>
          <w:ilvl w:val="0"/>
          <w:numId w:val="1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ПЦР - незаменимый инструмент при идентификации всех микроорганизмов, находящихся в различном биологическом материале на разных стадиях патологического процесса;</w:t>
      </w:r>
    </w:p>
    <w:p w:rsidR="00BE4529" w:rsidRPr="00505EE2" w:rsidRDefault="00BE4529" w:rsidP="00DC5742">
      <w:pPr>
        <w:pStyle w:val="a3"/>
        <w:widowControl w:val="0"/>
        <w:numPr>
          <w:ilvl w:val="0"/>
          <w:numId w:val="1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 xml:space="preserve">ПЦР позволяет проводить определение антибиотикорезистентности медленнорастущих и </w:t>
      </w:r>
      <w:r w:rsidR="005A07FD" w:rsidRPr="00505EE2">
        <w:rPr>
          <w:rFonts w:ascii="Times New Roman" w:hAnsi="Times New Roman" w:cs="Times New Roman"/>
          <w:sz w:val="28"/>
          <w:szCs w:val="28"/>
        </w:rPr>
        <w:t>трудно культивируемых</w:t>
      </w:r>
      <w:r w:rsidRPr="00505EE2">
        <w:rPr>
          <w:rFonts w:ascii="Times New Roman" w:hAnsi="Times New Roman" w:cs="Times New Roman"/>
          <w:sz w:val="28"/>
          <w:szCs w:val="28"/>
        </w:rPr>
        <w:t xml:space="preserve"> организмов;</w:t>
      </w:r>
    </w:p>
    <w:p w:rsidR="00BE4529" w:rsidRPr="00505EE2" w:rsidRDefault="00BE4529" w:rsidP="00DC5742">
      <w:pPr>
        <w:pStyle w:val="a3"/>
        <w:widowControl w:val="0"/>
        <w:numPr>
          <w:ilvl w:val="0"/>
          <w:numId w:val="1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технология ПЦР изменила способы маркирования штаммов организмов для целей эпидемиологического анализа, тем самым расширив его возможности;</w:t>
      </w:r>
    </w:p>
    <w:p w:rsidR="00BE4529" w:rsidRPr="00505EE2" w:rsidRDefault="00BE4529" w:rsidP="00DC5742">
      <w:pPr>
        <w:pStyle w:val="a3"/>
        <w:widowControl w:val="0"/>
        <w:numPr>
          <w:ilvl w:val="0"/>
          <w:numId w:val="1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таксономия микроорганизмов. В последние годы с этой целью начали применять метод ПЦР с произвольными праймерами, которые имеют преимущества перед другими методами (ДНК-гибридизация, геномная дактилоскопия и т.д.);</w:t>
      </w:r>
    </w:p>
    <w:p w:rsidR="00BE4529" w:rsidRPr="00505EE2" w:rsidRDefault="00BE4529" w:rsidP="00DC5742">
      <w:pPr>
        <w:pStyle w:val="a3"/>
        <w:widowControl w:val="0"/>
        <w:numPr>
          <w:ilvl w:val="0"/>
          <w:numId w:val="1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в качестве исследуемых образцов в реакцию можно брать любые клетки, биологические жидкости, ткани и объекты внешней среды, причем не только содержащие свежую ДНК (РНК), но и содержащие фрагментированную ДНК.</w:t>
      </w:r>
    </w:p>
    <w:p w:rsidR="00122DA0" w:rsidRPr="00505EE2" w:rsidRDefault="00122DA0" w:rsidP="00CA55D2">
      <w:pPr>
        <w:spacing w:after="0" w:line="240" w:lineRule="auto"/>
        <w:ind w:firstLine="567"/>
        <w:jc w:val="both"/>
        <w:rPr>
          <w:rFonts w:ascii="Times New Roman" w:hAnsi="Times New Roman" w:cs="Times New Roman"/>
          <w:sz w:val="28"/>
          <w:szCs w:val="28"/>
          <w:lang w:val="en-US"/>
        </w:rPr>
      </w:pPr>
    </w:p>
    <w:p w:rsidR="00CA55D2" w:rsidRPr="00446D9A" w:rsidRDefault="00501004" w:rsidP="00446D9A">
      <w:pPr>
        <w:spacing w:after="0" w:line="240" w:lineRule="auto"/>
        <w:jc w:val="both"/>
        <w:rPr>
          <w:rFonts w:ascii="Times New Roman" w:hAnsi="Times New Roman" w:cs="Times New Roman"/>
          <w:b/>
          <w:sz w:val="28"/>
          <w:szCs w:val="28"/>
        </w:rPr>
      </w:pPr>
      <w:r w:rsidRPr="00446D9A">
        <w:rPr>
          <w:rFonts w:ascii="Times New Roman" w:hAnsi="Times New Roman" w:cs="Times New Roman"/>
          <w:b/>
          <w:sz w:val="28"/>
          <w:szCs w:val="28"/>
        </w:rPr>
        <w:t>Вопросы для закрепления:</w:t>
      </w:r>
    </w:p>
    <w:p w:rsidR="00501004" w:rsidRPr="00505EE2" w:rsidRDefault="00501004" w:rsidP="00CA55D2">
      <w:pPr>
        <w:spacing w:after="0" w:line="240" w:lineRule="auto"/>
        <w:ind w:firstLine="567"/>
        <w:jc w:val="both"/>
        <w:rPr>
          <w:rFonts w:ascii="Times New Roman" w:hAnsi="Times New Roman" w:cs="Times New Roman"/>
          <w:sz w:val="28"/>
          <w:szCs w:val="28"/>
        </w:rPr>
      </w:pPr>
    </w:p>
    <w:p w:rsidR="00327BCC" w:rsidRPr="00C06D97" w:rsidRDefault="00327BCC" w:rsidP="00DC5742">
      <w:pPr>
        <w:pStyle w:val="a3"/>
        <w:numPr>
          <w:ilvl w:val="0"/>
          <w:numId w:val="37"/>
        </w:numPr>
        <w:spacing w:after="0" w:line="240" w:lineRule="auto"/>
        <w:jc w:val="both"/>
        <w:rPr>
          <w:rFonts w:ascii="Times New Roman" w:eastAsia="Times New Roman" w:hAnsi="Times New Roman" w:cs="Times New Roman"/>
          <w:sz w:val="28"/>
          <w:szCs w:val="24"/>
          <w:lang w:eastAsia="ru-RU"/>
        </w:rPr>
      </w:pPr>
      <w:r w:rsidRPr="00C06D97">
        <w:rPr>
          <w:rFonts w:ascii="Times New Roman" w:eastAsia="Times New Roman" w:hAnsi="Times New Roman" w:cs="Times New Roman"/>
          <w:sz w:val="28"/>
          <w:szCs w:val="24"/>
          <w:lang w:eastAsia="ru-RU"/>
        </w:rPr>
        <w:t>Что изучает клиническая микробиология?</w:t>
      </w:r>
    </w:p>
    <w:p w:rsidR="00327BCC" w:rsidRPr="00327BCC" w:rsidRDefault="00327BCC" w:rsidP="00DC5742">
      <w:pPr>
        <w:pStyle w:val="a3"/>
        <w:numPr>
          <w:ilvl w:val="0"/>
          <w:numId w:val="37"/>
        </w:num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Дайте характеристику микробиологическим методам исследования. </w:t>
      </w:r>
    </w:p>
    <w:p w:rsidR="00327BCC" w:rsidRDefault="00327BCC" w:rsidP="00DC5742">
      <w:pPr>
        <w:pStyle w:val="a3"/>
        <w:numPr>
          <w:ilvl w:val="0"/>
          <w:numId w:val="37"/>
        </w:num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Какие современные методы диагностики вы знаете?</w:t>
      </w:r>
    </w:p>
    <w:p w:rsidR="00327BCC" w:rsidRPr="00C06D97" w:rsidRDefault="00327BCC" w:rsidP="00DC5742">
      <w:pPr>
        <w:pStyle w:val="a3"/>
        <w:numPr>
          <w:ilvl w:val="0"/>
          <w:numId w:val="37"/>
        </w:num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Какое значение имеет ПЦР в диагностике?</w:t>
      </w:r>
    </w:p>
    <w:p w:rsidR="004B280C" w:rsidRPr="00505EE2" w:rsidRDefault="004B280C" w:rsidP="00CA55D2">
      <w:pPr>
        <w:spacing w:after="0" w:line="240" w:lineRule="auto"/>
        <w:ind w:firstLine="567"/>
        <w:jc w:val="both"/>
        <w:rPr>
          <w:rFonts w:ascii="Times New Roman" w:hAnsi="Times New Roman" w:cs="Times New Roman"/>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501004" w:rsidRPr="00505EE2" w:rsidRDefault="00501004" w:rsidP="00CA55D2">
      <w:pPr>
        <w:spacing w:after="0" w:line="240" w:lineRule="auto"/>
        <w:ind w:firstLine="567"/>
        <w:jc w:val="both"/>
        <w:rPr>
          <w:rFonts w:ascii="Times New Roman" w:hAnsi="Times New Roman" w:cs="Times New Roman"/>
          <w:b/>
          <w:sz w:val="28"/>
          <w:szCs w:val="28"/>
        </w:rPr>
      </w:pPr>
    </w:p>
    <w:p w:rsidR="004B280C" w:rsidRPr="00505EE2" w:rsidRDefault="004B280C" w:rsidP="00CA55D2">
      <w:pPr>
        <w:spacing w:after="0" w:line="240" w:lineRule="auto"/>
        <w:ind w:firstLine="567"/>
        <w:jc w:val="both"/>
        <w:rPr>
          <w:rFonts w:ascii="Times New Roman" w:hAnsi="Times New Roman" w:cs="Times New Roman"/>
          <w:b/>
          <w:sz w:val="28"/>
          <w:szCs w:val="28"/>
        </w:rPr>
      </w:pPr>
      <w:r w:rsidRPr="00505EE2">
        <w:rPr>
          <w:rFonts w:ascii="Times New Roman" w:hAnsi="Times New Roman" w:cs="Times New Roman"/>
          <w:b/>
          <w:sz w:val="28"/>
          <w:szCs w:val="28"/>
        </w:rPr>
        <w:t xml:space="preserve">Тема: Работа с клиническим материалом. </w:t>
      </w:r>
    </w:p>
    <w:p w:rsidR="00501004" w:rsidRPr="00505EE2" w:rsidRDefault="00501004" w:rsidP="00501004">
      <w:pPr>
        <w:spacing w:after="0" w:line="240" w:lineRule="auto"/>
        <w:jc w:val="both"/>
        <w:rPr>
          <w:rFonts w:ascii="Times New Roman" w:hAnsi="Times New Roman" w:cs="Times New Roman"/>
          <w:b/>
          <w:sz w:val="28"/>
          <w:szCs w:val="28"/>
        </w:rPr>
      </w:pPr>
    </w:p>
    <w:p w:rsidR="004B280C" w:rsidRPr="00505EE2" w:rsidRDefault="004B280C" w:rsidP="00501004">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План лекции:</w:t>
      </w:r>
    </w:p>
    <w:p w:rsidR="00DA5942" w:rsidRDefault="00DA5942" w:rsidP="00DC5742">
      <w:pPr>
        <w:pStyle w:val="a3"/>
        <w:numPr>
          <w:ilvl w:val="0"/>
          <w:numId w:val="8"/>
        </w:numPr>
        <w:spacing w:after="0" w:line="240" w:lineRule="auto"/>
        <w:ind w:left="709" w:hanging="425"/>
        <w:jc w:val="both"/>
        <w:rPr>
          <w:rFonts w:ascii="Times New Roman" w:hAnsi="Times New Roman" w:cs="Times New Roman"/>
          <w:sz w:val="28"/>
          <w:szCs w:val="28"/>
        </w:rPr>
      </w:pPr>
      <w:r w:rsidRPr="00DA5942">
        <w:rPr>
          <w:rFonts w:ascii="Times New Roman" w:hAnsi="Times New Roman" w:cs="Times New Roman"/>
          <w:sz w:val="28"/>
          <w:szCs w:val="28"/>
        </w:rPr>
        <w:t>Правила забора, хранения и транспортировки материала</w:t>
      </w:r>
    </w:p>
    <w:p w:rsidR="00DA5942" w:rsidRPr="00DA5942" w:rsidRDefault="00DA5942" w:rsidP="00DC5742">
      <w:pPr>
        <w:pStyle w:val="a3"/>
        <w:numPr>
          <w:ilvl w:val="0"/>
          <w:numId w:val="8"/>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Методы и правила проведения микробиологического исследования для диагностики инфекций, вызванных условно-патогенными микроорганизмами.</w:t>
      </w:r>
    </w:p>
    <w:p w:rsidR="00DA5942" w:rsidRPr="00505EE2" w:rsidRDefault="00DA5942" w:rsidP="00DC5742">
      <w:pPr>
        <w:pStyle w:val="a3"/>
        <w:numPr>
          <w:ilvl w:val="0"/>
          <w:numId w:val="8"/>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hAnsi="Times New Roman" w:cs="Times New Roman"/>
          <w:sz w:val="28"/>
          <w:szCs w:val="28"/>
        </w:rPr>
        <w:t>Виды контроля качества</w:t>
      </w:r>
    </w:p>
    <w:p w:rsidR="00122DA0" w:rsidRPr="00505EE2" w:rsidRDefault="00122DA0" w:rsidP="00CA55D2">
      <w:pPr>
        <w:pStyle w:val="a3"/>
        <w:spacing w:after="0" w:line="240" w:lineRule="auto"/>
        <w:ind w:firstLine="567"/>
        <w:jc w:val="both"/>
        <w:rPr>
          <w:rFonts w:ascii="Times New Roman" w:eastAsia="Times New Roman" w:hAnsi="Times New Roman" w:cs="Times New Roman"/>
          <w:sz w:val="28"/>
          <w:szCs w:val="28"/>
          <w:lang w:eastAsia="ru-RU"/>
        </w:rPr>
      </w:pP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Правила забора, хранения и транспортировки материала</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Результаты микробиологической диагностики зависят от правильного выбора материла и соблюдения условий его забора,</w:t>
      </w:r>
      <w:r w:rsidR="00501004" w:rsidRPr="00505EE2">
        <w:rPr>
          <w:rFonts w:ascii="Times New Roman" w:eastAsia="Times New Roman" w:hAnsi="Times New Roman" w:cs="Times New Roman"/>
          <w:sz w:val="28"/>
          <w:szCs w:val="28"/>
          <w:lang w:eastAsia="ru-RU"/>
        </w:rPr>
        <w:t xml:space="preserve"> до</w:t>
      </w:r>
      <w:r w:rsidRPr="00505EE2">
        <w:rPr>
          <w:rFonts w:ascii="Times New Roman" w:eastAsia="Times New Roman" w:hAnsi="Times New Roman" w:cs="Times New Roman"/>
          <w:sz w:val="28"/>
          <w:szCs w:val="28"/>
          <w:lang w:eastAsia="ru-RU"/>
        </w:rPr>
        <w:t>ставки, хранения и обработки.</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Вид материала определяется клинической картиной заболевания и должен соответствовать локализации предполагаемого возбудителя с учетом патогенеза болезни.</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Количество материала должно быть достаточным для проведения исследования и его повторения в случае необходимости.</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Материал берут по возможности в начальном периоде болезни.</w:t>
      </w:r>
    </w:p>
    <w:p w:rsidR="00501004" w:rsidRPr="00505EE2" w:rsidRDefault="00122DA0" w:rsidP="00501004">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Взятие материала должно осуществляться до начала антибактериальной терапии или через определенный промежуток времени после ее назначения, необходимый для выведения препарата из организма.</w:t>
      </w:r>
    </w:p>
    <w:p w:rsidR="00122DA0" w:rsidRPr="00505EE2" w:rsidRDefault="00122DA0" w:rsidP="00501004">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Материал необходимо брать непосредственно из очага инфекции или исследовать соответствующее отделяемое (гной из фистулы, мочу, желчь и др.).</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Забор материала необходимо проводить во время наибольшего содержания в нем микробов.</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Необходимо предупредить контаминацию материала нормальной микрофлорой больного и микробами окружающей среды.</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Следует предупредить возможность попадания в материал антимикробных препаратов (дезинфектантов, асептиков, антибиотиков), исключить контакт с металлами, обладающими олигодинамическим свойством, с ватой, содержащей свободные жирные кислоты.</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Любой клинический материал должен рассматриваться как потенциально опасный для человека. Поэтому при его заборе, хранении, доставке, обработке во избежание заражения должны соблюдаться такие же меры техники безопасности, как при работе с патогенными микробами.</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Транспортировку клинического образца в лабораторию следует производить в максимально короткие сроки.</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К клиническому образцу, направляемому в лабораторию, прилагают сопроводительный документ, содержащий основные сведения, необходимые для проведения микробиологического исследования (характер материала, фамилию, имя и отчество больного, название учреждения или отделения, номер истории болезни, предположительный диагноз заболевания, предшествующую антимикробную терапию, дату и время взятия материала, подпись врача, направляющего материал на исследование).</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 процессе транспортировки материал следует оберегать от действия света, тепла, холода, механических повреждений.</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После исследования остатки материала подлежат уничтожению (автоклавированию или сжиганию), а посуда, контейнеры, инструменты - обеззараживанию.</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Результаты микробиологической диагностики зависят от правильного выбора материла и соблюдения условий его забора, доставки, хранения и обработки.</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Вид материала определяется клинической картиной заболевания и должен соответствовать локализации предполагаемого возбудителя с учетом патогенеза болезни.</w:t>
      </w:r>
    </w:p>
    <w:p w:rsidR="00505EE2" w:rsidRPr="00505EE2" w:rsidRDefault="00122DA0"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Количество материала должно быть достаточным для проведения исследования и его пов</w:t>
      </w:r>
      <w:r w:rsidR="00505EE2" w:rsidRPr="00505EE2">
        <w:rPr>
          <w:rFonts w:ascii="Times New Roman" w:eastAsia="Times New Roman" w:hAnsi="Times New Roman" w:cs="Times New Roman"/>
          <w:sz w:val="28"/>
          <w:szCs w:val="28"/>
          <w:lang w:eastAsia="ru-RU"/>
        </w:rPr>
        <w:t>торения в случае необходимости.</w:t>
      </w:r>
    </w:p>
    <w:p w:rsidR="00122DA0" w:rsidRPr="00505EE2" w:rsidRDefault="00122DA0"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Материал берут по возможности в начальном периоде болезни.</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Взятие материала должно осуществляться до начала антибактериальной терапии или через определенный промежуток времени после ее назначения, необходимый для выведения препарата из организма.</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Материал необходимо брать непосредственно из очага инфекции или исследовать соответствующее отделяемое (гной из фистулы, мочу, желчь и др.).</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Забор материала необходимо проводить во время наибольшего содержания в нем микробов.</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Необходимо предупредить контаминацию материала нормальной микрофлорой больного и микробами окружающей среды.</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Следует предупредить возможность попадания в материал антимикробных препаратов (дезинфектантов, асептиков, антибиотиков), исключить контакт с металлами, обладающими олигодинамическим свойством, с ватой, содержащей свободные жирные кислоты.</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Любой клинический материал должен рассматриваться как потенциально опасный для человека. Поэтому при его заборе, хранении, доставке, обработке во избежание заражения должны соблюдаться такие же меры техники безопасности, как при работе с патогенными микробами.</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Транспортировку клинического образца в лабораторию следует производить в максимально короткие сроки.</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К клиническому образцу, направляемому в лабораторию, прилагают сопроводительный документ, содержащий основные сведения, необходимые для проведения микробиологического исследования (характер материала, фамилию, имя и отчество больного, название учреждения или отделения, номер истории болезни, предположительный диагноз заболевания, предшествующую антимикробную терапию, дату и время взятия материала, подпись врача, направляющего материал на исследование).</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 процессе транспортировки материал следует оберегать от действия света, тепла, холода, механических повреждений.</w:t>
      </w:r>
    </w:p>
    <w:p w:rsidR="00122DA0" w:rsidRPr="00505EE2" w:rsidRDefault="00122DA0"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После исследования остатки материала подлежат уничтожению (автоклавированию или сжиганию), а посуда, контейнеры, инструменты - обеззараживанию.</w:t>
      </w:r>
    </w:p>
    <w:p w:rsidR="00122DA0" w:rsidRPr="00505EE2" w:rsidRDefault="00122DA0" w:rsidP="00CA55D2">
      <w:pPr>
        <w:pStyle w:val="a3"/>
        <w:spacing w:after="0" w:line="240" w:lineRule="auto"/>
        <w:ind w:firstLine="567"/>
        <w:jc w:val="both"/>
        <w:rPr>
          <w:rFonts w:ascii="Times New Roman" w:eastAsia="Times New Roman" w:hAnsi="Times New Roman" w:cs="Times New Roman"/>
          <w:sz w:val="28"/>
          <w:szCs w:val="28"/>
          <w:lang w:eastAsia="ru-RU"/>
        </w:rPr>
      </w:pPr>
    </w:p>
    <w:p w:rsidR="00505EE2" w:rsidRDefault="00DA5942" w:rsidP="00CA55D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b/>
          <w:sz w:val="28"/>
          <w:szCs w:val="28"/>
          <w:lang w:eastAsia="ru-RU"/>
        </w:rPr>
        <w:t>Гной, серозно-гнойный экссудат, некротические массы</w:t>
      </w:r>
      <w:r w:rsidRPr="00DA5942">
        <w:rPr>
          <w:rFonts w:ascii="Times New Roman" w:eastAsia="Times New Roman" w:hAnsi="Times New Roman" w:cs="Times New Roman"/>
          <w:sz w:val="28"/>
          <w:szCs w:val="28"/>
          <w:lang w:eastAsia="ru-RU"/>
        </w:rPr>
        <w:t xml:space="preserve"> берут из закрытых очагов пункцией шприцем, из открытых – пипеткой, шприцем, сухим тампоном, ложечкой Фолькмана, желательно из глубины патологического очага, после очистки от поверхностных масс. Гной лучше брать в пробирку с МПБ, можно просто в стерильную пробирку, в количестве 1 мл (при подозрении на анаэробную инфекцию желательно взять 8–15 мл). Из гноя сразу же делается мазок и посев во избежание лизиса бактерий.</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b/>
          <w:bCs/>
          <w:sz w:val="28"/>
          <w:szCs w:val="28"/>
          <w:lang w:eastAsia="ru-RU"/>
        </w:rPr>
        <w:t>Слизь из зева и носа</w:t>
      </w:r>
      <w:r w:rsidRPr="00DA5942">
        <w:rPr>
          <w:rFonts w:ascii="Times New Roman" w:eastAsia="Times New Roman" w:hAnsi="Times New Roman" w:cs="Times New Roman"/>
          <w:sz w:val="28"/>
          <w:szCs w:val="28"/>
          <w:lang w:eastAsia="ru-RU"/>
        </w:rPr>
        <w:t xml:space="preserve"> исследуют при подозрении на дифтерию, менингококковую инфекцию, ангину, коклюш или другие респираторные заболевания. Материал берут стерильным тампоном.</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Мазок из зева берут натощак или не ранее, чем через 2 часа после полоскания, питья или еды под визуальным контролем с использованием шпателя. Корень языка придавливают книзу и кпереди шпателем, держа его левой рукой, а правой рукой осторожно вводят в ротовую полость тампон и снимают налёт, не касаясь тампоном слизистых оболочек рта, языка, зубов. Лучше всего снять налёт или слизь на границе поражённого участка, где возбудителей больше и жизнеспособность их выше.</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Перед взятием слизи из носа необходимо предложить больному высморкаться или очистить нос сухим ватным фитилем и удалить корки. Тампон вводят в каждую ноздрю, плотно прикасаясь всеми сторонами его к стенкам и перегородке носа. Полученный материал с тампона немедленно высевают на плотные питательные среды, а также наносят на предметное стекло, подсушивают и направляют в лабораторию.</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b/>
          <w:bCs/>
          <w:sz w:val="28"/>
          <w:szCs w:val="28"/>
          <w:lang w:eastAsia="ru-RU"/>
        </w:rPr>
        <w:t>Мокроту</w:t>
      </w:r>
      <w:r w:rsidRPr="00DA5942">
        <w:rPr>
          <w:rFonts w:ascii="Times New Roman" w:eastAsia="Times New Roman" w:hAnsi="Times New Roman" w:cs="Times New Roman"/>
          <w:sz w:val="28"/>
          <w:szCs w:val="28"/>
          <w:lang w:eastAsia="ru-RU"/>
        </w:rPr>
        <w:t xml:space="preserve"> забирают на раннем этапе болезни, утром, натощак. Если мокроты выделяется мало, секрецию её можно усилить ингаляцией тёплого гипертонического или щелочного раствора, назначением бронхолитиков. Для снижения контаминации мокроты микрофлорой глотки и полости рта их многократно прополаскивают стерильной водой или </w:t>
      </w:r>
      <w:r w:rsidR="005A07FD" w:rsidRPr="00DA5942">
        <w:rPr>
          <w:rFonts w:ascii="Times New Roman" w:eastAsia="Times New Roman" w:hAnsi="Times New Roman" w:cs="Times New Roman"/>
          <w:sz w:val="28"/>
          <w:szCs w:val="28"/>
          <w:lang w:eastAsia="ru-RU"/>
        </w:rPr>
        <w:t>физ.</w:t>
      </w:r>
      <w:r w:rsidR="005A07FD">
        <w:rPr>
          <w:rFonts w:ascii="Times New Roman" w:eastAsia="Times New Roman" w:hAnsi="Times New Roman" w:cs="Times New Roman"/>
          <w:sz w:val="28"/>
          <w:szCs w:val="28"/>
          <w:lang w:eastAsia="ru-RU"/>
        </w:rPr>
        <w:t>-</w:t>
      </w:r>
      <w:r w:rsidRPr="00DA5942">
        <w:rPr>
          <w:rFonts w:ascii="Times New Roman" w:eastAsia="Times New Roman" w:hAnsi="Times New Roman" w:cs="Times New Roman"/>
          <w:sz w:val="28"/>
          <w:szCs w:val="28"/>
          <w:lang w:eastAsia="ru-RU"/>
        </w:rPr>
        <w:t>раствором. После этого больной откашливает мокроту в стерильную банку и сразу же закрывает её стерильной крышкой.</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При поступлении на исследование мокроты особое внимание следует обратить на оценку качества доставленного образца. Критериями пригодности мокроты для бактериологического исследования является наличие более 25 сегментоядерных лейкоцитов и не более 10 эпителиальных клеток в поле зрения при просмотре, как минимум, 20 полей зрения мазка, окрашенного по Граму.</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b/>
          <w:bCs/>
          <w:sz w:val="28"/>
          <w:szCs w:val="28"/>
          <w:lang w:eastAsia="ru-RU"/>
        </w:rPr>
        <w:t xml:space="preserve">Промывные воды бронхов </w:t>
      </w:r>
      <w:r w:rsidRPr="00DA5942">
        <w:rPr>
          <w:rFonts w:ascii="Times New Roman" w:eastAsia="Times New Roman" w:hAnsi="Times New Roman" w:cs="Times New Roman"/>
          <w:sz w:val="28"/>
          <w:szCs w:val="28"/>
          <w:lang w:eastAsia="ru-RU"/>
        </w:rPr>
        <w:t xml:space="preserve">забирают специально или в сочетании с лечебными процедурами. Больной тщательно ополаскивает глотку и полость рта стерильной водой или </w:t>
      </w:r>
      <w:r w:rsidR="005A07FD" w:rsidRPr="00DA5942">
        <w:rPr>
          <w:rFonts w:ascii="Times New Roman" w:eastAsia="Times New Roman" w:hAnsi="Times New Roman" w:cs="Times New Roman"/>
          <w:sz w:val="28"/>
          <w:szCs w:val="28"/>
          <w:lang w:eastAsia="ru-RU"/>
        </w:rPr>
        <w:t>физ.</w:t>
      </w:r>
      <w:r w:rsidR="005A07FD">
        <w:rPr>
          <w:rFonts w:ascii="Times New Roman" w:eastAsia="Times New Roman" w:hAnsi="Times New Roman" w:cs="Times New Roman"/>
          <w:sz w:val="28"/>
          <w:szCs w:val="28"/>
          <w:lang w:eastAsia="ru-RU"/>
        </w:rPr>
        <w:t>-</w:t>
      </w:r>
      <w:r w:rsidRPr="00DA5942">
        <w:rPr>
          <w:rFonts w:ascii="Times New Roman" w:eastAsia="Times New Roman" w:hAnsi="Times New Roman" w:cs="Times New Roman"/>
          <w:sz w:val="28"/>
          <w:szCs w:val="28"/>
          <w:lang w:eastAsia="ru-RU"/>
        </w:rPr>
        <w:t xml:space="preserve">раствором. Под контролем гортанного зеркала в дыхательные пути вводят 4 мл </w:t>
      </w:r>
      <w:r w:rsidR="005A07FD" w:rsidRPr="00DA5942">
        <w:rPr>
          <w:rFonts w:ascii="Times New Roman" w:eastAsia="Times New Roman" w:hAnsi="Times New Roman" w:cs="Times New Roman"/>
          <w:sz w:val="28"/>
          <w:szCs w:val="28"/>
          <w:lang w:eastAsia="ru-RU"/>
        </w:rPr>
        <w:t>физ.</w:t>
      </w:r>
      <w:r w:rsidR="005A07FD">
        <w:rPr>
          <w:rFonts w:ascii="Times New Roman" w:eastAsia="Times New Roman" w:hAnsi="Times New Roman" w:cs="Times New Roman"/>
          <w:sz w:val="28"/>
          <w:szCs w:val="28"/>
          <w:lang w:eastAsia="ru-RU"/>
        </w:rPr>
        <w:t>-</w:t>
      </w:r>
      <w:r w:rsidRPr="00DA5942">
        <w:rPr>
          <w:rFonts w:ascii="Times New Roman" w:eastAsia="Times New Roman" w:hAnsi="Times New Roman" w:cs="Times New Roman"/>
          <w:sz w:val="28"/>
          <w:szCs w:val="28"/>
          <w:lang w:eastAsia="ru-RU"/>
        </w:rPr>
        <w:t>раствора. Откашливаемое содержимое собирают в стерильные широкогорлые банки.</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r>
      <w:r w:rsidRPr="00DA5942">
        <w:rPr>
          <w:rFonts w:ascii="Times New Roman" w:eastAsia="Times New Roman" w:hAnsi="Times New Roman" w:cs="Times New Roman"/>
          <w:b/>
          <w:bCs/>
          <w:sz w:val="28"/>
          <w:szCs w:val="28"/>
          <w:lang w:eastAsia="ru-RU"/>
        </w:rPr>
        <w:t>Кровь</w:t>
      </w:r>
      <w:r w:rsidRPr="00DA5942">
        <w:rPr>
          <w:rFonts w:ascii="Times New Roman" w:eastAsia="Times New Roman" w:hAnsi="Times New Roman" w:cs="Times New Roman"/>
          <w:sz w:val="28"/>
          <w:szCs w:val="28"/>
          <w:lang w:eastAsia="ru-RU"/>
        </w:rPr>
        <w:t xml:space="preserve"> исследуют при отсутствии или неясности локальных очагов, исследование лучше проводить в начале болезни или в разгаре. При транзиторной бактериемии выявить возбудителя в крови с помощью бак</w:t>
      </w:r>
      <w:r w:rsidR="008C7744">
        <w:rPr>
          <w:rFonts w:ascii="Times New Roman" w:eastAsia="Times New Roman" w:hAnsi="Times New Roman" w:cs="Times New Roman"/>
          <w:sz w:val="28"/>
          <w:szCs w:val="28"/>
          <w:lang w:eastAsia="ru-RU"/>
        </w:rPr>
        <w:t xml:space="preserve">. </w:t>
      </w:r>
      <w:r w:rsidRPr="00DA5942">
        <w:rPr>
          <w:rFonts w:ascii="Times New Roman" w:eastAsia="Times New Roman" w:hAnsi="Times New Roman" w:cs="Times New Roman"/>
          <w:sz w:val="28"/>
          <w:szCs w:val="28"/>
          <w:lang w:eastAsia="ru-RU"/>
        </w:rPr>
        <w:t>посева иногда не удаётся. Для повышения выявляемости возбудителя кровь следует брать во время озноба или на высоте лихорадки. Следует помнить, что озноб и лихорадка – наиболее частые явления, побуждающие к выделению гемокультуры, обычно запаздывают на 30–90 мин по отношению к эпизоду бактериемии, поэтому исследование должно проводиться неоднократно.</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b/>
          <w:bCs/>
          <w:sz w:val="28"/>
          <w:szCs w:val="28"/>
          <w:lang w:eastAsia="ru-RU"/>
        </w:rPr>
        <w:t xml:space="preserve">Сыворотка или плазма </w:t>
      </w:r>
      <w:r w:rsidRPr="00DA5942">
        <w:rPr>
          <w:rFonts w:ascii="Times New Roman" w:eastAsia="Times New Roman" w:hAnsi="Times New Roman" w:cs="Times New Roman"/>
          <w:sz w:val="28"/>
          <w:szCs w:val="28"/>
          <w:lang w:eastAsia="ru-RU"/>
        </w:rPr>
        <w:t>крови для серологического исследования берется натощак. Накануне взятия крови необходимо исключить физические нагрузки, приём алкоголя, жирной пищи и психологические стрессы. За час до взятия крови исключается курение. Во время взятия обследуемый должен находиться в положении сидя или лёжа.</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Для серологического исследования достаточно 1 мл сыворотки (плазмы) или 2 мл крови.</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 xml:space="preserve">Кровь берут в чистую, сухую, пластмассовую или стеклянную пробирку. При необходимости транспортировки отделяют сыворотку или плазму, которые тотчас замораживают. При постановке серологических реакций возможны повторные замораживания и оттаивания сывороток до 3 раз при хранении их при -200С. После размораживания сыворотку или плазму следует тщательно перемешать. </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b/>
          <w:bCs/>
          <w:sz w:val="28"/>
          <w:szCs w:val="28"/>
          <w:lang w:eastAsia="ru-RU"/>
        </w:rPr>
        <w:t>Ликвор</w:t>
      </w:r>
      <w:r w:rsidRPr="00DA5942">
        <w:rPr>
          <w:rFonts w:ascii="Times New Roman" w:eastAsia="Times New Roman" w:hAnsi="Times New Roman" w:cs="Times New Roman"/>
          <w:sz w:val="28"/>
          <w:szCs w:val="28"/>
          <w:lang w:eastAsia="ru-RU"/>
        </w:rPr>
        <w:t xml:space="preserve"> (8–10 мл) берут при </w:t>
      </w:r>
      <w:r w:rsidR="008C7744" w:rsidRPr="00DA5942">
        <w:rPr>
          <w:rFonts w:ascii="Times New Roman" w:eastAsia="Times New Roman" w:hAnsi="Times New Roman" w:cs="Times New Roman"/>
          <w:sz w:val="28"/>
          <w:szCs w:val="28"/>
          <w:lang w:eastAsia="ru-RU"/>
        </w:rPr>
        <w:t>спинно</w:t>
      </w:r>
      <w:r w:rsidR="008C7744">
        <w:rPr>
          <w:rFonts w:ascii="Times New Roman" w:eastAsia="Times New Roman" w:hAnsi="Times New Roman" w:cs="Times New Roman"/>
          <w:sz w:val="28"/>
          <w:szCs w:val="28"/>
          <w:lang w:eastAsia="ru-RU"/>
        </w:rPr>
        <w:t>мозговой</w:t>
      </w:r>
      <w:r w:rsidRPr="00DA5942">
        <w:rPr>
          <w:rFonts w:ascii="Times New Roman" w:eastAsia="Times New Roman" w:hAnsi="Times New Roman" w:cs="Times New Roman"/>
          <w:sz w:val="28"/>
          <w:szCs w:val="28"/>
          <w:lang w:eastAsia="ru-RU"/>
        </w:rPr>
        <w:t xml:space="preserve"> пункции в две пробирки: для биохимического анализа и для бактериологического исследования при подозрении на менингит, нейросифилис.</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r>
      <w:r w:rsidRPr="00DA5942">
        <w:rPr>
          <w:rFonts w:ascii="Times New Roman" w:eastAsia="Times New Roman" w:hAnsi="Times New Roman" w:cs="Times New Roman"/>
          <w:b/>
          <w:bCs/>
          <w:sz w:val="28"/>
          <w:szCs w:val="28"/>
          <w:lang w:eastAsia="ru-RU"/>
        </w:rPr>
        <w:t xml:space="preserve">Рвотные массы </w:t>
      </w:r>
      <w:r w:rsidRPr="00DA5942">
        <w:rPr>
          <w:rFonts w:ascii="Times New Roman" w:eastAsia="Times New Roman" w:hAnsi="Times New Roman" w:cs="Times New Roman"/>
          <w:sz w:val="28"/>
          <w:szCs w:val="28"/>
          <w:lang w:eastAsia="ru-RU"/>
        </w:rPr>
        <w:t>собирают в стерильные банки с притёртыми крышками и нейтрализуют 10% Na2CO3.</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r>
      <w:r w:rsidRPr="00DA5942">
        <w:rPr>
          <w:rFonts w:ascii="Times New Roman" w:eastAsia="Times New Roman" w:hAnsi="Times New Roman" w:cs="Times New Roman"/>
          <w:b/>
          <w:bCs/>
          <w:sz w:val="28"/>
          <w:szCs w:val="28"/>
          <w:lang w:eastAsia="ru-RU"/>
        </w:rPr>
        <w:t xml:space="preserve">Промывные воды желудка </w:t>
      </w:r>
      <w:r w:rsidRPr="00DA5942">
        <w:rPr>
          <w:rFonts w:ascii="Times New Roman" w:eastAsia="Times New Roman" w:hAnsi="Times New Roman" w:cs="Times New Roman"/>
          <w:sz w:val="28"/>
          <w:szCs w:val="28"/>
          <w:lang w:eastAsia="ru-RU"/>
        </w:rPr>
        <w:t>(20–50 мл) собираются в стерильную ёмкость после промывания желудка стерильным физ</w:t>
      </w:r>
      <w:r w:rsidR="005A07FD">
        <w:rPr>
          <w:rFonts w:ascii="Times New Roman" w:eastAsia="Times New Roman" w:hAnsi="Times New Roman" w:cs="Times New Roman"/>
          <w:sz w:val="28"/>
          <w:szCs w:val="28"/>
          <w:lang w:eastAsia="ru-RU"/>
        </w:rPr>
        <w:t>.-</w:t>
      </w:r>
      <w:r w:rsidRPr="00DA5942">
        <w:rPr>
          <w:rFonts w:ascii="Times New Roman" w:eastAsia="Times New Roman" w:hAnsi="Times New Roman" w:cs="Times New Roman"/>
          <w:sz w:val="28"/>
          <w:szCs w:val="28"/>
          <w:lang w:eastAsia="ru-RU"/>
        </w:rPr>
        <w:t>раствором без добавления антисептиков (натрия гидрокарбоната, калия перманганата и др.).</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b/>
          <w:bCs/>
          <w:sz w:val="28"/>
          <w:szCs w:val="28"/>
          <w:lang w:eastAsia="ru-RU"/>
        </w:rPr>
        <w:t>Испражнени</w:t>
      </w:r>
      <w:r w:rsidRPr="00DA5942">
        <w:rPr>
          <w:rFonts w:ascii="Times New Roman" w:eastAsia="Times New Roman" w:hAnsi="Times New Roman" w:cs="Times New Roman"/>
          <w:sz w:val="28"/>
          <w:szCs w:val="28"/>
          <w:lang w:eastAsia="ru-RU"/>
        </w:rPr>
        <w:t>я исследуют при подозрении на кишечные инфекции (брюшной тиф, паратифы А и В, дизентерию, сальмонеллёзы, эшерихиозы и др.). Испражнения (2–3 г) берут стерильным деревянным шпателем или стеклянной палочкой из судна, горшка или непосредственно из прямой кишки с помощью ватных тампонов, металлических петель или через трубку ректоскопа. В судне или горшке не должно оставаться следов дезинфектанта, для чего их необходимо тщательно промыть горячей водой. Нужно стремиться взять слизь, гной, фибринные плёнки и избегать примесей крови в связи с её бактерицидным действием. Взятие материала из не зависит от числа дефекаций и может быть проведено в любой момент. Больного просят лечь на бок с приведёнными к животу бёдрами и ладонями развести ягодицы. Петля или тампон осторожным движением вводится в задний проход на глубину 5–6 см и также осторожно вынимается. Лучше всего сразу же сделать посев материала на питательную среду. Если это невозможно, материал с петли или тампона смывают в пробирку со стерильным физ</w:t>
      </w:r>
      <w:r w:rsidR="005A07FD">
        <w:rPr>
          <w:rFonts w:ascii="Times New Roman" w:eastAsia="Times New Roman" w:hAnsi="Times New Roman" w:cs="Times New Roman"/>
          <w:sz w:val="28"/>
          <w:szCs w:val="28"/>
          <w:lang w:eastAsia="ru-RU"/>
        </w:rPr>
        <w:t>.-</w:t>
      </w:r>
      <w:r w:rsidRPr="00DA5942">
        <w:rPr>
          <w:rFonts w:ascii="Times New Roman" w:eastAsia="Times New Roman" w:hAnsi="Times New Roman" w:cs="Times New Roman"/>
          <w:sz w:val="28"/>
          <w:szCs w:val="28"/>
          <w:lang w:eastAsia="ru-RU"/>
        </w:rPr>
        <w:t>раствором и отправляют в лабораторию.</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b/>
          <w:bCs/>
          <w:sz w:val="28"/>
          <w:szCs w:val="28"/>
          <w:lang w:eastAsia="ru-RU"/>
        </w:rPr>
        <w:t>Желчь</w:t>
      </w:r>
      <w:r w:rsidRPr="00DA5942">
        <w:rPr>
          <w:rFonts w:ascii="Times New Roman" w:eastAsia="Times New Roman" w:hAnsi="Times New Roman" w:cs="Times New Roman"/>
          <w:sz w:val="28"/>
          <w:szCs w:val="28"/>
          <w:lang w:eastAsia="ru-RU"/>
        </w:rPr>
        <w:t xml:space="preserve"> (10–20 мл) забирают во время дуоденального зондирования. В отдельные пробирки собирают все три порции желчи (А, В и С). Конец зонда предварительно обрабатывают спиртом, затем после выделения 1–2 мл желчи (для исследования не используется) наполняют пробирки непосредственно через зонд или с помощью стерильного шприца. При наличии кислой реакции (примеси желудочного сока), хлопьев, белесоватого оттенка жидкости материал считается непригодным.</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r>
      <w:r w:rsidRPr="00DA5942">
        <w:rPr>
          <w:rFonts w:ascii="Times New Roman" w:eastAsia="Times New Roman" w:hAnsi="Times New Roman" w:cs="Times New Roman"/>
          <w:b/>
          <w:bCs/>
          <w:sz w:val="28"/>
          <w:szCs w:val="28"/>
          <w:lang w:eastAsia="ru-RU"/>
        </w:rPr>
        <w:t>Мочу</w:t>
      </w:r>
      <w:r w:rsidRPr="00DA5942">
        <w:rPr>
          <w:rFonts w:ascii="Times New Roman" w:eastAsia="Times New Roman" w:hAnsi="Times New Roman" w:cs="Times New Roman"/>
          <w:sz w:val="28"/>
          <w:szCs w:val="28"/>
          <w:lang w:eastAsia="ru-RU"/>
        </w:rPr>
        <w:t xml:space="preserve"> (20–30 мл) собирают в стерильную, плотно закрывающуюся посуду при помощи стерильного катетера после предварительного обмывания половых органов с мылом и ополаскивания их стерильным физ</w:t>
      </w:r>
      <w:r w:rsidR="005A07FD">
        <w:rPr>
          <w:rFonts w:ascii="Times New Roman" w:eastAsia="Times New Roman" w:hAnsi="Times New Roman" w:cs="Times New Roman"/>
          <w:sz w:val="28"/>
          <w:szCs w:val="28"/>
          <w:lang w:eastAsia="ru-RU"/>
        </w:rPr>
        <w:t>.-</w:t>
      </w:r>
      <w:r w:rsidRPr="00DA5942">
        <w:rPr>
          <w:rFonts w:ascii="Times New Roman" w:eastAsia="Times New Roman" w:hAnsi="Times New Roman" w:cs="Times New Roman"/>
          <w:sz w:val="28"/>
          <w:szCs w:val="28"/>
          <w:lang w:eastAsia="ru-RU"/>
        </w:rPr>
        <w:t>раствором.</w:t>
      </w:r>
    </w:p>
    <w:p w:rsidR="00DA5942" w:rsidRDefault="00DA5942" w:rsidP="00DA5942">
      <w:pPr>
        <w:ind w:firstLine="567"/>
        <w:jc w:val="both"/>
        <w:rPr>
          <w:rFonts w:ascii="Times New Roman" w:eastAsia="+mn-ea" w:hAnsi="Times New Roman" w:cs="Times New Roman"/>
          <w:b/>
          <w:bCs/>
          <w:color w:val="000000"/>
          <w:kern w:val="24"/>
          <w:sz w:val="28"/>
          <w:szCs w:val="28"/>
          <w:lang w:eastAsia="ru-RU"/>
        </w:rPr>
      </w:pPr>
      <w:r w:rsidRPr="00DA5942">
        <w:rPr>
          <w:rFonts w:ascii="Times New Roman" w:eastAsia="Times New Roman" w:hAnsi="Times New Roman" w:cs="Times New Roman"/>
          <w:sz w:val="28"/>
          <w:szCs w:val="28"/>
          <w:lang w:eastAsia="ru-RU"/>
        </w:rPr>
        <w:t>У мужчин допустим сбор мочи при естественном мочеиспускании после туалета наружных половых органов. Для посева используется вторая порция мочи. Мочу, взятую при естественном мочеиспускании, засевают только на элективные среды.</w:t>
      </w:r>
    </w:p>
    <w:p w:rsidR="00DA5942" w:rsidRPr="00AB2449" w:rsidRDefault="00DA5942" w:rsidP="001470FF">
      <w:pPr>
        <w:spacing w:after="0" w:line="240" w:lineRule="auto"/>
        <w:ind w:firstLine="567"/>
        <w:jc w:val="both"/>
        <w:rPr>
          <w:rFonts w:ascii="Times New Roman" w:hAnsi="Times New Roman" w:cs="Times New Roman"/>
          <w:sz w:val="28"/>
          <w:szCs w:val="28"/>
        </w:rPr>
      </w:pPr>
      <w:r w:rsidRPr="00AB2449">
        <w:rPr>
          <w:rFonts w:ascii="Times New Roman" w:eastAsia="Times New Roman" w:hAnsi="Times New Roman" w:cs="Times New Roman"/>
          <w:b/>
          <w:bCs/>
          <w:sz w:val="28"/>
          <w:szCs w:val="28"/>
        </w:rPr>
        <w:t>Выделения из половых органов</w:t>
      </w:r>
      <w:r w:rsidRPr="00AB2449">
        <w:rPr>
          <w:rFonts w:ascii="Times New Roman" w:eastAsia="Times New Roman" w:hAnsi="Times New Roman" w:cs="Times New Roman"/>
          <w:sz w:val="28"/>
          <w:szCs w:val="28"/>
        </w:rPr>
        <w:t>.</w:t>
      </w:r>
    </w:p>
    <w:p w:rsidR="00DA5942" w:rsidRPr="00DA5942" w:rsidRDefault="00DA5942" w:rsidP="001470FF">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У мужчин исследуют отделяемое уретры (выделения из мочеиспускательного канала и пара</w:t>
      </w:r>
      <w:r w:rsidR="005A07FD">
        <w:rPr>
          <w:rFonts w:ascii="Times New Roman" w:eastAsia="Times New Roman" w:hAnsi="Times New Roman" w:cs="Times New Roman"/>
          <w:sz w:val="28"/>
          <w:szCs w:val="28"/>
          <w:lang w:eastAsia="ru-RU"/>
        </w:rPr>
        <w:t xml:space="preserve"> </w:t>
      </w:r>
      <w:r w:rsidRPr="00DA5942">
        <w:rPr>
          <w:rFonts w:ascii="Times New Roman" w:eastAsia="Times New Roman" w:hAnsi="Times New Roman" w:cs="Times New Roman"/>
          <w:sz w:val="28"/>
          <w:szCs w:val="28"/>
          <w:lang w:eastAsia="ru-RU"/>
        </w:rPr>
        <w:t>уретральных ходов), а также центрифугат свеже</w:t>
      </w:r>
      <w:r w:rsidR="005A07FD">
        <w:rPr>
          <w:rFonts w:ascii="Times New Roman" w:eastAsia="Times New Roman" w:hAnsi="Times New Roman" w:cs="Times New Roman"/>
          <w:sz w:val="28"/>
          <w:szCs w:val="28"/>
          <w:lang w:eastAsia="ru-RU"/>
        </w:rPr>
        <w:t xml:space="preserve"> </w:t>
      </w:r>
      <w:r w:rsidRPr="00DA5942">
        <w:rPr>
          <w:rFonts w:ascii="Times New Roman" w:eastAsia="Times New Roman" w:hAnsi="Times New Roman" w:cs="Times New Roman"/>
          <w:sz w:val="28"/>
          <w:szCs w:val="28"/>
          <w:lang w:eastAsia="ru-RU"/>
        </w:rPr>
        <w:t>выпущенной первой порции мочи.</w:t>
      </w:r>
    </w:p>
    <w:p w:rsid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Перед взятием материала из мочеиспускательного канала больной не должен мочиться в течение 4–5 часов для накопления в уретре достаточного количества отделяемого слизистой оболочки. Головку полового члена в области наружного отверстия уретры протирают стерильным ватным тампоном, смоченным стерильным изотоническим раствором хлорида натрия. Так как в свободно стекающей капле из уретры возбудителей можно обнаружить не всегда, первые капли свободно стекающих выделений, появляющихся при надавливании на уретру, удаляют, а последующие наносят на предметные стекла и делают мазки или используют для посева на питательную среду. При скудных выделениях или при их отсутствии предварительно проводят массаж уретры, а затем - соскоб со слизистой её передне</w:t>
      </w:r>
      <w:r w:rsidR="008C7744">
        <w:rPr>
          <w:rFonts w:ascii="Times New Roman" w:eastAsia="Times New Roman" w:hAnsi="Times New Roman" w:cs="Times New Roman"/>
          <w:sz w:val="28"/>
          <w:szCs w:val="28"/>
          <w:lang w:eastAsia="ru-RU"/>
        </w:rPr>
        <w:t xml:space="preserve"> </w:t>
      </w:r>
      <w:r w:rsidRPr="00DA5942">
        <w:rPr>
          <w:rFonts w:ascii="Times New Roman" w:eastAsia="Times New Roman" w:hAnsi="Times New Roman" w:cs="Times New Roman"/>
          <w:sz w:val="28"/>
          <w:szCs w:val="28"/>
          <w:lang w:eastAsia="ru-RU"/>
        </w:rPr>
        <w:t>-</w:t>
      </w:r>
      <w:r w:rsidR="008C7744">
        <w:rPr>
          <w:rFonts w:ascii="Times New Roman" w:eastAsia="Times New Roman" w:hAnsi="Times New Roman" w:cs="Times New Roman"/>
          <w:sz w:val="28"/>
          <w:szCs w:val="28"/>
          <w:lang w:eastAsia="ru-RU"/>
        </w:rPr>
        <w:t xml:space="preserve"> </w:t>
      </w:r>
      <w:r w:rsidRPr="00DA5942">
        <w:rPr>
          <w:rFonts w:ascii="Times New Roman" w:eastAsia="Times New Roman" w:hAnsi="Times New Roman" w:cs="Times New Roman"/>
          <w:sz w:val="28"/>
          <w:szCs w:val="28"/>
          <w:lang w:eastAsia="ru-RU"/>
        </w:rPr>
        <w:t>боковых стенок с помощью ложки Фолькмана, тупой ушной ложки или желобоватого зонда, а для посева - с помощью бактериологической петли. Для этого дистальная часть полового члена берётся между третьим и четвёртым пальцами левой руки, указательным и большим той же руки раздвигаются губки наружного отверстия уретры. Тупая ложка или петля вводится в мочеиспускательный канал примерно на 3–4 см и лёгким поскабливанием берётся соскоб. Материал из парауретральных ходов (при их поражении) получают при надавливании на них.</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У женщин исследуют соскобы со стенок влагалища в области заднего свода, переднебоковых стенок уретры, отделяемое шейки матки (цервикального канала). Из парауретральных ходов и больших вестибулярных желез материал забирают по показаниям.</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Перед взятием мазков область уретры и парауретральных ходов вытирают сухим стерильным тампоном. Затем уретру массируют пальцем со стороны влагалища, прижимая её к лобковой кости. Ложку Фолькмана, тупую ушную ложку или желобоватый зонд вводят вглубь уретры на 1,5–2 см, стараясь получить отделяемое лёгким поскабливанием передней и боковых стенок уретры. Манипуляцию проводят осторожно, чтобы не поранить слизистую.</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После того, как шейка матки открыта в зеркалах и протерта сухим ватным тампоном, отделяемое забирают длинным гинекологическим пинцетом, вводя его в цервикальный канал на глубину 1 см и захватывая отделяемое со стенок канала.</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Если при надавливании на переднюю часть уретры появится отделяемое из парауретральных ходов, его собирают ложечкой Фолькмана и делают мазки. Секрет для изготовления мазков из большой вестибулярной железы осторожно выдавливают пальцами, один из которых введен во влагалище, а другой располагается снаружи на нижней трети большой половой губы.</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Во второй половине беременности материал из цервикального канала берут без ввода пинцета в канал.</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У девочек исследуют отделяемое слизистой оболочки уретры, влагалища и прямой кишки. Методика взятия материала та же, что и у женщин, только материал из влагалища берут осторожно, без зеркал, ушной ложкой или желобоватым зондом через гименальное отверстие.</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Значительно повышают выявляемость возбудителей урогенитальных инфекций повторные анализы, особенно с использованием провокаций, а также применение культурального метода в комплексе с другими методами исследования. Обследование женщин лучше проводить во время менструации, или за 2–3 дня до её начала, или через 2–3 дня после её окончания, так как менструация является физиологической провокацией и вероятность обнаружения возбудителей в этот период возрастает.</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При хронических воспалительных процессах необходимо делать мазок-соскоб со слизистых мочеполового тракта (для исследования на хламидии, микоплазмы, уреаплазмы). Мазки, в которых обнаружены возбудители, должны сохраняться в лаборатории 3 месяца.</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При показаниях (указание на ректально</w:t>
      </w:r>
      <w:r w:rsidR="005A07FD">
        <w:rPr>
          <w:rFonts w:ascii="Times New Roman" w:eastAsia="Times New Roman" w:hAnsi="Times New Roman" w:cs="Times New Roman"/>
          <w:sz w:val="28"/>
          <w:szCs w:val="28"/>
          <w:lang w:eastAsia="ru-RU"/>
        </w:rPr>
        <w:t>-</w:t>
      </w:r>
      <w:r w:rsidR="008C7744">
        <w:rPr>
          <w:rFonts w:ascii="Times New Roman" w:eastAsia="Times New Roman" w:hAnsi="Times New Roman" w:cs="Times New Roman"/>
          <w:sz w:val="28"/>
          <w:szCs w:val="28"/>
          <w:lang w:eastAsia="ru-RU"/>
        </w:rPr>
        <w:t>генитальный или у</w:t>
      </w:r>
      <w:r w:rsidRPr="00DA5942">
        <w:rPr>
          <w:rFonts w:ascii="Times New Roman" w:eastAsia="Times New Roman" w:hAnsi="Times New Roman" w:cs="Times New Roman"/>
          <w:sz w:val="28"/>
          <w:szCs w:val="28"/>
          <w:lang w:eastAsia="ru-RU"/>
        </w:rPr>
        <w:t xml:space="preserve">рогенитальный контакт) исследуют </w:t>
      </w:r>
      <w:r w:rsidRPr="00DA5942">
        <w:rPr>
          <w:rFonts w:ascii="Times New Roman" w:eastAsia="Times New Roman" w:hAnsi="Times New Roman" w:cs="Times New Roman"/>
          <w:b/>
          <w:bCs/>
          <w:sz w:val="28"/>
          <w:szCs w:val="28"/>
          <w:lang w:eastAsia="ru-RU"/>
        </w:rPr>
        <w:t>материал из прямой кишки, глотки и миндалин</w:t>
      </w:r>
      <w:r w:rsidRPr="00DA5942">
        <w:rPr>
          <w:rFonts w:ascii="Times New Roman" w:eastAsia="Times New Roman" w:hAnsi="Times New Roman" w:cs="Times New Roman"/>
          <w:sz w:val="28"/>
          <w:szCs w:val="28"/>
          <w:lang w:eastAsia="ru-RU"/>
        </w:rPr>
        <w:t>. Из анального канала прямой кишки материал для лабораторного исследования берут путём соскоба со слизистой оболочки и её складок с помощью тупой ложки Фолькмана. Можно использовать и метод промывных вод: через катетер с двойным током, введенный на глубину 4–6 см, нижний отдел прямой кишки промывают водой комнатной температуры или изотоническим раствором натрия хлорида (60–80 мл). Из воды вылавливают комочки гноя и слизи, которые затем наносят на одно предметное стекло и растирают другим, либо производят посев.</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r>
      <w:r w:rsidRPr="00DA5942">
        <w:rPr>
          <w:rFonts w:ascii="Times New Roman" w:eastAsia="Times New Roman" w:hAnsi="Times New Roman" w:cs="Times New Roman"/>
          <w:b/>
          <w:bCs/>
          <w:sz w:val="28"/>
          <w:szCs w:val="28"/>
          <w:lang w:eastAsia="ru-RU"/>
        </w:rPr>
        <w:t xml:space="preserve">Биоптаты тканей. </w:t>
      </w:r>
      <w:r w:rsidRPr="00DA5942">
        <w:rPr>
          <w:rFonts w:ascii="Times New Roman" w:eastAsia="Times New Roman" w:hAnsi="Times New Roman" w:cs="Times New Roman"/>
          <w:sz w:val="28"/>
          <w:szCs w:val="28"/>
          <w:lang w:eastAsia="ru-RU"/>
        </w:rPr>
        <w:t>Их исследование актуально при гранулематозном воспалении, связанном, например, с туберкулёзом или бластомикозом.</w:t>
      </w:r>
    </w:p>
    <w:p w:rsid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b/>
          <w:bCs/>
          <w:sz w:val="28"/>
          <w:szCs w:val="28"/>
          <w:lang w:eastAsia="ru-RU"/>
        </w:rPr>
        <w:t xml:space="preserve">Секционный материал </w:t>
      </w:r>
      <w:r w:rsidRPr="00DA5942">
        <w:rPr>
          <w:rFonts w:ascii="Times New Roman" w:eastAsia="Times New Roman" w:hAnsi="Times New Roman" w:cs="Times New Roman"/>
          <w:sz w:val="28"/>
          <w:szCs w:val="28"/>
          <w:lang w:eastAsia="ru-RU"/>
        </w:rPr>
        <w:t>забирается при вскрытии, вид его определяется нозологической формой. Поверхность внутренних органов прижигают раскалённым пинцетом, затем вырезают кусочки органов 1–2 см3. Взятие и транспортировку материала при подозрении на ООИ (холера, чума и др.) производят по специальной инструкции.</w:t>
      </w:r>
    </w:p>
    <w:p w:rsidR="001470FF" w:rsidRDefault="001470FF" w:rsidP="00DA5942">
      <w:pPr>
        <w:spacing w:after="0" w:line="240" w:lineRule="auto"/>
        <w:ind w:firstLine="567"/>
        <w:jc w:val="both"/>
        <w:rPr>
          <w:rFonts w:ascii="Times New Roman" w:eastAsia="Times New Roman" w:hAnsi="Times New Roman" w:cs="Times New Roman"/>
          <w:b/>
          <w:bCs/>
          <w:sz w:val="28"/>
          <w:szCs w:val="28"/>
          <w:lang w:eastAsia="ru-RU"/>
        </w:rPr>
      </w:pP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b/>
          <w:bCs/>
          <w:sz w:val="28"/>
          <w:szCs w:val="28"/>
          <w:lang w:eastAsia="ru-RU"/>
        </w:rPr>
        <w:t>Особенности взятия материала при подозрении на анаэробную инфекцию</w:t>
      </w:r>
      <w:r w:rsidRPr="00DA5942">
        <w:rPr>
          <w:rFonts w:ascii="Times New Roman" w:eastAsia="Times New Roman" w:hAnsi="Times New Roman" w:cs="Times New Roman"/>
          <w:sz w:val="28"/>
          <w:szCs w:val="28"/>
          <w:lang w:eastAsia="ru-RU"/>
        </w:rPr>
        <w:t>.</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Этиологическую роль облигатных анаэробов предполагают при наличии следующих признаков:</w:t>
      </w:r>
    </w:p>
    <w:p w:rsidR="00DA5942" w:rsidRPr="00DA5942" w:rsidRDefault="00DA5942" w:rsidP="00DC5742">
      <w:pPr>
        <w:numPr>
          <w:ilvl w:val="0"/>
          <w:numId w:val="36"/>
        </w:numPr>
        <w:spacing w:after="0" w:line="240" w:lineRule="auto"/>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 xml:space="preserve">неприятный запах отделяемого вследствие продукции анаэробами летучих жирных кислот (описывают как фекальный, для клостридий характерен запах прогорклого масла); </w:t>
      </w:r>
    </w:p>
    <w:p w:rsidR="00DA5942" w:rsidRPr="00DA5942" w:rsidRDefault="00DA5942" w:rsidP="00DC5742">
      <w:pPr>
        <w:numPr>
          <w:ilvl w:val="0"/>
          <w:numId w:val="36"/>
        </w:numPr>
        <w:spacing w:after="0" w:line="240" w:lineRule="auto"/>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 xml:space="preserve">гнилостный характер поражения (мёртвые ткани в виде бесструктурного детрита серого или серо-зелёного цвета); </w:t>
      </w:r>
    </w:p>
    <w:p w:rsidR="00DA5942" w:rsidRPr="00DA5942" w:rsidRDefault="00DA5942" w:rsidP="00DC5742">
      <w:pPr>
        <w:numPr>
          <w:ilvl w:val="0"/>
          <w:numId w:val="36"/>
        </w:numPr>
        <w:spacing w:after="0" w:line="240" w:lineRule="auto"/>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 xml:space="preserve">экссудат серо-зелёный или чёрный, содержит маленькие капельки жира; </w:t>
      </w:r>
    </w:p>
    <w:p w:rsidR="00DA5942" w:rsidRPr="00DA5942" w:rsidRDefault="00DA5942" w:rsidP="00DC5742">
      <w:pPr>
        <w:numPr>
          <w:ilvl w:val="0"/>
          <w:numId w:val="36"/>
        </w:numPr>
        <w:spacing w:after="0" w:line="240" w:lineRule="auto"/>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 xml:space="preserve">наличие газа в тканях (синдром крепитации); </w:t>
      </w:r>
    </w:p>
    <w:p w:rsidR="00DA5942" w:rsidRPr="00DA5942" w:rsidRDefault="00DA5942" w:rsidP="00DC5742">
      <w:pPr>
        <w:numPr>
          <w:ilvl w:val="0"/>
          <w:numId w:val="36"/>
        </w:numPr>
        <w:spacing w:after="0" w:line="240" w:lineRule="auto"/>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 xml:space="preserve">развитие инфекции на фоне лечения аминогликозидами; </w:t>
      </w:r>
    </w:p>
    <w:p w:rsidR="00DA5942" w:rsidRPr="00DA5942" w:rsidRDefault="00DA5942" w:rsidP="00DC5742">
      <w:pPr>
        <w:numPr>
          <w:ilvl w:val="0"/>
          <w:numId w:val="36"/>
        </w:numPr>
        <w:spacing w:after="0" w:line="240" w:lineRule="auto"/>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близость очага к местам естественного обитания анаэробов.</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При подозрении на анаэробную инфекцию следует учитывать, что неправильное взятие материала приведёт к искажению результата исследования. Материал лучше брать до начала химиотерапии, во время вскрытия или дренирования очага. Вегетативные формы анаэробов погибают при доступе кислорода, поэтому биологический материал берут в строго анаэробных условиях, исключительно из пораженных инфекционным процессом зон. Содержимое замкнутых полостей пунктируют стерильным шприцем и 3–5 мл материала вносят, путём прокола резиновой пробки, во флакон с бескислородной газовой смесью (80% азота, 10% водорода, 10% углекислого газа) либо в специальную транспортную среду для анаэробов. При отсутствии транспортных флаконов материал забирают в большем количестве, например, гной берут в объёме 8–15 мл, немедленно доставляют в лабораторию и сразу же исследуют.</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При подозрении на анаэробную бактериемию на высоте лихорадки берут 8–10 мл крови и, прокалывая резиновую пробку, вносят в 80–100 мл среды для анаэробов.</w:t>
      </w:r>
    </w:p>
    <w:p w:rsidR="00DA5942" w:rsidRP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Неприемлемыми для анаэробного культивирования являются пробы, отобранные тампонами, собранные с поверхности кожи и слизистых, с поверхности ран, отхаркиваемая мокрота, моча, выделения из половых органов, желудочное и кишечное содержимое.</w:t>
      </w:r>
    </w:p>
    <w:p w:rsidR="00DA5942" w:rsidRDefault="00DA5942" w:rsidP="00DA5942">
      <w:pPr>
        <w:spacing w:after="0" w:line="240" w:lineRule="auto"/>
        <w:ind w:firstLine="567"/>
        <w:jc w:val="both"/>
        <w:rPr>
          <w:rFonts w:ascii="Times New Roman" w:eastAsia="Times New Roman" w:hAnsi="Times New Roman" w:cs="Times New Roman"/>
          <w:sz w:val="28"/>
          <w:szCs w:val="28"/>
          <w:lang w:eastAsia="ru-RU"/>
        </w:rPr>
      </w:pPr>
      <w:r w:rsidRPr="00DA5942">
        <w:rPr>
          <w:rFonts w:ascii="Times New Roman" w:eastAsia="Times New Roman" w:hAnsi="Times New Roman" w:cs="Times New Roman"/>
          <w:sz w:val="28"/>
          <w:szCs w:val="28"/>
          <w:lang w:eastAsia="ru-RU"/>
        </w:rPr>
        <w:tab/>
        <w:t xml:space="preserve">Для транспортировки исследуемого материала используют транспортные среды, предотвращающие токсическое действие кислорода (Amies, Cary&amp;Blair, Stuart). </w:t>
      </w:r>
    </w:p>
    <w:p w:rsidR="001179BC" w:rsidRPr="00A42E80" w:rsidRDefault="001179BC" w:rsidP="001179BC">
      <w:pPr>
        <w:shd w:val="clear" w:color="auto" w:fill="FFFFFF" w:themeFill="background1"/>
        <w:spacing w:after="0" w:line="335" w:lineRule="atLeast"/>
        <w:ind w:firstLine="709"/>
        <w:jc w:val="both"/>
        <w:rPr>
          <w:rFonts w:ascii="Times New Roman" w:eastAsia="Times New Roman" w:hAnsi="Times New Roman" w:cs="Times New Roman"/>
          <w:color w:val="000000"/>
          <w:sz w:val="20"/>
          <w:szCs w:val="20"/>
          <w:lang w:eastAsia="ru-RU"/>
        </w:rPr>
      </w:pPr>
      <w:r w:rsidRPr="00A42E80">
        <w:rPr>
          <w:rFonts w:ascii="Times New Roman" w:eastAsia="Times New Roman" w:hAnsi="Times New Roman" w:cs="Times New Roman"/>
          <w:color w:val="000000"/>
          <w:sz w:val="28"/>
          <w:szCs w:val="28"/>
          <w:lang w:eastAsia="ru-RU"/>
        </w:rPr>
        <w:t>Достоверность результатов определяется не только качеством работы лаборатории, но и соблюдением правил взятия материала и его доставки. К сожалению, далеко не всегда с помощью лабораторных методов удается выявить ошибки, допущенные на этом этапе исследований, но иногда это возможно. Например, обнаружение в пробе мокроты при микроскопии букального эпителия и отсутствие лейкоцитов, указывает на примесь значительного количества слюны. Бактериологическое исследование такого образца не целесообразно.</w:t>
      </w:r>
    </w:p>
    <w:p w:rsidR="001179BC" w:rsidRPr="00A42E80" w:rsidRDefault="001179BC" w:rsidP="001179BC">
      <w:pPr>
        <w:shd w:val="clear" w:color="auto" w:fill="FFFFFF" w:themeFill="background1"/>
        <w:spacing w:after="0" w:line="335" w:lineRule="atLeast"/>
        <w:ind w:firstLine="709"/>
        <w:jc w:val="both"/>
        <w:rPr>
          <w:rFonts w:ascii="Times New Roman" w:eastAsia="Times New Roman" w:hAnsi="Times New Roman" w:cs="Times New Roman"/>
          <w:color w:val="000000"/>
          <w:sz w:val="20"/>
          <w:szCs w:val="20"/>
          <w:lang w:eastAsia="ru-RU"/>
        </w:rPr>
      </w:pPr>
      <w:r w:rsidRPr="00A42E80">
        <w:rPr>
          <w:rFonts w:ascii="Times New Roman" w:eastAsia="Times New Roman" w:hAnsi="Times New Roman" w:cs="Times New Roman"/>
          <w:color w:val="000000"/>
          <w:sz w:val="28"/>
          <w:szCs w:val="28"/>
          <w:lang w:eastAsia="ru-RU"/>
        </w:rPr>
        <w:t>Внутренний контроль качества должен непрерывно проводится в лаборатории и призван оградить пациента и лечащего врача от ложноположительных или ложноотрицательных результатов исследования, возникающих вследствие допущенных в ходе работы ошибок, неисправностей в работе оборудования, применения некачественных реактивов. Он осуществляется путем проведения входного контроля реактивов и питательных сред, использования эталонных штаммов микроорганизмов, исследования заведомо положительных и отрицательных проб и т.д. В ряде случаев исследование контрольных образцов проводится параллельно с исследованием каждой пробы. В этом случае учет результатов опыта осуществляют только при соответствующим ожидаемым результатам контролей.</w:t>
      </w:r>
    </w:p>
    <w:p w:rsidR="001179BC" w:rsidRPr="00DA5942" w:rsidRDefault="001179BC" w:rsidP="001179BC">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p>
    <w:p w:rsidR="00505EE2" w:rsidRPr="00505EE2" w:rsidRDefault="00505EE2" w:rsidP="001179BC">
      <w:pPr>
        <w:spacing w:after="0" w:line="240" w:lineRule="auto"/>
        <w:jc w:val="both"/>
        <w:rPr>
          <w:rFonts w:ascii="Times New Roman" w:hAnsi="Times New Roman" w:cs="Times New Roman"/>
          <w:b/>
          <w:sz w:val="28"/>
          <w:szCs w:val="28"/>
        </w:rPr>
      </w:pPr>
    </w:p>
    <w:p w:rsidR="00505EE2" w:rsidRPr="00505EE2" w:rsidRDefault="00505EE2" w:rsidP="00CA55D2">
      <w:pPr>
        <w:spacing w:after="0" w:line="240" w:lineRule="auto"/>
        <w:ind w:firstLine="567"/>
        <w:jc w:val="both"/>
        <w:rPr>
          <w:rFonts w:ascii="Times New Roman" w:hAnsi="Times New Roman" w:cs="Times New Roman"/>
          <w:b/>
          <w:sz w:val="28"/>
          <w:szCs w:val="28"/>
        </w:rPr>
      </w:pPr>
      <w:r w:rsidRPr="00505EE2">
        <w:rPr>
          <w:rFonts w:ascii="Times New Roman" w:hAnsi="Times New Roman" w:cs="Times New Roman"/>
          <w:b/>
          <w:sz w:val="28"/>
          <w:szCs w:val="28"/>
        </w:rPr>
        <w:t>Вопросы для закрепления</w:t>
      </w:r>
    </w:p>
    <w:p w:rsidR="00505EE2" w:rsidRPr="00505EE2" w:rsidRDefault="00505EE2" w:rsidP="00CA55D2">
      <w:pPr>
        <w:spacing w:after="0" w:line="240" w:lineRule="auto"/>
        <w:ind w:firstLine="567"/>
        <w:jc w:val="both"/>
        <w:rPr>
          <w:rFonts w:ascii="Times New Roman" w:hAnsi="Times New Roman" w:cs="Times New Roman"/>
          <w:b/>
          <w:sz w:val="28"/>
          <w:szCs w:val="28"/>
        </w:rPr>
      </w:pPr>
    </w:p>
    <w:p w:rsidR="00327BCC" w:rsidRPr="00A86059" w:rsidRDefault="00327BCC" w:rsidP="00DC5742">
      <w:pPr>
        <w:pStyle w:val="a3"/>
        <w:numPr>
          <w:ilvl w:val="1"/>
          <w:numId w:val="37"/>
        </w:numPr>
        <w:tabs>
          <w:tab w:val="clear" w:pos="1440"/>
          <w:tab w:val="num" w:pos="284"/>
        </w:tabs>
        <w:spacing w:after="0" w:line="240" w:lineRule="auto"/>
        <w:ind w:left="284" w:hanging="284"/>
        <w:jc w:val="both"/>
        <w:rPr>
          <w:rFonts w:ascii="Times New Roman" w:eastAsia="Times New Roman" w:hAnsi="Times New Roman" w:cs="Times New Roman"/>
          <w:bCs/>
          <w:sz w:val="28"/>
          <w:szCs w:val="24"/>
          <w:lang w:eastAsia="ru-RU"/>
        </w:rPr>
      </w:pPr>
      <w:r w:rsidRPr="00A86059">
        <w:rPr>
          <w:rFonts w:ascii="Times New Roman" w:eastAsia="Times New Roman" w:hAnsi="Times New Roman" w:cs="Times New Roman"/>
          <w:bCs/>
          <w:sz w:val="28"/>
          <w:szCs w:val="24"/>
          <w:lang w:eastAsia="ru-RU"/>
        </w:rPr>
        <w:t>Какие общие требования предъявляются к сбору проб биологического материала для микробиологического исследования.</w:t>
      </w:r>
    </w:p>
    <w:p w:rsidR="00327BCC" w:rsidRPr="00A86059" w:rsidRDefault="00327BCC" w:rsidP="00DC5742">
      <w:pPr>
        <w:pStyle w:val="a3"/>
        <w:numPr>
          <w:ilvl w:val="1"/>
          <w:numId w:val="37"/>
        </w:numPr>
        <w:tabs>
          <w:tab w:val="clear" w:pos="1440"/>
          <w:tab w:val="num" w:pos="284"/>
        </w:tabs>
        <w:spacing w:after="0" w:line="240" w:lineRule="auto"/>
        <w:ind w:left="284" w:hanging="284"/>
        <w:jc w:val="both"/>
        <w:rPr>
          <w:rFonts w:ascii="Times New Roman" w:eastAsia="Times New Roman" w:hAnsi="Times New Roman" w:cs="Times New Roman"/>
          <w:bCs/>
          <w:sz w:val="28"/>
          <w:szCs w:val="24"/>
          <w:lang w:eastAsia="ru-RU"/>
        </w:rPr>
      </w:pPr>
      <w:r w:rsidRPr="00A86059">
        <w:rPr>
          <w:rFonts w:ascii="Times New Roman" w:eastAsia="Times New Roman" w:hAnsi="Times New Roman" w:cs="Times New Roman"/>
          <w:bCs/>
          <w:sz w:val="28"/>
          <w:szCs w:val="24"/>
          <w:lang w:eastAsia="ru-RU"/>
        </w:rPr>
        <w:t>Перечислите</w:t>
      </w:r>
      <w:r>
        <w:rPr>
          <w:rFonts w:ascii="Times New Roman" w:eastAsia="Times New Roman" w:hAnsi="Times New Roman" w:cs="Times New Roman"/>
          <w:bCs/>
          <w:sz w:val="28"/>
          <w:szCs w:val="24"/>
          <w:lang w:eastAsia="ru-RU"/>
        </w:rPr>
        <w:t xml:space="preserve"> материалы, подлежащие микробиологическому исследованию</w:t>
      </w:r>
      <w:r w:rsidRPr="00A86059">
        <w:rPr>
          <w:rFonts w:ascii="Times New Roman" w:eastAsia="Times New Roman" w:hAnsi="Times New Roman" w:cs="Times New Roman"/>
          <w:bCs/>
          <w:sz w:val="28"/>
          <w:szCs w:val="24"/>
          <w:lang w:eastAsia="ru-RU"/>
        </w:rPr>
        <w:t>.</w:t>
      </w:r>
    </w:p>
    <w:p w:rsidR="00327BCC" w:rsidRPr="00A86059" w:rsidRDefault="00327BCC" w:rsidP="00DC5742">
      <w:pPr>
        <w:pStyle w:val="a3"/>
        <w:numPr>
          <w:ilvl w:val="1"/>
          <w:numId w:val="37"/>
        </w:numPr>
        <w:tabs>
          <w:tab w:val="clear" w:pos="1440"/>
          <w:tab w:val="num" w:pos="284"/>
        </w:tabs>
        <w:spacing w:after="0" w:line="240" w:lineRule="auto"/>
        <w:ind w:left="284" w:hanging="284"/>
        <w:jc w:val="both"/>
        <w:rPr>
          <w:rFonts w:ascii="Times New Roman" w:eastAsia="Times New Roman" w:hAnsi="Times New Roman" w:cs="Times New Roman"/>
          <w:bCs/>
          <w:sz w:val="28"/>
          <w:szCs w:val="24"/>
          <w:lang w:eastAsia="ru-RU"/>
        </w:rPr>
      </w:pPr>
      <w:r w:rsidRPr="00A86059">
        <w:rPr>
          <w:rFonts w:ascii="Times New Roman" w:eastAsia="Times New Roman" w:hAnsi="Times New Roman" w:cs="Times New Roman"/>
          <w:bCs/>
          <w:sz w:val="28"/>
          <w:szCs w:val="24"/>
          <w:lang w:eastAsia="ru-RU"/>
        </w:rPr>
        <w:t>Какие виды контроля качества исследований Вы знаете?</w:t>
      </w:r>
    </w:p>
    <w:p w:rsidR="00327BCC" w:rsidRPr="00A86059" w:rsidRDefault="00327BCC" w:rsidP="00DC5742">
      <w:pPr>
        <w:pStyle w:val="a3"/>
        <w:numPr>
          <w:ilvl w:val="1"/>
          <w:numId w:val="37"/>
        </w:numPr>
        <w:tabs>
          <w:tab w:val="clear" w:pos="1440"/>
          <w:tab w:val="num" w:pos="284"/>
        </w:tabs>
        <w:spacing w:after="0" w:line="240" w:lineRule="auto"/>
        <w:ind w:left="284" w:hanging="284"/>
        <w:jc w:val="both"/>
        <w:rPr>
          <w:rFonts w:ascii="Times New Roman" w:eastAsia="Times New Roman" w:hAnsi="Times New Roman" w:cs="Times New Roman"/>
          <w:bCs/>
          <w:sz w:val="28"/>
          <w:szCs w:val="24"/>
          <w:lang w:eastAsia="ru-RU"/>
        </w:rPr>
      </w:pPr>
      <w:r w:rsidRPr="00A86059">
        <w:rPr>
          <w:rFonts w:ascii="Times New Roman" w:eastAsia="Times New Roman" w:hAnsi="Times New Roman" w:cs="Times New Roman"/>
          <w:bCs/>
          <w:sz w:val="28"/>
          <w:szCs w:val="24"/>
          <w:lang w:eastAsia="ru-RU"/>
        </w:rPr>
        <w:t>Какова цель проведения внутреннего контроля качества?</w:t>
      </w:r>
    </w:p>
    <w:p w:rsidR="00505EE2" w:rsidRPr="00505EE2" w:rsidRDefault="00505EE2" w:rsidP="00CA55D2">
      <w:pPr>
        <w:spacing w:after="0" w:line="240" w:lineRule="auto"/>
        <w:ind w:firstLine="567"/>
        <w:jc w:val="both"/>
        <w:rPr>
          <w:rFonts w:ascii="Times New Roman" w:hAnsi="Times New Roman" w:cs="Times New Roman"/>
          <w:b/>
          <w:sz w:val="28"/>
          <w:szCs w:val="28"/>
        </w:rPr>
      </w:pPr>
    </w:p>
    <w:p w:rsidR="00505EE2" w:rsidRPr="00505EE2" w:rsidRDefault="00505EE2" w:rsidP="00CA55D2">
      <w:pPr>
        <w:spacing w:after="0" w:line="240" w:lineRule="auto"/>
        <w:ind w:firstLine="567"/>
        <w:jc w:val="both"/>
        <w:rPr>
          <w:rFonts w:ascii="Times New Roman" w:hAnsi="Times New Roman" w:cs="Times New Roman"/>
          <w:b/>
          <w:sz w:val="28"/>
          <w:szCs w:val="28"/>
        </w:rPr>
      </w:pPr>
    </w:p>
    <w:p w:rsidR="00505EE2" w:rsidRPr="00505EE2" w:rsidRDefault="00505EE2" w:rsidP="00CA55D2">
      <w:pPr>
        <w:spacing w:after="0" w:line="240" w:lineRule="auto"/>
        <w:ind w:firstLine="567"/>
        <w:jc w:val="both"/>
        <w:rPr>
          <w:rFonts w:ascii="Times New Roman" w:hAnsi="Times New Roman" w:cs="Times New Roman"/>
          <w:b/>
          <w:sz w:val="28"/>
          <w:szCs w:val="28"/>
        </w:rPr>
      </w:pPr>
    </w:p>
    <w:p w:rsidR="00505EE2" w:rsidRPr="00505EE2" w:rsidRDefault="00505EE2" w:rsidP="00CA55D2">
      <w:pPr>
        <w:spacing w:after="0" w:line="240" w:lineRule="auto"/>
        <w:ind w:firstLine="567"/>
        <w:jc w:val="both"/>
        <w:rPr>
          <w:rFonts w:ascii="Times New Roman" w:hAnsi="Times New Roman" w:cs="Times New Roman"/>
          <w:b/>
          <w:sz w:val="28"/>
          <w:szCs w:val="28"/>
        </w:rPr>
      </w:pPr>
    </w:p>
    <w:p w:rsidR="00505EE2" w:rsidRPr="00505EE2" w:rsidRDefault="00505EE2" w:rsidP="00CA55D2">
      <w:pPr>
        <w:spacing w:after="0" w:line="240" w:lineRule="auto"/>
        <w:ind w:firstLine="567"/>
        <w:jc w:val="both"/>
        <w:rPr>
          <w:rFonts w:ascii="Times New Roman" w:hAnsi="Times New Roman" w:cs="Times New Roman"/>
          <w:b/>
          <w:sz w:val="28"/>
          <w:szCs w:val="28"/>
        </w:rPr>
      </w:pPr>
    </w:p>
    <w:p w:rsidR="00505EE2" w:rsidRDefault="00505EE2" w:rsidP="00CA55D2">
      <w:pPr>
        <w:spacing w:after="0" w:line="240" w:lineRule="auto"/>
        <w:ind w:firstLine="567"/>
        <w:jc w:val="both"/>
        <w:rPr>
          <w:rFonts w:ascii="Times New Roman" w:hAnsi="Times New Roman" w:cs="Times New Roman"/>
          <w:b/>
          <w:sz w:val="28"/>
          <w:szCs w:val="28"/>
        </w:rPr>
      </w:pPr>
    </w:p>
    <w:p w:rsidR="00AB2449" w:rsidRPr="00505EE2" w:rsidRDefault="00AB2449" w:rsidP="00CA55D2">
      <w:pPr>
        <w:spacing w:after="0" w:line="240" w:lineRule="auto"/>
        <w:ind w:firstLine="567"/>
        <w:jc w:val="both"/>
        <w:rPr>
          <w:rFonts w:ascii="Times New Roman" w:hAnsi="Times New Roman" w:cs="Times New Roman"/>
          <w:b/>
          <w:sz w:val="28"/>
          <w:szCs w:val="28"/>
        </w:rPr>
      </w:pPr>
    </w:p>
    <w:p w:rsidR="00505EE2" w:rsidRPr="00505EE2" w:rsidRDefault="00505EE2" w:rsidP="00CA55D2">
      <w:pPr>
        <w:spacing w:after="0" w:line="240" w:lineRule="auto"/>
        <w:ind w:firstLine="567"/>
        <w:jc w:val="both"/>
        <w:rPr>
          <w:rFonts w:ascii="Times New Roman" w:hAnsi="Times New Roman" w:cs="Times New Roman"/>
          <w:b/>
          <w:sz w:val="28"/>
          <w:szCs w:val="28"/>
        </w:rPr>
      </w:pPr>
    </w:p>
    <w:p w:rsidR="00505EE2" w:rsidRDefault="00505EE2" w:rsidP="00CA55D2">
      <w:pPr>
        <w:spacing w:after="0" w:line="240" w:lineRule="auto"/>
        <w:ind w:firstLine="567"/>
        <w:jc w:val="both"/>
        <w:rPr>
          <w:rFonts w:ascii="Times New Roman" w:hAnsi="Times New Roman" w:cs="Times New Roman"/>
          <w:b/>
          <w:sz w:val="28"/>
          <w:szCs w:val="28"/>
        </w:rPr>
      </w:pPr>
    </w:p>
    <w:p w:rsidR="005A07FD" w:rsidRDefault="005A07FD" w:rsidP="00CA55D2">
      <w:pPr>
        <w:spacing w:after="0" w:line="240" w:lineRule="auto"/>
        <w:ind w:firstLine="567"/>
        <w:jc w:val="both"/>
        <w:rPr>
          <w:rFonts w:ascii="Times New Roman" w:hAnsi="Times New Roman" w:cs="Times New Roman"/>
          <w:b/>
          <w:sz w:val="28"/>
          <w:szCs w:val="28"/>
        </w:rPr>
      </w:pPr>
    </w:p>
    <w:p w:rsidR="005A07FD" w:rsidRPr="00505EE2" w:rsidRDefault="005A07FD" w:rsidP="00CA55D2">
      <w:pPr>
        <w:spacing w:after="0" w:line="240" w:lineRule="auto"/>
        <w:ind w:firstLine="567"/>
        <w:jc w:val="both"/>
        <w:rPr>
          <w:rFonts w:ascii="Times New Roman" w:hAnsi="Times New Roman" w:cs="Times New Roman"/>
          <w:b/>
          <w:sz w:val="28"/>
          <w:szCs w:val="28"/>
        </w:rPr>
      </w:pPr>
    </w:p>
    <w:p w:rsidR="004B280C" w:rsidRPr="00505EE2" w:rsidRDefault="004B280C" w:rsidP="00CA55D2">
      <w:pPr>
        <w:spacing w:after="0" w:line="240" w:lineRule="auto"/>
        <w:ind w:firstLine="567"/>
        <w:jc w:val="both"/>
        <w:rPr>
          <w:rFonts w:ascii="Times New Roman" w:hAnsi="Times New Roman" w:cs="Times New Roman"/>
          <w:b/>
          <w:sz w:val="28"/>
          <w:szCs w:val="28"/>
        </w:rPr>
      </w:pPr>
      <w:r w:rsidRPr="00505EE2">
        <w:rPr>
          <w:rFonts w:ascii="Times New Roman" w:hAnsi="Times New Roman" w:cs="Times New Roman"/>
          <w:b/>
          <w:sz w:val="28"/>
          <w:szCs w:val="28"/>
        </w:rPr>
        <w:t xml:space="preserve">Тема: Условно-патогенные возбудители </w:t>
      </w:r>
    </w:p>
    <w:p w:rsidR="004B280C" w:rsidRPr="00505EE2" w:rsidRDefault="004B280C" w:rsidP="00CA55D2">
      <w:pPr>
        <w:spacing w:after="0" w:line="240" w:lineRule="auto"/>
        <w:ind w:firstLine="567"/>
        <w:jc w:val="both"/>
        <w:rPr>
          <w:rFonts w:ascii="Times New Roman" w:hAnsi="Times New Roman" w:cs="Times New Roman"/>
          <w:b/>
          <w:sz w:val="28"/>
          <w:szCs w:val="28"/>
        </w:rPr>
      </w:pPr>
    </w:p>
    <w:p w:rsidR="004B280C" w:rsidRPr="00505EE2" w:rsidRDefault="004B280C" w:rsidP="00CA55D2">
      <w:pPr>
        <w:spacing w:after="0" w:line="240" w:lineRule="auto"/>
        <w:ind w:firstLine="567"/>
        <w:jc w:val="both"/>
        <w:rPr>
          <w:rFonts w:ascii="Times New Roman" w:hAnsi="Times New Roman" w:cs="Times New Roman"/>
          <w:b/>
          <w:sz w:val="28"/>
          <w:szCs w:val="28"/>
        </w:rPr>
      </w:pPr>
      <w:r w:rsidRPr="00505EE2">
        <w:rPr>
          <w:rFonts w:ascii="Times New Roman" w:hAnsi="Times New Roman" w:cs="Times New Roman"/>
          <w:b/>
          <w:sz w:val="28"/>
          <w:szCs w:val="28"/>
        </w:rPr>
        <w:t>План лекции:</w:t>
      </w:r>
    </w:p>
    <w:p w:rsidR="004B280C" w:rsidRDefault="004B280C" w:rsidP="00DC5742">
      <w:pPr>
        <w:pStyle w:val="a3"/>
        <w:numPr>
          <w:ilvl w:val="0"/>
          <w:numId w:val="9"/>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Характеристика основных условно-патогенных возбудителей и их роль в возникновении и распространении оппортунистических инфекций.</w:t>
      </w:r>
    </w:p>
    <w:p w:rsidR="00327BCC" w:rsidRPr="00505EE2" w:rsidRDefault="00327BCC" w:rsidP="00DC5742">
      <w:pPr>
        <w:pStyle w:val="a3"/>
        <w:numPr>
          <w:ilvl w:val="0"/>
          <w:numId w:val="9"/>
        </w:numPr>
        <w:spacing w:after="0" w:line="240" w:lineRule="auto"/>
        <w:ind w:hanging="436"/>
        <w:jc w:val="both"/>
        <w:rPr>
          <w:rFonts w:ascii="Times New Roman" w:eastAsia="Times New Roman" w:hAnsi="Times New Roman" w:cs="Times New Roman"/>
          <w:sz w:val="28"/>
          <w:szCs w:val="28"/>
          <w:lang w:eastAsia="ru-RU"/>
        </w:rPr>
      </w:pPr>
      <w:r w:rsidRPr="00327BCC">
        <w:rPr>
          <w:rFonts w:ascii="Times New Roman" w:eastAsia="Times New Roman" w:hAnsi="Times New Roman" w:cs="Times New Roman"/>
          <w:sz w:val="28"/>
          <w:szCs w:val="28"/>
          <w:lang w:eastAsia="ru-RU"/>
        </w:rPr>
        <w:t>Особенности условно-патогенных микроорганизмов</w:t>
      </w:r>
      <w:r>
        <w:rPr>
          <w:rFonts w:ascii="Times New Roman" w:eastAsia="Times New Roman" w:hAnsi="Times New Roman" w:cs="Times New Roman"/>
          <w:sz w:val="28"/>
          <w:szCs w:val="28"/>
          <w:lang w:eastAsia="ru-RU"/>
        </w:rPr>
        <w:t>.</w:t>
      </w:r>
    </w:p>
    <w:p w:rsidR="00505EE2" w:rsidRPr="00505EE2" w:rsidRDefault="00505EE2" w:rsidP="00CA55D2">
      <w:pPr>
        <w:spacing w:after="0" w:line="240" w:lineRule="auto"/>
        <w:ind w:left="360" w:firstLine="567"/>
        <w:jc w:val="both"/>
        <w:rPr>
          <w:rFonts w:ascii="Times New Roman" w:eastAsia="Times New Roman" w:hAnsi="Times New Roman" w:cs="Times New Roman"/>
          <w:b/>
          <w:bCs/>
          <w:sz w:val="28"/>
          <w:szCs w:val="28"/>
          <w:lang w:eastAsia="ru-RU"/>
        </w:rPr>
      </w:pPr>
    </w:p>
    <w:p w:rsidR="00122DA0" w:rsidRPr="00505EE2" w:rsidRDefault="00122DA0"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УПМ (оппортунистические, потенциально-патогенные) –</w:t>
      </w:r>
      <w:r w:rsidRPr="00505EE2">
        <w:rPr>
          <w:rFonts w:ascii="Times New Roman" w:eastAsia="Times New Roman" w:hAnsi="Times New Roman" w:cs="Times New Roman"/>
          <w:sz w:val="28"/>
          <w:szCs w:val="28"/>
          <w:lang w:eastAsia="ru-RU"/>
        </w:rPr>
        <w:t>большая группа разнородных по систематическому положению микробов, которые вступают с организмом человека в одних случаях в отношения симбиоза, комменсализма или нейтрализма, в других – в конкурентные отношения, нередко приводящие к развитию заболевания.</w:t>
      </w:r>
    </w:p>
    <w:p w:rsidR="00F86895"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УПМ встречаются среди всех групп микробов: бактерий, грибов, простейших и, вероятно, вирусов. В современной патологии человека большое значение имеют представители родов </w:t>
      </w:r>
      <w:r w:rsidRPr="00505EE2">
        <w:rPr>
          <w:rFonts w:ascii="Times New Roman" w:eastAsia="Times New Roman" w:hAnsi="Times New Roman" w:cs="Times New Roman"/>
          <w:sz w:val="28"/>
          <w:szCs w:val="28"/>
          <w:lang w:val="en-US" w:eastAsia="ru-RU"/>
        </w:rPr>
        <w:t>Escherichia</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Proteus</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Klebsiella</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Enterobacter</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Serratia</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Staphylicoccus</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Streptococcus</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Peptococcus</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Haemophilus</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Vibrio</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Bacillus</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Bacteroides</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Clostridium</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Mycobacterium</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Treponema</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Candida</w:t>
      </w:r>
      <w:r w:rsidRPr="00505EE2">
        <w:rPr>
          <w:rFonts w:ascii="Times New Roman" w:eastAsia="Times New Roman" w:hAnsi="Times New Roman" w:cs="Times New Roman"/>
          <w:sz w:val="28"/>
          <w:szCs w:val="28"/>
          <w:lang w:eastAsia="ru-RU"/>
        </w:rPr>
        <w:t>,</w:t>
      </w:r>
      <w:r w:rsidRPr="00505EE2">
        <w:rPr>
          <w:rFonts w:ascii="Times New Roman" w:eastAsia="Times New Roman" w:hAnsi="Times New Roman" w:cs="Times New Roman"/>
          <w:i/>
          <w:iCs/>
          <w:sz w:val="28"/>
          <w:szCs w:val="28"/>
          <w:lang w:eastAsia="ru-RU"/>
        </w:rPr>
        <w:t xml:space="preserve"> Helicobacter</w:t>
      </w:r>
      <w:r w:rsidRPr="00505EE2">
        <w:rPr>
          <w:rFonts w:ascii="Times New Roman" w:eastAsia="Times New Roman" w:hAnsi="Times New Roman" w:cs="Times New Roman"/>
          <w:sz w:val="28"/>
          <w:szCs w:val="28"/>
          <w:lang w:eastAsia="ru-RU"/>
        </w:rPr>
        <w:t>,</w:t>
      </w:r>
      <w:r w:rsidRPr="00505EE2">
        <w:rPr>
          <w:rFonts w:ascii="Times New Roman" w:eastAsia="Times New Roman" w:hAnsi="Times New Roman" w:cs="Times New Roman"/>
          <w:i/>
          <w:iCs/>
          <w:sz w:val="28"/>
          <w:szCs w:val="28"/>
          <w:lang w:eastAsia="ru-RU"/>
        </w:rPr>
        <w:t xml:space="preserve"> Acinetobacter</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i/>
          <w:iCs/>
          <w:sz w:val="28"/>
          <w:szCs w:val="28"/>
          <w:lang w:eastAsia="ru-RU"/>
        </w:rPr>
        <w:t>Listeria</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i/>
          <w:iCs/>
          <w:sz w:val="28"/>
          <w:szCs w:val="28"/>
          <w:lang w:eastAsia="ru-RU"/>
        </w:rPr>
        <w:t>Legionella.</w:t>
      </w:r>
    </w:p>
    <w:p w:rsidR="00122DA0" w:rsidRDefault="00122DA0"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Большинство видов УПМ являются нормальными обитателями кожи и слизистых оболочек тела человека, не оказывая на здоровый организм патогенного влияния. Они часто обнаруживаются в воде, почве, пищевых продуктах, на предметах и других объектах внешней среды, что связано с их массовым выделением из организма хозяина, способностью переживать относительно долгое время во внешней среде, а при определенных условиях и размножаться в ней. Патогенное действие на организм человека УПМ оказывают в условиях пассивного проникновения во внутреннюю среду в больших количествах, или резкого снижения общего и местного иммунитета человека.</w:t>
      </w:r>
    </w:p>
    <w:p w:rsidR="001470FF" w:rsidRDefault="001470FF" w:rsidP="00DA5942">
      <w:pPr>
        <w:spacing w:after="0" w:line="240" w:lineRule="auto"/>
        <w:jc w:val="both"/>
        <w:rPr>
          <w:rFonts w:ascii="Times New Roman" w:eastAsia="Times New Roman" w:hAnsi="Times New Roman" w:cs="Times New Roman"/>
          <w:b/>
          <w:iCs/>
          <w:sz w:val="28"/>
          <w:szCs w:val="28"/>
          <w:lang w:eastAsia="ru-RU"/>
        </w:rPr>
      </w:pPr>
    </w:p>
    <w:p w:rsidR="00DA5942" w:rsidRPr="00505EE2" w:rsidRDefault="00DA5942" w:rsidP="00DA5942">
      <w:pPr>
        <w:spacing w:after="0" w:line="240" w:lineRule="auto"/>
        <w:jc w:val="both"/>
        <w:rPr>
          <w:rFonts w:ascii="Times New Roman" w:eastAsia="Times New Roman" w:hAnsi="Times New Roman" w:cs="Times New Roman"/>
          <w:b/>
          <w:sz w:val="28"/>
          <w:szCs w:val="28"/>
          <w:lang w:eastAsia="ru-RU"/>
        </w:rPr>
      </w:pPr>
      <w:r w:rsidRPr="00505EE2">
        <w:rPr>
          <w:rFonts w:ascii="Times New Roman" w:eastAsia="Times New Roman" w:hAnsi="Times New Roman" w:cs="Times New Roman"/>
          <w:b/>
          <w:iCs/>
          <w:sz w:val="28"/>
          <w:szCs w:val="28"/>
          <w:lang w:eastAsia="ru-RU"/>
        </w:rPr>
        <w:t>Особенности условно-патогенных микроорганизмов:</w:t>
      </w:r>
    </w:p>
    <w:p w:rsidR="00DA5942" w:rsidRPr="00505EE2" w:rsidRDefault="00DA5942" w:rsidP="00DC5742">
      <w:pPr>
        <w:pStyle w:val="a3"/>
        <w:numPr>
          <w:ilvl w:val="0"/>
          <w:numId w:val="21"/>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Экологическая неоднородность (средой обитания являются организм человека, продукты питания, вода, почва, отходы деятельности человека, лекарственные препараты и т. д.);</w:t>
      </w:r>
    </w:p>
    <w:p w:rsidR="00DA5942" w:rsidRPr="00505EE2" w:rsidRDefault="00DA5942" w:rsidP="00DC5742">
      <w:pPr>
        <w:pStyle w:val="a3"/>
        <w:numPr>
          <w:ilvl w:val="0"/>
          <w:numId w:val="21"/>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Преимущественно являются постоянными обитателями (симбионтами) разных биотопов организма человека;</w:t>
      </w:r>
    </w:p>
    <w:p w:rsidR="00DA5942" w:rsidRPr="00505EE2" w:rsidRDefault="00DA5942" w:rsidP="00DC5742">
      <w:pPr>
        <w:pStyle w:val="a3"/>
        <w:numPr>
          <w:ilvl w:val="0"/>
          <w:numId w:val="21"/>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Высокая адаптация в соответствующем биотопе;</w:t>
      </w:r>
    </w:p>
    <w:p w:rsidR="00DA5942" w:rsidRPr="00505EE2" w:rsidRDefault="00DA5942" w:rsidP="00DC5742">
      <w:pPr>
        <w:pStyle w:val="a3"/>
        <w:numPr>
          <w:ilvl w:val="0"/>
          <w:numId w:val="21"/>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Конкурентоспособность по отношению к аутохтонной микрофлоре (аутохтонная микрофлора – совокупность микроорганизмов, для которых данный объект является основной естественной средой обитания);</w:t>
      </w:r>
    </w:p>
    <w:p w:rsidR="00DA5942" w:rsidRPr="00505EE2" w:rsidRDefault="00DA5942" w:rsidP="00DC5742">
      <w:pPr>
        <w:pStyle w:val="a3"/>
        <w:numPr>
          <w:ilvl w:val="0"/>
          <w:numId w:val="21"/>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Отсутствие факторов подавления и интерференции фагоцитарного и других элиминирующих механизмов организма хозяина (отсутствие капсул, синтеза антифагоцитарных и антикомплементарных веществ и т.д.)</w:t>
      </w:r>
    </w:p>
    <w:p w:rsidR="00DA5942" w:rsidRPr="00505EE2" w:rsidRDefault="00DA5942" w:rsidP="00DC5742">
      <w:pPr>
        <w:pStyle w:val="a3"/>
        <w:numPr>
          <w:ilvl w:val="0"/>
          <w:numId w:val="21"/>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Способность продуцировать эндотоксин – универсальный токсический фактор;</w:t>
      </w:r>
    </w:p>
    <w:p w:rsidR="00DA5942" w:rsidRPr="00505EE2" w:rsidRDefault="00DA5942" w:rsidP="00DC5742">
      <w:pPr>
        <w:pStyle w:val="a3"/>
        <w:numPr>
          <w:ilvl w:val="0"/>
          <w:numId w:val="21"/>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Полиорганотропность (этим объясняется многогранность и сходство вызванных поражений);</w:t>
      </w:r>
    </w:p>
    <w:p w:rsidR="00DA5942" w:rsidRPr="00505EE2" w:rsidRDefault="00DA5942" w:rsidP="00DC5742">
      <w:pPr>
        <w:pStyle w:val="a3"/>
        <w:numPr>
          <w:ilvl w:val="0"/>
          <w:numId w:val="21"/>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Гетерогенность популяций по различным признакам;</w:t>
      </w:r>
    </w:p>
    <w:p w:rsidR="00DA5942" w:rsidRPr="00505EE2" w:rsidRDefault="00DA5942" w:rsidP="00DC5742">
      <w:pPr>
        <w:pStyle w:val="a3"/>
        <w:numPr>
          <w:ilvl w:val="0"/>
          <w:numId w:val="21"/>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Высокие темпы эволюции микроорганизмов;</w:t>
      </w:r>
    </w:p>
    <w:p w:rsidR="00DA5942" w:rsidRPr="00DA5942" w:rsidRDefault="00DA5942" w:rsidP="00DC5742">
      <w:pPr>
        <w:pStyle w:val="a3"/>
        <w:numPr>
          <w:ilvl w:val="0"/>
          <w:numId w:val="21"/>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Устойчивость к антибиотикам, антисептикам, дезинфектантам, бактериоцинам, бактериофагам, физическим факторам.</w:t>
      </w:r>
    </w:p>
    <w:p w:rsidR="001470FF" w:rsidRDefault="001470FF" w:rsidP="00505EE2">
      <w:pPr>
        <w:spacing w:after="0" w:line="240" w:lineRule="auto"/>
        <w:ind w:firstLine="567"/>
        <w:jc w:val="both"/>
        <w:rPr>
          <w:rFonts w:ascii="Times New Roman" w:eastAsia="Times New Roman" w:hAnsi="Times New Roman" w:cs="Times New Roman"/>
          <w:b/>
          <w:bCs/>
          <w:sz w:val="28"/>
          <w:szCs w:val="28"/>
          <w:lang w:eastAsia="ru-RU"/>
        </w:rPr>
      </w:pP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Кишечная палочка</w:t>
      </w:r>
      <w:r w:rsidRPr="00505EE2">
        <w:rPr>
          <w:rFonts w:ascii="Times New Roman" w:eastAsia="Times New Roman" w:hAnsi="Times New Roman" w:cs="Times New Roman"/>
          <w:sz w:val="28"/>
          <w:szCs w:val="28"/>
          <w:lang w:eastAsia="ru-RU"/>
        </w:rPr>
        <w:t> (</w:t>
      </w:r>
      <w:r w:rsidRPr="00505EE2">
        <w:rPr>
          <w:rFonts w:ascii="Times New Roman" w:eastAsia="Times New Roman" w:hAnsi="Times New Roman" w:cs="Times New Roman"/>
          <w:b/>
          <w:bCs/>
          <w:sz w:val="28"/>
          <w:szCs w:val="28"/>
          <w:lang w:eastAsia="ru-RU"/>
        </w:rPr>
        <w:t>эшерихия коли</w:t>
      </w:r>
      <w:r w:rsidRPr="00505EE2">
        <w:rPr>
          <w:rFonts w:ascii="Times New Roman" w:eastAsia="Times New Roman" w:hAnsi="Times New Roman" w:cs="Times New Roman"/>
          <w:sz w:val="28"/>
          <w:szCs w:val="28"/>
          <w:lang w:eastAsia="ru-RU"/>
        </w:rPr>
        <w:t>, лат. </w:t>
      </w:r>
      <w:r w:rsidRPr="00505EE2">
        <w:rPr>
          <w:rFonts w:ascii="Times New Roman" w:eastAsia="Times New Roman" w:hAnsi="Times New Roman" w:cs="Times New Roman"/>
          <w:i/>
          <w:iCs/>
          <w:sz w:val="28"/>
          <w:szCs w:val="28"/>
          <w:lang w:eastAsia="ru-RU"/>
        </w:rPr>
        <w:t>Escherichia coli</w:t>
      </w:r>
      <w:r w:rsidRPr="00505EE2">
        <w:rPr>
          <w:rFonts w:ascii="Times New Roman" w:eastAsia="Times New Roman" w:hAnsi="Times New Roman" w:cs="Times New Roman"/>
          <w:sz w:val="28"/>
          <w:szCs w:val="28"/>
          <w:lang w:eastAsia="ru-RU"/>
        </w:rPr>
        <w:t>; общепринятое сокращение </w:t>
      </w:r>
      <w:r w:rsidRPr="00505EE2">
        <w:rPr>
          <w:rFonts w:ascii="Times New Roman" w:eastAsia="Times New Roman" w:hAnsi="Times New Roman" w:cs="Times New Roman"/>
          <w:i/>
          <w:iCs/>
          <w:sz w:val="28"/>
          <w:szCs w:val="28"/>
          <w:lang w:eastAsia="ru-RU"/>
        </w:rPr>
        <w:t>E. coli</w:t>
      </w:r>
      <w:r w:rsidRPr="00505EE2">
        <w:rPr>
          <w:rFonts w:ascii="Times New Roman" w:eastAsia="Times New Roman" w:hAnsi="Times New Roman" w:cs="Times New Roman"/>
          <w:sz w:val="28"/>
          <w:szCs w:val="28"/>
          <w:lang w:eastAsia="ru-RU"/>
        </w:rPr>
        <w:t>) — вид грамотрицательных палочковидных бактерий, факультативных анаэробов, входящий в состав нормальной микрофлоры </w:t>
      </w:r>
      <w:hyperlink r:id="rId14" w:history="1">
        <w:r w:rsidRPr="00505EE2">
          <w:rPr>
            <w:rStyle w:val="a5"/>
            <w:rFonts w:ascii="Times New Roman" w:eastAsia="Times New Roman" w:hAnsi="Times New Roman" w:cs="Times New Roman"/>
            <w:color w:val="auto"/>
            <w:sz w:val="28"/>
            <w:szCs w:val="28"/>
            <w:u w:val="none"/>
            <w:lang w:eastAsia="ru-RU"/>
          </w:rPr>
          <w:t>желудочно-кишечного тракта</w:t>
        </w:r>
      </w:hyperlink>
      <w:r w:rsidR="00505EE2" w:rsidRPr="00505EE2">
        <w:rPr>
          <w:rFonts w:ascii="Times New Roman" w:eastAsia="Times New Roman" w:hAnsi="Times New Roman" w:cs="Times New Roman"/>
          <w:sz w:val="28"/>
          <w:szCs w:val="28"/>
          <w:lang w:eastAsia="ru-RU"/>
        </w:rPr>
        <w:t> человека. </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Вид эшерихия коли (</w:t>
      </w:r>
      <w:r w:rsidRPr="00505EE2">
        <w:rPr>
          <w:rFonts w:ascii="Times New Roman" w:eastAsia="Times New Roman" w:hAnsi="Times New Roman" w:cs="Times New Roman"/>
          <w:i/>
          <w:iCs/>
          <w:sz w:val="28"/>
          <w:szCs w:val="28"/>
          <w:lang w:eastAsia="ru-RU"/>
        </w:rPr>
        <w:t>E. coli</w:t>
      </w:r>
      <w:r w:rsidRPr="00505EE2">
        <w:rPr>
          <w:rFonts w:ascii="Times New Roman" w:eastAsia="Times New Roman" w:hAnsi="Times New Roman" w:cs="Times New Roman"/>
          <w:sz w:val="28"/>
          <w:szCs w:val="28"/>
          <w:lang w:eastAsia="ru-RU"/>
        </w:rPr>
        <w:t>) включён в род </w:t>
      </w:r>
      <w:hyperlink r:id="rId15" w:history="1">
        <w:r w:rsidRPr="00505EE2">
          <w:rPr>
            <w:rStyle w:val="a5"/>
            <w:rFonts w:ascii="Times New Roman" w:eastAsia="Times New Roman" w:hAnsi="Times New Roman" w:cs="Times New Roman"/>
            <w:color w:val="auto"/>
            <w:sz w:val="28"/>
            <w:szCs w:val="28"/>
            <w:u w:val="none"/>
            <w:lang w:eastAsia="ru-RU"/>
          </w:rPr>
          <w:t>эшерихии</w:t>
        </w:r>
      </w:hyperlink>
      <w:r w:rsidRPr="00505EE2">
        <w:rPr>
          <w:rFonts w:ascii="Times New Roman" w:eastAsia="Times New Roman" w:hAnsi="Times New Roman" w:cs="Times New Roman"/>
          <w:sz w:val="28"/>
          <w:szCs w:val="28"/>
          <w:lang w:eastAsia="ru-RU"/>
        </w:rPr>
        <w:t> (лат. </w:t>
      </w:r>
      <w:r w:rsidRPr="00505EE2">
        <w:rPr>
          <w:rFonts w:ascii="Times New Roman" w:eastAsia="Times New Roman" w:hAnsi="Times New Roman" w:cs="Times New Roman"/>
          <w:i/>
          <w:iCs/>
          <w:sz w:val="28"/>
          <w:szCs w:val="28"/>
          <w:lang w:eastAsia="ru-RU"/>
        </w:rPr>
        <w:t>Escherichia</w:t>
      </w:r>
      <w:r w:rsidRPr="00505EE2">
        <w:rPr>
          <w:rFonts w:ascii="Times New Roman" w:eastAsia="Times New Roman" w:hAnsi="Times New Roman" w:cs="Times New Roman"/>
          <w:sz w:val="28"/>
          <w:szCs w:val="28"/>
          <w:lang w:eastAsia="ru-RU"/>
        </w:rPr>
        <w:t>), семейство </w:t>
      </w:r>
      <w:hyperlink r:id="rId16" w:history="1">
        <w:r w:rsidRPr="00505EE2">
          <w:rPr>
            <w:rStyle w:val="a5"/>
            <w:rFonts w:ascii="Times New Roman" w:eastAsia="Times New Roman" w:hAnsi="Times New Roman" w:cs="Times New Roman"/>
            <w:color w:val="auto"/>
            <w:sz w:val="28"/>
            <w:szCs w:val="28"/>
            <w:u w:val="none"/>
            <w:lang w:eastAsia="ru-RU"/>
          </w:rPr>
          <w:t>энтеробактерии</w:t>
        </w:r>
      </w:hyperlink>
      <w:r w:rsidRPr="00505EE2">
        <w:rPr>
          <w:rFonts w:ascii="Times New Roman" w:eastAsia="Times New Roman" w:hAnsi="Times New Roman" w:cs="Times New Roman"/>
          <w:sz w:val="28"/>
          <w:szCs w:val="28"/>
          <w:lang w:eastAsia="ru-RU"/>
        </w:rPr>
        <w:t> (лат. </w:t>
      </w:r>
      <w:r w:rsidRPr="00505EE2">
        <w:rPr>
          <w:rFonts w:ascii="Times New Roman" w:eastAsia="Times New Roman" w:hAnsi="Times New Roman" w:cs="Times New Roman"/>
          <w:i/>
          <w:iCs/>
          <w:sz w:val="28"/>
          <w:szCs w:val="28"/>
          <w:lang w:eastAsia="ru-RU"/>
        </w:rPr>
        <w:t>Enterobacteriaceae</w:t>
      </w:r>
      <w:r w:rsidRPr="00505EE2">
        <w:rPr>
          <w:rFonts w:ascii="Times New Roman" w:eastAsia="Times New Roman" w:hAnsi="Times New Roman" w:cs="Times New Roman"/>
          <w:sz w:val="28"/>
          <w:szCs w:val="28"/>
          <w:lang w:eastAsia="ru-RU"/>
        </w:rPr>
        <w:t>), порядок энтеробактерии (лат. </w:t>
      </w:r>
      <w:r w:rsidRPr="00505EE2">
        <w:rPr>
          <w:rFonts w:ascii="Times New Roman" w:eastAsia="Times New Roman" w:hAnsi="Times New Roman" w:cs="Times New Roman"/>
          <w:i/>
          <w:iCs/>
          <w:sz w:val="28"/>
          <w:szCs w:val="28"/>
          <w:lang w:eastAsia="ru-RU"/>
        </w:rPr>
        <w:t>Enterobacteriales</w:t>
      </w:r>
      <w:r w:rsidRPr="00505EE2">
        <w:rPr>
          <w:rFonts w:ascii="Times New Roman" w:eastAsia="Times New Roman" w:hAnsi="Times New Roman" w:cs="Times New Roman"/>
          <w:sz w:val="28"/>
          <w:szCs w:val="28"/>
          <w:lang w:eastAsia="ru-RU"/>
        </w:rPr>
        <w:t>), класс гамма-протеобактерии (лат. </w:t>
      </w:r>
      <w:r w:rsidRPr="00505EE2">
        <w:rPr>
          <w:rFonts w:ascii="Times New Roman" w:eastAsia="Times New Roman" w:hAnsi="Times New Roman" w:cs="Times New Roman"/>
          <w:i/>
          <w:iCs/>
          <w:sz w:val="28"/>
          <w:szCs w:val="28"/>
          <w:lang w:eastAsia="ru-RU"/>
        </w:rPr>
        <w:t>γ proteobacteria</w:t>
      </w:r>
      <w:r w:rsidRPr="00505EE2">
        <w:rPr>
          <w:rFonts w:ascii="Times New Roman" w:eastAsia="Times New Roman" w:hAnsi="Times New Roman" w:cs="Times New Roman"/>
          <w:sz w:val="28"/>
          <w:szCs w:val="28"/>
          <w:lang w:eastAsia="ru-RU"/>
        </w:rPr>
        <w:t>), тип протеобактерии (лат. </w:t>
      </w:r>
      <w:r w:rsidRPr="00505EE2">
        <w:rPr>
          <w:rFonts w:ascii="Times New Roman" w:eastAsia="Times New Roman" w:hAnsi="Times New Roman" w:cs="Times New Roman"/>
          <w:i/>
          <w:iCs/>
          <w:sz w:val="28"/>
          <w:szCs w:val="28"/>
          <w:lang w:eastAsia="ru-RU"/>
        </w:rPr>
        <w:t>Proteobacteria</w:t>
      </w:r>
      <w:r w:rsidR="00505EE2" w:rsidRPr="00505EE2">
        <w:rPr>
          <w:rFonts w:ascii="Times New Roman" w:eastAsia="Times New Roman" w:hAnsi="Times New Roman" w:cs="Times New Roman"/>
          <w:sz w:val="28"/>
          <w:szCs w:val="28"/>
          <w:lang w:eastAsia="ru-RU"/>
        </w:rPr>
        <w:t>), царство бактерии. </w:t>
      </w:r>
    </w:p>
    <w:p w:rsidR="00F86895"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Существует большое число разновидностей кишечной палочки (</w:t>
      </w:r>
      <w:r w:rsidRPr="00505EE2">
        <w:rPr>
          <w:rFonts w:ascii="Times New Roman" w:eastAsia="Times New Roman" w:hAnsi="Times New Roman" w:cs="Times New Roman"/>
          <w:i/>
          <w:iCs/>
          <w:sz w:val="28"/>
          <w:szCs w:val="28"/>
          <w:lang w:eastAsia="ru-RU"/>
        </w:rPr>
        <w:t>Escherichia coli</w:t>
      </w:r>
      <w:r w:rsidRPr="00505EE2">
        <w:rPr>
          <w:rFonts w:ascii="Times New Roman" w:eastAsia="Times New Roman" w:hAnsi="Times New Roman" w:cs="Times New Roman"/>
          <w:sz w:val="28"/>
          <w:szCs w:val="28"/>
          <w:lang w:eastAsia="ru-RU"/>
        </w:rPr>
        <w:t>), в том числе, более 100 патогенных («энтеровирулентных») типов, объединенных в четыре класса: энтеропатогенные, энтеротоксигенные, энтероинвазивные и </w:t>
      </w:r>
      <w:hyperlink r:id="rId17" w:history="1">
        <w:r w:rsidRPr="00505EE2">
          <w:rPr>
            <w:rStyle w:val="a5"/>
            <w:rFonts w:ascii="Times New Roman" w:eastAsia="Times New Roman" w:hAnsi="Times New Roman" w:cs="Times New Roman"/>
            <w:color w:val="auto"/>
            <w:sz w:val="28"/>
            <w:szCs w:val="28"/>
            <w:u w:val="none"/>
            <w:lang w:eastAsia="ru-RU"/>
          </w:rPr>
          <w:t>энтерогеморрагические</w:t>
        </w:r>
      </w:hyperlink>
      <w:r w:rsidRPr="00505EE2">
        <w:rPr>
          <w:rFonts w:ascii="Times New Roman" w:eastAsia="Times New Roman" w:hAnsi="Times New Roman" w:cs="Times New Roman"/>
          <w:sz w:val="28"/>
          <w:szCs w:val="28"/>
          <w:lang w:eastAsia="ru-RU"/>
        </w:rPr>
        <w:t>. Морфологические различия между патогенными и непатогенными эшерихиями отсутствуют.</w:t>
      </w:r>
    </w:p>
    <w:p w:rsidR="001470FF" w:rsidRDefault="001470FF" w:rsidP="00505EE2">
      <w:pPr>
        <w:spacing w:after="0" w:line="240" w:lineRule="auto"/>
        <w:ind w:firstLine="567"/>
        <w:jc w:val="both"/>
        <w:rPr>
          <w:rFonts w:ascii="Times New Roman" w:eastAsia="Times New Roman" w:hAnsi="Times New Roman" w:cs="Times New Roman"/>
          <w:b/>
          <w:bCs/>
          <w:sz w:val="28"/>
          <w:szCs w:val="28"/>
          <w:lang w:eastAsia="ru-RU"/>
        </w:rPr>
      </w:pPr>
    </w:p>
    <w:p w:rsidR="00F86895"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Протей</w:t>
      </w:r>
      <w:r w:rsidRPr="00505EE2">
        <w:rPr>
          <w:rFonts w:ascii="Times New Roman" w:eastAsia="Times New Roman" w:hAnsi="Times New Roman" w:cs="Times New Roman"/>
          <w:sz w:val="28"/>
          <w:szCs w:val="28"/>
          <w:lang w:eastAsia="ru-RU"/>
        </w:rPr>
        <w:t> (лат.</w:t>
      </w:r>
      <w:r w:rsidRPr="00505EE2">
        <w:rPr>
          <w:rFonts w:ascii="Times New Roman" w:eastAsia="Times New Roman" w:hAnsi="Times New Roman" w:cs="Times New Roman"/>
          <w:i/>
          <w:iCs/>
          <w:sz w:val="28"/>
          <w:szCs w:val="28"/>
          <w:lang w:eastAsia="ru-RU"/>
        </w:rPr>
        <w:t> Proteus</w:t>
      </w:r>
      <w:r w:rsidRPr="00505EE2">
        <w:rPr>
          <w:rFonts w:ascii="Times New Roman" w:eastAsia="Times New Roman" w:hAnsi="Times New Roman" w:cs="Times New Roman"/>
          <w:sz w:val="28"/>
          <w:szCs w:val="28"/>
          <w:lang w:eastAsia="ru-RU"/>
        </w:rPr>
        <w:t>) — род грамотрицательных, споронеобразующих, факультативно анаэробных бактерий. Представитель нормальной, условно-патогенной микрофлоры </w:t>
      </w:r>
      <w:hyperlink r:id="rId18" w:history="1">
        <w:r w:rsidRPr="00505EE2">
          <w:rPr>
            <w:rStyle w:val="a5"/>
            <w:rFonts w:ascii="Times New Roman" w:eastAsia="Times New Roman" w:hAnsi="Times New Roman" w:cs="Times New Roman"/>
            <w:color w:val="auto"/>
            <w:sz w:val="28"/>
            <w:szCs w:val="28"/>
            <w:u w:val="none"/>
            <w:lang w:eastAsia="ru-RU"/>
          </w:rPr>
          <w:t>кишечника</w:t>
        </w:r>
      </w:hyperlink>
      <w:r w:rsidRPr="00505EE2">
        <w:rPr>
          <w:rFonts w:ascii="Times New Roman" w:eastAsia="Times New Roman" w:hAnsi="Times New Roman" w:cs="Times New Roman"/>
          <w:sz w:val="28"/>
          <w:szCs w:val="28"/>
          <w:lang w:eastAsia="ru-RU"/>
        </w:rPr>
        <w:t> человека.</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Протеи имеют вид мелких, 0,3 на 3 мкм, нитевидных палочек. Они отличаются очень активной подвижностью. Протеи обладают токсическими (вырабатывают эндотоксин) </w:t>
      </w:r>
      <w:r w:rsidR="00505EE2" w:rsidRPr="00505EE2">
        <w:rPr>
          <w:rFonts w:ascii="Times New Roman" w:eastAsia="Times New Roman" w:hAnsi="Times New Roman" w:cs="Times New Roman"/>
          <w:sz w:val="28"/>
          <w:szCs w:val="28"/>
          <w:lang w:eastAsia="ru-RU"/>
        </w:rPr>
        <w:t>и гемолитическими свойствами. </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Протеи считаются санитарно-показательными бактериями. Количество обнаруживаемых </w:t>
      </w:r>
      <w:r w:rsidRPr="00505EE2">
        <w:rPr>
          <w:rFonts w:ascii="Times New Roman" w:eastAsia="Times New Roman" w:hAnsi="Times New Roman" w:cs="Times New Roman"/>
          <w:i/>
          <w:iCs/>
          <w:sz w:val="28"/>
          <w:szCs w:val="28"/>
          <w:lang w:eastAsia="ru-RU"/>
        </w:rPr>
        <w:t>Proteus mirabilis</w:t>
      </w:r>
      <w:r w:rsidRPr="00505EE2">
        <w:rPr>
          <w:rFonts w:ascii="Times New Roman" w:eastAsia="Times New Roman" w:hAnsi="Times New Roman" w:cs="Times New Roman"/>
          <w:sz w:val="28"/>
          <w:szCs w:val="28"/>
          <w:lang w:eastAsia="ru-RU"/>
        </w:rPr>
        <w:t> рассматривают как показатель фекального загрязнения, а </w:t>
      </w:r>
      <w:r w:rsidRPr="00505EE2">
        <w:rPr>
          <w:rFonts w:ascii="Times New Roman" w:eastAsia="Times New Roman" w:hAnsi="Times New Roman" w:cs="Times New Roman"/>
          <w:i/>
          <w:iCs/>
          <w:sz w:val="28"/>
          <w:szCs w:val="28"/>
          <w:lang w:eastAsia="ru-RU"/>
        </w:rPr>
        <w:t>Proteus vulgaris</w:t>
      </w:r>
      <w:r w:rsidRPr="00505EE2">
        <w:rPr>
          <w:rFonts w:ascii="Times New Roman" w:eastAsia="Times New Roman" w:hAnsi="Times New Roman" w:cs="Times New Roman"/>
          <w:sz w:val="28"/>
          <w:szCs w:val="28"/>
          <w:lang w:eastAsia="ru-RU"/>
        </w:rPr>
        <w:t> — как показатель загрязнения объ</w:t>
      </w:r>
      <w:r w:rsidR="00505EE2" w:rsidRPr="00505EE2">
        <w:rPr>
          <w:rFonts w:ascii="Times New Roman" w:eastAsia="Times New Roman" w:hAnsi="Times New Roman" w:cs="Times New Roman"/>
          <w:sz w:val="28"/>
          <w:szCs w:val="28"/>
          <w:lang w:eastAsia="ru-RU"/>
        </w:rPr>
        <w:t>екта органическими веществами.</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 зависимости от способности продуцировать индол, протеи делятся на индол-отрицательные (</w:t>
      </w:r>
      <w:r w:rsidRPr="00505EE2">
        <w:rPr>
          <w:rFonts w:ascii="Times New Roman" w:eastAsia="Times New Roman" w:hAnsi="Times New Roman" w:cs="Times New Roman"/>
          <w:i/>
          <w:iCs/>
          <w:sz w:val="28"/>
          <w:szCs w:val="28"/>
          <w:lang w:eastAsia="ru-RU"/>
        </w:rPr>
        <w:t>Proteus mirabilis, Proteus hauseri, Proteus penneri</w:t>
      </w:r>
      <w:r w:rsidRPr="00505EE2">
        <w:rPr>
          <w:rFonts w:ascii="Times New Roman" w:eastAsia="Times New Roman" w:hAnsi="Times New Roman" w:cs="Times New Roman"/>
          <w:sz w:val="28"/>
          <w:szCs w:val="28"/>
          <w:lang w:eastAsia="ru-RU"/>
        </w:rPr>
        <w:t>) и индол-положительные (</w:t>
      </w:r>
      <w:r w:rsidRPr="00505EE2">
        <w:rPr>
          <w:rFonts w:ascii="Times New Roman" w:eastAsia="Times New Roman" w:hAnsi="Times New Roman" w:cs="Times New Roman"/>
          <w:i/>
          <w:iCs/>
          <w:sz w:val="28"/>
          <w:szCs w:val="28"/>
          <w:lang w:eastAsia="ru-RU"/>
        </w:rPr>
        <w:t>Proteus vulgaris, Proteus inconstans</w:t>
      </w:r>
      <w:r w:rsidRPr="00505EE2">
        <w:rPr>
          <w:rFonts w:ascii="Times New Roman" w:eastAsia="Times New Roman" w:hAnsi="Times New Roman" w:cs="Times New Roman"/>
          <w:sz w:val="28"/>
          <w:szCs w:val="28"/>
          <w:lang w:eastAsia="ru-RU"/>
        </w:rPr>
        <w:t> и другие).</w:t>
      </w:r>
    </w:p>
    <w:p w:rsidR="001470FF" w:rsidRDefault="001470FF" w:rsidP="00505EE2">
      <w:pPr>
        <w:spacing w:after="0" w:line="240" w:lineRule="auto"/>
        <w:ind w:firstLine="567"/>
        <w:jc w:val="both"/>
        <w:rPr>
          <w:rFonts w:ascii="Times New Roman" w:eastAsia="Times New Roman" w:hAnsi="Times New Roman" w:cs="Times New Roman"/>
          <w:b/>
          <w:bCs/>
          <w:sz w:val="28"/>
          <w:szCs w:val="28"/>
          <w:lang w:eastAsia="ru-RU"/>
        </w:rPr>
      </w:pPr>
    </w:p>
    <w:p w:rsidR="00F86895"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Клебсиелла</w:t>
      </w:r>
      <w:r w:rsidRPr="00505EE2">
        <w:rPr>
          <w:rFonts w:ascii="Times New Roman" w:eastAsia="Times New Roman" w:hAnsi="Times New Roman" w:cs="Times New Roman"/>
          <w:sz w:val="28"/>
          <w:szCs w:val="28"/>
          <w:lang w:eastAsia="ru-RU"/>
        </w:rPr>
        <w:t> (лат. </w:t>
      </w:r>
      <w:r w:rsidRPr="00505EE2">
        <w:rPr>
          <w:rFonts w:ascii="Times New Roman" w:eastAsia="Times New Roman" w:hAnsi="Times New Roman" w:cs="Times New Roman"/>
          <w:i/>
          <w:iCs/>
          <w:sz w:val="28"/>
          <w:szCs w:val="28"/>
          <w:lang w:eastAsia="ru-RU"/>
        </w:rPr>
        <w:t>Klebsiella</w:t>
      </w:r>
      <w:r w:rsidRPr="00505EE2">
        <w:rPr>
          <w:rFonts w:ascii="Times New Roman" w:eastAsia="Times New Roman" w:hAnsi="Times New Roman" w:cs="Times New Roman"/>
          <w:sz w:val="28"/>
          <w:szCs w:val="28"/>
          <w:lang w:eastAsia="ru-RU"/>
        </w:rPr>
        <w:t>) — род грамотрицательных факультативно-анаэробных условно-патогенных бактерий. Имеют форму коротких тол</w:t>
      </w:r>
      <w:r w:rsidRPr="00505EE2">
        <w:rPr>
          <w:rFonts w:ascii="Times New Roman" w:eastAsia="Times New Roman" w:hAnsi="Times New Roman" w:cs="Times New Roman"/>
          <w:sz w:val="28"/>
          <w:szCs w:val="28"/>
          <w:lang w:eastAsia="ru-RU"/>
        </w:rPr>
        <w:softHyphen/>
        <w:t xml:space="preserve">стых эллипсовидных палочек размером 0,6–6,0 на 0,3–1,0 мкм. Клебсиеллы неподвижны, не образуют спор, имеют выраженные капсулы, благодаря которым клебсиеллы устойчивы к воздействию окружающей среды и могут долго сохраняться в почве, в воде, на предметах в помещениях.  </w:t>
      </w:r>
    </w:p>
    <w:p w:rsidR="001470FF"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По современной классификации род </w:t>
      </w:r>
      <w:r w:rsidRPr="00505EE2">
        <w:rPr>
          <w:rFonts w:ascii="Times New Roman" w:eastAsia="Times New Roman" w:hAnsi="Times New Roman" w:cs="Times New Roman"/>
          <w:i/>
          <w:iCs/>
          <w:sz w:val="28"/>
          <w:szCs w:val="28"/>
          <w:lang w:val="en-US" w:eastAsia="ru-RU"/>
        </w:rPr>
        <w:t>Klebsiella</w:t>
      </w:r>
      <w:r w:rsidRPr="00505EE2">
        <w:rPr>
          <w:rFonts w:ascii="Times New Roman" w:eastAsia="Times New Roman" w:hAnsi="Times New Roman" w:cs="Times New Roman"/>
          <w:sz w:val="28"/>
          <w:szCs w:val="28"/>
          <w:lang w:val="en-US" w:eastAsia="ru-RU"/>
        </w:rPr>
        <w:t> </w:t>
      </w:r>
      <w:r w:rsidRPr="00505EE2">
        <w:rPr>
          <w:rFonts w:ascii="Times New Roman" w:eastAsia="Times New Roman" w:hAnsi="Times New Roman" w:cs="Times New Roman"/>
          <w:sz w:val="28"/>
          <w:szCs w:val="28"/>
          <w:lang w:eastAsia="ru-RU"/>
        </w:rPr>
        <w:t>входит в семейство </w:t>
      </w:r>
      <w:hyperlink r:id="rId19" w:history="1">
        <w:r w:rsidRPr="00505EE2">
          <w:rPr>
            <w:rStyle w:val="a5"/>
            <w:rFonts w:ascii="Times New Roman" w:eastAsia="Times New Roman" w:hAnsi="Times New Roman" w:cs="Times New Roman"/>
            <w:color w:val="auto"/>
            <w:sz w:val="28"/>
            <w:szCs w:val="28"/>
            <w:u w:val="none"/>
            <w:lang w:eastAsia="ru-RU"/>
          </w:rPr>
          <w:t>энтеробактерии</w:t>
        </w:r>
      </w:hyperlink>
      <w:r w:rsidRPr="00505EE2">
        <w:rPr>
          <w:rFonts w:ascii="Times New Roman" w:eastAsia="Times New Roman" w:hAnsi="Times New Roman" w:cs="Times New Roman"/>
          <w:sz w:val="28"/>
          <w:szCs w:val="28"/>
          <w:lang w:eastAsia="ru-RU"/>
        </w:rPr>
        <w:t> (лат. </w:t>
      </w:r>
      <w:r w:rsidRPr="00505EE2">
        <w:rPr>
          <w:rFonts w:ascii="Times New Roman" w:eastAsia="Times New Roman" w:hAnsi="Times New Roman" w:cs="Times New Roman"/>
          <w:i/>
          <w:iCs/>
          <w:sz w:val="28"/>
          <w:szCs w:val="28"/>
          <w:lang w:val="en-US" w:eastAsia="ru-RU"/>
        </w:rPr>
        <w:t>Enterobacteriaceae</w:t>
      </w:r>
      <w:r w:rsidRPr="00505EE2">
        <w:rPr>
          <w:rFonts w:ascii="Times New Roman" w:eastAsia="Times New Roman" w:hAnsi="Times New Roman" w:cs="Times New Roman"/>
          <w:sz w:val="28"/>
          <w:szCs w:val="28"/>
          <w:lang w:eastAsia="ru-RU"/>
        </w:rPr>
        <w:t>), порядок энтеробактерии (лат. </w:t>
      </w:r>
      <w:r w:rsidRPr="00505EE2">
        <w:rPr>
          <w:rFonts w:ascii="Times New Roman" w:eastAsia="Times New Roman" w:hAnsi="Times New Roman" w:cs="Times New Roman"/>
          <w:i/>
          <w:iCs/>
          <w:sz w:val="28"/>
          <w:szCs w:val="28"/>
          <w:lang w:val="en-US" w:eastAsia="ru-RU"/>
        </w:rPr>
        <w:t>Enterobacteriales</w:t>
      </w:r>
      <w:r w:rsidRPr="00505EE2">
        <w:rPr>
          <w:rFonts w:ascii="Times New Roman" w:eastAsia="Times New Roman" w:hAnsi="Times New Roman" w:cs="Times New Roman"/>
          <w:sz w:val="28"/>
          <w:szCs w:val="28"/>
          <w:lang w:eastAsia="ru-RU"/>
        </w:rPr>
        <w:t>), класс гамма-протеобактерии (лат. </w:t>
      </w:r>
      <w:r w:rsidRPr="00505EE2">
        <w:rPr>
          <w:rFonts w:ascii="Times New Roman" w:eastAsia="Times New Roman" w:hAnsi="Times New Roman" w:cs="Times New Roman"/>
          <w:i/>
          <w:iCs/>
          <w:sz w:val="28"/>
          <w:szCs w:val="28"/>
          <w:lang w:val="el-GR" w:eastAsia="ru-RU"/>
        </w:rPr>
        <w:t xml:space="preserve">γ </w:t>
      </w:r>
      <w:r w:rsidRPr="00505EE2">
        <w:rPr>
          <w:rFonts w:ascii="Times New Roman" w:eastAsia="Times New Roman" w:hAnsi="Times New Roman" w:cs="Times New Roman"/>
          <w:i/>
          <w:iCs/>
          <w:sz w:val="28"/>
          <w:szCs w:val="28"/>
          <w:lang w:val="en-US" w:eastAsia="ru-RU"/>
        </w:rPr>
        <w:t>proteobacteria</w:t>
      </w:r>
      <w:r w:rsidRPr="00505EE2">
        <w:rPr>
          <w:rFonts w:ascii="Times New Roman" w:eastAsia="Times New Roman" w:hAnsi="Times New Roman" w:cs="Times New Roman"/>
          <w:sz w:val="28"/>
          <w:szCs w:val="28"/>
          <w:lang w:eastAsia="ru-RU"/>
        </w:rPr>
        <w:t>), тип протеобактерии (лат. </w:t>
      </w:r>
      <w:r w:rsidRPr="00505EE2">
        <w:rPr>
          <w:rFonts w:ascii="Times New Roman" w:eastAsia="Times New Roman" w:hAnsi="Times New Roman" w:cs="Times New Roman"/>
          <w:i/>
          <w:iCs/>
          <w:sz w:val="28"/>
          <w:szCs w:val="28"/>
          <w:lang w:val="en-US" w:eastAsia="ru-RU"/>
        </w:rPr>
        <w:t>Proteobacteria</w:t>
      </w:r>
      <w:r w:rsidR="001470FF">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царство</w:t>
      </w:r>
      <w:r w:rsidR="001470FF">
        <w:rPr>
          <w:rFonts w:ascii="Times New Roman" w:eastAsia="Times New Roman" w:hAnsi="Times New Roman" w:cs="Times New Roman"/>
          <w:sz w:val="28"/>
          <w:szCs w:val="28"/>
          <w:lang w:eastAsia="ru-RU"/>
        </w:rPr>
        <w:t xml:space="preserve"> Бактерии. Клебсиеллы относятся к так называемым </w:t>
      </w:r>
      <w:r w:rsidRPr="00505EE2">
        <w:rPr>
          <w:rFonts w:ascii="Times New Roman" w:eastAsia="Times New Roman" w:hAnsi="Times New Roman" w:cs="Times New Roman"/>
          <w:i/>
          <w:iCs/>
          <w:sz w:val="28"/>
          <w:szCs w:val="28"/>
          <w:lang w:eastAsia="ru-RU"/>
        </w:rPr>
        <w:t>колиформным</w:t>
      </w:r>
      <w:r w:rsidR="001470FF">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бактериям.</w:t>
      </w:r>
    </w:p>
    <w:p w:rsidR="001470FF" w:rsidRDefault="001470FF" w:rsidP="001470FF">
      <w:pPr>
        <w:spacing w:after="0" w:line="240" w:lineRule="auto"/>
        <w:jc w:val="both"/>
        <w:rPr>
          <w:rFonts w:ascii="Times New Roman" w:eastAsia="Times New Roman" w:hAnsi="Times New Roman" w:cs="Times New Roman"/>
          <w:sz w:val="28"/>
          <w:szCs w:val="28"/>
          <w:lang w:eastAsia="ru-RU"/>
        </w:rPr>
      </w:pPr>
    </w:p>
    <w:p w:rsidR="00505EE2" w:rsidRPr="00505EE2" w:rsidRDefault="007A47E1" w:rsidP="001470FF">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 состав рода клебсиеллы входят следующие виды:</w:t>
      </w:r>
    </w:p>
    <w:p w:rsidR="00505EE2" w:rsidRPr="00505EE2" w:rsidRDefault="008C7744" w:rsidP="00505EE2">
      <w:pPr>
        <w:spacing w:after="0" w:line="240" w:lineRule="auto"/>
        <w:ind w:firstLine="567"/>
        <w:jc w:val="both"/>
        <w:rPr>
          <w:rFonts w:ascii="Times New Roman" w:eastAsia="Times New Roman" w:hAnsi="Times New Roman" w:cs="Times New Roman"/>
          <w:sz w:val="28"/>
          <w:szCs w:val="28"/>
          <w:lang w:eastAsia="ru-RU"/>
        </w:rPr>
      </w:pPr>
      <w:hyperlink r:id="rId20" w:history="1">
        <w:r w:rsidR="007A47E1" w:rsidRPr="00505EE2">
          <w:rPr>
            <w:rStyle w:val="a5"/>
            <w:rFonts w:ascii="Times New Roman" w:eastAsia="Times New Roman" w:hAnsi="Times New Roman" w:cs="Times New Roman"/>
            <w:i/>
            <w:iCs/>
            <w:color w:val="auto"/>
            <w:sz w:val="28"/>
            <w:szCs w:val="28"/>
            <w:u w:val="none"/>
            <w:lang w:val="en-US" w:eastAsia="ru-RU"/>
          </w:rPr>
          <w:t>Klebsiella</w:t>
        </w:r>
      </w:hyperlink>
      <w:r>
        <w:rPr>
          <w:rStyle w:val="a5"/>
          <w:rFonts w:ascii="Times New Roman" w:eastAsia="Times New Roman" w:hAnsi="Times New Roman" w:cs="Times New Roman"/>
          <w:i/>
          <w:iCs/>
          <w:color w:val="auto"/>
          <w:sz w:val="28"/>
          <w:szCs w:val="28"/>
          <w:u w:val="none"/>
          <w:lang w:eastAsia="ru-RU"/>
        </w:rPr>
        <w:t xml:space="preserve"> </w:t>
      </w:r>
      <w:hyperlink r:id="rId21" w:history="1"/>
      <w:hyperlink r:id="rId22" w:history="1">
        <w:r w:rsidR="007A47E1" w:rsidRPr="00505EE2">
          <w:rPr>
            <w:rStyle w:val="a5"/>
            <w:rFonts w:ascii="Times New Roman" w:eastAsia="Times New Roman" w:hAnsi="Times New Roman" w:cs="Times New Roman"/>
            <w:i/>
            <w:iCs/>
            <w:color w:val="auto"/>
            <w:sz w:val="28"/>
            <w:szCs w:val="28"/>
            <w:u w:val="none"/>
            <w:lang w:val="en-US" w:eastAsia="ru-RU"/>
          </w:rPr>
          <w:t>pneumoniae</w:t>
        </w:r>
      </w:hyperlink>
      <w:r w:rsidR="007A47E1" w:rsidRPr="00505EE2">
        <w:rPr>
          <w:rFonts w:ascii="Times New Roman" w:eastAsia="Times New Roman" w:hAnsi="Times New Roman" w:cs="Times New Roman"/>
          <w:i/>
          <w:iCs/>
          <w:sz w:val="28"/>
          <w:szCs w:val="28"/>
          <w:lang w:val="en-US" w:eastAsia="ru-RU"/>
        </w:rPr>
        <w:t> </w:t>
      </w:r>
      <w:r w:rsidR="007A47E1" w:rsidRPr="00505EE2">
        <w:rPr>
          <w:rFonts w:ascii="Times New Roman" w:eastAsia="Times New Roman" w:hAnsi="Times New Roman" w:cs="Times New Roman"/>
          <w:sz w:val="28"/>
          <w:szCs w:val="28"/>
          <w:lang w:eastAsia="ru-RU"/>
        </w:rPr>
        <w:t>(клебсиелла пневмонии)</w:t>
      </w:r>
    </w:p>
    <w:p w:rsidR="00505EE2" w:rsidRPr="00505EE2" w:rsidRDefault="008C7744" w:rsidP="00505EE2">
      <w:pPr>
        <w:spacing w:after="0" w:line="240" w:lineRule="auto"/>
        <w:ind w:firstLine="567"/>
        <w:jc w:val="both"/>
        <w:rPr>
          <w:rFonts w:ascii="Times New Roman" w:eastAsia="Times New Roman" w:hAnsi="Times New Roman" w:cs="Times New Roman"/>
          <w:sz w:val="28"/>
          <w:szCs w:val="28"/>
          <w:lang w:eastAsia="ru-RU"/>
        </w:rPr>
      </w:pPr>
      <w:hyperlink r:id="rId23" w:history="1">
        <w:r w:rsidR="007A47E1" w:rsidRPr="00505EE2">
          <w:rPr>
            <w:rStyle w:val="a5"/>
            <w:rFonts w:ascii="Times New Roman" w:eastAsia="Times New Roman" w:hAnsi="Times New Roman" w:cs="Times New Roman"/>
            <w:i/>
            <w:iCs/>
            <w:color w:val="auto"/>
            <w:sz w:val="28"/>
            <w:szCs w:val="28"/>
            <w:u w:val="none"/>
            <w:lang w:val="en-US" w:eastAsia="ru-RU"/>
          </w:rPr>
          <w:t>Klebsiella</w:t>
        </w:r>
      </w:hyperlink>
      <w:r>
        <w:rPr>
          <w:rStyle w:val="a5"/>
          <w:rFonts w:ascii="Times New Roman" w:eastAsia="Times New Roman" w:hAnsi="Times New Roman" w:cs="Times New Roman"/>
          <w:i/>
          <w:iCs/>
          <w:color w:val="auto"/>
          <w:sz w:val="28"/>
          <w:szCs w:val="28"/>
          <w:u w:val="none"/>
          <w:lang w:eastAsia="ru-RU"/>
        </w:rPr>
        <w:t xml:space="preserve"> </w:t>
      </w:r>
      <w:hyperlink r:id="rId24" w:history="1"/>
      <w:hyperlink r:id="rId25" w:history="1">
        <w:r w:rsidR="007A47E1" w:rsidRPr="00505EE2">
          <w:rPr>
            <w:rStyle w:val="a5"/>
            <w:rFonts w:ascii="Times New Roman" w:eastAsia="Times New Roman" w:hAnsi="Times New Roman" w:cs="Times New Roman"/>
            <w:i/>
            <w:iCs/>
            <w:color w:val="auto"/>
            <w:sz w:val="28"/>
            <w:szCs w:val="28"/>
            <w:u w:val="none"/>
            <w:lang w:val="en-US" w:eastAsia="ru-RU"/>
          </w:rPr>
          <w:t>ozaenae</w:t>
        </w:r>
      </w:hyperlink>
      <w:r w:rsidR="007A47E1" w:rsidRPr="00505EE2">
        <w:rPr>
          <w:rFonts w:ascii="Times New Roman" w:eastAsia="Times New Roman" w:hAnsi="Times New Roman" w:cs="Times New Roman"/>
          <w:sz w:val="28"/>
          <w:szCs w:val="28"/>
          <w:lang w:val="en-US" w:eastAsia="ru-RU"/>
        </w:rPr>
        <w:t> </w:t>
      </w:r>
      <w:r w:rsidR="007A47E1" w:rsidRPr="00505EE2">
        <w:rPr>
          <w:rFonts w:ascii="Times New Roman" w:eastAsia="Times New Roman" w:hAnsi="Times New Roman" w:cs="Times New Roman"/>
          <w:sz w:val="28"/>
          <w:szCs w:val="28"/>
          <w:lang w:eastAsia="ru-RU"/>
        </w:rPr>
        <w:t>(клебсиелла озена)</w:t>
      </w:r>
    </w:p>
    <w:p w:rsidR="00505EE2" w:rsidRPr="00505EE2" w:rsidRDefault="008C7744" w:rsidP="00505EE2">
      <w:pPr>
        <w:spacing w:after="0" w:line="240" w:lineRule="auto"/>
        <w:ind w:firstLine="567"/>
        <w:jc w:val="both"/>
        <w:rPr>
          <w:rFonts w:ascii="Times New Roman" w:eastAsia="Times New Roman" w:hAnsi="Times New Roman" w:cs="Times New Roman"/>
          <w:sz w:val="28"/>
          <w:szCs w:val="28"/>
          <w:lang w:eastAsia="ru-RU"/>
        </w:rPr>
      </w:pPr>
      <w:hyperlink r:id="rId26" w:history="1">
        <w:r w:rsidR="007A47E1" w:rsidRPr="00505EE2">
          <w:rPr>
            <w:rStyle w:val="a5"/>
            <w:rFonts w:ascii="Times New Roman" w:eastAsia="Times New Roman" w:hAnsi="Times New Roman" w:cs="Times New Roman"/>
            <w:i/>
            <w:iCs/>
            <w:color w:val="auto"/>
            <w:sz w:val="28"/>
            <w:szCs w:val="28"/>
            <w:u w:val="none"/>
            <w:lang w:val="en-US" w:eastAsia="ru-RU"/>
          </w:rPr>
          <w:t>Klebsiella</w:t>
        </w:r>
      </w:hyperlink>
      <w:r>
        <w:rPr>
          <w:rStyle w:val="a5"/>
          <w:rFonts w:ascii="Times New Roman" w:eastAsia="Times New Roman" w:hAnsi="Times New Roman" w:cs="Times New Roman"/>
          <w:i/>
          <w:iCs/>
          <w:color w:val="auto"/>
          <w:sz w:val="28"/>
          <w:szCs w:val="28"/>
          <w:u w:val="none"/>
          <w:lang w:eastAsia="ru-RU"/>
        </w:rPr>
        <w:t xml:space="preserve"> </w:t>
      </w:r>
      <w:hyperlink r:id="rId27" w:history="1"/>
      <w:hyperlink r:id="rId28" w:history="1">
        <w:r w:rsidR="007A47E1" w:rsidRPr="00505EE2">
          <w:rPr>
            <w:rStyle w:val="a5"/>
            <w:rFonts w:ascii="Times New Roman" w:eastAsia="Times New Roman" w:hAnsi="Times New Roman" w:cs="Times New Roman"/>
            <w:i/>
            <w:iCs/>
            <w:color w:val="auto"/>
            <w:sz w:val="28"/>
            <w:szCs w:val="28"/>
            <w:u w:val="none"/>
            <w:lang w:val="en-US" w:eastAsia="ru-RU"/>
          </w:rPr>
          <w:t>rhinoscleromatis</w:t>
        </w:r>
      </w:hyperlink>
      <w:r w:rsidR="007A47E1" w:rsidRPr="00505EE2">
        <w:rPr>
          <w:rFonts w:ascii="Times New Roman" w:eastAsia="Times New Roman" w:hAnsi="Times New Roman" w:cs="Times New Roman"/>
          <w:sz w:val="28"/>
          <w:szCs w:val="28"/>
          <w:lang w:val="en-US" w:eastAsia="ru-RU"/>
        </w:rPr>
        <w:t> </w:t>
      </w:r>
      <w:r w:rsidR="007A47E1" w:rsidRPr="00505EE2">
        <w:rPr>
          <w:rFonts w:ascii="Times New Roman" w:eastAsia="Times New Roman" w:hAnsi="Times New Roman" w:cs="Times New Roman"/>
          <w:sz w:val="28"/>
          <w:szCs w:val="28"/>
          <w:lang w:eastAsia="ru-RU"/>
        </w:rPr>
        <w:t>(клебсиелла риносклеромы)</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val="en-US" w:eastAsia="ru-RU"/>
        </w:rPr>
        <w:t>Klebsiella</w:t>
      </w:r>
      <w:r w:rsidR="008C7744">
        <w:rPr>
          <w:rFonts w:ascii="Times New Roman" w:eastAsia="Times New Roman" w:hAnsi="Times New Roman" w:cs="Times New Roman"/>
          <w:i/>
          <w:iCs/>
          <w:sz w:val="28"/>
          <w:szCs w:val="28"/>
          <w:lang w:eastAsia="ru-RU"/>
        </w:rPr>
        <w:t xml:space="preserve"> </w:t>
      </w:r>
      <w:r w:rsidRPr="00505EE2">
        <w:rPr>
          <w:rFonts w:ascii="Times New Roman" w:eastAsia="Times New Roman" w:hAnsi="Times New Roman" w:cs="Times New Roman"/>
          <w:i/>
          <w:iCs/>
          <w:sz w:val="28"/>
          <w:szCs w:val="28"/>
          <w:lang w:val="en-US" w:eastAsia="ru-RU"/>
        </w:rPr>
        <w:t>ornithinolytica</w:t>
      </w:r>
    </w:p>
    <w:p w:rsidR="00505EE2" w:rsidRPr="00505EE2" w:rsidRDefault="008C7744" w:rsidP="00505EE2">
      <w:pPr>
        <w:spacing w:after="0" w:line="240" w:lineRule="auto"/>
        <w:ind w:firstLine="567"/>
        <w:jc w:val="both"/>
        <w:rPr>
          <w:rFonts w:ascii="Times New Roman" w:eastAsia="Times New Roman" w:hAnsi="Times New Roman" w:cs="Times New Roman"/>
          <w:sz w:val="28"/>
          <w:szCs w:val="28"/>
          <w:lang w:eastAsia="ru-RU"/>
        </w:rPr>
      </w:pPr>
      <w:hyperlink r:id="rId29" w:history="1">
        <w:r w:rsidR="007A47E1" w:rsidRPr="00505EE2">
          <w:rPr>
            <w:rStyle w:val="a5"/>
            <w:rFonts w:ascii="Times New Roman" w:eastAsia="Times New Roman" w:hAnsi="Times New Roman" w:cs="Times New Roman"/>
            <w:i/>
            <w:iCs/>
            <w:color w:val="auto"/>
            <w:sz w:val="28"/>
            <w:szCs w:val="28"/>
            <w:u w:val="none"/>
            <w:lang w:val="en-US" w:eastAsia="ru-RU"/>
          </w:rPr>
          <w:t>Klebsiella</w:t>
        </w:r>
      </w:hyperlink>
      <w:r>
        <w:rPr>
          <w:rStyle w:val="a5"/>
          <w:rFonts w:ascii="Times New Roman" w:eastAsia="Times New Roman" w:hAnsi="Times New Roman" w:cs="Times New Roman"/>
          <w:i/>
          <w:iCs/>
          <w:color w:val="auto"/>
          <w:sz w:val="28"/>
          <w:szCs w:val="28"/>
          <w:u w:val="none"/>
          <w:lang w:eastAsia="ru-RU"/>
        </w:rPr>
        <w:t xml:space="preserve"> </w:t>
      </w:r>
      <w:hyperlink r:id="rId30" w:history="1"/>
      <w:hyperlink r:id="rId31" w:history="1">
        <w:r w:rsidR="007A47E1" w:rsidRPr="00505EE2">
          <w:rPr>
            <w:rStyle w:val="a5"/>
            <w:rFonts w:ascii="Times New Roman" w:eastAsia="Times New Roman" w:hAnsi="Times New Roman" w:cs="Times New Roman"/>
            <w:i/>
            <w:iCs/>
            <w:color w:val="auto"/>
            <w:sz w:val="28"/>
            <w:szCs w:val="28"/>
            <w:u w:val="none"/>
            <w:lang w:val="en-US" w:eastAsia="ru-RU"/>
          </w:rPr>
          <w:t>oxytoca</w:t>
        </w:r>
      </w:hyperlink>
      <w:r w:rsidR="007A47E1" w:rsidRPr="00505EE2">
        <w:rPr>
          <w:rFonts w:ascii="Times New Roman" w:eastAsia="Times New Roman" w:hAnsi="Times New Roman" w:cs="Times New Roman"/>
          <w:sz w:val="28"/>
          <w:szCs w:val="28"/>
          <w:lang w:val="en-US" w:eastAsia="ru-RU"/>
        </w:rPr>
        <w:t> </w:t>
      </w:r>
      <w:r w:rsidR="007A47E1" w:rsidRPr="00505EE2">
        <w:rPr>
          <w:rFonts w:ascii="Times New Roman" w:eastAsia="Times New Roman" w:hAnsi="Times New Roman" w:cs="Times New Roman"/>
          <w:sz w:val="28"/>
          <w:szCs w:val="28"/>
          <w:lang w:eastAsia="ru-RU"/>
        </w:rPr>
        <w:t>(клебсиелла окситока)</w:t>
      </w:r>
    </w:p>
    <w:p w:rsidR="00505EE2" w:rsidRPr="00437D5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val="en-US" w:eastAsia="ru-RU"/>
        </w:rPr>
        <w:t>Klebsiella</w:t>
      </w:r>
      <w:r w:rsidR="008C7744">
        <w:rPr>
          <w:rFonts w:ascii="Times New Roman" w:eastAsia="Times New Roman" w:hAnsi="Times New Roman" w:cs="Times New Roman"/>
          <w:i/>
          <w:iCs/>
          <w:sz w:val="28"/>
          <w:szCs w:val="28"/>
          <w:lang w:eastAsia="ru-RU"/>
        </w:rPr>
        <w:t xml:space="preserve"> </w:t>
      </w:r>
      <w:r w:rsidRPr="00505EE2">
        <w:rPr>
          <w:rFonts w:ascii="Times New Roman" w:eastAsia="Times New Roman" w:hAnsi="Times New Roman" w:cs="Times New Roman"/>
          <w:i/>
          <w:iCs/>
          <w:sz w:val="28"/>
          <w:szCs w:val="28"/>
          <w:lang w:val="en-US" w:eastAsia="ru-RU"/>
        </w:rPr>
        <w:t>planticola</w:t>
      </w:r>
    </w:p>
    <w:p w:rsidR="00F86895" w:rsidRPr="00437D5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val="en-US" w:eastAsia="ru-RU"/>
        </w:rPr>
        <w:t>Klebsiella</w:t>
      </w:r>
      <w:r w:rsidRPr="00437D52">
        <w:rPr>
          <w:rFonts w:ascii="Times New Roman" w:eastAsia="Times New Roman" w:hAnsi="Times New Roman" w:cs="Times New Roman"/>
          <w:i/>
          <w:iCs/>
          <w:sz w:val="28"/>
          <w:szCs w:val="28"/>
          <w:lang w:eastAsia="ru-RU"/>
        </w:rPr>
        <w:t xml:space="preserve"> </w:t>
      </w:r>
      <w:r w:rsidRPr="00505EE2">
        <w:rPr>
          <w:rFonts w:ascii="Times New Roman" w:eastAsia="Times New Roman" w:hAnsi="Times New Roman" w:cs="Times New Roman"/>
          <w:i/>
          <w:iCs/>
          <w:sz w:val="28"/>
          <w:szCs w:val="28"/>
          <w:lang w:val="en-US" w:eastAsia="ru-RU"/>
        </w:rPr>
        <w:t>terrigena</w:t>
      </w:r>
    </w:p>
    <w:p w:rsidR="00505EE2" w:rsidRPr="00437D52" w:rsidRDefault="00505EE2" w:rsidP="00505EE2">
      <w:pPr>
        <w:spacing w:after="0" w:line="240" w:lineRule="auto"/>
        <w:jc w:val="both"/>
        <w:rPr>
          <w:rFonts w:ascii="Times New Roman" w:eastAsia="Times New Roman" w:hAnsi="Times New Roman" w:cs="Times New Roman"/>
          <w:b/>
          <w:bCs/>
          <w:sz w:val="28"/>
          <w:szCs w:val="28"/>
          <w:lang w:eastAsia="ru-RU"/>
        </w:rPr>
      </w:pP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Энтеробактер</w:t>
      </w:r>
      <w:r w:rsidRPr="00505EE2">
        <w:rPr>
          <w:rFonts w:ascii="Times New Roman" w:eastAsia="Times New Roman" w:hAnsi="Times New Roman" w:cs="Times New Roman"/>
          <w:sz w:val="28"/>
          <w:szCs w:val="28"/>
          <w:lang w:val="en-US" w:eastAsia="ru-RU"/>
        </w:rPr>
        <w:t> </w:t>
      </w:r>
      <w:r w:rsidRPr="00437D52">
        <w:rPr>
          <w:rFonts w:ascii="Times New Roman" w:eastAsia="Times New Roman" w:hAnsi="Times New Roman" w:cs="Times New Roman"/>
          <w:sz w:val="28"/>
          <w:szCs w:val="28"/>
          <w:lang w:eastAsia="ru-RU"/>
        </w:rPr>
        <w:t>(</w:t>
      </w:r>
      <w:r w:rsidRPr="00505EE2">
        <w:rPr>
          <w:rFonts w:ascii="Times New Roman" w:eastAsia="Times New Roman" w:hAnsi="Times New Roman" w:cs="Times New Roman"/>
          <w:sz w:val="28"/>
          <w:szCs w:val="28"/>
          <w:lang w:eastAsia="ru-RU"/>
        </w:rPr>
        <w:t>лат</w:t>
      </w:r>
      <w:r w:rsidRPr="00437D52">
        <w:rPr>
          <w:rFonts w:ascii="Times New Roman" w:eastAsia="Times New Roman" w:hAnsi="Times New Roman" w:cs="Times New Roman"/>
          <w:sz w:val="28"/>
          <w:szCs w:val="28"/>
          <w:lang w:eastAsia="ru-RU"/>
        </w:rPr>
        <w:t>.</w:t>
      </w:r>
      <w:r w:rsidRPr="00505EE2">
        <w:rPr>
          <w:rFonts w:ascii="Times New Roman" w:eastAsia="Times New Roman" w:hAnsi="Times New Roman" w:cs="Times New Roman"/>
          <w:sz w:val="28"/>
          <w:szCs w:val="28"/>
          <w:lang w:val="en-US" w:eastAsia="ru-RU"/>
        </w:rPr>
        <w:t> </w:t>
      </w:r>
      <w:r w:rsidRPr="00505EE2">
        <w:rPr>
          <w:rFonts w:ascii="Times New Roman" w:eastAsia="Times New Roman" w:hAnsi="Times New Roman" w:cs="Times New Roman"/>
          <w:i/>
          <w:iCs/>
          <w:sz w:val="28"/>
          <w:szCs w:val="28"/>
          <w:lang w:eastAsia="ru-RU"/>
        </w:rPr>
        <w:t>Enterobacter</w:t>
      </w:r>
      <w:r w:rsidRPr="00505EE2">
        <w:rPr>
          <w:rFonts w:ascii="Times New Roman" w:eastAsia="Times New Roman" w:hAnsi="Times New Roman" w:cs="Times New Roman"/>
          <w:sz w:val="28"/>
          <w:szCs w:val="28"/>
          <w:lang w:eastAsia="ru-RU"/>
        </w:rPr>
        <w:t>) — род грамотрицательных палочкообразных перитрихиальных споронеобразующих бактерий, факультативных анаэробов. Энтеробактеры входят в состав нормальной микрофлоры </w:t>
      </w:r>
      <w:hyperlink r:id="rId32" w:history="1">
        <w:r w:rsidRPr="00505EE2">
          <w:rPr>
            <w:rStyle w:val="a5"/>
            <w:rFonts w:ascii="Times New Roman" w:eastAsia="Times New Roman" w:hAnsi="Times New Roman" w:cs="Times New Roman"/>
            <w:color w:val="auto"/>
            <w:sz w:val="28"/>
            <w:szCs w:val="28"/>
            <w:u w:val="none"/>
            <w:lang w:eastAsia="ru-RU"/>
          </w:rPr>
          <w:t>кишечника</w:t>
        </w:r>
      </w:hyperlink>
      <w:r w:rsidR="00505EE2" w:rsidRPr="00505EE2">
        <w:rPr>
          <w:rFonts w:ascii="Times New Roman" w:eastAsia="Times New Roman" w:hAnsi="Times New Roman" w:cs="Times New Roman"/>
          <w:sz w:val="28"/>
          <w:szCs w:val="28"/>
          <w:lang w:eastAsia="ru-RU"/>
        </w:rPr>
        <w:t> человека. </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Энтеробактер также обитает в кишечнике некоторых видов животных, встречается в почве, воде, пищевых продуктах.</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Род энтеробактер (</w:t>
      </w:r>
      <w:r w:rsidRPr="00505EE2">
        <w:rPr>
          <w:rFonts w:ascii="Times New Roman" w:eastAsia="Times New Roman" w:hAnsi="Times New Roman" w:cs="Times New Roman"/>
          <w:i/>
          <w:iCs/>
          <w:sz w:val="28"/>
          <w:szCs w:val="28"/>
          <w:lang w:val="en-US" w:eastAsia="ru-RU"/>
        </w:rPr>
        <w:t>Enterobacter</w:t>
      </w:r>
      <w:r w:rsidR="008C7744">
        <w:rPr>
          <w:rFonts w:ascii="Times New Roman" w:eastAsia="Times New Roman" w:hAnsi="Times New Roman" w:cs="Times New Roman"/>
          <w:sz w:val="28"/>
          <w:szCs w:val="28"/>
          <w:lang w:eastAsia="ru-RU"/>
        </w:rPr>
        <w:t xml:space="preserve">) входит в семейство </w:t>
      </w:r>
      <w:hyperlink r:id="rId33" w:history="1">
        <w:r w:rsidRPr="00505EE2">
          <w:rPr>
            <w:rStyle w:val="a5"/>
            <w:rFonts w:ascii="Times New Roman" w:eastAsia="Times New Roman" w:hAnsi="Times New Roman" w:cs="Times New Roman"/>
            <w:color w:val="auto"/>
            <w:sz w:val="28"/>
            <w:szCs w:val="28"/>
            <w:u w:val="none"/>
            <w:lang w:eastAsia="ru-RU"/>
          </w:rPr>
          <w:t>энтеробактерии</w:t>
        </w:r>
      </w:hyperlink>
      <w:r w:rsidR="008C7744">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w:t>
      </w:r>
      <w:r w:rsidRPr="00505EE2">
        <w:rPr>
          <w:rFonts w:ascii="Times New Roman" w:eastAsia="Times New Roman" w:hAnsi="Times New Roman" w:cs="Times New Roman"/>
          <w:i/>
          <w:iCs/>
          <w:sz w:val="28"/>
          <w:szCs w:val="28"/>
          <w:lang w:val="en-US" w:eastAsia="ru-RU"/>
        </w:rPr>
        <w:t>Enterobacteriaceae</w:t>
      </w:r>
      <w:r w:rsidRPr="00505EE2">
        <w:rPr>
          <w:rFonts w:ascii="Times New Roman" w:eastAsia="Times New Roman" w:hAnsi="Times New Roman" w:cs="Times New Roman"/>
          <w:sz w:val="28"/>
          <w:szCs w:val="28"/>
          <w:lang w:eastAsia="ru-RU"/>
        </w:rPr>
        <w:t>),</w:t>
      </w:r>
      <w:r w:rsidR="008C7744">
        <w:rPr>
          <w:rFonts w:ascii="Times New Roman" w:eastAsia="Times New Roman" w:hAnsi="Times New Roman" w:cs="Times New Roman"/>
          <w:sz w:val="28"/>
          <w:szCs w:val="28"/>
          <w:lang w:eastAsia="ru-RU"/>
        </w:rPr>
        <w:t xml:space="preserve"> порядок </w:t>
      </w:r>
      <w:r w:rsidRPr="00505EE2">
        <w:rPr>
          <w:rFonts w:ascii="Times New Roman" w:eastAsia="Times New Roman" w:hAnsi="Times New Roman" w:cs="Times New Roman"/>
          <w:sz w:val="28"/>
          <w:szCs w:val="28"/>
          <w:lang w:eastAsia="ru-RU"/>
        </w:rPr>
        <w:t>энтеробактерии (</w:t>
      </w:r>
      <w:r w:rsidRPr="00505EE2">
        <w:rPr>
          <w:rFonts w:ascii="Times New Roman" w:eastAsia="Times New Roman" w:hAnsi="Times New Roman" w:cs="Times New Roman"/>
          <w:i/>
          <w:iCs/>
          <w:sz w:val="28"/>
          <w:szCs w:val="28"/>
          <w:lang w:val="en-US" w:eastAsia="ru-RU"/>
        </w:rPr>
        <w:t>Enterobacteriales</w:t>
      </w:r>
      <w:r w:rsidRPr="00505EE2">
        <w:rPr>
          <w:rFonts w:ascii="Times New Roman" w:eastAsia="Times New Roman" w:hAnsi="Times New Roman" w:cs="Times New Roman"/>
          <w:sz w:val="28"/>
          <w:szCs w:val="28"/>
          <w:lang w:eastAsia="ru-RU"/>
        </w:rPr>
        <w:t>), класс гамма-протеобактерии (</w:t>
      </w:r>
      <w:r w:rsidRPr="00505EE2">
        <w:rPr>
          <w:rFonts w:ascii="Times New Roman" w:eastAsia="Times New Roman" w:hAnsi="Times New Roman" w:cs="Times New Roman"/>
          <w:i/>
          <w:iCs/>
          <w:sz w:val="28"/>
          <w:szCs w:val="28"/>
          <w:lang w:val="el-GR" w:eastAsia="ru-RU"/>
        </w:rPr>
        <w:t xml:space="preserve">γ </w:t>
      </w:r>
      <w:r w:rsidRPr="00505EE2">
        <w:rPr>
          <w:rFonts w:ascii="Times New Roman" w:eastAsia="Times New Roman" w:hAnsi="Times New Roman" w:cs="Times New Roman"/>
          <w:i/>
          <w:iCs/>
          <w:sz w:val="28"/>
          <w:szCs w:val="28"/>
          <w:lang w:val="en-US" w:eastAsia="ru-RU"/>
        </w:rPr>
        <w:t>proteobacteria</w:t>
      </w:r>
      <w:r w:rsidRPr="00505EE2">
        <w:rPr>
          <w:rFonts w:ascii="Times New Roman" w:eastAsia="Times New Roman" w:hAnsi="Times New Roman" w:cs="Times New Roman"/>
          <w:sz w:val="28"/>
          <w:szCs w:val="28"/>
          <w:lang w:eastAsia="ru-RU"/>
        </w:rPr>
        <w:t>), тип протеобактерии (</w:t>
      </w:r>
      <w:r w:rsidRPr="00505EE2">
        <w:rPr>
          <w:rFonts w:ascii="Times New Roman" w:eastAsia="Times New Roman" w:hAnsi="Times New Roman" w:cs="Times New Roman"/>
          <w:i/>
          <w:iCs/>
          <w:sz w:val="28"/>
          <w:szCs w:val="28"/>
          <w:lang w:val="en-US" w:eastAsia="ru-RU"/>
        </w:rPr>
        <w:t>Proteobacteria</w:t>
      </w:r>
      <w:r w:rsidRPr="00505EE2">
        <w:rPr>
          <w:rFonts w:ascii="Times New Roman" w:eastAsia="Times New Roman" w:hAnsi="Times New Roman" w:cs="Times New Roman"/>
          <w:sz w:val="28"/>
          <w:szCs w:val="28"/>
          <w:lang w:eastAsia="ru-RU"/>
        </w:rPr>
        <w:t>), царство бактерии. </w:t>
      </w:r>
    </w:p>
    <w:p w:rsidR="00505EE2" w:rsidRPr="00505EE2" w:rsidRDefault="008C7744"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Serrat</w:t>
      </w:r>
      <w:r>
        <w:rPr>
          <w:rFonts w:ascii="Times New Roman" w:eastAsia="Times New Roman" w:hAnsi="Times New Roman" w:cs="Times New Roman"/>
          <w:i/>
          <w:iCs/>
          <w:sz w:val="28"/>
          <w:szCs w:val="28"/>
          <w:lang w:eastAsia="ru-RU"/>
        </w:rPr>
        <w:t xml:space="preserve">ia </w:t>
      </w:r>
      <w:r w:rsidRPr="00505E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грамотрицательная, факультативная анаэробная, палочковидная бактерия </w:t>
      </w:r>
      <w:r w:rsidR="007A47E1" w:rsidRPr="00505EE2">
        <w:rPr>
          <w:rFonts w:ascii="Times New Roman" w:eastAsia="Times New Roman" w:hAnsi="Times New Roman" w:cs="Times New Roman"/>
          <w:sz w:val="28"/>
          <w:szCs w:val="28"/>
          <w:lang w:eastAsia="ru-RU"/>
        </w:rPr>
        <w:t>семейства Enterobacteriaceae.</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Серрация может вызывать инфекцию мочевыводящих путей, сепсис или пневмонию.</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Кроме того, бактерия принадлежит к ESBL-продуцирующим штаммам (ESBL = бета-лактамазы расширенного спектра), и поэтому обладает множественной устойчивостью ко многим антибиотиками широкого спектра, таким как цефалоспорины или цефтазидим.</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Основным </w:t>
      </w:r>
      <w:hyperlink r:id="rId34" w:history="1">
        <w:r w:rsidRPr="00505EE2">
          <w:rPr>
            <w:rStyle w:val="a5"/>
            <w:rFonts w:ascii="Times New Roman" w:eastAsia="Times New Roman" w:hAnsi="Times New Roman" w:cs="Times New Roman"/>
            <w:color w:val="auto"/>
            <w:sz w:val="28"/>
            <w:szCs w:val="28"/>
            <w:u w:val="none"/>
            <w:lang w:eastAsia="ru-RU"/>
          </w:rPr>
          <w:t>путем передачи</w:t>
        </w:r>
      </w:hyperlink>
      <w:r w:rsidRPr="00505EE2">
        <w:rPr>
          <w:rFonts w:ascii="Times New Roman" w:eastAsia="Times New Roman" w:hAnsi="Times New Roman" w:cs="Times New Roman"/>
          <w:sz w:val="28"/>
          <w:szCs w:val="28"/>
          <w:lang w:eastAsia="ru-RU"/>
        </w:rPr>
        <w:t> является прямой или непрямой контакт с зараженными лицами и объектами окружающей среды</w:t>
      </w:r>
    </w:p>
    <w:p w:rsidR="00505EE2" w:rsidRPr="00505EE2" w:rsidRDefault="00505EE2" w:rsidP="00505EE2">
      <w:pPr>
        <w:spacing w:after="0" w:line="240" w:lineRule="auto"/>
        <w:ind w:firstLine="567"/>
        <w:jc w:val="both"/>
        <w:rPr>
          <w:rFonts w:ascii="Times New Roman" w:eastAsia="Times New Roman" w:hAnsi="Times New Roman" w:cs="Times New Roman"/>
          <w:sz w:val="28"/>
          <w:szCs w:val="28"/>
          <w:lang w:eastAsia="ru-RU"/>
        </w:rPr>
      </w:pP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Стафилококки</w:t>
      </w:r>
      <w:r w:rsidRPr="00505EE2">
        <w:rPr>
          <w:rFonts w:ascii="Times New Roman" w:eastAsia="Times New Roman" w:hAnsi="Times New Roman" w:cs="Times New Roman"/>
          <w:sz w:val="28"/>
          <w:szCs w:val="28"/>
          <w:lang w:eastAsia="ru-RU"/>
        </w:rPr>
        <w:t> (лат. </w:t>
      </w:r>
      <w:r w:rsidRPr="00505EE2">
        <w:rPr>
          <w:rFonts w:ascii="Times New Roman" w:eastAsia="Times New Roman" w:hAnsi="Times New Roman" w:cs="Times New Roman"/>
          <w:i/>
          <w:iCs/>
          <w:sz w:val="28"/>
          <w:szCs w:val="28"/>
          <w:lang w:eastAsia="ru-RU"/>
        </w:rPr>
        <w:t>Staphylococcus</w:t>
      </w:r>
      <w:r w:rsidR="00E86B08">
        <w:rPr>
          <w:rFonts w:ascii="Times New Roman" w:eastAsia="Times New Roman" w:hAnsi="Times New Roman" w:cs="Times New Roman"/>
          <w:sz w:val="28"/>
          <w:szCs w:val="28"/>
          <w:lang w:eastAsia="ru-RU"/>
        </w:rPr>
        <w:t xml:space="preserve">) — род повсеместно распространённых грамположительных </w:t>
      </w:r>
      <w:bookmarkStart w:id="0" w:name="_GoBack"/>
      <w:bookmarkEnd w:id="0"/>
      <w:r w:rsidRPr="00505EE2">
        <w:rPr>
          <w:rFonts w:ascii="Times New Roman" w:eastAsia="Times New Roman" w:hAnsi="Times New Roman" w:cs="Times New Roman"/>
          <w:sz w:val="28"/>
          <w:szCs w:val="28"/>
          <w:lang w:eastAsia="ru-RU"/>
        </w:rPr>
        <w:t>бактерий</w:t>
      </w:r>
      <w:r w:rsidR="008C7744">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w:t>
      </w:r>
      <w:r w:rsidR="008C7744">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кокков.</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Стафилококки встречаются в норме на всем протяжении </w:t>
      </w:r>
      <w:hyperlink r:id="rId35" w:history="1">
        <w:r w:rsidRPr="00505EE2">
          <w:rPr>
            <w:rStyle w:val="a5"/>
            <w:rFonts w:ascii="Times New Roman" w:eastAsia="Times New Roman" w:hAnsi="Times New Roman" w:cs="Times New Roman"/>
            <w:color w:val="auto"/>
            <w:sz w:val="28"/>
            <w:szCs w:val="28"/>
            <w:u w:val="none"/>
            <w:lang w:eastAsia="ru-RU"/>
          </w:rPr>
          <w:t>желудочно-кишечного тракта</w:t>
        </w:r>
      </w:hyperlink>
      <w:r w:rsidRPr="00505EE2">
        <w:rPr>
          <w:rFonts w:ascii="Times New Roman" w:eastAsia="Times New Roman" w:hAnsi="Times New Roman" w:cs="Times New Roman"/>
          <w:sz w:val="28"/>
          <w:szCs w:val="28"/>
          <w:lang w:eastAsia="ru-RU"/>
        </w:rPr>
        <w:t> человека, включая </w:t>
      </w:r>
      <w:hyperlink r:id="rId36" w:history="1">
        <w:r w:rsidRPr="00505EE2">
          <w:rPr>
            <w:rStyle w:val="a5"/>
            <w:rFonts w:ascii="Times New Roman" w:eastAsia="Times New Roman" w:hAnsi="Times New Roman" w:cs="Times New Roman"/>
            <w:color w:val="auto"/>
            <w:sz w:val="28"/>
            <w:szCs w:val="28"/>
            <w:u w:val="none"/>
            <w:lang w:eastAsia="ru-RU"/>
          </w:rPr>
          <w:t>желудок</w:t>
        </w:r>
      </w:hyperlink>
      <w:r w:rsidRPr="00505EE2">
        <w:rPr>
          <w:rFonts w:ascii="Times New Roman" w:eastAsia="Times New Roman" w:hAnsi="Times New Roman" w:cs="Times New Roman"/>
          <w:sz w:val="28"/>
          <w:szCs w:val="28"/>
          <w:lang w:eastAsia="ru-RU"/>
        </w:rPr>
        <w:t>,</w:t>
      </w:r>
      <w:r w:rsidR="005A07FD">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а также на коже, слизистой оболочке респираторных орган</w:t>
      </w:r>
      <w:r w:rsidR="00505EE2" w:rsidRPr="00505EE2">
        <w:rPr>
          <w:rFonts w:ascii="Times New Roman" w:eastAsia="Times New Roman" w:hAnsi="Times New Roman" w:cs="Times New Roman"/>
          <w:sz w:val="28"/>
          <w:szCs w:val="28"/>
          <w:lang w:eastAsia="ru-RU"/>
        </w:rPr>
        <w:t>ов и в урогенитальном тракте. </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Стафилококки представляют собой неподвижные шарообразные клетки диаметром от 0,5 до 1,5 мкм, располагающиеся одиночно, парами или</w:t>
      </w:r>
      <w:r w:rsidR="00505EE2" w:rsidRPr="00505EE2">
        <w:rPr>
          <w:rFonts w:ascii="Times New Roman" w:eastAsia="Times New Roman" w:hAnsi="Times New Roman" w:cs="Times New Roman"/>
          <w:sz w:val="28"/>
          <w:szCs w:val="28"/>
          <w:lang w:eastAsia="ru-RU"/>
        </w:rPr>
        <w:t xml:space="preserve"> гроздьями. Не образуют спор. </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Стафилококки лучше других бактерий переносят воздействие высокой температуры, света, высушивания и химических агентов. Они выдерживают нагревание до 60°С в течение часа, а отдельные штаммы — до 80°С в течение получаса и 10 минут при нагревании до 150°С, солнечный свет в течение 10–12 часов, сухой жар — до 2-х часов. Стафилококки устойчивы к повышенному содержанию хлористого натрия (поэтому они хорошо сохраняются в консервированных продуктах), чистому этанолу и фенолу. Оптимальная температура для развития стафилококков 30–37 °С.  </w:t>
      </w:r>
    </w:p>
    <w:p w:rsidR="00505EE2" w:rsidRPr="00505EE2" w:rsidRDefault="00505EE2" w:rsidP="00505EE2">
      <w:pPr>
        <w:spacing w:after="0" w:line="240" w:lineRule="auto"/>
        <w:ind w:firstLine="567"/>
        <w:jc w:val="both"/>
        <w:rPr>
          <w:rFonts w:ascii="Times New Roman" w:eastAsia="Times New Roman" w:hAnsi="Times New Roman" w:cs="Times New Roman"/>
          <w:sz w:val="28"/>
          <w:szCs w:val="28"/>
          <w:lang w:eastAsia="ru-RU"/>
        </w:rPr>
      </w:pP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Стрептококки</w:t>
      </w:r>
      <w:r w:rsidRPr="00505EE2">
        <w:rPr>
          <w:rFonts w:ascii="Times New Roman" w:eastAsia="Times New Roman" w:hAnsi="Times New Roman" w:cs="Times New Roman"/>
          <w:sz w:val="28"/>
          <w:szCs w:val="28"/>
          <w:lang w:eastAsia="ru-RU"/>
        </w:rPr>
        <w:t> (лат. </w:t>
      </w:r>
      <w:r w:rsidRPr="00505EE2">
        <w:rPr>
          <w:rFonts w:ascii="Times New Roman" w:eastAsia="Times New Roman" w:hAnsi="Times New Roman" w:cs="Times New Roman"/>
          <w:i/>
          <w:iCs/>
          <w:sz w:val="28"/>
          <w:szCs w:val="28"/>
          <w:lang w:eastAsia="ru-RU"/>
        </w:rPr>
        <w:t>Streptococcus</w:t>
      </w:r>
      <w:r w:rsidRPr="00505EE2">
        <w:rPr>
          <w:rFonts w:ascii="Times New Roman" w:eastAsia="Times New Roman" w:hAnsi="Times New Roman" w:cs="Times New Roman"/>
          <w:sz w:val="28"/>
          <w:szCs w:val="28"/>
          <w:lang w:eastAsia="ru-RU"/>
        </w:rPr>
        <w:t>) — род грамположительных факультативно анаэробных бактерий. Клетки шарообразной формы диаметром менее 2 мкм располагаются попарно или цепочками. Абсолютное большинство штаммов неподвижно. Среди стрептококков есть и возбудители различных болезни человека, и представители нормальной микрофлоры, обитающей в ротовой полости, </w:t>
      </w:r>
      <w:hyperlink r:id="rId37" w:history="1">
        <w:r w:rsidRPr="00505EE2">
          <w:rPr>
            <w:rStyle w:val="a5"/>
            <w:rFonts w:ascii="Times New Roman" w:eastAsia="Times New Roman" w:hAnsi="Times New Roman" w:cs="Times New Roman"/>
            <w:color w:val="auto"/>
            <w:sz w:val="28"/>
            <w:szCs w:val="28"/>
            <w:u w:val="none"/>
            <w:lang w:eastAsia="ru-RU"/>
          </w:rPr>
          <w:t>желудочно-кишечном тракте</w:t>
        </w:r>
      </w:hyperlink>
      <w:r w:rsidRPr="00505EE2">
        <w:rPr>
          <w:rFonts w:ascii="Times New Roman" w:eastAsia="Times New Roman" w:hAnsi="Times New Roman" w:cs="Times New Roman"/>
          <w:sz w:val="28"/>
          <w:szCs w:val="28"/>
          <w:lang w:eastAsia="ru-RU"/>
        </w:rPr>
        <w:t>, мочеполовых и дыхательных путях, и широко применяемые в пищевой и фармацевтической промышленности штаммы. </w:t>
      </w:r>
    </w:p>
    <w:p w:rsidR="00505EE2" w:rsidRPr="00505EE2" w:rsidRDefault="00505EE2" w:rsidP="00505EE2">
      <w:pPr>
        <w:spacing w:after="0" w:line="240" w:lineRule="auto"/>
        <w:ind w:firstLine="567"/>
        <w:jc w:val="both"/>
        <w:rPr>
          <w:rFonts w:ascii="Times New Roman" w:eastAsia="Times New Roman" w:hAnsi="Times New Roman" w:cs="Times New Roman"/>
          <w:sz w:val="28"/>
          <w:szCs w:val="28"/>
          <w:lang w:eastAsia="ru-RU"/>
        </w:rPr>
      </w:pP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Пептококки</w:t>
      </w:r>
      <w:r w:rsidRPr="00505EE2">
        <w:rPr>
          <w:rFonts w:ascii="Times New Roman" w:eastAsia="Times New Roman" w:hAnsi="Times New Roman" w:cs="Times New Roman"/>
          <w:sz w:val="28"/>
          <w:szCs w:val="28"/>
          <w:lang w:eastAsia="ru-RU"/>
        </w:rPr>
        <w:t> (лат. </w:t>
      </w:r>
      <w:r w:rsidRPr="00505EE2">
        <w:rPr>
          <w:rFonts w:ascii="Times New Roman" w:eastAsia="Times New Roman" w:hAnsi="Times New Roman" w:cs="Times New Roman"/>
          <w:i/>
          <w:iCs/>
          <w:sz w:val="28"/>
          <w:szCs w:val="28"/>
          <w:lang w:eastAsia="ru-RU"/>
        </w:rPr>
        <w:t>Peptococcus</w:t>
      </w:r>
      <w:r w:rsidRPr="00505EE2">
        <w:rPr>
          <w:rFonts w:ascii="Times New Roman" w:eastAsia="Times New Roman" w:hAnsi="Times New Roman" w:cs="Times New Roman"/>
          <w:sz w:val="28"/>
          <w:szCs w:val="28"/>
          <w:lang w:eastAsia="ru-RU"/>
        </w:rPr>
        <w:t xml:space="preserve">) — род грамположительных анаэробных споронеобразующих бактерий. Пептококки имеют шарообразную форму, располагаются поодиночке, парами, тетрадами или в виде скоплений.  </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Основная популяция пептококков у здорового человека располагается в полости рта, главным образом в налете на зубах. Пептококки в норме также встречаются в носоглотке, в </w:t>
      </w:r>
      <w:r w:rsidRPr="008C7744">
        <w:rPr>
          <w:rFonts w:ascii="Times New Roman" w:eastAsia="Times New Roman" w:hAnsi="Times New Roman" w:cs="Times New Roman"/>
          <w:sz w:val="28"/>
          <w:szCs w:val="28"/>
          <w:lang w:eastAsia="ru-RU"/>
        </w:rPr>
        <w:t>киш</w:t>
      </w:r>
      <w:r w:rsidRPr="008C7744">
        <w:rPr>
          <w:rFonts w:ascii="Times New Roman" w:eastAsia="Times New Roman" w:hAnsi="Times New Roman" w:cs="Times New Roman"/>
          <w:sz w:val="28"/>
          <w:szCs w:val="28"/>
          <w:lang w:eastAsia="ru-RU"/>
        </w:rPr>
        <w:t>е</w:t>
      </w:r>
      <w:r w:rsidRPr="008C7744">
        <w:rPr>
          <w:rFonts w:ascii="Times New Roman" w:eastAsia="Times New Roman" w:hAnsi="Times New Roman" w:cs="Times New Roman"/>
          <w:sz w:val="28"/>
          <w:szCs w:val="28"/>
          <w:lang w:eastAsia="ru-RU"/>
        </w:rPr>
        <w:t>чнике</w:t>
      </w:r>
      <w:r w:rsidRPr="00505EE2">
        <w:rPr>
          <w:rFonts w:ascii="Times New Roman" w:eastAsia="Times New Roman" w:hAnsi="Times New Roman" w:cs="Times New Roman"/>
          <w:sz w:val="28"/>
          <w:szCs w:val="28"/>
          <w:lang w:eastAsia="ru-RU"/>
        </w:rPr>
        <w:t xml:space="preserve">, в урогенительном тракте.  </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Пептококки выделяются при воспалительных процессах: </w:t>
      </w:r>
      <w:hyperlink r:id="rId38" w:history="1">
        <w:r w:rsidRPr="00505EE2">
          <w:rPr>
            <w:rStyle w:val="a5"/>
            <w:rFonts w:ascii="Times New Roman" w:eastAsia="Times New Roman" w:hAnsi="Times New Roman" w:cs="Times New Roman"/>
            <w:color w:val="auto"/>
            <w:sz w:val="28"/>
            <w:szCs w:val="28"/>
            <w:u w:val="none"/>
            <w:lang w:eastAsia="ru-RU"/>
          </w:rPr>
          <w:t>аппендиците</w:t>
        </w:r>
      </w:hyperlink>
      <w:r w:rsidRPr="00505EE2">
        <w:rPr>
          <w:rFonts w:ascii="Times New Roman" w:eastAsia="Times New Roman" w:hAnsi="Times New Roman" w:cs="Times New Roman"/>
          <w:sz w:val="28"/>
          <w:szCs w:val="28"/>
          <w:lang w:eastAsia="ru-RU"/>
        </w:rPr>
        <w:t>, плеврите, тонзиллите, послеродовой септицемии и других, как правило, вместе с другими микробами. При кариесе, пульпите, парадонте они чаще встречаются в ассоциациях с </w:t>
      </w:r>
      <w:hyperlink r:id="rId39" w:history="1">
        <w:r w:rsidRPr="00505EE2">
          <w:rPr>
            <w:rStyle w:val="a5"/>
            <w:rFonts w:ascii="Times New Roman" w:eastAsia="Times New Roman" w:hAnsi="Times New Roman" w:cs="Times New Roman"/>
            <w:color w:val="auto"/>
            <w:sz w:val="28"/>
            <w:szCs w:val="28"/>
            <w:u w:val="none"/>
            <w:lang w:eastAsia="ru-RU"/>
          </w:rPr>
          <w:t>фузобактериями</w:t>
        </w:r>
      </w:hyperlink>
      <w:r w:rsidRPr="00505EE2">
        <w:rPr>
          <w:rFonts w:ascii="Times New Roman" w:eastAsia="Times New Roman" w:hAnsi="Times New Roman" w:cs="Times New Roman"/>
          <w:sz w:val="28"/>
          <w:szCs w:val="28"/>
          <w:lang w:eastAsia="ru-RU"/>
        </w:rPr>
        <w:t xml:space="preserve"> и спирохетами. Точных данных о роли пептококков при тех или иных заболеваниях нет. </w:t>
      </w:r>
    </w:p>
    <w:p w:rsidR="00505EE2" w:rsidRPr="00505EE2" w:rsidRDefault="00505EE2" w:rsidP="00505EE2">
      <w:pPr>
        <w:spacing w:after="0" w:line="240" w:lineRule="auto"/>
        <w:ind w:firstLine="567"/>
        <w:jc w:val="both"/>
        <w:rPr>
          <w:rFonts w:ascii="Times New Roman" w:eastAsia="Times New Roman" w:hAnsi="Times New Roman" w:cs="Times New Roman"/>
          <w:sz w:val="28"/>
          <w:szCs w:val="28"/>
          <w:lang w:eastAsia="ru-RU"/>
        </w:rPr>
      </w:pP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Вибрионы</w:t>
      </w:r>
      <w:r w:rsidRPr="00505EE2">
        <w:rPr>
          <w:rFonts w:ascii="Times New Roman" w:eastAsia="Times New Roman" w:hAnsi="Times New Roman" w:cs="Times New Roman"/>
          <w:sz w:val="28"/>
          <w:szCs w:val="28"/>
          <w:lang w:eastAsia="ru-RU"/>
        </w:rPr>
        <w:t> (</w:t>
      </w:r>
      <w:hyperlink r:id="rId40" w:history="1">
        <w:r w:rsidRPr="00505EE2">
          <w:rPr>
            <w:rStyle w:val="a5"/>
            <w:rFonts w:ascii="Times New Roman" w:eastAsia="Times New Roman" w:hAnsi="Times New Roman" w:cs="Times New Roman"/>
            <w:color w:val="auto"/>
            <w:sz w:val="28"/>
            <w:szCs w:val="28"/>
            <w:u w:val="none"/>
            <w:lang w:eastAsia="ru-RU"/>
          </w:rPr>
          <w:t>лат.</w:t>
        </w:r>
      </w:hyperlink>
      <w:r w:rsidRPr="00505EE2">
        <w:rPr>
          <w:rFonts w:ascii="Times New Roman" w:eastAsia="Times New Roman" w:hAnsi="Times New Roman" w:cs="Times New Roman"/>
          <w:sz w:val="28"/>
          <w:szCs w:val="28"/>
          <w:lang w:eastAsia="ru-RU"/>
        </w:rPr>
        <w:t> </w:t>
      </w:r>
      <w:r w:rsidRPr="00505EE2">
        <w:rPr>
          <w:rFonts w:ascii="Times New Roman" w:eastAsia="Times New Roman" w:hAnsi="Times New Roman" w:cs="Times New Roman"/>
          <w:i/>
          <w:iCs/>
          <w:sz w:val="28"/>
          <w:szCs w:val="28"/>
          <w:lang w:eastAsia="ru-RU"/>
        </w:rPr>
        <w:t>Vibrio</w:t>
      </w:r>
      <w:r w:rsidR="008C7744">
        <w:rPr>
          <w:rFonts w:ascii="Times New Roman" w:eastAsia="Times New Roman" w:hAnsi="Times New Roman" w:cs="Times New Roman"/>
          <w:sz w:val="28"/>
          <w:szCs w:val="28"/>
          <w:lang w:eastAsia="ru-RU"/>
        </w:rPr>
        <w:t xml:space="preserve">)  — род </w:t>
      </w:r>
      <w:hyperlink r:id="rId41" w:history="1">
        <w:r w:rsidRPr="00505EE2">
          <w:rPr>
            <w:rStyle w:val="a5"/>
            <w:rFonts w:ascii="Times New Roman" w:eastAsia="Times New Roman" w:hAnsi="Times New Roman" w:cs="Times New Roman"/>
            <w:color w:val="auto"/>
            <w:sz w:val="28"/>
            <w:szCs w:val="28"/>
            <w:u w:val="none"/>
            <w:lang w:eastAsia="ru-RU"/>
          </w:rPr>
          <w:t>бактерий</w:t>
        </w:r>
      </w:hyperlink>
      <w:r w:rsidR="008C7744">
        <w:rPr>
          <w:rFonts w:ascii="Times New Roman" w:eastAsia="Times New Roman" w:hAnsi="Times New Roman" w:cs="Times New Roman"/>
          <w:sz w:val="28"/>
          <w:szCs w:val="28"/>
          <w:lang w:eastAsia="ru-RU"/>
        </w:rPr>
        <w:t xml:space="preserve"> семейства </w:t>
      </w:r>
      <w:r w:rsidRPr="008C7744">
        <w:rPr>
          <w:rFonts w:ascii="Times New Roman" w:eastAsia="Times New Roman" w:hAnsi="Times New Roman" w:cs="Times New Roman"/>
          <w:i/>
          <w:iCs/>
          <w:sz w:val="28"/>
          <w:szCs w:val="28"/>
          <w:lang w:eastAsia="ru-RU"/>
        </w:rPr>
        <w:t>Vibrionaceae</w:t>
      </w:r>
      <w:r w:rsidR="008C7744">
        <w:rPr>
          <w:rFonts w:ascii="Times New Roman" w:eastAsia="Times New Roman" w:hAnsi="Times New Roman" w:cs="Times New Roman"/>
          <w:sz w:val="28"/>
          <w:szCs w:val="28"/>
          <w:lang w:eastAsia="ru-RU"/>
        </w:rPr>
        <w:t xml:space="preserve">, включает </w:t>
      </w:r>
      <w:r w:rsidR="001470FF">
        <w:rPr>
          <w:rFonts w:ascii="Times New Roman" w:eastAsia="Times New Roman" w:hAnsi="Times New Roman" w:cs="Times New Roman"/>
          <w:sz w:val="28"/>
          <w:szCs w:val="28"/>
          <w:lang w:eastAsia="ru-RU"/>
        </w:rPr>
        <w:t xml:space="preserve">более 40 </w:t>
      </w:r>
      <w:r w:rsidRPr="00505EE2">
        <w:rPr>
          <w:rFonts w:ascii="Times New Roman" w:eastAsia="Times New Roman" w:hAnsi="Times New Roman" w:cs="Times New Roman"/>
          <w:sz w:val="28"/>
          <w:szCs w:val="28"/>
          <w:lang w:eastAsia="ru-RU"/>
        </w:rPr>
        <w:t>видов.</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Прямые или изогнутые палочки (0,4—0,7 × 1,5—</w:t>
      </w:r>
      <w:r w:rsidR="008C7744">
        <w:rPr>
          <w:rFonts w:ascii="Times New Roman" w:eastAsia="Times New Roman" w:hAnsi="Times New Roman" w:cs="Times New Roman"/>
          <w:sz w:val="28"/>
          <w:szCs w:val="28"/>
          <w:lang w:eastAsia="ru-RU"/>
        </w:rPr>
        <w:t xml:space="preserve">2,3 мкм). Подвижны, подвижность обеспечена одним или несколькими </w:t>
      </w:r>
      <w:r w:rsidRPr="008C7744">
        <w:rPr>
          <w:rFonts w:ascii="Times New Roman" w:eastAsia="Times New Roman" w:hAnsi="Times New Roman" w:cs="Times New Roman"/>
          <w:sz w:val="28"/>
          <w:szCs w:val="28"/>
          <w:lang w:eastAsia="ru-RU"/>
        </w:rPr>
        <w:t>жгутиками</w:t>
      </w:r>
      <w:r w:rsidR="008C7744">
        <w:rPr>
          <w:rFonts w:ascii="Times New Roman" w:eastAsia="Times New Roman" w:hAnsi="Times New Roman" w:cs="Times New Roman"/>
          <w:sz w:val="28"/>
          <w:szCs w:val="28"/>
          <w:lang w:eastAsia="ru-RU"/>
        </w:rPr>
        <w:t xml:space="preserve">, расположенными </w:t>
      </w:r>
      <w:r w:rsidRPr="00505EE2">
        <w:rPr>
          <w:rFonts w:ascii="Times New Roman" w:eastAsia="Times New Roman" w:hAnsi="Times New Roman" w:cs="Times New Roman"/>
          <w:sz w:val="28"/>
          <w:szCs w:val="28"/>
          <w:lang w:eastAsia="ru-RU"/>
        </w:rPr>
        <w:t>полярно</w:t>
      </w:r>
      <w:r w:rsidR="008C7744">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(моно</w:t>
      </w:r>
      <w:r w:rsidR="008C7744">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 и лофотрихи). </w:t>
      </w:r>
      <w:hyperlink r:id="rId42" w:history="1">
        <w:r w:rsidRPr="00505EE2">
          <w:rPr>
            <w:rStyle w:val="a5"/>
            <w:rFonts w:ascii="Times New Roman" w:eastAsia="Times New Roman" w:hAnsi="Times New Roman" w:cs="Times New Roman"/>
            <w:color w:val="auto"/>
            <w:sz w:val="28"/>
            <w:szCs w:val="28"/>
            <w:u w:val="none"/>
            <w:lang w:eastAsia="ru-RU"/>
          </w:rPr>
          <w:t>Спор</w:t>
        </w:r>
      </w:hyperlink>
      <w:r w:rsidRPr="00505EE2">
        <w:rPr>
          <w:rFonts w:ascii="Times New Roman" w:eastAsia="Times New Roman" w:hAnsi="Times New Roman" w:cs="Times New Roman"/>
          <w:sz w:val="28"/>
          <w:szCs w:val="28"/>
          <w:lang w:eastAsia="ru-RU"/>
        </w:rPr>
        <w:t> и </w:t>
      </w:r>
      <w:hyperlink r:id="rId43" w:history="1">
        <w:r w:rsidRPr="00505EE2">
          <w:rPr>
            <w:rStyle w:val="a5"/>
            <w:rFonts w:ascii="Times New Roman" w:eastAsia="Times New Roman" w:hAnsi="Times New Roman" w:cs="Times New Roman"/>
            <w:color w:val="auto"/>
            <w:sz w:val="28"/>
            <w:szCs w:val="28"/>
            <w:u w:val="none"/>
            <w:lang w:eastAsia="ru-RU"/>
          </w:rPr>
          <w:t>капсул</w:t>
        </w:r>
      </w:hyperlink>
      <w:r w:rsidRPr="00505EE2">
        <w:rPr>
          <w:rFonts w:ascii="Times New Roman" w:eastAsia="Times New Roman" w:hAnsi="Times New Roman" w:cs="Times New Roman"/>
          <w:sz w:val="28"/>
          <w:szCs w:val="28"/>
          <w:lang w:eastAsia="ru-RU"/>
        </w:rPr>
        <w:t> не образуют, однако большинство видов покрыто снаружи оболочкой, образованной выростом наружного слоя клеточной стенки.</w:t>
      </w:r>
    </w:p>
    <w:p w:rsidR="00505EE2" w:rsidRPr="00505EE2" w:rsidRDefault="008C7744" w:rsidP="00505EE2">
      <w:pPr>
        <w:spacing w:after="0" w:line="240" w:lineRule="auto"/>
        <w:ind w:firstLine="567"/>
        <w:jc w:val="both"/>
        <w:rPr>
          <w:rFonts w:ascii="Times New Roman" w:eastAsia="Times New Roman" w:hAnsi="Times New Roman" w:cs="Times New Roman"/>
          <w:sz w:val="28"/>
          <w:szCs w:val="28"/>
          <w:lang w:eastAsia="ru-RU"/>
        </w:rPr>
      </w:pPr>
      <w:hyperlink r:id="rId44" w:history="1">
        <w:r w:rsidR="007A47E1" w:rsidRPr="00505EE2">
          <w:rPr>
            <w:rStyle w:val="a5"/>
            <w:rFonts w:ascii="Times New Roman" w:eastAsia="Times New Roman" w:hAnsi="Times New Roman" w:cs="Times New Roman"/>
            <w:color w:val="auto"/>
            <w:sz w:val="28"/>
            <w:szCs w:val="28"/>
            <w:u w:val="none"/>
            <w:lang w:eastAsia="ru-RU"/>
          </w:rPr>
          <w:t xml:space="preserve">По </w:t>
        </w:r>
      </w:hyperlink>
      <w:hyperlink r:id="rId45" w:history="1">
        <w:r w:rsidR="007A47E1" w:rsidRPr="00505EE2">
          <w:rPr>
            <w:rStyle w:val="a5"/>
            <w:rFonts w:ascii="Times New Roman" w:eastAsia="Times New Roman" w:hAnsi="Times New Roman" w:cs="Times New Roman"/>
            <w:color w:val="auto"/>
            <w:sz w:val="28"/>
            <w:szCs w:val="28"/>
            <w:u w:val="none"/>
            <w:lang w:eastAsia="ru-RU"/>
          </w:rPr>
          <w:t>Граму</w:t>
        </w:r>
      </w:hyperlink>
      <w:r w:rsidR="007A47E1" w:rsidRPr="00505EE2">
        <w:rPr>
          <w:rFonts w:ascii="Times New Roman" w:eastAsia="Times New Roman" w:hAnsi="Times New Roman" w:cs="Times New Roman"/>
          <w:sz w:val="28"/>
          <w:szCs w:val="28"/>
          <w:lang w:eastAsia="ru-RU"/>
        </w:rPr>
        <w:t> представители рода окрашиваются отрицательно, большинство видов оксидаза</w:t>
      </w:r>
      <w:r>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eastAsia="ru-RU"/>
        </w:rPr>
        <w:t>положительно. Среди представителей рода наиболее распространены </w:t>
      </w:r>
      <w:r w:rsidR="007A47E1" w:rsidRPr="00644A1F">
        <w:rPr>
          <w:rFonts w:ascii="Times New Roman" w:eastAsia="Times New Roman" w:hAnsi="Times New Roman" w:cs="Times New Roman"/>
          <w:sz w:val="28"/>
          <w:szCs w:val="28"/>
          <w:lang w:eastAsia="ru-RU"/>
        </w:rPr>
        <w:t>факультативные анаэробы</w:t>
      </w:r>
      <w:r w:rsidR="007A47E1" w:rsidRPr="00505EE2">
        <w:rPr>
          <w:rFonts w:ascii="Times New Roman" w:eastAsia="Times New Roman" w:hAnsi="Times New Roman" w:cs="Times New Roman"/>
          <w:sz w:val="28"/>
          <w:szCs w:val="28"/>
          <w:lang w:eastAsia="ru-RU"/>
        </w:rPr>
        <w:t>. В медицинской литературе описано, что возникновению и распространению вибрионов на водных объектах способствует содержание азота более 1 мг на 1 л воды, а закисление вод обратимо ведёт к гибели микроорганизмов.</w:t>
      </w:r>
    </w:p>
    <w:p w:rsidR="00505EE2" w:rsidRPr="00505EE2" w:rsidRDefault="00505EE2" w:rsidP="00505EE2">
      <w:pPr>
        <w:spacing w:after="0" w:line="240" w:lineRule="auto"/>
        <w:ind w:firstLine="567"/>
        <w:jc w:val="both"/>
        <w:rPr>
          <w:rFonts w:ascii="Times New Roman" w:eastAsia="Times New Roman" w:hAnsi="Times New Roman" w:cs="Times New Roman"/>
          <w:sz w:val="28"/>
          <w:szCs w:val="28"/>
          <w:lang w:eastAsia="ru-RU"/>
        </w:rPr>
      </w:pP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Бациллюс субтилис</w:t>
      </w:r>
      <w:r w:rsidRPr="00505EE2">
        <w:rPr>
          <w:rFonts w:ascii="Times New Roman" w:eastAsia="Times New Roman" w:hAnsi="Times New Roman" w:cs="Times New Roman"/>
          <w:sz w:val="28"/>
          <w:szCs w:val="28"/>
          <w:lang w:eastAsia="ru-RU"/>
        </w:rPr>
        <w:t> или </w:t>
      </w:r>
      <w:r w:rsidRPr="00505EE2">
        <w:rPr>
          <w:rFonts w:ascii="Times New Roman" w:eastAsia="Times New Roman" w:hAnsi="Times New Roman" w:cs="Times New Roman"/>
          <w:b/>
          <w:bCs/>
          <w:sz w:val="28"/>
          <w:szCs w:val="28"/>
          <w:lang w:eastAsia="ru-RU"/>
        </w:rPr>
        <w:t>cенная палочка</w:t>
      </w:r>
      <w:r w:rsidRPr="00505EE2">
        <w:rPr>
          <w:rFonts w:ascii="Times New Roman" w:eastAsia="Times New Roman" w:hAnsi="Times New Roman" w:cs="Times New Roman"/>
          <w:sz w:val="28"/>
          <w:szCs w:val="28"/>
          <w:lang w:eastAsia="ru-RU"/>
        </w:rPr>
        <w:t> (лат. </w:t>
      </w:r>
      <w:r w:rsidRPr="00505EE2">
        <w:rPr>
          <w:rFonts w:ascii="Times New Roman" w:eastAsia="Times New Roman" w:hAnsi="Times New Roman" w:cs="Times New Roman"/>
          <w:i/>
          <w:iCs/>
          <w:sz w:val="28"/>
          <w:szCs w:val="28"/>
          <w:lang w:eastAsia="ru-RU"/>
        </w:rPr>
        <w:t>Bacillus subtilis</w:t>
      </w:r>
      <w:r w:rsidRPr="00505EE2">
        <w:rPr>
          <w:rFonts w:ascii="Times New Roman" w:eastAsia="Times New Roman" w:hAnsi="Times New Roman" w:cs="Times New Roman"/>
          <w:sz w:val="28"/>
          <w:szCs w:val="28"/>
          <w:lang w:eastAsia="ru-RU"/>
        </w:rPr>
        <w:t>) — вид грамположительных спорообразующих аэробных бактерий, представителей рода </w:t>
      </w:r>
      <w:hyperlink r:id="rId46" w:history="1">
        <w:r w:rsidRPr="00505EE2">
          <w:rPr>
            <w:rStyle w:val="a5"/>
            <w:rFonts w:ascii="Times New Roman" w:eastAsia="Times New Roman" w:hAnsi="Times New Roman" w:cs="Times New Roman"/>
            <w:color w:val="auto"/>
            <w:sz w:val="28"/>
            <w:szCs w:val="28"/>
            <w:u w:val="none"/>
            <w:lang w:eastAsia="ru-RU"/>
          </w:rPr>
          <w:t>бациллы</w:t>
        </w:r>
      </w:hyperlink>
      <w:r w:rsidRPr="00505EE2">
        <w:rPr>
          <w:rFonts w:ascii="Times New Roman" w:eastAsia="Times New Roman" w:hAnsi="Times New Roman" w:cs="Times New Roman"/>
          <w:sz w:val="28"/>
          <w:szCs w:val="28"/>
          <w:lang w:eastAsia="ru-RU"/>
        </w:rPr>
        <w:t> (</w:t>
      </w:r>
      <w:r w:rsidRPr="00505EE2">
        <w:rPr>
          <w:rFonts w:ascii="Times New Roman" w:eastAsia="Times New Roman" w:hAnsi="Times New Roman" w:cs="Times New Roman"/>
          <w:i/>
          <w:iCs/>
          <w:sz w:val="28"/>
          <w:szCs w:val="28"/>
          <w:lang w:eastAsia="ru-RU"/>
        </w:rPr>
        <w:t>Bacillus</w:t>
      </w:r>
      <w:r w:rsidRPr="00505EE2">
        <w:rPr>
          <w:rFonts w:ascii="Times New Roman" w:eastAsia="Times New Roman" w:hAnsi="Times New Roman" w:cs="Times New Roman"/>
          <w:sz w:val="28"/>
          <w:szCs w:val="28"/>
          <w:lang w:eastAsia="ru-RU"/>
        </w:rPr>
        <w:t>). </w:t>
      </w:r>
      <w:r w:rsidRPr="00505EE2">
        <w:rPr>
          <w:rFonts w:ascii="Times New Roman" w:eastAsia="Times New Roman" w:hAnsi="Times New Roman" w:cs="Times New Roman"/>
          <w:i/>
          <w:iCs/>
          <w:sz w:val="28"/>
          <w:szCs w:val="28"/>
          <w:lang w:eastAsia="ru-RU"/>
        </w:rPr>
        <w:t>Bacillus subtilis </w:t>
      </w:r>
      <w:r w:rsidRPr="00505EE2">
        <w:rPr>
          <w:rFonts w:ascii="Times New Roman" w:eastAsia="Times New Roman" w:hAnsi="Times New Roman" w:cs="Times New Roman"/>
          <w:sz w:val="28"/>
          <w:szCs w:val="28"/>
          <w:lang w:eastAsia="ru-RU"/>
        </w:rPr>
        <w:t>— один из наиболее хоро</w:t>
      </w:r>
      <w:r w:rsidR="00505EE2" w:rsidRPr="00505EE2">
        <w:rPr>
          <w:rFonts w:ascii="Times New Roman" w:eastAsia="Times New Roman" w:hAnsi="Times New Roman" w:cs="Times New Roman"/>
          <w:sz w:val="28"/>
          <w:szCs w:val="28"/>
          <w:lang w:eastAsia="ru-RU"/>
        </w:rPr>
        <w:t>шо изученных микроорганизмов. </w:t>
      </w:r>
    </w:p>
    <w:p w:rsidR="005A07FD" w:rsidRPr="005A07FD" w:rsidRDefault="005A07FD" w:rsidP="005A07FD">
      <w:pPr>
        <w:spacing w:after="0" w:line="240" w:lineRule="auto"/>
        <w:ind w:firstLine="567"/>
        <w:jc w:val="both"/>
        <w:rPr>
          <w:rFonts w:ascii="Times New Roman" w:eastAsia="Times New Roman" w:hAnsi="Times New Roman" w:cs="Times New Roman"/>
          <w:sz w:val="28"/>
          <w:szCs w:val="28"/>
          <w:lang w:eastAsia="ru-RU"/>
        </w:rPr>
      </w:pPr>
      <w:r w:rsidRPr="005A07FD">
        <w:rPr>
          <w:rFonts w:ascii="Times New Roman" w:eastAsia="Times New Roman" w:hAnsi="Times New Roman" w:cs="Times New Roman"/>
          <w:sz w:val="28"/>
          <w:szCs w:val="28"/>
          <w:lang w:eastAsia="ru-RU"/>
        </w:rPr>
        <w:t xml:space="preserve">Название сенная палочка происходит из-за того, что ранее Bacillus subtilis изолировался исключительно из сенных отваров. Bacillus subtilis имеет вид бесцветной прямой палочки, размером примерно 0,7 мкм в толщину и 2—8 мкм в длину. Bacillus subtilis может размножаться делением и спорами. Иногда отдельные Bacillus subtilis, после поперечного деления, остаются соединенными в нити. </w:t>
      </w:r>
    </w:p>
    <w:p w:rsidR="001470FF" w:rsidRDefault="001470FF" w:rsidP="005A07FD">
      <w:pPr>
        <w:spacing w:after="0" w:line="240" w:lineRule="auto"/>
        <w:ind w:firstLine="567"/>
        <w:jc w:val="both"/>
        <w:rPr>
          <w:rFonts w:ascii="Times New Roman" w:eastAsia="Times New Roman" w:hAnsi="Times New Roman" w:cs="Times New Roman"/>
          <w:b/>
          <w:sz w:val="28"/>
          <w:szCs w:val="28"/>
          <w:lang w:eastAsia="ru-RU"/>
        </w:rPr>
      </w:pPr>
    </w:p>
    <w:p w:rsidR="005A07FD" w:rsidRPr="005A07FD" w:rsidRDefault="005A07FD" w:rsidP="005A07FD">
      <w:pPr>
        <w:spacing w:after="0" w:line="240" w:lineRule="auto"/>
        <w:ind w:firstLine="567"/>
        <w:jc w:val="both"/>
        <w:rPr>
          <w:rFonts w:ascii="Times New Roman" w:eastAsia="Times New Roman" w:hAnsi="Times New Roman" w:cs="Times New Roman"/>
          <w:sz w:val="28"/>
          <w:szCs w:val="28"/>
          <w:lang w:eastAsia="ru-RU"/>
        </w:rPr>
      </w:pPr>
      <w:r w:rsidRPr="005A07FD">
        <w:rPr>
          <w:rFonts w:ascii="Times New Roman" w:eastAsia="Times New Roman" w:hAnsi="Times New Roman" w:cs="Times New Roman"/>
          <w:b/>
          <w:sz w:val="28"/>
          <w:szCs w:val="28"/>
          <w:lang w:eastAsia="ru-RU"/>
        </w:rPr>
        <w:t>Bacillus subtilis (сенная палочка),</w:t>
      </w:r>
      <w:r w:rsidRPr="005A07FD">
        <w:rPr>
          <w:rFonts w:ascii="Times New Roman" w:eastAsia="Times New Roman" w:hAnsi="Times New Roman" w:cs="Times New Roman"/>
          <w:sz w:val="28"/>
          <w:szCs w:val="28"/>
          <w:lang w:eastAsia="ru-RU"/>
        </w:rPr>
        <w:t xml:space="preserve"> благодаря продуцируемым антибиотикам и способности закислять среду обитания, является антагонистом патогенных и условно-патогенных микроорганизмов, таких как сальмонелла, протей, стафилококки, стрептококки, дрожжевые грибки; продуцируют ферменты, удаляющие продукты гнилостного распада тканей; синтезируют аминокислоты, витамины и иммунноактивные факторы. </w:t>
      </w:r>
    </w:p>
    <w:p w:rsidR="005A07FD" w:rsidRPr="005A07FD" w:rsidRDefault="005A07FD" w:rsidP="005A07FD">
      <w:pPr>
        <w:spacing w:after="0" w:line="240" w:lineRule="auto"/>
        <w:ind w:firstLine="567"/>
        <w:jc w:val="both"/>
        <w:rPr>
          <w:rFonts w:ascii="Times New Roman" w:eastAsia="Times New Roman" w:hAnsi="Times New Roman" w:cs="Times New Roman"/>
          <w:sz w:val="28"/>
          <w:szCs w:val="28"/>
          <w:lang w:eastAsia="ru-RU"/>
        </w:rPr>
      </w:pPr>
    </w:p>
    <w:p w:rsidR="005A07FD" w:rsidRPr="005A07FD" w:rsidRDefault="005A07FD" w:rsidP="005A07FD">
      <w:pPr>
        <w:spacing w:after="0" w:line="240" w:lineRule="auto"/>
        <w:ind w:firstLine="567"/>
        <w:jc w:val="both"/>
        <w:rPr>
          <w:rFonts w:ascii="Times New Roman" w:eastAsia="Times New Roman" w:hAnsi="Times New Roman" w:cs="Times New Roman"/>
          <w:sz w:val="28"/>
          <w:szCs w:val="28"/>
          <w:lang w:eastAsia="ru-RU"/>
        </w:rPr>
      </w:pPr>
      <w:r w:rsidRPr="005A07FD">
        <w:rPr>
          <w:rFonts w:ascii="Times New Roman" w:eastAsia="Times New Roman" w:hAnsi="Times New Roman" w:cs="Times New Roman"/>
          <w:b/>
          <w:sz w:val="28"/>
          <w:szCs w:val="28"/>
          <w:lang w:eastAsia="ru-RU"/>
        </w:rPr>
        <w:t>Бактероиды (лат. Bacteroides)</w:t>
      </w:r>
      <w:r w:rsidRPr="005A07FD">
        <w:rPr>
          <w:rFonts w:ascii="Times New Roman" w:eastAsia="Times New Roman" w:hAnsi="Times New Roman" w:cs="Times New Roman"/>
          <w:sz w:val="28"/>
          <w:szCs w:val="28"/>
          <w:lang w:eastAsia="ru-RU"/>
        </w:rPr>
        <w:t xml:space="preserve"> — род грамотрицательных анаэробных бактерий, наиболее типичные нормальные обитатели кишечника человека, составляющие около половины всей его микрофлоры. Бактероиды полиморфны, часто имеют форму палочки с закругленными концами размером 1–3 на 0,5–0,8 мкм. Бактероиды не образуют спор, но могут образовывать капсулы. </w:t>
      </w:r>
    </w:p>
    <w:p w:rsidR="005A07FD" w:rsidRPr="005A07FD" w:rsidRDefault="005A07FD" w:rsidP="005A07FD">
      <w:pPr>
        <w:spacing w:after="0" w:line="240" w:lineRule="auto"/>
        <w:ind w:firstLine="567"/>
        <w:jc w:val="both"/>
        <w:rPr>
          <w:rFonts w:ascii="Times New Roman" w:eastAsia="Times New Roman" w:hAnsi="Times New Roman" w:cs="Times New Roman"/>
          <w:sz w:val="28"/>
          <w:szCs w:val="28"/>
          <w:lang w:eastAsia="ru-RU"/>
        </w:rPr>
      </w:pPr>
      <w:r w:rsidRPr="005A07FD">
        <w:rPr>
          <w:rFonts w:ascii="Times New Roman" w:eastAsia="Times New Roman" w:hAnsi="Times New Roman" w:cs="Times New Roman"/>
          <w:sz w:val="28"/>
          <w:szCs w:val="28"/>
          <w:lang w:eastAsia="ru-RU"/>
        </w:rPr>
        <w:t>В связи с трудностью анаэробного культивирования и, следовательно, с высокой стоимостью исследования бактероиды при анализах во многих лабораториях не определяются. Бактероиды — антагонисты шигелл, сальмонелл, некоторых видов эшерихий.</w:t>
      </w:r>
    </w:p>
    <w:p w:rsidR="005A07FD" w:rsidRPr="005A07FD" w:rsidRDefault="005A07FD" w:rsidP="005A07FD">
      <w:pPr>
        <w:spacing w:after="0" w:line="240" w:lineRule="auto"/>
        <w:ind w:firstLine="567"/>
        <w:jc w:val="both"/>
        <w:rPr>
          <w:rFonts w:ascii="Times New Roman" w:eastAsia="Times New Roman" w:hAnsi="Times New Roman" w:cs="Times New Roman"/>
          <w:sz w:val="28"/>
          <w:szCs w:val="28"/>
          <w:lang w:eastAsia="ru-RU"/>
        </w:rPr>
      </w:pPr>
      <w:r w:rsidRPr="005A07FD">
        <w:rPr>
          <w:rFonts w:ascii="Times New Roman" w:eastAsia="Times New Roman" w:hAnsi="Times New Roman" w:cs="Times New Roman"/>
          <w:sz w:val="28"/>
          <w:szCs w:val="28"/>
          <w:lang w:eastAsia="ru-RU"/>
        </w:rPr>
        <w:t>Основными продуктами брожения являются уксусная кислота, изовалериановая кислота, янтарная кислота.</w:t>
      </w:r>
    </w:p>
    <w:p w:rsidR="005A07FD" w:rsidRPr="005A07FD" w:rsidRDefault="005A07FD" w:rsidP="005A07FD">
      <w:pPr>
        <w:spacing w:after="0" w:line="240" w:lineRule="auto"/>
        <w:ind w:firstLine="567"/>
        <w:jc w:val="both"/>
        <w:rPr>
          <w:rFonts w:ascii="Times New Roman" w:eastAsia="Times New Roman" w:hAnsi="Times New Roman" w:cs="Times New Roman"/>
          <w:sz w:val="28"/>
          <w:szCs w:val="28"/>
          <w:lang w:eastAsia="ru-RU"/>
        </w:rPr>
      </w:pPr>
    </w:p>
    <w:p w:rsidR="005A07FD" w:rsidRPr="005A07FD" w:rsidRDefault="005A07FD" w:rsidP="005A07FD">
      <w:pPr>
        <w:spacing w:after="0" w:line="240" w:lineRule="auto"/>
        <w:ind w:firstLine="567"/>
        <w:jc w:val="both"/>
        <w:rPr>
          <w:rFonts w:ascii="Times New Roman" w:eastAsia="Times New Roman" w:hAnsi="Times New Roman" w:cs="Times New Roman"/>
          <w:sz w:val="28"/>
          <w:szCs w:val="28"/>
          <w:lang w:eastAsia="ru-RU"/>
        </w:rPr>
      </w:pPr>
      <w:r w:rsidRPr="005A07FD">
        <w:rPr>
          <w:rFonts w:ascii="Times New Roman" w:eastAsia="Times New Roman" w:hAnsi="Times New Roman" w:cs="Times New Roman"/>
          <w:b/>
          <w:sz w:val="28"/>
          <w:szCs w:val="28"/>
          <w:lang w:eastAsia="ru-RU"/>
        </w:rPr>
        <w:t>Клостридии (лат. Clostridium) —</w:t>
      </w:r>
      <w:r w:rsidRPr="005A07FD">
        <w:rPr>
          <w:rFonts w:ascii="Times New Roman" w:eastAsia="Times New Roman" w:hAnsi="Times New Roman" w:cs="Times New Roman"/>
          <w:sz w:val="28"/>
          <w:szCs w:val="28"/>
          <w:lang w:eastAsia="ru-RU"/>
        </w:rPr>
        <w:t xml:space="preserve"> род грамположительных спороносных бактерий. Клостридии входят в состав нормальной микрофлоры человека. Однако некоторые виды клостридий могут быть причиной заболеваний. Название «клостридии» происходит от греческого κλοςτεδ (веретено), так как при спорообразовании клостридии раздуваются в центре и приобретают форму веретена.</w:t>
      </w:r>
    </w:p>
    <w:p w:rsidR="005A07FD" w:rsidRPr="005A07FD" w:rsidRDefault="005A07FD" w:rsidP="005A07FD">
      <w:pPr>
        <w:spacing w:after="0" w:line="240" w:lineRule="auto"/>
        <w:ind w:firstLine="567"/>
        <w:jc w:val="both"/>
        <w:rPr>
          <w:rFonts w:ascii="Times New Roman" w:eastAsia="Times New Roman" w:hAnsi="Times New Roman" w:cs="Times New Roman"/>
          <w:sz w:val="28"/>
          <w:szCs w:val="28"/>
          <w:lang w:eastAsia="ru-RU"/>
        </w:rPr>
      </w:pPr>
      <w:r w:rsidRPr="005A07FD">
        <w:rPr>
          <w:rFonts w:ascii="Times New Roman" w:eastAsia="Times New Roman" w:hAnsi="Times New Roman" w:cs="Times New Roman"/>
          <w:sz w:val="28"/>
          <w:szCs w:val="28"/>
          <w:lang w:eastAsia="ru-RU"/>
        </w:rPr>
        <w:t>Большинство клостридий не патогенны, но некоторые виды клостридий могут быть причиной различных болезней человека, часть которых протекает тяжело и может приводить к летальному исходу. В частности, клостридии вида Clostridium</w:t>
      </w:r>
      <w:r w:rsidR="00644A1F">
        <w:rPr>
          <w:rFonts w:ascii="Times New Roman" w:eastAsia="Times New Roman" w:hAnsi="Times New Roman" w:cs="Times New Roman"/>
          <w:sz w:val="28"/>
          <w:szCs w:val="28"/>
          <w:lang w:eastAsia="ru-RU"/>
        </w:rPr>
        <w:t xml:space="preserve"> </w:t>
      </w:r>
      <w:r w:rsidRPr="005A07FD">
        <w:rPr>
          <w:rFonts w:ascii="Times New Roman" w:eastAsia="Times New Roman" w:hAnsi="Times New Roman" w:cs="Times New Roman"/>
          <w:sz w:val="28"/>
          <w:szCs w:val="28"/>
          <w:lang w:eastAsia="ru-RU"/>
        </w:rPr>
        <w:t>botulinum могут быть причиной ботулизма Clostridium</w:t>
      </w:r>
      <w:r w:rsidR="00644A1F">
        <w:rPr>
          <w:rFonts w:ascii="Times New Roman" w:eastAsia="Times New Roman" w:hAnsi="Times New Roman" w:cs="Times New Roman"/>
          <w:sz w:val="28"/>
          <w:szCs w:val="28"/>
          <w:lang w:eastAsia="ru-RU"/>
        </w:rPr>
        <w:t xml:space="preserve"> </w:t>
      </w:r>
      <w:r w:rsidRPr="005A07FD">
        <w:rPr>
          <w:rFonts w:ascii="Times New Roman" w:eastAsia="Times New Roman" w:hAnsi="Times New Roman" w:cs="Times New Roman"/>
          <w:sz w:val="28"/>
          <w:szCs w:val="28"/>
          <w:lang w:eastAsia="ru-RU"/>
        </w:rPr>
        <w:t xml:space="preserve">tetani — столбняка, Clostridium perfringens, Clostridium novyi, Clostridium oedematiens и Clostridium septicum — газовой гангрены. </w:t>
      </w:r>
    </w:p>
    <w:p w:rsidR="005A07FD" w:rsidRPr="005A07FD" w:rsidRDefault="005A07FD" w:rsidP="005A07FD">
      <w:pPr>
        <w:spacing w:after="0" w:line="240" w:lineRule="auto"/>
        <w:ind w:firstLine="567"/>
        <w:jc w:val="both"/>
        <w:rPr>
          <w:rFonts w:ascii="Times New Roman" w:eastAsia="Times New Roman" w:hAnsi="Times New Roman" w:cs="Times New Roman"/>
          <w:sz w:val="28"/>
          <w:szCs w:val="28"/>
          <w:lang w:eastAsia="ru-RU"/>
        </w:rPr>
      </w:pPr>
      <w:r w:rsidRPr="005A07FD">
        <w:rPr>
          <w:rFonts w:ascii="Times New Roman" w:eastAsia="Times New Roman" w:hAnsi="Times New Roman" w:cs="Times New Roman"/>
          <w:b/>
          <w:sz w:val="28"/>
          <w:szCs w:val="28"/>
          <w:lang w:eastAsia="ru-RU"/>
        </w:rPr>
        <w:t>Микобактерии (Mycobacterium)</w:t>
      </w:r>
      <w:r w:rsidRPr="005A07FD">
        <w:rPr>
          <w:rFonts w:ascii="Times New Roman" w:eastAsia="Times New Roman" w:hAnsi="Times New Roman" w:cs="Times New Roman"/>
          <w:sz w:val="28"/>
          <w:szCs w:val="28"/>
          <w:lang w:eastAsia="ru-RU"/>
        </w:rPr>
        <w:t xml:space="preserve"> — род аэробных грамположительных медленнорастущих кислотоустойчивых палочкообразных бактерий, содержащий большое количество сапрофитных и болезнетворных видов.  </w:t>
      </w:r>
    </w:p>
    <w:p w:rsidR="00505EE2" w:rsidRPr="00505EE2" w:rsidRDefault="005A07FD" w:rsidP="005A07FD">
      <w:pPr>
        <w:spacing w:after="0" w:line="240" w:lineRule="auto"/>
        <w:ind w:firstLine="567"/>
        <w:jc w:val="both"/>
        <w:rPr>
          <w:rFonts w:ascii="Times New Roman" w:eastAsia="Times New Roman" w:hAnsi="Times New Roman" w:cs="Times New Roman"/>
          <w:sz w:val="28"/>
          <w:szCs w:val="28"/>
          <w:lang w:eastAsia="ru-RU"/>
        </w:rPr>
      </w:pPr>
      <w:r w:rsidRPr="005A07FD">
        <w:rPr>
          <w:rFonts w:ascii="Times New Roman" w:eastAsia="Times New Roman" w:hAnsi="Times New Roman" w:cs="Times New Roman"/>
          <w:sz w:val="28"/>
          <w:szCs w:val="28"/>
          <w:lang w:eastAsia="ru-RU"/>
        </w:rPr>
        <w:t>Микобактерии — аэробны и неподвижны, и характеризуются кислото- и спирто</w:t>
      </w:r>
      <w:r w:rsidR="00644A1F">
        <w:rPr>
          <w:rFonts w:ascii="Times New Roman" w:eastAsia="Times New Roman" w:hAnsi="Times New Roman" w:cs="Times New Roman"/>
          <w:sz w:val="28"/>
          <w:szCs w:val="28"/>
          <w:lang w:eastAsia="ru-RU"/>
        </w:rPr>
        <w:t>-</w:t>
      </w:r>
      <w:r w:rsidRPr="005A07FD">
        <w:rPr>
          <w:rFonts w:ascii="Times New Roman" w:eastAsia="Times New Roman" w:hAnsi="Times New Roman" w:cs="Times New Roman"/>
          <w:sz w:val="28"/>
          <w:szCs w:val="28"/>
          <w:lang w:eastAsia="ru-RU"/>
        </w:rPr>
        <w:t>устойчивостью. Не образуют спор и капсул.</w:t>
      </w:r>
      <w:r>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eastAsia="ru-RU"/>
        </w:rPr>
        <w:t>Микобактерии могут являться возбудителями инфекционных заболеваний </w:t>
      </w:r>
      <w:hyperlink r:id="rId47" w:history="1">
        <w:r w:rsidR="007A47E1" w:rsidRPr="00505EE2">
          <w:rPr>
            <w:rStyle w:val="a5"/>
            <w:rFonts w:ascii="Times New Roman" w:eastAsia="Times New Roman" w:hAnsi="Times New Roman" w:cs="Times New Roman"/>
            <w:color w:val="auto"/>
            <w:sz w:val="28"/>
            <w:szCs w:val="28"/>
            <w:u w:val="none"/>
            <w:lang w:eastAsia="ru-RU"/>
          </w:rPr>
          <w:t>желудочно-кишечного тракта</w:t>
        </w:r>
      </w:hyperlink>
      <w:r w:rsidR="007A47E1" w:rsidRPr="00505EE2">
        <w:rPr>
          <w:rFonts w:ascii="Times New Roman" w:eastAsia="Times New Roman" w:hAnsi="Times New Roman" w:cs="Times New Roman"/>
          <w:sz w:val="28"/>
          <w:szCs w:val="28"/>
          <w:lang w:eastAsia="ru-RU"/>
        </w:rPr>
        <w:t>, в частности, туберкулёза различных отделов </w:t>
      </w:r>
      <w:hyperlink r:id="rId48" w:history="1">
        <w:r w:rsidR="007A47E1" w:rsidRPr="00505EE2">
          <w:rPr>
            <w:rStyle w:val="a5"/>
            <w:rFonts w:ascii="Times New Roman" w:eastAsia="Times New Roman" w:hAnsi="Times New Roman" w:cs="Times New Roman"/>
            <w:color w:val="auto"/>
            <w:sz w:val="28"/>
            <w:szCs w:val="28"/>
            <w:u w:val="none"/>
            <w:lang w:eastAsia="ru-RU"/>
          </w:rPr>
          <w:t>кишечника</w:t>
        </w:r>
      </w:hyperlink>
      <w:r w:rsidR="007A47E1" w:rsidRPr="00505EE2">
        <w:rPr>
          <w:rFonts w:ascii="Times New Roman" w:eastAsia="Times New Roman" w:hAnsi="Times New Roman" w:cs="Times New Roman"/>
          <w:sz w:val="28"/>
          <w:szCs w:val="28"/>
          <w:lang w:eastAsia="ru-RU"/>
        </w:rPr>
        <w:t>, инфекционных </w:t>
      </w:r>
      <w:hyperlink r:id="rId49" w:history="1">
        <w:r w:rsidR="007A47E1" w:rsidRPr="00505EE2">
          <w:rPr>
            <w:rStyle w:val="a5"/>
            <w:rFonts w:ascii="Times New Roman" w:eastAsia="Times New Roman" w:hAnsi="Times New Roman" w:cs="Times New Roman"/>
            <w:color w:val="auto"/>
            <w:sz w:val="28"/>
            <w:szCs w:val="28"/>
            <w:u w:val="none"/>
            <w:lang w:eastAsia="ru-RU"/>
          </w:rPr>
          <w:t>гастрита</w:t>
        </w:r>
      </w:hyperlink>
      <w:r w:rsidR="007A47E1" w:rsidRPr="00505EE2">
        <w:rPr>
          <w:rFonts w:ascii="Times New Roman" w:eastAsia="Times New Roman" w:hAnsi="Times New Roman" w:cs="Times New Roman"/>
          <w:sz w:val="28"/>
          <w:szCs w:val="28"/>
          <w:lang w:eastAsia="ru-RU"/>
        </w:rPr>
        <w:t> и </w:t>
      </w:r>
      <w:hyperlink r:id="rId50" w:history="1">
        <w:r w:rsidR="007A47E1" w:rsidRPr="00505EE2">
          <w:rPr>
            <w:rStyle w:val="a5"/>
            <w:rFonts w:ascii="Times New Roman" w:eastAsia="Times New Roman" w:hAnsi="Times New Roman" w:cs="Times New Roman"/>
            <w:color w:val="auto"/>
            <w:sz w:val="28"/>
            <w:szCs w:val="28"/>
            <w:u w:val="none"/>
            <w:lang w:eastAsia="ru-RU"/>
          </w:rPr>
          <w:t>дуоденита</w:t>
        </w:r>
      </w:hyperlink>
      <w:r w:rsidR="007A47E1" w:rsidRPr="00505EE2">
        <w:rPr>
          <w:rFonts w:ascii="Times New Roman" w:eastAsia="Times New Roman" w:hAnsi="Times New Roman" w:cs="Times New Roman"/>
          <w:sz w:val="28"/>
          <w:szCs w:val="28"/>
          <w:lang w:eastAsia="ru-RU"/>
        </w:rPr>
        <w:t>.</w:t>
      </w:r>
    </w:p>
    <w:p w:rsidR="00505EE2" w:rsidRPr="00505EE2" w:rsidRDefault="00505EE2" w:rsidP="00505EE2">
      <w:pPr>
        <w:spacing w:after="0" w:line="240" w:lineRule="auto"/>
        <w:ind w:firstLine="567"/>
        <w:jc w:val="both"/>
        <w:rPr>
          <w:rFonts w:ascii="Times New Roman" w:eastAsia="Times New Roman" w:hAnsi="Times New Roman" w:cs="Times New Roman"/>
          <w:sz w:val="28"/>
          <w:szCs w:val="28"/>
          <w:lang w:eastAsia="ru-RU"/>
        </w:rPr>
      </w:pP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Кандида</w:t>
      </w:r>
      <w:r w:rsidRPr="00505EE2">
        <w:rPr>
          <w:rFonts w:ascii="Times New Roman" w:eastAsia="Times New Roman" w:hAnsi="Times New Roman" w:cs="Times New Roman"/>
          <w:sz w:val="28"/>
          <w:szCs w:val="28"/>
          <w:lang w:eastAsia="ru-RU"/>
        </w:rPr>
        <w:t> (</w:t>
      </w:r>
      <w:r w:rsidRPr="00505EE2">
        <w:rPr>
          <w:rFonts w:ascii="Times New Roman" w:eastAsia="Times New Roman" w:hAnsi="Times New Roman" w:cs="Times New Roman"/>
          <w:i/>
          <w:iCs/>
          <w:sz w:val="28"/>
          <w:szCs w:val="28"/>
          <w:lang w:eastAsia="ru-RU"/>
        </w:rPr>
        <w:t>Candida</w:t>
      </w:r>
      <w:r w:rsidRPr="00505EE2">
        <w:rPr>
          <w:rFonts w:ascii="Times New Roman" w:eastAsia="Times New Roman" w:hAnsi="Times New Roman" w:cs="Times New Roman"/>
          <w:sz w:val="28"/>
          <w:szCs w:val="28"/>
          <w:lang w:eastAsia="ru-RU"/>
        </w:rPr>
        <w:t>) — род дрожжеподобных грибков. Дрожжеподобные грибки рода </w:t>
      </w:r>
      <w:r w:rsidRPr="00505EE2">
        <w:rPr>
          <w:rFonts w:ascii="Times New Roman" w:eastAsia="Times New Roman" w:hAnsi="Times New Roman" w:cs="Times New Roman"/>
          <w:i/>
          <w:iCs/>
          <w:sz w:val="28"/>
          <w:szCs w:val="28"/>
          <w:lang w:eastAsia="ru-RU"/>
        </w:rPr>
        <w:t>Candida</w:t>
      </w:r>
      <w:r w:rsidRPr="00505EE2">
        <w:rPr>
          <w:rFonts w:ascii="Times New Roman" w:eastAsia="Times New Roman" w:hAnsi="Times New Roman" w:cs="Times New Roman"/>
          <w:sz w:val="28"/>
          <w:szCs w:val="28"/>
          <w:lang w:eastAsia="ru-RU"/>
        </w:rPr>
        <w:t> — одноклеточные микроорганизмы размером 6–10 мкм. Грибки рода </w:t>
      </w:r>
      <w:r w:rsidRPr="00505EE2">
        <w:rPr>
          <w:rFonts w:ascii="Times New Roman" w:eastAsia="Times New Roman" w:hAnsi="Times New Roman" w:cs="Times New Roman"/>
          <w:i/>
          <w:iCs/>
          <w:sz w:val="28"/>
          <w:szCs w:val="28"/>
          <w:lang w:eastAsia="ru-RU"/>
        </w:rPr>
        <w:t>Candida</w:t>
      </w:r>
      <w:r w:rsidRPr="00505EE2">
        <w:rPr>
          <w:rFonts w:ascii="Times New Roman" w:eastAsia="Times New Roman" w:hAnsi="Times New Roman" w:cs="Times New Roman"/>
          <w:sz w:val="28"/>
          <w:szCs w:val="28"/>
          <w:lang w:eastAsia="ru-RU"/>
        </w:rPr>
        <w:t> диморфны: в различных условиях они образуют бластоспоры (клетки-почки) и псевдомицелий (нити удлиненных клеток). Грибки рода </w:t>
      </w:r>
      <w:r w:rsidRPr="00505EE2">
        <w:rPr>
          <w:rFonts w:ascii="Times New Roman" w:eastAsia="Times New Roman" w:hAnsi="Times New Roman" w:cs="Times New Roman"/>
          <w:i/>
          <w:iCs/>
          <w:sz w:val="28"/>
          <w:szCs w:val="28"/>
          <w:lang w:eastAsia="ru-RU"/>
        </w:rPr>
        <w:t>Candida</w:t>
      </w:r>
      <w:r w:rsidRPr="00505EE2">
        <w:rPr>
          <w:rFonts w:ascii="Times New Roman" w:eastAsia="Times New Roman" w:hAnsi="Times New Roman" w:cs="Times New Roman"/>
          <w:sz w:val="28"/>
          <w:szCs w:val="28"/>
          <w:lang w:eastAsia="ru-RU"/>
        </w:rPr>
        <w:t> широко распространены в окружающей среде. Они имеются в почве, питьевой воде, пищевых продуктах, на коже и слизистых оболочках человека и животных. Благоприятными условиями для роста грибков </w:t>
      </w:r>
      <w:r w:rsidRPr="00505EE2">
        <w:rPr>
          <w:rFonts w:ascii="Times New Roman" w:eastAsia="Times New Roman" w:hAnsi="Times New Roman" w:cs="Times New Roman"/>
          <w:i/>
          <w:iCs/>
          <w:sz w:val="28"/>
          <w:szCs w:val="28"/>
          <w:lang w:eastAsia="ru-RU"/>
        </w:rPr>
        <w:t>Candida</w:t>
      </w:r>
      <w:r w:rsidRPr="00505EE2">
        <w:rPr>
          <w:rFonts w:ascii="Times New Roman" w:eastAsia="Times New Roman" w:hAnsi="Times New Roman" w:cs="Times New Roman"/>
          <w:sz w:val="28"/>
          <w:szCs w:val="28"/>
          <w:lang w:eastAsia="ru-RU"/>
        </w:rPr>
        <w:t> считаются температура 21–37 °С и </w:t>
      </w:r>
      <w:hyperlink r:id="rId51" w:history="1">
        <w:r w:rsidRPr="00505EE2">
          <w:rPr>
            <w:rStyle w:val="a5"/>
            <w:rFonts w:ascii="Times New Roman" w:eastAsia="Times New Roman" w:hAnsi="Times New Roman" w:cs="Times New Roman"/>
            <w:color w:val="auto"/>
            <w:sz w:val="28"/>
            <w:szCs w:val="28"/>
            <w:u w:val="none"/>
            <w:lang w:eastAsia="ru-RU"/>
          </w:rPr>
          <w:t>кислотность</w:t>
        </w:r>
      </w:hyperlink>
      <w:r w:rsidRPr="00505EE2">
        <w:rPr>
          <w:rFonts w:ascii="Times New Roman" w:eastAsia="Times New Roman" w:hAnsi="Times New Roman" w:cs="Times New Roman"/>
          <w:sz w:val="28"/>
          <w:szCs w:val="28"/>
          <w:lang w:eastAsia="ru-RU"/>
        </w:rPr>
        <w:t> среды 5,8–6,5 рН.</w:t>
      </w:r>
    </w:p>
    <w:p w:rsidR="005A07FD" w:rsidRDefault="005A07FD" w:rsidP="005A07FD">
      <w:pPr>
        <w:spacing w:after="0" w:line="240" w:lineRule="auto"/>
        <w:ind w:firstLine="567"/>
        <w:jc w:val="both"/>
        <w:rPr>
          <w:rFonts w:ascii="Times New Roman" w:eastAsia="Times New Roman" w:hAnsi="Times New Roman" w:cs="Times New Roman"/>
          <w:b/>
          <w:sz w:val="28"/>
          <w:szCs w:val="28"/>
          <w:lang w:eastAsia="ru-RU"/>
        </w:rPr>
      </w:pPr>
    </w:p>
    <w:p w:rsidR="005A07FD" w:rsidRPr="005A07FD" w:rsidRDefault="005A07FD" w:rsidP="005A07FD">
      <w:pPr>
        <w:spacing w:after="0" w:line="240" w:lineRule="auto"/>
        <w:ind w:firstLine="567"/>
        <w:jc w:val="both"/>
        <w:rPr>
          <w:rFonts w:ascii="Times New Roman" w:eastAsia="Times New Roman" w:hAnsi="Times New Roman" w:cs="Times New Roman"/>
          <w:sz w:val="28"/>
          <w:szCs w:val="28"/>
          <w:lang w:eastAsia="ru-RU"/>
        </w:rPr>
      </w:pPr>
      <w:r w:rsidRPr="005A07FD">
        <w:rPr>
          <w:rFonts w:ascii="Times New Roman" w:eastAsia="Times New Roman" w:hAnsi="Times New Roman" w:cs="Times New Roman"/>
          <w:b/>
          <w:sz w:val="28"/>
          <w:szCs w:val="28"/>
          <w:lang w:eastAsia="ru-RU"/>
        </w:rPr>
        <w:t>Листерии (англ. Listeria)</w:t>
      </w:r>
      <w:r w:rsidRPr="005A07FD">
        <w:rPr>
          <w:rFonts w:ascii="Times New Roman" w:eastAsia="Times New Roman" w:hAnsi="Times New Roman" w:cs="Times New Roman"/>
          <w:sz w:val="28"/>
          <w:szCs w:val="28"/>
          <w:lang w:eastAsia="ru-RU"/>
        </w:rPr>
        <w:t xml:space="preserve"> — род грамположительных бактерий. </w:t>
      </w:r>
    </w:p>
    <w:p w:rsidR="00505EE2" w:rsidRPr="005A07FD" w:rsidRDefault="005A07FD" w:rsidP="005A07FD">
      <w:pPr>
        <w:spacing w:after="0" w:line="240" w:lineRule="auto"/>
        <w:ind w:firstLine="567"/>
        <w:jc w:val="both"/>
        <w:rPr>
          <w:rFonts w:ascii="Times New Roman" w:eastAsia="Times New Roman" w:hAnsi="Times New Roman" w:cs="Times New Roman"/>
          <w:sz w:val="28"/>
          <w:szCs w:val="28"/>
          <w:lang w:eastAsia="ru-RU"/>
        </w:rPr>
      </w:pPr>
      <w:r w:rsidRPr="005A07FD">
        <w:rPr>
          <w:rFonts w:ascii="Times New Roman" w:eastAsia="Times New Roman" w:hAnsi="Times New Roman" w:cs="Times New Roman"/>
          <w:sz w:val="28"/>
          <w:szCs w:val="28"/>
          <w:lang w:eastAsia="ru-RU"/>
        </w:rPr>
        <w:t>Наиболее известным представителем является Listeria monocytogenes — возбудитель листериоза, менингита, абсцесса головного мозга и других смертельно опасных болезней человека. Остальные виды листерий для человека или не опасны, или информация о вызванных ими заболеваний встречается очень редко. Предположительно, бактерии видов Listeria ivanovii, Listeria grayi, Listeria seeligeri также могут быть причиной заболеваний человека (известны только единичные случаи).</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Более 90 % заболевших — представители групп риска: беременные, младенцы, лица старше 65 лет ил</w:t>
      </w:r>
      <w:r w:rsidR="00505EE2" w:rsidRPr="00505EE2">
        <w:rPr>
          <w:rFonts w:ascii="Times New Roman" w:eastAsia="Times New Roman" w:hAnsi="Times New Roman" w:cs="Times New Roman"/>
          <w:sz w:val="28"/>
          <w:szCs w:val="28"/>
          <w:lang w:eastAsia="ru-RU"/>
        </w:rPr>
        <w:t>и страдающие имуннодефицитом. </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Listeria ivanovii</w:t>
      </w:r>
      <w:r w:rsidRPr="00505EE2">
        <w:rPr>
          <w:rFonts w:ascii="Times New Roman" w:eastAsia="Times New Roman" w:hAnsi="Times New Roman" w:cs="Times New Roman"/>
          <w:sz w:val="28"/>
          <w:szCs w:val="28"/>
          <w:lang w:eastAsia="ru-RU"/>
        </w:rPr>
        <w:t> является патогеном жвачных животных, в основном, овец</w:t>
      </w:r>
      <w:r w:rsidR="001470FF">
        <w:rPr>
          <w:rFonts w:ascii="Times New Roman" w:eastAsia="Times New Roman" w:hAnsi="Times New Roman" w:cs="Times New Roman"/>
          <w:sz w:val="28"/>
          <w:szCs w:val="28"/>
          <w:lang w:eastAsia="ru-RU"/>
        </w:rPr>
        <w:t>.</w:t>
      </w:r>
    </w:p>
    <w:p w:rsidR="001470FF" w:rsidRDefault="001470FF" w:rsidP="00505EE2">
      <w:pPr>
        <w:spacing w:after="0" w:line="240" w:lineRule="auto"/>
        <w:ind w:firstLine="567"/>
        <w:jc w:val="both"/>
        <w:rPr>
          <w:rFonts w:ascii="Times New Roman" w:eastAsia="Times New Roman" w:hAnsi="Times New Roman" w:cs="Times New Roman"/>
          <w:b/>
          <w:bCs/>
          <w:sz w:val="28"/>
          <w:szCs w:val="28"/>
          <w:lang w:eastAsia="ru-RU"/>
        </w:rPr>
      </w:pPr>
    </w:p>
    <w:p w:rsidR="005A07FD" w:rsidRPr="001470FF" w:rsidRDefault="001470FF" w:rsidP="00505EE2">
      <w:pPr>
        <w:spacing w:after="0" w:line="240" w:lineRule="auto"/>
        <w:ind w:firstLine="567"/>
        <w:jc w:val="both"/>
        <w:rPr>
          <w:rFonts w:ascii="Times New Roman" w:eastAsia="Times New Roman" w:hAnsi="Times New Roman" w:cs="Times New Roman"/>
          <w:bCs/>
          <w:sz w:val="28"/>
          <w:szCs w:val="28"/>
          <w:lang w:eastAsia="ru-RU"/>
        </w:rPr>
      </w:pPr>
      <w:r w:rsidRPr="001470FF">
        <w:rPr>
          <w:rFonts w:ascii="Times New Roman" w:eastAsia="Times New Roman" w:hAnsi="Times New Roman" w:cs="Times New Roman"/>
          <w:b/>
          <w:bCs/>
          <w:sz w:val="28"/>
          <w:szCs w:val="28"/>
          <w:lang w:eastAsia="ru-RU"/>
        </w:rPr>
        <w:t>Легионеллы (лат. Legionella)</w:t>
      </w:r>
      <w:r w:rsidRPr="001470FF">
        <w:rPr>
          <w:rFonts w:ascii="Times New Roman" w:eastAsia="Times New Roman" w:hAnsi="Times New Roman" w:cs="Times New Roman"/>
          <w:bCs/>
          <w:sz w:val="28"/>
          <w:szCs w:val="28"/>
          <w:lang w:eastAsia="ru-RU"/>
        </w:rPr>
        <w:t xml:space="preserve"> — род патогенных грамотрицательных</w:t>
      </w:r>
      <w:r>
        <w:rPr>
          <w:rFonts w:ascii="Times New Roman" w:eastAsia="Times New Roman" w:hAnsi="Times New Roman" w:cs="Times New Roman"/>
          <w:bCs/>
          <w:sz w:val="28"/>
          <w:szCs w:val="28"/>
          <w:lang w:eastAsia="ru-RU"/>
        </w:rPr>
        <w:t xml:space="preserve"> </w:t>
      </w:r>
      <w:r w:rsidRPr="001470FF">
        <w:rPr>
          <w:rFonts w:ascii="Times New Roman" w:eastAsia="Times New Roman" w:hAnsi="Times New Roman" w:cs="Times New Roman"/>
          <w:bCs/>
          <w:sz w:val="28"/>
          <w:szCs w:val="28"/>
          <w:lang w:eastAsia="ru-RU"/>
        </w:rPr>
        <w:t>бактерий из класса Gammaproteo</w:t>
      </w:r>
      <w:r>
        <w:rPr>
          <w:rFonts w:ascii="Times New Roman" w:eastAsia="Times New Roman" w:hAnsi="Times New Roman" w:cs="Times New Roman"/>
          <w:bCs/>
          <w:sz w:val="28"/>
          <w:szCs w:val="28"/>
          <w:lang w:eastAsia="ru-RU"/>
        </w:rPr>
        <w:t xml:space="preserve"> </w:t>
      </w:r>
      <w:r w:rsidRPr="001470FF">
        <w:rPr>
          <w:rFonts w:ascii="Times New Roman" w:eastAsia="Times New Roman" w:hAnsi="Times New Roman" w:cs="Times New Roman"/>
          <w:bCs/>
          <w:sz w:val="28"/>
          <w:szCs w:val="28"/>
          <w:lang w:eastAsia="ru-RU"/>
        </w:rPr>
        <w:t>bacteria. Включает виды Legionella</w:t>
      </w:r>
      <w:r>
        <w:rPr>
          <w:rFonts w:ascii="Times New Roman" w:eastAsia="Times New Roman" w:hAnsi="Times New Roman" w:cs="Times New Roman"/>
          <w:bCs/>
          <w:sz w:val="28"/>
          <w:szCs w:val="28"/>
          <w:lang w:eastAsia="ru-RU"/>
        </w:rPr>
        <w:t xml:space="preserve"> </w:t>
      </w:r>
      <w:r w:rsidRPr="001470FF">
        <w:rPr>
          <w:rFonts w:ascii="Times New Roman" w:eastAsia="Times New Roman" w:hAnsi="Times New Roman" w:cs="Times New Roman"/>
          <w:bCs/>
          <w:sz w:val="28"/>
          <w:szCs w:val="28"/>
          <w:lang w:eastAsia="ru-RU"/>
        </w:rPr>
        <w:t>pneumophila, вызывающий «Болезнь легионеров», и Legionella</w:t>
      </w:r>
      <w:r>
        <w:rPr>
          <w:rFonts w:ascii="Times New Roman" w:eastAsia="Times New Roman" w:hAnsi="Times New Roman" w:cs="Times New Roman"/>
          <w:bCs/>
          <w:sz w:val="28"/>
          <w:szCs w:val="28"/>
          <w:lang w:eastAsia="ru-RU"/>
        </w:rPr>
        <w:t xml:space="preserve"> </w:t>
      </w:r>
      <w:r w:rsidRPr="001470FF">
        <w:rPr>
          <w:rFonts w:ascii="Times New Roman" w:eastAsia="Times New Roman" w:hAnsi="Times New Roman" w:cs="Times New Roman"/>
          <w:bCs/>
          <w:sz w:val="28"/>
          <w:szCs w:val="28"/>
          <w:lang w:eastAsia="ru-RU"/>
        </w:rPr>
        <w:t>longbeachae, вызывающий понтиакскую лихорадку. Legionella встречается во многих средах, включая почву и водные системы. По крайней мере 50 видов и 70 серотипов описано на сегодняшний день.</w:t>
      </w:r>
    </w:p>
    <w:p w:rsidR="00505EE2" w:rsidRPr="00505EE2" w:rsidRDefault="00505EE2" w:rsidP="00505EE2">
      <w:pPr>
        <w:spacing w:after="0" w:line="240" w:lineRule="auto"/>
        <w:ind w:firstLine="567"/>
        <w:jc w:val="both"/>
        <w:rPr>
          <w:rFonts w:ascii="Times New Roman" w:eastAsia="Times New Roman" w:hAnsi="Times New Roman" w:cs="Times New Roman"/>
          <w:sz w:val="28"/>
          <w:szCs w:val="28"/>
          <w:lang w:eastAsia="ru-RU"/>
        </w:rPr>
      </w:pP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Ацинетобактер</w:t>
      </w:r>
      <w:r w:rsidRPr="00505EE2">
        <w:rPr>
          <w:rFonts w:ascii="Times New Roman" w:eastAsia="Times New Roman" w:hAnsi="Times New Roman" w:cs="Times New Roman"/>
          <w:sz w:val="28"/>
          <w:szCs w:val="28"/>
          <w:lang w:eastAsia="ru-RU"/>
        </w:rPr>
        <w:t> (англ. </w:t>
      </w:r>
      <w:r w:rsidRPr="00505EE2">
        <w:rPr>
          <w:rFonts w:ascii="Times New Roman" w:eastAsia="Times New Roman" w:hAnsi="Times New Roman" w:cs="Times New Roman"/>
          <w:i/>
          <w:iCs/>
          <w:sz w:val="28"/>
          <w:szCs w:val="28"/>
          <w:lang w:eastAsia="ru-RU"/>
        </w:rPr>
        <w:t>Acinetobacter</w:t>
      </w:r>
      <w:r w:rsidRPr="00505EE2">
        <w:rPr>
          <w:rFonts w:ascii="Times New Roman" w:eastAsia="Times New Roman" w:hAnsi="Times New Roman" w:cs="Times New Roman"/>
          <w:sz w:val="28"/>
          <w:szCs w:val="28"/>
          <w:lang w:eastAsia="ru-RU"/>
        </w:rPr>
        <w:t>) — род грамотрицательных споронеобразующих неферментирую</w:t>
      </w:r>
      <w:r w:rsidR="00505EE2" w:rsidRPr="00505EE2">
        <w:rPr>
          <w:rFonts w:ascii="Times New Roman" w:eastAsia="Times New Roman" w:hAnsi="Times New Roman" w:cs="Times New Roman"/>
          <w:sz w:val="28"/>
          <w:szCs w:val="28"/>
          <w:lang w:eastAsia="ru-RU"/>
        </w:rPr>
        <w:t>щих строго аэробных бактерий. </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Acinetobacter</w:t>
      </w:r>
      <w:r w:rsidRPr="00505EE2">
        <w:rPr>
          <w:rFonts w:ascii="Times New Roman" w:eastAsia="Times New Roman" w:hAnsi="Times New Roman" w:cs="Times New Roman"/>
          <w:sz w:val="28"/>
          <w:szCs w:val="28"/>
          <w:lang w:eastAsia="ru-RU"/>
        </w:rPr>
        <w:t> — повсеместно встречающаяся бактерия. У здоровых людей, в частности, он обитает на коже, также выделяется из </w:t>
      </w:r>
      <w:hyperlink r:id="rId52" w:history="1">
        <w:r w:rsidRPr="00505EE2">
          <w:rPr>
            <w:rStyle w:val="a5"/>
            <w:rFonts w:ascii="Times New Roman" w:eastAsia="Times New Roman" w:hAnsi="Times New Roman" w:cs="Times New Roman"/>
            <w:color w:val="auto"/>
            <w:sz w:val="28"/>
            <w:szCs w:val="28"/>
            <w:u w:val="none"/>
            <w:lang w:eastAsia="ru-RU"/>
          </w:rPr>
          <w:t>кишечника</w:t>
        </w:r>
      </w:hyperlink>
      <w:r w:rsidRPr="00505EE2">
        <w:rPr>
          <w:rFonts w:ascii="Times New Roman" w:eastAsia="Times New Roman" w:hAnsi="Times New Roman" w:cs="Times New Roman"/>
          <w:sz w:val="28"/>
          <w:szCs w:val="28"/>
          <w:lang w:eastAsia="ru-RU"/>
        </w:rPr>
        <w:t>.</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Acinetobacter</w:t>
      </w:r>
      <w:r w:rsidRPr="00505EE2">
        <w:rPr>
          <w:rFonts w:ascii="Times New Roman" w:eastAsia="Times New Roman" w:hAnsi="Times New Roman" w:cs="Times New Roman"/>
          <w:sz w:val="28"/>
          <w:szCs w:val="28"/>
          <w:lang w:eastAsia="ru-RU"/>
        </w:rPr>
        <w:t> может вызывать у госпитализированных пациентов инфекции дыхательных путей (синусит, трахеобронхит, пневмония), кровотока (сепсис, эндокардит естественных и искусственных клапанов), мочевыводящих путей, раневой и хирургической инфекций, инфекций кожи и мягких тканей (включая некротизирующий фасциит), нервной системы (менингит, вентрикулит, абсцесс мозга), интраабдоминальные (абсцессы различной локализации, перитонит), опорно-двигательного аппарата (остеомиелит, артрит). Наиболее значимым клинически видом рода </w:t>
      </w:r>
      <w:r w:rsidRPr="00505EE2">
        <w:rPr>
          <w:rFonts w:ascii="Times New Roman" w:eastAsia="Times New Roman" w:hAnsi="Times New Roman" w:cs="Times New Roman"/>
          <w:i/>
          <w:iCs/>
          <w:sz w:val="28"/>
          <w:szCs w:val="28"/>
          <w:lang w:eastAsia="ru-RU"/>
        </w:rPr>
        <w:t>Acinetobacter</w:t>
      </w:r>
      <w:r w:rsidRPr="00505EE2">
        <w:rPr>
          <w:rFonts w:ascii="Times New Roman" w:eastAsia="Times New Roman" w:hAnsi="Times New Roman" w:cs="Times New Roman"/>
          <w:sz w:val="28"/>
          <w:szCs w:val="28"/>
          <w:lang w:eastAsia="ru-RU"/>
        </w:rPr>
        <w:t> является </w:t>
      </w:r>
      <w:hyperlink r:id="rId53" w:history="1">
        <w:r w:rsidRPr="00505EE2">
          <w:rPr>
            <w:rStyle w:val="a5"/>
            <w:rFonts w:ascii="Times New Roman" w:eastAsia="Times New Roman" w:hAnsi="Times New Roman" w:cs="Times New Roman"/>
            <w:color w:val="auto"/>
            <w:sz w:val="28"/>
            <w:szCs w:val="28"/>
            <w:u w:val="none"/>
            <w:lang w:eastAsia="ru-RU"/>
          </w:rPr>
          <w:t>Acinetobacter</w:t>
        </w:r>
      </w:hyperlink>
      <w:r w:rsidR="00644A1F">
        <w:rPr>
          <w:rStyle w:val="a5"/>
          <w:rFonts w:ascii="Times New Roman" w:eastAsia="Times New Roman" w:hAnsi="Times New Roman" w:cs="Times New Roman"/>
          <w:color w:val="auto"/>
          <w:sz w:val="28"/>
          <w:szCs w:val="28"/>
          <w:u w:val="none"/>
          <w:lang w:eastAsia="ru-RU"/>
        </w:rPr>
        <w:t xml:space="preserve"> </w:t>
      </w:r>
      <w:hyperlink r:id="rId54" w:history="1"/>
      <w:hyperlink r:id="rId55" w:history="1">
        <w:r w:rsidRPr="00505EE2">
          <w:rPr>
            <w:rStyle w:val="a5"/>
            <w:rFonts w:ascii="Times New Roman" w:eastAsia="Times New Roman" w:hAnsi="Times New Roman" w:cs="Times New Roman"/>
            <w:color w:val="auto"/>
            <w:sz w:val="28"/>
            <w:szCs w:val="28"/>
            <w:u w:val="none"/>
            <w:lang w:eastAsia="ru-RU"/>
          </w:rPr>
          <w:t>baumannii</w:t>
        </w:r>
      </w:hyperlink>
      <w:r w:rsidRPr="00505EE2">
        <w:rPr>
          <w:rFonts w:ascii="Times New Roman" w:eastAsia="Times New Roman" w:hAnsi="Times New Roman" w:cs="Times New Roman"/>
          <w:sz w:val="28"/>
          <w:szCs w:val="28"/>
          <w:lang w:eastAsia="ru-RU"/>
        </w:rPr>
        <w:t>, который вызывает 2–10% грамотрицательных инфекций в Европе и США и до 1</w:t>
      </w:r>
      <w:r w:rsidR="00505EE2" w:rsidRPr="00505EE2">
        <w:rPr>
          <w:rFonts w:ascii="Times New Roman" w:eastAsia="Times New Roman" w:hAnsi="Times New Roman" w:cs="Times New Roman"/>
          <w:sz w:val="28"/>
          <w:szCs w:val="28"/>
          <w:lang w:eastAsia="ru-RU"/>
        </w:rPr>
        <w:t>% всех нозокомиальных инфекций.</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Хорошо растут на обычных средах, образуя колонии, напоминающие колонии энтеробактерий. Ацинетобактеры широко распространены в природе, их выделяют из воды, почвы, пастеризованного молока, замороженных продуктов, а также из воздуха стационаров и смывов с различного медицинского оборудования, растворов и препаратов (в том числе крови). Они обнаружены на кожных покровах 25% клинически здоровых людей (особенно медицинского персонала), а также на слизистой оболочке носоглотки (более 7% обследованных индивидуумов). </w:t>
      </w:r>
    </w:p>
    <w:p w:rsidR="00505EE2" w:rsidRPr="00505EE2" w:rsidRDefault="00505EE2" w:rsidP="00505EE2">
      <w:pPr>
        <w:spacing w:after="0" w:line="240" w:lineRule="auto"/>
        <w:ind w:firstLine="567"/>
        <w:jc w:val="both"/>
        <w:rPr>
          <w:rFonts w:ascii="Times New Roman" w:eastAsia="Times New Roman" w:hAnsi="Times New Roman" w:cs="Times New Roman"/>
          <w:sz w:val="28"/>
          <w:szCs w:val="28"/>
          <w:lang w:eastAsia="ru-RU"/>
        </w:rPr>
      </w:pPr>
    </w:p>
    <w:p w:rsidR="00505EE2" w:rsidRPr="00505EE2" w:rsidRDefault="007A47E1" w:rsidP="00505EE2">
      <w:pPr>
        <w:spacing w:after="0" w:line="240" w:lineRule="auto"/>
        <w:ind w:firstLine="567"/>
        <w:jc w:val="both"/>
        <w:rPr>
          <w:rFonts w:ascii="Times New Roman" w:eastAsia="Times New Roman" w:hAnsi="Times New Roman" w:cs="Times New Roman"/>
          <w:i/>
          <w:iCs/>
          <w:sz w:val="28"/>
          <w:szCs w:val="28"/>
          <w:lang w:eastAsia="ru-RU"/>
        </w:rPr>
      </w:pPr>
      <w:r w:rsidRPr="00505EE2">
        <w:rPr>
          <w:rFonts w:ascii="Times New Roman" w:eastAsia="Times New Roman" w:hAnsi="Times New Roman" w:cs="Times New Roman"/>
          <w:b/>
          <w:bCs/>
          <w:sz w:val="28"/>
          <w:szCs w:val="28"/>
          <w:lang w:eastAsia="ru-RU"/>
        </w:rPr>
        <w:t>Гемофилюс</w:t>
      </w:r>
      <w:r w:rsidRPr="00505EE2">
        <w:rPr>
          <w:rFonts w:ascii="Times New Roman" w:eastAsia="Times New Roman" w:hAnsi="Times New Roman" w:cs="Times New Roman"/>
          <w:sz w:val="28"/>
          <w:szCs w:val="28"/>
          <w:lang w:eastAsia="ru-RU"/>
        </w:rPr>
        <w:t> (</w:t>
      </w:r>
      <w:r w:rsidRPr="00505EE2">
        <w:rPr>
          <w:rFonts w:ascii="Times New Roman" w:eastAsia="Times New Roman" w:hAnsi="Times New Roman" w:cs="Times New Roman"/>
          <w:i/>
          <w:iCs/>
          <w:sz w:val="28"/>
          <w:szCs w:val="28"/>
          <w:lang w:eastAsia="ru-RU"/>
        </w:rPr>
        <w:t>Haemophilus</w:t>
      </w:r>
      <w:r w:rsidRPr="00505EE2">
        <w:rPr>
          <w:rFonts w:ascii="Times New Roman" w:eastAsia="Times New Roman" w:hAnsi="Times New Roman" w:cs="Times New Roman"/>
          <w:sz w:val="28"/>
          <w:szCs w:val="28"/>
          <w:lang w:eastAsia="ru-RU"/>
        </w:rPr>
        <w:t>) — род грамотрицательных бактерий. </w:t>
      </w:r>
      <w:r w:rsidRPr="00505EE2">
        <w:rPr>
          <w:rFonts w:ascii="Times New Roman" w:eastAsia="Times New Roman" w:hAnsi="Times New Roman" w:cs="Times New Roman"/>
          <w:i/>
          <w:iCs/>
          <w:sz w:val="28"/>
          <w:szCs w:val="28"/>
          <w:lang w:eastAsia="ru-RU"/>
        </w:rPr>
        <w:t>Haemophilus</w:t>
      </w:r>
      <w:r w:rsidRPr="00505EE2">
        <w:rPr>
          <w:rFonts w:ascii="Times New Roman" w:eastAsia="Times New Roman" w:hAnsi="Times New Roman" w:cs="Times New Roman"/>
          <w:sz w:val="28"/>
          <w:szCs w:val="28"/>
          <w:lang w:eastAsia="ru-RU"/>
        </w:rPr>
        <w:t> имеют вид небольших палочек и неподвижны. Многие </w:t>
      </w:r>
      <w:r w:rsidRPr="00505EE2">
        <w:rPr>
          <w:rFonts w:ascii="Times New Roman" w:eastAsia="Times New Roman" w:hAnsi="Times New Roman" w:cs="Times New Roman"/>
          <w:i/>
          <w:iCs/>
          <w:sz w:val="28"/>
          <w:szCs w:val="28"/>
          <w:lang w:eastAsia="ru-RU"/>
        </w:rPr>
        <w:t>Haemophilus </w:t>
      </w:r>
      <w:r w:rsidRPr="00505EE2">
        <w:rPr>
          <w:rFonts w:ascii="Times New Roman" w:eastAsia="Times New Roman" w:hAnsi="Times New Roman" w:cs="Times New Roman"/>
          <w:sz w:val="28"/>
          <w:szCs w:val="28"/>
          <w:lang w:eastAsia="ru-RU"/>
        </w:rPr>
        <w:t>являются комменсалами в человеческом организме.</w:t>
      </w:r>
      <w:r w:rsidR="00505EE2" w:rsidRPr="00505EE2">
        <w:rPr>
          <w:rFonts w:ascii="Times New Roman" w:eastAsia="Times New Roman" w:hAnsi="Times New Roman" w:cs="Times New Roman"/>
          <w:i/>
          <w:iCs/>
          <w:sz w:val="28"/>
          <w:szCs w:val="28"/>
          <w:lang w:eastAsia="ru-RU"/>
        </w:rPr>
        <w:t> </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Haemophilus </w:t>
      </w:r>
      <w:r w:rsidRPr="00505EE2">
        <w:rPr>
          <w:rFonts w:ascii="Times New Roman" w:eastAsia="Times New Roman" w:hAnsi="Times New Roman" w:cs="Times New Roman"/>
          <w:sz w:val="28"/>
          <w:szCs w:val="28"/>
          <w:lang w:eastAsia="ru-RU"/>
        </w:rPr>
        <w:t>обнаруживается в </w:t>
      </w:r>
      <w:hyperlink r:id="rId56" w:history="1">
        <w:r w:rsidRPr="00505EE2">
          <w:rPr>
            <w:rStyle w:val="a5"/>
            <w:rFonts w:ascii="Times New Roman" w:eastAsia="Times New Roman" w:hAnsi="Times New Roman" w:cs="Times New Roman"/>
            <w:color w:val="auto"/>
            <w:sz w:val="28"/>
            <w:szCs w:val="28"/>
            <w:u w:val="none"/>
            <w:lang w:eastAsia="ru-RU"/>
          </w:rPr>
          <w:t>желудке</w:t>
        </w:r>
      </w:hyperlink>
      <w:r w:rsidRPr="00505EE2">
        <w:rPr>
          <w:rFonts w:ascii="Times New Roman" w:eastAsia="Times New Roman" w:hAnsi="Times New Roman" w:cs="Times New Roman"/>
          <w:sz w:val="28"/>
          <w:szCs w:val="28"/>
          <w:lang w:eastAsia="ru-RU"/>
        </w:rPr>
        <w:t> здоровых людей.</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Род </w:t>
      </w:r>
      <w:r w:rsidRPr="00505EE2">
        <w:rPr>
          <w:rFonts w:ascii="Times New Roman" w:eastAsia="Times New Roman" w:hAnsi="Times New Roman" w:cs="Times New Roman"/>
          <w:i/>
          <w:iCs/>
          <w:sz w:val="28"/>
          <w:szCs w:val="28"/>
          <w:lang w:val="en-US" w:eastAsia="ru-RU"/>
        </w:rPr>
        <w:t>Haemophilus </w:t>
      </w:r>
      <w:r w:rsidRPr="00505EE2">
        <w:rPr>
          <w:rFonts w:ascii="Times New Roman" w:eastAsia="Times New Roman" w:hAnsi="Times New Roman" w:cs="Times New Roman"/>
          <w:sz w:val="28"/>
          <w:szCs w:val="28"/>
          <w:lang w:eastAsia="ru-RU"/>
        </w:rPr>
        <w:t>входит в семейство </w:t>
      </w:r>
      <w:r w:rsidRPr="00505EE2">
        <w:rPr>
          <w:rFonts w:ascii="Times New Roman" w:eastAsia="Times New Roman" w:hAnsi="Times New Roman" w:cs="Times New Roman"/>
          <w:i/>
          <w:iCs/>
          <w:sz w:val="28"/>
          <w:szCs w:val="28"/>
          <w:lang w:val="en-US" w:eastAsia="ru-RU"/>
        </w:rPr>
        <w:t>Pasteurellaceae</w:t>
      </w:r>
      <w:r w:rsidR="00505EE2" w:rsidRPr="00505EE2">
        <w:rPr>
          <w:rFonts w:ascii="Times New Roman" w:eastAsia="Times New Roman" w:hAnsi="Times New Roman" w:cs="Times New Roman"/>
          <w:sz w:val="28"/>
          <w:szCs w:val="28"/>
          <w:lang w:eastAsia="ru-RU"/>
        </w:rPr>
        <w:t xml:space="preserve">, порядок </w:t>
      </w:r>
      <w:r w:rsidRPr="00505EE2">
        <w:rPr>
          <w:rFonts w:ascii="Times New Roman" w:eastAsia="Times New Roman" w:hAnsi="Times New Roman" w:cs="Times New Roman"/>
          <w:i/>
          <w:iCs/>
          <w:sz w:val="28"/>
          <w:szCs w:val="28"/>
          <w:lang w:val="en-US" w:eastAsia="ru-RU"/>
        </w:rPr>
        <w:t>Pasteurellales</w:t>
      </w:r>
      <w:r w:rsidR="00505EE2"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кла</w:t>
      </w:r>
      <w:r w:rsidR="00505EE2" w:rsidRPr="00505EE2">
        <w:rPr>
          <w:rFonts w:ascii="Times New Roman" w:eastAsia="Times New Roman" w:hAnsi="Times New Roman" w:cs="Times New Roman"/>
          <w:sz w:val="28"/>
          <w:szCs w:val="28"/>
          <w:lang w:eastAsia="ru-RU"/>
        </w:rPr>
        <w:t xml:space="preserve">сс </w:t>
      </w:r>
      <w:r w:rsidRPr="00505EE2">
        <w:rPr>
          <w:rFonts w:ascii="Times New Roman" w:eastAsia="Times New Roman" w:hAnsi="Times New Roman" w:cs="Times New Roman"/>
          <w:sz w:val="28"/>
          <w:szCs w:val="28"/>
          <w:lang w:eastAsia="ru-RU"/>
        </w:rPr>
        <w:t>гамма-протеобактерии (лат. </w:t>
      </w:r>
      <w:r w:rsidRPr="00505EE2">
        <w:rPr>
          <w:rFonts w:ascii="Times New Roman" w:eastAsia="Times New Roman" w:hAnsi="Times New Roman" w:cs="Times New Roman"/>
          <w:i/>
          <w:iCs/>
          <w:sz w:val="28"/>
          <w:szCs w:val="28"/>
          <w:lang w:val="el-GR" w:eastAsia="ru-RU"/>
        </w:rPr>
        <w:t xml:space="preserve">γ </w:t>
      </w:r>
      <w:r w:rsidRPr="00505EE2">
        <w:rPr>
          <w:rFonts w:ascii="Times New Roman" w:eastAsia="Times New Roman" w:hAnsi="Times New Roman" w:cs="Times New Roman"/>
          <w:i/>
          <w:iCs/>
          <w:sz w:val="28"/>
          <w:szCs w:val="28"/>
          <w:lang w:val="en-US" w:eastAsia="ru-RU"/>
        </w:rPr>
        <w:t>proteobacteria</w:t>
      </w:r>
      <w:r w:rsidRPr="00505EE2">
        <w:rPr>
          <w:rFonts w:ascii="Times New Roman" w:eastAsia="Times New Roman" w:hAnsi="Times New Roman" w:cs="Times New Roman"/>
          <w:sz w:val="28"/>
          <w:szCs w:val="28"/>
          <w:lang w:eastAsia="ru-RU"/>
        </w:rPr>
        <w:t>), тип протеобактерии (лат. </w:t>
      </w:r>
      <w:r w:rsidRPr="00505EE2">
        <w:rPr>
          <w:rFonts w:ascii="Times New Roman" w:eastAsia="Times New Roman" w:hAnsi="Times New Roman" w:cs="Times New Roman"/>
          <w:i/>
          <w:iCs/>
          <w:sz w:val="28"/>
          <w:szCs w:val="28"/>
          <w:lang w:val="en-US" w:eastAsia="ru-RU"/>
        </w:rPr>
        <w:t>Proteobacteria</w:t>
      </w:r>
      <w:r w:rsidRPr="00505EE2">
        <w:rPr>
          <w:rFonts w:ascii="Times New Roman" w:eastAsia="Times New Roman" w:hAnsi="Times New Roman" w:cs="Times New Roman"/>
          <w:sz w:val="28"/>
          <w:szCs w:val="28"/>
          <w:lang w:eastAsia="ru-RU"/>
        </w:rPr>
        <w:t>), царство Бактерии.</w:t>
      </w:r>
    </w:p>
    <w:p w:rsidR="00505EE2" w:rsidRPr="00505EE2" w:rsidRDefault="00505EE2" w:rsidP="00505EE2">
      <w:pPr>
        <w:spacing w:after="0" w:line="240" w:lineRule="auto"/>
        <w:ind w:firstLine="567"/>
        <w:jc w:val="both"/>
        <w:rPr>
          <w:rFonts w:ascii="Times New Roman" w:eastAsia="Times New Roman" w:hAnsi="Times New Roman" w:cs="Times New Roman"/>
          <w:sz w:val="28"/>
          <w:szCs w:val="28"/>
          <w:lang w:eastAsia="ru-RU"/>
        </w:rPr>
      </w:pP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 xml:space="preserve">Бактериологический метод </w:t>
      </w:r>
      <w:r w:rsidRPr="00505EE2">
        <w:rPr>
          <w:rFonts w:ascii="Times New Roman" w:eastAsia="Times New Roman" w:hAnsi="Times New Roman" w:cs="Times New Roman"/>
          <w:sz w:val="28"/>
          <w:szCs w:val="28"/>
          <w:lang w:eastAsia="ru-RU"/>
        </w:rPr>
        <w:t>является основным в лабораторной диагностике гемофильной инфекции. Исследуемый материал (мокрота, кровь, спинномозговая жидкость, серозную жидкость) засевают на МПА с 6 - 10 % нативной крови или на «шоколадный» агар с прогретой или кипяче</w:t>
      </w:r>
      <w:r w:rsidRPr="00505EE2">
        <w:rPr>
          <w:rFonts w:ascii="Times New Roman" w:eastAsia="Times New Roman" w:hAnsi="Times New Roman" w:cs="Times New Roman"/>
          <w:sz w:val="28"/>
          <w:szCs w:val="28"/>
          <w:lang w:eastAsia="ru-RU"/>
        </w:rPr>
        <w:softHyphen/>
        <w:t>ной кровью. Если возможности немедленно посеять матери</w:t>
      </w:r>
      <w:r w:rsidRPr="00505EE2">
        <w:rPr>
          <w:rFonts w:ascii="Times New Roman" w:eastAsia="Times New Roman" w:hAnsi="Times New Roman" w:cs="Times New Roman"/>
          <w:sz w:val="28"/>
          <w:szCs w:val="28"/>
          <w:lang w:eastAsia="ru-RU"/>
        </w:rPr>
        <w:softHyphen/>
        <w:t>ал на среды нет, используют транспортную полужидкую среду с активированным углем и ниацином.</w:t>
      </w:r>
    </w:p>
    <w:p w:rsidR="00505EE2" w:rsidRPr="00505EE2" w:rsidRDefault="00505EE2" w:rsidP="00505EE2">
      <w:pPr>
        <w:spacing w:after="0" w:line="240" w:lineRule="auto"/>
        <w:ind w:firstLine="567"/>
        <w:jc w:val="both"/>
        <w:rPr>
          <w:rFonts w:ascii="Times New Roman" w:eastAsia="Times New Roman" w:hAnsi="Times New Roman" w:cs="Times New Roman"/>
          <w:b/>
          <w:bCs/>
          <w:sz w:val="28"/>
          <w:szCs w:val="28"/>
          <w:lang w:eastAsia="ru-RU"/>
        </w:rPr>
      </w:pPr>
    </w:p>
    <w:p w:rsidR="00505EE2" w:rsidRPr="00505EE2" w:rsidRDefault="00505EE2"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 xml:space="preserve">Хеликобактер, геликобактер, </w:t>
      </w:r>
      <w:r w:rsidR="007A47E1" w:rsidRPr="00505EE2">
        <w:rPr>
          <w:rFonts w:ascii="Times New Roman" w:eastAsia="Times New Roman" w:hAnsi="Times New Roman" w:cs="Times New Roman"/>
          <w:b/>
          <w:bCs/>
          <w:sz w:val="28"/>
          <w:szCs w:val="28"/>
          <w:lang w:eastAsia="ru-RU"/>
        </w:rPr>
        <w:t>геликобактерии</w:t>
      </w:r>
      <w:r w:rsidRPr="00505EE2">
        <w:rPr>
          <w:rFonts w:ascii="Times New Roman" w:eastAsia="Times New Roman" w:hAnsi="Times New Roman" w:cs="Times New Roman"/>
          <w:sz w:val="28"/>
          <w:szCs w:val="28"/>
          <w:lang w:eastAsia="ru-RU"/>
        </w:rPr>
        <w:t xml:space="preserve"> или </w:t>
      </w:r>
      <w:r w:rsidR="007A47E1" w:rsidRPr="00505EE2">
        <w:rPr>
          <w:rFonts w:ascii="Times New Roman" w:eastAsia="Times New Roman" w:hAnsi="Times New Roman" w:cs="Times New Roman"/>
          <w:b/>
          <w:bCs/>
          <w:sz w:val="28"/>
          <w:szCs w:val="28"/>
          <w:lang w:eastAsia="ru-RU"/>
        </w:rPr>
        <w:t>хеликобактерии</w:t>
      </w:r>
      <w:r w:rsidR="005A07FD">
        <w:rPr>
          <w:rFonts w:ascii="Times New Roman" w:eastAsia="Times New Roman" w:hAnsi="Times New Roman" w:cs="Times New Roman"/>
          <w:b/>
          <w:bCs/>
          <w:sz w:val="28"/>
          <w:szCs w:val="28"/>
          <w:lang w:eastAsia="ru-RU"/>
        </w:rPr>
        <w:t xml:space="preserve"> </w:t>
      </w:r>
      <w:r w:rsidR="007A47E1" w:rsidRPr="00505EE2">
        <w:rPr>
          <w:rFonts w:ascii="Times New Roman" w:eastAsia="Times New Roman" w:hAnsi="Times New Roman" w:cs="Times New Roman"/>
          <w:sz w:val="28"/>
          <w:szCs w:val="28"/>
          <w:lang w:eastAsia="ru-RU"/>
        </w:rPr>
        <w:t>(лат. </w:t>
      </w:r>
      <w:r w:rsidR="007A47E1" w:rsidRPr="00505EE2">
        <w:rPr>
          <w:rFonts w:ascii="Times New Roman" w:eastAsia="Times New Roman" w:hAnsi="Times New Roman" w:cs="Times New Roman"/>
          <w:i/>
          <w:iCs/>
          <w:sz w:val="28"/>
          <w:szCs w:val="28"/>
          <w:lang w:eastAsia="ru-RU"/>
        </w:rPr>
        <w:t>Helicobacter</w:t>
      </w:r>
      <w:r w:rsidR="007A47E1" w:rsidRPr="00505EE2">
        <w:rPr>
          <w:rFonts w:ascii="Times New Roman" w:eastAsia="Times New Roman" w:hAnsi="Times New Roman" w:cs="Times New Roman"/>
          <w:sz w:val="28"/>
          <w:szCs w:val="28"/>
          <w:lang w:eastAsia="ru-RU"/>
        </w:rPr>
        <w:t>) — род спиралевидных грамотрицательных подвижных микроаэрофильных бактерий, разные виды которого могут инфицировать слизистую оболочку </w:t>
      </w:r>
      <w:hyperlink r:id="rId57" w:history="1">
        <w:r w:rsidR="007A47E1" w:rsidRPr="00505EE2">
          <w:rPr>
            <w:rStyle w:val="a5"/>
            <w:rFonts w:ascii="Times New Roman" w:eastAsia="Times New Roman" w:hAnsi="Times New Roman" w:cs="Times New Roman"/>
            <w:color w:val="auto"/>
            <w:sz w:val="28"/>
            <w:szCs w:val="28"/>
            <w:u w:val="none"/>
            <w:lang w:eastAsia="ru-RU"/>
          </w:rPr>
          <w:t>желудка</w:t>
        </w:r>
      </w:hyperlink>
      <w:r w:rsidR="007A47E1" w:rsidRPr="00505EE2">
        <w:rPr>
          <w:rFonts w:ascii="Times New Roman" w:eastAsia="Times New Roman" w:hAnsi="Times New Roman" w:cs="Times New Roman"/>
          <w:sz w:val="28"/>
          <w:szCs w:val="28"/>
          <w:lang w:eastAsia="ru-RU"/>
        </w:rPr>
        <w:t> или </w:t>
      </w:r>
      <w:hyperlink r:id="rId58" w:history="1">
        <w:r w:rsidR="007A47E1" w:rsidRPr="00505EE2">
          <w:rPr>
            <w:rStyle w:val="a5"/>
            <w:rFonts w:ascii="Times New Roman" w:eastAsia="Times New Roman" w:hAnsi="Times New Roman" w:cs="Times New Roman"/>
            <w:color w:val="auto"/>
            <w:sz w:val="28"/>
            <w:szCs w:val="28"/>
            <w:u w:val="none"/>
            <w:lang w:eastAsia="ru-RU"/>
          </w:rPr>
          <w:t>кишечника</w:t>
        </w:r>
      </w:hyperlink>
      <w:r w:rsidR="007A47E1" w:rsidRPr="00505EE2">
        <w:rPr>
          <w:rFonts w:ascii="Times New Roman" w:eastAsia="Times New Roman" w:hAnsi="Times New Roman" w:cs="Times New Roman"/>
          <w:sz w:val="28"/>
          <w:szCs w:val="28"/>
          <w:lang w:eastAsia="ru-RU"/>
        </w:rPr>
        <w:t>, </w:t>
      </w:r>
      <w:hyperlink r:id="rId59" w:history="1">
        <w:r w:rsidR="007A47E1" w:rsidRPr="00505EE2">
          <w:rPr>
            <w:rStyle w:val="a5"/>
            <w:rFonts w:ascii="Times New Roman" w:eastAsia="Times New Roman" w:hAnsi="Times New Roman" w:cs="Times New Roman"/>
            <w:color w:val="auto"/>
            <w:sz w:val="28"/>
            <w:szCs w:val="28"/>
            <w:u w:val="none"/>
            <w:lang w:eastAsia="ru-RU"/>
          </w:rPr>
          <w:t>ануса</w:t>
        </w:r>
      </w:hyperlink>
      <w:r w:rsidR="007A47E1" w:rsidRPr="00505EE2">
        <w:rPr>
          <w:rFonts w:ascii="Times New Roman" w:eastAsia="Times New Roman" w:hAnsi="Times New Roman" w:cs="Times New Roman"/>
          <w:sz w:val="28"/>
          <w:szCs w:val="28"/>
          <w:lang w:eastAsia="ru-RU"/>
        </w:rPr>
        <w:t>, </w:t>
      </w:r>
      <w:hyperlink r:id="rId60" w:history="1">
        <w:r w:rsidR="007A47E1" w:rsidRPr="00505EE2">
          <w:rPr>
            <w:rStyle w:val="a5"/>
            <w:rFonts w:ascii="Times New Roman" w:eastAsia="Times New Roman" w:hAnsi="Times New Roman" w:cs="Times New Roman"/>
            <w:color w:val="auto"/>
            <w:sz w:val="28"/>
            <w:szCs w:val="28"/>
            <w:u w:val="none"/>
            <w:lang w:eastAsia="ru-RU"/>
          </w:rPr>
          <w:t>желчного пузыря</w:t>
        </w:r>
      </w:hyperlink>
      <w:r w:rsidR="007A47E1" w:rsidRPr="00505EE2">
        <w:rPr>
          <w:rFonts w:ascii="Times New Roman" w:eastAsia="Times New Roman" w:hAnsi="Times New Roman" w:cs="Times New Roman"/>
          <w:sz w:val="28"/>
          <w:szCs w:val="28"/>
          <w:lang w:eastAsia="ru-RU"/>
        </w:rPr>
        <w:t>, желчевыводящих путей, а также печень человека и/или животных и могут вызывать различные воспалительные заболевания, такие как </w:t>
      </w:r>
      <w:hyperlink r:id="rId61" w:history="1">
        <w:r w:rsidR="007A47E1" w:rsidRPr="00505EE2">
          <w:rPr>
            <w:rStyle w:val="a5"/>
            <w:rFonts w:ascii="Times New Roman" w:eastAsia="Times New Roman" w:hAnsi="Times New Roman" w:cs="Times New Roman"/>
            <w:color w:val="auto"/>
            <w:sz w:val="28"/>
            <w:szCs w:val="28"/>
            <w:u w:val="none"/>
            <w:lang w:eastAsia="ru-RU"/>
          </w:rPr>
          <w:t>гастриты</w:t>
        </w:r>
      </w:hyperlink>
      <w:r w:rsidR="007A47E1" w:rsidRPr="00505EE2">
        <w:rPr>
          <w:rFonts w:ascii="Times New Roman" w:eastAsia="Times New Roman" w:hAnsi="Times New Roman" w:cs="Times New Roman"/>
          <w:sz w:val="28"/>
          <w:szCs w:val="28"/>
          <w:lang w:eastAsia="ru-RU"/>
        </w:rPr>
        <w:t>, </w:t>
      </w:r>
      <w:hyperlink r:id="rId62" w:history="1">
        <w:r w:rsidR="007A47E1" w:rsidRPr="00505EE2">
          <w:rPr>
            <w:rStyle w:val="a5"/>
            <w:rFonts w:ascii="Times New Roman" w:eastAsia="Times New Roman" w:hAnsi="Times New Roman" w:cs="Times New Roman"/>
            <w:color w:val="auto"/>
            <w:sz w:val="28"/>
            <w:szCs w:val="28"/>
            <w:u w:val="none"/>
            <w:lang w:eastAsia="ru-RU"/>
          </w:rPr>
          <w:t>язвенную болезнь желудка</w:t>
        </w:r>
      </w:hyperlink>
      <w:r w:rsidR="007A47E1" w:rsidRPr="00505EE2">
        <w:rPr>
          <w:rFonts w:ascii="Times New Roman" w:eastAsia="Times New Roman" w:hAnsi="Times New Roman" w:cs="Times New Roman"/>
          <w:sz w:val="28"/>
          <w:szCs w:val="28"/>
          <w:lang w:eastAsia="ru-RU"/>
        </w:rPr>
        <w:t> и </w:t>
      </w:r>
      <w:hyperlink r:id="rId63" w:history="1">
        <w:r w:rsidR="007A47E1" w:rsidRPr="00505EE2">
          <w:rPr>
            <w:rStyle w:val="a5"/>
            <w:rFonts w:ascii="Times New Roman" w:eastAsia="Times New Roman" w:hAnsi="Times New Roman" w:cs="Times New Roman"/>
            <w:color w:val="auto"/>
            <w:sz w:val="28"/>
            <w:szCs w:val="28"/>
            <w:u w:val="none"/>
            <w:lang w:eastAsia="ru-RU"/>
          </w:rPr>
          <w:t>двенадцатиперстной кишки</w:t>
        </w:r>
      </w:hyperlink>
      <w:r w:rsidR="007A47E1" w:rsidRPr="00505EE2">
        <w:rPr>
          <w:rFonts w:ascii="Times New Roman" w:eastAsia="Times New Roman" w:hAnsi="Times New Roman" w:cs="Times New Roman"/>
          <w:sz w:val="28"/>
          <w:szCs w:val="28"/>
          <w:lang w:eastAsia="ru-RU"/>
        </w:rPr>
        <w:t xml:space="preserve">, колиты, проктиты и другие.  </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Первая особенность хеликобактер заключается в противостоянии чрезвычайно кислой среде желудка.</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Благодаря высокой кислотности, большинство бактерий и вирусов гибнут в желудке. Хеликобактер сопротивляется кислотности с помощью двух механизмов:</w:t>
      </w:r>
    </w:p>
    <w:p w:rsidR="00505EE2" w:rsidRPr="00505EE2" w:rsidRDefault="007A47E1" w:rsidP="00DC5742">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c момента попадания в желудок, бактерия, благодаря своим жгутикам, может перемещаться и скрываться в слизи, которая покрывает стенки желудка и защищает клетки.</w:t>
      </w:r>
    </w:p>
    <w:p w:rsidR="00505EE2" w:rsidRPr="00505EE2" w:rsidRDefault="007A47E1" w:rsidP="00DC5742">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кроме того, хеликобактер усиливает защитную секрецию аммиака, нейтрализующего кислую среду желудка.</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Вторая особенность хеликобактер заключается в том, что бактерия является причиной болезней желудка и двенадцатиперстной кишки</w:t>
      </w:r>
      <w:r w:rsidR="00505EE2" w:rsidRPr="00505EE2">
        <w:rPr>
          <w:rFonts w:ascii="Times New Roman" w:eastAsia="Times New Roman" w:hAnsi="Times New Roman" w:cs="Times New Roman"/>
          <w:sz w:val="28"/>
          <w:szCs w:val="28"/>
          <w:lang w:eastAsia="ru-RU"/>
        </w:rPr>
        <w:t>.</w:t>
      </w:r>
    </w:p>
    <w:p w:rsidR="00505EE2"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По большому счету, размножаясь, бактерия способна разрушать клетки нашего желудка. А именно, высвобождение вредных веществ вызывает хронические воспаления и приводит к гастриту.</w:t>
      </w:r>
    </w:p>
    <w:p w:rsidR="00F86895"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Третья особенность хеликобактер заключатся в ее уничтожении посредством курса лечения с применением антибиотиков и лекарственных средств, регулирующих уровень кислотности.</w:t>
      </w:r>
    </w:p>
    <w:p w:rsidR="00505EE2" w:rsidRPr="00505EE2" w:rsidRDefault="00505EE2" w:rsidP="00505EE2">
      <w:pPr>
        <w:spacing w:after="0" w:line="240" w:lineRule="auto"/>
        <w:jc w:val="both"/>
        <w:rPr>
          <w:rFonts w:ascii="Times New Roman" w:eastAsia="Times New Roman" w:hAnsi="Times New Roman" w:cs="Times New Roman"/>
          <w:b/>
          <w:bCs/>
          <w:sz w:val="28"/>
          <w:szCs w:val="28"/>
          <w:lang w:eastAsia="ru-RU"/>
        </w:rPr>
      </w:pPr>
    </w:p>
    <w:p w:rsidR="00505EE2" w:rsidRPr="00505EE2" w:rsidRDefault="007A47E1" w:rsidP="00505EE2">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Микробиологический метод.</w:t>
      </w:r>
    </w:p>
    <w:p w:rsidR="00F86895" w:rsidRPr="00505EE2" w:rsidRDefault="007A47E1" w:rsidP="00505EE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Материалом исследования для микробиологической диагностики Helicobacter являются биоптаты из слизистой оболочки желудка или двенадцатиперстной кишки, полученной в условиях максимальной стерильности. Инкубация посевов осуществляется я в микроаэрофильных условиях при содержании кислорода не более 5%. Такие условия создаются путем заполнения герметически закрывающихся сосудов газовой смесью (5% кислорода, 10% углекислого газа, 85% азота), при использовании специальных газогенераторных химических пакетов. На кровяной питательной среде геликобактер на 3-5 сут. формирует мелкие круглые, гладкие, прозрачные, росинчатые колонии диаметром 1—3 мм.</w:t>
      </w:r>
    </w:p>
    <w:p w:rsidR="00505EE2" w:rsidRPr="00505EE2" w:rsidRDefault="00505EE2" w:rsidP="00DA5942">
      <w:pPr>
        <w:spacing w:after="0" w:line="240" w:lineRule="auto"/>
        <w:jc w:val="both"/>
        <w:rPr>
          <w:rFonts w:ascii="Times New Roman" w:eastAsia="Times New Roman" w:hAnsi="Times New Roman" w:cs="Times New Roman"/>
          <w:i/>
          <w:iCs/>
          <w:sz w:val="28"/>
          <w:szCs w:val="28"/>
          <w:lang w:eastAsia="ru-RU"/>
        </w:rPr>
      </w:pPr>
    </w:p>
    <w:p w:rsidR="0076294F" w:rsidRPr="00505EE2" w:rsidRDefault="0076294F"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Pseudomonas aeruginosa</w:t>
      </w:r>
      <w:r w:rsidRPr="00505EE2">
        <w:rPr>
          <w:rFonts w:ascii="Times New Roman" w:eastAsia="Times New Roman" w:hAnsi="Times New Roman" w:cs="Times New Roman"/>
          <w:sz w:val="28"/>
          <w:szCs w:val="28"/>
          <w:lang w:eastAsia="ru-RU"/>
        </w:rPr>
        <w:t xml:space="preserve"> – грамотрицательные палочки, образуют пигмент (пиоционин – окрашивает гнойное отделяемое, перевязочный материал), способны вызывать значительную деструкцию тканей при проникновении через кожные покровы, является основной причиной летальных исходов у ожоговых пациентов, часто инфицирует лиц, страдающих сахарным диабетом и пациентов с нейтропенией, вызывает остеомиелит, инфекции мочевых путей и диссеминированные инфекции, выделяют ее из дыхательных путей больных муковисцидозом.</w:t>
      </w:r>
    </w:p>
    <w:p w:rsidR="00505EE2" w:rsidRPr="00505EE2" w:rsidRDefault="00505EE2" w:rsidP="00CA55D2">
      <w:pPr>
        <w:spacing w:after="0" w:line="240" w:lineRule="auto"/>
        <w:ind w:firstLine="567"/>
        <w:jc w:val="both"/>
        <w:rPr>
          <w:rFonts w:ascii="Times New Roman" w:eastAsia="Times New Roman" w:hAnsi="Times New Roman" w:cs="Times New Roman"/>
          <w:sz w:val="28"/>
          <w:szCs w:val="28"/>
          <w:lang w:eastAsia="ru-RU"/>
        </w:rPr>
      </w:pPr>
    </w:p>
    <w:p w:rsidR="0076294F" w:rsidRPr="00505EE2" w:rsidRDefault="0076294F"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Бактерии рода </w:t>
      </w:r>
      <w:r w:rsidRPr="00505EE2">
        <w:rPr>
          <w:rFonts w:ascii="Times New Roman" w:eastAsia="Times New Roman" w:hAnsi="Times New Roman" w:cs="Times New Roman"/>
          <w:i/>
          <w:iCs/>
          <w:sz w:val="28"/>
          <w:szCs w:val="28"/>
          <w:lang w:eastAsia="ru-RU"/>
        </w:rPr>
        <w:t xml:space="preserve">Serratia </w:t>
      </w:r>
      <w:r w:rsidRPr="00505EE2">
        <w:rPr>
          <w:rFonts w:ascii="Times New Roman" w:eastAsia="Times New Roman" w:hAnsi="Times New Roman" w:cs="Times New Roman"/>
          <w:sz w:val="28"/>
          <w:szCs w:val="28"/>
          <w:lang w:eastAsia="ru-RU"/>
        </w:rPr>
        <w:t xml:space="preserve">– грамотрицательные пигментообразующие (продигиозан – красного цвета) палочки, обитающие в почве, воде, пищевых продуктах, ЖКТ. У человека чаще всего заболевания вызывает </w:t>
      </w:r>
      <w:r w:rsidRPr="00505EE2">
        <w:rPr>
          <w:rFonts w:ascii="Times New Roman" w:eastAsia="Times New Roman" w:hAnsi="Times New Roman" w:cs="Times New Roman"/>
          <w:i/>
          <w:iCs/>
          <w:sz w:val="28"/>
          <w:szCs w:val="28"/>
          <w:lang w:eastAsia="ru-RU"/>
        </w:rPr>
        <w:t>Serratia marcescens</w:t>
      </w:r>
      <w:r w:rsidRPr="00505EE2">
        <w:rPr>
          <w:rFonts w:ascii="Times New Roman" w:eastAsia="Times New Roman" w:hAnsi="Times New Roman" w:cs="Times New Roman"/>
          <w:sz w:val="28"/>
          <w:szCs w:val="28"/>
          <w:lang w:eastAsia="ru-RU"/>
        </w:rPr>
        <w:t xml:space="preserve"> – яркий пример адаптации и приобретения патогенных свойств при инфицировании пациентов с иммунологическими нарушениями. Ранее их считали безвредными сапробионтами и в 50-х гг. прошлого столетия активно использовали в качестве маркера при изучении движения воздуха в метрополитенах, а также для определения миграции микроорганизмов в мочеиспускательный канал через постоянные катетеры. В настоящее время доказано, что способны вызывать сепсис, пневмонии, инфекции мочевыводящих путей, устойчивы к большинству антибиотиков, применяемым в клинике.</w:t>
      </w:r>
    </w:p>
    <w:p w:rsidR="00505EE2" w:rsidRPr="00505EE2" w:rsidRDefault="00505EE2" w:rsidP="00CA55D2">
      <w:pPr>
        <w:spacing w:after="0" w:line="240" w:lineRule="auto"/>
        <w:ind w:firstLine="567"/>
        <w:jc w:val="both"/>
        <w:rPr>
          <w:rFonts w:ascii="Times New Roman" w:eastAsia="Times New Roman" w:hAnsi="Times New Roman" w:cs="Times New Roman"/>
          <w:i/>
          <w:iCs/>
          <w:sz w:val="28"/>
          <w:szCs w:val="28"/>
          <w:lang w:eastAsia="ru-RU"/>
        </w:rPr>
      </w:pPr>
    </w:p>
    <w:p w:rsidR="0076294F" w:rsidRPr="00505EE2" w:rsidRDefault="0076294F"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Nocardia asteroids</w:t>
      </w:r>
      <w:r w:rsidRPr="00505EE2">
        <w:rPr>
          <w:rFonts w:ascii="Times New Roman" w:eastAsia="Times New Roman" w:hAnsi="Times New Roman" w:cs="Times New Roman"/>
          <w:sz w:val="28"/>
          <w:szCs w:val="28"/>
          <w:lang w:eastAsia="ru-RU"/>
        </w:rPr>
        <w:t xml:space="preserve"> – грамположительные ветвящиеся бактерии, обитающие в почве, оппортунистические патогены; нокардиозы наблюдаются у больных с аллотрансплантантами на фоне длительного приема иммунодепрессантов в виде множественных абсцессов в легких с диссеминацией в любой орган.</w:t>
      </w:r>
    </w:p>
    <w:p w:rsidR="00505EE2" w:rsidRPr="00505EE2" w:rsidRDefault="00505EE2" w:rsidP="00CA55D2">
      <w:pPr>
        <w:spacing w:after="0" w:line="240" w:lineRule="auto"/>
        <w:ind w:firstLine="567"/>
        <w:jc w:val="both"/>
        <w:rPr>
          <w:rFonts w:ascii="Times New Roman" w:eastAsia="Times New Roman" w:hAnsi="Times New Roman" w:cs="Times New Roman"/>
          <w:i/>
          <w:iCs/>
          <w:sz w:val="28"/>
          <w:szCs w:val="28"/>
          <w:lang w:eastAsia="ru-RU"/>
        </w:rPr>
      </w:pPr>
    </w:p>
    <w:p w:rsidR="0076294F" w:rsidRPr="00505EE2" w:rsidRDefault="0076294F"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Veillonella</w:t>
      </w:r>
      <w:r w:rsidRPr="00505EE2">
        <w:rPr>
          <w:rFonts w:ascii="Times New Roman" w:eastAsia="Times New Roman" w:hAnsi="Times New Roman" w:cs="Times New Roman"/>
          <w:sz w:val="28"/>
          <w:szCs w:val="28"/>
          <w:lang w:eastAsia="ru-RU"/>
        </w:rPr>
        <w:t xml:space="preserve"> – грамотрицательные анаэробные кокковидные бактерии, располагающиеся парами, реже – по одиночке, в норме обитающие в полости рта, кишечнике и верхних дыхательных путях. Самостоятельно не вызывают развития патологических процессов, но в ассоциации с другими микроорганизмами вызывают абсцессы мягких тканей, раневые инфекции и септические состояния.</w:t>
      </w:r>
    </w:p>
    <w:p w:rsidR="00505EE2" w:rsidRPr="00505EE2" w:rsidRDefault="00505EE2" w:rsidP="00CA55D2">
      <w:pPr>
        <w:spacing w:after="0" w:line="240" w:lineRule="auto"/>
        <w:ind w:firstLine="567"/>
        <w:jc w:val="both"/>
        <w:rPr>
          <w:rFonts w:ascii="Times New Roman" w:eastAsia="Times New Roman" w:hAnsi="Times New Roman" w:cs="Times New Roman"/>
          <w:i/>
          <w:iCs/>
          <w:sz w:val="28"/>
          <w:szCs w:val="28"/>
          <w:lang w:eastAsia="ru-RU"/>
        </w:rPr>
      </w:pPr>
    </w:p>
    <w:p w:rsidR="0076294F" w:rsidRPr="00505EE2" w:rsidRDefault="0076294F"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Mobiluncus</w:t>
      </w:r>
      <w:r w:rsidRPr="00505EE2">
        <w:rPr>
          <w:rFonts w:ascii="Times New Roman" w:eastAsia="Times New Roman" w:hAnsi="Times New Roman" w:cs="Times New Roman"/>
          <w:sz w:val="28"/>
          <w:szCs w:val="28"/>
          <w:lang w:eastAsia="ru-RU"/>
        </w:rPr>
        <w:t xml:space="preserve"> – тонкие изогнутые грамвариабельные (чаще грамотрицательные, но строение клеточной стенки, как у грамположительных) палочки, выявляются при вагинитах при повторных искусственных прерываниях беременности.</w:t>
      </w:r>
    </w:p>
    <w:p w:rsidR="00505EE2" w:rsidRPr="00505EE2" w:rsidRDefault="00505EE2" w:rsidP="00CA55D2">
      <w:pPr>
        <w:spacing w:after="0" w:line="240" w:lineRule="auto"/>
        <w:ind w:firstLine="567"/>
        <w:jc w:val="both"/>
        <w:rPr>
          <w:rFonts w:ascii="Times New Roman" w:eastAsia="Times New Roman" w:hAnsi="Times New Roman" w:cs="Times New Roman"/>
          <w:sz w:val="28"/>
          <w:szCs w:val="28"/>
          <w:lang w:eastAsia="ru-RU"/>
        </w:rPr>
      </w:pPr>
    </w:p>
    <w:p w:rsidR="0076294F" w:rsidRPr="00505EE2" w:rsidRDefault="0076294F"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Бактерии родов </w:t>
      </w:r>
      <w:r w:rsidRPr="00505EE2">
        <w:rPr>
          <w:rFonts w:ascii="Times New Roman" w:eastAsia="Times New Roman" w:hAnsi="Times New Roman" w:cs="Times New Roman"/>
          <w:i/>
          <w:iCs/>
          <w:sz w:val="28"/>
          <w:szCs w:val="28"/>
          <w:lang w:eastAsia="ru-RU"/>
        </w:rPr>
        <w:t>Prevotella, Porphyromonas, Bacteroides</w:t>
      </w:r>
      <w:r w:rsidRPr="00505EE2">
        <w:rPr>
          <w:rFonts w:ascii="Times New Roman" w:eastAsia="Times New Roman" w:hAnsi="Times New Roman" w:cs="Times New Roman"/>
          <w:sz w:val="28"/>
          <w:szCs w:val="28"/>
          <w:lang w:eastAsia="ru-RU"/>
        </w:rPr>
        <w:t xml:space="preserve"> представляют собой грамотрицательные неспорообразующие анаэробные палочки, обитающие в кишечнике и влагалище, вызывают ГВЗ эндогенного характера, отличающиеся множественной природной устойчивостью к антибиотикам.</w:t>
      </w:r>
    </w:p>
    <w:p w:rsidR="00505EE2" w:rsidRPr="00505EE2" w:rsidRDefault="00505EE2" w:rsidP="00CA55D2">
      <w:pPr>
        <w:spacing w:after="0" w:line="240" w:lineRule="auto"/>
        <w:ind w:firstLine="567"/>
        <w:jc w:val="both"/>
        <w:rPr>
          <w:rFonts w:ascii="Times New Roman" w:eastAsia="Times New Roman" w:hAnsi="Times New Roman" w:cs="Times New Roman"/>
          <w:i/>
          <w:iCs/>
          <w:sz w:val="28"/>
          <w:szCs w:val="28"/>
          <w:lang w:eastAsia="ru-RU"/>
        </w:rPr>
      </w:pPr>
    </w:p>
    <w:p w:rsidR="0076294F" w:rsidRPr="00505EE2" w:rsidRDefault="0076294F"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Leptotrichia</w:t>
      </w:r>
      <w:r w:rsidRPr="00505EE2">
        <w:rPr>
          <w:rFonts w:ascii="Times New Roman" w:eastAsia="Times New Roman" w:hAnsi="Times New Roman" w:cs="Times New Roman"/>
          <w:sz w:val="28"/>
          <w:szCs w:val="28"/>
          <w:lang w:eastAsia="ru-RU"/>
        </w:rPr>
        <w:t xml:space="preserve"> – грамотрицательные неспорообразующие анаэробные палочки, представляют микрофлору зубных бляшек, десневых карманов и женских половых путей; маркеры скрыто</w:t>
      </w:r>
      <w:r w:rsidR="005A07FD">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протекающего трихомониаза.</w:t>
      </w:r>
    </w:p>
    <w:p w:rsidR="00505EE2" w:rsidRPr="00505EE2" w:rsidRDefault="00505EE2" w:rsidP="00CA55D2">
      <w:pPr>
        <w:spacing w:after="0" w:line="240" w:lineRule="auto"/>
        <w:ind w:firstLine="567"/>
        <w:jc w:val="both"/>
        <w:rPr>
          <w:rFonts w:ascii="Times New Roman" w:eastAsia="Times New Roman" w:hAnsi="Times New Roman" w:cs="Times New Roman"/>
          <w:i/>
          <w:iCs/>
          <w:sz w:val="28"/>
          <w:szCs w:val="28"/>
          <w:lang w:eastAsia="ru-RU"/>
        </w:rPr>
      </w:pPr>
    </w:p>
    <w:p w:rsidR="0076294F" w:rsidRPr="00505EE2" w:rsidRDefault="0076294F"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 xml:space="preserve">Gardnerella </w:t>
      </w:r>
      <w:r w:rsidRPr="00505EE2">
        <w:rPr>
          <w:rFonts w:ascii="Times New Roman" w:eastAsia="Times New Roman" w:hAnsi="Times New Roman" w:cs="Times New Roman"/>
          <w:sz w:val="28"/>
          <w:szCs w:val="28"/>
          <w:lang w:eastAsia="ru-RU"/>
        </w:rPr>
        <w:t>– грамвариабельные полиморфные палочки, представители нормальной микрофлоры влагалища (у мужчин не живут, т.к. нет клеток для адгезии), могут вызывать дисбактериоз влагалища (вагиноз).</w:t>
      </w:r>
    </w:p>
    <w:p w:rsidR="00505EE2" w:rsidRPr="00505EE2" w:rsidRDefault="00505EE2" w:rsidP="00CA55D2">
      <w:pPr>
        <w:spacing w:after="0" w:line="240" w:lineRule="auto"/>
        <w:ind w:firstLine="567"/>
        <w:jc w:val="both"/>
        <w:rPr>
          <w:rFonts w:ascii="Times New Roman" w:eastAsia="Times New Roman" w:hAnsi="Times New Roman" w:cs="Times New Roman"/>
          <w:sz w:val="28"/>
          <w:szCs w:val="28"/>
          <w:lang w:eastAsia="ru-RU"/>
        </w:rPr>
      </w:pPr>
    </w:p>
    <w:p w:rsidR="0076294F" w:rsidRPr="00505EE2" w:rsidRDefault="0076294F"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В последнее время бактерии рода </w:t>
      </w:r>
      <w:r w:rsidRPr="00505EE2">
        <w:rPr>
          <w:rFonts w:ascii="Times New Roman" w:eastAsia="Times New Roman" w:hAnsi="Times New Roman" w:cs="Times New Roman"/>
          <w:i/>
          <w:iCs/>
          <w:sz w:val="28"/>
          <w:szCs w:val="28"/>
          <w:lang w:eastAsia="ru-RU"/>
        </w:rPr>
        <w:t>Enterococcus</w:t>
      </w:r>
      <w:r w:rsidRPr="00505EE2">
        <w:rPr>
          <w:rFonts w:ascii="Times New Roman" w:eastAsia="Times New Roman" w:hAnsi="Times New Roman" w:cs="Times New Roman"/>
          <w:sz w:val="28"/>
          <w:szCs w:val="28"/>
          <w:lang w:eastAsia="ru-RU"/>
        </w:rPr>
        <w:t xml:space="preserve"> (грамположительные кокки, располагающиеся парами или короткими цепочками, обитают в кишечнике, наибольшее значение в патологии человека имеет вид </w:t>
      </w:r>
      <w:r w:rsidRPr="00505EE2">
        <w:rPr>
          <w:rFonts w:ascii="Times New Roman" w:eastAsia="Times New Roman" w:hAnsi="Times New Roman" w:cs="Times New Roman"/>
          <w:i/>
          <w:iCs/>
          <w:sz w:val="28"/>
          <w:szCs w:val="28"/>
          <w:lang w:eastAsia="ru-RU"/>
        </w:rPr>
        <w:t>E. faecalis</w:t>
      </w:r>
      <w:r w:rsidRPr="00505EE2">
        <w:rPr>
          <w:rFonts w:ascii="Times New Roman" w:eastAsia="Times New Roman" w:hAnsi="Times New Roman" w:cs="Times New Roman"/>
          <w:sz w:val="28"/>
          <w:szCs w:val="28"/>
          <w:lang w:eastAsia="ru-RU"/>
        </w:rPr>
        <w:t>) признаны возбудителями раневых инфекций, гнойных хирургических заболеваний, гнойных осложнений у рожениц и гинекологических больных; могут вызывать сепсис, эндокардиты, воспалительные процессы почек и мочевыводящих путей.</w:t>
      </w:r>
    </w:p>
    <w:p w:rsidR="00505EE2" w:rsidRPr="00505EE2" w:rsidRDefault="00505EE2" w:rsidP="00CA55D2">
      <w:pPr>
        <w:spacing w:after="0" w:line="240" w:lineRule="auto"/>
        <w:ind w:firstLine="567"/>
        <w:jc w:val="both"/>
        <w:rPr>
          <w:rFonts w:ascii="Times New Roman" w:eastAsia="Times New Roman" w:hAnsi="Times New Roman" w:cs="Times New Roman"/>
          <w:i/>
          <w:iCs/>
          <w:sz w:val="28"/>
          <w:szCs w:val="28"/>
          <w:lang w:eastAsia="ru-RU"/>
        </w:rPr>
      </w:pPr>
    </w:p>
    <w:p w:rsidR="00122DA0" w:rsidRPr="00505EE2" w:rsidRDefault="0076294F"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Streptococcus agalactia</w:t>
      </w:r>
      <w:r w:rsidRPr="00505EE2">
        <w:rPr>
          <w:rFonts w:ascii="Times New Roman" w:eastAsia="Times New Roman" w:hAnsi="Times New Roman" w:cs="Times New Roman"/>
          <w:sz w:val="28"/>
          <w:szCs w:val="28"/>
          <w:lang w:eastAsia="ru-RU"/>
        </w:rPr>
        <w:t xml:space="preserve"> – наиболее часто вызывает заболевания у новорожденных (1:500-1:900): в первые сутки после рождения – заболевания дыхательных путей, септицимию, менингит; источник – матери (персистирует </w:t>
      </w:r>
      <w:r w:rsidR="00644A1F" w:rsidRPr="00505EE2">
        <w:rPr>
          <w:rFonts w:ascii="Times New Roman" w:eastAsia="Times New Roman" w:hAnsi="Times New Roman" w:cs="Times New Roman"/>
          <w:sz w:val="28"/>
          <w:szCs w:val="28"/>
          <w:lang w:eastAsia="ru-RU"/>
        </w:rPr>
        <w:t>на слизистые родовые пути</w:t>
      </w:r>
      <w:r w:rsidRPr="00505EE2">
        <w:rPr>
          <w:rFonts w:ascii="Times New Roman" w:eastAsia="Times New Roman" w:hAnsi="Times New Roman" w:cs="Times New Roman"/>
          <w:sz w:val="28"/>
          <w:szCs w:val="28"/>
          <w:lang w:eastAsia="ru-RU"/>
        </w:rPr>
        <w:t>), персонал родильных домов (на руках).</w:t>
      </w:r>
    </w:p>
    <w:p w:rsidR="00505EE2" w:rsidRPr="00505EE2" w:rsidRDefault="00505EE2" w:rsidP="00505EE2">
      <w:pPr>
        <w:spacing w:after="0" w:line="240" w:lineRule="auto"/>
        <w:jc w:val="both"/>
        <w:rPr>
          <w:rFonts w:ascii="Times New Roman" w:eastAsia="Times New Roman" w:hAnsi="Times New Roman" w:cs="Times New Roman"/>
          <w:sz w:val="28"/>
          <w:szCs w:val="28"/>
          <w:lang w:eastAsia="ru-RU"/>
        </w:rPr>
      </w:pPr>
    </w:p>
    <w:p w:rsidR="00505EE2" w:rsidRPr="00505EE2" w:rsidRDefault="00505EE2" w:rsidP="00505EE2">
      <w:pPr>
        <w:spacing w:after="0" w:line="240" w:lineRule="auto"/>
        <w:jc w:val="both"/>
        <w:rPr>
          <w:rFonts w:ascii="Times New Roman" w:eastAsia="Times New Roman" w:hAnsi="Times New Roman" w:cs="Times New Roman"/>
          <w:b/>
          <w:sz w:val="28"/>
          <w:szCs w:val="28"/>
          <w:lang w:eastAsia="ru-RU"/>
        </w:rPr>
      </w:pPr>
      <w:r w:rsidRPr="00505EE2">
        <w:rPr>
          <w:rFonts w:ascii="Times New Roman" w:eastAsia="Times New Roman" w:hAnsi="Times New Roman" w:cs="Times New Roman"/>
          <w:b/>
          <w:sz w:val="28"/>
          <w:szCs w:val="28"/>
          <w:lang w:eastAsia="ru-RU"/>
        </w:rPr>
        <w:t>Вопросы для закрепления:</w:t>
      </w:r>
    </w:p>
    <w:p w:rsidR="00505EE2" w:rsidRPr="00505EE2" w:rsidRDefault="00505EE2" w:rsidP="00505EE2">
      <w:pPr>
        <w:spacing w:after="0" w:line="240" w:lineRule="auto"/>
        <w:jc w:val="both"/>
        <w:rPr>
          <w:rFonts w:ascii="Times New Roman" w:hAnsi="Times New Roman" w:cs="Times New Roman"/>
          <w:b/>
          <w:sz w:val="28"/>
          <w:szCs w:val="28"/>
        </w:rPr>
      </w:pPr>
    </w:p>
    <w:p w:rsidR="00327BCC" w:rsidRPr="00C60BCC" w:rsidRDefault="00327BCC" w:rsidP="00DC5742">
      <w:pPr>
        <w:pStyle w:val="a3"/>
        <w:numPr>
          <w:ilvl w:val="0"/>
          <w:numId w:val="38"/>
        </w:numPr>
        <w:spacing w:after="0" w:line="240" w:lineRule="auto"/>
        <w:ind w:left="284" w:hanging="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Какие</w:t>
      </w:r>
      <w:r w:rsidRPr="00C60BCC">
        <w:rPr>
          <w:rFonts w:ascii="Times New Roman" w:eastAsia="Times New Roman" w:hAnsi="Times New Roman" w:cs="Times New Roman"/>
          <w:bCs/>
          <w:sz w:val="28"/>
          <w:szCs w:val="28"/>
          <w:lang w:eastAsia="ru-RU"/>
        </w:rPr>
        <w:t xml:space="preserve"> условно-патогенны</w:t>
      </w:r>
      <w:r>
        <w:rPr>
          <w:rFonts w:ascii="Times New Roman" w:eastAsia="Times New Roman" w:hAnsi="Times New Roman" w:cs="Times New Roman"/>
          <w:bCs/>
          <w:sz w:val="28"/>
          <w:szCs w:val="28"/>
          <w:lang w:eastAsia="ru-RU"/>
        </w:rPr>
        <w:t>е</w:t>
      </w:r>
      <w:r w:rsidRPr="00C60BCC">
        <w:rPr>
          <w:rFonts w:ascii="Times New Roman" w:eastAsia="Times New Roman" w:hAnsi="Times New Roman" w:cs="Times New Roman"/>
          <w:bCs/>
          <w:sz w:val="28"/>
          <w:szCs w:val="28"/>
          <w:lang w:eastAsia="ru-RU"/>
        </w:rPr>
        <w:t xml:space="preserve"> энтеробактери</w:t>
      </w:r>
      <w:r>
        <w:rPr>
          <w:rFonts w:ascii="Times New Roman" w:eastAsia="Times New Roman" w:hAnsi="Times New Roman" w:cs="Times New Roman"/>
          <w:bCs/>
          <w:sz w:val="28"/>
          <w:szCs w:val="28"/>
          <w:lang w:eastAsia="ru-RU"/>
        </w:rPr>
        <w:t>и вы знаете?</w:t>
      </w:r>
    </w:p>
    <w:p w:rsidR="00327BCC" w:rsidRPr="00C60BCC" w:rsidRDefault="00327BCC" w:rsidP="00DC5742">
      <w:pPr>
        <w:pStyle w:val="a3"/>
        <w:numPr>
          <w:ilvl w:val="0"/>
          <w:numId w:val="38"/>
        </w:numPr>
        <w:spacing w:after="0" w:line="240" w:lineRule="auto"/>
        <w:ind w:left="284" w:hanging="284"/>
        <w:jc w:val="both"/>
        <w:rPr>
          <w:rFonts w:ascii="Times New Roman" w:eastAsia="Times New Roman" w:hAnsi="Times New Roman" w:cs="Times New Roman"/>
          <w:b/>
          <w:bCs/>
          <w:sz w:val="28"/>
          <w:szCs w:val="28"/>
          <w:lang w:eastAsia="ru-RU"/>
        </w:rPr>
      </w:pPr>
      <w:r w:rsidRPr="00C60BCC">
        <w:rPr>
          <w:rFonts w:ascii="Times New Roman" w:eastAsia="Times New Roman" w:hAnsi="Times New Roman" w:cs="Times New Roman"/>
          <w:bCs/>
          <w:sz w:val="28"/>
          <w:szCs w:val="28"/>
          <w:lang w:eastAsia="ru-RU"/>
        </w:rPr>
        <w:t>Какие грамм (-) кокки являются возбудителями оппортунистических инфекций?</w:t>
      </w:r>
    </w:p>
    <w:p w:rsidR="00327BCC" w:rsidRPr="00C60BCC" w:rsidRDefault="00327BCC" w:rsidP="00DC5742">
      <w:pPr>
        <w:pStyle w:val="a3"/>
        <w:numPr>
          <w:ilvl w:val="0"/>
          <w:numId w:val="38"/>
        </w:numPr>
        <w:spacing w:after="0" w:line="240" w:lineRule="auto"/>
        <w:ind w:left="284" w:hanging="284"/>
        <w:jc w:val="both"/>
        <w:rPr>
          <w:rFonts w:ascii="Times New Roman" w:eastAsia="Times New Roman" w:hAnsi="Times New Roman" w:cs="Times New Roman"/>
          <w:b/>
          <w:bCs/>
          <w:sz w:val="28"/>
          <w:szCs w:val="28"/>
          <w:lang w:eastAsia="ru-RU"/>
        </w:rPr>
      </w:pPr>
      <w:r w:rsidRPr="00C60BCC">
        <w:rPr>
          <w:rFonts w:ascii="Times New Roman" w:eastAsia="Times New Roman" w:hAnsi="Times New Roman" w:cs="Times New Roman"/>
          <w:bCs/>
          <w:sz w:val="28"/>
          <w:szCs w:val="28"/>
          <w:lang w:eastAsia="ru-RU"/>
        </w:rPr>
        <w:t>Какие грамм (+) кокки являются возбудителями оппортунистических инфекций?</w:t>
      </w:r>
    </w:p>
    <w:p w:rsidR="00327BCC" w:rsidRPr="00C60BCC" w:rsidRDefault="00327BCC" w:rsidP="00DC5742">
      <w:pPr>
        <w:pStyle w:val="a3"/>
        <w:numPr>
          <w:ilvl w:val="0"/>
          <w:numId w:val="38"/>
        </w:numPr>
        <w:spacing w:after="0" w:line="240" w:lineRule="auto"/>
        <w:ind w:left="284" w:hanging="284"/>
        <w:jc w:val="both"/>
        <w:rPr>
          <w:rFonts w:ascii="Times New Roman" w:eastAsia="Times New Roman" w:hAnsi="Times New Roman" w:cs="Times New Roman"/>
          <w:b/>
          <w:bCs/>
          <w:sz w:val="28"/>
          <w:szCs w:val="28"/>
          <w:lang w:eastAsia="ru-RU"/>
        </w:rPr>
      </w:pPr>
      <w:r w:rsidRPr="00C60BCC">
        <w:rPr>
          <w:rFonts w:ascii="Times New Roman" w:eastAsia="Times New Roman" w:hAnsi="Times New Roman" w:cs="Times New Roman"/>
          <w:bCs/>
          <w:sz w:val="28"/>
          <w:szCs w:val="28"/>
          <w:lang w:eastAsia="ru-RU"/>
        </w:rPr>
        <w:t>Какие методы микробиологических исследований проводятся при диагностике условно-патогенных микроорганизмов.</w:t>
      </w:r>
    </w:p>
    <w:p w:rsidR="00505EE2" w:rsidRPr="00505EE2" w:rsidRDefault="00505EE2"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Default="00505EE2" w:rsidP="00505EE2">
      <w:pPr>
        <w:spacing w:after="0" w:line="240" w:lineRule="auto"/>
        <w:jc w:val="both"/>
        <w:rPr>
          <w:rFonts w:ascii="Times New Roman" w:hAnsi="Times New Roman" w:cs="Times New Roman"/>
          <w:b/>
          <w:sz w:val="28"/>
          <w:szCs w:val="28"/>
        </w:rPr>
      </w:pPr>
    </w:p>
    <w:p w:rsidR="00327BCC" w:rsidRPr="00505EE2" w:rsidRDefault="00327BCC"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Default="00505EE2" w:rsidP="00505EE2">
      <w:pPr>
        <w:spacing w:after="0" w:line="240" w:lineRule="auto"/>
        <w:jc w:val="both"/>
        <w:rPr>
          <w:rFonts w:ascii="Times New Roman" w:hAnsi="Times New Roman" w:cs="Times New Roman"/>
          <w:b/>
          <w:sz w:val="28"/>
          <w:szCs w:val="28"/>
        </w:rPr>
      </w:pPr>
    </w:p>
    <w:p w:rsidR="00327BCC" w:rsidRPr="00505EE2" w:rsidRDefault="00327BCC"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Pr="00505EE2" w:rsidRDefault="00505EE2" w:rsidP="00505EE2">
      <w:pPr>
        <w:spacing w:after="0" w:line="240" w:lineRule="auto"/>
        <w:jc w:val="both"/>
        <w:rPr>
          <w:rFonts w:ascii="Times New Roman" w:hAnsi="Times New Roman" w:cs="Times New Roman"/>
          <w:b/>
          <w:sz w:val="28"/>
          <w:szCs w:val="28"/>
        </w:rPr>
      </w:pPr>
    </w:p>
    <w:p w:rsidR="00505EE2" w:rsidRDefault="00505EE2" w:rsidP="00505EE2">
      <w:pPr>
        <w:spacing w:after="0" w:line="240" w:lineRule="auto"/>
        <w:jc w:val="both"/>
        <w:rPr>
          <w:rFonts w:ascii="Times New Roman" w:hAnsi="Times New Roman" w:cs="Times New Roman"/>
          <w:b/>
          <w:sz w:val="28"/>
          <w:szCs w:val="28"/>
        </w:rPr>
      </w:pPr>
    </w:p>
    <w:p w:rsidR="00505EE2" w:rsidRDefault="00505EE2" w:rsidP="00505EE2">
      <w:pPr>
        <w:spacing w:after="0" w:line="240" w:lineRule="auto"/>
        <w:jc w:val="both"/>
        <w:rPr>
          <w:rFonts w:ascii="Times New Roman" w:hAnsi="Times New Roman" w:cs="Times New Roman"/>
          <w:b/>
          <w:sz w:val="28"/>
          <w:szCs w:val="28"/>
        </w:rPr>
      </w:pPr>
    </w:p>
    <w:p w:rsidR="00505EE2" w:rsidRDefault="00505EE2" w:rsidP="00505EE2">
      <w:pPr>
        <w:spacing w:after="0" w:line="240" w:lineRule="auto"/>
        <w:jc w:val="both"/>
        <w:rPr>
          <w:rFonts w:ascii="Times New Roman" w:hAnsi="Times New Roman" w:cs="Times New Roman"/>
          <w:b/>
          <w:sz w:val="28"/>
          <w:szCs w:val="28"/>
        </w:rPr>
      </w:pPr>
    </w:p>
    <w:p w:rsidR="00505EE2" w:rsidRDefault="00505EE2" w:rsidP="00505EE2">
      <w:pPr>
        <w:spacing w:after="0" w:line="240" w:lineRule="auto"/>
        <w:jc w:val="both"/>
        <w:rPr>
          <w:rFonts w:ascii="Times New Roman" w:hAnsi="Times New Roman" w:cs="Times New Roman"/>
          <w:b/>
          <w:sz w:val="28"/>
          <w:szCs w:val="28"/>
        </w:rPr>
      </w:pPr>
    </w:p>
    <w:p w:rsidR="00AB2449" w:rsidRDefault="00AB2449" w:rsidP="00505EE2">
      <w:pPr>
        <w:spacing w:after="0" w:line="240" w:lineRule="auto"/>
        <w:jc w:val="both"/>
        <w:rPr>
          <w:rFonts w:ascii="Times New Roman" w:hAnsi="Times New Roman" w:cs="Times New Roman"/>
          <w:b/>
          <w:sz w:val="28"/>
          <w:szCs w:val="28"/>
        </w:rPr>
      </w:pPr>
    </w:p>
    <w:p w:rsidR="005A07FD" w:rsidRDefault="005A07FD" w:rsidP="00505EE2">
      <w:pPr>
        <w:spacing w:after="0" w:line="240" w:lineRule="auto"/>
        <w:jc w:val="both"/>
        <w:rPr>
          <w:rFonts w:ascii="Times New Roman" w:hAnsi="Times New Roman" w:cs="Times New Roman"/>
          <w:b/>
          <w:sz w:val="28"/>
          <w:szCs w:val="28"/>
        </w:rPr>
      </w:pPr>
    </w:p>
    <w:p w:rsidR="004B280C" w:rsidRPr="00505EE2" w:rsidRDefault="004B280C" w:rsidP="00505EE2">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Тема: Дисбактериоз. Нормальная микрофлора</w:t>
      </w:r>
    </w:p>
    <w:p w:rsidR="004B280C" w:rsidRPr="00505EE2" w:rsidRDefault="004B280C" w:rsidP="00CA55D2">
      <w:pPr>
        <w:spacing w:after="0" w:line="240" w:lineRule="auto"/>
        <w:ind w:firstLine="567"/>
        <w:jc w:val="both"/>
        <w:rPr>
          <w:rFonts w:ascii="Times New Roman" w:hAnsi="Times New Roman" w:cs="Times New Roman"/>
          <w:b/>
          <w:sz w:val="28"/>
          <w:szCs w:val="28"/>
        </w:rPr>
      </w:pPr>
    </w:p>
    <w:p w:rsidR="004B280C" w:rsidRPr="00505EE2" w:rsidRDefault="004B280C" w:rsidP="00736497">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План лекции:</w:t>
      </w:r>
    </w:p>
    <w:p w:rsidR="004B280C" w:rsidRPr="00505EE2" w:rsidRDefault="004B280C" w:rsidP="00DC5742">
      <w:pPr>
        <w:pStyle w:val="a3"/>
        <w:numPr>
          <w:ilvl w:val="0"/>
          <w:numId w:val="11"/>
        </w:numPr>
        <w:spacing w:after="0" w:line="240" w:lineRule="auto"/>
        <w:ind w:left="709" w:hanging="425"/>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Особенности нормальной микрофлоры.</w:t>
      </w:r>
    </w:p>
    <w:p w:rsidR="004B280C" w:rsidRPr="00505EE2" w:rsidRDefault="004B280C" w:rsidP="00DC5742">
      <w:pPr>
        <w:pStyle w:val="a3"/>
        <w:numPr>
          <w:ilvl w:val="0"/>
          <w:numId w:val="11"/>
        </w:numPr>
        <w:spacing w:after="0" w:line="240" w:lineRule="auto"/>
        <w:ind w:left="709" w:hanging="425"/>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Причины развития, клинические проявления, лечение дисбактериоза.</w:t>
      </w:r>
    </w:p>
    <w:p w:rsidR="004B280C" w:rsidRPr="00505EE2" w:rsidRDefault="004B280C" w:rsidP="00DC5742">
      <w:pPr>
        <w:pStyle w:val="a3"/>
        <w:numPr>
          <w:ilvl w:val="0"/>
          <w:numId w:val="11"/>
        </w:numPr>
        <w:spacing w:after="0" w:line="240" w:lineRule="auto"/>
        <w:ind w:left="709" w:hanging="425"/>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Микробиологическая диагностика дисбактериоза. </w:t>
      </w:r>
    </w:p>
    <w:p w:rsidR="004B280C" w:rsidRDefault="004B280C" w:rsidP="00736497">
      <w:pPr>
        <w:pStyle w:val="a3"/>
        <w:spacing w:after="0" w:line="240" w:lineRule="auto"/>
        <w:ind w:hanging="425"/>
        <w:jc w:val="both"/>
        <w:rPr>
          <w:rFonts w:ascii="Times New Roman" w:eastAsia="Times New Roman" w:hAnsi="Times New Roman" w:cs="Times New Roman"/>
          <w:sz w:val="28"/>
          <w:szCs w:val="28"/>
          <w:lang w:val="en-US" w:eastAsia="ru-RU"/>
        </w:rPr>
      </w:pPr>
    </w:p>
    <w:p w:rsidR="00736497" w:rsidRPr="00736497" w:rsidRDefault="00736497" w:rsidP="00736497">
      <w:pPr>
        <w:pStyle w:val="a3"/>
        <w:spacing w:after="0" w:line="240" w:lineRule="auto"/>
        <w:ind w:hanging="425"/>
        <w:jc w:val="both"/>
        <w:rPr>
          <w:rFonts w:ascii="Times New Roman" w:eastAsia="Times New Roman" w:hAnsi="Times New Roman" w:cs="Times New Roman"/>
          <w:b/>
          <w:sz w:val="28"/>
          <w:szCs w:val="28"/>
          <w:lang w:val="en-US" w:eastAsia="ru-RU"/>
        </w:rPr>
      </w:pPr>
      <w:r w:rsidRPr="00736497">
        <w:rPr>
          <w:rFonts w:ascii="Times New Roman" w:eastAsia="Times New Roman" w:hAnsi="Times New Roman" w:cs="Times New Roman"/>
          <w:b/>
          <w:sz w:val="28"/>
          <w:szCs w:val="28"/>
          <w:lang w:val="en-US" w:eastAsia="ru-RU"/>
        </w:rPr>
        <w:t>1.</w:t>
      </w:r>
      <w:r w:rsidRPr="00736497">
        <w:rPr>
          <w:rFonts w:ascii="Times New Roman" w:eastAsia="Times New Roman" w:hAnsi="Times New Roman" w:cs="Times New Roman"/>
          <w:b/>
          <w:sz w:val="28"/>
          <w:szCs w:val="28"/>
          <w:lang w:val="en-US" w:eastAsia="ru-RU"/>
        </w:rPr>
        <w:tab/>
        <w:t>Особенности нормальной микрофлоры.</w:t>
      </w:r>
    </w:p>
    <w:p w:rsidR="0076294F" w:rsidRPr="00505EE2" w:rsidRDefault="0076294F" w:rsidP="00CA55D2">
      <w:pPr>
        <w:spacing w:after="0" w:line="240" w:lineRule="auto"/>
        <w:ind w:firstLine="567"/>
        <w:jc w:val="both"/>
        <w:rPr>
          <w:rFonts w:ascii="Times New Roman" w:hAnsi="Times New Roman" w:cs="Times New Roman"/>
          <w:sz w:val="28"/>
          <w:szCs w:val="28"/>
          <w:bdr w:val="none" w:sz="0" w:space="0" w:color="auto" w:frame="1"/>
        </w:rPr>
      </w:pPr>
      <w:r w:rsidRPr="00505EE2">
        <w:rPr>
          <w:rStyle w:val="a6"/>
          <w:rFonts w:ascii="Times New Roman" w:hAnsi="Times New Roman" w:cs="Times New Roman"/>
          <w:sz w:val="28"/>
          <w:szCs w:val="28"/>
          <w:bdr w:val="none" w:sz="0" w:space="0" w:color="auto" w:frame="1"/>
        </w:rPr>
        <w:t>Нормальная микрофлора</w:t>
      </w:r>
      <w:r w:rsidR="00446D9A">
        <w:rPr>
          <w:rStyle w:val="a6"/>
          <w:rFonts w:ascii="Times New Roman" w:hAnsi="Times New Roman" w:cs="Times New Roman"/>
          <w:sz w:val="28"/>
          <w:szCs w:val="28"/>
          <w:bdr w:val="none" w:sz="0" w:space="0" w:color="auto" w:frame="1"/>
        </w:rPr>
        <w:t xml:space="preserve"> </w:t>
      </w:r>
      <w:r w:rsidRPr="00505EE2">
        <w:rPr>
          <w:rFonts w:ascii="Times New Roman" w:hAnsi="Times New Roman" w:cs="Times New Roman"/>
          <w:sz w:val="28"/>
          <w:szCs w:val="28"/>
          <w:bdr w:val="none" w:sz="0" w:space="0" w:color="auto" w:frame="1"/>
        </w:rPr>
        <w:t>(</w:t>
      </w:r>
      <w:r w:rsidRPr="00505EE2">
        <w:rPr>
          <w:rStyle w:val="a6"/>
          <w:rFonts w:ascii="Times New Roman" w:hAnsi="Times New Roman" w:cs="Times New Roman"/>
          <w:sz w:val="28"/>
          <w:szCs w:val="28"/>
          <w:bdr w:val="none" w:sz="0" w:space="0" w:color="auto" w:frame="1"/>
        </w:rPr>
        <w:t>эубиоз</w:t>
      </w:r>
      <w:r w:rsidRPr="00505EE2">
        <w:rPr>
          <w:rFonts w:ascii="Times New Roman" w:hAnsi="Times New Roman" w:cs="Times New Roman"/>
          <w:sz w:val="28"/>
          <w:szCs w:val="28"/>
          <w:bdr w:val="none" w:sz="0" w:space="0" w:color="auto" w:frame="1"/>
        </w:rPr>
        <w:t>)</w:t>
      </w:r>
      <w:r w:rsidRPr="00505EE2">
        <w:rPr>
          <w:rStyle w:val="apple-converted-space"/>
          <w:rFonts w:ascii="Times New Roman" w:hAnsi="Times New Roman" w:cs="Times New Roman"/>
          <w:sz w:val="28"/>
          <w:szCs w:val="28"/>
          <w:bdr w:val="none" w:sz="0" w:space="0" w:color="auto" w:frame="1"/>
        </w:rPr>
        <w:t> </w:t>
      </w:r>
      <w:r w:rsidRPr="00505EE2">
        <w:rPr>
          <w:rFonts w:ascii="Times New Roman" w:hAnsi="Times New Roman" w:cs="Times New Roman"/>
          <w:sz w:val="28"/>
          <w:szCs w:val="28"/>
          <w:bdr w:val="none" w:sz="0" w:space="0" w:color="auto" w:frame="1"/>
        </w:rPr>
        <w:t>-</w:t>
      </w:r>
      <w:r w:rsidRPr="00505EE2">
        <w:rPr>
          <w:rStyle w:val="apple-converted-space"/>
          <w:rFonts w:ascii="Times New Roman" w:hAnsi="Times New Roman" w:cs="Times New Roman"/>
          <w:sz w:val="28"/>
          <w:szCs w:val="28"/>
          <w:bdr w:val="none" w:sz="0" w:space="0" w:color="auto" w:frame="1"/>
        </w:rPr>
        <w:t> </w:t>
      </w:r>
      <w:r w:rsidRPr="00505EE2">
        <w:rPr>
          <w:rFonts w:ascii="Times New Roman" w:hAnsi="Times New Roman" w:cs="Times New Roman"/>
          <w:sz w:val="28"/>
          <w:szCs w:val="28"/>
          <w:bdr w:val="none" w:sz="0" w:space="0" w:color="auto" w:frame="1"/>
        </w:rPr>
        <w:t>это качественное и количественное</w:t>
      </w:r>
      <w:r w:rsidRPr="00505EE2">
        <w:rPr>
          <w:rStyle w:val="apple-converted-space"/>
          <w:rFonts w:ascii="Times New Roman" w:hAnsi="Times New Roman" w:cs="Times New Roman"/>
          <w:sz w:val="28"/>
          <w:szCs w:val="28"/>
          <w:bdr w:val="none" w:sz="0" w:space="0" w:color="auto" w:frame="1"/>
        </w:rPr>
        <w:t> </w:t>
      </w:r>
      <w:r w:rsidRPr="00505EE2">
        <w:rPr>
          <w:rFonts w:ascii="Times New Roman" w:hAnsi="Times New Roman" w:cs="Times New Roman"/>
          <w:sz w:val="28"/>
          <w:szCs w:val="28"/>
          <w:bdr w:val="none" w:sz="0" w:space="0" w:color="auto" w:frame="1"/>
        </w:rPr>
        <w:t>соотношение разнообразных популяций микробов отдельных органов и систем, поддерживающее биохимическое, метаболическое и иммунологическое равновесие, необходимое для сохранения здоровья человека.</w:t>
      </w:r>
      <w:r w:rsidRPr="00505EE2">
        <w:rPr>
          <w:rStyle w:val="apple-converted-space"/>
          <w:rFonts w:ascii="Times New Roman" w:hAnsi="Times New Roman" w:cs="Times New Roman"/>
          <w:sz w:val="28"/>
          <w:szCs w:val="28"/>
          <w:bdr w:val="none" w:sz="0" w:space="0" w:color="auto" w:frame="1"/>
        </w:rPr>
        <w:t> </w:t>
      </w:r>
      <w:r w:rsidRPr="00505EE2">
        <w:rPr>
          <w:rFonts w:ascii="Times New Roman" w:hAnsi="Times New Roman" w:cs="Times New Roman"/>
          <w:sz w:val="28"/>
          <w:szCs w:val="28"/>
          <w:bdr w:val="none" w:sz="0" w:space="0" w:color="auto" w:frame="1"/>
        </w:rPr>
        <w:t>Важнейшей функцией микрофлоры является ее участие в формировании резистентности организма различным заболеваниям и обеспечение предотвращения колонизации организма человека посторонними микроорганизмами.</w:t>
      </w:r>
    </w:p>
    <w:p w:rsidR="0076294F" w:rsidRPr="00505EE2" w:rsidRDefault="0076294F"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Вся микрофлора кишечника подразделяется на</w:t>
      </w:r>
      <w:r w:rsidRPr="00505EE2">
        <w:rPr>
          <w:rFonts w:ascii="Times New Roman" w:eastAsia="Times New Roman" w:hAnsi="Times New Roman" w:cs="Times New Roman"/>
          <w:sz w:val="28"/>
          <w:szCs w:val="28"/>
          <w:bdr w:val="none" w:sz="0" w:space="0" w:color="auto" w:frame="1"/>
          <w:lang w:eastAsia="ru-RU"/>
        </w:rPr>
        <w:t>:</w:t>
      </w:r>
    </w:p>
    <w:p w:rsidR="0076294F" w:rsidRPr="00505EE2" w:rsidRDefault="008C7744" w:rsidP="00DC5742">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hyperlink r:id="rId64" w:history="1">
        <w:r w:rsidR="0076294F" w:rsidRPr="00505EE2">
          <w:rPr>
            <w:rFonts w:ascii="Times New Roman" w:eastAsia="Times New Roman" w:hAnsi="Times New Roman" w:cs="Times New Roman"/>
            <w:b/>
            <w:bCs/>
            <w:iCs/>
            <w:sz w:val="28"/>
            <w:szCs w:val="28"/>
            <w:lang w:eastAsia="ru-RU"/>
          </w:rPr>
          <w:t>облигатную</w:t>
        </w:r>
      </w:hyperlink>
      <w:r w:rsidR="0076294F" w:rsidRPr="00505EE2">
        <w:rPr>
          <w:rFonts w:ascii="Times New Roman" w:eastAsia="Times New Roman" w:hAnsi="Times New Roman" w:cs="Times New Roman"/>
          <w:iCs/>
          <w:sz w:val="28"/>
          <w:szCs w:val="28"/>
          <w:lang w:eastAsia="ru-RU"/>
        </w:rPr>
        <w:t> - </w:t>
      </w:r>
      <w:r w:rsidR="0076294F" w:rsidRPr="00505EE2">
        <w:rPr>
          <w:rFonts w:ascii="Times New Roman" w:eastAsia="Times New Roman" w:hAnsi="Times New Roman" w:cs="Times New Roman"/>
          <w:bCs/>
          <w:iCs/>
          <w:sz w:val="28"/>
          <w:szCs w:val="28"/>
          <w:lang w:eastAsia="ru-RU"/>
        </w:rPr>
        <w:t>главная или индигенная микрофлор</w:t>
      </w:r>
      <w:r w:rsidR="0076294F" w:rsidRPr="00505EE2">
        <w:rPr>
          <w:rFonts w:ascii="Times New Roman" w:eastAsia="Times New Roman" w:hAnsi="Times New Roman" w:cs="Times New Roman"/>
          <w:iCs/>
          <w:sz w:val="28"/>
          <w:szCs w:val="28"/>
          <w:lang w:eastAsia="ru-RU"/>
        </w:rPr>
        <w:t>а (в ее состав входят бифидобактерии и бактероиды), которые составляют около 90% от общего числа микроорганизмов;</w:t>
      </w:r>
    </w:p>
    <w:p w:rsidR="0076294F" w:rsidRPr="00505EE2" w:rsidRDefault="008C7744" w:rsidP="00DC5742">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hyperlink r:id="rId65" w:history="1">
        <w:r w:rsidR="0076294F" w:rsidRPr="00505EE2">
          <w:rPr>
            <w:rFonts w:ascii="Times New Roman" w:eastAsia="Times New Roman" w:hAnsi="Times New Roman" w:cs="Times New Roman"/>
            <w:b/>
            <w:bCs/>
            <w:iCs/>
            <w:sz w:val="28"/>
            <w:szCs w:val="28"/>
            <w:lang w:eastAsia="ru-RU"/>
          </w:rPr>
          <w:t>факультативную</w:t>
        </w:r>
      </w:hyperlink>
      <w:r w:rsidR="0076294F" w:rsidRPr="00505EE2">
        <w:rPr>
          <w:rFonts w:ascii="Times New Roman" w:eastAsia="Times New Roman" w:hAnsi="Times New Roman" w:cs="Times New Roman"/>
          <w:iCs/>
          <w:sz w:val="28"/>
          <w:szCs w:val="28"/>
          <w:lang w:eastAsia="ru-RU"/>
        </w:rPr>
        <w:t> - сапрофитная и условно–патогенная микрофлора (лактобактерии, эшерихии, энтерококки), которая составляет около 10% от общего числа микроорганизмов;</w:t>
      </w:r>
    </w:p>
    <w:p w:rsidR="0076294F" w:rsidRPr="00505EE2" w:rsidRDefault="0076294F" w:rsidP="00DC5742">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iCs/>
          <w:sz w:val="28"/>
          <w:szCs w:val="28"/>
          <w:lang w:eastAsia="ru-RU"/>
        </w:rPr>
        <w:t>остаточную</w:t>
      </w:r>
      <w:r w:rsidRPr="00505EE2">
        <w:rPr>
          <w:rFonts w:ascii="Times New Roman" w:eastAsia="Times New Roman" w:hAnsi="Times New Roman" w:cs="Times New Roman"/>
          <w:iCs/>
          <w:sz w:val="28"/>
          <w:szCs w:val="28"/>
          <w:lang w:eastAsia="ru-RU"/>
        </w:rPr>
        <w:t> (в том числе и транзиторную) - случайные микроорганизмы (протеи, дрожжи, клостридии, стафилококки, аэробные бациллы и др.), которая составляет менее 1% от общего числа микроорганизмов.</w:t>
      </w:r>
    </w:p>
    <w:p w:rsidR="0076294F" w:rsidRPr="00505EE2" w:rsidRDefault="0076294F" w:rsidP="00CA55D2">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505EE2">
        <w:rPr>
          <w:rFonts w:ascii="Times New Roman" w:eastAsia="Times New Roman" w:hAnsi="Times New Roman" w:cs="Times New Roman"/>
          <w:b/>
          <w:bCs/>
          <w:sz w:val="28"/>
          <w:szCs w:val="28"/>
          <w:lang w:eastAsia="ru-RU"/>
        </w:rPr>
        <w:t>Функция микрофлоры</w:t>
      </w:r>
    </w:p>
    <w:p w:rsidR="0076294F" w:rsidRPr="00505EE2" w:rsidRDefault="0076294F" w:rsidP="00DC5742">
      <w:pPr>
        <w:numPr>
          <w:ilvl w:val="0"/>
          <w:numId w:val="1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Колонизационная резистентность – нормальная микрофлора, предотвращает колонизацию биотопов организма посторонними в т.</w:t>
      </w:r>
      <w:r w:rsidR="00E72F9D">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ч. патогенными микроорганизмами;</w:t>
      </w:r>
    </w:p>
    <w:p w:rsidR="0076294F" w:rsidRPr="00505EE2" w:rsidRDefault="0076294F" w:rsidP="00DC5742">
      <w:pPr>
        <w:numPr>
          <w:ilvl w:val="0"/>
          <w:numId w:val="1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Переваривание и детоксикация экзогенных субстратов и метаболитов;</w:t>
      </w:r>
    </w:p>
    <w:p w:rsidR="0076294F" w:rsidRPr="00505EE2" w:rsidRDefault="0076294F" w:rsidP="00DC5742">
      <w:pPr>
        <w:numPr>
          <w:ilvl w:val="0"/>
          <w:numId w:val="1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Иммунизация организма;</w:t>
      </w:r>
    </w:p>
    <w:p w:rsidR="0076294F" w:rsidRPr="00505EE2" w:rsidRDefault="0076294F" w:rsidP="00DC5742">
      <w:pPr>
        <w:numPr>
          <w:ilvl w:val="0"/>
          <w:numId w:val="1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Синтез витаминов, аминокислот, белков;</w:t>
      </w:r>
    </w:p>
    <w:p w:rsidR="0076294F" w:rsidRPr="00505EE2" w:rsidRDefault="0076294F" w:rsidP="00DC5742">
      <w:pPr>
        <w:numPr>
          <w:ilvl w:val="0"/>
          <w:numId w:val="1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Участие в обмене желчных кислот, мочевой кислоты, липидов, углеводов, стероидов;</w:t>
      </w:r>
    </w:p>
    <w:p w:rsidR="0076294F" w:rsidRPr="00505EE2" w:rsidRDefault="0076294F" w:rsidP="00DC5742">
      <w:pPr>
        <w:numPr>
          <w:ilvl w:val="0"/>
          <w:numId w:val="13"/>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Антиканцерогенное действие.</w:t>
      </w:r>
    </w:p>
    <w:p w:rsidR="0076294F" w:rsidRPr="00736497" w:rsidRDefault="0076294F" w:rsidP="00736497">
      <w:pPr>
        <w:spacing w:after="0" w:line="240" w:lineRule="auto"/>
        <w:jc w:val="both"/>
        <w:rPr>
          <w:rFonts w:ascii="Times New Roman" w:eastAsia="Times New Roman" w:hAnsi="Times New Roman" w:cs="Times New Roman"/>
          <w:b/>
          <w:sz w:val="28"/>
          <w:szCs w:val="28"/>
          <w:lang w:eastAsia="ru-RU"/>
        </w:rPr>
      </w:pPr>
      <w:r w:rsidRPr="00736497">
        <w:rPr>
          <w:rFonts w:ascii="Times New Roman" w:eastAsia="Times New Roman" w:hAnsi="Times New Roman" w:cs="Times New Roman"/>
          <w:b/>
          <w:sz w:val="28"/>
          <w:szCs w:val="28"/>
          <w:lang w:eastAsia="ru-RU"/>
        </w:rPr>
        <w:t>Наибольшей обсемененностью характеризуются:</w:t>
      </w:r>
    </w:p>
    <w:p w:rsidR="0076294F" w:rsidRPr="00736497" w:rsidRDefault="0076294F" w:rsidP="00736497">
      <w:pPr>
        <w:spacing w:after="0" w:line="240" w:lineRule="auto"/>
        <w:jc w:val="both"/>
        <w:rPr>
          <w:rFonts w:ascii="Times New Roman" w:eastAsia="Times New Roman" w:hAnsi="Times New Roman" w:cs="Times New Roman"/>
          <w:sz w:val="28"/>
          <w:szCs w:val="28"/>
          <w:lang w:eastAsia="ru-RU"/>
        </w:rPr>
      </w:pPr>
      <w:r w:rsidRPr="00736497">
        <w:rPr>
          <w:rFonts w:ascii="Times New Roman" w:eastAsia="Times New Roman" w:hAnsi="Times New Roman" w:cs="Times New Roman"/>
          <w:b/>
          <w:sz w:val="28"/>
          <w:szCs w:val="28"/>
          <w:lang w:eastAsia="ru-RU"/>
        </w:rPr>
        <w:t>1) </w:t>
      </w:r>
      <w:r w:rsidRPr="00736497">
        <w:rPr>
          <w:rFonts w:ascii="Times New Roman" w:eastAsia="Times New Roman" w:hAnsi="Times New Roman" w:cs="Times New Roman"/>
          <w:b/>
          <w:i/>
          <w:iCs/>
          <w:sz w:val="28"/>
          <w:szCs w:val="28"/>
          <w:lang w:eastAsia="ru-RU"/>
        </w:rPr>
        <w:t>толстый кишечник</w:t>
      </w:r>
      <w:r w:rsidRPr="00736497">
        <w:rPr>
          <w:rFonts w:ascii="Times New Roman" w:eastAsia="Times New Roman" w:hAnsi="Times New Roman" w:cs="Times New Roman"/>
          <w:b/>
          <w:sz w:val="28"/>
          <w:szCs w:val="28"/>
          <w:lang w:eastAsia="ru-RU"/>
        </w:rPr>
        <w:t>.</w:t>
      </w:r>
      <w:r w:rsidRPr="00736497">
        <w:rPr>
          <w:rFonts w:ascii="Times New Roman" w:eastAsia="Times New Roman" w:hAnsi="Times New Roman" w:cs="Times New Roman"/>
          <w:sz w:val="28"/>
          <w:szCs w:val="28"/>
          <w:lang w:eastAsia="ru-RU"/>
        </w:rPr>
        <w:t xml:space="preserve"> В составе нормальной микрофлоры преобладают анаэробные бактерии (96–99 %) (бактероиды, анаэробные молочнокислые бактерии, клостридии, анаэробные стрептококки, фузобактерии, эубактерии, вейлонеллы), аэробные и факультативно-анаэробные бактерии (1–4 %) (грамотрицательные колиформные бактерии – кишечная палочка, энтерококки, стафилококки, протеи, псевдомонады, лактобациллы, грибы рода Candida, отдельные виды спирохет, микобактерий, микоплазм, простейших и вирусов);</w:t>
      </w:r>
    </w:p>
    <w:p w:rsidR="0076294F" w:rsidRPr="00736497" w:rsidRDefault="0076294F" w:rsidP="00736497">
      <w:pPr>
        <w:spacing w:after="0" w:line="240" w:lineRule="auto"/>
        <w:jc w:val="both"/>
        <w:rPr>
          <w:rFonts w:ascii="Times New Roman" w:eastAsia="Times New Roman" w:hAnsi="Times New Roman" w:cs="Times New Roman"/>
          <w:sz w:val="28"/>
          <w:szCs w:val="28"/>
          <w:lang w:eastAsia="ru-RU"/>
        </w:rPr>
      </w:pPr>
      <w:r w:rsidRPr="00736497">
        <w:rPr>
          <w:rFonts w:ascii="Times New Roman" w:eastAsia="Times New Roman" w:hAnsi="Times New Roman" w:cs="Times New Roman"/>
          <w:b/>
          <w:sz w:val="28"/>
          <w:szCs w:val="28"/>
          <w:lang w:eastAsia="ru-RU"/>
        </w:rPr>
        <w:t>2) </w:t>
      </w:r>
      <w:r w:rsidRPr="00736497">
        <w:rPr>
          <w:rFonts w:ascii="Times New Roman" w:eastAsia="Times New Roman" w:hAnsi="Times New Roman" w:cs="Times New Roman"/>
          <w:b/>
          <w:i/>
          <w:iCs/>
          <w:sz w:val="28"/>
          <w:szCs w:val="28"/>
          <w:lang w:eastAsia="ru-RU"/>
        </w:rPr>
        <w:t>ротовая полость</w:t>
      </w:r>
      <w:r w:rsidRPr="00736497">
        <w:rPr>
          <w:rFonts w:ascii="Times New Roman" w:eastAsia="Times New Roman" w:hAnsi="Times New Roman" w:cs="Times New Roman"/>
          <w:b/>
          <w:sz w:val="28"/>
          <w:szCs w:val="28"/>
          <w:lang w:eastAsia="ru-RU"/>
        </w:rPr>
        <w:t>.</w:t>
      </w:r>
      <w:r w:rsidRPr="00736497">
        <w:rPr>
          <w:rFonts w:ascii="Times New Roman" w:eastAsia="Times New Roman" w:hAnsi="Times New Roman" w:cs="Times New Roman"/>
          <w:sz w:val="28"/>
          <w:szCs w:val="28"/>
          <w:lang w:eastAsia="ru-RU"/>
        </w:rPr>
        <w:t xml:space="preserve"> Нормальная микрофлора разных отделов ротовой полости различна и определяется биологическими особенностями обитающих здесь видов. Представители микрофлоры ротовой полости делятся на три категории:</w:t>
      </w:r>
    </w:p>
    <w:p w:rsidR="0076294F" w:rsidRPr="00505EE2" w:rsidRDefault="0076294F" w:rsidP="00CA55D2">
      <w:pPr>
        <w:pStyle w:val="a3"/>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а) стрептококки, нейссерии, вейлонеллы;</w:t>
      </w:r>
    </w:p>
    <w:p w:rsidR="0076294F" w:rsidRPr="00505EE2" w:rsidRDefault="0076294F" w:rsidP="00CA55D2">
      <w:pPr>
        <w:pStyle w:val="a3"/>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б) стафилококки, лактобактерии, нитевидные бактерии;</w:t>
      </w:r>
    </w:p>
    <w:p w:rsidR="0076294F" w:rsidRPr="00505EE2" w:rsidRDefault="0076294F" w:rsidP="00CA55D2">
      <w:pPr>
        <w:pStyle w:val="a3"/>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 дрожжеподобные грибы;</w:t>
      </w:r>
    </w:p>
    <w:p w:rsidR="0076294F" w:rsidRPr="00736497" w:rsidRDefault="0076294F" w:rsidP="00736497">
      <w:pPr>
        <w:spacing w:after="0" w:line="240" w:lineRule="auto"/>
        <w:jc w:val="both"/>
        <w:rPr>
          <w:rFonts w:ascii="Times New Roman" w:eastAsia="Times New Roman" w:hAnsi="Times New Roman" w:cs="Times New Roman"/>
          <w:sz w:val="28"/>
          <w:szCs w:val="28"/>
          <w:lang w:eastAsia="ru-RU"/>
        </w:rPr>
      </w:pPr>
      <w:r w:rsidRPr="00736497">
        <w:rPr>
          <w:rFonts w:ascii="Times New Roman" w:eastAsia="Times New Roman" w:hAnsi="Times New Roman" w:cs="Times New Roman"/>
          <w:b/>
          <w:sz w:val="28"/>
          <w:szCs w:val="28"/>
          <w:lang w:eastAsia="ru-RU"/>
        </w:rPr>
        <w:t>3) </w:t>
      </w:r>
      <w:r w:rsidRPr="00736497">
        <w:rPr>
          <w:rFonts w:ascii="Times New Roman" w:eastAsia="Times New Roman" w:hAnsi="Times New Roman" w:cs="Times New Roman"/>
          <w:b/>
          <w:i/>
          <w:iCs/>
          <w:sz w:val="28"/>
          <w:szCs w:val="28"/>
          <w:lang w:eastAsia="ru-RU"/>
        </w:rPr>
        <w:t>мочевыделительная система</w:t>
      </w:r>
      <w:r w:rsidRPr="00736497">
        <w:rPr>
          <w:rFonts w:ascii="Times New Roman" w:eastAsia="Times New Roman" w:hAnsi="Times New Roman" w:cs="Times New Roman"/>
          <w:b/>
          <w:sz w:val="28"/>
          <w:szCs w:val="28"/>
          <w:lang w:eastAsia="ru-RU"/>
        </w:rPr>
        <w:t>.</w:t>
      </w:r>
      <w:r w:rsidRPr="00736497">
        <w:rPr>
          <w:rFonts w:ascii="Times New Roman" w:eastAsia="Times New Roman" w:hAnsi="Times New Roman" w:cs="Times New Roman"/>
          <w:sz w:val="28"/>
          <w:szCs w:val="28"/>
          <w:lang w:eastAsia="ru-RU"/>
        </w:rPr>
        <w:t xml:space="preserve"> Нормальная микрофлора наружной части уретры у мужчин и женщин представлена коринебактериями, микобактериями, грамотрицательными бактериями фекального происхождения и неспорообразующими анаэробами (это пептококки, пептострептококки, бактероиды). На наружных половых органах у мужчин и женщин локализуются микобактерии смегмы, стафилококки, микоплазмы и сапрофитные трепонемы;</w:t>
      </w:r>
    </w:p>
    <w:p w:rsidR="0076294F" w:rsidRPr="00505EE2" w:rsidRDefault="0076294F" w:rsidP="00736497">
      <w:pPr>
        <w:pStyle w:val="a7"/>
        <w:spacing w:before="0" w:beforeAutospacing="0" w:after="0" w:afterAutospacing="0"/>
        <w:jc w:val="both"/>
        <w:rPr>
          <w:sz w:val="28"/>
          <w:szCs w:val="28"/>
        </w:rPr>
      </w:pPr>
      <w:r w:rsidRPr="00505EE2">
        <w:rPr>
          <w:b/>
          <w:sz w:val="28"/>
          <w:szCs w:val="28"/>
        </w:rPr>
        <w:t>4) </w:t>
      </w:r>
      <w:r w:rsidRPr="00505EE2">
        <w:rPr>
          <w:rStyle w:val="a8"/>
          <w:rFonts w:eastAsiaTheme="majorEastAsia"/>
          <w:b/>
          <w:sz w:val="28"/>
          <w:szCs w:val="28"/>
        </w:rPr>
        <w:t>верхние дыхательные пути</w:t>
      </w:r>
      <w:r w:rsidRPr="00505EE2">
        <w:rPr>
          <w:b/>
          <w:sz w:val="28"/>
          <w:szCs w:val="28"/>
        </w:rPr>
        <w:t>.</w:t>
      </w:r>
      <w:r w:rsidRPr="00505EE2">
        <w:rPr>
          <w:sz w:val="28"/>
          <w:szCs w:val="28"/>
        </w:rPr>
        <w:t xml:space="preserve"> Собственная микрофлора носа состоит из коринебактерий, нейссерий, коагулазо-отрицательных стафилококков и α-гемолитических стрептококков; в качестве транзиторных видов могут присутствовать S. aureus, E. coli, β-гемолитические стрептококки. Микрофлора зева более разнообразна из-за смешивания микрофлоры полости рта и воздухоносных путей и состоит из: нейссерий, дифтероидов, α– и β-гемолитических стрептококков, энтерококков, микоплазм, коагулазо-отрицательных стафилококков, моракселл, бактероидов, боррелий, трепонем и актиномицетов. В верхних дыхательных путях преобладают стрептококки и нейссерии, встречаются стафилококки, дифтероиды, гемофильные бактерии, пневмококки, микоплазмы, бактероиды;</w:t>
      </w:r>
    </w:p>
    <w:p w:rsidR="0076294F" w:rsidRPr="00505EE2" w:rsidRDefault="0076294F" w:rsidP="00736497">
      <w:pPr>
        <w:pStyle w:val="a7"/>
        <w:spacing w:before="0" w:beforeAutospacing="0" w:after="0" w:afterAutospacing="0"/>
        <w:jc w:val="both"/>
        <w:rPr>
          <w:sz w:val="28"/>
          <w:szCs w:val="28"/>
        </w:rPr>
      </w:pPr>
      <w:r w:rsidRPr="00505EE2">
        <w:rPr>
          <w:b/>
          <w:sz w:val="28"/>
          <w:szCs w:val="28"/>
        </w:rPr>
        <w:t>5) </w:t>
      </w:r>
      <w:r w:rsidRPr="00505EE2">
        <w:rPr>
          <w:rStyle w:val="a8"/>
          <w:rFonts w:eastAsiaTheme="majorEastAsia"/>
          <w:b/>
          <w:sz w:val="28"/>
          <w:szCs w:val="28"/>
        </w:rPr>
        <w:t>кожа</w:t>
      </w:r>
      <w:r w:rsidRPr="00505EE2">
        <w:rPr>
          <w:sz w:val="28"/>
          <w:szCs w:val="28"/>
        </w:rPr>
        <w:t>, особенно ее волосистая часть. В связи с постоянным контактом с внешней средой кожа является местом обитания транзиторных микроорганизмов, при этом имея постоянную микрофлору, состав которой различен в разных анатомических зонах и зависит от содержания кислорода в окружающей бактерии среде, а также от близости к слизистым оболочкам, особенностей секреции и других факторов. Состав резидентной микрофлоры кожи и слизистых оболочек характеризуется наличием Staphylococcus epidermidis, S. aureus, Micrococcus spp., Sarcinia spp., Propionibacterium spp., коринеформными бактериями. В состав транзиторной микрофлоры входят: Streptococcus spp., Peptococcus cpp., Bacillus subtilis, Escherichia coli, Enterobacter spp., Acinebacter spp., Moraxella spp., Pseudomonadaceae, Lactobacillus spp., Nocardiodes spp., aspergillus spp., Candida albaicans.</w:t>
      </w:r>
    </w:p>
    <w:p w:rsidR="00736497" w:rsidRDefault="00736497" w:rsidP="00736497">
      <w:pPr>
        <w:pStyle w:val="a7"/>
        <w:spacing w:before="0" w:beforeAutospacing="0" w:after="0" w:afterAutospacing="0"/>
        <w:ind w:right="225"/>
        <w:jc w:val="both"/>
        <w:outlineLvl w:val="1"/>
        <w:rPr>
          <w:b/>
          <w:bCs/>
          <w:kern w:val="36"/>
          <w:sz w:val="28"/>
          <w:szCs w:val="28"/>
          <w:shd w:val="clear" w:color="auto" w:fill="FFFFFF"/>
        </w:rPr>
      </w:pPr>
      <w:bookmarkStart w:id="1" w:name="metkadoc3"/>
    </w:p>
    <w:bookmarkEnd w:id="1"/>
    <w:p w:rsidR="00736497" w:rsidRDefault="00736497" w:rsidP="00DC5742">
      <w:pPr>
        <w:pStyle w:val="a7"/>
        <w:numPr>
          <w:ilvl w:val="1"/>
          <w:numId w:val="12"/>
        </w:numPr>
        <w:shd w:val="clear" w:color="auto" w:fill="FFFFFF"/>
        <w:spacing w:before="0" w:beforeAutospacing="0" w:after="0" w:afterAutospacing="0"/>
        <w:ind w:left="426"/>
        <w:jc w:val="both"/>
        <w:rPr>
          <w:b/>
          <w:bCs/>
          <w:kern w:val="36"/>
          <w:sz w:val="28"/>
          <w:szCs w:val="28"/>
          <w:shd w:val="clear" w:color="auto" w:fill="FFFFFF"/>
        </w:rPr>
      </w:pPr>
      <w:r w:rsidRPr="00736497">
        <w:rPr>
          <w:b/>
          <w:bCs/>
          <w:kern w:val="36"/>
          <w:sz w:val="28"/>
          <w:szCs w:val="28"/>
          <w:shd w:val="clear" w:color="auto" w:fill="FFFFFF"/>
        </w:rPr>
        <w:t>Причины развития, клинические проявления, лечение дисбактериоза.</w:t>
      </w:r>
    </w:p>
    <w:p w:rsidR="00736497" w:rsidRDefault="00736497" w:rsidP="00736497">
      <w:pPr>
        <w:pStyle w:val="a7"/>
        <w:shd w:val="clear" w:color="auto" w:fill="FFFFFF"/>
        <w:spacing w:before="0" w:beforeAutospacing="0" w:after="0" w:afterAutospacing="0"/>
        <w:ind w:left="360"/>
        <w:jc w:val="both"/>
        <w:rPr>
          <w:b/>
          <w:sz w:val="28"/>
          <w:szCs w:val="28"/>
        </w:rPr>
      </w:pPr>
    </w:p>
    <w:p w:rsidR="0076294F" w:rsidRPr="00736497" w:rsidRDefault="0076294F" w:rsidP="00736497">
      <w:pPr>
        <w:pStyle w:val="a7"/>
        <w:shd w:val="clear" w:color="auto" w:fill="FFFFFF"/>
        <w:spacing w:before="0" w:beforeAutospacing="0" w:after="0" w:afterAutospacing="0"/>
        <w:ind w:firstLine="567"/>
        <w:jc w:val="both"/>
        <w:rPr>
          <w:b/>
          <w:bCs/>
          <w:kern w:val="36"/>
          <w:sz w:val="28"/>
          <w:szCs w:val="28"/>
          <w:shd w:val="clear" w:color="auto" w:fill="FFFFFF"/>
        </w:rPr>
      </w:pPr>
      <w:r w:rsidRPr="00736497">
        <w:rPr>
          <w:b/>
          <w:sz w:val="28"/>
          <w:szCs w:val="28"/>
        </w:rPr>
        <w:t>Дисбактериоз (дисбиоз)</w:t>
      </w:r>
      <w:r w:rsidRPr="00736497">
        <w:rPr>
          <w:sz w:val="28"/>
          <w:szCs w:val="28"/>
        </w:rPr>
        <w:t> – это любые количественные или качественные изменения типичной для данного биотопа нормальной микрофлоры человека, возникающие в результате воздействия на макро– или микроорганизм различных неблагоприятных факторов.</w:t>
      </w:r>
    </w:p>
    <w:p w:rsidR="0076294F" w:rsidRPr="00505EE2" w:rsidRDefault="0076294F" w:rsidP="001470FF">
      <w:pPr>
        <w:spacing w:after="0" w:line="240" w:lineRule="auto"/>
        <w:ind w:firstLine="567"/>
        <w:jc w:val="both"/>
        <w:outlineLvl w:val="1"/>
        <w:rPr>
          <w:rFonts w:ascii="Times New Roman" w:eastAsia="Times New Roman" w:hAnsi="Times New Roman" w:cs="Times New Roman"/>
          <w:b/>
          <w:bCs/>
          <w:sz w:val="28"/>
          <w:szCs w:val="28"/>
          <w:lang w:eastAsia="ru-RU"/>
        </w:rPr>
      </w:pPr>
      <w:r w:rsidRPr="00505EE2">
        <w:rPr>
          <w:rFonts w:ascii="Times New Roman" w:eastAsia="Times New Roman" w:hAnsi="Times New Roman" w:cs="Times New Roman"/>
          <w:b/>
          <w:bCs/>
          <w:sz w:val="28"/>
          <w:szCs w:val="28"/>
          <w:lang w:eastAsia="ru-RU"/>
        </w:rPr>
        <w:t>Причины дисбактериоза кишечника</w:t>
      </w:r>
      <w:r w:rsidR="00FE05B6">
        <w:rPr>
          <w:rFonts w:ascii="Times New Roman" w:eastAsia="Times New Roman" w:hAnsi="Times New Roman" w:cs="Times New Roman"/>
          <w:b/>
          <w:bCs/>
          <w:noProof/>
          <w:sz w:val="28"/>
          <w:szCs w:val="28"/>
          <w:lang w:eastAsia="ru-RU"/>
        </w:rPr>
        <mc:AlternateContent>
          <mc:Choice Requires="wps">
            <w:drawing>
              <wp:inline distT="0" distB="0" distL="0" distR="0">
                <wp:extent cx="304800" cy="304800"/>
                <wp:effectExtent l="3175" t="4445" r="0" b="0"/>
                <wp:docPr id="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B3A5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cM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LtAXDL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76294F" w:rsidRPr="00505EE2" w:rsidRDefault="0076294F" w:rsidP="001470FF">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Антибиотики</w:t>
      </w:r>
      <w:r w:rsidRPr="00505EE2">
        <w:rPr>
          <w:rFonts w:ascii="Times New Roman" w:eastAsia="Times New Roman" w:hAnsi="Times New Roman" w:cs="Times New Roman"/>
          <w:sz w:val="28"/>
          <w:szCs w:val="28"/>
          <w:lang w:eastAsia="ru-RU"/>
        </w:rPr>
        <w:t>, длительное и бесконтрольное их применение, низкое качество препаратов, неправильный их путь применения, необоснованный приём (</w:t>
      </w:r>
      <w:r w:rsidR="00E72F9D" w:rsidRPr="00505EE2">
        <w:rPr>
          <w:rFonts w:ascii="Times New Roman" w:eastAsia="Times New Roman" w:hAnsi="Times New Roman" w:cs="Times New Roman"/>
          <w:sz w:val="28"/>
          <w:szCs w:val="28"/>
          <w:lang w:eastAsia="ru-RU"/>
        </w:rPr>
        <w:t>например,</w:t>
      </w:r>
      <w:r w:rsidRPr="00505EE2">
        <w:rPr>
          <w:rFonts w:ascii="Times New Roman" w:eastAsia="Times New Roman" w:hAnsi="Times New Roman" w:cs="Times New Roman"/>
          <w:sz w:val="28"/>
          <w:szCs w:val="28"/>
          <w:lang w:eastAsia="ru-RU"/>
        </w:rPr>
        <w:t xml:space="preserve"> при насморке, без назначения врача), приводит к снижению иммунитета, который в свою очередь усиливает размножение грибов (типа Кандида), и других условно-патогенных микробов (</w:t>
      </w:r>
      <w:r w:rsidR="00E72F9D" w:rsidRPr="00505EE2">
        <w:rPr>
          <w:rFonts w:ascii="Times New Roman" w:eastAsia="Times New Roman" w:hAnsi="Times New Roman" w:cs="Times New Roman"/>
          <w:sz w:val="28"/>
          <w:szCs w:val="28"/>
          <w:lang w:eastAsia="ru-RU"/>
        </w:rPr>
        <w:t>например,</w:t>
      </w:r>
      <w:r w:rsidRPr="00505EE2">
        <w:rPr>
          <w:rFonts w:ascii="Times New Roman" w:eastAsia="Times New Roman" w:hAnsi="Times New Roman" w:cs="Times New Roman"/>
          <w:sz w:val="28"/>
          <w:szCs w:val="28"/>
          <w:lang w:eastAsia="ru-RU"/>
        </w:rPr>
        <w:t xml:space="preserve"> стафилококки), приводя к нарушению равновесия между полезными микробами и «плохими» микробами. </w:t>
      </w:r>
      <w:r w:rsidR="00736497" w:rsidRPr="00505EE2">
        <w:rPr>
          <w:rFonts w:ascii="Times New Roman" w:eastAsia="Times New Roman" w:hAnsi="Times New Roman" w:cs="Times New Roman"/>
          <w:sz w:val="28"/>
          <w:szCs w:val="28"/>
          <w:lang w:eastAsia="ru-RU"/>
        </w:rPr>
        <w:t>Кроме того,</w:t>
      </w:r>
      <w:r w:rsidRPr="00505EE2">
        <w:rPr>
          <w:rFonts w:ascii="Times New Roman" w:eastAsia="Times New Roman" w:hAnsi="Times New Roman" w:cs="Times New Roman"/>
          <w:sz w:val="28"/>
          <w:szCs w:val="28"/>
          <w:lang w:eastAsia="ru-RU"/>
        </w:rPr>
        <w:t xml:space="preserve"> антибиотики, обладают антимикробным действием, т.е. убивают бактерии, как чужеродные, так и полезные;</w:t>
      </w:r>
    </w:p>
    <w:p w:rsidR="0076294F" w:rsidRPr="00505EE2" w:rsidRDefault="0076294F" w:rsidP="001470FF">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Химиопрепараты, гормонотерапия, радиотерапия, воздействие радиации, </w:t>
      </w:r>
      <w:r w:rsidRPr="00505EE2">
        <w:rPr>
          <w:rFonts w:ascii="Times New Roman" w:eastAsia="Times New Roman" w:hAnsi="Times New Roman" w:cs="Times New Roman"/>
          <w:sz w:val="28"/>
          <w:szCs w:val="28"/>
          <w:lang w:eastAsia="ru-RU"/>
        </w:rPr>
        <w:t>так же приводят к снижению иммунитета, вследствие чего нарушается нормальная флора кишечника;</w:t>
      </w:r>
    </w:p>
    <w:p w:rsidR="0076294F" w:rsidRPr="00505EE2" w:rsidRDefault="0076294F" w:rsidP="001470FF">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Нерациональное питание, </w:t>
      </w:r>
      <w:r w:rsidRPr="00505EE2">
        <w:rPr>
          <w:rFonts w:ascii="Times New Roman" w:eastAsia="Times New Roman" w:hAnsi="Times New Roman" w:cs="Times New Roman"/>
          <w:sz w:val="28"/>
          <w:szCs w:val="28"/>
          <w:lang w:eastAsia="ru-RU"/>
        </w:rPr>
        <w:t>приводит к возможному развитию дисбактериоза, в тех случаях, если в рационе преобладают углеводы, белки животного происхождения и жиры и отсутствуют свежие овощи и фрукты. В этом случае происходят бродильные процессы в кишечнике, с последующим развитием гнилостной флоры. Употребление фруктов и овощей, которые были выращены с неконтролируемым количеством пестицидов и удобрений, которые способствуют уничтожению микробов в кишечнике. Отсутствие в рационе кисломолочных продуктов;</w:t>
      </w:r>
    </w:p>
    <w:p w:rsidR="0076294F" w:rsidRPr="00505EE2" w:rsidRDefault="0076294F" w:rsidP="001470FF">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Острые или хронические кишечные инфекции</w:t>
      </w:r>
      <w:r w:rsidRPr="00505EE2">
        <w:rPr>
          <w:rFonts w:ascii="Times New Roman" w:eastAsia="Times New Roman" w:hAnsi="Times New Roman" w:cs="Times New Roman"/>
          <w:sz w:val="28"/>
          <w:szCs w:val="28"/>
          <w:lang w:eastAsia="ru-RU"/>
        </w:rPr>
        <w:t>, приводят к вытеснению нормальной флоры кишечника и размножению патогенной;</w:t>
      </w:r>
    </w:p>
    <w:p w:rsidR="0076294F" w:rsidRPr="00505EE2" w:rsidRDefault="0076294F" w:rsidP="001470FF">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Паразитарные заболевания кишечника (аскаридоз)</w:t>
      </w:r>
      <w:r w:rsidRPr="00505EE2">
        <w:rPr>
          <w:rFonts w:ascii="Times New Roman" w:eastAsia="Times New Roman" w:hAnsi="Times New Roman" w:cs="Times New Roman"/>
          <w:sz w:val="28"/>
          <w:szCs w:val="28"/>
          <w:lang w:eastAsia="ru-RU"/>
        </w:rPr>
        <w:t>, выделяют вещества, которые уничтожают микробы нормальной флоры кишечника;</w:t>
      </w:r>
    </w:p>
    <w:p w:rsidR="0076294F" w:rsidRPr="00505EE2" w:rsidRDefault="0076294F" w:rsidP="001470FF">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Состояния, сопровождающие снижением иммунитета</w:t>
      </w:r>
      <w:r w:rsidRPr="00505EE2">
        <w:rPr>
          <w:rFonts w:ascii="Times New Roman" w:eastAsia="Times New Roman" w:hAnsi="Times New Roman" w:cs="Times New Roman"/>
          <w:sz w:val="28"/>
          <w:szCs w:val="28"/>
          <w:lang w:eastAsia="ru-RU"/>
        </w:rPr>
        <w:t> (онкологические заболевания, </w:t>
      </w:r>
      <w:hyperlink r:id="rId66" w:history="1">
        <w:r w:rsidRPr="00505EE2">
          <w:rPr>
            <w:rFonts w:ascii="Times New Roman" w:eastAsia="Times New Roman" w:hAnsi="Times New Roman" w:cs="Times New Roman"/>
            <w:sz w:val="28"/>
            <w:szCs w:val="28"/>
            <w:lang w:eastAsia="ru-RU"/>
          </w:rPr>
          <w:t>сахарный диабет</w:t>
        </w:r>
      </w:hyperlink>
      <w:r w:rsidRPr="00505EE2">
        <w:rPr>
          <w:rFonts w:ascii="Times New Roman" w:eastAsia="Times New Roman" w:hAnsi="Times New Roman" w:cs="Times New Roman"/>
          <w:sz w:val="28"/>
          <w:szCs w:val="28"/>
          <w:lang w:eastAsia="ru-RU"/>
        </w:rPr>
        <w:t>, </w:t>
      </w:r>
      <w:hyperlink r:id="rId67" w:history="1">
        <w:r w:rsidRPr="00505EE2">
          <w:rPr>
            <w:rFonts w:ascii="Times New Roman" w:eastAsia="Times New Roman" w:hAnsi="Times New Roman" w:cs="Times New Roman"/>
            <w:sz w:val="28"/>
            <w:szCs w:val="28"/>
            <w:lang w:eastAsia="ru-RU"/>
          </w:rPr>
          <w:t>цирроз печени</w:t>
        </w:r>
      </w:hyperlink>
      <w:r w:rsidRPr="00505EE2">
        <w:rPr>
          <w:rFonts w:ascii="Times New Roman" w:eastAsia="Times New Roman" w:hAnsi="Times New Roman" w:cs="Times New Roman"/>
          <w:sz w:val="28"/>
          <w:szCs w:val="28"/>
          <w:lang w:eastAsia="ru-RU"/>
        </w:rPr>
        <w:t>, </w:t>
      </w:r>
      <w:hyperlink r:id="rId68" w:history="1">
        <w:r w:rsidRPr="00505EE2">
          <w:rPr>
            <w:rFonts w:ascii="Times New Roman" w:eastAsia="Times New Roman" w:hAnsi="Times New Roman" w:cs="Times New Roman"/>
            <w:sz w:val="28"/>
            <w:szCs w:val="28"/>
            <w:lang w:eastAsia="ru-RU"/>
          </w:rPr>
          <w:t>СПИД</w:t>
        </w:r>
      </w:hyperlink>
      <w:r w:rsidRPr="00505EE2">
        <w:rPr>
          <w:rFonts w:ascii="Times New Roman" w:eastAsia="Times New Roman" w:hAnsi="Times New Roman" w:cs="Times New Roman"/>
          <w:sz w:val="28"/>
          <w:szCs w:val="28"/>
          <w:lang w:eastAsia="ru-RU"/>
        </w:rPr>
        <w:t>, и другие);</w:t>
      </w:r>
    </w:p>
    <w:p w:rsidR="0076294F" w:rsidRPr="00505EE2" w:rsidRDefault="0076294F" w:rsidP="001470FF">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Недоношенные дети, старческий возраст, </w:t>
      </w:r>
      <w:r w:rsidRPr="00505EE2">
        <w:rPr>
          <w:rFonts w:ascii="Times New Roman" w:eastAsia="Times New Roman" w:hAnsi="Times New Roman" w:cs="Times New Roman"/>
          <w:sz w:val="28"/>
          <w:szCs w:val="28"/>
          <w:lang w:eastAsia="ru-RU"/>
        </w:rPr>
        <w:t>связаны со слабой иммунной системой и возрастными особенностями кишечной флоры.</w:t>
      </w:r>
    </w:p>
    <w:p w:rsidR="0076294F" w:rsidRPr="00505EE2" w:rsidRDefault="0076294F" w:rsidP="00CA55D2">
      <w:pPr>
        <w:spacing w:after="0" w:line="240" w:lineRule="auto"/>
        <w:ind w:left="450" w:firstLine="567"/>
        <w:jc w:val="both"/>
        <w:rPr>
          <w:rFonts w:ascii="Times New Roman" w:eastAsia="Times New Roman" w:hAnsi="Times New Roman" w:cs="Times New Roman"/>
          <w:sz w:val="28"/>
          <w:szCs w:val="28"/>
          <w:lang w:eastAsia="ru-RU"/>
        </w:rPr>
      </w:pPr>
    </w:p>
    <w:p w:rsidR="0076294F" w:rsidRPr="00505EE2" w:rsidRDefault="0076294F" w:rsidP="00736497">
      <w:pPr>
        <w:shd w:val="clear" w:color="auto" w:fill="FFFFFF"/>
        <w:spacing w:after="0" w:line="240" w:lineRule="auto"/>
        <w:jc w:val="both"/>
        <w:textAlignment w:val="baseline"/>
        <w:outlineLvl w:val="1"/>
        <w:rPr>
          <w:rFonts w:ascii="Times New Roman" w:eastAsia="Times New Roman" w:hAnsi="Times New Roman" w:cs="Times New Roman"/>
          <w:b/>
          <w:sz w:val="28"/>
          <w:szCs w:val="28"/>
          <w:lang w:eastAsia="ru-RU"/>
        </w:rPr>
      </w:pPr>
      <w:r w:rsidRPr="00505EE2">
        <w:rPr>
          <w:rFonts w:ascii="Times New Roman" w:eastAsia="Times New Roman" w:hAnsi="Times New Roman" w:cs="Times New Roman"/>
          <w:b/>
          <w:sz w:val="28"/>
          <w:szCs w:val="28"/>
          <w:lang w:eastAsia="ru-RU"/>
        </w:rPr>
        <w:t>Симптомы дисбактериоза</w:t>
      </w:r>
    </w:p>
    <w:p w:rsidR="0076294F" w:rsidRPr="00505EE2" w:rsidRDefault="0076294F" w:rsidP="0073649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Диспепсический синдром – диарея (иногда –чередование </w:t>
      </w:r>
      <w:hyperlink r:id="rId69" w:history="1">
        <w:r w:rsidRPr="00505EE2">
          <w:rPr>
            <w:rFonts w:ascii="Times New Roman" w:eastAsia="Times New Roman" w:hAnsi="Times New Roman" w:cs="Times New Roman"/>
            <w:sz w:val="28"/>
            <w:szCs w:val="28"/>
            <w:lang w:eastAsia="ru-RU"/>
          </w:rPr>
          <w:t>запоров</w:t>
        </w:r>
      </w:hyperlink>
      <w:r w:rsidRPr="00505EE2">
        <w:rPr>
          <w:rFonts w:ascii="Times New Roman" w:eastAsia="Times New Roman" w:hAnsi="Times New Roman" w:cs="Times New Roman"/>
          <w:sz w:val="28"/>
          <w:szCs w:val="28"/>
          <w:lang w:eastAsia="ru-RU"/>
        </w:rPr>
        <w:t> и </w:t>
      </w:r>
      <w:hyperlink r:id="rId70" w:history="1">
        <w:r w:rsidRPr="00505EE2">
          <w:rPr>
            <w:rFonts w:ascii="Times New Roman" w:eastAsia="Times New Roman" w:hAnsi="Times New Roman" w:cs="Times New Roman"/>
            <w:sz w:val="28"/>
            <w:szCs w:val="28"/>
            <w:lang w:eastAsia="ru-RU"/>
          </w:rPr>
          <w:t>поносов</w:t>
        </w:r>
      </w:hyperlink>
      <w:r w:rsidRPr="00505EE2">
        <w:rPr>
          <w:rFonts w:ascii="Times New Roman" w:eastAsia="Times New Roman" w:hAnsi="Times New Roman" w:cs="Times New Roman"/>
          <w:sz w:val="28"/>
          <w:szCs w:val="28"/>
          <w:lang w:eastAsia="ru-RU"/>
        </w:rPr>
        <w:t>), метеоризм, вздутие живота, отрыжка и неприятный привкус во рту, урчание в кишечнике.</w:t>
      </w:r>
    </w:p>
    <w:p w:rsidR="00736497" w:rsidRDefault="0076294F" w:rsidP="0073649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У многиx (особенно у детей), страдающих кишечным дисбактериозом, возникают не характерные ранее аллергические реакций на продукты питания. Реакции могут быть как обычного аллергического характера (</w:t>
      </w:r>
      <w:hyperlink r:id="rId71" w:history="1">
        <w:r w:rsidRPr="00505EE2">
          <w:rPr>
            <w:rFonts w:ascii="Times New Roman" w:eastAsia="Times New Roman" w:hAnsi="Times New Roman" w:cs="Times New Roman"/>
            <w:sz w:val="28"/>
            <w:szCs w:val="28"/>
            <w:lang w:eastAsia="ru-RU"/>
          </w:rPr>
          <w:t>крапивница</w:t>
        </w:r>
      </w:hyperlink>
      <w:r w:rsidRPr="00505EE2">
        <w:rPr>
          <w:rFonts w:ascii="Times New Roman" w:eastAsia="Times New Roman" w:hAnsi="Times New Roman" w:cs="Times New Roman"/>
          <w:sz w:val="28"/>
          <w:szCs w:val="28"/>
          <w:lang w:eastAsia="ru-RU"/>
        </w:rPr>
        <w:t>, кожный зуд, </w:t>
      </w:r>
      <w:hyperlink r:id="rId72" w:history="1">
        <w:r w:rsidRPr="00505EE2">
          <w:rPr>
            <w:rFonts w:ascii="Times New Roman" w:eastAsia="Times New Roman" w:hAnsi="Times New Roman" w:cs="Times New Roman"/>
            <w:sz w:val="28"/>
            <w:szCs w:val="28"/>
            <w:lang w:eastAsia="ru-RU"/>
          </w:rPr>
          <w:t>бронхоспазм</w:t>
        </w:r>
      </w:hyperlink>
      <w:r w:rsidRPr="00505EE2">
        <w:rPr>
          <w:rFonts w:ascii="Times New Roman" w:eastAsia="Times New Roman" w:hAnsi="Times New Roman" w:cs="Times New Roman"/>
          <w:sz w:val="28"/>
          <w:szCs w:val="28"/>
          <w:lang w:eastAsia="ru-RU"/>
        </w:rPr>
        <w:t>, ангионевротический отек), так и кишечного (жидкий пенящийся стул, резкая боль в животе, тошнота вплоть до рвоты, </w:t>
      </w:r>
      <w:hyperlink r:id="rId73" w:history="1">
        <w:r w:rsidRPr="00505EE2">
          <w:rPr>
            <w:rFonts w:ascii="Times New Roman" w:eastAsia="Times New Roman" w:hAnsi="Times New Roman" w:cs="Times New Roman"/>
            <w:sz w:val="28"/>
            <w:szCs w:val="28"/>
            <w:lang w:eastAsia="ru-RU"/>
          </w:rPr>
          <w:t>понижение артериального давления</w:t>
        </w:r>
      </w:hyperlink>
      <w:r w:rsidRPr="00505EE2">
        <w:rPr>
          <w:rFonts w:ascii="Times New Roman" w:eastAsia="Times New Roman" w:hAnsi="Times New Roman" w:cs="Times New Roman"/>
          <w:sz w:val="28"/>
          <w:szCs w:val="28"/>
          <w:lang w:eastAsia="ru-RU"/>
        </w:rPr>
        <w:t>).</w:t>
      </w:r>
    </w:p>
    <w:p w:rsidR="00736497" w:rsidRDefault="0076294F" w:rsidP="0073649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Синдром </w:t>
      </w:r>
      <w:hyperlink r:id="rId74" w:history="1">
        <w:r w:rsidRPr="00505EE2">
          <w:rPr>
            <w:rFonts w:ascii="Times New Roman" w:eastAsia="Times New Roman" w:hAnsi="Times New Roman" w:cs="Times New Roman"/>
            <w:sz w:val="28"/>
            <w:szCs w:val="28"/>
            <w:lang w:eastAsia="ru-RU"/>
          </w:rPr>
          <w:t>мальабсорбции</w:t>
        </w:r>
      </w:hyperlink>
      <w:r w:rsidRPr="00505EE2">
        <w:rPr>
          <w:rFonts w:ascii="Times New Roman" w:eastAsia="Times New Roman" w:hAnsi="Times New Roman" w:cs="Times New Roman"/>
          <w:sz w:val="28"/>
          <w:szCs w:val="28"/>
          <w:lang w:eastAsia="ru-RU"/>
        </w:rPr>
        <w:t> – нарушение всасывания в кишечнике различных необходимых питательных веществ проявляется недостаточностью субстратов обмена – белково-энергетическая недостаточность, различные </w:t>
      </w:r>
      <w:hyperlink r:id="rId75" w:history="1">
        <w:r w:rsidRPr="00505EE2">
          <w:rPr>
            <w:rFonts w:ascii="Times New Roman" w:eastAsia="Times New Roman" w:hAnsi="Times New Roman" w:cs="Times New Roman"/>
            <w:sz w:val="28"/>
            <w:szCs w:val="28"/>
            <w:lang w:eastAsia="ru-RU"/>
          </w:rPr>
          <w:t>гиповитаминозы</w:t>
        </w:r>
      </w:hyperlink>
      <w:r w:rsidRPr="00505EE2">
        <w:rPr>
          <w:rFonts w:ascii="Times New Roman" w:eastAsia="Times New Roman" w:hAnsi="Times New Roman" w:cs="Times New Roman"/>
          <w:sz w:val="28"/>
          <w:szCs w:val="28"/>
          <w:lang w:eastAsia="ru-RU"/>
        </w:rPr>
        <w:t>, в первую очередь, как правило, по группе витаминов В, анемия, нарушения ионного баланса</w:t>
      </w:r>
      <w:r w:rsidR="00736497">
        <w:rPr>
          <w:rFonts w:ascii="Times New Roman" w:eastAsia="Times New Roman" w:hAnsi="Times New Roman" w:cs="Times New Roman"/>
          <w:sz w:val="28"/>
          <w:szCs w:val="28"/>
          <w:lang w:eastAsia="ru-RU"/>
        </w:rPr>
        <w:t>, недостаточность кальция и др.</w:t>
      </w:r>
    </w:p>
    <w:p w:rsidR="00736497" w:rsidRDefault="0076294F" w:rsidP="0073649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Интоксикация организма – слабость, отсутствие аппетита, субфебрилитет, </w:t>
      </w:r>
      <w:hyperlink r:id="rId76" w:history="1">
        <w:r w:rsidRPr="00505EE2">
          <w:rPr>
            <w:rFonts w:ascii="Times New Roman" w:eastAsia="Times New Roman" w:hAnsi="Times New Roman" w:cs="Times New Roman"/>
            <w:sz w:val="28"/>
            <w:szCs w:val="28"/>
            <w:lang w:eastAsia="ru-RU"/>
          </w:rPr>
          <w:t>головные боли</w:t>
        </w:r>
      </w:hyperlink>
      <w:r w:rsidR="00736497">
        <w:rPr>
          <w:rFonts w:ascii="Times New Roman" w:eastAsia="Times New Roman" w:hAnsi="Times New Roman" w:cs="Times New Roman"/>
          <w:sz w:val="28"/>
          <w:szCs w:val="28"/>
          <w:lang w:eastAsia="ru-RU"/>
        </w:rPr>
        <w:t>.</w:t>
      </w:r>
    </w:p>
    <w:p w:rsidR="0076294F" w:rsidRPr="00505EE2" w:rsidRDefault="0076294F" w:rsidP="0073649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Снижение иммунитета – учащение инфекционных заболеваний (ОРЗ, </w:t>
      </w:r>
      <w:hyperlink r:id="rId77" w:history="1">
        <w:r w:rsidRPr="00505EE2">
          <w:rPr>
            <w:rFonts w:ascii="Times New Roman" w:eastAsia="Times New Roman" w:hAnsi="Times New Roman" w:cs="Times New Roman"/>
            <w:sz w:val="28"/>
            <w:szCs w:val="28"/>
            <w:lang w:eastAsia="ru-RU"/>
          </w:rPr>
          <w:t>ОРВИ</w:t>
        </w:r>
      </w:hyperlink>
      <w:r w:rsidRPr="00505EE2">
        <w:rPr>
          <w:rFonts w:ascii="Times New Roman" w:eastAsia="Times New Roman" w:hAnsi="Times New Roman" w:cs="Times New Roman"/>
          <w:sz w:val="28"/>
          <w:szCs w:val="28"/>
          <w:lang w:eastAsia="ru-RU"/>
        </w:rPr>
        <w:t>, </w:t>
      </w:r>
      <w:hyperlink r:id="rId78" w:history="1">
        <w:r w:rsidRPr="00505EE2">
          <w:rPr>
            <w:rFonts w:ascii="Times New Roman" w:eastAsia="Times New Roman" w:hAnsi="Times New Roman" w:cs="Times New Roman"/>
            <w:sz w:val="28"/>
            <w:szCs w:val="28"/>
            <w:lang w:eastAsia="ru-RU"/>
          </w:rPr>
          <w:t>герпес</w:t>
        </w:r>
      </w:hyperlink>
      <w:r w:rsidRPr="00505EE2">
        <w:rPr>
          <w:rFonts w:ascii="Times New Roman" w:eastAsia="Times New Roman" w:hAnsi="Times New Roman" w:cs="Times New Roman"/>
          <w:sz w:val="28"/>
          <w:szCs w:val="28"/>
          <w:lang w:eastAsia="ru-RU"/>
        </w:rPr>
        <w:t>), </w:t>
      </w:r>
      <w:hyperlink r:id="rId79" w:history="1">
        <w:r w:rsidRPr="00505EE2">
          <w:rPr>
            <w:rFonts w:ascii="Times New Roman" w:eastAsia="Times New Roman" w:hAnsi="Times New Roman" w:cs="Times New Roman"/>
            <w:sz w:val="28"/>
            <w:szCs w:val="28"/>
            <w:lang w:eastAsia="ru-RU"/>
          </w:rPr>
          <w:t>грибковые заболевания</w:t>
        </w:r>
      </w:hyperlink>
      <w:r w:rsidRPr="00505EE2">
        <w:rPr>
          <w:rFonts w:ascii="Times New Roman" w:eastAsia="Times New Roman" w:hAnsi="Times New Roman" w:cs="Times New Roman"/>
          <w:sz w:val="28"/>
          <w:szCs w:val="28"/>
          <w:lang w:eastAsia="ru-RU"/>
        </w:rPr>
        <w:t>.</w:t>
      </w:r>
    </w:p>
    <w:p w:rsidR="0076294F" w:rsidRPr="00505EE2" w:rsidRDefault="0076294F" w:rsidP="00CA55D2">
      <w:pPr>
        <w:shd w:val="clear" w:color="auto" w:fill="FFFFFF"/>
        <w:spacing w:after="0" w:line="240" w:lineRule="auto"/>
        <w:ind w:firstLine="567"/>
        <w:jc w:val="both"/>
        <w:textAlignment w:val="baseline"/>
        <w:rPr>
          <w:rFonts w:ascii="Times New Roman" w:eastAsia="Times New Roman" w:hAnsi="Times New Roman" w:cs="Times New Roman"/>
          <w:b/>
          <w:sz w:val="28"/>
          <w:szCs w:val="28"/>
          <w:lang w:eastAsia="ru-RU"/>
        </w:rPr>
      </w:pPr>
    </w:p>
    <w:p w:rsidR="00736497" w:rsidRPr="00736497" w:rsidRDefault="00736497" w:rsidP="00736497">
      <w:pPr>
        <w:pStyle w:val="a7"/>
        <w:shd w:val="clear" w:color="auto" w:fill="FFFFFF"/>
        <w:spacing w:before="0" w:beforeAutospacing="0" w:after="0" w:afterAutospacing="0"/>
        <w:ind w:firstLine="284"/>
        <w:jc w:val="both"/>
        <w:rPr>
          <w:sz w:val="28"/>
          <w:szCs w:val="28"/>
        </w:rPr>
      </w:pPr>
      <w:r w:rsidRPr="00736497">
        <w:rPr>
          <w:b/>
          <w:sz w:val="28"/>
          <w:szCs w:val="28"/>
        </w:rPr>
        <w:t>3.</w:t>
      </w:r>
      <w:r w:rsidRPr="00736497">
        <w:rPr>
          <w:b/>
          <w:sz w:val="28"/>
          <w:szCs w:val="28"/>
        </w:rPr>
        <w:tab/>
        <w:t xml:space="preserve">Микробиологическая диагностика дисбактериоза. </w:t>
      </w:r>
    </w:p>
    <w:p w:rsidR="001470FF" w:rsidRDefault="001470FF" w:rsidP="00736497">
      <w:pPr>
        <w:pStyle w:val="a7"/>
        <w:shd w:val="clear" w:color="auto" w:fill="FFFFFF"/>
        <w:spacing w:before="0" w:beforeAutospacing="0" w:after="0" w:afterAutospacing="0"/>
        <w:jc w:val="both"/>
        <w:rPr>
          <w:b/>
          <w:bCs/>
          <w:sz w:val="28"/>
          <w:szCs w:val="28"/>
        </w:rPr>
      </w:pPr>
    </w:p>
    <w:p w:rsidR="001470FF" w:rsidRDefault="0076294F" w:rsidP="00736497">
      <w:pPr>
        <w:pStyle w:val="a7"/>
        <w:shd w:val="clear" w:color="auto" w:fill="FFFFFF"/>
        <w:spacing w:before="0" w:beforeAutospacing="0" w:after="0" w:afterAutospacing="0"/>
        <w:jc w:val="both"/>
        <w:rPr>
          <w:b/>
          <w:bCs/>
          <w:sz w:val="28"/>
          <w:szCs w:val="28"/>
        </w:rPr>
      </w:pPr>
      <w:r w:rsidRPr="00736497">
        <w:rPr>
          <w:b/>
          <w:bCs/>
          <w:sz w:val="28"/>
          <w:szCs w:val="28"/>
        </w:rPr>
        <w:t>Бактериологическое исследование. </w:t>
      </w:r>
    </w:p>
    <w:p w:rsidR="0076294F" w:rsidRPr="00736497" w:rsidRDefault="0076294F" w:rsidP="001470FF">
      <w:pPr>
        <w:pStyle w:val="a7"/>
        <w:shd w:val="clear" w:color="auto" w:fill="FFFFFF"/>
        <w:spacing w:before="0" w:beforeAutospacing="0" w:after="0" w:afterAutospacing="0"/>
        <w:ind w:firstLine="567"/>
        <w:jc w:val="both"/>
        <w:rPr>
          <w:sz w:val="28"/>
          <w:szCs w:val="28"/>
        </w:rPr>
      </w:pPr>
      <w:r w:rsidRPr="00736497">
        <w:rPr>
          <w:sz w:val="28"/>
          <w:szCs w:val="28"/>
        </w:rPr>
        <w:t>Данная диагностика позволяет выявить до 25 видов бактерий. Этот анализ помогает установить соотношение патогенных и полезных бактерий.</w:t>
      </w:r>
    </w:p>
    <w:p w:rsidR="001470FF" w:rsidRDefault="001470FF" w:rsidP="00736497">
      <w:pPr>
        <w:pStyle w:val="a7"/>
        <w:shd w:val="clear" w:color="auto" w:fill="FFFFFF"/>
        <w:spacing w:before="0" w:beforeAutospacing="0" w:after="0" w:afterAutospacing="0"/>
        <w:jc w:val="both"/>
        <w:rPr>
          <w:b/>
          <w:bCs/>
          <w:sz w:val="28"/>
          <w:szCs w:val="28"/>
        </w:rPr>
      </w:pPr>
    </w:p>
    <w:p w:rsidR="001470FF" w:rsidRDefault="0076294F" w:rsidP="00736497">
      <w:pPr>
        <w:pStyle w:val="a7"/>
        <w:shd w:val="clear" w:color="auto" w:fill="FFFFFF"/>
        <w:spacing w:before="0" w:beforeAutospacing="0" w:after="0" w:afterAutospacing="0"/>
        <w:jc w:val="both"/>
        <w:rPr>
          <w:sz w:val="28"/>
          <w:szCs w:val="28"/>
        </w:rPr>
      </w:pPr>
      <w:r w:rsidRPr="00505EE2">
        <w:rPr>
          <w:b/>
          <w:bCs/>
          <w:sz w:val="28"/>
          <w:szCs w:val="28"/>
        </w:rPr>
        <w:t>Посев кала на дисбактериоз.</w:t>
      </w:r>
      <w:r w:rsidRPr="00505EE2">
        <w:rPr>
          <w:sz w:val="28"/>
          <w:szCs w:val="28"/>
        </w:rPr>
        <w:t> </w:t>
      </w:r>
    </w:p>
    <w:p w:rsidR="0076294F" w:rsidRPr="00505EE2" w:rsidRDefault="0076294F" w:rsidP="001470FF">
      <w:pPr>
        <w:pStyle w:val="a7"/>
        <w:shd w:val="clear" w:color="auto" w:fill="FFFFFF"/>
        <w:spacing w:before="0" w:beforeAutospacing="0" w:after="0" w:afterAutospacing="0"/>
        <w:ind w:firstLine="709"/>
        <w:jc w:val="both"/>
        <w:rPr>
          <w:sz w:val="28"/>
          <w:szCs w:val="28"/>
        </w:rPr>
      </w:pPr>
      <w:r w:rsidRPr="00505EE2">
        <w:rPr>
          <w:sz w:val="28"/>
          <w:szCs w:val="28"/>
        </w:rPr>
        <w:t>Данный анализ позволяет установить степень размножения болезнетворных бактерий в кишечнике, а также чувствительность микрофлоры к антибиотикам.</w:t>
      </w:r>
    </w:p>
    <w:p w:rsidR="0076294F" w:rsidRPr="00505EE2" w:rsidRDefault="0076294F" w:rsidP="00736497">
      <w:pPr>
        <w:pStyle w:val="a7"/>
        <w:shd w:val="clear" w:color="auto" w:fill="FFFFFF"/>
        <w:spacing w:before="0" w:beforeAutospacing="0" w:after="0" w:afterAutospacing="0"/>
        <w:jc w:val="both"/>
        <w:rPr>
          <w:sz w:val="28"/>
          <w:szCs w:val="28"/>
        </w:rPr>
      </w:pPr>
      <w:r w:rsidRPr="00505EE2">
        <w:rPr>
          <w:b/>
          <w:bCs/>
          <w:sz w:val="28"/>
          <w:szCs w:val="28"/>
        </w:rPr>
        <w:t>Копрограмма.</w:t>
      </w:r>
      <w:r w:rsidRPr="00505EE2">
        <w:rPr>
          <w:sz w:val="28"/>
          <w:szCs w:val="28"/>
        </w:rPr>
        <w:t> Данное исследование определяет наличие воспалительного процесса в кишечнике.</w:t>
      </w:r>
    </w:p>
    <w:p w:rsidR="0076294F" w:rsidRPr="00505EE2" w:rsidRDefault="0076294F" w:rsidP="00736497">
      <w:pPr>
        <w:pStyle w:val="a7"/>
        <w:shd w:val="clear" w:color="auto" w:fill="FFFFFF"/>
        <w:spacing w:before="0" w:beforeAutospacing="0" w:after="0" w:afterAutospacing="0"/>
        <w:jc w:val="both"/>
        <w:rPr>
          <w:sz w:val="28"/>
          <w:szCs w:val="28"/>
        </w:rPr>
      </w:pPr>
      <w:r w:rsidRPr="00505EE2">
        <w:rPr>
          <w:b/>
          <w:bCs/>
          <w:sz w:val="28"/>
          <w:szCs w:val="28"/>
        </w:rPr>
        <w:t>Экскреторный тест.</w:t>
      </w:r>
      <w:r w:rsidRPr="00505EE2">
        <w:rPr>
          <w:sz w:val="28"/>
          <w:szCs w:val="28"/>
        </w:rPr>
        <w:t> Этот метод в течение нескольких часов позволяет идентифицировать состав бактерий, которые населяют кишечник.</w:t>
      </w:r>
    </w:p>
    <w:p w:rsidR="001470FF" w:rsidRDefault="001470FF" w:rsidP="00736497">
      <w:pPr>
        <w:pStyle w:val="a7"/>
        <w:shd w:val="clear" w:color="auto" w:fill="FFFFFF"/>
        <w:spacing w:before="0" w:beforeAutospacing="0" w:after="0" w:afterAutospacing="0"/>
        <w:jc w:val="both"/>
        <w:rPr>
          <w:b/>
          <w:sz w:val="28"/>
          <w:szCs w:val="28"/>
        </w:rPr>
      </w:pPr>
    </w:p>
    <w:p w:rsidR="0076294F" w:rsidRPr="00505EE2" w:rsidRDefault="0076294F" w:rsidP="00736497">
      <w:pPr>
        <w:pStyle w:val="a7"/>
        <w:shd w:val="clear" w:color="auto" w:fill="FFFFFF"/>
        <w:spacing w:before="0" w:beforeAutospacing="0" w:after="0" w:afterAutospacing="0"/>
        <w:jc w:val="both"/>
        <w:rPr>
          <w:b/>
          <w:sz w:val="28"/>
          <w:szCs w:val="28"/>
        </w:rPr>
      </w:pPr>
      <w:r w:rsidRPr="00505EE2">
        <w:rPr>
          <w:b/>
          <w:sz w:val="28"/>
          <w:szCs w:val="28"/>
        </w:rPr>
        <w:t>Схема проведения анализа по дням исследования</w:t>
      </w:r>
      <w:r w:rsidR="001470FF">
        <w:rPr>
          <w:b/>
          <w:sz w:val="28"/>
          <w:szCs w:val="28"/>
        </w:rPr>
        <w:t>.</w:t>
      </w:r>
    </w:p>
    <w:p w:rsidR="001470FF" w:rsidRDefault="0076294F" w:rsidP="001470FF">
      <w:pPr>
        <w:pStyle w:val="a7"/>
        <w:shd w:val="clear" w:color="auto" w:fill="FFFFFF"/>
        <w:spacing w:before="0" w:beforeAutospacing="0" w:after="0" w:afterAutospacing="0"/>
        <w:ind w:firstLine="567"/>
        <w:jc w:val="both"/>
        <w:rPr>
          <w:sz w:val="28"/>
          <w:szCs w:val="28"/>
        </w:rPr>
      </w:pPr>
      <w:r w:rsidRPr="00505EE2">
        <w:rPr>
          <w:sz w:val="28"/>
          <w:szCs w:val="28"/>
        </w:rPr>
        <w:t>Для выявления анаэробной микрофлоры рекомендуется разводить испражнения физиологическим раствором в 10 раз. Из этого основного разведения делают ряд последующих (1:100, 1:1000, 1:10000, 1:100000).</w:t>
      </w:r>
    </w:p>
    <w:p w:rsidR="001470FF" w:rsidRDefault="0076294F" w:rsidP="001470FF">
      <w:pPr>
        <w:pStyle w:val="a7"/>
        <w:shd w:val="clear" w:color="auto" w:fill="FFFFFF"/>
        <w:spacing w:before="0" w:beforeAutospacing="0" w:after="0" w:afterAutospacing="0"/>
        <w:ind w:firstLine="567"/>
        <w:jc w:val="both"/>
        <w:rPr>
          <w:sz w:val="28"/>
          <w:szCs w:val="28"/>
        </w:rPr>
      </w:pPr>
      <w:r w:rsidRPr="00505EE2">
        <w:rPr>
          <w:bCs/>
          <w:sz w:val="28"/>
          <w:szCs w:val="28"/>
        </w:rPr>
        <w:t xml:space="preserve">1 день: </w:t>
      </w:r>
      <w:r w:rsidRPr="00505EE2">
        <w:rPr>
          <w:sz w:val="28"/>
          <w:szCs w:val="28"/>
        </w:rPr>
        <w:t>приготовление разведений фекалий и засев материала на плотные элективные и дифференциальные питательные среды (Плоскирева, ЖСА, Эндо, Эндо кровяной, желчно-кровяной, Сабуро, скошенный МПА по Шукевичу), на среды Вильсона — Блера (2 пробы: гретая и негретая), Блаурокка. Параллельно с прямым посевом испражнений делают посев на среды обогащения. Производится подготовка чашки с глюкозной средой для определения антагонистической</w:t>
      </w:r>
      <w:r w:rsidR="001470FF">
        <w:rPr>
          <w:sz w:val="28"/>
          <w:szCs w:val="28"/>
        </w:rPr>
        <w:t xml:space="preserve"> активности исследуемой флоры. </w:t>
      </w:r>
    </w:p>
    <w:p w:rsidR="001470FF" w:rsidRDefault="0076294F" w:rsidP="001470FF">
      <w:pPr>
        <w:pStyle w:val="a7"/>
        <w:shd w:val="clear" w:color="auto" w:fill="FFFFFF"/>
        <w:spacing w:before="0" w:beforeAutospacing="0" w:after="0" w:afterAutospacing="0"/>
        <w:ind w:firstLine="567"/>
        <w:jc w:val="both"/>
        <w:rPr>
          <w:sz w:val="28"/>
          <w:szCs w:val="28"/>
        </w:rPr>
      </w:pPr>
      <w:r w:rsidRPr="00505EE2">
        <w:rPr>
          <w:bCs/>
          <w:sz w:val="28"/>
          <w:szCs w:val="28"/>
        </w:rPr>
        <w:t xml:space="preserve">2 день: </w:t>
      </w:r>
      <w:r w:rsidRPr="00505EE2">
        <w:rPr>
          <w:sz w:val="28"/>
          <w:szCs w:val="28"/>
        </w:rPr>
        <w:t xml:space="preserve">просмотр чашек Петри, изучение выросших колоний, пересев подозрительных колоний со сред Эндо, Плоскирева на среду Клиглера; характеристика роста на скошенном МПА по Шукевичу (наличие или отсутствие ползучего роста), высев со среды накопления на плотные питательные среды (висмут-сульфитная среда); снятие подозрительных колоний с желчно-кровяного агара, с Эндо с кровью на кровяной агар; просмотр пробирок со средой Вильсона — Блера, пересев подозрительных колоний. </w:t>
      </w:r>
    </w:p>
    <w:p w:rsidR="001470FF" w:rsidRDefault="0076294F" w:rsidP="001470FF">
      <w:pPr>
        <w:pStyle w:val="a7"/>
        <w:shd w:val="clear" w:color="auto" w:fill="FFFFFF"/>
        <w:spacing w:before="0" w:beforeAutospacing="0" w:after="0" w:afterAutospacing="0"/>
        <w:ind w:firstLine="567"/>
        <w:jc w:val="both"/>
        <w:rPr>
          <w:sz w:val="28"/>
          <w:szCs w:val="28"/>
        </w:rPr>
      </w:pPr>
      <w:r w:rsidRPr="00505EE2">
        <w:rPr>
          <w:bCs/>
          <w:sz w:val="28"/>
          <w:szCs w:val="28"/>
        </w:rPr>
        <w:t>3 день</w:t>
      </w:r>
      <w:r w:rsidRPr="00505EE2">
        <w:rPr>
          <w:sz w:val="28"/>
          <w:szCs w:val="28"/>
        </w:rPr>
        <w:t>: просмотр чашек со средами ЖСА (микроскопия, постановка тестов: плазма, маннит и др.), Сабуро (микроскопия; дальнейшая идентификация), кровяной агар (микроскопия, дальнейшая идентификация, биохимический ряд для идентификации энтерококков: молоко с синькой, маннит, ЭДДС, EF-агар), просмотр чашек на анаэробы, учет результатов роста на скошенной среде Клиглера (мазки, агглютинация), постано</w:t>
      </w:r>
      <w:r w:rsidR="001470FF">
        <w:rPr>
          <w:sz w:val="28"/>
          <w:szCs w:val="28"/>
        </w:rPr>
        <w:t>вка пестрых рядов.</w:t>
      </w:r>
    </w:p>
    <w:p w:rsidR="001470FF" w:rsidRDefault="0076294F" w:rsidP="001470FF">
      <w:pPr>
        <w:pStyle w:val="a7"/>
        <w:shd w:val="clear" w:color="auto" w:fill="FFFFFF"/>
        <w:spacing w:before="0" w:beforeAutospacing="0" w:after="0" w:afterAutospacing="0"/>
        <w:ind w:firstLine="567"/>
        <w:jc w:val="both"/>
        <w:rPr>
          <w:sz w:val="28"/>
          <w:szCs w:val="28"/>
        </w:rPr>
      </w:pPr>
      <w:r w:rsidRPr="00505EE2">
        <w:rPr>
          <w:bCs/>
          <w:sz w:val="28"/>
          <w:szCs w:val="28"/>
        </w:rPr>
        <w:t>4 день</w:t>
      </w:r>
      <w:r w:rsidRPr="00505EE2">
        <w:rPr>
          <w:sz w:val="28"/>
          <w:szCs w:val="28"/>
        </w:rPr>
        <w:t>: учет результатов биохимических тестов на стафилококки, энтерококки, энтеробактерии, анаэробы. Определение вида кандид. Постановка чувствительности к антибиотикам выделенных культур. Просмотр чашек с висмут-сульфитной средой, снятие подозрительных колоний на среду Клиглера. Посев на чашку с глюкозной средой музейных патогенных культур (S. typhi murium, Sh. sonnei, St. aureus и др.) для определения антагонистической акти</w:t>
      </w:r>
      <w:r w:rsidR="001470FF">
        <w:rPr>
          <w:sz w:val="28"/>
          <w:szCs w:val="28"/>
        </w:rPr>
        <w:t xml:space="preserve">вности исследуемой микрофлоры. </w:t>
      </w:r>
    </w:p>
    <w:p w:rsidR="001470FF" w:rsidRDefault="0076294F" w:rsidP="001470FF">
      <w:pPr>
        <w:pStyle w:val="a7"/>
        <w:shd w:val="clear" w:color="auto" w:fill="FFFFFF"/>
        <w:spacing w:before="0" w:beforeAutospacing="0" w:after="0" w:afterAutospacing="0"/>
        <w:ind w:firstLine="567"/>
        <w:jc w:val="both"/>
        <w:rPr>
          <w:sz w:val="28"/>
          <w:szCs w:val="28"/>
        </w:rPr>
      </w:pPr>
      <w:r w:rsidRPr="00505EE2">
        <w:rPr>
          <w:bCs/>
          <w:sz w:val="28"/>
          <w:szCs w:val="28"/>
        </w:rPr>
        <w:t>5 день</w:t>
      </w:r>
      <w:r w:rsidRPr="00505EE2">
        <w:rPr>
          <w:sz w:val="28"/>
          <w:szCs w:val="28"/>
        </w:rPr>
        <w:t>: просмотр пробирок со средой Блаурокка (микроскопия), учет чувствительности к антибиотикам выделенных культур; отбор подозрительных культур со среды Клиглера, агглютинация, постановка пестрых рядов, чувствительности к антибиотикам выделенных культур; просмотр среды Вильсона — Блера, при почернении среды с гретой культурой — постановка пестрого ряда (молоко с синькой, глюкоза, лактоза, маннит, сахароза, дульцит, мальтоза; МПА кровяной, ЖСА). Учет</w:t>
      </w:r>
      <w:r w:rsidR="001470FF">
        <w:rPr>
          <w:sz w:val="28"/>
          <w:szCs w:val="28"/>
        </w:rPr>
        <w:t xml:space="preserve"> антагонистической активности. </w:t>
      </w:r>
    </w:p>
    <w:p w:rsidR="0076294F" w:rsidRPr="00505EE2" w:rsidRDefault="0076294F" w:rsidP="001470FF">
      <w:pPr>
        <w:pStyle w:val="a7"/>
        <w:shd w:val="clear" w:color="auto" w:fill="FFFFFF"/>
        <w:spacing w:before="0" w:beforeAutospacing="0" w:after="0" w:afterAutospacing="0"/>
        <w:ind w:firstLine="567"/>
        <w:jc w:val="both"/>
        <w:rPr>
          <w:sz w:val="28"/>
          <w:szCs w:val="28"/>
        </w:rPr>
      </w:pPr>
      <w:r w:rsidRPr="00505EE2">
        <w:rPr>
          <w:bCs/>
          <w:sz w:val="28"/>
          <w:szCs w:val="28"/>
        </w:rPr>
        <w:t xml:space="preserve">6 день: </w:t>
      </w:r>
      <w:r w:rsidRPr="00505EE2">
        <w:rPr>
          <w:sz w:val="28"/>
          <w:szCs w:val="28"/>
        </w:rPr>
        <w:t>идентификация выделенных культур, высеянных со среды накопления, учет чувствительности к антибиотикам выделенных культур. Идентификация клостридий по классическим методикам. Выдача окончательного ответа. Все штаммы, подозрительные по культуральным и биохимическим признакам в отношении принадлежности к патогенным энтеробактериям, должны быть идентифицированы серологически.</w:t>
      </w:r>
    </w:p>
    <w:p w:rsidR="00736497" w:rsidRDefault="00736497" w:rsidP="00736497">
      <w:pPr>
        <w:pStyle w:val="a7"/>
        <w:shd w:val="clear" w:color="auto" w:fill="FFFFFF"/>
        <w:spacing w:before="0" w:beforeAutospacing="0" w:after="0" w:afterAutospacing="0"/>
        <w:jc w:val="both"/>
        <w:rPr>
          <w:rStyle w:val="a6"/>
          <w:rFonts w:eastAsiaTheme="majorEastAsia"/>
          <w:sz w:val="28"/>
          <w:szCs w:val="28"/>
          <w:bdr w:val="none" w:sz="0" w:space="0" w:color="auto" w:frame="1"/>
        </w:rPr>
      </w:pPr>
    </w:p>
    <w:p w:rsidR="0076294F" w:rsidRPr="00505EE2" w:rsidRDefault="0076294F" w:rsidP="00736497">
      <w:pPr>
        <w:pStyle w:val="a7"/>
        <w:shd w:val="clear" w:color="auto" w:fill="FFFFFF"/>
        <w:spacing w:before="0" w:beforeAutospacing="0" w:after="0" w:afterAutospacing="0"/>
        <w:jc w:val="both"/>
        <w:rPr>
          <w:sz w:val="28"/>
          <w:szCs w:val="28"/>
        </w:rPr>
      </w:pPr>
      <w:r w:rsidRPr="00505EE2">
        <w:rPr>
          <w:rStyle w:val="a6"/>
          <w:rFonts w:eastAsiaTheme="majorEastAsia"/>
          <w:sz w:val="28"/>
          <w:szCs w:val="28"/>
          <w:bdr w:val="none" w:sz="0" w:space="0" w:color="auto" w:frame="1"/>
        </w:rPr>
        <w:t>Питательные среды</w:t>
      </w:r>
    </w:p>
    <w:p w:rsidR="0076294F" w:rsidRPr="00505EE2" w:rsidRDefault="0076294F" w:rsidP="00CA55D2">
      <w:pPr>
        <w:pStyle w:val="a7"/>
        <w:shd w:val="clear" w:color="auto" w:fill="FFFFFF"/>
        <w:spacing w:before="0" w:beforeAutospacing="0" w:after="0" w:afterAutospacing="0"/>
        <w:ind w:firstLine="567"/>
        <w:jc w:val="both"/>
        <w:rPr>
          <w:sz w:val="28"/>
          <w:szCs w:val="28"/>
        </w:rPr>
      </w:pPr>
      <w:r w:rsidRPr="00505EE2">
        <w:rPr>
          <w:sz w:val="28"/>
          <w:szCs w:val="28"/>
        </w:rPr>
        <w:t>Среда Блаурокка – для выделения бифидобактерий,</w:t>
      </w:r>
    </w:p>
    <w:p w:rsidR="0076294F" w:rsidRPr="00505EE2" w:rsidRDefault="0076294F" w:rsidP="00CA55D2">
      <w:pPr>
        <w:pStyle w:val="a7"/>
        <w:shd w:val="clear" w:color="auto" w:fill="FFFFFF"/>
        <w:spacing w:before="0" w:beforeAutospacing="0" w:after="0" w:afterAutospacing="0"/>
        <w:ind w:firstLine="567"/>
        <w:jc w:val="both"/>
        <w:rPr>
          <w:sz w:val="28"/>
          <w:szCs w:val="28"/>
        </w:rPr>
      </w:pPr>
      <w:r w:rsidRPr="00505EE2">
        <w:rPr>
          <w:sz w:val="28"/>
          <w:szCs w:val="28"/>
        </w:rPr>
        <w:t>МРС агар для выделения лактобактерий,</w:t>
      </w:r>
    </w:p>
    <w:p w:rsidR="0076294F" w:rsidRPr="00505EE2" w:rsidRDefault="0076294F" w:rsidP="00CA55D2">
      <w:pPr>
        <w:pStyle w:val="a7"/>
        <w:shd w:val="clear" w:color="auto" w:fill="FFFFFF"/>
        <w:spacing w:before="0" w:beforeAutospacing="0" w:after="0" w:afterAutospacing="0"/>
        <w:ind w:firstLine="567"/>
        <w:jc w:val="both"/>
        <w:rPr>
          <w:sz w:val="28"/>
          <w:szCs w:val="28"/>
        </w:rPr>
      </w:pPr>
      <w:r w:rsidRPr="00505EE2">
        <w:rPr>
          <w:sz w:val="28"/>
          <w:szCs w:val="28"/>
        </w:rPr>
        <w:t>Среда Эндо, Плоскирева, Левина – для выделения кишечных палочек и условно-патогенных энтеробактерий,</w:t>
      </w:r>
    </w:p>
    <w:p w:rsidR="0076294F" w:rsidRPr="00505EE2" w:rsidRDefault="0076294F" w:rsidP="00CA55D2">
      <w:pPr>
        <w:pStyle w:val="a7"/>
        <w:shd w:val="clear" w:color="auto" w:fill="FFFFFF"/>
        <w:spacing w:before="0" w:beforeAutospacing="0" w:after="0" w:afterAutospacing="0"/>
        <w:ind w:firstLine="567"/>
        <w:jc w:val="both"/>
        <w:rPr>
          <w:sz w:val="28"/>
          <w:szCs w:val="28"/>
        </w:rPr>
      </w:pPr>
      <w:r w:rsidRPr="00505EE2">
        <w:rPr>
          <w:sz w:val="28"/>
          <w:szCs w:val="28"/>
        </w:rPr>
        <w:t>ЖСА – стафил</w:t>
      </w:r>
      <w:r w:rsidR="00E72F9D">
        <w:rPr>
          <w:sz w:val="28"/>
          <w:szCs w:val="28"/>
        </w:rPr>
        <w:t>о</w:t>
      </w:r>
      <w:r w:rsidRPr="00505EE2">
        <w:rPr>
          <w:sz w:val="28"/>
          <w:szCs w:val="28"/>
        </w:rPr>
        <w:t>кокки,</w:t>
      </w:r>
    </w:p>
    <w:p w:rsidR="0076294F" w:rsidRPr="00505EE2" w:rsidRDefault="0076294F" w:rsidP="00CA55D2">
      <w:pPr>
        <w:pStyle w:val="a7"/>
        <w:shd w:val="clear" w:color="auto" w:fill="FFFFFF"/>
        <w:spacing w:before="0" w:beforeAutospacing="0" w:after="0" w:afterAutospacing="0"/>
        <w:ind w:firstLine="567"/>
        <w:jc w:val="both"/>
        <w:rPr>
          <w:sz w:val="28"/>
          <w:szCs w:val="28"/>
        </w:rPr>
      </w:pPr>
      <w:r w:rsidRPr="00505EE2">
        <w:rPr>
          <w:sz w:val="28"/>
          <w:szCs w:val="28"/>
        </w:rPr>
        <w:t>Среда Вильсон – Блера – спорообразующие анаэробы – клостридии,</w:t>
      </w:r>
    </w:p>
    <w:p w:rsidR="0076294F" w:rsidRPr="00505EE2" w:rsidRDefault="0076294F" w:rsidP="00CA55D2">
      <w:pPr>
        <w:pStyle w:val="a7"/>
        <w:shd w:val="clear" w:color="auto" w:fill="FFFFFF"/>
        <w:spacing w:before="0" w:beforeAutospacing="0" w:after="0" w:afterAutospacing="0"/>
        <w:ind w:firstLine="567"/>
        <w:jc w:val="both"/>
        <w:rPr>
          <w:sz w:val="28"/>
          <w:szCs w:val="28"/>
        </w:rPr>
      </w:pPr>
      <w:r w:rsidRPr="00505EE2">
        <w:rPr>
          <w:sz w:val="28"/>
          <w:szCs w:val="28"/>
        </w:rPr>
        <w:t>Среда Сабуро – дрожжеподобные грибы – рода Candida,</w:t>
      </w:r>
    </w:p>
    <w:p w:rsidR="0076294F" w:rsidRPr="00505EE2" w:rsidRDefault="0076294F" w:rsidP="00CA55D2">
      <w:pPr>
        <w:pStyle w:val="a7"/>
        <w:shd w:val="clear" w:color="auto" w:fill="FFFFFF"/>
        <w:spacing w:before="0" w:beforeAutospacing="0" w:after="0" w:afterAutospacing="0"/>
        <w:ind w:firstLine="567"/>
        <w:jc w:val="both"/>
        <w:rPr>
          <w:sz w:val="28"/>
          <w:szCs w:val="28"/>
        </w:rPr>
      </w:pPr>
      <w:r w:rsidRPr="00505EE2">
        <w:rPr>
          <w:sz w:val="28"/>
          <w:szCs w:val="28"/>
        </w:rPr>
        <w:t>Кровяной МПА – гемолитические микроорганизмы.</w:t>
      </w:r>
    </w:p>
    <w:p w:rsidR="00446D9A" w:rsidRDefault="00446D9A" w:rsidP="00736497">
      <w:pPr>
        <w:shd w:val="clear" w:color="auto" w:fill="FFFFFF"/>
        <w:spacing w:after="0" w:line="240" w:lineRule="auto"/>
        <w:jc w:val="both"/>
        <w:textAlignment w:val="baseline"/>
        <w:outlineLvl w:val="1"/>
        <w:rPr>
          <w:rFonts w:ascii="Times New Roman" w:eastAsia="Times New Roman" w:hAnsi="Times New Roman" w:cs="Times New Roman"/>
          <w:b/>
          <w:sz w:val="28"/>
          <w:szCs w:val="28"/>
          <w:lang w:eastAsia="ru-RU"/>
        </w:rPr>
      </w:pPr>
    </w:p>
    <w:p w:rsidR="0076294F" w:rsidRPr="00505EE2" w:rsidRDefault="0076294F" w:rsidP="00736497">
      <w:pPr>
        <w:shd w:val="clear" w:color="auto" w:fill="FFFFFF"/>
        <w:spacing w:after="0" w:line="240" w:lineRule="auto"/>
        <w:jc w:val="both"/>
        <w:textAlignment w:val="baseline"/>
        <w:outlineLvl w:val="1"/>
        <w:rPr>
          <w:rFonts w:ascii="Times New Roman" w:eastAsia="Times New Roman" w:hAnsi="Times New Roman" w:cs="Times New Roman"/>
          <w:b/>
          <w:sz w:val="28"/>
          <w:szCs w:val="28"/>
          <w:lang w:eastAsia="ru-RU"/>
        </w:rPr>
      </w:pPr>
      <w:r w:rsidRPr="00505EE2">
        <w:rPr>
          <w:rFonts w:ascii="Times New Roman" w:eastAsia="Times New Roman" w:hAnsi="Times New Roman" w:cs="Times New Roman"/>
          <w:b/>
          <w:sz w:val="28"/>
          <w:szCs w:val="28"/>
          <w:lang w:eastAsia="ru-RU"/>
        </w:rPr>
        <w:t>Лечение дисбактериоза</w:t>
      </w:r>
    </w:p>
    <w:p w:rsidR="001470FF" w:rsidRDefault="001470FF" w:rsidP="00736497">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76294F" w:rsidRPr="00505EE2" w:rsidRDefault="0076294F" w:rsidP="0073649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sz w:val="28"/>
          <w:szCs w:val="28"/>
          <w:lang w:eastAsia="ru-RU"/>
        </w:rPr>
        <w:t xml:space="preserve">Пребиотики </w:t>
      </w:r>
      <w:r w:rsidRPr="00505EE2">
        <w:rPr>
          <w:rFonts w:ascii="Times New Roman" w:eastAsia="Times New Roman" w:hAnsi="Times New Roman" w:cs="Times New Roman"/>
          <w:sz w:val="28"/>
          <w:szCs w:val="28"/>
          <w:lang w:eastAsia="ru-RU"/>
        </w:rPr>
        <w:t>— неперевариваемые составные части пищи, которые способствуют улучшению здоровья за счет стимуляции активности или роста определенных групп бактерий, обитающих в толстой кишке. Пребиотики подвергаются обработке пищеварительными ферментами и не впитываются в верхних отделах пищеварительного тракта. Пребиотики находятся в молочных продуктах, кукурузных хлопьях, крупах, хлебе, луке репчатом, цикории полевом, чесноке, фасоли, горохе, артишоке, аспарагусе, бананах и многих других продуктах. Их свойства наиболее выражены во фруктозо-олигосахаридах (ФОС), инулине, галакто-олигосахаридах (ГОС), лактулозе, лактитоле.</w:t>
      </w:r>
    </w:p>
    <w:p w:rsidR="001470FF" w:rsidRDefault="001470FF" w:rsidP="00736497">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76294F" w:rsidRPr="00505EE2" w:rsidRDefault="0076294F" w:rsidP="0073649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sz w:val="28"/>
          <w:szCs w:val="28"/>
          <w:lang w:eastAsia="ru-RU"/>
        </w:rPr>
        <w:t>Синбиотики</w:t>
      </w:r>
      <w:r w:rsidRPr="00505EE2">
        <w:rPr>
          <w:rFonts w:ascii="Times New Roman" w:eastAsia="Times New Roman" w:hAnsi="Times New Roman" w:cs="Times New Roman"/>
          <w:sz w:val="28"/>
          <w:szCs w:val="28"/>
          <w:lang w:eastAsia="ru-RU"/>
        </w:rPr>
        <w:t xml:space="preserve"> — это смесь пробиотиков и пребиотиков. Синбиотики оказывают положительный эффект на здоровье человека, одновременно улучшая выживаемость в кишечнике живых бактериальных добавок и избирательно стимулируя рост и активацию деятельности лактобактерий и бифидобактерий.</w:t>
      </w:r>
    </w:p>
    <w:p w:rsidR="001470FF" w:rsidRDefault="001470FF" w:rsidP="00736497">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76294F" w:rsidRPr="00505EE2" w:rsidRDefault="0076294F" w:rsidP="0073649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sz w:val="28"/>
          <w:szCs w:val="28"/>
          <w:lang w:eastAsia="ru-RU"/>
        </w:rPr>
        <w:t>Бактериофаги</w:t>
      </w:r>
      <w:r w:rsidRPr="00505EE2">
        <w:rPr>
          <w:rFonts w:ascii="Times New Roman" w:eastAsia="Times New Roman" w:hAnsi="Times New Roman" w:cs="Times New Roman"/>
          <w:sz w:val="28"/>
          <w:szCs w:val="28"/>
          <w:lang w:eastAsia="ru-RU"/>
        </w:rPr>
        <w:t xml:space="preserve"> – специальные вирусы, которые действуют на один строго определенный вид бактерий (протейный, колипротейный, стафилококковый, синегнойный и др.).</w:t>
      </w:r>
    </w:p>
    <w:p w:rsidR="001470FF" w:rsidRDefault="001470FF" w:rsidP="00736497">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76294F" w:rsidRPr="00505EE2" w:rsidRDefault="0076294F" w:rsidP="0073649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sz w:val="28"/>
          <w:szCs w:val="28"/>
          <w:lang w:eastAsia="ru-RU"/>
        </w:rPr>
        <w:t>Антибактериальные препараты</w:t>
      </w:r>
      <w:r w:rsidRPr="00505EE2">
        <w:rPr>
          <w:rFonts w:ascii="Times New Roman" w:eastAsia="Times New Roman" w:hAnsi="Times New Roman" w:cs="Times New Roman"/>
          <w:sz w:val="28"/>
          <w:szCs w:val="28"/>
          <w:lang w:eastAsia="ru-RU"/>
        </w:rPr>
        <w:t xml:space="preserve"> (противогрибковые, при стафилококковой инфекции, синегнойной палочке и т.д.).</w:t>
      </w:r>
    </w:p>
    <w:p w:rsidR="0076294F" w:rsidRDefault="0076294F" w:rsidP="00736497">
      <w:pPr>
        <w:spacing w:after="0" w:line="240" w:lineRule="auto"/>
        <w:jc w:val="both"/>
        <w:rPr>
          <w:rFonts w:ascii="Times New Roman" w:eastAsia="Times New Roman" w:hAnsi="Times New Roman" w:cs="Times New Roman"/>
          <w:sz w:val="28"/>
          <w:szCs w:val="28"/>
          <w:lang w:eastAsia="ru-RU"/>
        </w:rPr>
      </w:pPr>
    </w:p>
    <w:p w:rsidR="00736497" w:rsidRPr="00736497" w:rsidRDefault="00736497" w:rsidP="00736497">
      <w:pPr>
        <w:spacing w:after="0" w:line="240" w:lineRule="auto"/>
        <w:jc w:val="both"/>
        <w:rPr>
          <w:rFonts w:ascii="Times New Roman" w:eastAsia="Times New Roman" w:hAnsi="Times New Roman" w:cs="Times New Roman"/>
          <w:b/>
          <w:sz w:val="28"/>
          <w:szCs w:val="28"/>
          <w:lang w:eastAsia="ru-RU"/>
        </w:rPr>
      </w:pPr>
      <w:r w:rsidRPr="00736497">
        <w:rPr>
          <w:rFonts w:ascii="Times New Roman" w:eastAsia="Times New Roman" w:hAnsi="Times New Roman" w:cs="Times New Roman"/>
          <w:b/>
          <w:sz w:val="28"/>
          <w:szCs w:val="28"/>
          <w:lang w:eastAsia="ru-RU"/>
        </w:rPr>
        <w:t>Вопросы для закрепления:</w:t>
      </w:r>
    </w:p>
    <w:p w:rsidR="00736497" w:rsidRDefault="00736497" w:rsidP="00CA55D2">
      <w:pPr>
        <w:spacing w:after="0" w:line="240" w:lineRule="auto"/>
        <w:ind w:firstLine="567"/>
        <w:jc w:val="both"/>
        <w:rPr>
          <w:rFonts w:ascii="Times New Roman" w:hAnsi="Times New Roman" w:cs="Times New Roman"/>
          <w:b/>
          <w:sz w:val="28"/>
          <w:szCs w:val="28"/>
        </w:rPr>
      </w:pPr>
    </w:p>
    <w:p w:rsidR="005C5536" w:rsidRDefault="005C5536" w:rsidP="00DC5742">
      <w:pPr>
        <w:pStyle w:val="a3"/>
        <w:numPr>
          <w:ilvl w:val="0"/>
          <w:numId w:val="41"/>
        </w:numPr>
        <w:tabs>
          <w:tab w:val="left" w:pos="851"/>
        </w:tabs>
        <w:spacing w:after="0" w:line="240" w:lineRule="auto"/>
        <w:ind w:left="284" w:hanging="28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Дайте определение понятию нормальная микрофлора.</w:t>
      </w:r>
    </w:p>
    <w:p w:rsidR="005C5536" w:rsidRDefault="005C5536" w:rsidP="00DC5742">
      <w:pPr>
        <w:pStyle w:val="a3"/>
        <w:numPr>
          <w:ilvl w:val="0"/>
          <w:numId w:val="41"/>
        </w:numPr>
        <w:tabs>
          <w:tab w:val="left" w:pos="851"/>
        </w:tabs>
        <w:spacing w:after="0" w:line="240" w:lineRule="auto"/>
        <w:ind w:left="284" w:hanging="28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Дайте определение понятию дисбактериоз.</w:t>
      </w:r>
    </w:p>
    <w:p w:rsidR="005C5536" w:rsidRDefault="005C5536" w:rsidP="00DC5742">
      <w:pPr>
        <w:pStyle w:val="a3"/>
        <w:numPr>
          <w:ilvl w:val="0"/>
          <w:numId w:val="41"/>
        </w:numPr>
        <w:tabs>
          <w:tab w:val="left" w:pos="851"/>
        </w:tabs>
        <w:spacing w:after="0" w:line="240" w:lineRule="auto"/>
        <w:ind w:left="284" w:hanging="28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Перечислите и охарактеризуйте м</w:t>
      </w:r>
      <w:r w:rsidRPr="004159E0">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 xml:space="preserve">о, относящиеся к факультативной и облигатной микрофлоре. </w:t>
      </w:r>
    </w:p>
    <w:p w:rsidR="005C5536" w:rsidRDefault="005C5536" w:rsidP="00DC5742">
      <w:pPr>
        <w:pStyle w:val="a3"/>
        <w:numPr>
          <w:ilvl w:val="0"/>
          <w:numId w:val="41"/>
        </w:numPr>
        <w:tabs>
          <w:tab w:val="left" w:pos="851"/>
        </w:tabs>
        <w:spacing w:after="0" w:line="240" w:lineRule="auto"/>
        <w:ind w:left="284" w:hanging="284"/>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Дифференциально-диагностические среды, используемые при диагностике дисбактериоза.</w:t>
      </w:r>
    </w:p>
    <w:p w:rsidR="005C5536" w:rsidRPr="00DE44DF" w:rsidRDefault="005C5536" w:rsidP="005C5536">
      <w:pPr>
        <w:pStyle w:val="a3"/>
        <w:tabs>
          <w:tab w:val="left" w:pos="851"/>
        </w:tabs>
        <w:spacing w:after="0" w:line="240" w:lineRule="auto"/>
        <w:ind w:left="284"/>
        <w:jc w:val="both"/>
        <w:rPr>
          <w:rFonts w:ascii="Times New Roman" w:eastAsia="Times New Roman" w:hAnsi="Times New Roman" w:cs="Times New Roman"/>
          <w:bCs/>
          <w:sz w:val="28"/>
          <w:szCs w:val="24"/>
          <w:lang w:eastAsia="ru-RU"/>
        </w:rPr>
      </w:pPr>
    </w:p>
    <w:p w:rsidR="00736497" w:rsidRDefault="00736497" w:rsidP="00736497">
      <w:pPr>
        <w:spacing w:after="0" w:line="240" w:lineRule="auto"/>
        <w:jc w:val="both"/>
        <w:rPr>
          <w:rFonts w:ascii="Times New Roman" w:hAnsi="Times New Roman" w:cs="Times New Roman"/>
          <w:sz w:val="28"/>
          <w:szCs w:val="28"/>
        </w:rPr>
      </w:pPr>
    </w:p>
    <w:p w:rsidR="00327BCC" w:rsidRDefault="00327BCC" w:rsidP="00736497">
      <w:pPr>
        <w:spacing w:after="0" w:line="240" w:lineRule="auto"/>
        <w:jc w:val="both"/>
        <w:rPr>
          <w:rFonts w:ascii="Times New Roman" w:hAnsi="Times New Roman" w:cs="Times New Roman"/>
          <w:sz w:val="28"/>
          <w:szCs w:val="28"/>
        </w:rPr>
      </w:pPr>
    </w:p>
    <w:p w:rsidR="00327BCC" w:rsidRDefault="00327BCC" w:rsidP="00736497">
      <w:pPr>
        <w:spacing w:after="0" w:line="240" w:lineRule="auto"/>
        <w:jc w:val="both"/>
        <w:rPr>
          <w:rFonts w:ascii="Times New Roman" w:hAnsi="Times New Roman" w:cs="Times New Roman"/>
          <w:sz w:val="28"/>
          <w:szCs w:val="28"/>
        </w:rPr>
      </w:pPr>
    </w:p>
    <w:p w:rsidR="00327BCC" w:rsidRDefault="00327BCC" w:rsidP="00736497">
      <w:pPr>
        <w:spacing w:after="0" w:line="240" w:lineRule="auto"/>
        <w:jc w:val="both"/>
        <w:rPr>
          <w:rFonts w:ascii="Times New Roman" w:hAnsi="Times New Roman" w:cs="Times New Roman"/>
          <w:sz w:val="28"/>
          <w:szCs w:val="28"/>
        </w:rPr>
      </w:pPr>
    </w:p>
    <w:p w:rsidR="00327BCC" w:rsidRDefault="00327BCC" w:rsidP="00736497">
      <w:pPr>
        <w:spacing w:after="0" w:line="240" w:lineRule="auto"/>
        <w:jc w:val="both"/>
        <w:rPr>
          <w:rFonts w:ascii="Times New Roman" w:hAnsi="Times New Roman" w:cs="Times New Roman"/>
          <w:sz w:val="28"/>
          <w:szCs w:val="28"/>
        </w:rPr>
      </w:pPr>
    </w:p>
    <w:p w:rsidR="00327BCC" w:rsidRDefault="00327BCC" w:rsidP="00736497">
      <w:pPr>
        <w:spacing w:after="0" w:line="240" w:lineRule="auto"/>
        <w:jc w:val="both"/>
        <w:rPr>
          <w:rFonts w:ascii="Times New Roman" w:hAnsi="Times New Roman" w:cs="Times New Roman"/>
          <w:b/>
          <w:sz w:val="28"/>
          <w:szCs w:val="28"/>
        </w:rPr>
      </w:pPr>
    </w:p>
    <w:p w:rsidR="00736497" w:rsidRDefault="00736497" w:rsidP="00736497">
      <w:pPr>
        <w:spacing w:after="0" w:line="240" w:lineRule="auto"/>
        <w:jc w:val="both"/>
        <w:rPr>
          <w:rFonts w:ascii="Times New Roman" w:hAnsi="Times New Roman" w:cs="Times New Roman"/>
          <w:b/>
          <w:sz w:val="28"/>
          <w:szCs w:val="28"/>
        </w:rPr>
      </w:pPr>
    </w:p>
    <w:p w:rsidR="00736497" w:rsidRDefault="00736497" w:rsidP="00736497">
      <w:pPr>
        <w:spacing w:after="0" w:line="240" w:lineRule="auto"/>
        <w:jc w:val="both"/>
        <w:rPr>
          <w:rFonts w:ascii="Times New Roman" w:hAnsi="Times New Roman" w:cs="Times New Roman"/>
          <w:b/>
          <w:sz w:val="28"/>
          <w:szCs w:val="28"/>
        </w:rPr>
      </w:pPr>
    </w:p>
    <w:p w:rsidR="00736497" w:rsidRDefault="00736497" w:rsidP="00736497">
      <w:pPr>
        <w:spacing w:after="0" w:line="240" w:lineRule="auto"/>
        <w:jc w:val="both"/>
        <w:rPr>
          <w:rFonts w:ascii="Times New Roman" w:hAnsi="Times New Roman" w:cs="Times New Roman"/>
          <w:b/>
          <w:sz w:val="28"/>
          <w:szCs w:val="28"/>
        </w:rPr>
      </w:pPr>
    </w:p>
    <w:p w:rsidR="00736497" w:rsidRDefault="00736497" w:rsidP="00736497">
      <w:pPr>
        <w:spacing w:after="0" w:line="240" w:lineRule="auto"/>
        <w:jc w:val="both"/>
        <w:rPr>
          <w:rFonts w:ascii="Times New Roman" w:hAnsi="Times New Roman" w:cs="Times New Roman"/>
          <w:b/>
          <w:sz w:val="28"/>
          <w:szCs w:val="28"/>
        </w:rPr>
      </w:pPr>
    </w:p>
    <w:p w:rsidR="00736497" w:rsidRDefault="00736497" w:rsidP="00736497">
      <w:pPr>
        <w:spacing w:after="0" w:line="240" w:lineRule="auto"/>
        <w:jc w:val="both"/>
        <w:rPr>
          <w:rFonts w:ascii="Times New Roman" w:hAnsi="Times New Roman" w:cs="Times New Roman"/>
          <w:b/>
          <w:sz w:val="28"/>
          <w:szCs w:val="28"/>
        </w:rPr>
      </w:pPr>
    </w:p>
    <w:p w:rsidR="00327BCC" w:rsidRDefault="00327BCC" w:rsidP="00736497">
      <w:pPr>
        <w:spacing w:after="0" w:line="240" w:lineRule="auto"/>
        <w:jc w:val="both"/>
        <w:rPr>
          <w:rFonts w:ascii="Times New Roman" w:hAnsi="Times New Roman" w:cs="Times New Roman"/>
          <w:b/>
          <w:sz w:val="28"/>
          <w:szCs w:val="28"/>
        </w:rPr>
      </w:pPr>
    </w:p>
    <w:p w:rsidR="00327BCC" w:rsidRDefault="00327BCC" w:rsidP="00736497">
      <w:pPr>
        <w:spacing w:after="0" w:line="240" w:lineRule="auto"/>
        <w:jc w:val="both"/>
        <w:rPr>
          <w:rFonts w:ascii="Times New Roman" w:hAnsi="Times New Roman" w:cs="Times New Roman"/>
          <w:b/>
          <w:sz w:val="28"/>
          <w:szCs w:val="28"/>
        </w:rPr>
      </w:pPr>
    </w:p>
    <w:p w:rsidR="00736497" w:rsidRDefault="00736497" w:rsidP="00736497">
      <w:pPr>
        <w:spacing w:after="0" w:line="240" w:lineRule="auto"/>
        <w:jc w:val="both"/>
        <w:rPr>
          <w:rFonts w:ascii="Times New Roman" w:hAnsi="Times New Roman" w:cs="Times New Roman"/>
          <w:b/>
          <w:sz w:val="28"/>
          <w:szCs w:val="28"/>
        </w:rPr>
      </w:pPr>
    </w:p>
    <w:p w:rsidR="004B280C" w:rsidRPr="00505EE2" w:rsidRDefault="004B280C" w:rsidP="00736497">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 xml:space="preserve">Тема: Этиология оппортунистических инфекций </w:t>
      </w:r>
    </w:p>
    <w:p w:rsidR="00736497" w:rsidRDefault="00736497" w:rsidP="00736497">
      <w:pPr>
        <w:spacing w:after="0" w:line="240" w:lineRule="auto"/>
        <w:jc w:val="both"/>
        <w:rPr>
          <w:rFonts w:ascii="Times New Roman" w:hAnsi="Times New Roman" w:cs="Times New Roman"/>
          <w:b/>
          <w:sz w:val="28"/>
          <w:szCs w:val="28"/>
        </w:rPr>
      </w:pPr>
    </w:p>
    <w:p w:rsidR="004B280C" w:rsidRPr="00505EE2" w:rsidRDefault="004B280C" w:rsidP="00736497">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План лекции:</w:t>
      </w:r>
    </w:p>
    <w:p w:rsidR="004B280C" w:rsidRPr="00505EE2" w:rsidRDefault="004B280C" w:rsidP="00DC5742">
      <w:pPr>
        <w:pStyle w:val="a3"/>
        <w:numPr>
          <w:ilvl w:val="0"/>
          <w:numId w:val="10"/>
        </w:numPr>
        <w:spacing w:after="0" w:line="240" w:lineRule="auto"/>
        <w:ind w:hanging="294"/>
        <w:jc w:val="both"/>
        <w:rPr>
          <w:rFonts w:ascii="Times New Roman" w:hAnsi="Times New Roman" w:cs="Times New Roman"/>
          <w:sz w:val="28"/>
          <w:szCs w:val="28"/>
        </w:rPr>
      </w:pPr>
      <w:r w:rsidRPr="00505EE2">
        <w:rPr>
          <w:rFonts w:ascii="Times New Roman" w:hAnsi="Times New Roman" w:cs="Times New Roman"/>
          <w:sz w:val="28"/>
          <w:szCs w:val="28"/>
        </w:rPr>
        <w:t>Понятие оппортунистические инфекции.</w:t>
      </w:r>
    </w:p>
    <w:p w:rsidR="004B280C" w:rsidRPr="00505EE2" w:rsidRDefault="004B280C" w:rsidP="00DC5742">
      <w:pPr>
        <w:pStyle w:val="a3"/>
        <w:numPr>
          <w:ilvl w:val="0"/>
          <w:numId w:val="10"/>
        </w:numPr>
        <w:spacing w:after="0" w:line="240" w:lineRule="auto"/>
        <w:ind w:hanging="294"/>
        <w:jc w:val="both"/>
        <w:rPr>
          <w:rFonts w:ascii="Times New Roman" w:hAnsi="Times New Roman" w:cs="Times New Roman"/>
          <w:sz w:val="28"/>
          <w:szCs w:val="28"/>
        </w:rPr>
      </w:pPr>
      <w:r w:rsidRPr="00505EE2">
        <w:rPr>
          <w:rFonts w:ascii="Times New Roman" w:hAnsi="Times New Roman" w:cs="Times New Roman"/>
          <w:sz w:val="28"/>
          <w:szCs w:val="28"/>
        </w:rPr>
        <w:t>Этиология гнойно-воспалительных оппортунистических инфекций, бактериемия, сепсис.</w:t>
      </w:r>
    </w:p>
    <w:p w:rsidR="004B280C" w:rsidRPr="00505EE2" w:rsidRDefault="004B280C" w:rsidP="00DC5742">
      <w:pPr>
        <w:pStyle w:val="a3"/>
        <w:numPr>
          <w:ilvl w:val="0"/>
          <w:numId w:val="10"/>
        </w:numPr>
        <w:spacing w:after="0" w:line="240" w:lineRule="auto"/>
        <w:ind w:hanging="294"/>
        <w:jc w:val="both"/>
        <w:rPr>
          <w:rFonts w:ascii="Times New Roman" w:hAnsi="Times New Roman" w:cs="Times New Roman"/>
          <w:sz w:val="28"/>
          <w:szCs w:val="28"/>
        </w:rPr>
      </w:pPr>
      <w:r w:rsidRPr="00505EE2">
        <w:rPr>
          <w:rFonts w:ascii="Times New Roman" w:hAnsi="Times New Roman" w:cs="Times New Roman"/>
          <w:sz w:val="28"/>
          <w:szCs w:val="28"/>
        </w:rPr>
        <w:t>Этиология бронхо-легочных, урологических, кишечных, оппортунистических инфекций.</w:t>
      </w:r>
    </w:p>
    <w:p w:rsidR="00736497" w:rsidRDefault="00736497" w:rsidP="00CA55D2">
      <w:pPr>
        <w:spacing w:after="0" w:line="240" w:lineRule="auto"/>
        <w:ind w:firstLine="567"/>
        <w:jc w:val="both"/>
        <w:rPr>
          <w:rFonts w:ascii="Times New Roman" w:hAnsi="Times New Roman" w:cs="Times New Roman"/>
          <w:b/>
          <w:sz w:val="28"/>
          <w:szCs w:val="28"/>
        </w:rPr>
      </w:pPr>
    </w:p>
    <w:p w:rsidR="004B280C" w:rsidRPr="00505EE2" w:rsidRDefault="00736497" w:rsidP="00CA55D2">
      <w:pPr>
        <w:spacing w:after="0" w:line="240" w:lineRule="auto"/>
        <w:ind w:firstLine="567"/>
        <w:jc w:val="both"/>
        <w:rPr>
          <w:rFonts w:ascii="Times New Roman" w:hAnsi="Times New Roman" w:cs="Times New Roman"/>
          <w:b/>
          <w:sz w:val="28"/>
          <w:szCs w:val="28"/>
        </w:rPr>
      </w:pPr>
      <w:r w:rsidRPr="00736497">
        <w:rPr>
          <w:rFonts w:ascii="Times New Roman" w:hAnsi="Times New Roman" w:cs="Times New Roman"/>
          <w:b/>
          <w:sz w:val="28"/>
          <w:szCs w:val="28"/>
        </w:rPr>
        <w:t>1.</w:t>
      </w:r>
      <w:r w:rsidRPr="00736497">
        <w:rPr>
          <w:rFonts w:ascii="Times New Roman" w:hAnsi="Times New Roman" w:cs="Times New Roman"/>
          <w:b/>
          <w:sz w:val="28"/>
          <w:szCs w:val="28"/>
        </w:rPr>
        <w:tab/>
        <w:t>Понятие оппортунистические инфекции.</w:t>
      </w:r>
    </w:p>
    <w:p w:rsidR="0076294F" w:rsidRPr="00505EE2" w:rsidRDefault="0076294F"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Оппортунистические инфекции (лат. </w:t>
      </w:r>
      <w:r w:rsidRPr="00505EE2">
        <w:rPr>
          <w:rFonts w:ascii="Times New Roman" w:eastAsia="Times New Roman" w:hAnsi="Times New Roman" w:cs="Times New Roman"/>
          <w:i/>
          <w:iCs/>
          <w:sz w:val="28"/>
          <w:szCs w:val="28"/>
          <w:lang w:eastAsia="ru-RU"/>
        </w:rPr>
        <w:t>opportunus</w:t>
      </w:r>
      <w:r w:rsidRPr="00505EE2">
        <w:rPr>
          <w:rFonts w:ascii="Times New Roman" w:eastAsia="Times New Roman" w:hAnsi="Times New Roman" w:cs="Times New Roman"/>
          <w:sz w:val="28"/>
          <w:szCs w:val="28"/>
          <w:lang w:eastAsia="ru-RU"/>
        </w:rPr>
        <w:t xml:space="preserve"> – склонный к заболеваниям) –инфекции, вызванные условно-патогенными микроорганизмами и развивающиеся на фоне иммунодефицитного состояния макроорганизма (иммунокомпрометированные хозяева).</w:t>
      </w:r>
    </w:p>
    <w:p w:rsidR="0076294F" w:rsidRPr="00505EE2" w:rsidRDefault="0076294F" w:rsidP="00736497">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В возникновении оппортунистических инфекций играют роль 3 фактора:</w:t>
      </w:r>
    </w:p>
    <w:p w:rsidR="0076294F" w:rsidRPr="00736497" w:rsidRDefault="0076294F" w:rsidP="00DC5742">
      <w:pPr>
        <w:pStyle w:val="a3"/>
        <w:numPr>
          <w:ilvl w:val="0"/>
          <w:numId w:val="22"/>
        </w:numPr>
        <w:spacing w:after="0" w:line="240" w:lineRule="auto"/>
        <w:jc w:val="both"/>
        <w:rPr>
          <w:rFonts w:ascii="Times New Roman" w:eastAsia="Times New Roman" w:hAnsi="Times New Roman" w:cs="Times New Roman"/>
          <w:sz w:val="28"/>
          <w:szCs w:val="28"/>
          <w:lang w:eastAsia="ru-RU"/>
        </w:rPr>
      </w:pPr>
      <w:r w:rsidRPr="00736497">
        <w:rPr>
          <w:rFonts w:ascii="Times New Roman" w:eastAsia="Times New Roman" w:hAnsi="Times New Roman" w:cs="Times New Roman"/>
          <w:sz w:val="28"/>
          <w:szCs w:val="28"/>
          <w:lang w:eastAsia="ru-RU"/>
        </w:rPr>
        <w:t>Гетерогенная (измененная) по вирулентности доза возбудителя и наличие у него определенного набора факторов патогенности;</w:t>
      </w:r>
    </w:p>
    <w:p w:rsidR="0076294F" w:rsidRPr="00736497" w:rsidRDefault="0076294F" w:rsidP="00DC5742">
      <w:pPr>
        <w:pStyle w:val="a3"/>
        <w:numPr>
          <w:ilvl w:val="0"/>
          <w:numId w:val="22"/>
        </w:numPr>
        <w:spacing w:after="0" w:line="240" w:lineRule="auto"/>
        <w:jc w:val="both"/>
        <w:rPr>
          <w:rFonts w:ascii="Times New Roman" w:eastAsia="Times New Roman" w:hAnsi="Times New Roman" w:cs="Times New Roman"/>
          <w:sz w:val="28"/>
          <w:szCs w:val="28"/>
          <w:lang w:eastAsia="ru-RU"/>
        </w:rPr>
      </w:pPr>
      <w:r w:rsidRPr="00736497">
        <w:rPr>
          <w:rFonts w:ascii="Times New Roman" w:eastAsia="Times New Roman" w:hAnsi="Times New Roman" w:cs="Times New Roman"/>
          <w:sz w:val="28"/>
          <w:szCs w:val="28"/>
          <w:lang w:eastAsia="ru-RU"/>
        </w:rPr>
        <w:t>Снижение защитных сил макроорганизма;</w:t>
      </w:r>
    </w:p>
    <w:p w:rsidR="0076294F" w:rsidRPr="00736497" w:rsidRDefault="0076294F" w:rsidP="00DC5742">
      <w:pPr>
        <w:pStyle w:val="a3"/>
        <w:numPr>
          <w:ilvl w:val="0"/>
          <w:numId w:val="22"/>
        </w:numPr>
        <w:spacing w:after="0" w:line="240" w:lineRule="auto"/>
        <w:jc w:val="both"/>
        <w:rPr>
          <w:rFonts w:ascii="Times New Roman" w:eastAsia="Times New Roman" w:hAnsi="Times New Roman" w:cs="Times New Roman"/>
          <w:sz w:val="28"/>
          <w:szCs w:val="28"/>
          <w:lang w:eastAsia="ru-RU"/>
        </w:rPr>
      </w:pPr>
      <w:r w:rsidRPr="00736497">
        <w:rPr>
          <w:rFonts w:ascii="Times New Roman" w:eastAsia="Times New Roman" w:hAnsi="Times New Roman" w:cs="Times New Roman"/>
          <w:sz w:val="28"/>
          <w:szCs w:val="28"/>
          <w:lang w:eastAsia="ru-RU"/>
        </w:rPr>
        <w:t>Неблагоприятные условия окружающей среды (высокая обсемененность возбудителями воздуха и объектов в стационаре).</w:t>
      </w:r>
    </w:p>
    <w:p w:rsidR="0076294F" w:rsidRPr="00505EE2" w:rsidRDefault="0076294F" w:rsidP="00736497">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Принципы лабораторной диагностики оппортунистических инфекций:</w:t>
      </w:r>
    </w:p>
    <w:p w:rsidR="0076294F" w:rsidRPr="00736497" w:rsidRDefault="0076294F" w:rsidP="00DC5742">
      <w:pPr>
        <w:pStyle w:val="a3"/>
        <w:numPr>
          <w:ilvl w:val="0"/>
          <w:numId w:val="23"/>
        </w:numPr>
        <w:spacing w:after="0" w:line="240" w:lineRule="auto"/>
        <w:jc w:val="both"/>
        <w:rPr>
          <w:rFonts w:ascii="Times New Roman" w:eastAsia="Times New Roman" w:hAnsi="Times New Roman" w:cs="Times New Roman"/>
          <w:sz w:val="28"/>
          <w:szCs w:val="28"/>
          <w:lang w:eastAsia="ru-RU"/>
        </w:rPr>
      </w:pPr>
      <w:r w:rsidRPr="00736497">
        <w:rPr>
          <w:rFonts w:ascii="Times New Roman" w:eastAsia="Times New Roman" w:hAnsi="Times New Roman" w:cs="Times New Roman"/>
          <w:sz w:val="28"/>
          <w:szCs w:val="28"/>
          <w:lang w:eastAsia="ru-RU"/>
        </w:rPr>
        <w:t>биоценотический (изучение всех видов микроорганизмов, присутствующих в патологическом материале);</w:t>
      </w:r>
    </w:p>
    <w:p w:rsidR="0076294F" w:rsidRPr="00736497" w:rsidRDefault="0076294F" w:rsidP="00DC5742">
      <w:pPr>
        <w:pStyle w:val="a3"/>
        <w:numPr>
          <w:ilvl w:val="0"/>
          <w:numId w:val="23"/>
        </w:numPr>
        <w:spacing w:after="0" w:line="240" w:lineRule="auto"/>
        <w:jc w:val="both"/>
        <w:rPr>
          <w:rFonts w:ascii="Times New Roman" w:eastAsia="Times New Roman" w:hAnsi="Times New Roman" w:cs="Times New Roman"/>
          <w:sz w:val="28"/>
          <w:szCs w:val="28"/>
          <w:lang w:eastAsia="ru-RU"/>
        </w:rPr>
      </w:pPr>
      <w:r w:rsidRPr="00736497">
        <w:rPr>
          <w:rFonts w:ascii="Times New Roman" w:eastAsia="Times New Roman" w:hAnsi="Times New Roman" w:cs="Times New Roman"/>
          <w:sz w:val="28"/>
          <w:szCs w:val="28"/>
          <w:lang w:eastAsia="ru-RU"/>
        </w:rPr>
        <w:t>популяционный (исследование из каждого материала определенного числа культур одного вида микробов);</w:t>
      </w:r>
    </w:p>
    <w:p w:rsidR="0076294F" w:rsidRPr="00736497" w:rsidRDefault="0076294F" w:rsidP="00DC5742">
      <w:pPr>
        <w:pStyle w:val="a3"/>
        <w:numPr>
          <w:ilvl w:val="0"/>
          <w:numId w:val="23"/>
        </w:numPr>
        <w:spacing w:after="0" w:line="240" w:lineRule="auto"/>
        <w:jc w:val="both"/>
        <w:rPr>
          <w:rFonts w:ascii="Times New Roman" w:eastAsia="Times New Roman" w:hAnsi="Times New Roman" w:cs="Times New Roman"/>
          <w:sz w:val="28"/>
          <w:szCs w:val="28"/>
          <w:lang w:eastAsia="ru-RU"/>
        </w:rPr>
      </w:pPr>
      <w:r w:rsidRPr="00736497">
        <w:rPr>
          <w:rFonts w:ascii="Times New Roman" w:eastAsia="Times New Roman" w:hAnsi="Times New Roman" w:cs="Times New Roman"/>
          <w:sz w:val="28"/>
          <w:szCs w:val="28"/>
          <w:lang w:eastAsia="ru-RU"/>
        </w:rPr>
        <w:t>количественный (определение численности микроорганизмов в материале);</w:t>
      </w:r>
    </w:p>
    <w:p w:rsidR="0076294F" w:rsidRPr="00736497" w:rsidRDefault="0076294F" w:rsidP="00DC5742">
      <w:pPr>
        <w:pStyle w:val="a3"/>
        <w:numPr>
          <w:ilvl w:val="0"/>
          <w:numId w:val="23"/>
        </w:numPr>
        <w:spacing w:after="0" w:line="240" w:lineRule="auto"/>
        <w:jc w:val="both"/>
        <w:rPr>
          <w:rFonts w:ascii="Times New Roman" w:eastAsia="Times New Roman" w:hAnsi="Times New Roman" w:cs="Times New Roman"/>
          <w:sz w:val="28"/>
          <w:szCs w:val="28"/>
          <w:lang w:eastAsia="ru-RU"/>
        </w:rPr>
      </w:pPr>
      <w:r w:rsidRPr="00736497">
        <w:rPr>
          <w:rFonts w:ascii="Times New Roman" w:eastAsia="Times New Roman" w:hAnsi="Times New Roman" w:cs="Times New Roman"/>
          <w:sz w:val="28"/>
          <w:szCs w:val="28"/>
          <w:lang w:eastAsia="ru-RU"/>
        </w:rPr>
        <w:t>химиотерапевтический (изучение чувствительности микроорганизмов к антибиотикам и антисептикам);</w:t>
      </w:r>
    </w:p>
    <w:p w:rsidR="0076294F" w:rsidRPr="00736497" w:rsidRDefault="0076294F" w:rsidP="00DC5742">
      <w:pPr>
        <w:pStyle w:val="a3"/>
        <w:numPr>
          <w:ilvl w:val="0"/>
          <w:numId w:val="23"/>
        </w:numPr>
        <w:spacing w:after="0" w:line="240" w:lineRule="auto"/>
        <w:jc w:val="both"/>
        <w:rPr>
          <w:rFonts w:ascii="Times New Roman" w:eastAsia="Times New Roman" w:hAnsi="Times New Roman" w:cs="Times New Roman"/>
          <w:sz w:val="28"/>
          <w:szCs w:val="28"/>
          <w:lang w:eastAsia="ru-RU"/>
        </w:rPr>
      </w:pPr>
      <w:r w:rsidRPr="00736497">
        <w:rPr>
          <w:rFonts w:ascii="Times New Roman" w:eastAsia="Times New Roman" w:hAnsi="Times New Roman" w:cs="Times New Roman"/>
          <w:sz w:val="28"/>
          <w:szCs w:val="28"/>
          <w:lang w:eastAsia="ru-RU"/>
        </w:rPr>
        <w:t>эпидемиологический (фено- и генотипирование микроорганизмов).</w:t>
      </w:r>
    </w:p>
    <w:p w:rsidR="0076294F" w:rsidRPr="00505EE2" w:rsidRDefault="0076294F"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Результаты микробиологической диагностики в клинической микробиологии зависят не только от правильно проведенного исследования, но и от правильной интерпритации анализа.</w:t>
      </w:r>
    </w:p>
    <w:p w:rsidR="0076294F" w:rsidRPr="00505EE2" w:rsidRDefault="0076294F" w:rsidP="00CA55D2">
      <w:pPr>
        <w:spacing w:after="0" w:line="240" w:lineRule="auto"/>
        <w:ind w:firstLine="567"/>
        <w:jc w:val="both"/>
        <w:rPr>
          <w:rFonts w:ascii="Times New Roman" w:hAnsi="Times New Roman" w:cs="Times New Roman"/>
          <w:b/>
          <w:sz w:val="28"/>
          <w:szCs w:val="28"/>
        </w:rPr>
      </w:pPr>
    </w:p>
    <w:p w:rsidR="00736497" w:rsidRPr="00736497" w:rsidRDefault="00736497" w:rsidP="00DC5742">
      <w:pPr>
        <w:pStyle w:val="a3"/>
        <w:numPr>
          <w:ilvl w:val="0"/>
          <w:numId w:val="24"/>
        </w:numPr>
        <w:spacing w:after="0" w:line="240" w:lineRule="auto"/>
        <w:jc w:val="both"/>
        <w:rPr>
          <w:rFonts w:ascii="Times New Roman" w:hAnsi="Times New Roman" w:cs="Times New Roman"/>
          <w:b/>
          <w:sz w:val="28"/>
          <w:szCs w:val="28"/>
        </w:rPr>
      </w:pPr>
      <w:r w:rsidRPr="00736497">
        <w:rPr>
          <w:rFonts w:ascii="Times New Roman" w:hAnsi="Times New Roman" w:cs="Times New Roman"/>
          <w:b/>
          <w:sz w:val="28"/>
          <w:szCs w:val="28"/>
        </w:rPr>
        <w:t>Этиология гнойно-воспалительных оппортунистических инфекций, бактериемия, сепсис.</w:t>
      </w:r>
    </w:p>
    <w:p w:rsidR="00736497" w:rsidRDefault="00736497" w:rsidP="00736497">
      <w:pPr>
        <w:spacing w:after="0" w:line="240" w:lineRule="auto"/>
        <w:ind w:firstLine="567"/>
        <w:jc w:val="both"/>
        <w:rPr>
          <w:rFonts w:ascii="Times New Roman" w:eastAsia="Times New Roman" w:hAnsi="Times New Roman" w:cs="Times New Roman"/>
          <w:b/>
          <w:bCs/>
          <w:spacing w:val="-2"/>
          <w:sz w:val="28"/>
          <w:szCs w:val="28"/>
          <w:lang w:eastAsia="ru-RU"/>
        </w:rPr>
      </w:pPr>
    </w:p>
    <w:p w:rsidR="0076294F" w:rsidRPr="00505EE2" w:rsidRDefault="0076294F" w:rsidP="00736497">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pacing w:val="-2"/>
          <w:sz w:val="28"/>
          <w:szCs w:val="28"/>
          <w:lang w:eastAsia="ru-RU"/>
        </w:rPr>
        <w:t>Бактериемия </w:t>
      </w:r>
      <w:r w:rsidRPr="00505EE2">
        <w:rPr>
          <w:rFonts w:ascii="Times New Roman" w:eastAsia="Times New Roman" w:hAnsi="Times New Roman" w:cs="Times New Roman"/>
          <w:spacing w:val="-2"/>
          <w:sz w:val="28"/>
          <w:szCs w:val="28"/>
          <w:lang w:eastAsia="ru-RU"/>
        </w:rPr>
        <w:t>как фаза патогенеза закономерна при заболева</w:t>
      </w:r>
      <w:r w:rsidRPr="00505EE2">
        <w:rPr>
          <w:rFonts w:ascii="Times New Roman" w:eastAsia="Times New Roman" w:hAnsi="Times New Roman" w:cs="Times New Roman"/>
          <w:spacing w:val="-2"/>
          <w:sz w:val="28"/>
          <w:szCs w:val="28"/>
          <w:lang w:eastAsia="ru-RU"/>
        </w:rPr>
        <w:softHyphen/>
        <w:t>ниях, передающихся кровососущими насекомыми, а также при </w:t>
      </w:r>
      <w:r w:rsidR="005A07FD">
        <w:rPr>
          <w:rFonts w:ascii="Times New Roman" w:eastAsia="Times New Roman" w:hAnsi="Times New Roman" w:cs="Times New Roman"/>
          <w:spacing w:val="-1"/>
          <w:sz w:val="28"/>
          <w:szCs w:val="28"/>
          <w:lang w:eastAsia="ru-RU"/>
        </w:rPr>
        <w:t>брюшном тифе, лептоспирозе, бруцеллезе, листериозе, менинго</w:t>
      </w:r>
      <w:r w:rsidRPr="00505EE2">
        <w:rPr>
          <w:rFonts w:ascii="Times New Roman" w:eastAsia="Times New Roman" w:hAnsi="Times New Roman" w:cs="Times New Roman"/>
          <w:spacing w:val="-2"/>
          <w:sz w:val="28"/>
          <w:szCs w:val="28"/>
          <w:lang w:eastAsia="ru-RU"/>
        </w:rPr>
        <w:t>ко</w:t>
      </w:r>
      <w:r w:rsidR="005A07FD">
        <w:rPr>
          <w:rFonts w:ascii="Times New Roman" w:eastAsia="Times New Roman" w:hAnsi="Times New Roman" w:cs="Times New Roman"/>
          <w:spacing w:val="-2"/>
          <w:sz w:val="28"/>
          <w:szCs w:val="28"/>
          <w:lang w:eastAsia="ru-RU"/>
        </w:rPr>
        <w:t xml:space="preserve">кковой инфекции. Инфекции, вызываемые условно – </w:t>
      </w:r>
      <w:r w:rsidRPr="00505EE2">
        <w:rPr>
          <w:rFonts w:ascii="Times New Roman" w:eastAsia="Times New Roman" w:hAnsi="Times New Roman" w:cs="Times New Roman"/>
          <w:spacing w:val="-2"/>
          <w:sz w:val="28"/>
          <w:szCs w:val="28"/>
          <w:lang w:eastAsia="ru-RU"/>
        </w:rPr>
        <w:t>патоген</w:t>
      </w:r>
      <w:r w:rsidR="005A07FD">
        <w:rPr>
          <w:rFonts w:ascii="Times New Roman" w:eastAsia="Times New Roman" w:hAnsi="Times New Roman" w:cs="Times New Roman"/>
          <w:spacing w:val="4"/>
          <w:sz w:val="28"/>
          <w:szCs w:val="28"/>
          <w:lang w:eastAsia="ru-RU"/>
        </w:rPr>
        <w:t xml:space="preserve">ными </w:t>
      </w:r>
      <w:r w:rsidRPr="00505EE2">
        <w:rPr>
          <w:rFonts w:ascii="Times New Roman" w:eastAsia="Times New Roman" w:hAnsi="Times New Roman" w:cs="Times New Roman"/>
          <w:spacing w:val="4"/>
          <w:sz w:val="28"/>
          <w:szCs w:val="28"/>
          <w:lang w:eastAsia="ru-RU"/>
        </w:rPr>
        <w:t>микроорганизмами, нередко осложняются бактериемией. </w:t>
      </w:r>
      <w:r w:rsidRPr="00505EE2">
        <w:rPr>
          <w:rFonts w:ascii="Times New Roman" w:eastAsia="Times New Roman" w:hAnsi="Times New Roman" w:cs="Times New Roman"/>
          <w:spacing w:val="1"/>
          <w:sz w:val="28"/>
          <w:szCs w:val="28"/>
          <w:lang w:eastAsia="ru-RU"/>
        </w:rPr>
        <w:t>В этих случаях при тяжелом течении болезни может развиться </w:t>
      </w:r>
      <w:r w:rsidRPr="00505EE2">
        <w:rPr>
          <w:rFonts w:ascii="Times New Roman" w:eastAsia="Times New Roman" w:hAnsi="Times New Roman" w:cs="Times New Roman"/>
          <w:spacing w:val="-7"/>
          <w:sz w:val="28"/>
          <w:szCs w:val="28"/>
          <w:lang w:eastAsia="ru-RU"/>
        </w:rPr>
        <w:t>сепсис.</w:t>
      </w:r>
    </w:p>
    <w:p w:rsidR="005A07FD"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sidRPr="005A07FD">
        <w:rPr>
          <w:rFonts w:ascii="Times New Roman" w:eastAsia="Times New Roman" w:hAnsi="Times New Roman" w:cs="Times New Roman"/>
          <w:b/>
          <w:bCs/>
          <w:spacing w:val="-2"/>
          <w:sz w:val="28"/>
          <w:szCs w:val="28"/>
          <w:lang w:eastAsia="ru-RU"/>
        </w:rPr>
        <w:t>Сепсис</w:t>
      </w:r>
      <w:r w:rsidRPr="005A07FD">
        <w:rPr>
          <w:rFonts w:ascii="Times New Roman" w:eastAsia="Times New Roman" w:hAnsi="Times New Roman" w:cs="Times New Roman"/>
          <w:bCs/>
          <w:spacing w:val="-2"/>
          <w:sz w:val="28"/>
          <w:szCs w:val="28"/>
          <w:lang w:eastAsia="ru-RU"/>
        </w:rPr>
        <w:t xml:space="preserve"> - тяжелое генерализованное острое или хроническое инфекционное заболевание. Основным местом обитания и размножения возбудителя при сепсисе является кровь больного.</w:t>
      </w:r>
    </w:p>
    <w:p w:rsidR="005A07FD"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sidRPr="005A07FD">
        <w:rPr>
          <w:rFonts w:ascii="Times New Roman" w:eastAsia="Times New Roman" w:hAnsi="Times New Roman" w:cs="Times New Roman"/>
          <w:bCs/>
          <w:spacing w:val="-2"/>
          <w:sz w:val="28"/>
          <w:szCs w:val="28"/>
          <w:lang w:eastAsia="ru-RU"/>
        </w:rPr>
        <w:t>Различают септицемию и септикопиемию.</w:t>
      </w:r>
    </w:p>
    <w:p w:rsidR="005A07FD"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sidRPr="005A07FD">
        <w:rPr>
          <w:rFonts w:ascii="Times New Roman" w:eastAsia="Times New Roman" w:hAnsi="Times New Roman" w:cs="Times New Roman"/>
          <w:bCs/>
          <w:spacing w:val="-2"/>
          <w:sz w:val="28"/>
          <w:szCs w:val="28"/>
          <w:lang w:eastAsia="ru-RU"/>
        </w:rPr>
        <w:t xml:space="preserve">При септицемии (первичном сепсисе) возбудитель непосредственно из входных ворот, при отсутствии </w:t>
      </w:r>
      <w:r>
        <w:rPr>
          <w:rFonts w:ascii="Times New Roman" w:eastAsia="Times New Roman" w:hAnsi="Times New Roman" w:cs="Times New Roman"/>
          <w:bCs/>
          <w:spacing w:val="-2"/>
          <w:sz w:val="28"/>
          <w:szCs w:val="28"/>
          <w:lang w:eastAsia="ru-RU"/>
        </w:rPr>
        <w:t>первичного локального очага про</w:t>
      </w:r>
      <w:r w:rsidRPr="005A07FD">
        <w:rPr>
          <w:rFonts w:ascii="Times New Roman" w:eastAsia="Times New Roman" w:hAnsi="Times New Roman" w:cs="Times New Roman"/>
          <w:bCs/>
          <w:spacing w:val="-2"/>
          <w:sz w:val="28"/>
          <w:szCs w:val="28"/>
          <w:lang w:eastAsia="ru-RU"/>
        </w:rPr>
        <w:t>никает в кровь, размножается в ней, вызывая сепсис. Септикопиемия (вторичный, метастатический сепсис) возникает в результате генерализации локального инфекционного процесса. В зависимости от первичного очага выделяют раневой, послеродовый, пупочный, урогенный, стоматогенный, ожоговый, генитальный и другие формы сепсиса.</w:t>
      </w:r>
    </w:p>
    <w:p w:rsidR="005A07FD"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sidRPr="005A07FD">
        <w:rPr>
          <w:rFonts w:ascii="Times New Roman" w:eastAsia="Times New Roman" w:hAnsi="Times New Roman" w:cs="Times New Roman"/>
          <w:bCs/>
          <w:spacing w:val="-2"/>
          <w:sz w:val="28"/>
          <w:szCs w:val="28"/>
          <w:lang w:eastAsia="ru-RU"/>
        </w:rPr>
        <w:t>Для сепсиса в отличие от бактериемии характерны утрата кровью антимикробных свойств (что и позволяет микроорганизмам размножаться в крови), сочетание признаков инфекции, интоксикации и повышенной реактивности организма. Исход сепсиса тяжелый. Средняя летальность при хирургической форме сепсиса составляет 30—40%, а при полимикробном, ятрогенном, абдоминальном сепсисе и сепсисе у новорожденных почти в 2 раза выше.</w:t>
      </w:r>
    </w:p>
    <w:p w:rsidR="005A07FD"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Pr>
          <w:rFonts w:ascii="Times New Roman" w:eastAsia="Times New Roman" w:hAnsi="Times New Roman" w:cs="Times New Roman"/>
          <w:bCs/>
          <w:spacing w:val="-2"/>
          <w:sz w:val="28"/>
          <w:szCs w:val="28"/>
          <w:lang w:eastAsia="ru-RU"/>
        </w:rPr>
        <w:t xml:space="preserve">Сепсис - </w:t>
      </w:r>
      <w:r w:rsidRPr="005A07FD">
        <w:rPr>
          <w:rFonts w:ascii="Times New Roman" w:eastAsia="Times New Roman" w:hAnsi="Times New Roman" w:cs="Times New Roman"/>
          <w:bCs/>
          <w:spacing w:val="-2"/>
          <w:sz w:val="28"/>
          <w:szCs w:val="28"/>
          <w:lang w:eastAsia="ru-RU"/>
        </w:rPr>
        <w:t xml:space="preserve">полиэтиологическое заболевание. В этиологии большинства форм сепсиса ведущее место занимают эпидермальные и золотистые стафилококки, менее значимую роль играют эшерихии, протеи, клебсиеллы и другие условно-патогенные виды энтеробактерий, псевдомонады, </w:t>
      </w:r>
      <w:r>
        <w:rPr>
          <w:rFonts w:ascii="Times New Roman" w:eastAsia="Times New Roman" w:hAnsi="Times New Roman" w:cs="Times New Roman"/>
          <w:bCs/>
          <w:spacing w:val="-2"/>
          <w:sz w:val="28"/>
          <w:szCs w:val="28"/>
          <w:lang w:eastAsia="ru-RU"/>
        </w:rPr>
        <w:t>стрептококки (пиогенные, пневмо</w:t>
      </w:r>
      <w:r w:rsidRPr="005A07FD">
        <w:rPr>
          <w:rFonts w:ascii="Times New Roman" w:eastAsia="Times New Roman" w:hAnsi="Times New Roman" w:cs="Times New Roman"/>
          <w:bCs/>
          <w:spacing w:val="-2"/>
          <w:sz w:val="28"/>
          <w:szCs w:val="28"/>
          <w:lang w:eastAsia="ru-RU"/>
        </w:rPr>
        <w:t>нии, фекальные), бактероиды, дрожжеподобные грибы Candida и др. Обычно сепсис вызывает какой-либо один вид микроорганизмов, но примерно в 7—10% случаев наблюдается ассоциация из двух и даже трех возбудителей.</w:t>
      </w:r>
    </w:p>
    <w:p w:rsidR="005A07FD"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sidRPr="005A07FD">
        <w:rPr>
          <w:rFonts w:ascii="Times New Roman" w:eastAsia="Times New Roman" w:hAnsi="Times New Roman" w:cs="Times New Roman"/>
          <w:bCs/>
          <w:spacing w:val="-2"/>
          <w:sz w:val="28"/>
          <w:szCs w:val="28"/>
          <w:lang w:eastAsia="ru-RU"/>
        </w:rPr>
        <w:t>Ведущее значение в развитии сепсиса принадлежит недостаточности иммунной системы, выражающейся, в частности, в ее неспособности локализовать возбудителя в месте первичного очага. Вероятность развития сепсиса также резко повышается при попадании в кровь больших количеств возбудителя и его высокой вирулентности. Часто возбудителями сепсиса являются больничные штаммы или эковары, обладающие не только высокой вирулентностью, но и лекарственной устойчивостью ко многим препаратам.</w:t>
      </w:r>
    </w:p>
    <w:p w:rsidR="00736497"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sidRPr="005A07FD">
        <w:rPr>
          <w:rFonts w:ascii="Times New Roman" w:eastAsia="Times New Roman" w:hAnsi="Times New Roman" w:cs="Times New Roman"/>
          <w:bCs/>
          <w:spacing w:val="-2"/>
          <w:sz w:val="28"/>
          <w:szCs w:val="28"/>
          <w:lang w:eastAsia="ru-RU"/>
        </w:rPr>
        <w:t>Микробиологическая диагностика сепсиса состоит в выделении культуры из крови (гемокультуры) и установлении пораженного звена иммунной системы организма.</w:t>
      </w:r>
    </w:p>
    <w:p w:rsidR="00F22129" w:rsidRDefault="00F22129" w:rsidP="00CA55D2">
      <w:pPr>
        <w:shd w:val="clear" w:color="auto" w:fill="FFFFFF"/>
        <w:spacing w:after="0" w:line="240" w:lineRule="auto"/>
        <w:ind w:firstLine="567"/>
        <w:jc w:val="both"/>
        <w:rPr>
          <w:rFonts w:ascii="Times New Roman" w:eastAsia="Times New Roman" w:hAnsi="Times New Roman" w:cs="Times New Roman"/>
          <w:b/>
          <w:bCs/>
          <w:spacing w:val="-2"/>
          <w:sz w:val="28"/>
          <w:szCs w:val="28"/>
          <w:lang w:eastAsia="ru-RU"/>
        </w:rPr>
      </w:pPr>
    </w:p>
    <w:p w:rsidR="0076294F" w:rsidRPr="00505EE2" w:rsidRDefault="00736497" w:rsidP="00CA55D2">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2"/>
          <w:sz w:val="28"/>
          <w:szCs w:val="28"/>
          <w:lang w:eastAsia="ru-RU"/>
        </w:rPr>
        <w:t>Этиология оппортунистических гнойно-воспалительных инфекций</w:t>
      </w:r>
      <w:r w:rsidR="0076294F" w:rsidRPr="00505EE2">
        <w:rPr>
          <w:rFonts w:ascii="Times New Roman" w:eastAsia="Times New Roman" w:hAnsi="Times New Roman" w:cs="Times New Roman"/>
          <w:b/>
          <w:bCs/>
          <w:spacing w:val="-2"/>
          <w:sz w:val="28"/>
          <w:szCs w:val="28"/>
          <w:lang w:eastAsia="ru-RU"/>
        </w:rPr>
        <w:t> </w:t>
      </w:r>
    </w:p>
    <w:p w:rsidR="0076294F" w:rsidRPr="00505EE2" w:rsidRDefault="0076294F" w:rsidP="005A07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pacing w:val="4"/>
          <w:sz w:val="28"/>
          <w:szCs w:val="28"/>
          <w:lang w:eastAsia="ru-RU"/>
        </w:rPr>
        <w:t>Гнойные (гнойно-воспалительные) инфекции могут быть </w:t>
      </w:r>
      <w:r w:rsidRPr="00505EE2">
        <w:rPr>
          <w:rFonts w:ascii="Times New Roman" w:eastAsia="Times New Roman" w:hAnsi="Times New Roman" w:cs="Times New Roman"/>
          <w:spacing w:val="-1"/>
          <w:sz w:val="28"/>
          <w:szCs w:val="28"/>
          <w:lang w:eastAsia="ru-RU"/>
        </w:rPr>
        <w:t>острыми и хроническими, местными (локальными), системными и</w:t>
      </w:r>
      <w:r w:rsidR="005A07FD">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pacing w:val="5"/>
          <w:sz w:val="28"/>
          <w:szCs w:val="28"/>
          <w:lang w:eastAsia="ru-RU"/>
        </w:rPr>
        <w:t>генерализованными. Локальные и системные в свою очередь </w:t>
      </w:r>
      <w:r w:rsidRPr="00505EE2">
        <w:rPr>
          <w:rFonts w:ascii="Times New Roman" w:eastAsia="Times New Roman" w:hAnsi="Times New Roman" w:cs="Times New Roman"/>
          <w:spacing w:val="-2"/>
          <w:sz w:val="28"/>
          <w:szCs w:val="28"/>
          <w:lang w:eastAsia="ru-RU"/>
        </w:rPr>
        <w:t>делят на несколько групп, различающихся по происхождению, </w:t>
      </w:r>
      <w:r w:rsidRPr="00505EE2">
        <w:rPr>
          <w:rFonts w:ascii="Times New Roman" w:eastAsia="Times New Roman" w:hAnsi="Times New Roman" w:cs="Times New Roman"/>
          <w:spacing w:val="2"/>
          <w:sz w:val="28"/>
          <w:szCs w:val="28"/>
          <w:lang w:eastAsia="ru-RU"/>
        </w:rPr>
        <w:t>локализации и этиологии.</w:t>
      </w:r>
    </w:p>
    <w:p w:rsidR="00F22129" w:rsidRDefault="00F22129" w:rsidP="00CA55D2">
      <w:pPr>
        <w:shd w:val="clear" w:color="auto" w:fill="FFFFFF"/>
        <w:spacing w:after="0" w:line="240" w:lineRule="auto"/>
        <w:ind w:firstLine="567"/>
        <w:jc w:val="both"/>
        <w:rPr>
          <w:rFonts w:ascii="Times New Roman" w:eastAsia="Times New Roman" w:hAnsi="Times New Roman" w:cs="Times New Roman"/>
          <w:b/>
          <w:spacing w:val="3"/>
          <w:sz w:val="28"/>
          <w:szCs w:val="28"/>
          <w:lang w:eastAsia="ru-RU"/>
        </w:rPr>
      </w:pPr>
    </w:p>
    <w:p w:rsidR="0076294F" w:rsidRPr="00736497" w:rsidRDefault="00736497" w:rsidP="00CA55D2">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736497">
        <w:rPr>
          <w:rFonts w:ascii="Times New Roman" w:eastAsia="Times New Roman" w:hAnsi="Times New Roman" w:cs="Times New Roman"/>
          <w:b/>
          <w:spacing w:val="3"/>
          <w:sz w:val="28"/>
          <w:szCs w:val="28"/>
          <w:lang w:eastAsia="ru-RU"/>
        </w:rPr>
        <w:t>Этиология раневой и ожоговой инфекции</w:t>
      </w:r>
    </w:p>
    <w:p w:rsidR="0076294F" w:rsidRPr="00505EE2" w:rsidRDefault="0076294F" w:rsidP="00CA55D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pacing w:val="2"/>
          <w:sz w:val="28"/>
          <w:szCs w:val="28"/>
          <w:lang w:eastAsia="ru-RU"/>
        </w:rPr>
        <w:t>Этиологическая структура раневой инфекции зависит от типа </w:t>
      </w:r>
      <w:r w:rsidRPr="00505EE2">
        <w:rPr>
          <w:rFonts w:ascii="Times New Roman" w:eastAsia="Times New Roman" w:hAnsi="Times New Roman" w:cs="Times New Roman"/>
          <w:sz w:val="28"/>
          <w:szCs w:val="28"/>
          <w:lang w:eastAsia="ru-RU"/>
        </w:rPr>
        <w:t>и локализации раны, времени и места инфицирования. При бы</w:t>
      </w:r>
      <w:r w:rsidRPr="00505EE2">
        <w:rPr>
          <w:rFonts w:ascii="Times New Roman" w:eastAsia="Times New Roman" w:hAnsi="Times New Roman" w:cs="Times New Roman"/>
          <w:spacing w:val="-3"/>
          <w:sz w:val="28"/>
          <w:szCs w:val="28"/>
          <w:lang w:eastAsia="ru-RU"/>
        </w:rPr>
        <w:t>товых, производственных, боевых ранениях микроорганизмы про</w:t>
      </w:r>
      <w:r w:rsidRPr="00505EE2">
        <w:rPr>
          <w:rFonts w:ascii="Times New Roman" w:eastAsia="Times New Roman" w:hAnsi="Times New Roman" w:cs="Times New Roman"/>
          <w:spacing w:val="-2"/>
          <w:sz w:val="28"/>
          <w:szCs w:val="28"/>
          <w:lang w:eastAsia="ru-RU"/>
        </w:rPr>
        <w:t>никают в рану с поверхности ранящего орудия, одежды, повреж</w:t>
      </w:r>
      <w:r w:rsidRPr="00505EE2">
        <w:rPr>
          <w:rFonts w:ascii="Times New Roman" w:eastAsia="Times New Roman" w:hAnsi="Times New Roman" w:cs="Times New Roman"/>
          <w:spacing w:val="-1"/>
          <w:sz w:val="28"/>
          <w:szCs w:val="28"/>
          <w:lang w:eastAsia="ru-RU"/>
        </w:rPr>
        <w:t>денного участка кожи и органов, содержащих собственную мик</w:t>
      </w:r>
      <w:r w:rsidRPr="00505EE2">
        <w:rPr>
          <w:rFonts w:ascii="Times New Roman" w:eastAsia="Times New Roman" w:hAnsi="Times New Roman" w:cs="Times New Roman"/>
          <w:spacing w:val="2"/>
          <w:sz w:val="28"/>
          <w:szCs w:val="28"/>
          <w:lang w:eastAsia="ru-RU"/>
        </w:rPr>
        <w:t>рофлору. Эти условно-патогенные микроорганизмы обладают </w:t>
      </w:r>
      <w:r w:rsidRPr="00505EE2">
        <w:rPr>
          <w:rFonts w:ascii="Times New Roman" w:eastAsia="Times New Roman" w:hAnsi="Times New Roman" w:cs="Times New Roman"/>
          <w:spacing w:val="-3"/>
          <w:sz w:val="28"/>
          <w:szCs w:val="28"/>
          <w:lang w:eastAsia="ru-RU"/>
        </w:rPr>
        <w:t>низкой вирулентностью и чувствительностью к антибиотикам и </w:t>
      </w:r>
      <w:r w:rsidRPr="00505EE2">
        <w:rPr>
          <w:rFonts w:ascii="Times New Roman" w:eastAsia="Times New Roman" w:hAnsi="Times New Roman" w:cs="Times New Roman"/>
          <w:spacing w:val="1"/>
          <w:sz w:val="28"/>
          <w:szCs w:val="28"/>
          <w:lang w:eastAsia="ru-RU"/>
        </w:rPr>
        <w:t>антисептикам. Во время пребывания в больничном стационаре </w:t>
      </w:r>
      <w:r w:rsidRPr="00505EE2">
        <w:rPr>
          <w:rFonts w:ascii="Times New Roman" w:eastAsia="Times New Roman" w:hAnsi="Times New Roman" w:cs="Times New Roman"/>
          <w:spacing w:val="-3"/>
          <w:sz w:val="28"/>
          <w:szCs w:val="28"/>
          <w:lang w:eastAsia="ru-RU"/>
        </w:rPr>
        <w:t>может происходить инфицирование раны другими видами возбу</w:t>
      </w:r>
      <w:r w:rsidRPr="00505EE2">
        <w:rPr>
          <w:rFonts w:ascii="Times New Roman" w:eastAsia="Times New Roman" w:hAnsi="Times New Roman" w:cs="Times New Roman"/>
          <w:spacing w:val="5"/>
          <w:sz w:val="28"/>
          <w:szCs w:val="28"/>
          <w:lang w:eastAsia="ru-RU"/>
        </w:rPr>
        <w:t>дителей или тем же видом, но иным вариантом. Как правило, </w:t>
      </w:r>
      <w:r w:rsidRPr="00505EE2">
        <w:rPr>
          <w:rFonts w:ascii="Times New Roman" w:eastAsia="Times New Roman" w:hAnsi="Times New Roman" w:cs="Times New Roman"/>
          <w:spacing w:val="-2"/>
          <w:sz w:val="28"/>
          <w:szCs w:val="28"/>
          <w:lang w:eastAsia="ru-RU"/>
        </w:rPr>
        <w:t>вновь попавшие в рану микроорганизмы относятся к больничным эковарам, они устойчивы к факторам неспецифической защиты </w:t>
      </w:r>
      <w:r w:rsidRPr="00505EE2">
        <w:rPr>
          <w:rFonts w:ascii="Times New Roman" w:eastAsia="Times New Roman" w:hAnsi="Times New Roman" w:cs="Times New Roman"/>
          <w:spacing w:val="-1"/>
          <w:sz w:val="28"/>
          <w:szCs w:val="28"/>
          <w:lang w:eastAsia="ru-RU"/>
        </w:rPr>
        <w:t>организма хозяина и антимикробным препаратам. В результате </w:t>
      </w:r>
      <w:r w:rsidRPr="00505EE2">
        <w:rPr>
          <w:rFonts w:ascii="Times New Roman" w:eastAsia="Times New Roman" w:hAnsi="Times New Roman" w:cs="Times New Roman"/>
          <w:spacing w:val="1"/>
          <w:sz w:val="28"/>
          <w:szCs w:val="28"/>
          <w:lang w:eastAsia="ru-RU"/>
        </w:rPr>
        <w:t>происходит вытеснение внебольничных вариантов из раны.</w:t>
      </w:r>
    </w:p>
    <w:p w:rsidR="0076294F" w:rsidRPr="00505EE2" w:rsidRDefault="0076294F" w:rsidP="00736497">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Возбудителями гнойно-воспалительных процессов при ране</w:t>
      </w:r>
      <w:r w:rsidRPr="00505EE2">
        <w:rPr>
          <w:rFonts w:ascii="Times New Roman" w:eastAsia="Times New Roman" w:hAnsi="Times New Roman" w:cs="Times New Roman"/>
          <w:sz w:val="28"/>
          <w:szCs w:val="28"/>
          <w:lang w:eastAsia="ru-RU"/>
        </w:rPr>
        <w:softHyphen/>
      </w:r>
      <w:r w:rsidRPr="00505EE2">
        <w:rPr>
          <w:rFonts w:ascii="Times New Roman" w:eastAsia="Times New Roman" w:hAnsi="Times New Roman" w:cs="Times New Roman"/>
          <w:spacing w:val="3"/>
          <w:sz w:val="28"/>
          <w:szCs w:val="28"/>
          <w:lang w:eastAsia="ru-RU"/>
        </w:rPr>
        <w:t>ниях кожи и мягких тканей на первом этапе являются золотис</w:t>
      </w:r>
      <w:r w:rsidRPr="00505EE2">
        <w:rPr>
          <w:rFonts w:ascii="Times New Roman" w:eastAsia="Times New Roman" w:hAnsi="Times New Roman" w:cs="Times New Roman"/>
          <w:spacing w:val="-3"/>
          <w:sz w:val="28"/>
          <w:szCs w:val="28"/>
          <w:lang w:eastAsia="ru-RU"/>
        </w:rPr>
        <w:t>тый и эпидермальный стафилококки, реже — пиогенный стрепто</w:t>
      </w:r>
      <w:r w:rsidRPr="00505EE2">
        <w:rPr>
          <w:rFonts w:ascii="Times New Roman" w:eastAsia="Times New Roman" w:hAnsi="Times New Roman" w:cs="Times New Roman"/>
          <w:spacing w:val="-1"/>
          <w:sz w:val="28"/>
          <w:szCs w:val="28"/>
          <w:lang w:eastAsia="ru-RU"/>
        </w:rPr>
        <w:t>кокк, протей, синегнойные бактерии, энтеробактерии, бактероиды. </w:t>
      </w:r>
      <w:r w:rsidRPr="00505EE2">
        <w:rPr>
          <w:rFonts w:ascii="Times New Roman" w:eastAsia="Times New Roman" w:hAnsi="Times New Roman" w:cs="Times New Roman"/>
          <w:spacing w:val="1"/>
          <w:sz w:val="28"/>
          <w:szCs w:val="28"/>
          <w:lang w:eastAsia="ru-RU"/>
        </w:rPr>
        <w:t>В этих случаях в ране нередко обнаруживаются монопопуляции. На последующих этапах возрастает процент смешанных инфек</w:t>
      </w:r>
      <w:r w:rsidRPr="00505EE2">
        <w:rPr>
          <w:rFonts w:ascii="Times New Roman" w:eastAsia="Times New Roman" w:hAnsi="Times New Roman" w:cs="Times New Roman"/>
          <w:spacing w:val="1"/>
          <w:sz w:val="28"/>
          <w:szCs w:val="28"/>
          <w:lang w:eastAsia="ru-RU"/>
        </w:rPr>
        <w:softHyphen/>
      </w:r>
      <w:r w:rsidRPr="00505EE2">
        <w:rPr>
          <w:rFonts w:ascii="Times New Roman" w:eastAsia="Times New Roman" w:hAnsi="Times New Roman" w:cs="Times New Roman"/>
          <w:spacing w:val="-3"/>
          <w:sz w:val="28"/>
          <w:szCs w:val="28"/>
          <w:lang w:eastAsia="ru-RU"/>
        </w:rPr>
        <w:t>ций, причем частыми компонентами микробных ассоциаций ста</w:t>
      </w:r>
      <w:r w:rsidRPr="00505EE2">
        <w:rPr>
          <w:rFonts w:ascii="Times New Roman" w:eastAsia="Times New Roman" w:hAnsi="Times New Roman" w:cs="Times New Roman"/>
          <w:spacing w:val="-3"/>
          <w:sz w:val="28"/>
          <w:szCs w:val="28"/>
          <w:lang w:eastAsia="ru-RU"/>
        </w:rPr>
        <w:softHyphen/>
      </w:r>
      <w:r w:rsidRPr="00505EE2">
        <w:rPr>
          <w:rFonts w:ascii="Times New Roman" w:eastAsia="Times New Roman" w:hAnsi="Times New Roman" w:cs="Times New Roman"/>
          <w:spacing w:val="-1"/>
          <w:sz w:val="28"/>
          <w:szCs w:val="28"/>
          <w:lang w:eastAsia="ru-RU"/>
        </w:rPr>
        <w:t>новятся кишечная палочка, клебсиеллы, энтеробактер, протей, </w:t>
      </w:r>
      <w:r w:rsidRPr="00505EE2">
        <w:rPr>
          <w:rFonts w:ascii="Times New Roman" w:eastAsia="Times New Roman" w:hAnsi="Times New Roman" w:cs="Times New Roman"/>
          <w:spacing w:val="1"/>
          <w:sz w:val="28"/>
          <w:szCs w:val="28"/>
          <w:lang w:eastAsia="ru-RU"/>
        </w:rPr>
        <w:t>синегнойные бактерии, аспорогенные анаэробы.</w:t>
      </w:r>
    </w:p>
    <w:p w:rsidR="0076294F" w:rsidRPr="00505EE2" w:rsidRDefault="0076294F" w:rsidP="00736497">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pacing w:val="3"/>
          <w:sz w:val="28"/>
          <w:szCs w:val="28"/>
          <w:lang w:eastAsia="ru-RU"/>
        </w:rPr>
        <w:t>При ранениях промежности, малого таза и брюшной полости </w:t>
      </w:r>
      <w:r w:rsidRPr="00505EE2">
        <w:rPr>
          <w:rFonts w:ascii="Times New Roman" w:eastAsia="Times New Roman" w:hAnsi="Times New Roman" w:cs="Times New Roman"/>
          <w:sz w:val="28"/>
          <w:szCs w:val="28"/>
          <w:lang w:eastAsia="ru-RU"/>
        </w:rPr>
        <w:t>с повреждением внутренних органов больший удельный вес име</w:t>
      </w:r>
      <w:r w:rsidRPr="00505EE2">
        <w:rPr>
          <w:rFonts w:ascii="Times New Roman" w:eastAsia="Times New Roman" w:hAnsi="Times New Roman" w:cs="Times New Roman"/>
          <w:sz w:val="28"/>
          <w:szCs w:val="28"/>
          <w:lang w:eastAsia="ru-RU"/>
        </w:rPr>
        <w:softHyphen/>
      </w:r>
      <w:r w:rsidRPr="00505EE2">
        <w:rPr>
          <w:rFonts w:ascii="Times New Roman" w:eastAsia="Times New Roman" w:hAnsi="Times New Roman" w:cs="Times New Roman"/>
          <w:spacing w:val="1"/>
          <w:sz w:val="28"/>
          <w:szCs w:val="28"/>
          <w:lang w:eastAsia="ru-RU"/>
        </w:rPr>
        <w:t>ют бактероиды, энтеробактерии, псевдомонады и их ассоциации.</w:t>
      </w:r>
    </w:p>
    <w:p w:rsidR="0076294F" w:rsidRPr="00505EE2" w:rsidRDefault="0076294F" w:rsidP="00CA55D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pacing w:val="-3"/>
          <w:sz w:val="28"/>
          <w:szCs w:val="28"/>
          <w:lang w:eastAsia="ru-RU"/>
        </w:rPr>
        <w:t>Операционные раневые инфекции делятся на эндогенные и экзогенные, первичные и вторичные. При эндогенном инфициро</w:t>
      </w:r>
      <w:r w:rsidRPr="00505EE2">
        <w:rPr>
          <w:rFonts w:ascii="Times New Roman" w:eastAsia="Times New Roman" w:hAnsi="Times New Roman" w:cs="Times New Roman"/>
          <w:spacing w:val="-2"/>
          <w:sz w:val="28"/>
          <w:szCs w:val="28"/>
          <w:lang w:eastAsia="ru-RU"/>
        </w:rPr>
        <w:t>вании возбудители попадают в рану с кожи в области операционного поля, вскрытых инфекционных очагов и полых органов, </w:t>
      </w:r>
      <w:r w:rsidRPr="00505EE2">
        <w:rPr>
          <w:rFonts w:ascii="Times New Roman" w:eastAsia="Times New Roman" w:hAnsi="Times New Roman" w:cs="Times New Roman"/>
          <w:spacing w:val="-1"/>
          <w:sz w:val="28"/>
          <w:szCs w:val="28"/>
          <w:lang w:eastAsia="ru-RU"/>
        </w:rPr>
        <w:t>содержащих собственную микрофлору. Видовой состав возбуди</w:t>
      </w:r>
      <w:r w:rsidRPr="00505EE2">
        <w:rPr>
          <w:rFonts w:ascii="Times New Roman" w:eastAsia="Times New Roman" w:hAnsi="Times New Roman" w:cs="Times New Roman"/>
          <w:spacing w:val="-1"/>
          <w:sz w:val="28"/>
          <w:szCs w:val="28"/>
          <w:lang w:eastAsia="ru-RU"/>
        </w:rPr>
        <w:softHyphen/>
      </w:r>
      <w:r w:rsidRPr="00505EE2">
        <w:rPr>
          <w:rFonts w:ascii="Times New Roman" w:eastAsia="Times New Roman" w:hAnsi="Times New Roman" w:cs="Times New Roman"/>
          <w:spacing w:val="1"/>
          <w:sz w:val="28"/>
          <w:szCs w:val="28"/>
          <w:lang w:eastAsia="ru-RU"/>
        </w:rPr>
        <w:t>телей в этом случае соответствует таковому оперированных тка</w:t>
      </w:r>
      <w:r w:rsidRPr="00505EE2">
        <w:rPr>
          <w:rFonts w:ascii="Times New Roman" w:eastAsia="Times New Roman" w:hAnsi="Times New Roman" w:cs="Times New Roman"/>
          <w:spacing w:val="1"/>
          <w:sz w:val="28"/>
          <w:szCs w:val="28"/>
          <w:lang w:eastAsia="ru-RU"/>
        </w:rPr>
        <w:softHyphen/>
      </w:r>
      <w:r w:rsidRPr="00505EE2">
        <w:rPr>
          <w:rFonts w:ascii="Times New Roman" w:eastAsia="Times New Roman" w:hAnsi="Times New Roman" w:cs="Times New Roman"/>
          <w:spacing w:val="2"/>
          <w:sz w:val="28"/>
          <w:szCs w:val="28"/>
          <w:lang w:eastAsia="ru-RU"/>
        </w:rPr>
        <w:t>ней и органов.</w:t>
      </w:r>
    </w:p>
    <w:p w:rsidR="0076294F" w:rsidRPr="00505EE2" w:rsidRDefault="0076294F" w:rsidP="00CA55D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pacing w:val="-1"/>
          <w:sz w:val="28"/>
          <w:szCs w:val="28"/>
          <w:lang w:eastAsia="ru-RU"/>
        </w:rPr>
        <w:t>Первичная операционная инфекция раны может возникнуть в результате экзогенного заноса возбудителя при оперативном </w:t>
      </w:r>
      <w:r w:rsidRPr="00505EE2">
        <w:rPr>
          <w:rFonts w:ascii="Times New Roman" w:eastAsia="Times New Roman" w:hAnsi="Times New Roman" w:cs="Times New Roman"/>
          <w:spacing w:val="-2"/>
          <w:sz w:val="28"/>
          <w:szCs w:val="28"/>
          <w:lang w:eastAsia="ru-RU"/>
        </w:rPr>
        <w:t>вмешательстве. В этих случаях возбудителями раневой инфекции становятся больничные штаммы, циркулирующие в данном отделении. Вторичная раневая инфекция, как и первичная на позднем </w:t>
      </w:r>
      <w:r w:rsidRPr="00505EE2">
        <w:rPr>
          <w:rFonts w:ascii="Times New Roman" w:eastAsia="Times New Roman" w:hAnsi="Times New Roman" w:cs="Times New Roman"/>
          <w:spacing w:val="1"/>
          <w:sz w:val="28"/>
          <w:szCs w:val="28"/>
          <w:lang w:eastAsia="ru-RU"/>
        </w:rPr>
        <w:t>этапе развития, в основном обусловлена больничными варианта</w:t>
      </w:r>
      <w:r w:rsidRPr="00505EE2">
        <w:rPr>
          <w:rFonts w:ascii="Times New Roman" w:eastAsia="Times New Roman" w:hAnsi="Times New Roman" w:cs="Times New Roman"/>
          <w:sz w:val="28"/>
          <w:szCs w:val="28"/>
          <w:lang w:eastAsia="ru-RU"/>
        </w:rPr>
        <w:t>ми бактерий. Она чаще носит смешанный характер с преоблада</w:t>
      </w:r>
      <w:r w:rsidRPr="00505EE2">
        <w:rPr>
          <w:rFonts w:ascii="Times New Roman" w:eastAsia="Times New Roman" w:hAnsi="Times New Roman" w:cs="Times New Roman"/>
          <w:spacing w:val="1"/>
          <w:sz w:val="28"/>
          <w:szCs w:val="28"/>
          <w:lang w:eastAsia="ru-RU"/>
        </w:rPr>
        <w:t>нием грамотрицательных бактерий.</w:t>
      </w:r>
    </w:p>
    <w:p w:rsidR="0076294F" w:rsidRPr="00505EE2" w:rsidRDefault="0076294F" w:rsidP="00736497">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pacing w:val="-1"/>
          <w:sz w:val="28"/>
          <w:szCs w:val="28"/>
          <w:lang w:eastAsia="ru-RU"/>
        </w:rPr>
        <w:t>Ожоговая инфекция во многом близка к раневой. Инфициро</w:t>
      </w:r>
      <w:r w:rsidRPr="00505EE2">
        <w:rPr>
          <w:rFonts w:ascii="Times New Roman" w:eastAsia="Times New Roman" w:hAnsi="Times New Roman" w:cs="Times New Roman"/>
          <w:spacing w:val="-1"/>
          <w:sz w:val="28"/>
          <w:szCs w:val="28"/>
          <w:lang w:eastAsia="ru-RU"/>
        </w:rPr>
        <w:softHyphen/>
      </w:r>
      <w:r w:rsidR="00E72F9D">
        <w:rPr>
          <w:rFonts w:ascii="Times New Roman" w:eastAsia="Times New Roman" w:hAnsi="Times New Roman" w:cs="Times New Roman"/>
          <w:spacing w:val="3"/>
          <w:sz w:val="28"/>
          <w:szCs w:val="28"/>
          <w:lang w:eastAsia="ru-RU"/>
        </w:rPr>
        <w:t xml:space="preserve">вание раны сразу после ожога происходит с </w:t>
      </w:r>
      <w:r w:rsidRPr="00505EE2">
        <w:rPr>
          <w:rFonts w:ascii="Times New Roman" w:eastAsia="Times New Roman" w:hAnsi="Times New Roman" w:cs="Times New Roman"/>
          <w:spacing w:val="3"/>
          <w:sz w:val="28"/>
          <w:szCs w:val="28"/>
          <w:lang w:eastAsia="ru-RU"/>
        </w:rPr>
        <w:t>неповрежденных </w:t>
      </w:r>
      <w:r w:rsidRPr="00505EE2">
        <w:rPr>
          <w:rFonts w:ascii="Times New Roman" w:eastAsia="Times New Roman" w:hAnsi="Times New Roman" w:cs="Times New Roman"/>
          <w:sz w:val="28"/>
          <w:szCs w:val="28"/>
          <w:lang w:eastAsia="ru-RU"/>
        </w:rPr>
        <w:t>участков кожи или слизистой оболочки, с одежды, из воздуха и </w:t>
      </w:r>
      <w:r w:rsidRPr="00505EE2">
        <w:rPr>
          <w:rFonts w:ascii="Times New Roman" w:eastAsia="Times New Roman" w:hAnsi="Times New Roman" w:cs="Times New Roman"/>
          <w:spacing w:val="-2"/>
          <w:sz w:val="28"/>
          <w:szCs w:val="28"/>
          <w:lang w:eastAsia="ru-RU"/>
        </w:rPr>
        <w:t>других объектов внешней среды. В стационаре внебольничная </w:t>
      </w:r>
      <w:r w:rsidRPr="00505EE2">
        <w:rPr>
          <w:rFonts w:ascii="Times New Roman" w:eastAsia="Times New Roman" w:hAnsi="Times New Roman" w:cs="Times New Roman"/>
          <w:spacing w:val="-1"/>
          <w:sz w:val="28"/>
          <w:szCs w:val="28"/>
          <w:lang w:eastAsia="ru-RU"/>
        </w:rPr>
        <w:t>микрофлора заменяется больничными эковарами. Возбудителями </w:t>
      </w:r>
      <w:r w:rsidRPr="00505EE2">
        <w:rPr>
          <w:rFonts w:ascii="Times New Roman" w:eastAsia="Times New Roman" w:hAnsi="Times New Roman" w:cs="Times New Roman"/>
          <w:spacing w:val="-2"/>
          <w:sz w:val="28"/>
          <w:szCs w:val="28"/>
          <w:lang w:eastAsia="ru-RU"/>
        </w:rPr>
        <w:t>ожоговой инфекции являются стафилококки, пиогенный стрепто</w:t>
      </w:r>
      <w:r w:rsidRPr="00505EE2">
        <w:rPr>
          <w:rFonts w:ascii="Times New Roman" w:eastAsia="Times New Roman" w:hAnsi="Times New Roman" w:cs="Times New Roman"/>
          <w:spacing w:val="-1"/>
          <w:sz w:val="28"/>
          <w:szCs w:val="28"/>
          <w:lang w:eastAsia="ru-RU"/>
        </w:rPr>
        <w:t>кокк, синегнойные бактерии, кишечная палочка, энтеробактерии. </w:t>
      </w:r>
      <w:r w:rsidRPr="00505EE2">
        <w:rPr>
          <w:rFonts w:ascii="Times New Roman" w:eastAsia="Times New Roman" w:hAnsi="Times New Roman" w:cs="Times New Roman"/>
          <w:spacing w:val="2"/>
          <w:sz w:val="28"/>
          <w:szCs w:val="28"/>
          <w:lang w:eastAsia="ru-RU"/>
        </w:rPr>
        <w:t>При глубоких ожогах — анаэробные бактерии.</w:t>
      </w:r>
    </w:p>
    <w:p w:rsidR="0076294F" w:rsidRPr="00505EE2" w:rsidRDefault="0076294F" w:rsidP="00736497">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pacing w:val="5"/>
          <w:sz w:val="28"/>
          <w:szCs w:val="28"/>
          <w:lang w:eastAsia="ru-RU"/>
        </w:rPr>
        <w:t>Для ожоговой инфекции характерны частое присутствие в </w:t>
      </w:r>
      <w:r w:rsidRPr="00505EE2">
        <w:rPr>
          <w:rFonts w:ascii="Times New Roman" w:eastAsia="Times New Roman" w:hAnsi="Times New Roman" w:cs="Times New Roman"/>
          <w:spacing w:val="-1"/>
          <w:sz w:val="28"/>
          <w:szCs w:val="28"/>
          <w:lang w:eastAsia="ru-RU"/>
        </w:rPr>
        <w:t>ране нескольких видов микроорганизмов, выраженная гетероген</w:t>
      </w:r>
      <w:r w:rsidRPr="00505EE2">
        <w:rPr>
          <w:rFonts w:ascii="Times New Roman" w:eastAsia="Times New Roman" w:hAnsi="Times New Roman" w:cs="Times New Roman"/>
          <w:spacing w:val="-1"/>
          <w:sz w:val="28"/>
          <w:szCs w:val="28"/>
          <w:lang w:eastAsia="ru-RU"/>
        </w:rPr>
        <w:softHyphen/>
      </w:r>
      <w:r w:rsidRPr="00505EE2">
        <w:rPr>
          <w:rFonts w:ascii="Times New Roman" w:eastAsia="Times New Roman" w:hAnsi="Times New Roman" w:cs="Times New Roman"/>
          <w:spacing w:val="-3"/>
          <w:sz w:val="28"/>
          <w:szCs w:val="28"/>
          <w:lang w:eastAsia="ru-RU"/>
        </w:rPr>
        <w:t>ность их популяций, высокая устойчивость к антимикробным пре</w:t>
      </w:r>
      <w:r w:rsidRPr="00505EE2">
        <w:rPr>
          <w:rFonts w:ascii="Times New Roman" w:eastAsia="Times New Roman" w:hAnsi="Times New Roman" w:cs="Times New Roman"/>
          <w:spacing w:val="-3"/>
          <w:sz w:val="28"/>
          <w:szCs w:val="28"/>
          <w:lang w:eastAsia="ru-RU"/>
        </w:rPr>
        <w:softHyphen/>
      </w:r>
      <w:r w:rsidRPr="00505EE2">
        <w:rPr>
          <w:rFonts w:ascii="Times New Roman" w:eastAsia="Times New Roman" w:hAnsi="Times New Roman" w:cs="Times New Roman"/>
          <w:spacing w:val="-1"/>
          <w:sz w:val="28"/>
          <w:szCs w:val="28"/>
          <w:lang w:eastAsia="ru-RU"/>
        </w:rPr>
        <w:t>паратам, постоянное изменение видового и вариантного состава </w:t>
      </w:r>
      <w:r w:rsidRPr="00505EE2">
        <w:rPr>
          <w:rFonts w:ascii="Times New Roman" w:eastAsia="Times New Roman" w:hAnsi="Times New Roman" w:cs="Times New Roman"/>
          <w:spacing w:val="2"/>
          <w:sz w:val="28"/>
          <w:szCs w:val="28"/>
          <w:lang w:eastAsia="ru-RU"/>
        </w:rPr>
        <w:t>возбудителей. Ожоговая инфекция нередко осложняется сепси</w:t>
      </w:r>
      <w:r w:rsidRPr="00505EE2">
        <w:rPr>
          <w:rFonts w:ascii="Times New Roman" w:eastAsia="Times New Roman" w:hAnsi="Times New Roman" w:cs="Times New Roman"/>
          <w:spacing w:val="2"/>
          <w:sz w:val="28"/>
          <w:szCs w:val="28"/>
          <w:lang w:eastAsia="ru-RU"/>
        </w:rPr>
        <w:softHyphen/>
        <w:t>сом с высокой летальностью.</w:t>
      </w:r>
    </w:p>
    <w:p w:rsidR="00F22129" w:rsidRDefault="00F22129" w:rsidP="00CA55D2">
      <w:pPr>
        <w:shd w:val="clear" w:color="auto" w:fill="FFFFFF"/>
        <w:spacing w:after="0" w:line="240" w:lineRule="auto"/>
        <w:ind w:firstLine="567"/>
        <w:jc w:val="both"/>
        <w:rPr>
          <w:rFonts w:ascii="Times New Roman" w:eastAsia="Times New Roman" w:hAnsi="Times New Roman" w:cs="Times New Roman"/>
          <w:spacing w:val="-1"/>
          <w:sz w:val="28"/>
          <w:szCs w:val="28"/>
          <w:lang w:eastAsia="ru-RU"/>
        </w:rPr>
      </w:pPr>
    </w:p>
    <w:p w:rsidR="00736497" w:rsidRPr="00736497" w:rsidRDefault="0076294F" w:rsidP="00CA55D2">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505EE2">
        <w:rPr>
          <w:rFonts w:ascii="Times New Roman" w:eastAsia="Times New Roman" w:hAnsi="Times New Roman" w:cs="Times New Roman"/>
          <w:spacing w:val="-1"/>
          <w:sz w:val="28"/>
          <w:szCs w:val="28"/>
          <w:lang w:eastAsia="ru-RU"/>
        </w:rPr>
        <w:t> </w:t>
      </w:r>
      <w:r w:rsidR="00736497" w:rsidRPr="00736497">
        <w:rPr>
          <w:rFonts w:ascii="Times New Roman" w:eastAsia="Times New Roman" w:hAnsi="Times New Roman" w:cs="Times New Roman"/>
          <w:b/>
          <w:spacing w:val="-1"/>
          <w:sz w:val="28"/>
          <w:szCs w:val="28"/>
          <w:lang w:eastAsia="ru-RU"/>
        </w:rPr>
        <w:t>Этиология гнойных воспалений различных органов и тканей</w:t>
      </w:r>
    </w:p>
    <w:p w:rsidR="00C73527" w:rsidRPr="00C73527" w:rsidRDefault="00C73527" w:rsidP="00C73527">
      <w:pPr>
        <w:pStyle w:val="af4"/>
        <w:ind w:firstLine="567"/>
        <w:jc w:val="both"/>
        <w:rPr>
          <w:rFonts w:ascii="Times New Roman" w:hAnsi="Times New Roman" w:cs="Times New Roman"/>
          <w:sz w:val="28"/>
          <w:lang w:eastAsia="ru-RU"/>
        </w:rPr>
      </w:pPr>
      <w:r w:rsidRPr="00C73527">
        <w:rPr>
          <w:rFonts w:ascii="Times New Roman" w:hAnsi="Times New Roman" w:cs="Times New Roman"/>
          <w:sz w:val="28"/>
          <w:lang w:eastAsia="ru-RU"/>
        </w:rPr>
        <w:t>Острый гнойный отит у взрослых вызывают различные виды стафилококков, пиогенный стрептококк, у детей – стрептококк пневмонии, клебсиелла пневмонии, кишечная палочка, а также анаэробные стрептококки.</w:t>
      </w:r>
    </w:p>
    <w:p w:rsidR="00C73527" w:rsidRPr="00C73527" w:rsidRDefault="00C73527" w:rsidP="00C73527">
      <w:pPr>
        <w:pStyle w:val="af4"/>
        <w:ind w:firstLine="567"/>
        <w:jc w:val="both"/>
        <w:rPr>
          <w:rFonts w:ascii="Times New Roman" w:hAnsi="Times New Roman" w:cs="Times New Roman"/>
          <w:sz w:val="28"/>
          <w:lang w:eastAsia="ru-RU"/>
        </w:rPr>
      </w:pPr>
      <w:r w:rsidRPr="00C73527">
        <w:rPr>
          <w:rFonts w:ascii="Times New Roman" w:hAnsi="Times New Roman" w:cs="Times New Roman"/>
          <w:sz w:val="28"/>
          <w:lang w:eastAsia="ru-RU"/>
        </w:rPr>
        <w:t xml:space="preserve">Возбудителями хронического среднего отита являются ассоциации грамотрицательных бактерий (протеи, синегнойные бактерии), а также анаэробов (бактероидов, </w:t>
      </w:r>
      <w:r>
        <w:rPr>
          <w:rFonts w:ascii="Times New Roman" w:hAnsi="Times New Roman" w:cs="Times New Roman"/>
          <w:sz w:val="28"/>
          <w:lang w:eastAsia="ru-RU"/>
        </w:rPr>
        <w:t>фузобактерий). Острые формы гай</w:t>
      </w:r>
      <w:r w:rsidRPr="00C73527">
        <w:rPr>
          <w:rFonts w:ascii="Times New Roman" w:hAnsi="Times New Roman" w:cs="Times New Roman"/>
          <w:sz w:val="28"/>
          <w:lang w:eastAsia="ru-RU"/>
        </w:rPr>
        <w:t>морита и фронтита обычно вызывают стафилококки, стрептококки, хронические – ассоциации видов, среди которых часто встречаются протеи, клебсиелла пневмонии, кишечная палочка, синегнойные бактерии.</w:t>
      </w:r>
    </w:p>
    <w:p w:rsidR="00C73527" w:rsidRPr="00C73527" w:rsidRDefault="00C73527" w:rsidP="00C73527">
      <w:pPr>
        <w:pStyle w:val="af4"/>
        <w:ind w:firstLine="567"/>
        <w:jc w:val="both"/>
        <w:rPr>
          <w:rFonts w:ascii="Times New Roman" w:hAnsi="Times New Roman" w:cs="Times New Roman"/>
          <w:sz w:val="28"/>
          <w:lang w:eastAsia="ru-RU"/>
        </w:rPr>
      </w:pPr>
      <w:r w:rsidRPr="00C73527">
        <w:rPr>
          <w:rFonts w:ascii="Times New Roman" w:hAnsi="Times New Roman" w:cs="Times New Roman"/>
          <w:sz w:val="28"/>
          <w:lang w:eastAsia="ru-RU"/>
        </w:rPr>
        <w:t>Ограниченный г</w:t>
      </w:r>
      <w:r>
        <w:rPr>
          <w:rFonts w:ascii="Times New Roman" w:hAnsi="Times New Roman" w:cs="Times New Roman"/>
          <w:sz w:val="28"/>
          <w:lang w:eastAsia="ru-RU"/>
        </w:rPr>
        <w:t>нойный паротит вызывают стафило</w:t>
      </w:r>
      <w:r w:rsidRPr="00C73527">
        <w:rPr>
          <w:rFonts w:ascii="Times New Roman" w:hAnsi="Times New Roman" w:cs="Times New Roman"/>
          <w:sz w:val="28"/>
          <w:lang w:eastAsia="ru-RU"/>
        </w:rPr>
        <w:t>кокки, флегмонозный и гангренозный – пиогенный стрептококк.</w:t>
      </w:r>
    </w:p>
    <w:p w:rsidR="00C73527" w:rsidRPr="00C73527" w:rsidRDefault="00C73527" w:rsidP="00C73527">
      <w:pPr>
        <w:pStyle w:val="af4"/>
        <w:ind w:firstLine="567"/>
        <w:jc w:val="both"/>
        <w:rPr>
          <w:rFonts w:ascii="Times New Roman" w:hAnsi="Times New Roman" w:cs="Times New Roman"/>
          <w:sz w:val="28"/>
          <w:lang w:eastAsia="ru-RU"/>
        </w:rPr>
      </w:pPr>
      <w:r w:rsidRPr="00C73527">
        <w:rPr>
          <w:rFonts w:ascii="Times New Roman" w:hAnsi="Times New Roman" w:cs="Times New Roman"/>
          <w:sz w:val="28"/>
          <w:lang w:eastAsia="ru-RU"/>
        </w:rPr>
        <w:t>В этиологии послеродового мастита главная роль принадлежит золотистому ста</w:t>
      </w:r>
      <w:r>
        <w:rPr>
          <w:rFonts w:ascii="Times New Roman" w:hAnsi="Times New Roman" w:cs="Times New Roman"/>
          <w:sz w:val="28"/>
          <w:lang w:eastAsia="ru-RU"/>
        </w:rPr>
        <w:t>филококку. После самостоятельно</w:t>
      </w:r>
      <w:r w:rsidRPr="00C73527">
        <w:rPr>
          <w:rFonts w:ascii="Times New Roman" w:hAnsi="Times New Roman" w:cs="Times New Roman"/>
          <w:sz w:val="28"/>
          <w:lang w:eastAsia="ru-RU"/>
        </w:rPr>
        <w:t xml:space="preserve">го или хирургического вскрытия </w:t>
      </w:r>
      <w:r>
        <w:rPr>
          <w:rFonts w:ascii="Times New Roman" w:hAnsi="Times New Roman" w:cs="Times New Roman"/>
          <w:sz w:val="28"/>
          <w:lang w:eastAsia="ru-RU"/>
        </w:rPr>
        <w:t>гнойного очага состав возбудите</w:t>
      </w:r>
      <w:r w:rsidRPr="00C73527">
        <w:rPr>
          <w:rFonts w:ascii="Times New Roman" w:hAnsi="Times New Roman" w:cs="Times New Roman"/>
          <w:sz w:val="28"/>
          <w:lang w:eastAsia="ru-RU"/>
        </w:rPr>
        <w:t>лей расширяется за счет грамотрицательных бактерий.</w:t>
      </w:r>
    </w:p>
    <w:p w:rsidR="00C73527" w:rsidRPr="00C73527" w:rsidRDefault="00C73527" w:rsidP="00C73527">
      <w:pPr>
        <w:pStyle w:val="af4"/>
        <w:ind w:firstLine="567"/>
        <w:jc w:val="both"/>
        <w:rPr>
          <w:rFonts w:ascii="Times New Roman" w:hAnsi="Times New Roman" w:cs="Times New Roman"/>
          <w:sz w:val="28"/>
          <w:lang w:eastAsia="ru-RU"/>
        </w:rPr>
      </w:pPr>
      <w:r w:rsidRPr="00C73527">
        <w:rPr>
          <w:rFonts w:ascii="Times New Roman" w:hAnsi="Times New Roman" w:cs="Times New Roman"/>
          <w:sz w:val="28"/>
          <w:lang w:eastAsia="ru-RU"/>
        </w:rPr>
        <w:t>Ведущая роль в этиологии панариция принадлежит золотистому и эпидермальному стафилококкам. После вскрытия к основным возбудителям присоединяются грамотрицательные бактерии.</w:t>
      </w:r>
    </w:p>
    <w:p w:rsidR="00C73527" w:rsidRPr="00C73527" w:rsidRDefault="00C73527" w:rsidP="00C73527">
      <w:pPr>
        <w:pStyle w:val="af4"/>
        <w:ind w:firstLine="567"/>
        <w:jc w:val="both"/>
        <w:rPr>
          <w:rFonts w:ascii="Times New Roman" w:hAnsi="Times New Roman" w:cs="Times New Roman"/>
          <w:sz w:val="28"/>
          <w:lang w:eastAsia="ru-RU"/>
        </w:rPr>
      </w:pPr>
      <w:r w:rsidRPr="00C73527">
        <w:rPr>
          <w:rFonts w:ascii="Times New Roman" w:hAnsi="Times New Roman" w:cs="Times New Roman"/>
          <w:sz w:val="28"/>
          <w:lang w:eastAsia="ru-RU"/>
        </w:rPr>
        <w:t>Гнойный аппен</w:t>
      </w:r>
      <w:r>
        <w:rPr>
          <w:rFonts w:ascii="Times New Roman" w:hAnsi="Times New Roman" w:cs="Times New Roman"/>
          <w:sz w:val="28"/>
          <w:lang w:eastAsia="ru-RU"/>
        </w:rPr>
        <w:t>дицит вызывают ассоциации аутох</w:t>
      </w:r>
      <w:r w:rsidRPr="00C73527">
        <w:rPr>
          <w:rFonts w:ascii="Times New Roman" w:hAnsi="Times New Roman" w:cs="Times New Roman"/>
          <w:sz w:val="28"/>
          <w:lang w:eastAsia="ru-RU"/>
        </w:rPr>
        <w:t>тонных для кишечника микроорганизмов: кишечная палочка, бактероиды, протеи, другие энтеробактерии. Во время операции возможен занос больничных штаммов стафилококков, кишечной палочки. Основными возбудителями холецистита и гнойного панкреатита я</w:t>
      </w:r>
      <w:r>
        <w:rPr>
          <w:rFonts w:ascii="Times New Roman" w:hAnsi="Times New Roman" w:cs="Times New Roman"/>
          <w:sz w:val="28"/>
          <w:lang w:eastAsia="ru-RU"/>
        </w:rPr>
        <w:t>вляются кишечная палочка, стафи</w:t>
      </w:r>
      <w:r w:rsidRPr="00C73527">
        <w:rPr>
          <w:rFonts w:ascii="Times New Roman" w:hAnsi="Times New Roman" w:cs="Times New Roman"/>
          <w:sz w:val="28"/>
          <w:lang w:eastAsia="ru-RU"/>
        </w:rPr>
        <w:t>лококк, протеи.</w:t>
      </w:r>
    </w:p>
    <w:p w:rsidR="00C73527" w:rsidRPr="00C73527" w:rsidRDefault="00C73527" w:rsidP="00C73527">
      <w:pPr>
        <w:pStyle w:val="af4"/>
        <w:ind w:firstLine="567"/>
        <w:jc w:val="both"/>
        <w:rPr>
          <w:rFonts w:ascii="Times New Roman" w:hAnsi="Times New Roman" w:cs="Times New Roman"/>
          <w:sz w:val="28"/>
          <w:lang w:eastAsia="ru-RU"/>
        </w:rPr>
      </w:pPr>
      <w:r w:rsidRPr="00C73527">
        <w:rPr>
          <w:rFonts w:ascii="Times New Roman" w:hAnsi="Times New Roman" w:cs="Times New Roman"/>
          <w:sz w:val="28"/>
          <w:lang w:eastAsia="ru-RU"/>
        </w:rPr>
        <w:t>Гнойный парапроктит вызывают ассоциации грамотрицательных и грамположительных, аэробных и анаэробных бактерий, в которых ведущая роль принадлежит кишечной палочке и бактероидам.</w:t>
      </w:r>
    </w:p>
    <w:p w:rsidR="00C73527" w:rsidRPr="00C73527" w:rsidRDefault="00C73527" w:rsidP="00C73527">
      <w:pPr>
        <w:pStyle w:val="af4"/>
        <w:ind w:firstLine="567"/>
        <w:jc w:val="both"/>
        <w:rPr>
          <w:rFonts w:ascii="Times New Roman" w:hAnsi="Times New Roman" w:cs="Times New Roman"/>
          <w:sz w:val="28"/>
          <w:lang w:eastAsia="ru-RU"/>
        </w:rPr>
      </w:pPr>
      <w:r w:rsidRPr="00C73527">
        <w:rPr>
          <w:rFonts w:ascii="Times New Roman" w:hAnsi="Times New Roman" w:cs="Times New Roman"/>
          <w:sz w:val="28"/>
          <w:lang w:eastAsia="ru-RU"/>
        </w:rPr>
        <w:t>Гнойный   перитонит   возникает в результате нарушения проницаемости или разрыва стенок органов брюшной полости, при заносе микроорганизмов гематогенным и лимфогенным путем из других органов больного, а также во время оперативных вмешательств и при ранениях. Возбудителями перитонита при эндогенной инфекции явл</w:t>
      </w:r>
      <w:r>
        <w:rPr>
          <w:rFonts w:ascii="Times New Roman" w:hAnsi="Times New Roman" w:cs="Times New Roman"/>
          <w:sz w:val="28"/>
          <w:lang w:eastAsia="ru-RU"/>
        </w:rPr>
        <w:t>яются ассоциации кишечной палоч</w:t>
      </w:r>
      <w:r w:rsidRPr="00C73527">
        <w:rPr>
          <w:rFonts w:ascii="Times New Roman" w:hAnsi="Times New Roman" w:cs="Times New Roman"/>
          <w:sz w:val="28"/>
          <w:lang w:eastAsia="ru-RU"/>
        </w:rPr>
        <w:t>ки, бактероидов, протея, энтеробактера, клебсиелл, фекального стрептококка, часто в ассоци</w:t>
      </w:r>
      <w:r>
        <w:rPr>
          <w:rFonts w:ascii="Times New Roman" w:hAnsi="Times New Roman" w:cs="Times New Roman"/>
          <w:sz w:val="28"/>
          <w:lang w:eastAsia="ru-RU"/>
        </w:rPr>
        <w:t>ации со стафилококком. Послеопе</w:t>
      </w:r>
      <w:r w:rsidRPr="00C73527">
        <w:rPr>
          <w:rFonts w:ascii="Times New Roman" w:hAnsi="Times New Roman" w:cs="Times New Roman"/>
          <w:sz w:val="28"/>
          <w:lang w:eastAsia="ru-RU"/>
        </w:rPr>
        <w:t>рационный перитонит выз</w:t>
      </w:r>
      <w:r>
        <w:rPr>
          <w:rFonts w:ascii="Times New Roman" w:hAnsi="Times New Roman" w:cs="Times New Roman"/>
          <w:sz w:val="28"/>
          <w:lang w:eastAsia="ru-RU"/>
        </w:rPr>
        <w:t>ывают больничные штаммы стафило</w:t>
      </w:r>
      <w:r w:rsidRPr="00C73527">
        <w:rPr>
          <w:rFonts w:ascii="Times New Roman" w:hAnsi="Times New Roman" w:cs="Times New Roman"/>
          <w:sz w:val="28"/>
          <w:lang w:eastAsia="ru-RU"/>
        </w:rPr>
        <w:t>кокков, кишечной палочки, а также других грамотрицательных бактерий.</w:t>
      </w:r>
    </w:p>
    <w:p w:rsidR="00C73527" w:rsidRPr="00C73527" w:rsidRDefault="00C73527" w:rsidP="00C73527">
      <w:pPr>
        <w:pStyle w:val="af4"/>
        <w:ind w:firstLine="567"/>
        <w:jc w:val="both"/>
        <w:rPr>
          <w:rFonts w:ascii="Times New Roman" w:hAnsi="Times New Roman" w:cs="Times New Roman"/>
          <w:sz w:val="28"/>
          <w:lang w:eastAsia="ru-RU"/>
        </w:rPr>
      </w:pPr>
      <w:r w:rsidRPr="00C73527">
        <w:rPr>
          <w:rFonts w:ascii="Times New Roman" w:hAnsi="Times New Roman" w:cs="Times New Roman"/>
          <w:sz w:val="28"/>
          <w:lang w:eastAsia="ru-RU"/>
        </w:rPr>
        <w:t>Острый гематогенный остеомиелит вызывают золотистый стафилококк, хронические и травматические – ассоциации стафилококков с грамотрицательными бактериями, часто больничные варианты, устойчивые к многим антимикробным препаратам.</w:t>
      </w:r>
    </w:p>
    <w:p w:rsidR="0076294F" w:rsidRPr="00C73527" w:rsidRDefault="00C73527" w:rsidP="00C73527">
      <w:pPr>
        <w:pStyle w:val="af4"/>
        <w:ind w:firstLine="567"/>
        <w:jc w:val="both"/>
        <w:rPr>
          <w:rFonts w:ascii="Times New Roman" w:hAnsi="Times New Roman" w:cs="Times New Roman"/>
          <w:sz w:val="28"/>
          <w:lang w:eastAsia="ru-RU"/>
        </w:rPr>
      </w:pPr>
      <w:r w:rsidRPr="00C73527">
        <w:rPr>
          <w:rFonts w:ascii="Times New Roman" w:hAnsi="Times New Roman" w:cs="Times New Roman"/>
          <w:sz w:val="28"/>
          <w:lang w:eastAsia="ru-RU"/>
        </w:rPr>
        <w:t>Омфалит развивается обычно в первые 10 дней после рождения в результате инфицирования пупочной ранки эпидермальным и золотистым стафилококками, а также кишечной палочкой, синегнойными бактериями.</w:t>
      </w:r>
      <w:r w:rsidR="0076294F" w:rsidRPr="00C73527">
        <w:rPr>
          <w:rFonts w:ascii="Times New Roman" w:hAnsi="Times New Roman" w:cs="Times New Roman"/>
          <w:sz w:val="28"/>
          <w:lang w:eastAsia="ru-RU"/>
        </w:rPr>
        <w:t> </w:t>
      </w:r>
    </w:p>
    <w:p w:rsidR="00F22129" w:rsidRDefault="00F22129" w:rsidP="005A07FD">
      <w:pPr>
        <w:shd w:val="clear" w:color="auto" w:fill="FFFFFF"/>
        <w:spacing w:after="0" w:line="240" w:lineRule="auto"/>
        <w:ind w:firstLine="567"/>
        <w:jc w:val="both"/>
        <w:rPr>
          <w:rFonts w:ascii="Times New Roman" w:eastAsia="Times New Roman" w:hAnsi="Times New Roman" w:cs="Times New Roman"/>
          <w:b/>
          <w:bCs/>
          <w:spacing w:val="-2"/>
          <w:sz w:val="28"/>
          <w:szCs w:val="28"/>
          <w:lang w:eastAsia="ru-RU"/>
        </w:rPr>
      </w:pPr>
    </w:p>
    <w:p w:rsidR="005A07FD" w:rsidRPr="005A07FD" w:rsidRDefault="005A07FD" w:rsidP="005A07FD">
      <w:pPr>
        <w:shd w:val="clear" w:color="auto" w:fill="FFFFFF"/>
        <w:spacing w:after="0" w:line="240" w:lineRule="auto"/>
        <w:ind w:firstLine="567"/>
        <w:jc w:val="both"/>
        <w:rPr>
          <w:rFonts w:ascii="Times New Roman" w:eastAsia="Times New Roman" w:hAnsi="Times New Roman" w:cs="Times New Roman"/>
          <w:b/>
          <w:bCs/>
          <w:spacing w:val="-2"/>
          <w:sz w:val="28"/>
          <w:szCs w:val="28"/>
          <w:lang w:eastAsia="ru-RU"/>
        </w:rPr>
      </w:pPr>
      <w:r w:rsidRPr="005A07FD">
        <w:rPr>
          <w:rFonts w:ascii="Times New Roman" w:eastAsia="Times New Roman" w:hAnsi="Times New Roman" w:cs="Times New Roman"/>
          <w:b/>
          <w:bCs/>
          <w:spacing w:val="-2"/>
          <w:sz w:val="28"/>
          <w:szCs w:val="28"/>
          <w:lang w:eastAsia="ru-RU"/>
        </w:rPr>
        <w:t>Этиология оппортунистических бронхолегочных инфекций</w:t>
      </w:r>
    </w:p>
    <w:p w:rsidR="005A07FD"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sidRPr="005A07FD">
        <w:rPr>
          <w:rFonts w:ascii="Times New Roman" w:eastAsia="Times New Roman" w:hAnsi="Times New Roman" w:cs="Times New Roman"/>
          <w:bCs/>
          <w:spacing w:val="-2"/>
          <w:sz w:val="28"/>
          <w:szCs w:val="28"/>
          <w:lang w:eastAsia="ru-RU"/>
        </w:rPr>
        <w:t>Оппортунистические инфекции бронхов и легких протекают в виде бронхита, пневмонии, абсцесса и гангрены легкого, эмпиемы плевральной полости. Заражение происходит главным образом воздушно-капельным путем из внешней среды, а также верхних дыхательных путей самого боль</w:t>
      </w:r>
      <w:r>
        <w:rPr>
          <w:rFonts w:ascii="Times New Roman" w:eastAsia="Times New Roman" w:hAnsi="Times New Roman" w:cs="Times New Roman"/>
          <w:bCs/>
          <w:spacing w:val="-2"/>
          <w:sz w:val="28"/>
          <w:szCs w:val="28"/>
          <w:lang w:eastAsia="ru-RU"/>
        </w:rPr>
        <w:t>ного. Нередко возбудители прони</w:t>
      </w:r>
      <w:r w:rsidRPr="005A07FD">
        <w:rPr>
          <w:rFonts w:ascii="Times New Roman" w:eastAsia="Times New Roman" w:hAnsi="Times New Roman" w:cs="Times New Roman"/>
          <w:bCs/>
          <w:spacing w:val="-2"/>
          <w:sz w:val="28"/>
          <w:szCs w:val="28"/>
          <w:lang w:eastAsia="ru-RU"/>
        </w:rPr>
        <w:t>кают из крови (при сепсисе), при оперативных вмешательствах, эндоскопических процедурах, в</w:t>
      </w:r>
      <w:r w:rsidR="00F22129">
        <w:rPr>
          <w:rFonts w:ascii="Times New Roman" w:eastAsia="Times New Roman" w:hAnsi="Times New Roman" w:cs="Times New Roman"/>
          <w:bCs/>
          <w:spacing w:val="-2"/>
          <w:sz w:val="28"/>
          <w:szCs w:val="28"/>
          <w:lang w:eastAsia="ru-RU"/>
        </w:rPr>
        <w:t>о время интратрахеального введе</w:t>
      </w:r>
      <w:r w:rsidRPr="005A07FD">
        <w:rPr>
          <w:rFonts w:ascii="Times New Roman" w:eastAsia="Times New Roman" w:hAnsi="Times New Roman" w:cs="Times New Roman"/>
          <w:bCs/>
          <w:spacing w:val="-2"/>
          <w:sz w:val="28"/>
          <w:szCs w:val="28"/>
          <w:lang w:eastAsia="ru-RU"/>
        </w:rPr>
        <w:t>ния аэрозолей и растворов, контаминированных микроорганизмами.</w:t>
      </w:r>
    </w:p>
    <w:p w:rsidR="005A07FD"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sidRPr="005A07FD">
        <w:rPr>
          <w:rFonts w:ascii="Times New Roman" w:eastAsia="Times New Roman" w:hAnsi="Times New Roman" w:cs="Times New Roman"/>
          <w:bCs/>
          <w:spacing w:val="-2"/>
          <w:sz w:val="28"/>
          <w:szCs w:val="28"/>
          <w:lang w:eastAsia="ru-RU"/>
        </w:rPr>
        <w:t>Занос условно-патогенных микроорганизмов в дыхательные пути приводит к развитию инфекции при высокой инфицирующей дозе возбудителя, нарушении целостности слизистой оболочки и снижении самоочищающей функции Дыхательных путей. Иммунодефицитные состояния повышают риск развития инфекции.</w:t>
      </w:r>
    </w:p>
    <w:p w:rsidR="005A07FD"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sidRPr="005A07FD">
        <w:rPr>
          <w:rFonts w:ascii="Times New Roman" w:eastAsia="Times New Roman" w:hAnsi="Times New Roman" w:cs="Times New Roman"/>
          <w:bCs/>
          <w:spacing w:val="-2"/>
          <w:sz w:val="28"/>
          <w:szCs w:val="28"/>
          <w:lang w:eastAsia="ru-RU"/>
        </w:rPr>
        <w:t xml:space="preserve">Возбудителями острых бронхитов в большинстве случаев первоначально являются вирусы (гриппа, парагриппа, адено-, риновирусы). Но в ряде случаев первичным этиологическим агентом могут быть и бактерии (стрептококки пневмонии, гемофилы инфлюэнцы и др.). К </w:t>
      </w:r>
      <w:r w:rsidR="00F22129">
        <w:rPr>
          <w:rFonts w:ascii="Times New Roman" w:eastAsia="Times New Roman" w:hAnsi="Times New Roman" w:cs="Times New Roman"/>
          <w:bCs/>
          <w:spacing w:val="-2"/>
          <w:sz w:val="28"/>
          <w:szCs w:val="28"/>
          <w:lang w:eastAsia="ru-RU"/>
        </w:rPr>
        <w:t>вирусной инфекции обычно присое</w:t>
      </w:r>
      <w:r w:rsidRPr="005A07FD">
        <w:rPr>
          <w:rFonts w:ascii="Times New Roman" w:eastAsia="Times New Roman" w:hAnsi="Times New Roman" w:cs="Times New Roman"/>
          <w:bCs/>
          <w:spacing w:val="-2"/>
          <w:sz w:val="28"/>
          <w:szCs w:val="28"/>
          <w:lang w:eastAsia="ru-RU"/>
        </w:rPr>
        <w:t>диняется вторичная бактериальная, микоплазменная, реже – грибковая, и процесс приобретает гнойно-воспалительный характер.</w:t>
      </w:r>
    </w:p>
    <w:p w:rsidR="005A07FD"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sidRPr="005A07FD">
        <w:rPr>
          <w:rFonts w:ascii="Times New Roman" w:eastAsia="Times New Roman" w:hAnsi="Times New Roman" w:cs="Times New Roman"/>
          <w:bCs/>
          <w:spacing w:val="-2"/>
          <w:sz w:val="28"/>
          <w:szCs w:val="28"/>
          <w:lang w:eastAsia="ru-RU"/>
        </w:rPr>
        <w:t xml:space="preserve">Хронический бронхит вызывают разнообразные микробные ассоциации, прежде </w:t>
      </w:r>
      <w:r w:rsidR="00F22129">
        <w:rPr>
          <w:rFonts w:ascii="Times New Roman" w:eastAsia="Times New Roman" w:hAnsi="Times New Roman" w:cs="Times New Roman"/>
          <w:bCs/>
          <w:spacing w:val="-2"/>
          <w:sz w:val="28"/>
          <w:szCs w:val="28"/>
          <w:lang w:eastAsia="ru-RU"/>
        </w:rPr>
        <w:t>всего стрептококк пневмонии, па</w:t>
      </w:r>
      <w:r w:rsidRPr="005A07FD">
        <w:rPr>
          <w:rFonts w:ascii="Times New Roman" w:eastAsia="Times New Roman" w:hAnsi="Times New Roman" w:cs="Times New Roman"/>
          <w:bCs/>
          <w:spacing w:val="-2"/>
          <w:sz w:val="28"/>
          <w:szCs w:val="28"/>
          <w:lang w:eastAsia="ru-RU"/>
        </w:rPr>
        <w:t>лочка  инфлюэнцы, золотистый  и эпидермальный стафилококки, нередко — кишечная палочка, клебсиеллы пневмонии, протеи, нейссерии, акинетобактерии, энтеробактеры, дрожжеподобные грибы рода Candida и др. Состав ассоциаций в течение болезни меняется, а если больной находится в условиях госпитального режима, то в патологических очагах присутствуют преимущественно больничные варианты условно-патогенных бактерий.</w:t>
      </w:r>
    </w:p>
    <w:p w:rsidR="005A07FD"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sidRPr="005A07FD">
        <w:rPr>
          <w:rFonts w:ascii="Times New Roman" w:eastAsia="Times New Roman" w:hAnsi="Times New Roman" w:cs="Times New Roman"/>
          <w:bCs/>
          <w:spacing w:val="-2"/>
          <w:sz w:val="28"/>
          <w:szCs w:val="28"/>
          <w:lang w:eastAsia="ru-RU"/>
        </w:rPr>
        <w:t>Абсцесс легкого вызывают гноеродные кокки (стафилококки, стрептококки) в ассоциации с анаэробными и грамотрицательными бактериями. Возбудителями гангрены легкого являются бактероиды, другие анаэробные бактерии в ассоциации с гноеродными кокками и энтеробактериями.</w:t>
      </w:r>
    </w:p>
    <w:p w:rsidR="005A07FD"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sidRPr="005A07FD">
        <w:rPr>
          <w:rFonts w:ascii="Times New Roman" w:eastAsia="Times New Roman" w:hAnsi="Times New Roman" w:cs="Times New Roman"/>
          <w:bCs/>
          <w:spacing w:val="-2"/>
          <w:sz w:val="28"/>
          <w:szCs w:val="28"/>
          <w:lang w:eastAsia="ru-RU"/>
        </w:rPr>
        <w:t>Острую пневмонию чаще вызывают стрептококки пневмонии в монопопуляции или в ассоциации со стафилококками и грамотрицательными бактериями. Около 10—30% острых пневмоний у детей вызывают вирусы и микоплазмы.</w:t>
      </w:r>
    </w:p>
    <w:p w:rsidR="00C73527" w:rsidRPr="005A07FD" w:rsidRDefault="005A07FD" w:rsidP="005A07FD">
      <w:pPr>
        <w:shd w:val="clear" w:color="auto" w:fill="FFFFFF"/>
        <w:spacing w:after="0" w:line="240" w:lineRule="auto"/>
        <w:ind w:firstLine="567"/>
        <w:jc w:val="both"/>
        <w:rPr>
          <w:rFonts w:ascii="Times New Roman" w:eastAsia="Times New Roman" w:hAnsi="Times New Roman" w:cs="Times New Roman"/>
          <w:bCs/>
          <w:spacing w:val="-2"/>
          <w:sz w:val="28"/>
          <w:szCs w:val="28"/>
          <w:lang w:eastAsia="ru-RU"/>
        </w:rPr>
      </w:pPr>
      <w:r w:rsidRPr="005A07FD">
        <w:rPr>
          <w:rFonts w:ascii="Times New Roman" w:eastAsia="Times New Roman" w:hAnsi="Times New Roman" w:cs="Times New Roman"/>
          <w:bCs/>
          <w:spacing w:val="-2"/>
          <w:sz w:val="28"/>
          <w:szCs w:val="28"/>
          <w:lang w:eastAsia="ru-RU"/>
        </w:rPr>
        <w:t>Хроническая пневмония чаще имеет полимикробную этиологию. Ассоциации состоят из тех же видов, которые встречаются при хроническом бронхите и острой пневмонии. По типу хронической пневмонии протекает заболевание, вызванное условно-патогенными микобактериями.</w:t>
      </w:r>
    </w:p>
    <w:p w:rsidR="00F22129" w:rsidRDefault="00F22129" w:rsidP="00F22129">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p>
    <w:p w:rsidR="00F22129" w:rsidRPr="00F22129" w:rsidRDefault="0076294F" w:rsidP="00F22129">
      <w:pPr>
        <w:shd w:val="clear" w:color="auto" w:fill="FFFFFF"/>
        <w:spacing w:after="0" w:line="240" w:lineRule="auto"/>
        <w:ind w:firstLine="567"/>
        <w:jc w:val="both"/>
        <w:rPr>
          <w:rFonts w:ascii="Times New Roman" w:eastAsia="Times New Roman" w:hAnsi="Times New Roman" w:cs="Times New Roman"/>
          <w:b/>
          <w:spacing w:val="-2"/>
          <w:sz w:val="28"/>
          <w:szCs w:val="28"/>
          <w:lang w:eastAsia="ru-RU"/>
        </w:rPr>
      </w:pPr>
      <w:r w:rsidRPr="00505EE2">
        <w:rPr>
          <w:rFonts w:ascii="Times New Roman" w:eastAsia="Times New Roman" w:hAnsi="Times New Roman" w:cs="Times New Roman"/>
          <w:spacing w:val="-2"/>
          <w:sz w:val="28"/>
          <w:szCs w:val="28"/>
          <w:lang w:eastAsia="ru-RU"/>
        </w:rPr>
        <w:t> </w:t>
      </w:r>
      <w:r w:rsidR="00F22129" w:rsidRPr="00F22129">
        <w:rPr>
          <w:rFonts w:ascii="Times New Roman" w:eastAsia="Times New Roman" w:hAnsi="Times New Roman" w:cs="Times New Roman"/>
          <w:b/>
          <w:spacing w:val="-2"/>
          <w:sz w:val="28"/>
          <w:szCs w:val="28"/>
          <w:lang w:eastAsia="ru-RU"/>
        </w:rPr>
        <w:t>Этиология оппортунистических урологических инфекций.</w:t>
      </w:r>
    </w:p>
    <w:p w:rsidR="00F22129" w:rsidRPr="00F22129" w:rsidRDefault="00F22129" w:rsidP="00F22129">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r w:rsidRPr="00F22129">
        <w:rPr>
          <w:rFonts w:ascii="Times New Roman" w:eastAsia="Times New Roman" w:hAnsi="Times New Roman" w:cs="Times New Roman"/>
          <w:spacing w:val="-2"/>
          <w:sz w:val="28"/>
          <w:szCs w:val="28"/>
          <w:lang w:eastAsia="ru-RU"/>
        </w:rPr>
        <w:t>Оппортунистические урологические инфекции протекают в виде гломерулонефрита, пиелонефрита, околопочечных абсцессов, цистита, простатита, уретрита.</w:t>
      </w:r>
    </w:p>
    <w:p w:rsidR="00F22129" w:rsidRPr="00F22129" w:rsidRDefault="00F22129" w:rsidP="00F22129">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r w:rsidRPr="00F22129">
        <w:rPr>
          <w:rFonts w:ascii="Times New Roman" w:eastAsia="Times New Roman" w:hAnsi="Times New Roman" w:cs="Times New Roman"/>
          <w:spacing w:val="-2"/>
          <w:sz w:val="28"/>
          <w:szCs w:val="28"/>
          <w:lang w:eastAsia="ru-RU"/>
        </w:rPr>
        <w:t>Течение перечисленных инфекций нередко осложняется уретральной лихорадкой, уросепсисом.</w:t>
      </w:r>
    </w:p>
    <w:p w:rsidR="00F22129" w:rsidRPr="00F22129" w:rsidRDefault="00F22129" w:rsidP="00F22129">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r w:rsidRPr="00F22129">
        <w:rPr>
          <w:rFonts w:ascii="Times New Roman" w:eastAsia="Times New Roman" w:hAnsi="Times New Roman" w:cs="Times New Roman"/>
          <w:spacing w:val="-2"/>
          <w:sz w:val="28"/>
          <w:szCs w:val="28"/>
          <w:lang w:eastAsia="ru-RU"/>
        </w:rPr>
        <w:t>В мочеполовой аппарат условно-патогенные бактерии проникают гематогенным путем, при травмах органов мочеполового аппарата, при их контакте с инфицированными органами малого таза, но наиболее часто — восходящим путем, через уретру. Дальнейшее развитие инфекции зависит от инфицирующей дозы возбудителя и особенно от</w:t>
      </w:r>
      <w:r>
        <w:rPr>
          <w:rFonts w:ascii="Times New Roman" w:eastAsia="Times New Roman" w:hAnsi="Times New Roman" w:cs="Times New Roman"/>
          <w:spacing w:val="-2"/>
          <w:sz w:val="28"/>
          <w:szCs w:val="28"/>
          <w:lang w:eastAsia="ru-RU"/>
        </w:rPr>
        <w:t xml:space="preserve"> состояния местного и общего им</w:t>
      </w:r>
      <w:r w:rsidRPr="00F22129">
        <w:rPr>
          <w:rFonts w:ascii="Times New Roman" w:eastAsia="Times New Roman" w:hAnsi="Times New Roman" w:cs="Times New Roman"/>
          <w:spacing w:val="-2"/>
          <w:sz w:val="28"/>
          <w:szCs w:val="28"/>
          <w:lang w:eastAsia="ru-RU"/>
        </w:rPr>
        <w:t>мунитета.</w:t>
      </w:r>
    </w:p>
    <w:p w:rsidR="00F22129" w:rsidRPr="00F22129" w:rsidRDefault="00F22129" w:rsidP="00F22129">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r w:rsidRPr="00F22129">
        <w:rPr>
          <w:rFonts w:ascii="Times New Roman" w:eastAsia="Times New Roman" w:hAnsi="Times New Roman" w:cs="Times New Roman"/>
          <w:spacing w:val="-2"/>
          <w:sz w:val="28"/>
          <w:szCs w:val="28"/>
          <w:lang w:eastAsia="ru-RU"/>
        </w:rPr>
        <w:t>Гломерулонефрит обычно вызывают нефрогенные штаммы пиогенного стрептококка, а также стафилококки. Остальные урологические инфекции вызывают главным образом энтеро-бактерии, прежде всего эшерихии и протеи.</w:t>
      </w:r>
    </w:p>
    <w:p w:rsidR="00F22129" w:rsidRPr="00F22129" w:rsidRDefault="00F22129" w:rsidP="00F22129">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r w:rsidRPr="00F22129">
        <w:rPr>
          <w:rFonts w:ascii="Times New Roman" w:eastAsia="Times New Roman" w:hAnsi="Times New Roman" w:cs="Times New Roman"/>
          <w:spacing w:val="-2"/>
          <w:sz w:val="28"/>
          <w:szCs w:val="28"/>
          <w:lang w:eastAsia="ru-RU"/>
        </w:rPr>
        <w:t>Уропатогенные кишечные палочки относятся к определенным серогруппам эшерихии, содержат Р-адгезины к эпителию мочевых путей, образуют капсулу, часто выделяют гемолизины. Острые инфекции обычно вызываются одним видом, хронические и послеоперационные — ассоциацией возбудителей.</w:t>
      </w:r>
    </w:p>
    <w:p w:rsidR="0076294F" w:rsidRPr="00F22129" w:rsidRDefault="00F22129" w:rsidP="00F22129">
      <w:pPr>
        <w:shd w:val="clear" w:color="auto" w:fill="FFFFFF"/>
        <w:spacing w:after="0" w:line="240" w:lineRule="auto"/>
        <w:ind w:firstLine="567"/>
        <w:jc w:val="both"/>
        <w:rPr>
          <w:rFonts w:ascii="Times New Roman" w:eastAsia="Times New Roman" w:hAnsi="Times New Roman" w:cs="Times New Roman"/>
          <w:spacing w:val="-2"/>
          <w:sz w:val="28"/>
          <w:szCs w:val="28"/>
          <w:lang w:eastAsia="ru-RU"/>
        </w:rPr>
      </w:pPr>
      <w:r w:rsidRPr="00F22129">
        <w:rPr>
          <w:rFonts w:ascii="Times New Roman" w:eastAsia="Times New Roman" w:hAnsi="Times New Roman" w:cs="Times New Roman"/>
          <w:spacing w:val="-2"/>
          <w:sz w:val="28"/>
          <w:szCs w:val="28"/>
          <w:lang w:eastAsia="ru-RU"/>
        </w:rPr>
        <w:t>Микробиологический диагноз оппортунистических уроинфекций так же, как гнойных и респираторных, устанавливают путем выделения чистой культуры с применением количественных методов.</w:t>
      </w:r>
    </w:p>
    <w:p w:rsidR="0076294F" w:rsidRPr="00505EE2" w:rsidRDefault="00C73527" w:rsidP="00CA55D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73527">
        <w:rPr>
          <w:rFonts w:ascii="Times New Roman" w:eastAsia="Times New Roman" w:hAnsi="Times New Roman" w:cs="Times New Roman"/>
          <w:b/>
          <w:bCs/>
          <w:spacing w:val="-2"/>
          <w:sz w:val="28"/>
          <w:szCs w:val="28"/>
          <w:lang w:eastAsia="ru-RU"/>
        </w:rPr>
        <w:t xml:space="preserve">Этиология оппортунистических </w:t>
      </w:r>
      <w:r>
        <w:rPr>
          <w:rFonts w:ascii="Times New Roman" w:eastAsia="Times New Roman" w:hAnsi="Times New Roman" w:cs="Times New Roman"/>
          <w:b/>
          <w:bCs/>
          <w:spacing w:val="-2"/>
          <w:sz w:val="28"/>
          <w:szCs w:val="28"/>
          <w:lang w:eastAsia="ru-RU"/>
        </w:rPr>
        <w:t>острых кишечных инфекций</w:t>
      </w:r>
      <w:r>
        <w:rPr>
          <w:rFonts w:ascii="Times New Roman" w:eastAsia="Times New Roman" w:hAnsi="Times New Roman" w:cs="Times New Roman"/>
          <w:b/>
          <w:bCs/>
          <w:spacing w:val="2"/>
          <w:sz w:val="28"/>
          <w:szCs w:val="28"/>
          <w:lang w:eastAsia="ru-RU"/>
        </w:rPr>
        <w:t>.</w:t>
      </w:r>
    </w:p>
    <w:p w:rsidR="0076294F" w:rsidRPr="00505EE2" w:rsidRDefault="0076294F" w:rsidP="00C73527">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pacing w:val="1"/>
          <w:sz w:val="28"/>
          <w:szCs w:val="28"/>
          <w:lang w:eastAsia="ru-RU"/>
        </w:rPr>
        <w:t>Оппортунистические острые кишечные инфекции (заболева</w:t>
      </w:r>
      <w:r w:rsidRPr="00505EE2">
        <w:rPr>
          <w:rFonts w:ascii="Times New Roman" w:eastAsia="Times New Roman" w:hAnsi="Times New Roman" w:cs="Times New Roman"/>
          <w:spacing w:val="-2"/>
          <w:sz w:val="28"/>
          <w:szCs w:val="28"/>
          <w:lang w:eastAsia="ru-RU"/>
        </w:rPr>
        <w:t>ния — ОКЗ) вызывают кишечные палочки, цитробактеры, клебсиеллы, энтеробактеры, серрации, протеи, псевдомонады, кампилобактеры, гемолитические вибрионы, золотистые стафилококки, </w:t>
      </w:r>
      <w:r w:rsidRPr="00505EE2">
        <w:rPr>
          <w:rFonts w:ascii="Times New Roman" w:eastAsia="Times New Roman" w:hAnsi="Times New Roman" w:cs="Times New Roman"/>
          <w:sz w:val="28"/>
          <w:szCs w:val="28"/>
          <w:lang w:eastAsia="ru-RU"/>
        </w:rPr>
        <w:t>энтерококки, клостридии перфрингенс, а также многие другие </w:t>
      </w:r>
      <w:r w:rsidRPr="00505EE2">
        <w:rPr>
          <w:rFonts w:ascii="Times New Roman" w:eastAsia="Times New Roman" w:hAnsi="Times New Roman" w:cs="Times New Roman"/>
          <w:spacing w:val="-3"/>
          <w:sz w:val="28"/>
          <w:szCs w:val="28"/>
          <w:lang w:eastAsia="ru-RU"/>
        </w:rPr>
        <w:t>бактерии.</w:t>
      </w:r>
    </w:p>
    <w:p w:rsidR="00C73527" w:rsidRPr="00C73527" w:rsidRDefault="00C73527" w:rsidP="00C73527">
      <w:pPr>
        <w:pStyle w:val="af4"/>
        <w:ind w:firstLine="567"/>
        <w:jc w:val="both"/>
        <w:rPr>
          <w:rFonts w:ascii="Times New Roman" w:hAnsi="Times New Roman" w:cs="Times New Roman"/>
          <w:sz w:val="28"/>
          <w:lang w:eastAsia="ru-RU"/>
        </w:rPr>
      </w:pPr>
      <w:r w:rsidRPr="00C73527">
        <w:rPr>
          <w:rFonts w:ascii="Times New Roman" w:hAnsi="Times New Roman" w:cs="Times New Roman"/>
          <w:sz w:val="28"/>
          <w:lang w:eastAsia="ru-RU"/>
        </w:rPr>
        <w:t>Заболевания, вызванные перечисленными видами, чаще протекают по типу пищевой токсикоинфекции, реже —  интоксикаци (стафилококковая, клостридиальная) и инфекционного</w:t>
      </w:r>
      <w:r w:rsidR="00F22129">
        <w:rPr>
          <w:rFonts w:ascii="Times New Roman" w:hAnsi="Times New Roman" w:cs="Times New Roman"/>
          <w:sz w:val="28"/>
          <w:lang w:eastAsia="ru-RU"/>
        </w:rPr>
        <w:t xml:space="preserve"> заболевания (эшерихиозы, кампи</w:t>
      </w:r>
      <w:r w:rsidRPr="00C73527">
        <w:rPr>
          <w:rFonts w:ascii="Times New Roman" w:hAnsi="Times New Roman" w:cs="Times New Roman"/>
          <w:sz w:val="28"/>
          <w:lang w:eastAsia="ru-RU"/>
        </w:rPr>
        <w:t>лобактериозы). Заражение происходит в результате приема контаминированной микроорганизмами пищи, в которую они попадают от больных и бактерионосителей, реже — от животных. В пищевых продуктах бактерии способны размножаться при комнатной температуре, а псевдомо</w:t>
      </w:r>
      <w:r>
        <w:rPr>
          <w:rFonts w:ascii="Times New Roman" w:hAnsi="Times New Roman" w:cs="Times New Roman"/>
          <w:sz w:val="28"/>
          <w:lang w:eastAsia="ru-RU"/>
        </w:rPr>
        <w:t>нады и клебсиеллы — при темпера</w:t>
      </w:r>
      <w:r w:rsidRPr="00C73527">
        <w:rPr>
          <w:rFonts w:ascii="Times New Roman" w:hAnsi="Times New Roman" w:cs="Times New Roman"/>
          <w:sz w:val="28"/>
          <w:lang w:eastAsia="ru-RU"/>
        </w:rPr>
        <w:t>туре бытового холодильника</w:t>
      </w:r>
      <w:r>
        <w:rPr>
          <w:rFonts w:ascii="Times New Roman" w:hAnsi="Times New Roman" w:cs="Times New Roman"/>
          <w:sz w:val="28"/>
          <w:lang w:eastAsia="ru-RU"/>
        </w:rPr>
        <w:t>. Кроме алиментарного пути, воз</w:t>
      </w:r>
      <w:r w:rsidRPr="00C73527">
        <w:rPr>
          <w:rFonts w:ascii="Times New Roman" w:hAnsi="Times New Roman" w:cs="Times New Roman"/>
          <w:sz w:val="28"/>
          <w:lang w:eastAsia="ru-RU"/>
        </w:rPr>
        <w:t>можна передача возбудителей контактно-бытовым путем и через воду, но эти пути менее эффективны, так как не обеспечивают попадания в организм достаточной инфицирующей дозы.</w:t>
      </w:r>
    </w:p>
    <w:p w:rsidR="0076294F" w:rsidRPr="00505EE2" w:rsidRDefault="0076294F" w:rsidP="00CA55D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pacing w:val="2"/>
          <w:sz w:val="28"/>
          <w:szCs w:val="28"/>
          <w:lang w:eastAsia="ru-RU"/>
        </w:rPr>
        <w:t>В развитии заболевания, кроме высокой инфицирующей дозы </w:t>
      </w:r>
      <w:r w:rsidRPr="00505EE2">
        <w:rPr>
          <w:rFonts w:ascii="Times New Roman" w:eastAsia="Times New Roman" w:hAnsi="Times New Roman" w:cs="Times New Roman"/>
          <w:spacing w:val="-2"/>
          <w:sz w:val="28"/>
          <w:szCs w:val="28"/>
          <w:lang w:eastAsia="ru-RU"/>
        </w:rPr>
        <w:t>и патогенности возбудителя, большое значение имеют условия, способствующие быстрому и массовому его размножению в кишечнике. У стафилококков и клостридии главным фактором пато</w:t>
      </w:r>
      <w:r w:rsidRPr="00505EE2">
        <w:rPr>
          <w:rFonts w:ascii="Times New Roman" w:eastAsia="Times New Roman" w:hAnsi="Times New Roman" w:cs="Times New Roman"/>
          <w:spacing w:val="-2"/>
          <w:sz w:val="28"/>
          <w:szCs w:val="28"/>
          <w:lang w:eastAsia="ru-RU"/>
        </w:rPr>
        <w:softHyphen/>
      </w:r>
      <w:r w:rsidRPr="00505EE2">
        <w:rPr>
          <w:rFonts w:ascii="Times New Roman" w:eastAsia="Times New Roman" w:hAnsi="Times New Roman" w:cs="Times New Roman"/>
          <w:spacing w:val="-3"/>
          <w:sz w:val="28"/>
          <w:szCs w:val="28"/>
          <w:lang w:eastAsia="ru-RU"/>
        </w:rPr>
        <w:t>генности является экзотоксин, у остальных микроорганизмов — </w:t>
      </w:r>
      <w:r w:rsidRPr="00505EE2">
        <w:rPr>
          <w:rFonts w:ascii="Times New Roman" w:eastAsia="Times New Roman" w:hAnsi="Times New Roman" w:cs="Times New Roman"/>
          <w:spacing w:val="-1"/>
          <w:sz w:val="28"/>
          <w:szCs w:val="28"/>
          <w:lang w:eastAsia="ru-RU"/>
        </w:rPr>
        <w:t>эндотоксин, который выделяется в больших количествах при мас</w:t>
      </w:r>
      <w:r w:rsidRPr="00505EE2">
        <w:rPr>
          <w:rFonts w:ascii="Times New Roman" w:eastAsia="Times New Roman" w:hAnsi="Times New Roman" w:cs="Times New Roman"/>
          <w:spacing w:val="-1"/>
          <w:sz w:val="28"/>
          <w:szCs w:val="28"/>
          <w:lang w:eastAsia="ru-RU"/>
        </w:rPr>
        <w:softHyphen/>
      </w:r>
      <w:r w:rsidRPr="00505EE2">
        <w:rPr>
          <w:rFonts w:ascii="Times New Roman" w:eastAsia="Times New Roman" w:hAnsi="Times New Roman" w:cs="Times New Roman"/>
          <w:spacing w:val="3"/>
          <w:sz w:val="28"/>
          <w:szCs w:val="28"/>
          <w:lang w:eastAsia="ru-RU"/>
        </w:rPr>
        <w:t>совом распаде попавших в кишечник бактерий.</w:t>
      </w:r>
    </w:p>
    <w:p w:rsidR="0076294F" w:rsidRPr="00505EE2" w:rsidRDefault="0076294F" w:rsidP="00CA55D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pacing w:val="-1"/>
          <w:sz w:val="28"/>
          <w:szCs w:val="28"/>
          <w:lang w:eastAsia="ru-RU"/>
        </w:rPr>
        <w:t> </w:t>
      </w:r>
      <w:r w:rsidR="00C73527" w:rsidRPr="00C73527">
        <w:rPr>
          <w:rFonts w:ascii="Times New Roman" w:eastAsia="Times New Roman" w:hAnsi="Times New Roman" w:cs="Times New Roman"/>
          <w:spacing w:val="-1"/>
          <w:sz w:val="28"/>
          <w:szCs w:val="28"/>
          <w:lang w:eastAsia="ru-RU"/>
        </w:rPr>
        <w:t>Клиническая картина ОКЗ пр</w:t>
      </w:r>
      <w:r w:rsidR="00C73527">
        <w:rPr>
          <w:rFonts w:ascii="Times New Roman" w:eastAsia="Times New Roman" w:hAnsi="Times New Roman" w:cs="Times New Roman"/>
          <w:spacing w:val="-1"/>
          <w:sz w:val="28"/>
          <w:szCs w:val="28"/>
          <w:lang w:eastAsia="ru-RU"/>
        </w:rPr>
        <w:t>оявляется в виде гастрита, энте</w:t>
      </w:r>
      <w:r w:rsidR="00C73527" w:rsidRPr="00C73527">
        <w:rPr>
          <w:rFonts w:ascii="Times New Roman" w:eastAsia="Times New Roman" w:hAnsi="Times New Roman" w:cs="Times New Roman"/>
          <w:spacing w:val="-1"/>
          <w:sz w:val="28"/>
          <w:szCs w:val="28"/>
          <w:lang w:eastAsia="ru-RU"/>
        </w:rPr>
        <w:t>рита, колита, гастроэнтероколита.</w:t>
      </w:r>
    </w:p>
    <w:p w:rsidR="0076294F" w:rsidRPr="00505EE2" w:rsidRDefault="0076294F" w:rsidP="00CA55D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pacing w:val="-1"/>
          <w:sz w:val="28"/>
          <w:szCs w:val="28"/>
          <w:lang w:eastAsia="ru-RU"/>
        </w:rPr>
        <w:t>Для лабораторной диагностики оппортунистических ОКЗ ис</w:t>
      </w:r>
      <w:r w:rsidRPr="00505EE2">
        <w:rPr>
          <w:rFonts w:ascii="Times New Roman" w:eastAsia="Times New Roman" w:hAnsi="Times New Roman" w:cs="Times New Roman"/>
          <w:spacing w:val="-1"/>
          <w:sz w:val="28"/>
          <w:szCs w:val="28"/>
          <w:lang w:eastAsia="ru-RU"/>
        </w:rPr>
        <w:softHyphen/>
        <w:t>пользуют количественный бактериологический метод. При затяж</w:t>
      </w:r>
      <w:r w:rsidRPr="00505EE2">
        <w:rPr>
          <w:rFonts w:ascii="Times New Roman" w:eastAsia="Times New Roman" w:hAnsi="Times New Roman" w:cs="Times New Roman"/>
          <w:spacing w:val="-1"/>
          <w:sz w:val="28"/>
          <w:szCs w:val="28"/>
          <w:lang w:eastAsia="ru-RU"/>
        </w:rPr>
        <w:softHyphen/>
      </w:r>
      <w:r w:rsidRPr="00505EE2">
        <w:rPr>
          <w:rFonts w:ascii="Times New Roman" w:eastAsia="Times New Roman" w:hAnsi="Times New Roman" w:cs="Times New Roman"/>
          <w:sz w:val="28"/>
          <w:szCs w:val="28"/>
          <w:lang w:eastAsia="ru-RU"/>
        </w:rPr>
        <w:t>ных и хронических формах в сыворотке крови больного опреде</w:t>
      </w:r>
      <w:r w:rsidRPr="00505EE2">
        <w:rPr>
          <w:rFonts w:ascii="Times New Roman" w:eastAsia="Times New Roman" w:hAnsi="Times New Roman" w:cs="Times New Roman"/>
          <w:sz w:val="28"/>
          <w:szCs w:val="28"/>
          <w:lang w:eastAsia="ru-RU"/>
        </w:rPr>
        <w:softHyphen/>
      </w:r>
      <w:r w:rsidRPr="00505EE2">
        <w:rPr>
          <w:rFonts w:ascii="Times New Roman" w:eastAsia="Times New Roman" w:hAnsi="Times New Roman" w:cs="Times New Roman"/>
          <w:spacing w:val="4"/>
          <w:sz w:val="28"/>
          <w:szCs w:val="28"/>
          <w:lang w:eastAsia="ru-RU"/>
        </w:rPr>
        <w:t>ляют нарастание титра антител к доминирующей аутокультуре.</w:t>
      </w: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Вопросы для закрепления:</w:t>
      </w:r>
    </w:p>
    <w:p w:rsidR="00C73527" w:rsidRDefault="00C73527" w:rsidP="00C73527">
      <w:pPr>
        <w:spacing w:after="0" w:line="240" w:lineRule="auto"/>
        <w:jc w:val="both"/>
        <w:rPr>
          <w:rFonts w:ascii="Times New Roman" w:hAnsi="Times New Roman" w:cs="Times New Roman"/>
          <w:b/>
          <w:sz w:val="28"/>
          <w:szCs w:val="28"/>
        </w:rPr>
      </w:pPr>
    </w:p>
    <w:p w:rsidR="00327BCC" w:rsidRDefault="00327BCC" w:rsidP="00DC5742">
      <w:pPr>
        <w:numPr>
          <w:ilvl w:val="2"/>
          <w:numId w:val="39"/>
        </w:numPr>
        <w:tabs>
          <w:tab w:val="num"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Дать п</w:t>
      </w:r>
      <w:r w:rsidRPr="00121DA9">
        <w:rPr>
          <w:rFonts w:ascii="Times New Roman" w:hAnsi="Times New Roman" w:cs="Times New Roman"/>
          <w:sz w:val="28"/>
          <w:szCs w:val="28"/>
        </w:rPr>
        <w:t>оняти</w:t>
      </w:r>
      <w:r>
        <w:rPr>
          <w:rFonts w:ascii="Times New Roman" w:hAnsi="Times New Roman" w:cs="Times New Roman"/>
          <w:sz w:val="28"/>
          <w:szCs w:val="28"/>
        </w:rPr>
        <w:t>е оппортунистической</w:t>
      </w:r>
      <w:r w:rsidRPr="00121DA9">
        <w:rPr>
          <w:rFonts w:ascii="Times New Roman" w:hAnsi="Times New Roman" w:cs="Times New Roman"/>
          <w:sz w:val="28"/>
          <w:szCs w:val="28"/>
        </w:rPr>
        <w:t xml:space="preserve"> инфекции.</w:t>
      </w:r>
    </w:p>
    <w:p w:rsidR="00327BCC" w:rsidRDefault="00327BCC" w:rsidP="00DC5742">
      <w:pPr>
        <w:numPr>
          <w:ilvl w:val="2"/>
          <w:numId w:val="39"/>
        </w:numPr>
        <w:tabs>
          <w:tab w:val="num"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Какие УПБ вызывают гнойно-воспалительные заболевания.</w:t>
      </w:r>
    </w:p>
    <w:p w:rsidR="00327BCC" w:rsidRDefault="00327BCC" w:rsidP="00DC5742">
      <w:pPr>
        <w:numPr>
          <w:ilvl w:val="2"/>
          <w:numId w:val="39"/>
        </w:numPr>
        <w:tabs>
          <w:tab w:val="num"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Какие УПБ вызывают острые кишечные инфекции.</w:t>
      </w:r>
    </w:p>
    <w:p w:rsidR="00327BCC" w:rsidRPr="00121DA9" w:rsidRDefault="005C5536" w:rsidP="00DC5742">
      <w:pPr>
        <w:numPr>
          <w:ilvl w:val="2"/>
          <w:numId w:val="39"/>
        </w:numPr>
        <w:tabs>
          <w:tab w:val="num" w:pos="851"/>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Какие УПБ вызывают бронхо-легочные инфекции</w:t>
      </w: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327BCC" w:rsidRDefault="00327BCC"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C73527" w:rsidRDefault="00C73527" w:rsidP="00C73527">
      <w:pPr>
        <w:spacing w:after="0" w:line="240" w:lineRule="auto"/>
        <w:jc w:val="both"/>
        <w:rPr>
          <w:rFonts w:ascii="Times New Roman" w:hAnsi="Times New Roman" w:cs="Times New Roman"/>
          <w:b/>
          <w:sz w:val="28"/>
          <w:szCs w:val="28"/>
        </w:rPr>
      </w:pPr>
    </w:p>
    <w:p w:rsidR="00AB2449" w:rsidRDefault="00AB2449" w:rsidP="00C73527">
      <w:pPr>
        <w:spacing w:after="0" w:line="240" w:lineRule="auto"/>
        <w:jc w:val="both"/>
        <w:rPr>
          <w:rFonts w:ascii="Times New Roman" w:hAnsi="Times New Roman" w:cs="Times New Roman"/>
          <w:b/>
          <w:sz w:val="28"/>
          <w:szCs w:val="28"/>
        </w:rPr>
      </w:pPr>
    </w:p>
    <w:p w:rsidR="00F22129" w:rsidRDefault="00F22129" w:rsidP="00C73527">
      <w:pPr>
        <w:spacing w:after="0" w:line="240" w:lineRule="auto"/>
        <w:jc w:val="both"/>
        <w:rPr>
          <w:rFonts w:ascii="Times New Roman" w:hAnsi="Times New Roman" w:cs="Times New Roman"/>
          <w:b/>
          <w:sz w:val="28"/>
          <w:szCs w:val="28"/>
        </w:rPr>
      </w:pPr>
    </w:p>
    <w:p w:rsidR="00F22129" w:rsidRDefault="00F22129" w:rsidP="00C73527">
      <w:pPr>
        <w:spacing w:after="0" w:line="240" w:lineRule="auto"/>
        <w:jc w:val="both"/>
        <w:rPr>
          <w:rFonts w:ascii="Times New Roman" w:hAnsi="Times New Roman" w:cs="Times New Roman"/>
          <w:b/>
          <w:sz w:val="28"/>
          <w:szCs w:val="28"/>
        </w:rPr>
      </w:pPr>
    </w:p>
    <w:p w:rsidR="00F22129" w:rsidRDefault="00F22129" w:rsidP="00C73527">
      <w:pPr>
        <w:spacing w:after="0" w:line="240" w:lineRule="auto"/>
        <w:jc w:val="both"/>
        <w:rPr>
          <w:rFonts w:ascii="Times New Roman" w:hAnsi="Times New Roman" w:cs="Times New Roman"/>
          <w:b/>
          <w:sz w:val="28"/>
          <w:szCs w:val="28"/>
        </w:rPr>
      </w:pPr>
    </w:p>
    <w:p w:rsidR="00F22129" w:rsidRDefault="00F22129" w:rsidP="00C73527">
      <w:pPr>
        <w:spacing w:after="0" w:line="240" w:lineRule="auto"/>
        <w:jc w:val="both"/>
        <w:rPr>
          <w:rFonts w:ascii="Times New Roman" w:hAnsi="Times New Roman" w:cs="Times New Roman"/>
          <w:b/>
          <w:sz w:val="28"/>
          <w:szCs w:val="28"/>
        </w:rPr>
      </w:pPr>
    </w:p>
    <w:p w:rsidR="00F22129" w:rsidRDefault="00F22129" w:rsidP="00C73527">
      <w:pPr>
        <w:spacing w:after="0" w:line="240" w:lineRule="auto"/>
        <w:jc w:val="both"/>
        <w:rPr>
          <w:rFonts w:ascii="Times New Roman" w:hAnsi="Times New Roman" w:cs="Times New Roman"/>
          <w:b/>
          <w:sz w:val="28"/>
          <w:szCs w:val="28"/>
        </w:rPr>
      </w:pPr>
    </w:p>
    <w:p w:rsidR="00F22129" w:rsidRDefault="00F22129" w:rsidP="00C73527">
      <w:pPr>
        <w:spacing w:after="0" w:line="240" w:lineRule="auto"/>
        <w:jc w:val="both"/>
        <w:rPr>
          <w:rFonts w:ascii="Times New Roman" w:hAnsi="Times New Roman" w:cs="Times New Roman"/>
          <w:b/>
          <w:sz w:val="28"/>
          <w:szCs w:val="28"/>
        </w:rPr>
      </w:pPr>
    </w:p>
    <w:p w:rsidR="00F22129" w:rsidRDefault="00F22129" w:rsidP="00C73527">
      <w:pPr>
        <w:spacing w:after="0" w:line="240" w:lineRule="auto"/>
        <w:jc w:val="both"/>
        <w:rPr>
          <w:rFonts w:ascii="Times New Roman" w:hAnsi="Times New Roman" w:cs="Times New Roman"/>
          <w:b/>
          <w:sz w:val="28"/>
          <w:szCs w:val="28"/>
        </w:rPr>
      </w:pPr>
    </w:p>
    <w:p w:rsidR="004B280C" w:rsidRPr="00505EE2" w:rsidRDefault="004B280C" w:rsidP="00C73527">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 xml:space="preserve">Тема: Внутрибольничные инфекции </w:t>
      </w:r>
    </w:p>
    <w:p w:rsidR="00C73527" w:rsidRDefault="00C73527" w:rsidP="00C73527">
      <w:pPr>
        <w:spacing w:after="0" w:line="240" w:lineRule="auto"/>
        <w:jc w:val="both"/>
        <w:rPr>
          <w:rFonts w:ascii="Times New Roman" w:hAnsi="Times New Roman" w:cs="Times New Roman"/>
          <w:b/>
          <w:sz w:val="28"/>
          <w:szCs w:val="28"/>
        </w:rPr>
      </w:pPr>
    </w:p>
    <w:p w:rsidR="004B280C" w:rsidRPr="00505EE2" w:rsidRDefault="004B280C" w:rsidP="00C73527">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План лекции:</w:t>
      </w:r>
    </w:p>
    <w:p w:rsidR="004B280C" w:rsidRPr="00505EE2" w:rsidRDefault="004B280C" w:rsidP="00C73527">
      <w:pPr>
        <w:pStyle w:val="a3"/>
        <w:numPr>
          <w:ilvl w:val="0"/>
          <w:numId w:val="1"/>
        </w:numPr>
        <w:spacing w:after="0" w:line="240" w:lineRule="auto"/>
        <w:ind w:hanging="294"/>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Этиология и развитие ятрогенных инфекций. </w:t>
      </w:r>
    </w:p>
    <w:p w:rsidR="004B280C" w:rsidRPr="00505EE2" w:rsidRDefault="004B280C" w:rsidP="00C73527">
      <w:pPr>
        <w:pStyle w:val="a3"/>
        <w:numPr>
          <w:ilvl w:val="0"/>
          <w:numId w:val="1"/>
        </w:numPr>
        <w:spacing w:after="0" w:line="240" w:lineRule="auto"/>
        <w:ind w:hanging="294"/>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Лабораторная диагностика ВБИ. </w:t>
      </w:r>
    </w:p>
    <w:p w:rsidR="004B280C" w:rsidRPr="00505EE2" w:rsidRDefault="004B280C" w:rsidP="00C73527">
      <w:pPr>
        <w:pStyle w:val="a3"/>
        <w:numPr>
          <w:ilvl w:val="0"/>
          <w:numId w:val="1"/>
        </w:numPr>
        <w:spacing w:after="0" w:line="240" w:lineRule="auto"/>
        <w:ind w:hanging="294"/>
        <w:jc w:val="both"/>
        <w:rPr>
          <w:rFonts w:ascii="Times New Roman" w:hAnsi="Times New Roman" w:cs="Times New Roman"/>
          <w:sz w:val="28"/>
          <w:szCs w:val="28"/>
        </w:rPr>
      </w:pPr>
      <w:r w:rsidRPr="00505EE2">
        <w:rPr>
          <w:rFonts w:ascii="Times New Roman" w:eastAsia="Times New Roman" w:hAnsi="Times New Roman" w:cs="Times New Roman"/>
          <w:sz w:val="28"/>
          <w:szCs w:val="28"/>
          <w:lang w:eastAsia="ru-RU"/>
        </w:rPr>
        <w:t>Антибиотикорезистентность природа этого явления.</w:t>
      </w:r>
      <w:r w:rsidRPr="00505EE2">
        <w:rPr>
          <w:rFonts w:ascii="Times New Roman" w:eastAsia="Times New Roman" w:hAnsi="Times New Roman" w:cs="Times New Roman"/>
          <w:sz w:val="28"/>
          <w:szCs w:val="28"/>
          <w:lang w:eastAsia="ru-RU"/>
        </w:rPr>
        <w:br/>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Внутрибольничные (или </w:t>
      </w:r>
      <w:r w:rsidR="0066240D">
        <w:rPr>
          <w:rFonts w:ascii="Times New Roman" w:hAnsi="Times New Roman" w:cs="Times New Roman"/>
          <w:sz w:val="28"/>
          <w:szCs w:val="28"/>
        </w:rPr>
        <w:t>н</w:t>
      </w:r>
      <w:r w:rsidR="0066240D" w:rsidRPr="0066240D">
        <w:rPr>
          <w:rFonts w:ascii="Times New Roman" w:hAnsi="Times New Roman" w:cs="Times New Roman"/>
          <w:sz w:val="28"/>
          <w:szCs w:val="28"/>
        </w:rPr>
        <w:t xml:space="preserve">озокомиальные - </w:t>
      </w:r>
      <w:r w:rsidRPr="00505EE2">
        <w:rPr>
          <w:rFonts w:ascii="Times New Roman" w:hAnsi="Times New Roman" w:cs="Times New Roman"/>
          <w:sz w:val="28"/>
          <w:szCs w:val="28"/>
        </w:rPr>
        <w:t>инфекции – инфекционные заболевания, связанные с пребыванием, лечением, обследованием и обращением за медицинской помощью в лечебно-профилактическое учреждение. Присоединяясь к основному заболеванию, внутрибольничные инфекции ухудшают течение и прогноз болезни.</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Внутрибольничные инфекции (ВБИ) в последние годы приобрели исключительно большое значение для всех стран мира, – как промышленно развитых, так и развивающихся. В этом отношении страны СНГ не являются исключением. Увеличение числа лечебно-профилактических учреждений (ЛПУ), создание новых видов медицинского (терапевтического и диагностического) оборудования, применение новейших препаратов с иммунодепрессивными свойствами, искусственное подавление иммунитета при пересадке органов и тканей, а также многие другие факторы усиливают угрозу распространения инфекций среди больных и персонала ЛПУ. Совершенствование методов диагностики позволяет узнавать не изученные ранее особенности эпидемиологии, казалось бы, известных инфекций (вирусный гепатит В) и выявлять новые нозологические формы инфекций, относящихся к ВБИ (вирусные гепатиты С, D, F, G, СПИД, болезнь легионеров и др.). В связи с этим становятся вполне очевидными причины информационного взрыва в области ВБИ и борьбы с ними.</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Проблема ВБИ приобрела еще большее значение в связи с появлением так называемых госпитальных (как правило, полирезистентных к антибиотикам и химиопрепаратам) штаммов стафилококков, сальмонелл, синегнойной палочки и других возбудителей. Они легко распространяются среди детей и ослабленных, особенно пожилых, больных со сниженной иммунологической реактивностью, которые представляют собой группу риска.</w:t>
      </w:r>
    </w:p>
    <w:p w:rsidR="00C73527" w:rsidRDefault="00C73527" w:rsidP="00CA55D2">
      <w:pPr>
        <w:spacing w:after="0" w:line="240" w:lineRule="auto"/>
        <w:ind w:firstLine="567"/>
        <w:jc w:val="both"/>
        <w:rPr>
          <w:rFonts w:ascii="Times New Roman" w:hAnsi="Times New Roman" w:cs="Times New Roman"/>
          <w:sz w:val="28"/>
          <w:szCs w:val="28"/>
        </w:rPr>
      </w:pPr>
    </w:p>
    <w:p w:rsidR="00CB1C2C" w:rsidRPr="00C73527" w:rsidRDefault="00CB1C2C" w:rsidP="00C73527">
      <w:pPr>
        <w:spacing w:after="0" w:line="240" w:lineRule="auto"/>
        <w:jc w:val="both"/>
        <w:rPr>
          <w:rFonts w:ascii="Times New Roman" w:hAnsi="Times New Roman" w:cs="Times New Roman"/>
          <w:b/>
          <w:sz w:val="28"/>
          <w:szCs w:val="28"/>
        </w:rPr>
      </w:pPr>
      <w:r w:rsidRPr="00C73527">
        <w:rPr>
          <w:rFonts w:ascii="Times New Roman" w:hAnsi="Times New Roman" w:cs="Times New Roman"/>
          <w:b/>
          <w:sz w:val="28"/>
          <w:szCs w:val="28"/>
        </w:rPr>
        <w:t>Причины возникновения и распространения ВБИ</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Выделяют следующие основные причины развития внутрибольничных инфекций:</w:t>
      </w:r>
    </w:p>
    <w:p w:rsidR="00CB1C2C" w:rsidRPr="00505EE2" w:rsidRDefault="00CB1C2C" w:rsidP="00DC5742">
      <w:pPr>
        <w:pStyle w:val="a3"/>
        <w:numPr>
          <w:ilvl w:val="0"/>
          <w:numId w:val="25"/>
        </w:numPr>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Формирование и селекция госпитальных штаммов микроорганизмов, обладающих высокой вирулентностью и множественной лекарственной устойчивостью.</w:t>
      </w:r>
    </w:p>
    <w:p w:rsidR="00CB1C2C" w:rsidRPr="00505EE2" w:rsidRDefault="00CB1C2C" w:rsidP="00DC5742">
      <w:pPr>
        <w:pStyle w:val="a3"/>
        <w:numPr>
          <w:ilvl w:val="0"/>
          <w:numId w:val="25"/>
        </w:numPr>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Нерациональное проведение антимикробной химиотерапии и отсутствие контроля за циркуляцией штаммов с лекарственной устойчивостью.</w:t>
      </w:r>
    </w:p>
    <w:p w:rsidR="00CB1C2C" w:rsidRPr="00505EE2" w:rsidRDefault="00CB1C2C" w:rsidP="00DC5742">
      <w:pPr>
        <w:pStyle w:val="a3"/>
        <w:numPr>
          <w:ilvl w:val="0"/>
          <w:numId w:val="25"/>
        </w:numPr>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Значительная частота носительства патогенной микрофлоры (например, золотистого стафилококка) среди медицинского персонала (достигает 40%).</w:t>
      </w:r>
    </w:p>
    <w:p w:rsidR="00CB1C2C" w:rsidRPr="00505EE2" w:rsidRDefault="00CB1C2C" w:rsidP="00DC5742">
      <w:pPr>
        <w:pStyle w:val="a3"/>
        <w:numPr>
          <w:ilvl w:val="0"/>
          <w:numId w:val="25"/>
        </w:numPr>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Создание крупных больничных комплексов со своей специфической экологией – скученностью в стационарах и поликлиниках, особенностями основного контингента (преимущественно ослабленные пациенты), относительной замкнутостью помещений (палаты, процедурные кабинеты и т.д.).</w:t>
      </w:r>
    </w:p>
    <w:p w:rsidR="00CB1C2C" w:rsidRPr="00505EE2" w:rsidRDefault="00CB1C2C" w:rsidP="00DC5742">
      <w:pPr>
        <w:pStyle w:val="a3"/>
        <w:numPr>
          <w:ilvl w:val="0"/>
          <w:numId w:val="25"/>
        </w:numPr>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Нарушение правил асептики и антисептики, отклонения от санитарно-гигиенических норм для стационаров и поликлиник.</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Спектр возбудителей внутрибольничных инфекции охватывает вирусы, бактерии, грибы и простейших. Он представлен наиболее вирулентными госпитальными штаммами. Ежегодно их число увеличивается, преимущественно за счёт условно-патогенных микроорганизмов. Основные возбудители бактериальных инфекций – стафилококки, пневмококки, грамотрицательные энтеробактерии, псевдомонады и анаэробы. Ведущую роль играют стафилококки (до 60% всех случаев внутрибольничных инфекции), грамотрицательные бактерии, респираторные вирусы и грибы рода Candida.</w:t>
      </w:r>
    </w:p>
    <w:p w:rsidR="00E327F2" w:rsidRDefault="00CB1C2C" w:rsidP="00E327F2">
      <w:pPr>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 xml:space="preserve">1. Бактерии: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a) Стафилококки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b) Стрептококки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c) Синегнойная палочка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d) Энтеробактерии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e) Эшерихии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f) Сальмонеллы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g) Шигеллы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h) Иерсинии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i) Мистерия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j) Кампилобактерии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k) Легионеллы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l) Клостридии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m) Неспорообразующие анаэробные бактерии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n) Микоплазмы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o) Хламидии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p) Микобактерии </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q) Бордетеллы</w:t>
      </w:r>
    </w:p>
    <w:p w:rsidR="00E327F2" w:rsidRDefault="00CB1C2C" w:rsidP="00E327F2">
      <w:pPr>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 xml:space="preserve">2. Вирусы: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a) HBV, HCV,</w:t>
      </w:r>
      <w:r w:rsidR="00446D9A">
        <w:rPr>
          <w:rFonts w:ascii="Times New Roman" w:hAnsi="Times New Roman" w:cs="Times New Roman"/>
          <w:sz w:val="28"/>
          <w:szCs w:val="28"/>
        </w:rPr>
        <w:t xml:space="preserve"> </w:t>
      </w:r>
      <w:r w:rsidRPr="00505EE2">
        <w:rPr>
          <w:rFonts w:ascii="Times New Roman" w:hAnsi="Times New Roman" w:cs="Times New Roman"/>
          <w:sz w:val="28"/>
          <w:szCs w:val="28"/>
        </w:rPr>
        <w:t xml:space="preserve">HDV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b) ВИЧ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c) Вирусы гриппа и другие ОРВИ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d) Вирус кори </w:t>
      </w:r>
    </w:p>
    <w:p w:rsidR="00E327F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e) Вирус краснухи </w:t>
      </w:r>
    </w:p>
    <w:p w:rsidR="00E327F2" w:rsidRDefault="00E327F2" w:rsidP="00CA55D2">
      <w:pPr>
        <w:spacing w:after="0" w:line="240" w:lineRule="auto"/>
        <w:ind w:firstLine="567"/>
        <w:jc w:val="both"/>
        <w:rPr>
          <w:rFonts w:ascii="Times New Roman" w:hAnsi="Times New Roman" w:cs="Times New Roman"/>
          <w:sz w:val="28"/>
          <w:szCs w:val="28"/>
        </w:rPr>
      </w:pPr>
    </w:p>
    <w:p w:rsidR="00E327F2" w:rsidRDefault="00E327F2" w:rsidP="00CA55D2">
      <w:pPr>
        <w:spacing w:after="0" w:line="240" w:lineRule="auto"/>
        <w:ind w:firstLine="567"/>
        <w:jc w:val="both"/>
        <w:rPr>
          <w:rFonts w:ascii="Times New Roman" w:hAnsi="Times New Roman" w:cs="Times New Roman"/>
          <w:sz w:val="28"/>
          <w:szCs w:val="28"/>
        </w:rPr>
      </w:pPr>
    </w:p>
    <w:p w:rsidR="00E327F2" w:rsidRDefault="00CB1C2C" w:rsidP="00E327F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f) Вирус эпидемичесокго паротита </w:t>
      </w:r>
    </w:p>
    <w:p w:rsidR="00E327F2" w:rsidRDefault="00CB1C2C" w:rsidP="00E327F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g) Ротавирусы </w:t>
      </w:r>
    </w:p>
    <w:p w:rsidR="00E327F2" w:rsidRDefault="00CB1C2C" w:rsidP="00E327F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h) Вирус герпеса </w:t>
      </w:r>
    </w:p>
    <w:p w:rsidR="00CB1C2C" w:rsidRPr="00505EE2" w:rsidRDefault="00CB1C2C" w:rsidP="00E327F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i)</w:t>
      </w:r>
      <w:r w:rsidR="0066240D">
        <w:rPr>
          <w:rFonts w:ascii="Times New Roman" w:hAnsi="Times New Roman" w:cs="Times New Roman"/>
          <w:sz w:val="28"/>
          <w:szCs w:val="28"/>
        </w:rPr>
        <w:t xml:space="preserve"> </w:t>
      </w:r>
      <w:r w:rsidRPr="00505EE2">
        <w:rPr>
          <w:rFonts w:ascii="Times New Roman" w:hAnsi="Times New Roman" w:cs="Times New Roman"/>
          <w:sz w:val="28"/>
          <w:szCs w:val="28"/>
        </w:rPr>
        <w:t>Цитомегаловирусы</w:t>
      </w:r>
    </w:p>
    <w:p w:rsidR="00E327F2" w:rsidRDefault="00CB1C2C" w:rsidP="00E327F2">
      <w:pPr>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 xml:space="preserve">3. Простейшие: </w:t>
      </w:r>
    </w:p>
    <w:p w:rsidR="00E327F2" w:rsidRDefault="00CB1C2C" w:rsidP="00E327F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a) Пневмоцисты </w:t>
      </w:r>
    </w:p>
    <w:p w:rsidR="00CB1C2C" w:rsidRPr="00DA5942" w:rsidRDefault="00CB1C2C" w:rsidP="00E327F2">
      <w:pPr>
        <w:spacing w:after="0" w:line="240" w:lineRule="auto"/>
        <w:ind w:firstLine="567"/>
        <w:jc w:val="both"/>
        <w:rPr>
          <w:rFonts w:ascii="Times New Roman" w:hAnsi="Times New Roman" w:cs="Times New Roman"/>
          <w:sz w:val="28"/>
          <w:szCs w:val="28"/>
        </w:rPr>
      </w:pPr>
      <w:r w:rsidRPr="00E327F2">
        <w:rPr>
          <w:rFonts w:ascii="Times New Roman" w:hAnsi="Times New Roman" w:cs="Times New Roman"/>
          <w:sz w:val="28"/>
          <w:szCs w:val="28"/>
          <w:lang w:val="en-US"/>
        </w:rPr>
        <w:t>b</w:t>
      </w:r>
      <w:r w:rsidRPr="00DA5942">
        <w:rPr>
          <w:rFonts w:ascii="Times New Roman" w:hAnsi="Times New Roman" w:cs="Times New Roman"/>
          <w:sz w:val="28"/>
          <w:szCs w:val="28"/>
        </w:rPr>
        <w:t xml:space="preserve">) </w:t>
      </w:r>
      <w:r w:rsidRPr="00505EE2">
        <w:rPr>
          <w:rFonts w:ascii="Times New Roman" w:hAnsi="Times New Roman" w:cs="Times New Roman"/>
          <w:sz w:val="28"/>
          <w:szCs w:val="28"/>
        </w:rPr>
        <w:t>Криптоспоридии</w:t>
      </w:r>
    </w:p>
    <w:p w:rsidR="00E327F2" w:rsidRPr="00DA5942" w:rsidRDefault="00CB1C2C" w:rsidP="00E327F2">
      <w:pPr>
        <w:spacing w:after="0" w:line="240" w:lineRule="auto"/>
        <w:jc w:val="both"/>
        <w:rPr>
          <w:rFonts w:ascii="Times New Roman" w:hAnsi="Times New Roman" w:cs="Times New Roman"/>
          <w:sz w:val="28"/>
          <w:szCs w:val="28"/>
        </w:rPr>
      </w:pPr>
      <w:r w:rsidRPr="00DA5942">
        <w:rPr>
          <w:rFonts w:ascii="Times New Roman" w:hAnsi="Times New Roman" w:cs="Times New Roman"/>
          <w:sz w:val="28"/>
          <w:szCs w:val="28"/>
        </w:rPr>
        <w:t xml:space="preserve">4. </w:t>
      </w:r>
      <w:r w:rsidRPr="00505EE2">
        <w:rPr>
          <w:rFonts w:ascii="Times New Roman" w:hAnsi="Times New Roman" w:cs="Times New Roman"/>
          <w:sz w:val="28"/>
          <w:szCs w:val="28"/>
        </w:rPr>
        <w:t>Грибы</w:t>
      </w:r>
      <w:r w:rsidRPr="00DA5942">
        <w:rPr>
          <w:rFonts w:ascii="Times New Roman" w:hAnsi="Times New Roman" w:cs="Times New Roman"/>
          <w:sz w:val="28"/>
          <w:szCs w:val="28"/>
        </w:rPr>
        <w:t xml:space="preserve">: </w:t>
      </w:r>
    </w:p>
    <w:p w:rsidR="00E327F2" w:rsidRPr="00DA5942" w:rsidRDefault="00CB1C2C" w:rsidP="00E327F2">
      <w:pPr>
        <w:spacing w:after="0" w:line="240" w:lineRule="auto"/>
        <w:ind w:firstLine="567"/>
        <w:jc w:val="both"/>
        <w:rPr>
          <w:rFonts w:ascii="Times New Roman" w:hAnsi="Times New Roman" w:cs="Times New Roman"/>
          <w:sz w:val="28"/>
          <w:szCs w:val="28"/>
        </w:rPr>
      </w:pPr>
      <w:r w:rsidRPr="00E327F2">
        <w:rPr>
          <w:rFonts w:ascii="Times New Roman" w:hAnsi="Times New Roman" w:cs="Times New Roman"/>
          <w:sz w:val="28"/>
          <w:szCs w:val="28"/>
          <w:lang w:val="en-US"/>
        </w:rPr>
        <w:t>a</w:t>
      </w:r>
      <w:r w:rsidRPr="00DA5942">
        <w:rPr>
          <w:rFonts w:ascii="Times New Roman" w:hAnsi="Times New Roman" w:cs="Times New Roman"/>
          <w:sz w:val="28"/>
          <w:szCs w:val="28"/>
        </w:rPr>
        <w:t xml:space="preserve">) </w:t>
      </w:r>
      <w:r w:rsidRPr="00E327F2">
        <w:rPr>
          <w:rFonts w:ascii="Times New Roman" w:hAnsi="Times New Roman" w:cs="Times New Roman"/>
          <w:sz w:val="28"/>
          <w:szCs w:val="28"/>
          <w:lang w:val="en-US"/>
        </w:rPr>
        <w:t>Candida</w:t>
      </w:r>
    </w:p>
    <w:p w:rsidR="00CB1C2C" w:rsidRPr="00DA5942" w:rsidRDefault="00CB1C2C" w:rsidP="00E327F2">
      <w:pPr>
        <w:spacing w:after="0" w:line="240" w:lineRule="auto"/>
        <w:ind w:firstLine="567"/>
        <w:jc w:val="both"/>
        <w:rPr>
          <w:rFonts w:ascii="Times New Roman" w:hAnsi="Times New Roman" w:cs="Times New Roman"/>
          <w:sz w:val="28"/>
          <w:szCs w:val="28"/>
        </w:rPr>
      </w:pPr>
      <w:r w:rsidRPr="00E327F2">
        <w:rPr>
          <w:rFonts w:ascii="Times New Roman" w:hAnsi="Times New Roman" w:cs="Times New Roman"/>
          <w:sz w:val="28"/>
          <w:szCs w:val="28"/>
          <w:lang w:val="en-US"/>
        </w:rPr>
        <w:t>b</w:t>
      </w:r>
      <w:r w:rsidRPr="00DA5942">
        <w:rPr>
          <w:rFonts w:ascii="Times New Roman" w:hAnsi="Times New Roman" w:cs="Times New Roman"/>
          <w:sz w:val="28"/>
          <w:szCs w:val="28"/>
        </w:rPr>
        <w:t xml:space="preserve">) </w:t>
      </w:r>
      <w:r w:rsidRPr="00E327F2">
        <w:rPr>
          <w:rFonts w:ascii="Times New Roman" w:hAnsi="Times New Roman" w:cs="Times New Roman"/>
          <w:sz w:val="28"/>
          <w:szCs w:val="28"/>
          <w:lang w:val="en-US"/>
        </w:rPr>
        <w:t>Aspergilla</w:t>
      </w:r>
    </w:p>
    <w:p w:rsidR="00C73527" w:rsidRPr="00DA5942" w:rsidRDefault="00C73527" w:rsidP="00C73527">
      <w:pPr>
        <w:spacing w:after="0" w:line="240" w:lineRule="auto"/>
        <w:jc w:val="both"/>
        <w:rPr>
          <w:rFonts w:ascii="Times New Roman" w:hAnsi="Times New Roman" w:cs="Times New Roman"/>
          <w:b/>
          <w:sz w:val="28"/>
          <w:szCs w:val="28"/>
        </w:rPr>
      </w:pPr>
    </w:p>
    <w:p w:rsidR="00CB1C2C" w:rsidRPr="00C73527" w:rsidRDefault="00CB1C2C" w:rsidP="00C73527">
      <w:pPr>
        <w:spacing w:after="0" w:line="240" w:lineRule="auto"/>
        <w:jc w:val="both"/>
        <w:rPr>
          <w:rFonts w:ascii="Times New Roman" w:hAnsi="Times New Roman" w:cs="Times New Roman"/>
          <w:b/>
          <w:sz w:val="28"/>
          <w:szCs w:val="28"/>
        </w:rPr>
      </w:pPr>
      <w:r w:rsidRPr="00C73527">
        <w:rPr>
          <w:rFonts w:ascii="Times New Roman" w:hAnsi="Times New Roman" w:cs="Times New Roman"/>
          <w:b/>
          <w:sz w:val="28"/>
          <w:szCs w:val="28"/>
        </w:rPr>
        <w:t>Наиболее часто встречаемые возбудители ВБИ.</w:t>
      </w:r>
    </w:p>
    <w:p w:rsidR="001470FF" w:rsidRDefault="001470FF" w:rsidP="00CA55D2">
      <w:pPr>
        <w:spacing w:after="0" w:line="240" w:lineRule="auto"/>
        <w:ind w:firstLine="567"/>
        <w:jc w:val="both"/>
        <w:rPr>
          <w:rFonts w:ascii="Times New Roman" w:hAnsi="Times New Roman" w:cs="Times New Roman"/>
          <w:b/>
          <w:sz w:val="28"/>
          <w:szCs w:val="28"/>
        </w:rPr>
      </w:pPr>
    </w:p>
    <w:p w:rsidR="00CB1C2C" w:rsidRPr="00E327F2" w:rsidRDefault="00CB1C2C" w:rsidP="00CA55D2">
      <w:pPr>
        <w:spacing w:after="0" w:line="240" w:lineRule="auto"/>
        <w:ind w:firstLine="567"/>
        <w:jc w:val="both"/>
        <w:rPr>
          <w:rFonts w:ascii="Times New Roman" w:hAnsi="Times New Roman" w:cs="Times New Roman"/>
          <w:b/>
          <w:sz w:val="28"/>
          <w:szCs w:val="28"/>
        </w:rPr>
      </w:pPr>
      <w:r w:rsidRPr="00E327F2">
        <w:rPr>
          <w:rFonts w:ascii="Times New Roman" w:hAnsi="Times New Roman" w:cs="Times New Roman"/>
          <w:b/>
          <w:sz w:val="28"/>
          <w:szCs w:val="28"/>
        </w:rPr>
        <w:t>Микроорганизм и а/б резистентность.</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Enterobacteriaceae</w:t>
      </w:r>
      <w:r w:rsidR="00E327F2">
        <w:rPr>
          <w:rFonts w:ascii="Times New Roman" w:hAnsi="Times New Roman" w:cs="Times New Roman"/>
          <w:sz w:val="28"/>
          <w:szCs w:val="28"/>
        </w:rPr>
        <w:t>.</w:t>
      </w:r>
      <w:r w:rsidRPr="00505EE2">
        <w:rPr>
          <w:rFonts w:ascii="Times New Roman" w:hAnsi="Times New Roman" w:cs="Times New Roman"/>
          <w:sz w:val="28"/>
          <w:szCs w:val="28"/>
        </w:rPr>
        <w:tab/>
        <w:t>Устойчивость ко всем цефалоспоринам, обусловленная беталактамазами широкого спектра действия (ESBL). Некоторые микробы (</w:t>
      </w:r>
      <w:r w:rsidR="00C73527" w:rsidRPr="00505EE2">
        <w:rPr>
          <w:rFonts w:ascii="Times New Roman" w:hAnsi="Times New Roman" w:cs="Times New Roman"/>
          <w:sz w:val="28"/>
          <w:szCs w:val="28"/>
        </w:rPr>
        <w:t>например,</w:t>
      </w:r>
      <w:r w:rsidRPr="00505EE2">
        <w:rPr>
          <w:rFonts w:ascii="Times New Roman" w:hAnsi="Times New Roman" w:cs="Times New Roman"/>
          <w:sz w:val="28"/>
          <w:szCs w:val="28"/>
        </w:rPr>
        <w:t xml:space="preserve"> Klebsiella) становятся резистентными практически ко всем доступным антибиотикам. Ассоциированная устойчивость к гентамицину, тобрамицину; в некоторых ЛПУ тенденция к росту ассоциированной резистентности к фторхинолонам, амикацину.</w:t>
      </w:r>
      <w:r w:rsidRPr="00505EE2">
        <w:rPr>
          <w:rFonts w:ascii="Times New Roman" w:hAnsi="Times New Roman" w:cs="Times New Roman"/>
          <w:sz w:val="28"/>
          <w:szCs w:val="28"/>
        </w:rPr>
        <w:tab/>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Pseudomonas spp., Acinetobacter spp.</w:t>
      </w:r>
      <w:r w:rsidRPr="00505EE2">
        <w:rPr>
          <w:rFonts w:ascii="Times New Roman" w:hAnsi="Times New Roman" w:cs="Times New Roman"/>
          <w:sz w:val="28"/>
          <w:szCs w:val="28"/>
        </w:rPr>
        <w:tab/>
        <w:t>Ассоциированная устойчивость к цефалоспоринам, амино-гликозидам, фторхинолонам, иногда карбапенемам.</w:t>
      </w:r>
      <w:r w:rsidRPr="00505EE2">
        <w:rPr>
          <w:rFonts w:ascii="Times New Roman" w:hAnsi="Times New Roman" w:cs="Times New Roman"/>
          <w:sz w:val="28"/>
          <w:szCs w:val="28"/>
        </w:rPr>
        <w:tab/>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Enterococcus spp.</w:t>
      </w:r>
      <w:r w:rsidRPr="00505EE2">
        <w:rPr>
          <w:rFonts w:ascii="Times New Roman" w:hAnsi="Times New Roman" w:cs="Times New Roman"/>
          <w:sz w:val="28"/>
          <w:szCs w:val="28"/>
        </w:rPr>
        <w:tab/>
        <w:t>Ассоциация устойчивости к пенициллинам, высокого уровня устойчивости к аминогликозидам, фторхинолонам и гликопептидам. Опасная тенденция роста устойчивости к ванкомицину.</w:t>
      </w:r>
      <w:r w:rsidRPr="00505EE2">
        <w:rPr>
          <w:rFonts w:ascii="Times New Roman" w:hAnsi="Times New Roman" w:cs="Times New Roman"/>
          <w:sz w:val="28"/>
          <w:szCs w:val="28"/>
        </w:rPr>
        <w:tab/>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Staphylococcus spp.</w:t>
      </w:r>
      <w:r w:rsidRPr="00505EE2">
        <w:rPr>
          <w:rFonts w:ascii="Times New Roman" w:hAnsi="Times New Roman" w:cs="Times New Roman"/>
          <w:sz w:val="28"/>
          <w:szCs w:val="28"/>
        </w:rPr>
        <w:tab/>
        <w:t>Опасная тенденция нарастания метициллин-резистентности. По всему миру появляются штаммы, устойчивые к ванкомицину. Ассоциированная устойчивость к макролидам, аминогликозидам, тетрациклинам, котримоксазолу, фторхинолонам.</w:t>
      </w:r>
      <w:r w:rsidRPr="00505EE2">
        <w:rPr>
          <w:rFonts w:ascii="Times New Roman" w:hAnsi="Times New Roman" w:cs="Times New Roman"/>
          <w:sz w:val="28"/>
          <w:szCs w:val="28"/>
        </w:rPr>
        <w:tab/>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Candida spp.</w:t>
      </w:r>
      <w:r w:rsidRPr="00505EE2">
        <w:rPr>
          <w:rFonts w:ascii="Times New Roman" w:hAnsi="Times New Roman" w:cs="Times New Roman"/>
          <w:sz w:val="28"/>
          <w:szCs w:val="28"/>
        </w:rPr>
        <w:tab/>
        <w:t>Нарастание устойчивости к амфотерицину В, азолам.</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  Штаммы бактерий, выделенные от пациента с нозокомиальными инфекциями, как правило, более верулентны и обладают множественной химиорезистентностью. Широкое использование антибиотиков с лечебной и профилактической целями лишь частично подавляет рост устойчивых бактерий и приводит к селекции устойчивых штаммов. Происходит формирование «порочного круга» — возникающие ВБИ требуют применения высокоактивных антибиотиков, способствующих в свою очередь более устойчивых микроорганизмов.</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Не менее важным фактором следует считать развитие дизбактериозов, возникающих на фоне антибиотикотерапии и </w:t>
      </w:r>
      <w:r w:rsidR="00C73527" w:rsidRPr="00505EE2">
        <w:rPr>
          <w:rFonts w:ascii="Times New Roman" w:hAnsi="Times New Roman" w:cs="Times New Roman"/>
          <w:sz w:val="28"/>
          <w:szCs w:val="28"/>
        </w:rPr>
        <w:t>приводящих к колонизации органов,</w:t>
      </w:r>
      <w:r w:rsidRPr="00505EE2">
        <w:rPr>
          <w:rFonts w:ascii="Times New Roman" w:hAnsi="Times New Roman" w:cs="Times New Roman"/>
          <w:sz w:val="28"/>
          <w:szCs w:val="28"/>
        </w:rPr>
        <w:t xml:space="preserve"> и тканей условно-патогенными микроорганизмами.</w:t>
      </w:r>
    </w:p>
    <w:p w:rsidR="00CB1C2C" w:rsidRPr="00505EE2" w:rsidRDefault="00CB1C2C"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Ятрогенная/нозокомиальная инфекция – заболевания, связанные с оказанием медицинской помощи.</w:t>
      </w:r>
    </w:p>
    <w:p w:rsidR="00CB1C2C" w:rsidRPr="00505EE2" w:rsidRDefault="00CB1C2C"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Внутрибольничные/госпитальные инфекции – инфекционные заболевания, возникающие у больных после госпитализации (но, не ранее чем через 48 часов после госпитализации) либо посещения лечебного учреждения с целью лечения, а также у медицинского персонала в силу осуществляемой им деятельности.</w:t>
      </w:r>
    </w:p>
    <w:p w:rsidR="00CB1C2C" w:rsidRPr="00505EE2" w:rsidRDefault="00CB1C2C" w:rsidP="00C73527">
      <w:pPr>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i/>
          <w:iCs/>
          <w:sz w:val="28"/>
          <w:szCs w:val="28"/>
          <w:lang w:eastAsia="ru-RU"/>
        </w:rPr>
        <w:t>ВБИ или нозокомиальные инфекции делятся на следующие группы:</w:t>
      </w:r>
    </w:p>
    <w:p w:rsidR="00CB1C2C" w:rsidRPr="00505EE2" w:rsidRDefault="00CB1C2C"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1. Амбулаторная инфекция;</w:t>
      </w:r>
    </w:p>
    <w:p w:rsidR="00CB1C2C" w:rsidRPr="00505EE2" w:rsidRDefault="00CB1C2C"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2. Госпитальная инфекция;</w:t>
      </w:r>
    </w:p>
    <w:p w:rsidR="00CB1C2C" w:rsidRPr="00505EE2" w:rsidRDefault="00CB1C2C"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3. Лабораторная инфекция (чаще всего дизентерия и гепатиты);</w:t>
      </w:r>
    </w:p>
    <w:p w:rsidR="00CB1C2C" w:rsidRPr="00505EE2" w:rsidRDefault="00CB1C2C" w:rsidP="00CA55D2">
      <w:pPr>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4. Инфекция, связанная с профилактическими мероприятиями:</w:t>
      </w:r>
    </w:p>
    <w:p w:rsidR="00CB1C2C" w:rsidRPr="00C73527" w:rsidRDefault="00CB1C2C" w:rsidP="00DC5742">
      <w:pPr>
        <w:pStyle w:val="a3"/>
        <w:numPr>
          <w:ilvl w:val="0"/>
          <w:numId w:val="26"/>
        </w:numPr>
        <w:spacing w:after="0" w:line="240" w:lineRule="auto"/>
        <w:jc w:val="both"/>
        <w:rPr>
          <w:rFonts w:ascii="Times New Roman" w:eastAsia="Times New Roman" w:hAnsi="Times New Roman" w:cs="Times New Roman"/>
          <w:sz w:val="28"/>
          <w:szCs w:val="28"/>
          <w:lang w:eastAsia="ru-RU"/>
        </w:rPr>
      </w:pPr>
      <w:r w:rsidRPr="00C73527">
        <w:rPr>
          <w:rFonts w:ascii="Times New Roman" w:eastAsia="Times New Roman" w:hAnsi="Times New Roman" w:cs="Times New Roman"/>
          <w:sz w:val="28"/>
          <w:szCs w:val="28"/>
          <w:lang w:eastAsia="ru-RU"/>
        </w:rPr>
        <w:t>инфекции, возникающие при профилактических осмотрах (трихомониаз, гепатиты, занесенные при заборе крови);</w:t>
      </w:r>
    </w:p>
    <w:p w:rsidR="00CB1C2C" w:rsidRDefault="00CB1C2C" w:rsidP="00DC5742">
      <w:pPr>
        <w:pStyle w:val="a3"/>
        <w:numPr>
          <w:ilvl w:val="0"/>
          <w:numId w:val="26"/>
        </w:numPr>
        <w:spacing w:after="0" w:line="240" w:lineRule="auto"/>
        <w:jc w:val="both"/>
        <w:rPr>
          <w:rFonts w:ascii="Times New Roman" w:eastAsia="Times New Roman" w:hAnsi="Times New Roman" w:cs="Times New Roman"/>
          <w:sz w:val="28"/>
          <w:szCs w:val="28"/>
          <w:lang w:eastAsia="ru-RU"/>
        </w:rPr>
      </w:pPr>
      <w:r w:rsidRPr="00C73527">
        <w:rPr>
          <w:rFonts w:ascii="Times New Roman" w:eastAsia="Times New Roman" w:hAnsi="Times New Roman" w:cs="Times New Roman"/>
          <w:sz w:val="28"/>
          <w:szCs w:val="28"/>
          <w:lang w:eastAsia="ru-RU"/>
        </w:rPr>
        <w:t>инфекции, развивающиеся при вакцинации (например, постинъекционные абсцессы и другие заболевания).</w:t>
      </w:r>
    </w:p>
    <w:p w:rsidR="001179BC" w:rsidRDefault="001179BC" w:rsidP="001179BC">
      <w:pPr>
        <w:spacing w:after="0" w:line="240" w:lineRule="auto"/>
        <w:jc w:val="both"/>
        <w:rPr>
          <w:rFonts w:ascii="Times New Roman" w:eastAsia="Times New Roman" w:hAnsi="Times New Roman" w:cs="Times New Roman"/>
          <w:sz w:val="28"/>
          <w:szCs w:val="28"/>
          <w:lang w:eastAsia="ru-RU"/>
        </w:rPr>
      </w:pPr>
    </w:p>
    <w:p w:rsidR="001179BC" w:rsidRPr="00AB2449" w:rsidRDefault="001179BC" w:rsidP="00AB2449">
      <w:pPr>
        <w:shd w:val="clear" w:color="auto" w:fill="FFFFFF" w:themeFill="background1"/>
        <w:spacing w:after="0" w:line="335" w:lineRule="atLeast"/>
        <w:ind w:firstLine="709"/>
        <w:jc w:val="both"/>
        <w:rPr>
          <w:rFonts w:ascii="Times New Roman" w:eastAsia="Times New Roman" w:hAnsi="Times New Roman" w:cs="Times New Roman"/>
          <w:color w:val="000000"/>
          <w:sz w:val="20"/>
          <w:szCs w:val="20"/>
          <w:lang w:eastAsia="ru-RU"/>
        </w:rPr>
      </w:pPr>
      <w:r w:rsidRPr="00A42E80">
        <w:rPr>
          <w:rFonts w:ascii="Times New Roman" w:eastAsia="Times New Roman" w:hAnsi="Times New Roman" w:cs="Times New Roman"/>
          <w:color w:val="000000"/>
          <w:sz w:val="28"/>
          <w:szCs w:val="28"/>
          <w:lang w:val="uk-UA" w:eastAsia="ru-RU"/>
        </w:rPr>
        <w:t> </w:t>
      </w:r>
      <w:r w:rsidRPr="00AB2449">
        <w:rPr>
          <w:rFonts w:ascii="Times New Roman" w:eastAsia="Times New Roman" w:hAnsi="Times New Roman" w:cs="Times New Roman"/>
          <w:b/>
          <w:bCs/>
          <w:sz w:val="28"/>
          <w:szCs w:val="28"/>
          <w:lang w:eastAsia="ru-RU"/>
        </w:rPr>
        <w:t>Микробиологическая диагностика</w:t>
      </w:r>
    </w:p>
    <w:p w:rsidR="001179BC" w:rsidRPr="00AB2449" w:rsidRDefault="001179BC" w:rsidP="00AB2449">
      <w:pPr>
        <w:shd w:val="clear" w:color="auto" w:fill="FFFFFF" w:themeFill="background1"/>
        <w:spacing w:after="0" w:line="335" w:lineRule="atLeast"/>
        <w:ind w:firstLine="709"/>
        <w:jc w:val="both"/>
        <w:rPr>
          <w:rFonts w:ascii="Times New Roman" w:eastAsia="Times New Roman" w:hAnsi="Times New Roman" w:cs="Times New Roman"/>
          <w:color w:val="000000"/>
          <w:sz w:val="20"/>
          <w:szCs w:val="20"/>
          <w:lang w:eastAsia="ru-RU"/>
        </w:rPr>
      </w:pPr>
      <w:r w:rsidRPr="00AB2449">
        <w:rPr>
          <w:rFonts w:ascii="Times New Roman" w:eastAsia="Times New Roman" w:hAnsi="Times New Roman" w:cs="Times New Roman"/>
          <w:color w:val="000000"/>
          <w:sz w:val="28"/>
          <w:szCs w:val="28"/>
          <w:lang w:eastAsia="ru-RU"/>
        </w:rPr>
        <w:t>Микробиологические методы имеют решающее значение в постановке этиологического диагноза оппортунистических инфекций, выработке рациональной схемы терапии и предупреждении развития рецидивов заболевания.</w:t>
      </w:r>
    </w:p>
    <w:p w:rsidR="001179BC" w:rsidRPr="00AB2449" w:rsidRDefault="001179BC" w:rsidP="00AB2449">
      <w:pPr>
        <w:shd w:val="clear" w:color="auto" w:fill="FFFFFF" w:themeFill="background1"/>
        <w:spacing w:after="0" w:line="335" w:lineRule="atLeast"/>
        <w:ind w:firstLine="709"/>
        <w:jc w:val="both"/>
        <w:rPr>
          <w:rFonts w:ascii="Times New Roman" w:eastAsia="Times New Roman" w:hAnsi="Times New Roman" w:cs="Times New Roman"/>
          <w:color w:val="000000"/>
          <w:sz w:val="20"/>
          <w:szCs w:val="20"/>
          <w:lang w:eastAsia="ru-RU"/>
        </w:rPr>
      </w:pPr>
      <w:r w:rsidRPr="00AB2449">
        <w:rPr>
          <w:rFonts w:ascii="Times New Roman" w:eastAsia="Times New Roman" w:hAnsi="Times New Roman" w:cs="Times New Roman"/>
          <w:color w:val="000000"/>
          <w:sz w:val="28"/>
          <w:szCs w:val="28"/>
          <w:lang w:eastAsia="ru-RU"/>
        </w:rPr>
        <w:t>Микробиологические исследования при оппортунистических инфекциях направлены на выделение не одного, а нескольких основных микробов, находящихся в исследуемом материале, а не на индикацию одного специфического патогена, как это принято при заболеваниях, вызванных патогенными микробами.</w:t>
      </w:r>
    </w:p>
    <w:p w:rsidR="00AB2449" w:rsidRDefault="00AB2449" w:rsidP="001179BC">
      <w:pPr>
        <w:spacing w:after="0" w:line="335" w:lineRule="atLeast"/>
        <w:ind w:firstLine="709"/>
        <w:jc w:val="both"/>
        <w:rPr>
          <w:rFonts w:ascii="Times New Roman" w:eastAsia="Times New Roman" w:hAnsi="Times New Roman" w:cs="Times New Roman"/>
          <w:color w:val="000000"/>
          <w:sz w:val="28"/>
          <w:szCs w:val="28"/>
          <w:lang w:eastAsia="ru-RU"/>
        </w:rPr>
      </w:pPr>
      <w:r w:rsidRPr="00AB2449">
        <w:rPr>
          <w:rFonts w:ascii="Times New Roman" w:eastAsia="Times New Roman" w:hAnsi="Times New Roman" w:cs="Times New Roman"/>
          <w:color w:val="000000"/>
          <w:sz w:val="28"/>
          <w:szCs w:val="28"/>
          <w:lang w:eastAsia="ru-RU"/>
        </w:rPr>
        <w:t>Основным методом микробиологической диагностики оппортунистических инфекций является бактериологический.</w:t>
      </w:r>
    </w:p>
    <w:p w:rsidR="001179BC" w:rsidRPr="00A42E80" w:rsidRDefault="001179BC" w:rsidP="001179BC">
      <w:pPr>
        <w:spacing w:after="0" w:line="335" w:lineRule="atLeast"/>
        <w:ind w:firstLine="709"/>
        <w:jc w:val="both"/>
        <w:rPr>
          <w:rFonts w:ascii="Times New Roman" w:eastAsia="Times New Roman" w:hAnsi="Times New Roman" w:cs="Times New Roman"/>
          <w:color w:val="000000"/>
          <w:sz w:val="20"/>
          <w:szCs w:val="20"/>
          <w:lang w:eastAsia="ru-RU"/>
        </w:rPr>
      </w:pPr>
      <w:r w:rsidRPr="00A42E80">
        <w:rPr>
          <w:rFonts w:ascii="Times New Roman" w:eastAsia="Times New Roman" w:hAnsi="Times New Roman" w:cs="Times New Roman"/>
          <w:color w:val="000000"/>
          <w:sz w:val="28"/>
          <w:szCs w:val="28"/>
          <w:lang w:eastAsia="ru-RU"/>
        </w:rPr>
        <w:t>При использовании этого метода следует учитывать:</w:t>
      </w:r>
    </w:p>
    <w:p w:rsidR="001179BC" w:rsidRPr="00A42E80" w:rsidRDefault="001179BC" w:rsidP="001179BC">
      <w:pPr>
        <w:spacing w:after="0" w:line="335" w:lineRule="atLeast"/>
        <w:ind w:firstLine="709"/>
        <w:jc w:val="both"/>
        <w:rPr>
          <w:rFonts w:ascii="Times New Roman" w:eastAsia="Times New Roman" w:hAnsi="Times New Roman" w:cs="Times New Roman"/>
          <w:color w:val="000000"/>
          <w:sz w:val="20"/>
          <w:szCs w:val="20"/>
          <w:lang w:eastAsia="ru-RU"/>
        </w:rPr>
      </w:pPr>
      <w:r w:rsidRPr="00A42E80">
        <w:rPr>
          <w:rFonts w:ascii="Times New Roman" w:eastAsia="Times New Roman" w:hAnsi="Times New Roman" w:cs="Times New Roman"/>
          <w:color w:val="000000"/>
          <w:sz w:val="28"/>
          <w:szCs w:val="28"/>
          <w:lang w:eastAsia="ru-RU"/>
        </w:rPr>
        <w:t>•  в материале от больного, как правило, присутствует ассоциация микробов, в которую входят как возбудители заболевания, так и заносные из других органов и внешней среды виды, а также микробы, которые могут попасть в материал при его заборе и доставке;</w:t>
      </w:r>
    </w:p>
    <w:p w:rsidR="001179BC" w:rsidRPr="00A42E80" w:rsidRDefault="001179BC" w:rsidP="001179BC">
      <w:pPr>
        <w:spacing w:after="0" w:line="335" w:lineRule="atLeast"/>
        <w:ind w:firstLine="709"/>
        <w:jc w:val="both"/>
        <w:rPr>
          <w:rFonts w:ascii="Times New Roman" w:eastAsia="Times New Roman" w:hAnsi="Times New Roman" w:cs="Times New Roman"/>
          <w:color w:val="000000"/>
          <w:sz w:val="20"/>
          <w:szCs w:val="20"/>
          <w:lang w:eastAsia="ru-RU"/>
        </w:rPr>
      </w:pPr>
      <w:r w:rsidRPr="00A42E80">
        <w:rPr>
          <w:rFonts w:ascii="Times New Roman" w:eastAsia="Times New Roman" w:hAnsi="Times New Roman" w:cs="Times New Roman"/>
          <w:color w:val="000000"/>
          <w:sz w:val="28"/>
          <w:szCs w:val="28"/>
          <w:lang w:eastAsia="ru-RU"/>
        </w:rPr>
        <w:t>•  количественный и видовой состав микрофлоры варьирует у разных больных и меняется в процессе болезни, особенно при использовании антибактериальных препаратов.</w:t>
      </w:r>
    </w:p>
    <w:p w:rsidR="001179BC" w:rsidRPr="00A42E80" w:rsidRDefault="001179BC" w:rsidP="001179BC">
      <w:pPr>
        <w:spacing w:after="0" w:line="335" w:lineRule="atLeast"/>
        <w:ind w:firstLine="709"/>
        <w:jc w:val="both"/>
        <w:rPr>
          <w:rFonts w:ascii="Times New Roman" w:eastAsia="Times New Roman" w:hAnsi="Times New Roman" w:cs="Times New Roman"/>
          <w:color w:val="000000"/>
          <w:sz w:val="20"/>
          <w:szCs w:val="20"/>
          <w:lang w:eastAsia="ru-RU"/>
        </w:rPr>
      </w:pPr>
      <w:r w:rsidRPr="00A42E80">
        <w:rPr>
          <w:rFonts w:ascii="Times New Roman" w:eastAsia="Times New Roman" w:hAnsi="Times New Roman" w:cs="Times New Roman"/>
          <w:color w:val="000000"/>
          <w:sz w:val="28"/>
          <w:szCs w:val="28"/>
          <w:lang w:val="uk-UA" w:eastAsia="ru-RU"/>
        </w:rPr>
        <w:t> </w:t>
      </w:r>
      <w:r w:rsidRPr="00A42E80">
        <w:rPr>
          <w:rFonts w:ascii="Times New Roman" w:eastAsia="Times New Roman" w:hAnsi="Times New Roman" w:cs="Times New Roman"/>
          <w:color w:val="000000"/>
          <w:sz w:val="28"/>
          <w:szCs w:val="28"/>
          <w:lang w:eastAsia="ru-RU"/>
        </w:rPr>
        <w:t xml:space="preserve">Достоверность бактериологического исследования зависит: от правильного забора материала от больного; применения эффективного набора дифференциально-диагностических и селективных питательных сред; использования количественного посева материала; </w:t>
      </w:r>
      <w:r w:rsidR="00F22129" w:rsidRPr="00A42E80">
        <w:rPr>
          <w:rFonts w:ascii="Times New Roman" w:eastAsia="Times New Roman" w:hAnsi="Times New Roman" w:cs="Times New Roman"/>
          <w:color w:val="000000"/>
          <w:sz w:val="28"/>
          <w:szCs w:val="28"/>
          <w:lang w:eastAsia="ru-RU"/>
        </w:rPr>
        <w:t>этажности</w:t>
      </w:r>
      <w:r w:rsidRPr="00A42E80">
        <w:rPr>
          <w:rFonts w:ascii="Times New Roman" w:eastAsia="Times New Roman" w:hAnsi="Times New Roman" w:cs="Times New Roman"/>
          <w:color w:val="000000"/>
          <w:sz w:val="28"/>
          <w:szCs w:val="28"/>
          <w:lang w:eastAsia="ru-RU"/>
        </w:rPr>
        <w:t xml:space="preserve"> идентификации выделенных чистых культур (семейство, род, вид и в необходимых случаях вариант); определения свойств, указывающих на патогенность культур и их принадлежность к госпитальным штаммам.</w:t>
      </w:r>
    </w:p>
    <w:p w:rsidR="001179BC" w:rsidRPr="00A42E80" w:rsidRDefault="001179BC" w:rsidP="001179BC">
      <w:pPr>
        <w:spacing w:after="0" w:line="335" w:lineRule="atLeast"/>
        <w:ind w:firstLine="709"/>
        <w:jc w:val="both"/>
        <w:rPr>
          <w:rFonts w:ascii="Times New Roman" w:eastAsia="Times New Roman" w:hAnsi="Times New Roman" w:cs="Times New Roman"/>
          <w:color w:val="000000"/>
          <w:sz w:val="20"/>
          <w:szCs w:val="20"/>
          <w:lang w:eastAsia="ru-RU"/>
        </w:rPr>
      </w:pPr>
      <w:r w:rsidRPr="00A42E80">
        <w:rPr>
          <w:rFonts w:ascii="Times New Roman" w:eastAsia="Times New Roman" w:hAnsi="Times New Roman" w:cs="Times New Roman"/>
          <w:color w:val="000000"/>
          <w:sz w:val="28"/>
          <w:szCs w:val="28"/>
          <w:lang w:eastAsia="ru-RU"/>
        </w:rPr>
        <w:t>Обязательным должно быть определение антибиотикограммы, а также свойств культур, необходимых для эпидемиологического анализа, - фаговара, серовара, резистенсвара и др.</w:t>
      </w:r>
    </w:p>
    <w:p w:rsidR="001179BC" w:rsidRPr="00A42E80" w:rsidRDefault="001179BC" w:rsidP="001179BC">
      <w:pPr>
        <w:spacing w:after="0" w:line="335" w:lineRule="atLeast"/>
        <w:ind w:firstLine="709"/>
        <w:jc w:val="both"/>
        <w:rPr>
          <w:rFonts w:ascii="Times New Roman" w:eastAsia="Times New Roman" w:hAnsi="Times New Roman" w:cs="Times New Roman"/>
          <w:color w:val="000000"/>
          <w:sz w:val="20"/>
          <w:szCs w:val="20"/>
          <w:lang w:eastAsia="ru-RU"/>
        </w:rPr>
      </w:pPr>
      <w:r w:rsidRPr="00A42E80">
        <w:rPr>
          <w:rFonts w:ascii="Times New Roman" w:eastAsia="Times New Roman" w:hAnsi="Times New Roman" w:cs="Times New Roman"/>
          <w:color w:val="000000"/>
          <w:sz w:val="28"/>
          <w:szCs w:val="28"/>
          <w:lang w:eastAsia="ru-RU"/>
        </w:rPr>
        <w:t>С целью определения смены возбудителей и изменения их свойств микробиологический мониторинг следует проводить через каждые 5-7 дней.</w:t>
      </w:r>
    </w:p>
    <w:p w:rsidR="001179BC" w:rsidRPr="00A42E80" w:rsidRDefault="001179BC" w:rsidP="001179BC">
      <w:pPr>
        <w:spacing w:after="0" w:line="335" w:lineRule="atLeast"/>
        <w:ind w:firstLine="709"/>
        <w:jc w:val="both"/>
        <w:rPr>
          <w:rFonts w:ascii="Times New Roman" w:eastAsia="Times New Roman" w:hAnsi="Times New Roman" w:cs="Times New Roman"/>
          <w:color w:val="000000"/>
          <w:sz w:val="20"/>
          <w:szCs w:val="20"/>
          <w:lang w:eastAsia="ru-RU"/>
        </w:rPr>
      </w:pPr>
      <w:r w:rsidRPr="00A42E80">
        <w:rPr>
          <w:rFonts w:ascii="Times New Roman" w:eastAsia="Times New Roman" w:hAnsi="Times New Roman" w:cs="Times New Roman"/>
          <w:i/>
          <w:iCs/>
          <w:color w:val="000000"/>
          <w:sz w:val="28"/>
          <w:szCs w:val="28"/>
          <w:lang w:eastAsia="ru-RU"/>
        </w:rPr>
        <w:t>Микроскопический метод </w:t>
      </w:r>
      <w:r w:rsidRPr="00A42E80">
        <w:rPr>
          <w:rFonts w:ascii="Times New Roman" w:eastAsia="Times New Roman" w:hAnsi="Times New Roman" w:cs="Times New Roman"/>
          <w:color w:val="000000"/>
          <w:sz w:val="28"/>
          <w:szCs w:val="28"/>
          <w:lang w:eastAsia="ru-RU"/>
        </w:rPr>
        <w:t>позволяет выявлять в мазках патологического материала бактерии только в случае их массивного содержания (10</w:t>
      </w:r>
      <w:r w:rsidRPr="00A42E80">
        <w:rPr>
          <w:rFonts w:ascii="Times New Roman" w:eastAsia="Times New Roman" w:hAnsi="Times New Roman" w:cs="Times New Roman"/>
          <w:color w:val="000000"/>
          <w:sz w:val="28"/>
          <w:szCs w:val="28"/>
          <w:vertAlign w:val="superscript"/>
          <w:lang w:eastAsia="ru-RU"/>
        </w:rPr>
        <w:t>5</w:t>
      </w:r>
      <w:r w:rsidRPr="00A42E80">
        <w:rPr>
          <w:rFonts w:ascii="Times New Roman" w:eastAsia="Times New Roman" w:hAnsi="Times New Roman" w:cs="Times New Roman"/>
          <w:color w:val="000000"/>
          <w:sz w:val="28"/>
          <w:szCs w:val="28"/>
          <w:lang w:eastAsia="ru-RU"/>
        </w:rPr>
        <w:t> КОЕ/мл и более) и из-за близости морфологии бактерий позволяет только ориентировочно судить о возбудителе, относя его к крупным таксонам (палочки, кокки, спирохеты, грамположительные или грамотрицательные и т.п.). Результаты микроскопии могут быть использованы при выборе питательных сред для дальнейшего выделения возбудителя. При идентификации грибов и простейших возможности микроскопического метода несколько шире. Введение в практику РИФ расширяет возможности микроскопического метода, но и в этом случае он не может заменить бактериологический метод, поскольку не позволяет определить чувствительность возбудителя к химиотерапевтическим препаратам и ряд других необходимых для практики свойств.</w:t>
      </w:r>
    </w:p>
    <w:p w:rsidR="001179BC" w:rsidRPr="00A42E80" w:rsidRDefault="001179BC" w:rsidP="001179BC">
      <w:pPr>
        <w:spacing w:after="0" w:line="335" w:lineRule="atLeast"/>
        <w:ind w:firstLine="709"/>
        <w:jc w:val="both"/>
        <w:rPr>
          <w:rFonts w:ascii="Times New Roman" w:eastAsia="Times New Roman" w:hAnsi="Times New Roman" w:cs="Times New Roman"/>
          <w:color w:val="000000"/>
          <w:sz w:val="20"/>
          <w:szCs w:val="20"/>
          <w:lang w:eastAsia="ru-RU"/>
        </w:rPr>
      </w:pPr>
      <w:r w:rsidRPr="00A42E80">
        <w:rPr>
          <w:rFonts w:ascii="Times New Roman" w:eastAsia="Times New Roman" w:hAnsi="Times New Roman" w:cs="Times New Roman"/>
          <w:i/>
          <w:iCs/>
          <w:color w:val="000000"/>
          <w:sz w:val="28"/>
          <w:szCs w:val="28"/>
          <w:lang w:eastAsia="ru-RU"/>
        </w:rPr>
        <w:t>Серологический метод</w:t>
      </w:r>
      <w:r w:rsidRPr="00A42E80">
        <w:rPr>
          <w:rFonts w:ascii="Times New Roman" w:eastAsia="Times New Roman" w:hAnsi="Times New Roman" w:cs="Times New Roman"/>
          <w:i/>
          <w:iCs/>
          <w:color w:val="000000"/>
          <w:sz w:val="28"/>
          <w:lang w:eastAsia="ru-RU"/>
        </w:rPr>
        <w:t> </w:t>
      </w:r>
      <w:r w:rsidRPr="00A42E80">
        <w:rPr>
          <w:rFonts w:ascii="Times New Roman" w:eastAsia="Times New Roman" w:hAnsi="Times New Roman" w:cs="Times New Roman"/>
          <w:color w:val="000000"/>
          <w:sz w:val="28"/>
          <w:szCs w:val="28"/>
          <w:lang w:eastAsia="ru-RU"/>
        </w:rPr>
        <w:t>имеет вспомогательное значение. С его помощью не удается установить спектр и уровень активности антимикробных препаратов по отношению к возбудителю болезни и провести внутривидовое типирование. Возможности серологического метода ограничивают выраженная мозаичность антигенной структуры многих УПМ, наличие к ним антител у здоровых людей и слабая выраженность иммунного ответа на антигены УПМ. Тем не менее при затяжных и хронических формах болезни серологический метод иногда позволяет установить этиологию болезни. Серологические реакции ставятся с парными сыворотками больного и аутокультурой, результат оценивается по сероконверсии в 4 раза и более. На сегодняшний день слабо разработаны диагностические препараты, основанные на иммунных реакциях (ИФА, иммунофлюоресцентные диагностикумы, моноклональные антитела) к УПМ.</w:t>
      </w:r>
    </w:p>
    <w:p w:rsidR="001179BC" w:rsidRPr="00A42E80" w:rsidRDefault="001179BC" w:rsidP="001179BC">
      <w:pPr>
        <w:spacing w:after="0" w:line="335" w:lineRule="atLeast"/>
        <w:ind w:firstLine="709"/>
        <w:jc w:val="both"/>
        <w:rPr>
          <w:rFonts w:ascii="Times New Roman" w:eastAsia="Times New Roman" w:hAnsi="Times New Roman" w:cs="Times New Roman"/>
          <w:color w:val="000000"/>
          <w:sz w:val="20"/>
          <w:szCs w:val="20"/>
          <w:lang w:eastAsia="ru-RU"/>
        </w:rPr>
      </w:pPr>
      <w:r w:rsidRPr="00A42E80">
        <w:rPr>
          <w:rFonts w:ascii="Times New Roman" w:eastAsia="Times New Roman" w:hAnsi="Times New Roman" w:cs="Times New Roman"/>
          <w:i/>
          <w:iCs/>
          <w:color w:val="000000"/>
          <w:sz w:val="28"/>
          <w:szCs w:val="28"/>
          <w:lang w:eastAsia="ru-RU"/>
        </w:rPr>
        <w:t>Биологический метод </w:t>
      </w:r>
      <w:r w:rsidRPr="00A42E80">
        <w:rPr>
          <w:rFonts w:ascii="Times New Roman" w:eastAsia="Times New Roman" w:hAnsi="Times New Roman" w:cs="Times New Roman"/>
          <w:color w:val="000000"/>
          <w:sz w:val="28"/>
          <w:szCs w:val="28"/>
          <w:lang w:eastAsia="ru-RU"/>
        </w:rPr>
        <w:t>обычно не используется из-за неспецифичности клинической картины, вызываемой УПМ у лабораторных животных, и содержания в патологическом материале микробных ассоциаций, которые при заражении животных претерпевают изменения.</w:t>
      </w:r>
    </w:p>
    <w:p w:rsidR="001179BC" w:rsidRPr="00A42E80" w:rsidRDefault="001179BC" w:rsidP="001179BC">
      <w:pPr>
        <w:spacing w:after="0" w:line="335" w:lineRule="atLeast"/>
        <w:ind w:firstLine="709"/>
        <w:jc w:val="both"/>
        <w:rPr>
          <w:rFonts w:ascii="Times New Roman" w:eastAsia="Times New Roman" w:hAnsi="Times New Roman" w:cs="Times New Roman"/>
          <w:color w:val="000000"/>
          <w:sz w:val="20"/>
          <w:szCs w:val="20"/>
          <w:lang w:eastAsia="ru-RU"/>
        </w:rPr>
      </w:pPr>
      <w:r w:rsidRPr="00A42E80">
        <w:rPr>
          <w:rFonts w:ascii="Times New Roman" w:eastAsia="Times New Roman" w:hAnsi="Times New Roman" w:cs="Times New Roman"/>
          <w:i/>
          <w:iCs/>
          <w:color w:val="000000"/>
          <w:sz w:val="28"/>
          <w:szCs w:val="28"/>
          <w:lang w:eastAsia="ru-RU"/>
        </w:rPr>
        <w:t>Аллергологический метод </w:t>
      </w:r>
      <w:r w:rsidRPr="00A42E80">
        <w:rPr>
          <w:rFonts w:ascii="Times New Roman" w:eastAsia="Times New Roman" w:hAnsi="Times New Roman" w:cs="Times New Roman"/>
          <w:color w:val="000000"/>
          <w:sz w:val="28"/>
          <w:szCs w:val="28"/>
          <w:lang w:eastAsia="ru-RU"/>
        </w:rPr>
        <w:t>в связи с отсутствием сенсибилизации или ее малой специфичностью не используется.</w:t>
      </w:r>
    </w:p>
    <w:p w:rsidR="001179BC" w:rsidRPr="001179BC" w:rsidRDefault="001179BC" w:rsidP="001179BC">
      <w:pPr>
        <w:spacing w:after="0" w:line="240" w:lineRule="auto"/>
        <w:jc w:val="both"/>
        <w:rPr>
          <w:rFonts w:ascii="Times New Roman" w:eastAsia="Times New Roman" w:hAnsi="Times New Roman" w:cs="Times New Roman"/>
          <w:sz w:val="28"/>
          <w:szCs w:val="28"/>
          <w:lang w:eastAsia="ru-RU"/>
        </w:rPr>
      </w:pPr>
    </w:p>
    <w:p w:rsidR="00C73527" w:rsidRDefault="00C73527" w:rsidP="00C7352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Вопросы для закрепления:</w:t>
      </w:r>
    </w:p>
    <w:p w:rsidR="00327BCC" w:rsidRPr="00121DA9" w:rsidRDefault="00327BCC" w:rsidP="00DC5742">
      <w:pPr>
        <w:numPr>
          <w:ilvl w:val="0"/>
          <w:numId w:val="40"/>
        </w:numPr>
        <w:tabs>
          <w:tab w:val="clear" w:pos="2160"/>
          <w:tab w:val="num" w:pos="2410"/>
        </w:tabs>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Дать п</w:t>
      </w:r>
      <w:r w:rsidRPr="00121DA9">
        <w:rPr>
          <w:rFonts w:ascii="Times New Roman" w:hAnsi="Times New Roman" w:cs="Times New Roman"/>
          <w:sz w:val="28"/>
          <w:szCs w:val="28"/>
        </w:rPr>
        <w:t>оняти</w:t>
      </w:r>
      <w:r>
        <w:rPr>
          <w:rFonts w:ascii="Times New Roman" w:hAnsi="Times New Roman" w:cs="Times New Roman"/>
          <w:sz w:val="28"/>
          <w:szCs w:val="28"/>
        </w:rPr>
        <w:t>е внутрибольничным инфекциям</w:t>
      </w:r>
      <w:r w:rsidRPr="00121DA9">
        <w:rPr>
          <w:rFonts w:ascii="Times New Roman" w:hAnsi="Times New Roman" w:cs="Times New Roman"/>
          <w:sz w:val="28"/>
          <w:szCs w:val="28"/>
        </w:rPr>
        <w:t>.</w:t>
      </w:r>
    </w:p>
    <w:p w:rsidR="00327BCC" w:rsidRPr="00121DA9" w:rsidRDefault="00327BCC" w:rsidP="00DC5742">
      <w:pPr>
        <w:numPr>
          <w:ilvl w:val="0"/>
          <w:numId w:val="40"/>
        </w:numPr>
        <w:tabs>
          <w:tab w:val="num" w:pos="851"/>
        </w:tabs>
        <w:spacing w:after="0" w:line="240" w:lineRule="auto"/>
        <w:ind w:left="709" w:hanging="283"/>
        <w:jc w:val="both"/>
        <w:rPr>
          <w:rFonts w:ascii="Times New Roman" w:hAnsi="Times New Roman" w:cs="Times New Roman"/>
          <w:sz w:val="28"/>
          <w:szCs w:val="28"/>
        </w:rPr>
      </w:pPr>
      <w:r w:rsidRPr="00121DA9">
        <w:rPr>
          <w:rFonts w:ascii="Times New Roman" w:hAnsi="Times New Roman" w:cs="Times New Roman"/>
          <w:sz w:val="28"/>
          <w:szCs w:val="28"/>
        </w:rPr>
        <w:t>Причины возникновения и источники внутрибольничных инфекций.</w:t>
      </w:r>
    </w:p>
    <w:p w:rsidR="00C73527" w:rsidRDefault="00327BCC" w:rsidP="00DC5742">
      <w:pPr>
        <w:numPr>
          <w:ilvl w:val="0"/>
          <w:numId w:val="40"/>
        </w:numPr>
        <w:tabs>
          <w:tab w:val="num" w:pos="851"/>
        </w:tabs>
        <w:spacing w:after="0" w:line="240" w:lineRule="auto"/>
        <w:ind w:left="709" w:hanging="283"/>
        <w:jc w:val="both"/>
        <w:rPr>
          <w:rFonts w:ascii="Times New Roman" w:hAnsi="Times New Roman" w:cs="Times New Roman"/>
          <w:b/>
          <w:sz w:val="28"/>
          <w:szCs w:val="28"/>
        </w:rPr>
      </w:pPr>
      <w:r w:rsidRPr="00121DA9">
        <w:rPr>
          <w:rFonts w:ascii="Times New Roman" w:hAnsi="Times New Roman" w:cs="Times New Roman"/>
          <w:sz w:val="28"/>
          <w:szCs w:val="28"/>
        </w:rPr>
        <w:t>Микроорганизмы – возбудители внутрибольничных инфекций.</w:t>
      </w:r>
    </w:p>
    <w:p w:rsidR="001179BC" w:rsidRDefault="001179BC" w:rsidP="00DC5742">
      <w:pPr>
        <w:numPr>
          <w:ilvl w:val="0"/>
          <w:numId w:val="40"/>
        </w:numPr>
        <w:tabs>
          <w:tab w:val="num" w:pos="851"/>
        </w:tabs>
        <w:spacing w:after="0" w:line="240" w:lineRule="auto"/>
        <w:ind w:left="709" w:hanging="283"/>
        <w:jc w:val="both"/>
        <w:rPr>
          <w:rFonts w:ascii="Times New Roman" w:hAnsi="Times New Roman" w:cs="Times New Roman"/>
          <w:b/>
          <w:sz w:val="28"/>
          <w:szCs w:val="28"/>
        </w:rPr>
      </w:pPr>
      <w:r>
        <w:rPr>
          <w:rFonts w:ascii="Times New Roman" w:hAnsi="Times New Roman" w:cs="Times New Roman"/>
          <w:sz w:val="28"/>
          <w:szCs w:val="28"/>
        </w:rPr>
        <w:t xml:space="preserve">Микробиологическая диагностика оппортунистических ВБИ. </w:t>
      </w:r>
    </w:p>
    <w:p w:rsidR="004B280C" w:rsidRPr="00505EE2" w:rsidRDefault="004B280C" w:rsidP="00E327F2">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 xml:space="preserve">Тема: Микробиологическое исследование сердечнососудистой системы. </w:t>
      </w:r>
    </w:p>
    <w:p w:rsidR="00E327F2" w:rsidRDefault="00E327F2" w:rsidP="00E327F2">
      <w:pPr>
        <w:spacing w:after="0" w:line="240" w:lineRule="auto"/>
        <w:jc w:val="both"/>
        <w:rPr>
          <w:rFonts w:ascii="Times New Roman" w:hAnsi="Times New Roman" w:cs="Times New Roman"/>
          <w:b/>
          <w:sz w:val="28"/>
          <w:szCs w:val="28"/>
        </w:rPr>
      </w:pPr>
    </w:p>
    <w:p w:rsidR="004B280C" w:rsidRPr="00505EE2" w:rsidRDefault="004B280C" w:rsidP="00E327F2">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План лекции:</w:t>
      </w:r>
    </w:p>
    <w:p w:rsidR="004B280C" w:rsidRPr="00505EE2" w:rsidRDefault="004B280C" w:rsidP="00E327F2">
      <w:pPr>
        <w:pStyle w:val="a3"/>
        <w:numPr>
          <w:ilvl w:val="0"/>
          <w:numId w:val="2"/>
        </w:numPr>
        <w:spacing w:after="0" w:line="240" w:lineRule="auto"/>
        <w:ind w:hanging="294"/>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Оппортунистические инфекции </w:t>
      </w:r>
      <w:r w:rsidRPr="00505EE2">
        <w:rPr>
          <w:rFonts w:ascii="Times New Roman" w:hAnsi="Times New Roman" w:cs="Times New Roman"/>
          <w:sz w:val="28"/>
          <w:szCs w:val="28"/>
        </w:rPr>
        <w:t>сердечнососудистой</w:t>
      </w:r>
      <w:r w:rsidR="00446D9A">
        <w:rPr>
          <w:rFonts w:ascii="Times New Roman" w:hAnsi="Times New Roman" w:cs="Times New Roman"/>
          <w:sz w:val="28"/>
          <w:szCs w:val="28"/>
        </w:rPr>
        <w:t xml:space="preserve"> </w:t>
      </w:r>
      <w:r w:rsidRPr="00505EE2">
        <w:rPr>
          <w:rFonts w:ascii="Times New Roman" w:eastAsia="Times New Roman" w:hAnsi="Times New Roman" w:cs="Times New Roman"/>
          <w:sz w:val="28"/>
          <w:szCs w:val="28"/>
          <w:lang w:eastAsia="ru-RU"/>
        </w:rPr>
        <w:t>системы</w:t>
      </w:r>
    </w:p>
    <w:p w:rsidR="004B280C" w:rsidRPr="00505EE2" w:rsidRDefault="004B280C" w:rsidP="00E327F2">
      <w:pPr>
        <w:pStyle w:val="a3"/>
        <w:numPr>
          <w:ilvl w:val="0"/>
          <w:numId w:val="2"/>
        </w:numPr>
        <w:spacing w:after="0" w:line="240" w:lineRule="auto"/>
        <w:ind w:hanging="294"/>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Биологический материал, подлежащий исследованию при заболевании </w:t>
      </w:r>
      <w:r w:rsidRPr="00505EE2">
        <w:rPr>
          <w:rFonts w:ascii="Times New Roman" w:hAnsi="Times New Roman" w:cs="Times New Roman"/>
          <w:sz w:val="28"/>
          <w:szCs w:val="28"/>
        </w:rPr>
        <w:t>сердечнососудистой</w:t>
      </w:r>
      <w:r w:rsidR="00446D9A">
        <w:rPr>
          <w:rFonts w:ascii="Times New Roman" w:hAnsi="Times New Roman" w:cs="Times New Roman"/>
          <w:sz w:val="28"/>
          <w:szCs w:val="28"/>
        </w:rPr>
        <w:t xml:space="preserve"> </w:t>
      </w:r>
      <w:r w:rsidRPr="00505EE2">
        <w:rPr>
          <w:rFonts w:ascii="Times New Roman" w:eastAsia="Times New Roman" w:hAnsi="Times New Roman" w:cs="Times New Roman"/>
          <w:sz w:val="28"/>
          <w:szCs w:val="28"/>
          <w:lang w:eastAsia="ru-RU"/>
        </w:rPr>
        <w:t xml:space="preserve">системы. </w:t>
      </w:r>
    </w:p>
    <w:p w:rsidR="004B280C" w:rsidRPr="00505EE2" w:rsidRDefault="004B280C" w:rsidP="00E327F2">
      <w:pPr>
        <w:pStyle w:val="a3"/>
        <w:numPr>
          <w:ilvl w:val="0"/>
          <w:numId w:val="2"/>
        </w:numPr>
        <w:spacing w:after="0" w:line="240" w:lineRule="auto"/>
        <w:ind w:hanging="294"/>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Особенности проведения клинико-микробиологического исследования при развитии оппортунистических инфекций </w:t>
      </w:r>
      <w:r w:rsidRPr="00505EE2">
        <w:rPr>
          <w:rFonts w:ascii="Times New Roman" w:hAnsi="Times New Roman" w:cs="Times New Roman"/>
          <w:sz w:val="28"/>
          <w:szCs w:val="28"/>
        </w:rPr>
        <w:t>сердечнососудистой</w:t>
      </w:r>
      <w:r w:rsidR="00446D9A">
        <w:rPr>
          <w:rFonts w:ascii="Times New Roman" w:hAnsi="Times New Roman" w:cs="Times New Roman"/>
          <w:sz w:val="28"/>
          <w:szCs w:val="28"/>
        </w:rPr>
        <w:t xml:space="preserve"> </w:t>
      </w:r>
      <w:r w:rsidRPr="00505EE2">
        <w:rPr>
          <w:rFonts w:ascii="Times New Roman" w:eastAsia="Times New Roman" w:hAnsi="Times New Roman" w:cs="Times New Roman"/>
          <w:sz w:val="28"/>
          <w:szCs w:val="28"/>
          <w:lang w:eastAsia="ru-RU"/>
        </w:rPr>
        <w:t>системы</w:t>
      </w:r>
    </w:p>
    <w:p w:rsidR="00E327F2" w:rsidRDefault="00E327F2" w:rsidP="00CA55D2">
      <w:pPr>
        <w:spacing w:after="0" w:line="240" w:lineRule="auto"/>
        <w:ind w:firstLine="567"/>
        <w:jc w:val="both"/>
        <w:rPr>
          <w:rFonts w:ascii="Times New Roman" w:hAnsi="Times New Roman" w:cs="Times New Roman"/>
          <w:sz w:val="28"/>
          <w:szCs w:val="28"/>
        </w:rPr>
      </w:pP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Воспалительные поражения сердечно-сосудистой системы возникают вследствие прямого повреждающего действия инфекционных и неинфекционных агентов или в результате косвенного воздействия токсинов, что приводит к формированию аллергических, иммунных и аутоиммунных реакций. </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В зависимости от механизмов развития болезни выделяют инфекционные, инфекционно-аллергические и токсико-аллергические поражения ССС. Клиническое течение инфекционных поражений ССС зависят от этиологии заболевания, остроты течения, вида и количества экссудата. </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Инфекционные поражения сердца в настоящее время остаются одной из актуальных задач в кардиологии, так как смертность от СС заболеваний занимает первое место в структуре общей заболеваемости.</w:t>
      </w:r>
    </w:p>
    <w:p w:rsidR="001470FF" w:rsidRDefault="001470FF" w:rsidP="00CA55D2">
      <w:pPr>
        <w:spacing w:after="0" w:line="240" w:lineRule="auto"/>
        <w:ind w:firstLine="567"/>
        <w:jc w:val="both"/>
        <w:rPr>
          <w:rFonts w:ascii="Times New Roman" w:hAnsi="Times New Roman" w:cs="Times New Roman"/>
          <w:b/>
          <w:sz w:val="28"/>
          <w:szCs w:val="28"/>
        </w:rPr>
      </w:pPr>
    </w:p>
    <w:p w:rsidR="00CB1C2C" w:rsidRPr="00505EE2" w:rsidRDefault="00CB1C2C" w:rsidP="00CA55D2">
      <w:pPr>
        <w:spacing w:after="0" w:line="240" w:lineRule="auto"/>
        <w:ind w:firstLine="567"/>
        <w:jc w:val="both"/>
        <w:rPr>
          <w:rFonts w:ascii="Times New Roman" w:hAnsi="Times New Roman" w:cs="Times New Roman"/>
          <w:sz w:val="28"/>
          <w:szCs w:val="28"/>
        </w:rPr>
      </w:pPr>
      <w:r w:rsidRPr="0040046F">
        <w:rPr>
          <w:rFonts w:ascii="Times New Roman" w:hAnsi="Times New Roman" w:cs="Times New Roman"/>
          <w:b/>
          <w:sz w:val="28"/>
          <w:szCs w:val="28"/>
        </w:rPr>
        <w:t>Патогенез.</w:t>
      </w:r>
      <w:r w:rsidRPr="00505EE2">
        <w:rPr>
          <w:rFonts w:ascii="Times New Roman" w:hAnsi="Times New Roman" w:cs="Times New Roman"/>
          <w:sz w:val="28"/>
          <w:szCs w:val="28"/>
        </w:rPr>
        <w:t xml:space="preserve"> Механизм поражения сердца и сосудов при инфекционном заболевании и развивающихся клинических симптомах его сложен. Ведущее значение принадлежит микробным токсинам. Немалую роль играют аутотоксины - продукты распада пораженных тканей. Указанные токсические вещества влияют на рабочий (сократительный) миокард, вызывая в мышечных волокнах дистрофические или дегенеративные изменения вплоть до ценкеровского перерождения (при дифтерии) и появления очагов некоронарогенного некроза. </w:t>
      </w:r>
    </w:p>
    <w:p w:rsidR="001470FF" w:rsidRDefault="001470FF" w:rsidP="00CA55D2">
      <w:pPr>
        <w:spacing w:after="0" w:line="240" w:lineRule="auto"/>
        <w:ind w:firstLine="567"/>
        <w:jc w:val="both"/>
        <w:rPr>
          <w:rFonts w:ascii="Times New Roman" w:hAnsi="Times New Roman" w:cs="Times New Roman"/>
          <w:b/>
          <w:sz w:val="28"/>
          <w:szCs w:val="28"/>
        </w:rPr>
      </w:pPr>
    </w:p>
    <w:p w:rsidR="00CB1C2C" w:rsidRPr="00505EE2" w:rsidRDefault="00CB1C2C" w:rsidP="00CA55D2">
      <w:pPr>
        <w:spacing w:after="0" w:line="240" w:lineRule="auto"/>
        <w:ind w:firstLine="567"/>
        <w:jc w:val="both"/>
        <w:rPr>
          <w:rFonts w:ascii="Times New Roman" w:hAnsi="Times New Roman" w:cs="Times New Roman"/>
          <w:sz w:val="28"/>
          <w:szCs w:val="28"/>
        </w:rPr>
      </w:pPr>
      <w:r w:rsidRPr="00E327F2">
        <w:rPr>
          <w:rFonts w:ascii="Times New Roman" w:hAnsi="Times New Roman" w:cs="Times New Roman"/>
          <w:b/>
          <w:sz w:val="28"/>
          <w:szCs w:val="28"/>
        </w:rPr>
        <w:t>Симптомы.</w:t>
      </w:r>
      <w:r w:rsidRPr="00505EE2">
        <w:rPr>
          <w:rFonts w:ascii="Times New Roman" w:hAnsi="Times New Roman" w:cs="Times New Roman"/>
          <w:sz w:val="28"/>
          <w:szCs w:val="28"/>
        </w:rPr>
        <w:t xml:space="preserve"> При раннем параличе сердца на фоне выраженного токсикоза возникают симптомы раздражения токсинами адреналовой системы (надпочечников и гипофиза). Больной жалуется на слабость, становится беспокойным, затем заторможенным, появляются судороги. Кожа бледная, присоединяется рвота, повышается температура тела, развивается, эксикоз, ацидоз, тахипноэ. Поражаются печень (желтушное окрашивание склер и кожи, увеличение размеров, болезненность при пальпации) и почки (протеинурия). Артериальное давление не изменено или повышено. Наблюдается выраженная тахикардия; нарушение ритма выявляется редко. Границы сердца в пределах нормы, тоны звучные. При тяжелой форме дифтерии на передний план может выступать острая сосудистая (коллапс) или сердечная недостаточность.  </w:t>
      </w:r>
    </w:p>
    <w:p w:rsidR="001470FF" w:rsidRDefault="001470FF" w:rsidP="00CA55D2">
      <w:pPr>
        <w:spacing w:after="0" w:line="240" w:lineRule="auto"/>
        <w:ind w:firstLine="567"/>
        <w:jc w:val="both"/>
        <w:rPr>
          <w:rFonts w:ascii="Times New Roman" w:hAnsi="Times New Roman" w:cs="Times New Roman"/>
          <w:b/>
          <w:sz w:val="28"/>
          <w:szCs w:val="28"/>
        </w:rPr>
      </w:pPr>
    </w:p>
    <w:p w:rsidR="00CB1C2C" w:rsidRPr="00505EE2" w:rsidRDefault="00CB1C2C" w:rsidP="00CA55D2">
      <w:pPr>
        <w:spacing w:after="0" w:line="240" w:lineRule="auto"/>
        <w:ind w:firstLine="567"/>
        <w:jc w:val="both"/>
        <w:rPr>
          <w:rFonts w:ascii="Times New Roman" w:hAnsi="Times New Roman" w:cs="Times New Roman"/>
          <w:sz w:val="28"/>
          <w:szCs w:val="28"/>
        </w:rPr>
      </w:pPr>
      <w:r w:rsidRPr="00971E9F">
        <w:rPr>
          <w:rFonts w:ascii="Times New Roman" w:hAnsi="Times New Roman" w:cs="Times New Roman"/>
          <w:b/>
          <w:sz w:val="28"/>
          <w:szCs w:val="28"/>
        </w:rPr>
        <w:t>Эндокардит</w:t>
      </w:r>
      <w:r w:rsidRPr="00505EE2">
        <w:rPr>
          <w:rFonts w:ascii="Times New Roman" w:hAnsi="Times New Roman" w:cs="Times New Roman"/>
          <w:sz w:val="28"/>
          <w:szCs w:val="28"/>
        </w:rPr>
        <w:t xml:space="preserve">- воспаление эндокарда, которое сопровождается локализацией микроорганизмов на клапанах или на подклапанных структурах, приводящее к деструкции, нарушению функции и формированию недостаточности клапана. </w:t>
      </w:r>
    </w:p>
    <w:p w:rsidR="001470FF" w:rsidRDefault="001470FF" w:rsidP="00CA55D2">
      <w:pPr>
        <w:spacing w:after="0" w:line="240" w:lineRule="auto"/>
        <w:ind w:firstLine="567"/>
        <w:jc w:val="both"/>
        <w:rPr>
          <w:rFonts w:ascii="Times New Roman" w:hAnsi="Times New Roman" w:cs="Times New Roman"/>
          <w:b/>
          <w:sz w:val="28"/>
          <w:szCs w:val="28"/>
        </w:rPr>
      </w:pPr>
    </w:p>
    <w:p w:rsidR="00CB1C2C" w:rsidRPr="00505EE2" w:rsidRDefault="00CB1C2C" w:rsidP="00CA55D2">
      <w:pPr>
        <w:spacing w:after="0" w:line="240" w:lineRule="auto"/>
        <w:ind w:firstLine="567"/>
        <w:jc w:val="both"/>
        <w:rPr>
          <w:rFonts w:ascii="Times New Roman" w:hAnsi="Times New Roman" w:cs="Times New Roman"/>
          <w:sz w:val="28"/>
          <w:szCs w:val="28"/>
        </w:rPr>
      </w:pPr>
      <w:r w:rsidRPr="0040046F">
        <w:rPr>
          <w:rFonts w:ascii="Times New Roman" w:hAnsi="Times New Roman" w:cs="Times New Roman"/>
          <w:b/>
          <w:sz w:val="28"/>
          <w:szCs w:val="28"/>
        </w:rPr>
        <w:t>Перикардит</w:t>
      </w:r>
      <w:r w:rsidRPr="00505EE2">
        <w:rPr>
          <w:rFonts w:ascii="Times New Roman" w:hAnsi="Times New Roman" w:cs="Times New Roman"/>
          <w:sz w:val="28"/>
          <w:szCs w:val="28"/>
        </w:rPr>
        <w:t xml:space="preserve">- воспалительный процесс серозной оболочки перикарда.  </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Этиологический фактор. Чаще вызываются вирусами, микобактериями туберкулеза, реже грибами.  </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Бактерии, вызывающие перикардит: </w:t>
      </w:r>
      <w:r w:rsidRPr="00505EE2">
        <w:rPr>
          <w:rFonts w:ascii="Times New Roman" w:hAnsi="Times New Roman" w:cs="Times New Roman"/>
          <w:sz w:val="28"/>
          <w:szCs w:val="28"/>
          <w:lang w:val="en-US"/>
        </w:rPr>
        <w:t>Streptococcus</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pneumoniae</w:t>
      </w:r>
      <w:r w:rsidRPr="00505EE2">
        <w:rPr>
          <w:rFonts w:ascii="Times New Roman" w:hAnsi="Times New Roman" w:cs="Times New Roman"/>
          <w:sz w:val="28"/>
          <w:szCs w:val="28"/>
        </w:rPr>
        <w:t xml:space="preserve">, </w:t>
      </w:r>
      <w:r w:rsidRPr="00505EE2">
        <w:rPr>
          <w:rFonts w:ascii="Times New Roman" w:hAnsi="Times New Roman" w:cs="Times New Roman"/>
          <w:sz w:val="28"/>
          <w:szCs w:val="28"/>
          <w:lang w:val="en-US"/>
        </w:rPr>
        <w:t>Stapylococcus</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aureus</w:t>
      </w:r>
      <w:r w:rsidRPr="00505EE2">
        <w:rPr>
          <w:rFonts w:ascii="Times New Roman" w:hAnsi="Times New Roman" w:cs="Times New Roman"/>
          <w:sz w:val="28"/>
          <w:szCs w:val="28"/>
        </w:rPr>
        <w:t xml:space="preserve">, </w:t>
      </w:r>
      <w:r w:rsidRPr="00505EE2">
        <w:rPr>
          <w:rFonts w:ascii="Times New Roman" w:hAnsi="Times New Roman" w:cs="Times New Roman"/>
          <w:sz w:val="28"/>
          <w:szCs w:val="28"/>
          <w:lang w:val="en-US"/>
        </w:rPr>
        <w:t>Neisseria</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spp</w:t>
      </w:r>
      <w:r w:rsidRPr="00505EE2">
        <w:rPr>
          <w:rFonts w:ascii="Times New Roman" w:hAnsi="Times New Roman" w:cs="Times New Roman"/>
          <w:sz w:val="28"/>
          <w:szCs w:val="28"/>
        </w:rPr>
        <w:t xml:space="preserve">, </w:t>
      </w:r>
      <w:r w:rsidRPr="00505EE2">
        <w:rPr>
          <w:rFonts w:ascii="Times New Roman" w:hAnsi="Times New Roman" w:cs="Times New Roman"/>
          <w:sz w:val="28"/>
          <w:szCs w:val="28"/>
          <w:lang w:val="en-US"/>
        </w:rPr>
        <w:t>Mycoplasma</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pneumoniae</w:t>
      </w:r>
      <w:r w:rsidRPr="00505EE2">
        <w:rPr>
          <w:rFonts w:ascii="Times New Roman" w:hAnsi="Times New Roman" w:cs="Times New Roman"/>
          <w:sz w:val="28"/>
          <w:szCs w:val="28"/>
        </w:rPr>
        <w:t xml:space="preserve">, </w:t>
      </w:r>
      <w:r w:rsidRPr="00505EE2">
        <w:rPr>
          <w:rFonts w:ascii="Times New Roman" w:hAnsi="Times New Roman" w:cs="Times New Roman"/>
          <w:sz w:val="28"/>
          <w:szCs w:val="28"/>
          <w:lang w:val="en-US"/>
        </w:rPr>
        <w:t>Mycobacterium</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tuberculosis</w:t>
      </w:r>
      <w:r w:rsidRPr="00505EE2">
        <w:rPr>
          <w:rFonts w:ascii="Times New Roman" w:hAnsi="Times New Roman" w:cs="Times New Roman"/>
          <w:sz w:val="28"/>
          <w:szCs w:val="28"/>
        </w:rPr>
        <w:t xml:space="preserve">  и др.</w:t>
      </w:r>
      <w:r w:rsidR="00446D9A">
        <w:rPr>
          <w:rFonts w:ascii="Times New Roman" w:hAnsi="Times New Roman" w:cs="Times New Roman"/>
          <w:sz w:val="28"/>
          <w:szCs w:val="28"/>
        </w:rPr>
        <w:t xml:space="preserve"> </w:t>
      </w:r>
      <w:r w:rsidRPr="00505EE2">
        <w:rPr>
          <w:rFonts w:ascii="Times New Roman" w:hAnsi="Times New Roman" w:cs="Times New Roman"/>
          <w:sz w:val="28"/>
          <w:szCs w:val="28"/>
        </w:rPr>
        <w:t xml:space="preserve">микобактерии. </w:t>
      </w:r>
    </w:p>
    <w:p w:rsidR="001470FF" w:rsidRDefault="001470FF" w:rsidP="00CA55D2">
      <w:pPr>
        <w:spacing w:after="0" w:line="240" w:lineRule="auto"/>
        <w:ind w:firstLine="567"/>
        <w:jc w:val="both"/>
        <w:rPr>
          <w:rFonts w:ascii="Times New Roman" w:hAnsi="Times New Roman" w:cs="Times New Roman"/>
          <w:b/>
          <w:sz w:val="28"/>
          <w:szCs w:val="28"/>
        </w:rPr>
      </w:pPr>
    </w:p>
    <w:p w:rsidR="00CB1C2C" w:rsidRPr="00505EE2" w:rsidRDefault="00CB1C2C" w:rsidP="00CA55D2">
      <w:pPr>
        <w:spacing w:after="0" w:line="240" w:lineRule="auto"/>
        <w:ind w:firstLine="567"/>
        <w:jc w:val="both"/>
        <w:rPr>
          <w:rFonts w:ascii="Times New Roman" w:hAnsi="Times New Roman" w:cs="Times New Roman"/>
          <w:sz w:val="28"/>
          <w:szCs w:val="28"/>
        </w:rPr>
      </w:pPr>
      <w:r w:rsidRPr="0040046F">
        <w:rPr>
          <w:rFonts w:ascii="Times New Roman" w:hAnsi="Times New Roman" w:cs="Times New Roman"/>
          <w:b/>
          <w:sz w:val="28"/>
          <w:szCs w:val="28"/>
        </w:rPr>
        <w:t>Ревматизм</w:t>
      </w:r>
      <w:r w:rsidRPr="00505EE2">
        <w:rPr>
          <w:rFonts w:ascii="Times New Roman" w:hAnsi="Times New Roman" w:cs="Times New Roman"/>
          <w:sz w:val="28"/>
          <w:szCs w:val="28"/>
        </w:rPr>
        <w:t>- Системное воспалительное заболевание соединительной ткани с преимущественной локализацией изменений в ССС.</w:t>
      </w:r>
    </w:p>
    <w:p w:rsidR="001470FF" w:rsidRDefault="001470FF" w:rsidP="00CA55D2">
      <w:pPr>
        <w:spacing w:after="0" w:line="240" w:lineRule="auto"/>
        <w:ind w:firstLine="567"/>
        <w:jc w:val="both"/>
        <w:rPr>
          <w:rFonts w:ascii="Times New Roman" w:hAnsi="Times New Roman" w:cs="Times New Roman"/>
          <w:b/>
          <w:sz w:val="28"/>
          <w:szCs w:val="28"/>
        </w:rPr>
      </w:pPr>
    </w:p>
    <w:p w:rsidR="00CB1C2C" w:rsidRPr="00505EE2" w:rsidRDefault="00CB1C2C" w:rsidP="00CA55D2">
      <w:pPr>
        <w:spacing w:after="0" w:line="240" w:lineRule="auto"/>
        <w:ind w:firstLine="567"/>
        <w:jc w:val="both"/>
        <w:rPr>
          <w:rFonts w:ascii="Times New Roman" w:hAnsi="Times New Roman" w:cs="Times New Roman"/>
          <w:sz w:val="28"/>
          <w:szCs w:val="28"/>
        </w:rPr>
      </w:pPr>
      <w:r w:rsidRPr="0040046F">
        <w:rPr>
          <w:rFonts w:ascii="Times New Roman" w:hAnsi="Times New Roman" w:cs="Times New Roman"/>
          <w:b/>
          <w:sz w:val="28"/>
          <w:szCs w:val="28"/>
        </w:rPr>
        <w:t>Этиологический фактор.</w:t>
      </w:r>
      <w:r w:rsidR="00F22129">
        <w:rPr>
          <w:rFonts w:ascii="Times New Roman" w:hAnsi="Times New Roman" w:cs="Times New Roman"/>
          <w:b/>
          <w:sz w:val="28"/>
          <w:szCs w:val="28"/>
        </w:rPr>
        <w:t xml:space="preserve"> </w:t>
      </w:r>
      <w:r w:rsidRPr="00505EE2">
        <w:rPr>
          <w:rFonts w:ascii="Times New Roman" w:hAnsi="Times New Roman" w:cs="Times New Roman"/>
          <w:sz w:val="28"/>
          <w:szCs w:val="28"/>
          <w:lang w:val="en-US"/>
        </w:rPr>
        <w:t>B</w:t>
      </w:r>
      <w:r w:rsidRPr="00505EE2">
        <w:rPr>
          <w:rFonts w:ascii="Times New Roman" w:hAnsi="Times New Roman" w:cs="Times New Roman"/>
          <w:sz w:val="28"/>
          <w:szCs w:val="28"/>
        </w:rPr>
        <w:t xml:space="preserve">-гемолитический стрептококк группы А. </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Микробиология бактериальных поражений крови. В норме кровь стерильна. И хотя микроорганизмы иногда проникают в кровь из дыхательной и пищеварительной систем, они очень быстро удаляются из нее клетками ретикулоэндотелиальной системы. </w:t>
      </w:r>
    </w:p>
    <w:p w:rsidR="001470FF" w:rsidRDefault="001470FF" w:rsidP="00CA55D2">
      <w:pPr>
        <w:spacing w:after="0" w:line="240" w:lineRule="auto"/>
        <w:ind w:firstLine="567"/>
        <w:jc w:val="both"/>
        <w:rPr>
          <w:rFonts w:ascii="Times New Roman" w:hAnsi="Times New Roman" w:cs="Times New Roman"/>
          <w:b/>
          <w:sz w:val="28"/>
          <w:szCs w:val="28"/>
        </w:rPr>
      </w:pPr>
    </w:p>
    <w:p w:rsidR="00CB1C2C" w:rsidRPr="00505EE2" w:rsidRDefault="00CB1C2C" w:rsidP="00CA55D2">
      <w:pPr>
        <w:spacing w:after="0" w:line="240" w:lineRule="auto"/>
        <w:ind w:firstLine="567"/>
        <w:jc w:val="both"/>
        <w:rPr>
          <w:rFonts w:ascii="Times New Roman" w:hAnsi="Times New Roman" w:cs="Times New Roman"/>
          <w:sz w:val="28"/>
          <w:szCs w:val="28"/>
        </w:rPr>
      </w:pPr>
      <w:r w:rsidRPr="0040046F">
        <w:rPr>
          <w:rFonts w:ascii="Times New Roman" w:hAnsi="Times New Roman" w:cs="Times New Roman"/>
          <w:b/>
          <w:sz w:val="28"/>
          <w:szCs w:val="28"/>
        </w:rPr>
        <w:t>Возбудители инфекций крови и сосудов.</w:t>
      </w:r>
      <w:r w:rsidR="00446D9A">
        <w:rPr>
          <w:rFonts w:ascii="Times New Roman" w:hAnsi="Times New Roman" w:cs="Times New Roman"/>
          <w:b/>
          <w:sz w:val="28"/>
          <w:szCs w:val="28"/>
        </w:rPr>
        <w:t xml:space="preserve"> </w:t>
      </w:r>
      <w:r w:rsidRPr="00505EE2">
        <w:rPr>
          <w:rFonts w:ascii="Times New Roman" w:hAnsi="Times New Roman" w:cs="Times New Roman"/>
          <w:sz w:val="28"/>
          <w:szCs w:val="28"/>
          <w:lang w:val="en-US"/>
        </w:rPr>
        <w:t>Stapylococcus</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aureus</w:t>
      </w:r>
      <w:r w:rsidRPr="00505EE2">
        <w:rPr>
          <w:rFonts w:ascii="Times New Roman" w:hAnsi="Times New Roman" w:cs="Times New Roman"/>
          <w:sz w:val="28"/>
          <w:szCs w:val="28"/>
        </w:rPr>
        <w:t xml:space="preserve"> и др.</w:t>
      </w:r>
      <w:r w:rsidR="00446D9A">
        <w:rPr>
          <w:rFonts w:ascii="Times New Roman" w:hAnsi="Times New Roman" w:cs="Times New Roman"/>
          <w:sz w:val="28"/>
          <w:szCs w:val="28"/>
        </w:rPr>
        <w:t xml:space="preserve"> </w:t>
      </w:r>
      <w:r w:rsidRPr="00505EE2">
        <w:rPr>
          <w:rFonts w:ascii="Times New Roman" w:hAnsi="Times New Roman" w:cs="Times New Roman"/>
          <w:sz w:val="28"/>
          <w:szCs w:val="28"/>
        </w:rPr>
        <w:t xml:space="preserve">стафилококки, </w:t>
      </w:r>
      <w:r w:rsidRPr="00505EE2">
        <w:rPr>
          <w:rFonts w:ascii="Times New Roman" w:hAnsi="Times New Roman" w:cs="Times New Roman"/>
          <w:sz w:val="28"/>
          <w:szCs w:val="28"/>
          <w:lang w:val="en-US"/>
        </w:rPr>
        <w:t>Esherichia</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coli</w:t>
      </w:r>
      <w:r w:rsidRPr="00505EE2">
        <w:rPr>
          <w:rFonts w:ascii="Times New Roman" w:hAnsi="Times New Roman" w:cs="Times New Roman"/>
          <w:sz w:val="28"/>
          <w:szCs w:val="28"/>
        </w:rPr>
        <w:t xml:space="preserve">,  </w:t>
      </w:r>
      <w:r w:rsidRPr="00505EE2">
        <w:rPr>
          <w:rFonts w:ascii="Times New Roman" w:hAnsi="Times New Roman" w:cs="Times New Roman"/>
          <w:sz w:val="28"/>
          <w:szCs w:val="28"/>
          <w:lang w:val="en-US"/>
        </w:rPr>
        <w:t>Enterococcus</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spp</w:t>
      </w:r>
      <w:r w:rsidRPr="00505EE2">
        <w:rPr>
          <w:rFonts w:ascii="Times New Roman" w:hAnsi="Times New Roman" w:cs="Times New Roman"/>
          <w:sz w:val="28"/>
          <w:szCs w:val="28"/>
        </w:rPr>
        <w:t xml:space="preserve">, </w:t>
      </w:r>
      <w:r w:rsidRPr="00505EE2">
        <w:rPr>
          <w:rFonts w:ascii="Times New Roman" w:hAnsi="Times New Roman" w:cs="Times New Roman"/>
          <w:sz w:val="28"/>
          <w:szCs w:val="28"/>
          <w:lang w:val="en-US"/>
        </w:rPr>
        <w:t>Klebsiella</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spp</w:t>
      </w:r>
      <w:r w:rsidRPr="00505EE2">
        <w:rPr>
          <w:rFonts w:ascii="Times New Roman" w:hAnsi="Times New Roman" w:cs="Times New Roman"/>
          <w:sz w:val="28"/>
          <w:szCs w:val="28"/>
        </w:rPr>
        <w:t xml:space="preserve">, </w:t>
      </w:r>
      <w:r w:rsidRPr="00505EE2">
        <w:rPr>
          <w:rFonts w:ascii="Times New Roman" w:hAnsi="Times New Roman" w:cs="Times New Roman"/>
          <w:sz w:val="28"/>
          <w:szCs w:val="28"/>
          <w:lang w:val="en-US"/>
        </w:rPr>
        <w:t>Streptococcus</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pneumoniae</w:t>
      </w:r>
      <w:r w:rsidRPr="00505EE2">
        <w:rPr>
          <w:rFonts w:ascii="Times New Roman" w:hAnsi="Times New Roman" w:cs="Times New Roman"/>
          <w:sz w:val="28"/>
          <w:szCs w:val="28"/>
        </w:rPr>
        <w:t xml:space="preserve">, </w:t>
      </w:r>
      <w:r w:rsidRPr="00505EE2">
        <w:rPr>
          <w:rFonts w:ascii="Times New Roman" w:hAnsi="Times New Roman" w:cs="Times New Roman"/>
          <w:sz w:val="28"/>
          <w:szCs w:val="28"/>
          <w:lang w:val="en-US"/>
        </w:rPr>
        <w:t>Pseudomonas</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aeruginosa</w:t>
      </w:r>
      <w:r w:rsidRPr="00505EE2">
        <w:rPr>
          <w:rFonts w:ascii="Times New Roman" w:hAnsi="Times New Roman" w:cs="Times New Roman"/>
          <w:sz w:val="28"/>
          <w:szCs w:val="28"/>
        </w:rPr>
        <w:t xml:space="preserve">, </w:t>
      </w:r>
      <w:r w:rsidRPr="00505EE2">
        <w:rPr>
          <w:rFonts w:ascii="Times New Roman" w:hAnsi="Times New Roman" w:cs="Times New Roman"/>
          <w:sz w:val="28"/>
          <w:szCs w:val="28"/>
          <w:lang w:val="en-US"/>
        </w:rPr>
        <w:t>Mycobacterium</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tuberculosis</w:t>
      </w:r>
      <w:r w:rsidRPr="00505EE2">
        <w:rPr>
          <w:rFonts w:ascii="Times New Roman" w:hAnsi="Times New Roman" w:cs="Times New Roman"/>
          <w:sz w:val="28"/>
          <w:szCs w:val="28"/>
        </w:rPr>
        <w:t xml:space="preserve">, </w:t>
      </w:r>
      <w:r w:rsidRPr="00505EE2">
        <w:rPr>
          <w:rFonts w:ascii="Times New Roman" w:hAnsi="Times New Roman" w:cs="Times New Roman"/>
          <w:sz w:val="28"/>
          <w:szCs w:val="28"/>
          <w:lang w:val="en-US"/>
        </w:rPr>
        <w:t>Treponema</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pallidum</w:t>
      </w:r>
      <w:r w:rsidRPr="00505EE2">
        <w:rPr>
          <w:rFonts w:ascii="Times New Roman" w:hAnsi="Times New Roman" w:cs="Times New Roman"/>
          <w:sz w:val="28"/>
          <w:szCs w:val="28"/>
        </w:rPr>
        <w:t xml:space="preserve">, </w:t>
      </w:r>
      <w:r w:rsidRPr="00505EE2">
        <w:rPr>
          <w:rFonts w:ascii="Times New Roman" w:hAnsi="Times New Roman" w:cs="Times New Roman"/>
          <w:sz w:val="28"/>
          <w:szCs w:val="28"/>
          <w:lang w:val="en-US"/>
        </w:rPr>
        <w:t>Bacillus</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cereus</w:t>
      </w:r>
      <w:r w:rsidRPr="00505EE2">
        <w:rPr>
          <w:rFonts w:ascii="Times New Roman" w:hAnsi="Times New Roman" w:cs="Times New Roman"/>
          <w:sz w:val="28"/>
          <w:szCs w:val="28"/>
        </w:rPr>
        <w:t xml:space="preserve">, </w:t>
      </w:r>
      <w:r w:rsidRPr="00505EE2">
        <w:rPr>
          <w:rFonts w:ascii="Times New Roman" w:hAnsi="Times New Roman" w:cs="Times New Roman"/>
          <w:sz w:val="28"/>
          <w:szCs w:val="28"/>
          <w:lang w:val="en-US"/>
        </w:rPr>
        <w:t>Borrelia</w:t>
      </w:r>
      <w:r w:rsidR="00446D9A">
        <w:rPr>
          <w:rFonts w:ascii="Times New Roman" w:hAnsi="Times New Roman" w:cs="Times New Roman"/>
          <w:sz w:val="28"/>
          <w:szCs w:val="28"/>
        </w:rPr>
        <w:t xml:space="preserve"> </w:t>
      </w:r>
      <w:r w:rsidRPr="00505EE2">
        <w:rPr>
          <w:rFonts w:ascii="Times New Roman" w:hAnsi="Times New Roman" w:cs="Times New Roman"/>
          <w:sz w:val="28"/>
          <w:szCs w:val="28"/>
          <w:lang w:val="en-US"/>
        </w:rPr>
        <w:t>spp</w:t>
      </w:r>
      <w:r w:rsidRPr="00505EE2">
        <w:rPr>
          <w:rFonts w:ascii="Times New Roman" w:hAnsi="Times New Roman" w:cs="Times New Roman"/>
          <w:sz w:val="28"/>
          <w:szCs w:val="28"/>
        </w:rPr>
        <w:t xml:space="preserve">. </w:t>
      </w:r>
    </w:p>
    <w:p w:rsidR="001470FF" w:rsidRDefault="001470FF" w:rsidP="00CA55D2">
      <w:pPr>
        <w:spacing w:after="0" w:line="240" w:lineRule="auto"/>
        <w:ind w:firstLine="567"/>
        <w:jc w:val="both"/>
        <w:rPr>
          <w:rFonts w:ascii="Times New Roman" w:hAnsi="Times New Roman" w:cs="Times New Roman"/>
          <w:b/>
          <w:sz w:val="28"/>
          <w:szCs w:val="28"/>
        </w:rPr>
      </w:pPr>
    </w:p>
    <w:p w:rsidR="00CB1C2C" w:rsidRPr="00505EE2" w:rsidRDefault="00CB1C2C" w:rsidP="00CA55D2">
      <w:pPr>
        <w:spacing w:after="0" w:line="240" w:lineRule="auto"/>
        <w:ind w:firstLine="567"/>
        <w:jc w:val="both"/>
        <w:rPr>
          <w:rFonts w:ascii="Times New Roman" w:hAnsi="Times New Roman" w:cs="Times New Roman"/>
          <w:sz w:val="28"/>
          <w:szCs w:val="28"/>
        </w:rPr>
      </w:pPr>
      <w:r w:rsidRPr="0040046F">
        <w:rPr>
          <w:rFonts w:ascii="Times New Roman" w:hAnsi="Times New Roman" w:cs="Times New Roman"/>
          <w:b/>
          <w:sz w:val="28"/>
          <w:szCs w:val="28"/>
        </w:rPr>
        <w:t>Исследование крови.</w:t>
      </w:r>
      <w:r w:rsidRPr="00505EE2">
        <w:rPr>
          <w:rFonts w:ascii="Times New Roman" w:hAnsi="Times New Roman" w:cs="Times New Roman"/>
          <w:sz w:val="28"/>
          <w:szCs w:val="28"/>
        </w:rPr>
        <w:t xml:space="preserve">  Кровь — один из наиболее распространённых образцов клинического материала, исследуемых в бактериологической лаборатории. Ежегодно в мире отмечают не менее миллиона клинически проявляющихся случаев проникновения бактерий в кровоток, 30-50% которых заканчивается летально. </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Основные показания для проведения бактериологического исследования крови — лихорадка (38 °С и выше), гипотермия (36 °С и ниже), лейкоцитоз (особенно со сдвигом влево) и гранулоцитопения.</w:t>
      </w:r>
    </w:p>
    <w:p w:rsidR="001470FF" w:rsidRDefault="001470FF" w:rsidP="00CA55D2">
      <w:pPr>
        <w:spacing w:after="0" w:line="240" w:lineRule="auto"/>
        <w:ind w:firstLine="567"/>
        <w:jc w:val="both"/>
        <w:rPr>
          <w:rFonts w:ascii="Times New Roman" w:hAnsi="Times New Roman" w:cs="Times New Roman"/>
          <w:b/>
          <w:sz w:val="28"/>
          <w:szCs w:val="28"/>
        </w:rPr>
      </w:pPr>
    </w:p>
    <w:p w:rsidR="00CB1C2C" w:rsidRPr="00505EE2" w:rsidRDefault="00CB1C2C" w:rsidP="00CA55D2">
      <w:pPr>
        <w:spacing w:after="0" w:line="240" w:lineRule="auto"/>
        <w:ind w:firstLine="567"/>
        <w:jc w:val="both"/>
        <w:rPr>
          <w:rFonts w:ascii="Times New Roman" w:hAnsi="Times New Roman" w:cs="Times New Roman"/>
          <w:sz w:val="28"/>
          <w:szCs w:val="28"/>
        </w:rPr>
      </w:pPr>
      <w:r w:rsidRPr="0040046F">
        <w:rPr>
          <w:rFonts w:ascii="Times New Roman" w:hAnsi="Times New Roman" w:cs="Times New Roman"/>
          <w:b/>
          <w:sz w:val="28"/>
          <w:szCs w:val="28"/>
        </w:rPr>
        <w:t>Бактериемия</w:t>
      </w:r>
      <w:r w:rsidRPr="00505EE2">
        <w:rPr>
          <w:rFonts w:ascii="Times New Roman" w:hAnsi="Times New Roman" w:cs="Times New Roman"/>
          <w:sz w:val="28"/>
          <w:szCs w:val="28"/>
        </w:rPr>
        <w:t xml:space="preserve"> — присутствие бактерий в крови; она может проявляться клинически либо протекать бессимптомно. При этом в крови практически здоровых пациентов могут транзиторно циркулировать S. epider-midis, P. melaninogenica, С. </w:t>
      </w:r>
      <w:r w:rsidRPr="00505EE2">
        <w:rPr>
          <w:rFonts w:ascii="Times New Roman" w:hAnsi="Times New Roman" w:cs="Times New Roman"/>
          <w:sz w:val="28"/>
          <w:szCs w:val="28"/>
          <w:lang w:val="en-US"/>
        </w:rPr>
        <w:t>P</w:t>
      </w:r>
      <w:r w:rsidRPr="00505EE2">
        <w:rPr>
          <w:rFonts w:ascii="Times New Roman" w:hAnsi="Times New Roman" w:cs="Times New Roman"/>
          <w:sz w:val="28"/>
          <w:szCs w:val="28"/>
        </w:rPr>
        <w:t xml:space="preserve">erfringens и др. Бактериемии разделяют на грамотрицательные и грамположительные. </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40046F">
        <w:rPr>
          <w:rFonts w:ascii="Times New Roman" w:hAnsi="Times New Roman" w:cs="Times New Roman"/>
          <w:b/>
          <w:sz w:val="28"/>
          <w:szCs w:val="28"/>
        </w:rPr>
        <w:t>Септицемия</w:t>
      </w:r>
      <w:r w:rsidRPr="00505EE2">
        <w:rPr>
          <w:rFonts w:ascii="Times New Roman" w:hAnsi="Times New Roman" w:cs="Times New Roman"/>
          <w:sz w:val="28"/>
          <w:szCs w:val="28"/>
        </w:rPr>
        <w:t xml:space="preserve"> — циркуляция и активное размножение бактерий в крови, сопровождающиеся характерными клиническими проявлениями различной выраженности, течением процесса и склонностью к образованию вторичных очагов. Наиболее часто возбудители септицемии диссеминируют в кровоток из очагов инфекции. </w:t>
      </w:r>
    </w:p>
    <w:p w:rsidR="001470FF" w:rsidRDefault="001470FF" w:rsidP="00CA55D2">
      <w:pPr>
        <w:spacing w:after="0" w:line="240" w:lineRule="auto"/>
        <w:ind w:firstLine="567"/>
        <w:jc w:val="both"/>
        <w:rPr>
          <w:rFonts w:ascii="Times New Roman" w:hAnsi="Times New Roman" w:cs="Times New Roman"/>
          <w:b/>
          <w:sz w:val="28"/>
          <w:szCs w:val="28"/>
        </w:rPr>
      </w:pPr>
    </w:p>
    <w:p w:rsidR="00CB1C2C" w:rsidRPr="00505EE2" w:rsidRDefault="00CB1C2C" w:rsidP="00CA55D2">
      <w:pPr>
        <w:spacing w:after="0" w:line="240" w:lineRule="auto"/>
        <w:ind w:firstLine="567"/>
        <w:jc w:val="both"/>
        <w:rPr>
          <w:rFonts w:ascii="Times New Roman" w:hAnsi="Times New Roman" w:cs="Times New Roman"/>
          <w:sz w:val="28"/>
          <w:szCs w:val="28"/>
        </w:rPr>
      </w:pPr>
      <w:r w:rsidRPr="0040046F">
        <w:rPr>
          <w:rFonts w:ascii="Times New Roman" w:hAnsi="Times New Roman" w:cs="Times New Roman"/>
          <w:b/>
          <w:sz w:val="28"/>
          <w:szCs w:val="28"/>
        </w:rPr>
        <w:t>Грамотрицательные бактериемии.</w:t>
      </w:r>
      <w:r w:rsidRPr="00505EE2">
        <w:rPr>
          <w:rFonts w:ascii="Times New Roman" w:hAnsi="Times New Roman" w:cs="Times New Roman"/>
          <w:sz w:val="28"/>
          <w:szCs w:val="28"/>
        </w:rPr>
        <w:t xml:space="preserve"> Наиболее распространенные возбудители — Е. coli, виды Klebsiella, Enterobacter, Serratia, Proteus</w:t>
      </w:r>
      <w:r w:rsidR="0066240D">
        <w:rPr>
          <w:rFonts w:ascii="Times New Roman" w:hAnsi="Times New Roman" w:cs="Times New Roman"/>
          <w:sz w:val="28"/>
          <w:szCs w:val="28"/>
        </w:rPr>
        <w:t xml:space="preserve"> </w:t>
      </w:r>
      <w:r w:rsidRPr="00505EE2">
        <w:rPr>
          <w:rFonts w:ascii="Times New Roman" w:hAnsi="Times New Roman" w:cs="Times New Roman"/>
          <w:sz w:val="28"/>
          <w:szCs w:val="28"/>
        </w:rPr>
        <w:t>и P. aeruginosa.</w:t>
      </w:r>
      <w:r w:rsidR="00446D9A">
        <w:rPr>
          <w:rFonts w:ascii="Times New Roman" w:hAnsi="Times New Roman" w:cs="Times New Roman"/>
          <w:sz w:val="28"/>
          <w:szCs w:val="28"/>
        </w:rPr>
        <w:t xml:space="preserve"> </w:t>
      </w:r>
      <w:r w:rsidRPr="00505EE2">
        <w:rPr>
          <w:rFonts w:ascii="Times New Roman" w:hAnsi="Times New Roman" w:cs="Times New Roman"/>
          <w:sz w:val="28"/>
          <w:szCs w:val="28"/>
        </w:rPr>
        <w:t xml:space="preserve">Источники бактерий — ЖКТ, мочеполовая система и кожные покровы. Предрасполагающие факторы — оперативные вмешательства и медицинские манипуляции (например, катетеризация) на мочевыводящих путях и сопутствующие заболевания. </w:t>
      </w:r>
    </w:p>
    <w:p w:rsidR="001470FF" w:rsidRDefault="001470FF" w:rsidP="00CA55D2">
      <w:pPr>
        <w:spacing w:after="0" w:line="240" w:lineRule="auto"/>
        <w:ind w:firstLine="567"/>
        <w:jc w:val="both"/>
        <w:rPr>
          <w:rFonts w:ascii="Times New Roman" w:hAnsi="Times New Roman" w:cs="Times New Roman"/>
          <w:b/>
          <w:sz w:val="28"/>
          <w:szCs w:val="28"/>
        </w:rPr>
      </w:pPr>
    </w:p>
    <w:p w:rsidR="00CB1C2C" w:rsidRPr="00505EE2" w:rsidRDefault="00CB1C2C" w:rsidP="00CA55D2">
      <w:pPr>
        <w:spacing w:after="0" w:line="240" w:lineRule="auto"/>
        <w:ind w:firstLine="567"/>
        <w:jc w:val="both"/>
        <w:rPr>
          <w:rFonts w:ascii="Times New Roman" w:hAnsi="Times New Roman" w:cs="Times New Roman"/>
          <w:sz w:val="28"/>
          <w:szCs w:val="28"/>
        </w:rPr>
      </w:pPr>
      <w:r w:rsidRPr="0040046F">
        <w:rPr>
          <w:rFonts w:ascii="Times New Roman" w:hAnsi="Times New Roman" w:cs="Times New Roman"/>
          <w:b/>
          <w:sz w:val="28"/>
          <w:szCs w:val="28"/>
        </w:rPr>
        <w:t>Грамположительные бактериемии</w:t>
      </w:r>
      <w:r w:rsidRPr="00505EE2">
        <w:rPr>
          <w:rFonts w:ascii="Times New Roman" w:hAnsi="Times New Roman" w:cs="Times New Roman"/>
          <w:sz w:val="28"/>
          <w:szCs w:val="28"/>
        </w:rPr>
        <w:t>. Основной возбудитель</w:t>
      </w:r>
      <w:r w:rsidR="0040046F">
        <w:rPr>
          <w:rFonts w:ascii="Times New Roman" w:hAnsi="Times New Roman" w:cs="Times New Roman"/>
          <w:sz w:val="28"/>
          <w:szCs w:val="28"/>
        </w:rPr>
        <w:t xml:space="preserve"> -</w:t>
      </w:r>
      <w:r w:rsidRPr="00505EE2">
        <w:rPr>
          <w:rFonts w:ascii="Times New Roman" w:hAnsi="Times New Roman" w:cs="Times New Roman"/>
          <w:sz w:val="28"/>
          <w:szCs w:val="28"/>
        </w:rPr>
        <w:t xml:space="preserve"> коагулаза-положительный S. aureus.</w:t>
      </w:r>
      <w:r w:rsidR="00446D9A">
        <w:rPr>
          <w:rFonts w:ascii="Times New Roman" w:hAnsi="Times New Roman" w:cs="Times New Roman"/>
          <w:sz w:val="28"/>
          <w:szCs w:val="28"/>
        </w:rPr>
        <w:t xml:space="preserve"> </w:t>
      </w:r>
      <w:r w:rsidRPr="00505EE2">
        <w:rPr>
          <w:rFonts w:ascii="Times New Roman" w:hAnsi="Times New Roman" w:cs="Times New Roman"/>
          <w:sz w:val="28"/>
          <w:szCs w:val="28"/>
        </w:rPr>
        <w:t>Коагулаза-отрицательные стафилококки (У. epidermidis</w:t>
      </w:r>
      <w:r w:rsidR="00446D9A">
        <w:rPr>
          <w:rFonts w:ascii="Times New Roman" w:hAnsi="Times New Roman" w:cs="Times New Roman"/>
          <w:sz w:val="28"/>
          <w:szCs w:val="28"/>
        </w:rPr>
        <w:t xml:space="preserve"> </w:t>
      </w:r>
      <w:r w:rsidRPr="00505EE2">
        <w:rPr>
          <w:rFonts w:ascii="Times New Roman" w:hAnsi="Times New Roman" w:cs="Times New Roman"/>
          <w:sz w:val="28"/>
          <w:szCs w:val="28"/>
        </w:rPr>
        <w:t>и S. saprophyticus)</w:t>
      </w:r>
      <w:r w:rsidR="00446D9A">
        <w:rPr>
          <w:rFonts w:ascii="Times New Roman" w:hAnsi="Times New Roman" w:cs="Times New Roman"/>
          <w:sz w:val="28"/>
          <w:szCs w:val="28"/>
        </w:rPr>
        <w:t xml:space="preserve"> </w:t>
      </w:r>
      <w:r w:rsidRPr="00505EE2">
        <w:rPr>
          <w:rFonts w:ascii="Times New Roman" w:hAnsi="Times New Roman" w:cs="Times New Roman"/>
          <w:sz w:val="28"/>
          <w:szCs w:val="28"/>
        </w:rPr>
        <w:t xml:space="preserve">редко вызывают поражения. В условиях стационара практически все случаи бактериемии обусловлены контаминацией медицинских инструментов. Основные возбудители — коагулаза-отрицательные стафилококки. </w:t>
      </w:r>
    </w:p>
    <w:p w:rsidR="001470FF" w:rsidRDefault="001470FF" w:rsidP="00CA55D2">
      <w:pPr>
        <w:spacing w:after="0" w:line="240" w:lineRule="auto"/>
        <w:ind w:firstLine="567"/>
        <w:jc w:val="both"/>
        <w:rPr>
          <w:rFonts w:ascii="Times New Roman" w:hAnsi="Times New Roman" w:cs="Times New Roman"/>
          <w:b/>
          <w:sz w:val="28"/>
          <w:szCs w:val="28"/>
        </w:rPr>
      </w:pPr>
    </w:p>
    <w:p w:rsidR="00CB1C2C" w:rsidRPr="00505EE2" w:rsidRDefault="00CB1C2C" w:rsidP="00CA55D2">
      <w:pPr>
        <w:spacing w:after="0" w:line="240" w:lineRule="auto"/>
        <w:ind w:firstLine="567"/>
        <w:jc w:val="both"/>
        <w:rPr>
          <w:rFonts w:ascii="Times New Roman" w:hAnsi="Times New Roman" w:cs="Times New Roman"/>
          <w:sz w:val="28"/>
          <w:szCs w:val="28"/>
        </w:rPr>
      </w:pPr>
      <w:r w:rsidRPr="0040046F">
        <w:rPr>
          <w:rFonts w:ascii="Times New Roman" w:hAnsi="Times New Roman" w:cs="Times New Roman"/>
          <w:b/>
          <w:sz w:val="28"/>
          <w:szCs w:val="28"/>
        </w:rPr>
        <w:t>Принципы микробиологической диагностики.</w:t>
      </w:r>
      <w:r w:rsidRPr="00505EE2">
        <w:rPr>
          <w:rFonts w:ascii="Times New Roman" w:hAnsi="Times New Roman" w:cs="Times New Roman"/>
          <w:sz w:val="28"/>
          <w:szCs w:val="28"/>
        </w:rPr>
        <w:t xml:space="preserve"> Точный диагноз устанавливают только при обнаружении возбудителей в крови пациентов. Важное условие — своевременный забор пробы. Для проведения анализа используют только венозную кровь-, наиболее адекватные результаты получают при двух или трёхкратном заборе крови по 20-30 мл с интервалом 3-4 ч. </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Кровь немедленно помещают в сосуд с питательной средой (не меняя иглы) в соотношении 1:10 и перемешивают. Отобранный материал быстро доставляют в лабораторию, сохраняя при комнатной температуре. Образцы крови замораживать нельзя. Микроскопию мазков крови проводят при распознавании паразитарных инфекций (малярии, трипаносомозов. При бактериальных инфекциях микроскопию мазков крови обычно не проводят, так как число бактерий, циркулирующих в кровотоке, невелико. Единственная бактерия, обнаруживаемая в мазках, — Borrelia recurrentis. Для культивирования образцов используют обогащённые питательные среды. </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При подозрении на конкретную инфекцию можно использовать соответствующие среды, </w:t>
      </w:r>
      <w:r w:rsidR="0040046F" w:rsidRPr="00505EE2">
        <w:rPr>
          <w:rFonts w:ascii="Times New Roman" w:hAnsi="Times New Roman" w:cs="Times New Roman"/>
          <w:sz w:val="28"/>
          <w:szCs w:val="28"/>
        </w:rPr>
        <w:t>например,</w:t>
      </w:r>
      <w:r w:rsidRPr="00505EE2">
        <w:rPr>
          <w:rFonts w:ascii="Times New Roman" w:hAnsi="Times New Roman" w:cs="Times New Roman"/>
          <w:sz w:val="28"/>
          <w:szCs w:val="28"/>
        </w:rPr>
        <w:t xml:space="preserve"> среду для выращивания бруцелл. Посевы проводят в 2 сосуда (по 5 мл крови в каждом) для дальнейшего культивирования в аэробных и анаэробных условиях. Посевы инкубируют при температуре 35-37 °С и в течение 7 дней ежедневно осматривают. Помутнение среды указывает на рост бактерий; при отсутствии роста проводят повторное исследование на 14-й день. Факт циркуляции грибов в кровотоке устанавливают посевом крови больного на питательные среды. Для обнаружения простейших проводят микроскопию мазков крови, окрашенных по Романбвскому-Гимзе или Райту.</w:t>
      </w:r>
    </w:p>
    <w:p w:rsidR="0040046F"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На бактериемию или септицемию указывают следующие признаки.</w:t>
      </w:r>
      <w:r w:rsidRPr="00505EE2">
        <w:rPr>
          <w:rFonts w:ascii="Times New Roman" w:hAnsi="Times New Roman" w:cs="Times New Roman"/>
          <w:sz w:val="28"/>
          <w:szCs w:val="28"/>
        </w:rPr>
        <w:br/>
        <w:t>Повторное выделение одних и тех же микроорганизмов (в том числе и в больших количествах) при заборе крови из разных мест.</w:t>
      </w:r>
      <w:r w:rsidRPr="00505EE2">
        <w:rPr>
          <w:rFonts w:ascii="Times New Roman" w:hAnsi="Times New Roman" w:cs="Times New Roman"/>
          <w:sz w:val="28"/>
          <w:szCs w:val="28"/>
        </w:rPr>
        <w:br/>
        <w:t>Обнаружение представителей кожной флоры (например, стафилококков или дифтероидов) в нескольких пробах, особенно при наличии сосудистых катетеров</w:t>
      </w:r>
      <w:r w:rsidR="0040046F">
        <w:rPr>
          <w:rFonts w:ascii="Times New Roman" w:hAnsi="Times New Roman" w:cs="Times New Roman"/>
          <w:sz w:val="28"/>
          <w:szCs w:val="28"/>
        </w:rPr>
        <w:t xml:space="preserve"> или протезов.</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Выявление «ожидаемых» микроорганизмов (например, зеле</w:t>
      </w:r>
      <w:r w:rsidR="0040046F">
        <w:rPr>
          <w:rFonts w:ascii="Times New Roman" w:hAnsi="Times New Roman" w:cs="Times New Roman"/>
          <w:sz w:val="28"/>
          <w:szCs w:val="28"/>
        </w:rPr>
        <w:t>нящих стрептококков) при подо</w:t>
      </w:r>
      <w:r w:rsidRPr="00505EE2">
        <w:rPr>
          <w:rFonts w:ascii="Times New Roman" w:hAnsi="Times New Roman" w:cs="Times New Roman"/>
          <w:sz w:val="28"/>
          <w:szCs w:val="28"/>
        </w:rPr>
        <w:t>зрении на эндокардит.</w:t>
      </w:r>
    </w:p>
    <w:p w:rsidR="0040046F"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Посев крови на стерильность проводят в 50-100 мл сахарного б-на, а также параллельно в тиогликолевую среду, на гемокультуру (при подозрении на сальмоне</w:t>
      </w:r>
      <w:r w:rsidR="0040046F">
        <w:rPr>
          <w:rFonts w:ascii="Times New Roman" w:hAnsi="Times New Roman" w:cs="Times New Roman"/>
          <w:sz w:val="28"/>
          <w:szCs w:val="28"/>
        </w:rPr>
        <w:t>ллез и брюшной тиф) в желчный буль</w:t>
      </w:r>
      <w:r w:rsidRPr="00505EE2">
        <w:rPr>
          <w:rFonts w:ascii="Times New Roman" w:hAnsi="Times New Roman" w:cs="Times New Roman"/>
          <w:sz w:val="28"/>
          <w:szCs w:val="28"/>
        </w:rPr>
        <w:t>он</w:t>
      </w:r>
      <w:r w:rsidR="00F22129">
        <w:rPr>
          <w:rFonts w:ascii="Times New Roman" w:hAnsi="Times New Roman" w:cs="Times New Roman"/>
          <w:sz w:val="28"/>
          <w:szCs w:val="28"/>
        </w:rPr>
        <w:t xml:space="preserve"> </w:t>
      </w:r>
      <w:r w:rsidRPr="00505EE2">
        <w:rPr>
          <w:rFonts w:ascii="Times New Roman" w:hAnsi="Times New Roman" w:cs="Times New Roman"/>
          <w:sz w:val="28"/>
          <w:szCs w:val="28"/>
        </w:rPr>
        <w:t>(среда Раппопорта).</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Обязательно выдерживают соотношение крови и среды1:10. посевы помещают в термостат и инкубируют в течение 10 сут. Просмотр посевов проводят ежедневно. О наличии микроорганизмов свидетельствуют помутнение среды, осадок эритроцитов и хлопьевидный осадок на их поверхности, пленка на поверхности, гемолиз эритроцитов.  </w:t>
      </w:r>
    </w:p>
    <w:p w:rsidR="00CB1C2C" w:rsidRPr="00505EE2" w:rsidRDefault="00CB1C2C"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При наличии роста делают высевы на чашки с 5%-ным кровяным агаром. Затем изучают колонии, делают посев на скошенный агар для накопления и идентификации культуры, определяют чувствительность к антибиотикам. </w:t>
      </w:r>
    </w:p>
    <w:p w:rsidR="00CB1C2C" w:rsidRPr="00505EE2" w:rsidRDefault="00CB1C2C" w:rsidP="0040046F">
      <w:pPr>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 xml:space="preserve">Интерпретация результатов: </w:t>
      </w:r>
    </w:p>
    <w:p w:rsidR="00CB1C2C" w:rsidRPr="00F22129" w:rsidRDefault="00CB1C2C" w:rsidP="00F22129">
      <w:pPr>
        <w:numPr>
          <w:ilvl w:val="0"/>
          <w:numId w:val="27"/>
        </w:numPr>
        <w:spacing w:after="0" w:line="240" w:lineRule="auto"/>
        <w:ind w:left="851" w:hanging="425"/>
        <w:jc w:val="both"/>
        <w:rPr>
          <w:rFonts w:ascii="Times New Roman" w:hAnsi="Times New Roman" w:cs="Times New Roman"/>
          <w:sz w:val="28"/>
          <w:szCs w:val="28"/>
        </w:rPr>
      </w:pPr>
      <w:r w:rsidRPr="00505EE2">
        <w:rPr>
          <w:rFonts w:ascii="Times New Roman" w:hAnsi="Times New Roman" w:cs="Times New Roman"/>
          <w:sz w:val="28"/>
          <w:szCs w:val="28"/>
        </w:rPr>
        <w:t xml:space="preserve">анализ  можно считать отрицательным, если по </w:t>
      </w:r>
      <w:r w:rsidR="00F22129" w:rsidRPr="00505EE2">
        <w:rPr>
          <w:rFonts w:ascii="Times New Roman" w:hAnsi="Times New Roman" w:cs="Times New Roman"/>
          <w:sz w:val="28"/>
          <w:szCs w:val="28"/>
        </w:rPr>
        <w:t>пришествии</w:t>
      </w:r>
      <w:r w:rsidRPr="00505EE2">
        <w:rPr>
          <w:rFonts w:ascii="Times New Roman" w:hAnsi="Times New Roman" w:cs="Times New Roman"/>
          <w:sz w:val="28"/>
          <w:szCs w:val="28"/>
        </w:rPr>
        <w:t xml:space="preserve"> 10 дней после посева крови роста микроорганизмов не </w:t>
      </w:r>
      <w:r w:rsidR="00F22129" w:rsidRPr="00505EE2">
        <w:rPr>
          <w:rFonts w:ascii="Times New Roman" w:hAnsi="Times New Roman" w:cs="Times New Roman"/>
          <w:sz w:val="28"/>
          <w:szCs w:val="28"/>
        </w:rPr>
        <w:t>обнаружено</w:t>
      </w:r>
      <w:r w:rsidRPr="00505EE2">
        <w:rPr>
          <w:rFonts w:ascii="Times New Roman" w:hAnsi="Times New Roman" w:cs="Times New Roman"/>
          <w:sz w:val="28"/>
          <w:szCs w:val="28"/>
        </w:rPr>
        <w:t xml:space="preserve">, </w:t>
      </w:r>
      <w:r w:rsidRPr="00F22129">
        <w:rPr>
          <w:rFonts w:ascii="Times New Roman" w:hAnsi="Times New Roman" w:cs="Times New Roman"/>
          <w:sz w:val="28"/>
          <w:szCs w:val="28"/>
        </w:rPr>
        <w:t xml:space="preserve">выделение патогенных видов </w:t>
      </w:r>
      <w:r w:rsidR="00F22129" w:rsidRPr="00F22129">
        <w:rPr>
          <w:rFonts w:ascii="Times New Roman" w:hAnsi="Times New Roman" w:cs="Times New Roman"/>
          <w:sz w:val="28"/>
          <w:szCs w:val="28"/>
        </w:rPr>
        <w:t>свидетельствует</w:t>
      </w:r>
      <w:r w:rsidRPr="00F22129">
        <w:rPr>
          <w:rFonts w:ascii="Times New Roman" w:hAnsi="Times New Roman" w:cs="Times New Roman"/>
          <w:sz w:val="28"/>
          <w:szCs w:val="28"/>
        </w:rPr>
        <w:t xml:space="preserve"> об их этиологической роли в заболевании,</w:t>
      </w:r>
    </w:p>
    <w:p w:rsidR="00CB1C2C" w:rsidRPr="00505EE2" w:rsidRDefault="00CB1C2C" w:rsidP="00DC5742">
      <w:pPr>
        <w:numPr>
          <w:ilvl w:val="0"/>
          <w:numId w:val="27"/>
        </w:numPr>
        <w:spacing w:after="0" w:line="240" w:lineRule="auto"/>
        <w:ind w:left="851" w:hanging="425"/>
        <w:jc w:val="both"/>
        <w:rPr>
          <w:rFonts w:ascii="Times New Roman" w:hAnsi="Times New Roman" w:cs="Times New Roman"/>
          <w:sz w:val="28"/>
          <w:szCs w:val="28"/>
        </w:rPr>
      </w:pPr>
      <w:r w:rsidRPr="00505EE2">
        <w:rPr>
          <w:rFonts w:ascii="Times New Roman" w:hAnsi="Times New Roman" w:cs="Times New Roman"/>
          <w:sz w:val="28"/>
          <w:szCs w:val="28"/>
        </w:rPr>
        <w:t xml:space="preserve">при выделении условно-патогенных микроорганизмов следует </w:t>
      </w:r>
      <w:r w:rsidR="00446D9A" w:rsidRPr="00505EE2">
        <w:rPr>
          <w:rFonts w:ascii="Times New Roman" w:hAnsi="Times New Roman" w:cs="Times New Roman"/>
          <w:sz w:val="28"/>
          <w:szCs w:val="28"/>
        </w:rPr>
        <w:t>учитывая</w:t>
      </w:r>
      <w:r w:rsidRPr="00505EE2">
        <w:rPr>
          <w:rFonts w:ascii="Times New Roman" w:hAnsi="Times New Roman" w:cs="Times New Roman"/>
          <w:sz w:val="28"/>
          <w:szCs w:val="28"/>
        </w:rPr>
        <w:t xml:space="preserve"> идентичность </w:t>
      </w:r>
      <w:r w:rsidR="00446D9A" w:rsidRPr="00505EE2">
        <w:rPr>
          <w:rFonts w:ascii="Times New Roman" w:hAnsi="Times New Roman" w:cs="Times New Roman"/>
          <w:sz w:val="28"/>
          <w:szCs w:val="28"/>
        </w:rPr>
        <w:t>гемо культуры</w:t>
      </w:r>
      <w:r w:rsidRPr="00505EE2">
        <w:rPr>
          <w:rFonts w:ascii="Times New Roman" w:hAnsi="Times New Roman" w:cs="Times New Roman"/>
          <w:sz w:val="28"/>
          <w:szCs w:val="28"/>
        </w:rPr>
        <w:t xml:space="preserve"> с культурами, выделенными из другого материала от этого больного.  </w:t>
      </w:r>
    </w:p>
    <w:p w:rsidR="00CB1C2C" w:rsidRPr="00505EE2" w:rsidRDefault="0040046F" w:rsidP="00DC5742">
      <w:pPr>
        <w:pStyle w:val="a3"/>
        <w:numPr>
          <w:ilvl w:val="0"/>
          <w:numId w:val="27"/>
        </w:numPr>
        <w:spacing w:after="0" w:line="240" w:lineRule="auto"/>
        <w:ind w:left="851" w:hanging="425"/>
        <w:jc w:val="both"/>
        <w:rPr>
          <w:rFonts w:ascii="Times New Roman" w:hAnsi="Times New Roman" w:cs="Times New Roman"/>
          <w:sz w:val="28"/>
          <w:szCs w:val="28"/>
        </w:rPr>
      </w:pPr>
      <w:r>
        <w:rPr>
          <w:rFonts w:ascii="Times New Roman" w:hAnsi="Times New Roman" w:cs="Times New Roman"/>
          <w:sz w:val="28"/>
          <w:szCs w:val="28"/>
        </w:rPr>
        <w:t>д</w:t>
      </w:r>
      <w:r w:rsidR="00CB1C2C" w:rsidRPr="00505EE2">
        <w:rPr>
          <w:rFonts w:ascii="Times New Roman" w:hAnsi="Times New Roman" w:cs="Times New Roman"/>
          <w:sz w:val="28"/>
          <w:szCs w:val="28"/>
        </w:rPr>
        <w:t xml:space="preserve">ля определения истиной этиологической роли микроорганизмов </w:t>
      </w:r>
      <w:r w:rsidR="00446D9A" w:rsidRPr="00505EE2">
        <w:rPr>
          <w:rFonts w:ascii="Times New Roman" w:hAnsi="Times New Roman" w:cs="Times New Roman"/>
          <w:sz w:val="28"/>
          <w:szCs w:val="28"/>
        </w:rPr>
        <w:t>необходимо</w:t>
      </w:r>
      <w:r w:rsidR="00CB1C2C" w:rsidRPr="00505EE2">
        <w:rPr>
          <w:rFonts w:ascii="Times New Roman" w:hAnsi="Times New Roman" w:cs="Times New Roman"/>
          <w:sz w:val="28"/>
          <w:szCs w:val="28"/>
        </w:rPr>
        <w:t xml:space="preserve"> учитывать следующие факторы:</w:t>
      </w:r>
    </w:p>
    <w:p w:rsidR="00CB1C2C" w:rsidRPr="00505EE2" w:rsidRDefault="0040046F" w:rsidP="00F22129">
      <w:pPr>
        <w:pStyle w:val="a3"/>
        <w:numPr>
          <w:ilvl w:val="0"/>
          <w:numId w:val="5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CB1C2C" w:rsidRPr="00505EE2">
        <w:rPr>
          <w:rFonts w:ascii="Times New Roman" w:hAnsi="Times New Roman" w:cs="Times New Roman"/>
          <w:sz w:val="28"/>
          <w:szCs w:val="28"/>
        </w:rPr>
        <w:t>рисутствие бактерий в материале  из патологического очага в количестве не менее 10</w:t>
      </w:r>
      <w:r w:rsidR="00CB1C2C" w:rsidRPr="00505EE2">
        <w:rPr>
          <w:rFonts w:ascii="Times New Roman" w:hAnsi="Times New Roman" w:cs="Times New Roman"/>
          <w:sz w:val="28"/>
          <w:szCs w:val="28"/>
        </w:rPr>
        <w:sym w:font="Symbol" w:char="0035"/>
      </w:r>
      <w:r w:rsidR="00CB1C2C" w:rsidRPr="00505EE2">
        <w:rPr>
          <w:rFonts w:ascii="Times New Roman" w:hAnsi="Times New Roman" w:cs="Times New Roman"/>
          <w:sz w:val="28"/>
          <w:szCs w:val="28"/>
        </w:rPr>
        <w:t xml:space="preserve"> КОЕ мл/г,</w:t>
      </w:r>
    </w:p>
    <w:p w:rsidR="00CB1C2C" w:rsidRPr="00505EE2" w:rsidRDefault="0040046F" w:rsidP="00F22129">
      <w:pPr>
        <w:numPr>
          <w:ilvl w:val="0"/>
          <w:numId w:val="5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CB1C2C" w:rsidRPr="00505EE2">
        <w:rPr>
          <w:rFonts w:ascii="Times New Roman" w:hAnsi="Times New Roman" w:cs="Times New Roman"/>
          <w:sz w:val="28"/>
          <w:szCs w:val="28"/>
        </w:rPr>
        <w:t xml:space="preserve">бнаружение одного и того же микроорганизма в посевах двух и более проб крови, </w:t>
      </w:r>
    </w:p>
    <w:p w:rsidR="00CB1C2C" w:rsidRPr="00505EE2" w:rsidRDefault="0040046F" w:rsidP="00F22129">
      <w:pPr>
        <w:numPr>
          <w:ilvl w:val="0"/>
          <w:numId w:val="5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CB1C2C" w:rsidRPr="00505EE2">
        <w:rPr>
          <w:rFonts w:ascii="Times New Roman" w:hAnsi="Times New Roman" w:cs="Times New Roman"/>
          <w:sz w:val="28"/>
          <w:szCs w:val="28"/>
        </w:rPr>
        <w:t>арастание в 4 раза</w:t>
      </w:r>
      <w:r w:rsidR="00446D9A">
        <w:rPr>
          <w:rFonts w:ascii="Times New Roman" w:hAnsi="Times New Roman" w:cs="Times New Roman"/>
          <w:sz w:val="28"/>
          <w:szCs w:val="28"/>
        </w:rPr>
        <w:t xml:space="preserve"> </w:t>
      </w:r>
      <w:r w:rsidR="00CB1C2C" w:rsidRPr="00505EE2">
        <w:rPr>
          <w:rFonts w:ascii="Times New Roman" w:hAnsi="Times New Roman" w:cs="Times New Roman"/>
          <w:sz w:val="28"/>
          <w:szCs w:val="28"/>
        </w:rPr>
        <w:t>и более титра Ат в сыворотке больного к ауто</w:t>
      </w:r>
      <w:r w:rsidR="00446D9A">
        <w:rPr>
          <w:rFonts w:ascii="Times New Roman" w:hAnsi="Times New Roman" w:cs="Times New Roman"/>
          <w:sz w:val="28"/>
          <w:szCs w:val="28"/>
        </w:rPr>
        <w:t xml:space="preserve"> </w:t>
      </w:r>
      <w:r w:rsidR="00CB1C2C" w:rsidRPr="00505EE2">
        <w:rPr>
          <w:rFonts w:ascii="Times New Roman" w:hAnsi="Times New Roman" w:cs="Times New Roman"/>
          <w:sz w:val="28"/>
          <w:szCs w:val="28"/>
        </w:rPr>
        <w:t xml:space="preserve">штамму. </w:t>
      </w:r>
    </w:p>
    <w:p w:rsidR="0040046F" w:rsidRDefault="004B280C" w:rsidP="00CA55D2">
      <w:pPr>
        <w:spacing w:after="0" w:line="240" w:lineRule="auto"/>
        <w:ind w:firstLine="567"/>
        <w:jc w:val="both"/>
        <w:rPr>
          <w:rFonts w:ascii="Times New Roman" w:hAnsi="Times New Roman" w:cs="Times New Roman"/>
          <w:b/>
          <w:sz w:val="28"/>
          <w:szCs w:val="28"/>
        </w:rPr>
      </w:pPr>
      <w:r w:rsidRPr="00505EE2">
        <w:rPr>
          <w:rFonts w:ascii="Times New Roman" w:eastAsia="Times New Roman" w:hAnsi="Times New Roman" w:cs="Times New Roman"/>
          <w:sz w:val="28"/>
          <w:szCs w:val="28"/>
          <w:lang w:eastAsia="ru-RU"/>
        </w:rPr>
        <w:br/>
      </w:r>
      <w:r w:rsidR="0040046F">
        <w:rPr>
          <w:rFonts w:ascii="Times New Roman" w:hAnsi="Times New Roman" w:cs="Times New Roman"/>
          <w:b/>
          <w:sz w:val="28"/>
          <w:szCs w:val="28"/>
        </w:rPr>
        <w:t>Вопросы для закрепления:</w:t>
      </w:r>
    </w:p>
    <w:p w:rsidR="0040046F" w:rsidRDefault="0040046F" w:rsidP="00CA55D2">
      <w:pPr>
        <w:spacing w:after="0" w:line="240" w:lineRule="auto"/>
        <w:ind w:firstLine="567"/>
        <w:jc w:val="both"/>
        <w:rPr>
          <w:rFonts w:ascii="Times New Roman" w:hAnsi="Times New Roman" w:cs="Times New Roman"/>
          <w:b/>
          <w:sz w:val="28"/>
          <w:szCs w:val="28"/>
        </w:rPr>
      </w:pPr>
    </w:p>
    <w:p w:rsidR="005C5536" w:rsidRPr="00130638" w:rsidRDefault="005C5536" w:rsidP="00DC5742">
      <w:pPr>
        <w:pStyle w:val="a3"/>
        <w:numPr>
          <w:ilvl w:val="0"/>
          <w:numId w:val="42"/>
        </w:numPr>
        <w:spacing w:after="0" w:line="240" w:lineRule="auto"/>
        <w:jc w:val="both"/>
        <w:rPr>
          <w:rFonts w:ascii="Times New Roman" w:eastAsia="Times New Roman" w:hAnsi="Times New Roman" w:cs="Times New Roman"/>
          <w:bCs/>
          <w:sz w:val="28"/>
          <w:szCs w:val="24"/>
          <w:lang w:eastAsia="ru-RU"/>
        </w:rPr>
      </w:pPr>
      <w:r w:rsidRPr="00130638">
        <w:rPr>
          <w:rFonts w:ascii="Times New Roman" w:eastAsia="Times New Roman" w:hAnsi="Times New Roman" w:cs="Times New Roman"/>
          <w:bCs/>
          <w:sz w:val="28"/>
          <w:szCs w:val="24"/>
          <w:lang w:eastAsia="ru-RU"/>
        </w:rPr>
        <w:t>Этиология оппортунистических инфекций ССС.</w:t>
      </w:r>
    </w:p>
    <w:p w:rsidR="005C5536" w:rsidRPr="00130638" w:rsidRDefault="005C5536" w:rsidP="00DC5742">
      <w:pPr>
        <w:pStyle w:val="a3"/>
        <w:numPr>
          <w:ilvl w:val="0"/>
          <w:numId w:val="42"/>
        </w:numPr>
        <w:spacing w:after="0" w:line="240" w:lineRule="auto"/>
        <w:jc w:val="both"/>
        <w:rPr>
          <w:rFonts w:ascii="Times New Roman" w:eastAsia="Times New Roman" w:hAnsi="Times New Roman" w:cs="Times New Roman"/>
          <w:bCs/>
          <w:sz w:val="28"/>
          <w:szCs w:val="24"/>
          <w:lang w:eastAsia="ru-RU"/>
        </w:rPr>
      </w:pPr>
      <w:r w:rsidRPr="00130638">
        <w:rPr>
          <w:rFonts w:ascii="Times New Roman" w:eastAsia="Times New Roman" w:hAnsi="Times New Roman" w:cs="Times New Roman"/>
          <w:bCs/>
          <w:sz w:val="28"/>
          <w:szCs w:val="24"/>
          <w:lang w:eastAsia="ru-RU"/>
        </w:rPr>
        <w:t>Каковы особенности проведения клинико-микробиологического исследования крови?</w:t>
      </w:r>
    </w:p>
    <w:p w:rsidR="005C5536" w:rsidRPr="00130638" w:rsidRDefault="005C5536" w:rsidP="00DC5742">
      <w:pPr>
        <w:pStyle w:val="a3"/>
        <w:numPr>
          <w:ilvl w:val="0"/>
          <w:numId w:val="42"/>
        </w:numPr>
        <w:spacing w:after="0" w:line="240" w:lineRule="auto"/>
        <w:jc w:val="both"/>
        <w:rPr>
          <w:rFonts w:ascii="Times New Roman" w:eastAsia="Times New Roman" w:hAnsi="Times New Roman" w:cs="Times New Roman"/>
          <w:bCs/>
          <w:sz w:val="28"/>
          <w:szCs w:val="24"/>
          <w:lang w:eastAsia="ru-RU"/>
        </w:rPr>
      </w:pPr>
      <w:r w:rsidRPr="00130638">
        <w:rPr>
          <w:rFonts w:ascii="Times New Roman" w:eastAsia="Times New Roman" w:hAnsi="Times New Roman" w:cs="Times New Roman"/>
          <w:bCs/>
          <w:sz w:val="28"/>
          <w:szCs w:val="24"/>
          <w:lang w:eastAsia="ru-RU"/>
        </w:rPr>
        <w:t>Оценка результатов при микробиологическом исследовании крови.</w:t>
      </w:r>
    </w:p>
    <w:p w:rsidR="004B280C" w:rsidRPr="00505EE2" w:rsidRDefault="004B280C" w:rsidP="0040046F">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 xml:space="preserve">Тема: Микробиологическое исследование мочеполовой системы. </w:t>
      </w:r>
    </w:p>
    <w:p w:rsidR="004B280C" w:rsidRPr="00505EE2" w:rsidRDefault="004B280C" w:rsidP="00CA55D2">
      <w:pPr>
        <w:spacing w:after="0" w:line="240" w:lineRule="auto"/>
        <w:ind w:firstLine="567"/>
        <w:jc w:val="both"/>
        <w:rPr>
          <w:rFonts w:ascii="Times New Roman" w:hAnsi="Times New Roman" w:cs="Times New Roman"/>
          <w:b/>
          <w:sz w:val="28"/>
          <w:szCs w:val="28"/>
        </w:rPr>
      </w:pPr>
    </w:p>
    <w:p w:rsidR="004B280C" w:rsidRPr="00505EE2" w:rsidRDefault="004B280C" w:rsidP="0040046F">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План лекции:</w:t>
      </w:r>
    </w:p>
    <w:p w:rsidR="004B280C" w:rsidRPr="00505EE2" w:rsidRDefault="004B280C" w:rsidP="0040046F">
      <w:pPr>
        <w:pStyle w:val="a3"/>
        <w:numPr>
          <w:ilvl w:val="0"/>
          <w:numId w:val="3"/>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Оппортунистические инфекции мочеполовой системы</w:t>
      </w:r>
    </w:p>
    <w:p w:rsidR="004B280C" w:rsidRPr="00505EE2" w:rsidRDefault="004B280C" w:rsidP="0040046F">
      <w:pPr>
        <w:pStyle w:val="a3"/>
        <w:numPr>
          <w:ilvl w:val="0"/>
          <w:numId w:val="3"/>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О биологическом материале, подлежащем исследованию при заболевании мочеполовой системы. </w:t>
      </w:r>
    </w:p>
    <w:p w:rsidR="004B280C" w:rsidRPr="00505EE2" w:rsidRDefault="004B280C" w:rsidP="0040046F">
      <w:pPr>
        <w:pStyle w:val="a3"/>
        <w:numPr>
          <w:ilvl w:val="0"/>
          <w:numId w:val="3"/>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Особенности проведения клинико-микробиологического исследования при развитии оппортунистических инфекций мочеполовой системы</w:t>
      </w:r>
    </w:p>
    <w:p w:rsidR="004B280C" w:rsidRPr="00505EE2" w:rsidRDefault="004B280C" w:rsidP="00CA55D2">
      <w:pPr>
        <w:pStyle w:val="a3"/>
        <w:spacing w:after="0" w:line="240" w:lineRule="auto"/>
        <w:ind w:firstLine="567"/>
        <w:jc w:val="both"/>
        <w:rPr>
          <w:rFonts w:ascii="Times New Roman" w:hAnsi="Times New Roman" w:cs="Times New Roman"/>
          <w:sz w:val="28"/>
          <w:szCs w:val="28"/>
        </w:rPr>
      </w:pPr>
    </w:p>
    <w:p w:rsidR="0040046F" w:rsidRPr="0040046F" w:rsidRDefault="0040046F" w:rsidP="00DC5742">
      <w:pPr>
        <w:pStyle w:val="a3"/>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40046F">
        <w:rPr>
          <w:rFonts w:ascii="Times New Roman" w:eastAsia="Times New Roman" w:hAnsi="Times New Roman" w:cs="Times New Roman"/>
          <w:b/>
          <w:sz w:val="28"/>
          <w:szCs w:val="28"/>
          <w:lang w:eastAsia="ru-RU"/>
        </w:rPr>
        <w:t>Оппортунистические инфекции мочеполовой системы</w:t>
      </w:r>
    </w:p>
    <w:p w:rsidR="0040046F" w:rsidRDefault="00CB1C2C" w:rsidP="00400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40046F">
        <w:rPr>
          <w:rFonts w:ascii="Times New Roman" w:eastAsia="Times New Roman" w:hAnsi="Times New Roman" w:cs="Times New Roman"/>
          <w:sz w:val="28"/>
          <w:szCs w:val="28"/>
          <w:lang w:eastAsia="ru-RU"/>
        </w:rPr>
        <w:t>Исследование мочи   направлено на выделение возбудителя заболевания и на количественное определение степени бактер</w:t>
      </w:r>
      <w:r w:rsidR="0066240D">
        <w:rPr>
          <w:rFonts w:ascii="Times New Roman" w:eastAsia="Times New Roman" w:hAnsi="Times New Roman" w:cs="Times New Roman"/>
          <w:sz w:val="28"/>
          <w:szCs w:val="28"/>
          <w:lang w:eastAsia="ru-RU"/>
        </w:rPr>
        <w:t>иурии. Моча здорового человека стерильна.  Однако при </w:t>
      </w:r>
      <w:r w:rsidRPr="0040046F">
        <w:rPr>
          <w:rFonts w:ascii="Times New Roman" w:eastAsia="Times New Roman" w:hAnsi="Times New Roman" w:cs="Times New Roman"/>
          <w:sz w:val="28"/>
          <w:szCs w:val="28"/>
          <w:lang w:eastAsia="ru-RU"/>
        </w:rPr>
        <w:t>прохождении через мочеиспускательный канал она может загрязняться вегетирующей в нем микрофлорой. В дистальном отделе уретры в норме обнаруживают</w:t>
      </w:r>
      <w:r w:rsidR="00446D9A">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eastAsia="ru-RU"/>
        </w:rPr>
        <w:t>следующие микроо</w:t>
      </w:r>
      <w:r w:rsidR="0040046F">
        <w:rPr>
          <w:rFonts w:ascii="Times New Roman" w:eastAsia="Times New Roman" w:hAnsi="Times New Roman" w:cs="Times New Roman"/>
          <w:sz w:val="28"/>
          <w:szCs w:val="28"/>
          <w:lang w:eastAsia="ru-RU"/>
        </w:rPr>
        <w:t xml:space="preserve">рганизмы: </w:t>
      </w:r>
    </w:p>
    <w:p w:rsidR="0040046F" w:rsidRPr="0040046F" w:rsidRDefault="0040046F" w:rsidP="00DC5742">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0046F">
        <w:rPr>
          <w:rFonts w:ascii="Times New Roman" w:eastAsia="Times New Roman" w:hAnsi="Times New Roman" w:cs="Times New Roman"/>
          <w:sz w:val="28"/>
          <w:szCs w:val="28"/>
          <w:lang w:eastAsia="ru-RU"/>
        </w:rPr>
        <w:t xml:space="preserve">Staphylococcus epidermidis, </w:t>
      </w:r>
    </w:p>
    <w:p w:rsidR="0040046F" w:rsidRPr="0040046F" w:rsidRDefault="0040046F" w:rsidP="00DC5742">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0046F">
        <w:rPr>
          <w:rFonts w:ascii="Times New Roman" w:eastAsia="Times New Roman" w:hAnsi="Times New Roman" w:cs="Times New Roman"/>
          <w:sz w:val="28"/>
          <w:szCs w:val="28"/>
          <w:lang w:eastAsia="ru-RU"/>
        </w:rPr>
        <w:t xml:space="preserve">Streptococcus faecalis, </w:t>
      </w:r>
    </w:p>
    <w:p w:rsidR="0040046F" w:rsidRDefault="0040046F" w:rsidP="00400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микроорганизмы семейства и родов: </w:t>
      </w:r>
    </w:p>
    <w:p w:rsidR="0040046F" w:rsidRPr="0040046F" w:rsidRDefault="00CB1C2C" w:rsidP="00DC5742">
      <w:pPr>
        <w:pStyle w:val="a3"/>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40046F">
        <w:rPr>
          <w:rFonts w:ascii="Times New Roman" w:eastAsia="Times New Roman" w:hAnsi="Times New Roman" w:cs="Times New Roman"/>
          <w:sz w:val="28"/>
          <w:szCs w:val="28"/>
          <w:lang w:val="en-US" w:eastAsia="ru-RU"/>
        </w:rPr>
        <w:t xml:space="preserve">Corynebacterium,  </w:t>
      </w:r>
    </w:p>
    <w:p w:rsidR="0040046F" w:rsidRPr="0040046F" w:rsidRDefault="00CB1C2C" w:rsidP="00DC5742">
      <w:pPr>
        <w:pStyle w:val="a3"/>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40046F">
        <w:rPr>
          <w:rFonts w:ascii="Times New Roman" w:eastAsia="Times New Roman" w:hAnsi="Times New Roman" w:cs="Times New Roman"/>
          <w:sz w:val="28"/>
          <w:szCs w:val="28"/>
          <w:lang w:val="en-US" w:eastAsia="ru-RU"/>
        </w:rPr>
        <w:t xml:space="preserve">Lactobacillus, </w:t>
      </w:r>
    </w:p>
    <w:p w:rsidR="0040046F" w:rsidRPr="0040046F" w:rsidRDefault="00CB1C2C" w:rsidP="00DC5742">
      <w:pPr>
        <w:pStyle w:val="a3"/>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40046F">
        <w:rPr>
          <w:rFonts w:ascii="Times New Roman" w:eastAsia="Times New Roman" w:hAnsi="Times New Roman" w:cs="Times New Roman"/>
          <w:sz w:val="28"/>
          <w:szCs w:val="28"/>
          <w:lang w:val="en-US" w:eastAsia="ru-RU"/>
        </w:rPr>
        <w:t xml:space="preserve">Enterobacteriaceae, </w:t>
      </w:r>
    </w:p>
    <w:p w:rsidR="0040046F" w:rsidRPr="0040046F" w:rsidRDefault="00CB1C2C" w:rsidP="00DC5742">
      <w:pPr>
        <w:pStyle w:val="a3"/>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0046F">
        <w:rPr>
          <w:rFonts w:ascii="Times New Roman" w:eastAsia="Times New Roman" w:hAnsi="Times New Roman" w:cs="Times New Roman"/>
          <w:sz w:val="28"/>
          <w:szCs w:val="28"/>
          <w:lang w:val="en-US" w:eastAsia="ru-RU"/>
        </w:rPr>
        <w:t xml:space="preserve">Bacteroides </w:t>
      </w:r>
    </w:p>
    <w:p w:rsidR="0040046F" w:rsidRDefault="0040046F" w:rsidP="00400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CB1C2C" w:rsidRDefault="00CB1C2C" w:rsidP="00400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40046F">
        <w:rPr>
          <w:rFonts w:ascii="Times New Roman" w:eastAsia="Times New Roman" w:hAnsi="Times New Roman" w:cs="Times New Roman"/>
          <w:sz w:val="28"/>
          <w:szCs w:val="28"/>
          <w:lang w:eastAsia="ru-RU"/>
        </w:rPr>
        <w:t xml:space="preserve">Возбудителями </w:t>
      </w:r>
      <w:r w:rsidR="0040046F">
        <w:rPr>
          <w:rFonts w:ascii="Times New Roman" w:eastAsia="Times New Roman" w:hAnsi="Times New Roman" w:cs="Times New Roman"/>
          <w:sz w:val="28"/>
          <w:szCs w:val="28"/>
          <w:lang w:eastAsia="ru-RU"/>
        </w:rPr>
        <w:t>воспалительных   процессов   в </w:t>
      </w:r>
      <w:r w:rsidR="0066240D">
        <w:rPr>
          <w:rFonts w:ascii="Times New Roman" w:eastAsia="Times New Roman" w:hAnsi="Times New Roman" w:cs="Times New Roman"/>
          <w:sz w:val="28"/>
          <w:szCs w:val="28"/>
          <w:lang w:eastAsia="ru-RU"/>
        </w:rPr>
        <w:t>мочевой </w:t>
      </w:r>
      <w:r w:rsidRPr="0040046F">
        <w:rPr>
          <w:rFonts w:ascii="Times New Roman" w:eastAsia="Times New Roman" w:hAnsi="Times New Roman" w:cs="Times New Roman"/>
          <w:sz w:val="28"/>
          <w:szCs w:val="28"/>
          <w:lang w:eastAsia="ru-RU"/>
        </w:rPr>
        <w:t>системе наиболее часто яв</w:t>
      </w:r>
      <w:r w:rsidR="0066240D">
        <w:rPr>
          <w:rFonts w:ascii="Times New Roman" w:eastAsia="Times New Roman" w:hAnsi="Times New Roman" w:cs="Times New Roman"/>
          <w:sz w:val="28"/>
          <w:szCs w:val="28"/>
          <w:lang w:eastAsia="ru-RU"/>
        </w:rPr>
        <w:t>ляются условно-патогенные бактерии </w:t>
      </w:r>
      <w:r w:rsidRPr="0040046F">
        <w:rPr>
          <w:rFonts w:ascii="Times New Roman" w:eastAsia="Times New Roman" w:hAnsi="Times New Roman" w:cs="Times New Roman"/>
          <w:sz w:val="28"/>
          <w:szCs w:val="28"/>
          <w:lang w:eastAsia="ru-RU"/>
        </w:rPr>
        <w:t xml:space="preserve">Escherichia </w:t>
      </w:r>
      <w:r w:rsidRPr="0040046F">
        <w:rPr>
          <w:rFonts w:ascii="Times New Roman" w:eastAsia="Times New Roman" w:hAnsi="Times New Roman" w:cs="Times New Roman"/>
          <w:sz w:val="28"/>
          <w:szCs w:val="28"/>
          <w:lang w:val="en-US" w:eastAsia="ru-RU"/>
        </w:rPr>
        <w:t>coli</w:t>
      </w:r>
      <w:r w:rsidRPr="0040046F">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S</w:t>
      </w:r>
      <w:r w:rsidRPr="0040046F">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faecalis</w:t>
      </w:r>
      <w:r w:rsidR="0066240D">
        <w:rPr>
          <w:rFonts w:ascii="Times New Roman" w:eastAsia="Times New Roman" w:hAnsi="Times New Roman" w:cs="Times New Roman"/>
          <w:sz w:val="28"/>
          <w:szCs w:val="28"/>
          <w:lang w:eastAsia="ru-RU"/>
        </w:rPr>
        <w:t>, </w:t>
      </w:r>
      <w:r w:rsidRPr="0040046F">
        <w:rPr>
          <w:rFonts w:ascii="Times New Roman" w:eastAsia="Times New Roman" w:hAnsi="Times New Roman" w:cs="Times New Roman"/>
          <w:sz w:val="28"/>
          <w:szCs w:val="28"/>
          <w:lang w:val="en-US" w:eastAsia="ru-RU"/>
        </w:rPr>
        <w:t>Pseudomonas</w:t>
      </w:r>
      <w:r w:rsidR="0066240D">
        <w:rPr>
          <w:rFonts w:ascii="Times New Roman" w:eastAsia="Times New Roman" w:hAnsi="Times New Roman" w:cs="Times New Roman"/>
          <w:sz w:val="28"/>
          <w:szCs w:val="28"/>
          <w:lang w:eastAsia="ru-RU"/>
        </w:rPr>
        <w:t> </w:t>
      </w:r>
      <w:r w:rsidRPr="0040046F">
        <w:rPr>
          <w:rFonts w:ascii="Times New Roman" w:eastAsia="Times New Roman" w:hAnsi="Times New Roman" w:cs="Times New Roman"/>
          <w:sz w:val="28"/>
          <w:szCs w:val="28"/>
          <w:lang w:val="en-US" w:eastAsia="ru-RU"/>
        </w:rPr>
        <w:t>aeruginosa</w:t>
      </w:r>
      <w:r w:rsidR="0066240D">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Proteus</w:t>
      </w:r>
      <w:r w:rsidR="0066240D">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mirabilis</w:t>
      </w:r>
      <w:r w:rsidR="0066240D">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Citrobacter</w:t>
      </w:r>
      <w:r w:rsidR="0066240D">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Klebsiella</w:t>
      </w:r>
      <w:r w:rsidR="0066240D">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pneumoniae</w:t>
      </w:r>
      <w:r w:rsidR="0066240D">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Serratia</w:t>
      </w:r>
      <w:r w:rsidR="0066240D">
        <w:rPr>
          <w:rFonts w:ascii="Times New Roman" w:eastAsia="Times New Roman" w:hAnsi="Times New Roman" w:cs="Times New Roman"/>
          <w:sz w:val="28"/>
          <w:szCs w:val="28"/>
          <w:lang w:eastAsia="ru-RU"/>
        </w:rPr>
        <w:t>, несколько </w:t>
      </w:r>
      <w:r w:rsidRPr="0040046F">
        <w:rPr>
          <w:rFonts w:ascii="Times New Roman" w:eastAsia="Times New Roman" w:hAnsi="Times New Roman" w:cs="Times New Roman"/>
          <w:sz w:val="28"/>
          <w:szCs w:val="28"/>
          <w:lang w:eastAsia="ru-RU"/>
        </w:rPr>
        <w:t xml:space="preserve">реже </w:t>
      </w:r>
      <w:r w:rsidR="00446D9A">
        <w:rPr>
          <w:rFonts w:ascii="Times New Roman" w:eastAsia="Times New Roman" w:hAnsi="Times New Roman" w:cs="Times New Roman"/>
          <w:sz w:val="28"/>
          <w:szCs w:val="28"/>
          <w:lang w:eastAsia="ru-RU"/>
        </w:rPr>
        <w:t>–</w:t>
      </w:r>
      <w:r w:rsidRPr="0040046F">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Staphylococcus</w:t>
      </w:r>
      <w:r w:rsidR="00446D9A">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aures</w:t>
      </w:r>
      <w:r w:rsidRPr="0040046F">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S</w:t>
      </w:r>
      <w:r w:rsidRPr="0040046F">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epidermidis</w:t>
      </w:r>
      <w:r w:rsidRPr="0040046F">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Staphylococcus</w:t>
      </w:r>
      <w:r w:rsidR="00446D9A">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saprophyticus</w:t>
      </w:r>
      <w:r w:rsidR="0066240D">
        <w:rPr>
          <w:rFonts w:ascii="Times New Roman" w:eastAsia="Times New Roman" w:hAnsi="Times New Roman" w:cs="Times New Roman"/>
          <w:sz w:val="28"/>
          <w:szCs w:val="28"/>
          <w:lang w:eastAsia="ru-RU"/>
        </w:rPr>
        <w:t>, </w:t>
      </w:r>
      <w:r w:rsidRPr="0040046F">
        <w:rPr>
          <w:rFonts w:ascii="Times New Roman" w:eastAsia="Times New Roman" w:hAnsi="Times New Roman" w:cs="Times New Roman"/>
          <w:sz w:val="28"/>
          <w:szCs w:val="28"/>
          <w:lang w:val="en-US" w:eastAsia="ru-RU"/>
        </w:rPr>
        <w:t>Streptococcus</w:t>
      </w:r>
      <w:r w:rsidR="00446D9A">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pyogenes</w:t>
      </w:r>
      <w:r w:rsidR="0066240D">
        <w:rPr>
          <w:rFonts w:ascii="Times New Roman" w:eastAsia="Times New Roman" w:hAnsi="Times New Roman" w:cs="Times New Roman"/>
          <w:sz w:val="28"/>
          <w:szCs w:val="28"/>
          <w:lang w:eastAsia="ru-RU"/>
        </w:rPr>
        <w:t>,</w:t>
      </w:r>
      <w:r w:rsidRPr="0040046F">
        <w:rPr>
          <w:rFonts w:ascii="Times New Roman" w:eastAsia="Times New Roman" w:hAnsi="Times New Roman" w:cs="Times New Roman"/>
          <w:sz w:val="28"/>
          <w:szCs w:val="28"/>
          <w:lang w:eastAsia="ru-RU"/>
        </w:rPr>
        <w:t xml:space="preserve"> </w:t>
      </w:r>
      <w:r w:rsidRPr="0040046F">
        <w:rPr>
          <w:rFonts w:ascii="Times New Roman" w:eastAsia="Times New Roman" w:hAnsi="Times New Roman" w:cs="Times New Roman"/>
          <w:sz w:val="28"/>
          <w:szCs w:val="28"/>
          <w:lang w:val="en-US" w:eastAsia="ru-RU"/>
        </w:rPr>
        <w:t>Mycoplasma</w:t>
      </w:r>
      <w:r w:rsidR="0040046F">
        <w:rPr>
          <w:rFonts w:ascii="Times New Roman" w:eastAsia="Times New Roman" w:hAnsi="Times New Roman" w:cs="Times New Roman"/>
          <w:sz w:val="28"/>
          <w:szCs w:val="28"/>
          <w:lang w:eastAsia="ru-RU"/>
        </w:rPr>
        <w:t xml:space="preserve">. Представители рода Salmonella и семейства </w:t>
      </w:r>
      <w:r w:rsidR="0066240D">
        <w:rPr>
          <w:rFonts w:ascii="Times New Roman" w:eastAsia="Times New Roman" w:hAnsi="Times New Roman" w:cs="Times New Roman"/>
          <w:sz w:val="28"/>
          <w:szCs w:val="28"/>
          <w:lang w:eastAsia="ru-RU"/>
        </w:rPr>
        <w:t>Mycobacteriaceae также </w:t>
      </w:r>
      <w:r w:rsidRPr="0040046F">
        <w:rPr>
          <w:rFonts w:ascii="Times New Roman" w:eastAsia="Times New Roman" w:hAnsi="Times New Roman" w:cs="Times New Roman"/>
          <w:sz w:val="28"/>
          <w:szCs w:val="28"/>
          <w:lang w:eastAsia="ru-RU"/>
        </w:rPr>
        <w:t>могут быть выделены из мочи при заболеваниях мочевой системы.</w:t>
      </w:r>
    </w:p>
    <w:p w:rsidR="00954740" w:rsidRDefault="00954740" w:rsidP="00954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954740" w:rsidRPr="00954740" w:rsidRDefault="00954740" w:rsidP="00954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954740">
        <w:rPr>
          <w:rFonts w:ascii="Times New Roman" w:eastAsia="Times New Roman" w:hAnsi="Times New Roman" w:cs="Times New Roman"/>
          <w:b/>
          <w:sz w:val="28"/>
          <w:szCs w:val="28"/>
          <w:lang w:eastAsia="ru-RU"/>
        </w:rPr>
        <w:t>2.</w:t>
      </w:r>
      <w:r w:rsidRPr="00954740">
        <w:rPr>
          <w:rFonts w:ascii="Times New Roman" w:eastAsia="Times New Roman" w:hAnsi="Times New Roman" w:cs="Times New Roman"/>
          <w:b/>
          <w:sz w:val="28"/>
          <w:szCs w:val="28"/>
          <w:lang w:eastAsia="ru-RU"/>
        </w:rPr>
        <w:tab/>
        <w:t>О биологическом материале, подлежащем исследованию при заболевании мочеполовой системы.</w:t>
      </w:r>
    </w:p>
    <w:p w:rsidR="00F22129" w:rsidRDefault="00F2212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CB1C2C" w:rsidRPr="00505EE2" w:rsidRDefault="00CB1C2C"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Взятие исследуемого материала</w:t>
      </w:r>
    </w:p>
    <w:p w:rsidR="00CB1C2C" w:rsidRPr="00505EE2" w:rsidRDefault="00CB1C2C"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Исследованию подлежит средняя порция своб</w:t>
      </w:r>
      <w:r w:rsidR="0066240D">
        <w:rPr>
          <w:rFonts w:ascii="Times New Roman" w:eastAsia="Times New Roman" w:hAnsi="Times New Roman" w:cs="Times New Roman"/>
          <w:sz w:val="28"/>
          <w:szCs w:val="28"/>
          <w:lang w:eastAsia="ru-RU"/>
        </w:rPr>
        <w:t>одно выпущенной мочи, взятой в количестве </w:t>
      </w:r>
      <w:r w:rsidRPr="00505EE2">
        <w:rPr>
          <w:rFonts w:ascii="Times New Roman" w:eastAsia="Times New Roman" w:hAnsi="Times New Roman" w:cs="Times New Roman"/>
          <w:sz w:val="28"/>
          <w:szCs w:val="28"/>
          <w:lang w:eastAsia="ru-RU"/>
        </w:rPr>
        <w:t>3-5 мл в стерильную посуду после тщательного туалета наружных п</w:t>
      </w:r>
      <w:r w:rsidR="0066240D">
        <w:rPr>
          <w:rFonts w:ascii="Times New Roman" w:eastAsia="Times New Roman" w:hAnsi="Times New Roman" w:cs="Times New Roman"/>
          <w:sz w:val="28"/>
          <w:szCs w:val="28"/>
          <w:lang w:eastAsia="ru-RU"/>
        </w:rPr>
        <w:t>оловых органов.  Катетеризация мочевого пузыря для рутинного исследования </w:t>
      </w:r>
      <w:r w:rsidRPr="00505EE2">
        <w:rPr>
          <w:rFonts w:ascii="Times New Roman" w:eastAsia="Times New Roman" w:hAnsi="Times New Roman" w:cs="Times New Roman"/>
          <w:sz w:val="28"/>
          <w:szCs w:val="28"/>
          <w:lang w:eastAsia="ru-RU"/>
        </w:rPr>
        <w:t>не </w:t>
      </w:r>
      <w:r w:rsidR="0066240D">
        <w:rPr>
          <w:rFonts w:ascii="Times New Roman" w:eastAsia="Times New Roman" w:hAnsi="Times New Roman" w:cs="Times New Roman"/>
          <w:sz w:val="28"/>
          <w:szCs w:val="28"/>
          <w:lang w:eastAsia="ru-RU"/>
        </w:rPr>
        <w:t>применяется, так как </w:t>
      </w:r>
      <w:r w:rsidRPr="00505EE2">
        <w:rPr>
          <w:rFonts w:ascii="Times New Roman" w:eastAsia="Times New Roman" w:hAnsi="Times New Roman" w:cs="Times New Roman"/>
          <w:sz w:val="28"/>
          <w:szCs w:val="28"/>
          <w:lang w:eastAsia="ru-RU"/>
        </w:rPr>
        <w:t>она может привести к инфицированию м</w:t>
      </w:r>
      <w:r w:rsidR="0066240D">
        <w:rPr>
          <w:rFonts w:ascii="Times New Roman" w:eastAsia="Times New Roman" w:hAnsi="Times New Roman" w:cs="Times New Roman"/>
          <w:sz w:val="28"/>
          <w:szCs w:val="28"/>
          <w:lang w:eastAsia="ru-RU"/>
        </w:rPr>
        <w:t>очевых путей.  К катетеризации мочевого пузыря прибегают в некоторых случаях </w:t>
      </w:r>
      <w:r w:rsidRPr="00505EE2">
        <w:rPr>
          <w:rFonts w:ascii="Times New Roman" w:eastAsia="Times New Roman" w:hAnsi="Times New Roman" w:cs="Times New Roman"/>
          <w:sz w:val="28"/>
          <w:szCs w:val="28"/>
          <w:lang w:eastAsia="ru-RU"/>
        </w:rPr>
        <w:t>для уточнения локализации инфекции - в м</w:t>
      </w:r>
      <w:r w:rsidR="0066240D">
        <w:rPr>
          <w:rFonts w:ascii="Times New Roman" w:eastAsia="Times New Roman" w:hAnsi="Times New Roman" w:cs="Times New Roman"/>
          <w:sz w:val="28"/>
          <w:szCs w:val="28"/>
          <w:lang w:eastAsia="ru-RU"/>
        </w:rPr>
        <w:t xml:space="preserve">очевом пузыре или в почках.  С этой целью мочевой пузырь опорожняют катетером и промывают раствором антибиотика, </w:t>
      </w:r>
      <w:r w:rsidRPr="00505EE2">
        <w:rPr>
          <w:rFonts w:ascii="Times New Roman" w:eastAsia="Times New Roman" w:hAnsi="Times New Roman" w:cs="Times New Roman"/>
          <w:sz w:val="28"/>
          <w:szCs w:val="28"/>
          <w:lang w:eastAsia="ru-RU"/>
        </w:rPr>
        <w:t>после</w:t>
      </w:r>
      <w:r w:rsidR="0066240D">
        <w:rPr>
          <w:rFonts w:ascii="Times New Roman" w:eastAsia="Times New Roman" w:hAnsi="Times New Roman" w:cs="Times New Roman"/>
          <w:sz w:val="28"/>
          <w:szCs w:val="28"/>
          <w:lang w:eastAsia="ru-RU"/>
        </w:rPr>
        <w:t xml:space="preserve"> чего с интервалом в 10 минут берут пробы мочи для </w:t>
      </w:r>
      <w:r w:rsidRPr="00505EE2">
        <w:rPr>
          <w:rFonts w:ascii="Times New Roman" w:eastAsia="Times New Roman" w:hAnsi="Times New Roman" w:cs="Times New Roman"/>
          <w:sz w:val="28"/>
          <w:szCs w:val="28"/>
          <w:lang w:eastAsia="ru-RU"/>
        </w:rPr>
        <w:t>исследования. Если и</w:t>
      </w:r>
      <w:r w:rsidR="0066240D">
        <w:rPr>
          <w:rFonts w:ascii="Times New Roman" w:eastAsia="Times New Roman" w:hAnsi="Times New Roman" w:cs="Times New Roman"/>
          <w:sz w:val="28"/>
          <w:szCs w:val="28"/>
          <w:lang w:eastAsia="ru-RU"/>
        </w:rPr>
        <w:t>нфекция локализуется в почках, </w:t>
      </w:r>
      <w:r w:rsidRPr="00505EE2">
        <w:rPr>
          <w:rFonts w:ascii="Times New Roman" w:eastAsia="Times New Roman" w:hAnsi="Times New Roman" w:cs="Times New Roman"/>
          <w:sz w:val="28"/>
          <w:szCs w:val="28"/>
          <w:lang w:eastAsia="ru-RU"/>
        </w:rPr>
        <w:t>микроорганизмы содержатся во всех порциях мочи. При инфекции мочевого пузыря моча</w:t>
      </w:r>
      <w:r w:rsidR="00446D9A">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остает</w:t>
      </w:r>
      <w:r w:rsidR="0066240D">
        <w:rPr>
          <w:rFonts w:ascii="Times New Roman" w:eastAsia="Times New Roman" w:hAnsi="Times New Roman" w:cs="Times New Roman"/>
          <w:sz w:val="28"/>
          <w:szCs w:val="28"/>
          <w:lang w:eastAsia="ru-RU"/>
        </w:rPr>
        <w:t>ся стерильной. В отдельных случаях делают </w:t>
      </w:r>
      <w:r w:rsidRPr="00505EE2">
        <w:rPr>
          <w:rFonts w:ascii="Times New Roman" w:eastAsia="Times New Roman" w:hAnsi="Times New Roman" w:cs="Times New Roman"/>
          <w:sz w:val="28"/>
          <w:szCs w:val="28"/>
          <w:lang w:eastAsia="ru-RU"/>
        </w:rPr>
        <w:t>надлобковую пункцию мочевого пузыря, при которой получают наиболее достоверные результаты.</w:t>
      </w:r>
    </w:p>
    <w:p w:rsidR="001470FF" w:rsidRDefault="001470FF"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CB1C2C" w:rsidRPr="00505EE2" w:rsidRDefault="00CB1C2C"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Материал</w:t>
      </w:r>
      <w:r w:rsidR="0066240D">
        <w:rPr>
          <w:rFonts w:ascii="Times New Roman" w:eastAsia="Times New Roman" w:hAnsi="Times New Roman" w:cs="Times New Roman"/>
          <w:b/>
          <w:bCs/>
          <w:sz w:val="28"/>
          <w:szCs w:val="28"/>
          <w:lang w:eastAsia="ru-RU"/>
        </w:rPr>
        <w:t xml:space="preserve"> для </w:t>
      </w:r>
      <w:r w:rsidRPr="00446D9A">
        <w:rPr>
          <w:rFonts w:ascii="Times New Roman" w:eastAsia="Times New Roman" w:hAnsi="Times New Roman" w:cs="Times New Roman"/>
          <w:b/>
          <w:bCs/>
          <w:sz w:val="28"/>
          <w:szCs w:val="28"/>
          <w:lang w:eastAsia="ru-RU"/>
        </w:rPr>
        <w:t>иссл</w:t>
      </w:r>
      <w:r w:rsidRPr="00446D9A">
        <w:rPr>
          <w:rFonts w:ascii="Times New Roman" w:eastAsia="Times New Roman" w:hAnsi="Times New Roman" w:cs="Times New Roman"/>
          <w:b/>
          <w:sz w:val="28"/>
          <w:szCs w:val="28"/>
          <w:lang w:eastAsia="ru-RU"/>
        </w:rPr>
        <w:t>едования</w:t>
      </w:r>
      <w:r w:rsidR="0066240D">
        <w:rPr>
          <w:rFonts w:ascii="Times New Roman" w:eastAsia="Times New Roman" w:hAnsi="Times New Roman" w:cs="Times New Roman"/>
          <w:sz w:val="28"/>
          <w:szCs w:val="28"/>
          <w:lang w:eastAsia="ru-RU"/>
        </w:rPr>
        <w:t xml:space="preserve"> следует брать до начала антибактериальной терапии </w:t>
      </w:r>
      <w:r w:rsidRPr="00505EE2">
        <w:rPr>
          <w:rFonts w:ascii="Times New Roman" w:eastAsia="Times New Roman" w:hAnsi="Times New Roman" w:cs="Times New Roman"/>
          <w:sz w:val="28"/>
          <w:szCs w:val="28"/>
          <w:lang w:eastAsia="ru-RU"/>
        </w:rPr>
        <w:t>или в интервалах между курсами лечения. Содержащиеся в моче м</w:t>
      </w:r>
      <w:r w:rsidR="00954740">
        <w:rPr>
          <w:rFonts w:ascii="Times New Roman" w:eastAsia="Times New Roman" w:hAnsi="Times New Roman" w:cs="Times New Roman"/>
          <w:sz w:val="28"/>
          <w:szCs w:val="28"/>
          <w:lang w:eastAsia="ru-RU"/>
        </w:rPr>
        <w:t>икробы быстро размножаются при </w:t>
      </w:r>
      <w:r w:rsidRPr="00505EE2">
        <w:rPr>
          <w:rFonts w:ascii="Times New Roman" w:eastAsia="Times New Roman" w:hAnsi="Times New Roman" w:cs="Times New Roman"/>
          <w:sz w:val="28"/>
          <w:szCs w:val="28"/>
          <w:lang w:eastAsia="ru-RU"/>
        </w:rPr>
        <w:t>комнатной температу</w:t>
      </w:r>
      <w:r w:rsidR="00954740">
        <w:rPr>
          <w:rFonts w:ascii="Times New Roman" w:eastAsia="Times New Roman" w:hAnsi="Times New Roman" w:cs="Times New Roman"/>
          <w:sz w:val="28"/>
          <w:szCs w:val="28"/>
          <w:lang w:eastAsia="ru-RU"/>
        </w:rPr>
        <w:t>ре, что может дать ложные результаты </w:t>
      </w:r>
      <w:r w:rsidRPr="00505EE2">
        <w:rPr>
          <w:rFonts w:ascii="Times New Roman" w:eastAsia="Times New Roman" w:hAnsi="Times New Roman" w:cs="Times New Roman"/>
          <w:sz w:val="28"/>
          <w:szCs w:val="28"/>
          <w:lang w:eastAsia="ru-RU"/>
        </w:rPr>
        <w:t>при определении степе</w:t>
      </w:r>
      <w:r w:rsidR="00954740">
        <w:rPr>
          <w:rFonts w:ascii="Times New Roman" w:eastAsia="Times New Roman" w:hAnsi="Times New Roman" w:cs="Times New Roman"/>
          <w:sz w:val="28"/>
          <w:szCs w:val="28"/>
          <w:lang w:eastAsia="ru-RU"/>
        </w:rPr>
        <w:t>ни бактериурии.  В связи с этим</w:t>
      </w:r>
      <w:r w:rsidRPr="00505EE2">
        <w:rPr>
          <w:rFonts w:ascii="Times New Roman" w:eastAsia="Times New Roman" w:hAnsi="Times New Roman" w:cs="Times New Roman"/>
          <w:sz w:val="28"/>
          <w:szCs w:val="28"/>
          <w:lang w:eastAsia="ru-RU"/>
        </w:rPr>
        <w:t xml:space="preserve"> от момен</w:t>
      </w:r>
      <w:r w:rsidR="00954740">
        <w:rPr>
          <w:rFonts w:ascii="Times New Roman" w:eastAsia="Times New Roman" w:hAnsi="Times New Roman" w:cs="Times New Roman"/>
          <w:sz w:val="28"/>
          <w:szCs w:val="28"/>
          <w:lang w:eastAsia="ru-RU"/>
        </w:rPr>
        <w:t>та взятия пробы мочи до начала </w:t>
      </w:r>
      <w:r w:rsidRPr="00505EE2">
        <w:rPr>
          <w:rFonts w:ascii="Times New Roman" w:eastAsia="Times New Roman" w:hAnsi="Times New Roman" w:cs="Times New Roman"/>
          <w:sz w:val="28"/>
          <w:szCs w:val="28"/>
          <w:lang w:eastAsia="ru-RU"/>
        </w:rPr>
        <w:t>ее исследования в лаборатории должно проходить не более 1-2 часов при хранении при ко</w:t>
      </w:r>
      <w:r w:rsidR="00954740">
        <w:rPr>
          <w:rFonts w:ascii="Times New Roman" w:eastAsia="Times New Roman" w:hAnsi="Times New Roman" w:cs="Times New Roman"/>
          <w:sz w:val="28"/>
          <w:szCs w:val="28"/>
          <w:lang w:eastAsia="ru-RU"/>
        </w:rPr>
        <w:t>мнатной температуре и не более </w:t>
      </w:r>
      <w:r w:rsidRPr="00505EE2">
        <w:rPr>
          <w:rFonts w:ascii="Times New Roman" w:eastAsia="Times New Roman" w:hAnsi="Times New Roman" w:cs="Times New Roman"/>
          <w:sz w:val="28"/>
          <w:szCs w:val="28"/>
          <w:lang w:eastAsia="ru-RU"/>
        </w:rPr>
        <w:t>суток - при хранении в холодильнике.</w:t>
      </w:r>
    </w:p>
    <w:p w:rsidR="00F22129" w:rsidRDefault="00F2212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CB1C2C" w:rsidRPr="00505EE2" w:rsidRDefault="00CB1C2C"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Посев исследуемого материала</w:t>
      </w:r>
    </w:p>
    <w:p w:rsidR="00CB1C2C" w:rsidRPr="00505EE2" w:rsidRDefault="00954740"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Выделение микроорганизмов </w:t>
      </w:r>
      <w:r w:rsidR="00CB1C2C" w:rsidRPr="00505EE2">
        <w:rPr>
          <w:rFonts w:ascii="Times New Roman" w:eastAsia="Times New Roman" w:hAnsi="Times New Roman" w:cs="Times New Roman"/>
          <w:sz w:val="28"/>
          <w:szCs w:val="28"/>
          <w:lang w:eastAsia="ru-RU"/>
        </w:rPr>
        <w:t>из мочи (качественное исследование) не позволяет от</w:t>
      </w:r>
      <w:r w:rsidR="00446D9A">
        <w:rPr>
          <w:rFonts w:ascii="Times New Roman" w:eastAsia="Times New Roman" w:hAnsi="Times New Roman" w:cs="Times New Roman"/>
          <w:sz w:val="28"/>
          <w:szCs w:val="28"/>
          <w:lang w:eastAsia="ru-RU"/>
        </w:rPr>
        <w:t xml:space="preserve"> </w:t>
      </w:r>
      <w:r w:rsidR="00CB1C2C" w:rsidRPr="00505EE2">
        <w:rPr>
          <w:rFonts w:ascii="Times New Roman" w:eastAsia="Times New Roman" w:hAnsi="Times New Roman" w:cs="Times New Roman"/>
          <w:sz w:val="28"/>
          <w:szCs w:val="28"/>
          <w:lang w:eastAsia="ru-RU"/>
        </w:rPr>
        <w:t>дифференцироват</w:t>
      </w:r>
      <w:r>
        <w:rPr>
          <w:rFonts w:ascii="Times New Roman" w:eastAsia="Times New Roman" w:hAnsi="Times New Roman" w:cs="Times New Roman"/>
          <w:sz w:val="28"/>
          <w:szCs w:val="28"/>
          <w:lang w:eastAsia="ru-RU"/>
        </w:rPr>
        <w:t>ь бактериурию, возникающую   в результате загрязнения мочи нормальной микрофлорой дистального</w:t>
      </w:r>
      <w:r w:rsidR="00446D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отдела уретры, от бактериурии, развивающейся при </w:t>
      </w:r>
      <w:r w:rsidR="00CB1C2C" w:rsidRPr="00505EE2">
        <w:rPr>
          <w:rFonts w:ascii="Times New Roman" w:eastAsia="Times New Roman" w:hAnsi="Times New Roman" w:cs="Times New Roman"/>
          <w:sz w:val="28"/>
          <w:szCs w:val="28"/>
          <w:lang w:eastAsia="ru-RU"/>
        </w:rPr>
        <w:t>инфекционных проц</w:t>
      </w:r>
      <w:r>
        <w:rPr>
          <w:rFonts w:ascii="Times New Roman" w:eastAsia="Times New Roman" w:hAnsi="Times New Roman" w:cs="Times New Roman"/>
          <w:sz w:val="28"/>
          <w:szCs w:val="28"/>
          <w:lang w:eastAsia="ru-RU"/>
        </w:rPr>
        <w:t>ессах в мочевыводящей системе, </w:t>
      </w:r>
      <w:r w:rsidR="00CB1C2C" w:rsidRPr="00505EE2">
        <w:rPr>
          <w:rFonts w:ascii="Times New Roman" w:eastAsia="Times New Roman" w:hAnsi="Times New Roman" w:cs="Times New Roman"/>
          <w:sz w:val="28"/>
          <w:szCs w:val="28"/>
          <w:lang w:eastAsia="ru-RU"/>
        </w:rPr>
        <w:t>возбудителями которых являются</w:t>
      </w:r>
      <w:r w:rsidR="00446D9A">
        <w:rPr>
          <w:rFonts w:ascii="Times New Roman" w:eastAsia="Times New Roman" w:hAnsi="Times New Roman" w:cs="Times New Roman"/>
          <w:sz w:val="28"/>
          <w:szCs w:val="28"/>
          <w:lang w:eastAsia="ru-RU"/>
        </w:rPr>
        <w:t xml:space="preserve"> </w:t>
      </w:r>
      <w:r w:rsidR="00CB1C2C" w:rsidRPr="00505EE2">
        <w:rPr>
          <w:rFonts w:ascii="Times New Roman" w:eastAsia="Times New Roman" w:hAnsi="Times New Roman" w:cs="Times New Roman"/>
          <w:sz w:val="28"/>
          <w:szCs w:val="28"/>
          <w:lang w:eastAsia="ru-RU"/>
        </w:rPr>
        <w:t>условно-патогенные микроорганизмы.   С   этой   целью    применяют</w:t>
      </w:r>
      <w:r w:rsidR="00446D9A">
        <w:rPr>
          <w:rFonts w:ascii="Times New Roman" w:eastAsia="Times New Roman" w:hAnsi="Times New Roman" w:cs="Times New Roman"/>
          <w:sz w:val="28"/>
          <w:szCs w:val="28"/>
          <w:lang w:eastAsia="ru-RU"/>
        </w:rPr>
        <w:t xml:space="preserve"> </w:t>
      </w:r>
      <w:r w:rsidR="00CB1C2C" w:rsidRPr="00505EE2">
        <w:rPr>
          <w:rFonts w:ascii="Times New Roman" w:eastAsia="Times New Roman" w:hAnsi="Times New Roman" w:cs="Times New Roman"/>
          <w:sz w:val="28"/>
          <w:szCs w:val="28"/>
          <w:lang w:eastAsia="ru-RU"/>
        </w:rPr>
        <w:t>количес</w:t>
      </w:r>
      <w:r>
        <w:rPr>
          <w:rFonts w:ascii="Times New Roman" w:eastAsia="Times New Roman" w:hAnsi="Times New Roman" w:cs="Times New Roman"/>
          <w:sz w:val="28"/>
          <w:szCs w:val="28"/>
          <w:lang w:eastAsia="ru-RU"/>
        </w:rPr>
        <w:t>твенные методы   исследования, основанные на </w:t>
      </w:r>
      <w:r w:rsidR="00CB1C2C" w:rsidRPr="00505EE2">
        <w:rPr>
          <w:rFonts w:ascii="Times New Roman" w:eastAsia="Times New Roman" w:hAnsi="Times New Roman" w:cs="Times New Roman"/>
          <w:sz w:val="28"/>
          <w:szCs w:val="28"/>
          <w:lang w:eastAsia="ru-RU"/>
        </w:rPr>
        <w:t>определении числа микробных клеток в 1 мл мочи (степень бактериурии).</w:t>
      </w:r>
    </w:p>
    <w:p w:rsidR="00CB1C2C" w:rsidRPr="00505EE2" w:rsidRDefault="00CB1C2C"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Метод секторны</w:t>
      </w:r>
      <w:r w:rsidR="00954740">
        <w:rPr>
          <w:rFonts w:ascii="Times New Roman" w:eastAsia="Times New Roman" w:hAnsi="Times New Roman" w:cs="Times New Roman"/>
          <w:sz w:val="28"/>
          <w:szCs w:val="28"/>
          <w:lang w:eastAsia="ru-RU"/>
        </w:rPr>
        <w:t>х посевов.  Платиновой петлей, диаметром 2 </w:t>
      </w:r>
      <w:r w:rsidRPr="00505EE2">
        <w:rPr>
          <w:rFonts w:ascii="Times New Roman" w:eastAsia="Times New Roman" w:hAnsi="Times New Roman" w:cs="Times New Roman"/>
          <w:sz w:val="28"/>
          <w:szCs w:val="28"/>
          <w:lang w:eastAsia="ru-RU"/>
        </w:rPr>
        <w:t>мм, емкостью 0,005 мл, производят посев мочи (30-40 штрихов) на сектор</w:t>
      </w:r>
      <w:r w:rsidR="00446D9A">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А чашки Петри с просты</w:t>
      </w:r>
      <w:r w:rsidR="00954740">
        <w:rPr>
          <w:rFonts w:ascii="Times New Roman" w:eastAsia="Times New Roman" w:hAnsi="Times New Roman" w:cs="Times New Roman"/>
          <w:sz w:val="28"/>
          <w:szCs w:val="28"/>
          <w:lang w:eastAsia="ru-RU"/>
        </w:rPr>
        <w:t>м питательным агаром.  После </w:t>
      </w:r>
      <w:r w:rsidRPr="00505EE2">
        <w:rPr>
          <w:rFonts w:ascii="Times New Roman" w:eastAsia="Times New Roman" w:hAnsi="Times New Roman" w:cs="Times New Roman"/>
          <w:sz w:val="28"/>
          <w:szCs w:val="28"/>
          <w:lang w:eastAsia="ru-RU"/>
        </w:rPr>
        <w:t>этого</w:t>
      </w:r>
      <w:r w:rsidR="00954740">
        <w:rPr>
          <w:rFonts w:ascii="Times New Roman" w:eastAsia="Times New Roman" w:hAnsi="Times New Roman" w:cs="Times New Roman"/>
          <w:sz w:val="28"/>
          <w:szCs w:val="28"/>
          <w:lang w:eastAsia="ru-RU"/>
        </w:rPr>
        <w:t> петлю прожигают </w:t>
      </w:r>
      <w:r w:rsidRPr="00505EE2">
        <w:rPr>
          <w:rFonts w:ascii="Times New Roman" w:eastAsia="Times New Roman" w:hAnsi="Times New Roman" w:cs="Times New Roman"/>
          <w:sz w:val="28"/>
          <w:szCs w:val="28"/>
          <w:lang w:eastAsia="ru-RU"/>
        </w:rPr>
        <w:t xml:space="preserve">и производят 4 штриховых </w:t>
      </w:r>
      <w:r w:rsidR="00954740">
        <w:rPr>
          <w:rFonts w:ascii="Times New Roman" w:eastAsia="Times New Roman" w:hAnsi="Times New Roman" w:cs="Times New Roman"/>
          <w:sz w:val="28"/>
          <w:szCs w:val="28"/>
          <w:lang w:eastAsia="ru-RU"/>
        </w:rPr>
        <w:t>посева из сектора А в сектор I </w:t>
      </w:r>
      <w:r w:rsidRPr="00505EE2">
        <w:rPr>
          <w:rFonts w:ascii="Times New Roman" w:eastAsia="Times New Roman" w:hAnsi="Times New Roman" w:cs="Times New Roman"/>
          <w:sz w:val="28"/>
          <w:szCs w:val="28"/>
          <w:lang w:eastAsia="ru-RU"/>
        </w:rPr>
        <w:t>и аналогичным образом - из сектора I</w:t>
      </w:r>
      <w:r w:rsidR="00954740">
        <w:rPr>
          <w:rFonts w:ascii="Times New Roman" w:eastAsia="Times New Roman" w:hAnsi="Times New Roman" w:cs="Times New Roman"/>
          <w:sz w:val="28"/>
          <w:szCs w:val="28"/>
          <w:lang w:eastAsia="ru-RU"/>
        </w:rPr>
        <w:t xml:space="preserve"> во II и из II в III.  Чашки инкубируют при 37°С 18-24 часа, </w:t>
      </w:r>
      <w:r w:rsidRPr="00505EE2">
        <w:rPr>
          <w:rFonts w:ascii="Times New Roman" w:eastAsia="Times New Roman" w:hAnsi="Times New Roman" w:cs="Times New Roman"/>
          <w:sz w:val="28"/>
          <w:szCs w:val="28"/>
          <w:lang w:eastAsia="ru-RU"/>
        </w:rPr>
        <w:t>после че</w:t>
      </w:r>
      <w:r w:rsidR="00954740">
        <w:rPr>
          <w:rFonts w:ascii="Times New Roman" w:eastAsia="Times New Roman" w:hAnsi="Times New Roman" w:cs="Times New Roman"/>
          <w:sz w:val="28"/>
          <w:szCs w:val="28"/>
          <w:lang w:eastAsia="ru-RU"/>
        </w:rPr>
        <w:t>го подсчитывают число колоний, </w:t>
      </w:r>
      <w:r w:rsidRPr="00505EE2">
        <w:rPr>
          <w:rFonts w:ascii="Times New Roman" w:eastAsia="Times New Roman" w:hAnsi="Times New Roman" w:cs="Times New Roman"/>
          <w:sz w:val="28"/>
          <w:szCs w:val="28"/>
          <w:lang w:eastAsia="ru-RU"/>
        </w:rPr>
        <w:t>выросших в разных секторах. Определ</w:t>
      </w:r>
      <w:r w:rsidR="00954740">
        <w:rPr>
          <w:rFonts w:ascii="Times New Roman" w:eastAsia="Times New Roman" w:hAnsi="Times New Roman" w:cs="Times New Roman"/>
          <w:sz w:val="28"/>
          <w:szCs w:val="28"/>
          <w:lang w:eastAsia="ru-RU"/>
        </w:rPr>
        <w:t>ение степени бактериурии по </w:t>
      </w:r>
      <w:r w:rsidRPr="00505EE2">
        <w:rPr>
          <w:rFonts w:ascii="Times New Roman" w:eastAsia="Times New Roman" w:hAnsi="Times New Roman" w:cs="Times New Roman"/>
          <w:sz w:val="28"/>
          <w:szCs w:val="28"/>
          <w:lang w:eastAsia="ru-RU"/>
        </w:rPr>
        <w:t>количеству выделенных колоний производят согласно</w:t>
      </w:r>
      <w:r w:rsidR="00446D9A">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таблице.</w:t>
      </w:r>
    </w:p>
    <w:p w:rsidR="00CB1C2C" w:rsidRPr="00505EE2" w:rsidRDefault="00CB1C2C"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Метод секторных посевов позволяет не только опр</w:t>
      </w:r>
      <w:r w:rsidR="00954740">
        <w:rPr>
          <w:rFonts w:ascii="Times New Roman" w:eastAsia="Times New Roman" w:hAnsi="Times New Roman" w:cs="Times New Roman"/>
          <w:sz w:val="28"/>
          <w:szCs w:val="28"/>
          <w:lang w:eastAsia="ru-RU"/>
        </w:rPr>
        <w:t>еделить степень</w:t>
      </w:r>
      <w:r w:rsidR="00446D9A">
        <w:rPr>
          <w:rFonts w:ascii="Times New Roman" w:eastAsia="Times New Roman" w:hAnsi="Times New Roman" w:cs="Times New Roman"/>
          <w:sz w:val="28"/>
          <w:szCs w:val="28"/>
          <w:lang w:eastAsia="ru-RU"/>
        </w:rPr>
        <w:t xml:space="preserve"> </w:t>
      </w:r>
      <w:r w:rsidR="00954740">
        <w:rPr>
          <w:rFonts w:ascii="Times New Roman" w:eastAsia="Times New Roman" w:hAnsi="Times New Roman" w:cs="Times New Roman"/>
          <w:sz w:val="28"/>
          <w:szCs w:val="28"/>
          <w:lang w:eastAsia="ru-RU"/>
        </w:rPr>
        <w:t xml:space="preserve">бактериурии, но и   выделить возбудителя заболевания в чистой </w:t>
      </w:r>
      <w:r w:rsidR="00F22129">
        <w:rPr>
          <w:rFonts w:ascii="Times New Roman" w:eastAsia="Times New Roman" w:hAnsi="Times New Roman" w:cs="Times New Roman"/>
          <w:sz w:val="28"/>
          <w:szCs w:val="28"/>
          <w:lang w:eastAsia="ru-RU"/>
        </w:rPr>
        <w:t xml:space="preserve">культуре. При латентном течении </w:t>
      </w:r>
      <w:r w:rsidRPr="00505EE2">
        <w:rPr>
          <w:rFonts w:ascii="Times New Roman" w:eastAsia="Times New Roman" w:hAnsi="Times New Roman" w:cs="Times New Roman"/>
          <w:sz w:val="28"/>
          <w:szCs w:val="28"/>
          <w:lang w:eastAsia="ru-RU"/>
        </w:rPr>
        <w:t>урои</w:t>
      </w:r>
      <w:r w:rsidR="00F22129">
        <w:rPr>
          <w:rFonts w:ascii="Times New Roman" w:eastAsia="Times New Roman" w:hAnsi="Times New Roman" w:cs="Times New Roman"/>
          <w:sz w:val="28"/>
          <w:szCs w:val="28"/>
          <w:lang w:eastAsia="ru-RU"/>
        </w:rPr>
        <w:t xml:space="preserve">нфекции, а также после лечения антибактериальными препаратами </w:t>
      </w:r>
      <w:r w:rsidRPr="00505EE2">
        <w:rPr>
          <w:rFonts w:ascii="Times New Roman" w:eastAsia="Times New Roman" w:hAnsi="Times New Roman" w:cs="Times New Roman"/>
          <w:sz w:val="28"/>
          <w:szCs w:val="28"/>
          <w:lang w:eastAsia="ru-RU"/>
        </w:rPr>
        <w:t>р</w:t>
      </w:r>
      <w:r w:rsidR="00F22129">
        <w:rPr>
          <w:rFonts w:ascii="Times New Roman" w:eastAsia="Times New Roman" w:hAnsi="Times New Roman" w:cs="Times New Roman"/>
          <w:sz w:val="28"/>
          <w:szCs w:val="28"/>
          <w:lang w:eastAsia="ru-RU"/>
        </w:rPr>
        <w:t xml:space="preserve">екомендуется </w:t>
      </w:r>
      <w:r w:rsidR="00954740">
        <w:rPr>
          <w:rFonts w:ascii="Times New Roman" w:eastAsia="Times New Roman" w:hAnsi="Times New Roman" w:cs="Times New Roman"/>
          <w:sz w:val="28"/>
          <w:szCs w:val="28"/>
          <w:lang w:eastAsia="ru-RU"/>
        </w:rPr>
        <w:t>производить посев </w:t>
      </w:r>
      <w:r w:rsidR="0066240D">
        <w:rPr>
          <w:rFonts w:ascii="Times New Roman" w:eastAsia="Times New Roman" w:hAnsi="Times New Roman" w:cs="Times New Roman"/>
          <w:sz w:val="28"/>
          <w:szCs w:val="28"/>
          <w:lang w:eastAsia="ru-RU"/>
        </w:rPr>
        <w:t>по 0,1 мл цельной мочи </w:t>
      </w:r>
      <w:r w:rsidRPr="00505EE2">
        <w:rPr>
          <w:rFonts w:ascii="Times New Roman" w:eastAsia="Times New Roman" w:hAnsi="Times New Roman" w:cs="Times New Roman"/>
          <w:sz w:val="28"/>
          <w:szCs w:val="28"/>
          <w:lang w:eastAsia="ru-RU"/>
        </w:rPr>
        <w:t>на плотные пи</w:t>
      </w:r>
      <w:r w:rsidR="0066240D">
        <w:rPr>
          <w:rFonts w:ascii="Times New Roman" w:eastAsia="Times New Roman" w:hAnsi="Times New Roman" w:cs="Times New Roman"/>
          <w:sz w:val="28"/>
          <w:szCs w:val="28"/>
          <w:lang w:eastAsia="ru-RU"/>
        </w:rPr>
        <w:t>тательные среды и в пробирку с </w:t>
      </w:r>
      <w:r w:rsidRPr="00505EE2">
        <w:rPr>
          <w:rFonts w:ascii="Times New Roman" w:eastAsia="Times New Roman" w:hAnsi="Times New Roman" w:cs="Times New Roman"/>
          <w:sz w:val="28"/>
          <w:szCs w:val="28"/>
          <w:lang w:eastAsia="ru-RU"/>
        </w:rPr>
        <w:t>0,25% сахарным бульоном.  Посевы ин</w:t>
      </w:r>
      <w:r w:rsidR="00954740">
        <w:rPr>
          <w:rFonts w:ascii="Times New Roman" w:eastAsia="Times New Roman" w:hAnsi="Times New Roman" w:cs="Times New Roman"/>
          <w:sz w:val="28"/>
          <w:szCs w:val="28"/>
          <w:lang w:eastAsia="ru-RU"/>
        </w:rPr>
        <w:t>кубируют при 37°С 24 часа.  При</w:t>
      </w:r>
      <w:r w:rsidRPr="00505EE2">
        <w:rPr>
          <w:rFonts w:ascii="Times New Roman" w:eastAsia="Times New Roman" w:hAnsi="Times New Roman" w:cs="Times New Roman"/>
          <w:sz w:val="28"/>
          <w:szCs w:val="28"/>
          <w:lang w:eastAsia="ru-RU"/>
        </w:rPr>
        <w:t xml:space="preserve"> отсутствии роста н</w:t>
      </w:r>
      <w:r w:rsidR="00954740">
        <w:rPr>
          <w:rFonts w:ascii="Times New Roman" w:eastAsia="Times New Roman" w:hAnsi="Times New Roman" w:cs="Times New Roman"/>
          <w:sz w:val="28"/>
          <w:szCs w:val="28"/>
          <w:lang w:eastAsia="ru-RU"/>
        </w:rPr>
        <w:t>а 5% </w:t>
      </w:r>
      <w:r w:rsidRPr="00505EE2">
        <w:rPr>
          <w:rFonts w:ascii="Times New Roman" w:eastAsia="Times New Roman" w:hAnsi="Times New Roman" w:cs="Times New Roman"/>
          <w:sz w:val="28"/>
          <w:szCs w:val="28"/>
          <w:lang w:eastAsia="ru-RU"/>
        </w:rPr>
        <w:t xml:space="preserve">кровяном агаре чашки выдерживают 3 суток в термостате, т.к. может наблюдаться замедленный рост стрептококков. Подсчитывают количество </w:t>
      </w:r>
      <w:r w:rsidR="00954740">
        <w:rPr>
          <w:rFonts w:ascii="Times New Roman" w:eastAsia="Times New Roman" w:hAnsi="Times New Roman" w:cs="Times New Roman"/>
          <w:sz w:val="28"/>
          <w:szCs w:val="28"/>
          <w:lang w:eastAsia="ru-RU"/>
        </w:rPr>
        <w:t>колоний, выросших на   плотных питательных средах, </w:t>
      </w:r>
      <w:r w:rsidRPr="00505EE2">
        <w:rPr>
          <w:rFonts w:ascii="Times New Roman" w:eastAsia="Times New Roman" w:hAnsi="Times New Roman" w:cs="Times New Roman"/>
          <w:sz w:val="28"/>
          <w:szCs w:val="28"/>
          <w:lang w:eastAsia="ru-RU"/>
        </w:rPr>
        <w:t>и пересчитывают об</w:t>
      </w:r>
      <w:r w:rsidR="00954740">
        <w:rPr>
          <w:rFonts w:ascii="Times New Roman" w:eastAsia="Times New Roman" w:hAnsi="Times New Roman" w:cs="Times New Roman"/>
          <w:sz w:val="28"/>
          <w:szCs w:val="28"/>
          <w:lang w:eastAsia="ru-RU"/>
        </w:rPr>
        <w:t>семененность на 1 мл мочи. Из </w:t>
      </w:r>
      <w:r w:rsidRPr="00505EE2">
        <w:rPr>
          <w:rFonts w:ascii="Times New Roman" w:eastAsia="Times New Roman" w:hAnsi="Times New Roman" w:cs="Times New Roman"/>
          <w:sz w:val="28"/>
          <w:szCs w:val="28"/>
          <w:lang w:eastAsia="ru-RU"/>
        </w:rPr>
        <w:t xml:space="preserve">сахарного бульона делают высев </w:t>
      </w:r>
      <w:r w:rsidR="00954740">
        <w:rPr>
          <w:rFonts w:ascii="Times New Roman" w:eastAsia="Times New Roman" w:hAnsi="Times New Roman" w:cs="Times New Roman"/>
          <w:sz w:val="28"/>
          <w:szCs w:val="28"/>
          <w:lang w:eastAsia="ru-RU"/>
        </w:rPr>
        <w:t>на чашку с 5% кровяным агаром. Колонии, выросшие на плотных питательных средах, отсевают в </w:t>
      </w:r>
      <w:r w:rsidRPr="00505EE2">
        <w:rPr>
          <w:rFonts w:ascii="Times New Roman" w:eastAsia="Times New Roman" w:hAnsi="Times New Roman" w:cs="Times New Roman"/>
          <w:sz w:val="28"/>
          <w:szCs w:val="28"/>
          <w:lang w:eastAsia="ru-RU"/>
        </w:rPr>
        <w:t xml:space="preserve">пробирки   со   </w:t>
      </w:r>
      <w:r w:rsidR="00954740">
        <w:rPr>
          <w:rFonts w:ascii="Times New Roman" w:eastAsia="Times New Roman" w:hAnsi="Times New Roman" w:cs="Times New Roman"/>
          <w:sz w:val="28"/>
          <w:szCs w:val="28"/>
          <w:lang w:eastAsia="ru-RU"/>
        </w:rPr>
        <w:t xml:space="preserve">скошенным   агаром, выделенную чистую культуру идентифицируют и определяют ее чувствительность </w:t>
      </w:r>
      <w:r w:rsidRPr="00505EE2">
        <w:rPr>
          <w:rFonts w:ascii="Times New Roman" w:eastAsia="Times New Roman" w:hAnsi="Times New Roman" w:cs="Times New Roman"/>
          <w:sz w:val="28"/>
          <w:szCs w:val="28"/>
          <w:lang w:eastAsia="ru-RU"/>
        </w:rPr>
        <w:t>к антибактериальным препаратам.</w:t>
      </w:r>
    </w:p>
    <w:p w:rsidR="00F22129" w:rsidRDefault="00F2212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CB1C2C" w:rsidRPr="00505EE2" w:rsidRDefault="00CB1C2C"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Оценка результатов исследования</w:t>
      </w:r>
    </w:p>
    <w:p w:rsidR="00CB1C2C" w:rsidRPr="00505EE2" w:rsidRDefault="00CB1C2C"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Основной задачей при и</w:t>
      </w:r>
      <w:r w:rsidR="00954740">
        <w:rPr>
          <w:rFonts w:ascii="Times New Roman" w:eastAsia="Times New Roman" w:hAnsi="Times New Roman" w:cs="Times New Roman"/>
          <w:sz w:val="28"/>
          <w:szCs w:val="28"/>
          <w:lang w:eastAsia="ru-RU"/>
        </w:rPr>
        <w:t>нтерпретации полученных данных </w:t>
      </w:r>
      <w:r w:rsidRPr="00505EE2">
        <w:rPr>
          <w:rFonts w:ascii="Times New Roman" w:eastAsia="Times New Roman" w:hAnsi="Times New Roman" w:cs="Times New Roman"/>
          <w:sz w:val="28"/>
          <w:szCs w:val="28"/>
          <w:lang w:eastAsia="ru-RU"/>
        </w:rPr>
        <w:t>является доказа</w:t>
      </w:r>
      <w:r w:rsidR="00954740">
        <w:rPr>
          <w:rFonts w:ascii="Times New Roman" w:eastAsia="Times New Roman" w:hAnsi="Times New Roman" w:cs="Times New Roman"/>
          <w:sz w:val="28"/>
          <w:szCs w:val="28"/>
          <w:lang w:eastAsia="ru-RU"/>
        </w:rPr>
        <w:t>тельство этиологической   роли </w:t>
      </w:r>
      <w:r w:rsidRPr="00505EE2">
        <w:rPr>
          <w:rFonts w:ascii="Times New Roman" w:eastAsia="Times New Roman" w:hAnsi="Times New Roman" w:cs="Times New Roman"/>
          <w:sz w:val="28"/>
          <w:szCs w:val="28"/>
          <w:lang w:eastAsia="ru-RU"/>
        </w:rPr>
        <w:t>условно-патогенных микроорганизм</w:t>
      </w:r>
      <w:r w:rsidR="00954740">
        <w:rPr>
          <w:rFonts w:ascii="Times New Roman" w:eastAsia="Times New Roman" w:hAnsi="Times New Roman" w:cs="Times New Roman"/>
          <w:sz w:val="28"/>
          <w:szCs w:val="28"/>
          <w:lang w:eastAsia="ru-RU"/>
        </w:rPr>
        <w:t>ов. Учитывают комплекс тестов: степень бактериурии, вид выделенных </w:t>
      </w:r>
      <w:r w:rsidRPr="00505EE2">
        <w:rPr>
          <w:rFonts w:ascii="Times New Roman" w:eastAsia="Times New Roman" w:hAnsi="Times New Roman" w:cs="Times New Roman"/>
          <w:sz w:val="28"/>
          <w:szCs w:val="28"/>
          <w:lang w:eastAsia="ru-RU"/>
        </w:rPr>
        <w:t>куль</w:t>
      </w:r>
      <w:r w:rsidR="00954740">
        <w:rPr>
          <w:rFonts w:ascii="Times New Roman" w:eastAsia="Times New Roman" w:hAnsi="Times New Roman" w:cs="Times New Roman"/>
          <w:sz w:val="28"/>
          <w:szCs w:val="28"/>
          <w:lang w:eastAsia="ru-RU"/>
        </w:rPr>
        <w:t>тур, повторность их выделения в </w:t>
      </w:r>
      <w:r w:rsidRPr="00505EE2">
        <w:rPr>
          <w:rFonts w:ascii="Times New Roman" w:eastAsia="Times New Roman" w:hAnsi="Times New Roman" w:cs="Times New Roman"/>
          <w:sz w:val="28"/>
          <w:szCs w:val="28"/>
          <w:lang w:eastAsia="ru-RU"/>
        </w:rPr>
        <w:t>про</w:t>
      </w:r>
      <w:r w:rsidR="00954740">
        <w:rPr>
          <w:rFonts w:ascii="Times New Roman" w:eastAsia="Times New Roman" w:hAnsi="Times New Roman" w:cs="Times New Roman"/>
          <w:sz w:val="28"/>
          <w:szCs w:val="28"/>
          <w:lang w:eastAsia="ru-RU"/>
        </w:rPr>
        <w:t>цессе заболевания, присутствие в моче </w:t>
      </w:r>
      <w:r w:rsidRPr="00505EE2">
        <w:rPr>
          <w:rFonts w:ascii="Times New Roman" w:eastAsia="Times New Roman" w:hAnsi="Times New Roman" w:cs="Times New Roman"/>
          <w:sz w:val="28"/>
          <w:szCs w:val="28"/>
          <w:lang w:eastAsia="ru-RU"/>
        </w:rPr>
        <w:t>монокультуры   или   ассоциации</w:t>
      </w:r>
      <w:r w:rsidR="00446D9A">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микроо</w:t>
      </w:r>
      <w:r w:rsidR="00954740">
        <w:rPr>
          <w:rFonts w:ascii="Times New Roman" w:eastAsia="Times New Roman" w:hAnsi="Times New Roman" w:cs="Times New Roman"/>
          <w:sz w:val="28"/>
          <w:szCs w:val="28"/>
          <w:lang w:eastAsia="ru-RU"/>
        </w:rPr>
        <w:t>рганизмов. Степень бактериурии позволяет дифференцировать инфекционный </w:t>
      </w:r>
      <w:r w:rsidRPr="00505EE2">
        <w:rPr>
          <w:rFonts w:ascii="Times New Roman" w:eastAsia="Times New Roman" w:hAnsi="Times New Roman" w:cs="Times New Roman"/>
          <w:sz w:val="28"/>
          <w:szCs w:val="28"/>
          <w:lang w:eastAsia="ru-RU"/>
        </w:rPr>
        <w:t>процесс в   мочевых   пу</w:t>
      </w:r>
      <w:r w:rsidR="00954740">
        <w:rPr>
          <w:rFonts w:ascii="Times New Roman" w:eastAsia="Times New Roman" w:hAnsi="Times New Roman" w:cs="Times New Roman"/>
          <w:sz w:val="28"/>
          <w:szCs w:val="28"/>
          <w:lang w:eastAsia="ru-RU"/>
        </w:rPr>
        <w:t>тях   от   контаминации   мочи </w:t>
      </w:r>
      <w:r w:rsidRPr="00505EE2">
        <w:rPr>
          <w:rFonts w:ascii="Times New Roman" w:eastAsia="Times New Roman" w:hAnsi="Times New Roman" w:cs="Times New Roman"/>
          <w:sz w:val="28"/>
          <w:szCs w:val="28"/>
          <w:lang w:eastAsia="ru-RU"/>
        </w:rPr>
        <w:t xml:space="preserve">нормальной микрофлорой. </w:t>
      </w:r>
    </w:p>
    <w:p w:rsidR="00CB1C2C" w:rsidRPr="00505EE2" w:rsidRDefault="00CB1C2C"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При трактов</w:t>
      </w:r>
      <w:r w:rsidR="00954740">
        <w:rPr>
          <w:rFonts w:ascii="Times New Roman" w:eastAsia="Times New Roman" w:hAnsi="Times New Roman" w:cs="Times New Roman"/>
          <w:sz w:val="28"/>
          <w:szCs w:val="28"/>
          <w:lang w:eastAsia="ru-RU"/>
        </w:rPr>
        <w:t>ке   результатов   исследования следует </w:t>
      </w:r>
      <w:r w:rsidRPr="00505EE2">
        <w:rPr>
          <w:rFonts w:ascii="Times New Roman" w:eastAsia="Times New Roman" w:hAnsi="Times New Roman" w:cs="Times New Roman"/>
          <w:sz w:val="28"/>
          <w:szCs w:val="28"/>
          <w:lang w:eastAsia="ru-RU"/>
        </w:rPr>
        <w:t>у</w:t>
      </w:r>
      <w:r w:rsidR="00954740">
        <w:rPr>
          <w:rFonts w:ascii="Times New Roman" w:eastAsia="Times New Roman" w:hAnsi="Times New Roman" w:cs="Times New Roman"/>
          <w:sz w:val="28"/>
          <w:szCs w:val="28"/>
          <w:lang w:eastAsia="ru-RU"/>
        </w:rPr>
        <w:t xml:space="preserve">читывать повторность выделения одного и того же вида </w:t>
      </w:r>
      <w:r w:rsidRPr="00505EE2">
        <w:rPr>
          <w:rFonts w:ascii="Times New Roman" w:eastAsia="Times New Roman" w:hAnsi="Times New Roman" w:cs="Times New Roman"/>
          <w:sz w:val="28"/>
          <w:szCs w:val="28"/>
          <w:lang w:eastAsia="ru-RU"/>
        </w:rPr>
        <w:t>микроорганизмов: повторное выделение из мо</w:t>
      </w:r>
      <w:r w:rsidR="00954740">
        <w:rPr>
          <w:rFonts w:ascii="Times New Roman" w:eastAsia="Times New Roman" w:hAnsi="Times New Roman" w:cs="Times New Roman"/>
          <w:sz w:val="28"/>
          <w:szCs w:val="28"/>
          <w:lang w:eastAsia="ru-RU"/>
        </w:rPr>
        <w:t>чи культуры одного вида, типа, </w:t>
      </w:r>
      <w:r w:rsidRPr="00505EE2">
        <w:rPr>
          <w:rFonts w:ascii="Times New Roman" w:eastAsia="Times New Roman" w:hAnsi="Times New Roman" w:cs="Times New Roman"/>
          <w:sz w:val="28"/>
          <w:szCs w:val="28"/>
          <w:lang w:eastAsia="ru-RU"/>
        </w:rPr>
        <w:t>варианта</w:t>
      </w:r>
      <w:r w:rsidR="00446D9A">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говорит о наличии инфекционного процесса. Учитывается также   пр</w:t>
      </w:r>
      <w:r w:rsidR="00954740">
        <w:rPr>
          <w:rFonts w:ascii="Times New Roman" w:eastAsia="Times New Roman" w:hAnsi="Times New Roman" w:cs="Times New Roman"/>
          <w:sz w:val="28"/>
          <w:szCs w:val="28"/>
          <w:lang w:eastAsia="ru-RU"/>
        </w:rPr>
        <w:t>исутствие   в моче монокультуры</w:t>
      </w:r>
      <w:r w:rsidRPr="00505EE2">
        <w:rPr>
          <w:rFonts w:ascii="Times New Roman" w:eastAsia="Times New Roman" w:hAnsi="Times New Roman" w:cs="Times New Roman"/>
          <w:sz w:val="28"/>
          <w:szCs w:val="28"/>
          <w:lang w:eastAsia="ru-RU"/>
        </w:rPr>
        <w:t xml:space="preserve"> или</w:t>
      </w:r>
      <w:r w:rsidR="00954740">
        <w:rPr>
          <w:rFonts w:ascii="Times New Roman" w:eastAsia="Times New Roman" w:hAnsi="Times New Roman" w:cs="Times New Roman"/>
          <w:sz w:val="28"/>
          <w:szCs w:val="28"/>
          <w:lang w:eastAsia="ru-RU"/>
        </w:rPr>
        <w:t xml:space="preserve"> ассоциации микроорганизмов. Монокультура </w:t>
      </w:r>
      <w:r w:rsidRPr="00505EE2">
        <w:rPr>
          <w:rFonts w:ascii="Times New Roman" w:eastAsia="Times New Roman" w:hAnsi="Times New Roman" w:cs="Times New Roman"/>
          <w:sz w:val="28"/>
          <w:szCs w:val="28"/>
          <w:lang w:eastAsia="ru-RU"/>
        </w:rPr>
        <w:t>чаще   выделяет</w:t>
      </w:r>
      <w:r w:rsidR="00954740">
        <w:rPr>
          <w:rFonts w:ascii="Times New Roman" w:eastAsia="Times New Roman" w:hAnsi="Times New Roman" w:cs="Times New Roman"/>
          <w:sz w:val="28"/>
          <w:szCs w:val="28"/>
          <w:lang w:eastAsia="ru-RU"/>
        </w:rPr>
        <w:t>ся   при острых воспалительных процессах </w:t>
      </w:r>
      <w:r w:rsidRPr="00505EE2">
        <w:rPr>
          <w:rFonts w:ascii="Times New Roman" w:eastAsia="Times New Roman" w:hAnsi="Times New Roman" w:cs="Times New Roman"/>
          <w:sz w:val="28"/>
          <w:szCs w:val="28"/>
          <w:lang w:eastAsia="ru-RU"/>
        </w:rPr>
        <w:t xml:space="preserve">и </w:t>
      </w:r>
      <w:r w:rsidR="00954740">
        <w:rPr>
          <w:rFonts w:ascii="Times New Roman" w:eastAsia="Times New Roman" w:hAnsi="Times New Roman" w:cs="Times New Roman"/>
          <w:sz w:val="28"/>
          <w:szCs w:val="28"/>
          <w:lang w:eastAsia="ru-RU"/>
        </w:rPr>
        <w:t xml:space="preserve">коррелирует с высокой степенью </w:t>
      </w:r>
      <w:r w:rsidRPr="00505EE2">
        <w:rPr>
          <w:rFonts w:ascii="Times New Roman" w:eastAsia="Times New Roman" w:hAnsi="Times New Roman" w:cs="Times New Roman"/>
          <w:sz w:val="28"/>
          <w:szCs w:val="28"/>
          <w:lang w:eastAsia="ru-RU"/>
        </w:rPr>
        <w:t>бактериур</w:t>
      </w:r>
      <w:r w:rsidR="00954740">
        <w:rPr>
          <w:rFonts w:ascii="Times New Roman" w:eastAsia="Times New Roman" w:hAnsi="Times New Roman" w:cs="Times New Roman"/>
          <w:sz w:val="28"/>
          <w:szCs w:val="28"/>
          <w:lang w:eastAsia="ru-RU"/>
        </w:rPr>
        <w:t>ии. Ассоциации микроорганизмов чаще встречаются при хронических </w:t>
      </w:r>
      <w:r w:rsidRPr="00505EE2">
        <w:rPr>
          <w:rFonts w:ascii="Times New Roman" w:eastAsia="Times New Roman" w:hAnsi="Times New Roman" w:cs="Times New Roman"/>
          <w:sz w:val="28"/>
          <w:szCs w:val="28"/>
          <w:lang w:eastAsia="ru-RU"/>
        </w:rPr>
        <w:t xml:space="preserve">процессах </w:t>
      </w:r>
      <w:r w:rsidR="00954740">
        <w:rPr>
          <w:rFonts w:ascii="Times New Roman" w:eastAsia="Times New Roman" w:hAnsi="Times New Roman" w:cs="Times New Roman"/>
          <w:sz w:val="28"/>
          <w:szCs w:val="28"/>
          <w:lang w:eastAsia="ru-RU"/>
        </w:rPr>
        <w:t xml:space="preserve">и коррелируют с низкой степенью бактериурии. При окончательной трактовке результатов </w:t>
      </w:r>
      <w:r w:rsidRPr="00505EE2">
        <w:rPr>
          <w:rFonts w:ascii="Times New Roman" w:eastAsia="Times New Roman" w:hAnsi="Times New Roman" w:cs="Times New Roman"/>
          <w:sz w:val="28"/>
          <w:szCs w:val="28"/>
          <w:lang w:eastAsia="ru-RU"/>
        </w:rPr>
        <w:t>микробиологического </w:t>
      </w:r>
      <w:r w:rsidR="00954740">
        <w:rPr>
          <w:rFonts w:ascii="Times New Roman" w:eastAsia="Times New Roman" w:hAnsi="Times New Roman" w:cs="Times New Roman"/>
          <w:sz w:val="28"/>
          <w:szCs w:val="28"/>
          <w:lang w:eastAsia="ru-RU"/>
        </w:rPr>
        <w:t xml:space="preserve">исследования необходимо учитывать данные клиники и </w:t>
      </w:r>
      <w:r w:rsidRPr="00505EE2">
        <w:rPr>
          <w:rFonts w:ascii="Times New Roman" w:eastAsia="Times New Roman" w:hAnsi="Times New Roman" w:cs="Times New Roman"/>
          <w:sz w:val="28"/>
          <w:szCs w:val="28"/>
          <w:lang w:eastAsia="ru-RU"/>
        </w:rPr>
        <w:t>другие</w:t>
      </w:r>
      <w:r w:rsidR="00446D9A">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лабораторные анализы.</w:t>
      </w:r>
    </w:p>
    <w:p w:rsidR="00437D52" w:rsidRPr="00437D52" w:rsidRDefault="00437D52" w:rsidP="00F22129">
      <w:pPr>
        <w:spacing w:after="0" w:line="240" w:lineRule="auto"/>
        <w:ind w:firstLine="851"/>
        <w:jc w:val="both"/>
        <w:rPr>
          <w:rFonts w:ascii="Times New Roman" w:hAnsi="Times New Roman" w:cs="Times New Roman"/>
          <w:color w:val="000000"/>
          <w:sz w:val="28"/>
          <w:szCs w:val="28"/>
        </w:rPr>
      </w:pPr>
      <w:r w:rsidRPr="00437D52">
        <w:rPr>
          <w:rStyle w:val="apple-converted-space"/>
          <w:rFonts w:ascii="Times New Roman" w:hAnsi="Times New Roman" w:cs="Times New Roman"/>
          <w:color w:val="000000"/>
          <w:sz w:val="28"/>
          <w:szCs w:val="28"/>
        </w:rPr>
        <w:t xml:space="preserve">В </w:t>
      </w:r>
      <w:r w:rsidRPr="00437D52">
        <w:rPr>
          <w:rFonts w:ascii="Times New Roman" w:hAnsi="Times New Roman" w:cs="Times New Roman"/>
          <w:color w:val="000000"/>
          <w:sz w:val="28"/>
          <w:szCs w:val="28"/>
        </w:rPr>
        <w:t>норме влагалищная микрофлора весьма разнообразна. Она представлена грамположительными и грамотрицательными аэробами, факультативно</w:t>
      </w:r>
      <w:r>
        <w:rPr>
          <w:rFonts w:ascii="Times New Roman" w:hAnsi="Times New Roman" w:cs="Times New Roman"/>
          <w:color w:val="000000"/>
          <w:sz w:val="28"/>
          <w:szCs w:val="28"/>
        </w:rPr>
        <w:t xml:space="preserve"> </w:t>
      </w:r>
      <w:r w:rsidRPr="00437D52">
        <w:rPr>
          <w:rFonts w:ascii="Times New Roman" w:hAnsi="Times New Roman" w:cs="Times New Roman"/>
          <w:color w:val="000000"/>
          <w:sz w:val="28"/>
          <w:szCs w:val="28"/>
        </w:rPr>
        <w:t>- и облигатно-анаэробными микроорганизмами. Большая роль в микробиоценозе принадлежит лакто</w:t>
      </w:r>
      <w:r>
        <w:rPr>
          <w:rFonts w:ascii="Times New Roman" w:hAnsi="Times New Roman" w:cs="Times New Roman"/>
          <w:color w:val="000000"/>
          <w:sz w:val="28"/>
          <w:szCs w:val="28"/>
        </w:rPr>
        <w:t xml:space="preserve"> </w:t>
      </w:r>
      <w:r w:rsidRPr="00437D52">
        <w:rPr>
          <w:rFonts w:ascii="Times New Roman" w:hAnsi="Times New Roman" w:cs="Times New Roman"/>
          <w:color w:val="000000"/>
          <w:sz w:val="28"/>
          <w:szCs w:val="28"/>
        </w:rPr>
        <w:t>- и бифидобактериям (палочкам Дедерлейна), которые создают естественный барьер для патогенной инфекции. Они составляют 90-95% микрофлоры влагалища в репродуктивном периоде. Расщепляя гликоген, содержащийся в поверхностных клетках влагалищного эпителия, до молочной кислоты, лактобактерии создают кислую среду (рН 3,8-4,5), губительную для многих микроорганизмов. Количество лактобактерий и соответственно образование молочной кислоты уменьшаются при снижении уровня эстрогенов в организме (у девочек в нейтральном периоде, постменопаузе). Гибель лактобацилл наступает в результате использования антибиотиков, спринцевания влагалища растворами антисептических и антибактериальных препаратов. К влагалищным палочковидным бактериям относятся также актиномицеты, коринебактерии, бактероиды, фузобактерии.</w:t>
      </w:r>
    </w:p>
    <w:p w:rsidR="00437D52" w:rsidRPr="00437D52" w:rsidRDefault="00437D52" w:rsidP="00F22129">
      <w:pPr>
        <w:pStyle w:val="txt"/>
        <w:spacing w:before="0" w:beforeAutospacing="0" w:after="0" w:afterAutospacing="0"/>
        <w:ind w:firstLine="851"/>
        <w:jc w:val="both"/>
        <w:rPr>
          <w:color w:val="000000"/>
          <w:sz w:val="28"/>
          <w:szCs w:val="28"/>
        </w:rPr>
      </w:pPr>
      <w:r w:rsidRPr="00437D52">
        <w:rPr>
          <w:color w:val="000000"/>
          <w:sz w:val="28"/>
          <w:szCs w:val="28"/>
        </w:rPr>
        <w:t>Второе место по частоте обнаружения бактерий во влагалище принадлежит коккам-эпидермальному стафилококку, гемолитическим и негемолитическим стрептококкам, энтерококкам. В небольших количествах и реже встречаются энтеробактерии, кишечная палочка, клебсиелла, микоплазма и уреаплазма, а также дрожжеподобные грибы рода Candida. Анаэробная флора преобладает над аэробной и факультативно-анаэробной. Вагинальная флора представляет собой динамичную саморегулирующуюся экосистему</w:t>
      </w:r>
      <w:bookmarkStart w:id="2" w:name="_Toc500080188"/>
      <w:r>
        <w:rPr>
          <w:color w:val="000000"/>
          <w:sz w:val="28"/>
          <w:szCs w:val="28"/>
        </w:rPr>
        <w:t>.</w:t>
      </w:r>
    </w:p>
    <w:p w:rsidR="00437D52" w:rsidRPr="00437D52" w:rsidRDefault="00437D52" w:rsidP="00F22129">
      <w:pPr>
        <w:pStyle w:val="txt"/>
        <w:spacing w:before="0" w:beforeAutospacing="0" w:after="0" w:afterAutospacing="0"/>
        <w:ind w:firstLine="851"/>
        <w:jc w:val="both"/>
        <w:rPr>
          <w:color w:val="000000"/>
          <w:sz w:val="28"/>
          <w:szCs w:val="28"/>
        </w:rPr>
      </w:pPr>
      <w:r w:rsidRPr="00437D52">
        <w:rPr>
          <w:color w:val="000000"/>
          <w:sz w:val="28"/>
          <w:szCs w:val="28"/>
        </w:rPr>
        <w:t>Развитие воспалительного процесса женских половых органов зависит от состояния защитных сил организма и от биологических особенностей возбудителя. Во влагалище здоровой женщины по­стоянно присутствуют разные виды микроорганизмов. Необходимо подчеркнуть, что в норме секрет влагалища имеет кислую реакцию, обусловленную содержанием в ней молочной кислоты, которая образуется в результате жизнедеятельности влагалищной палочки Д</w:t>
      </w:r>
      <w:r w:rsidR="00446D9A">
        <w:rPr>
          <w:color w:val="000000"/>
          <w:sz w:val="28"/>
          <w:szCs w:val="28"/>
        </w:rPr>
        <w:t>е</w:t>
      </w:r>
      <w:r w:rsidRPr="00437D52">
        <w:rPr>
          <w:color w:val="000000"/>
          <w:sz w:val="28"/>
          <w:szCs w:val="28"/>
        </w:rPr>
        <w:t>дерлейна, затрудняющей развитие патогенных бактерий. При­нято различать четыре степени чистоты влагалищного содер­жимого.</w:t>
      </w:r>
    </w:p>
    <w:p w:rsidR="00437D52" w:rsidRPr="00437D52" w:rsidRDefault="00437D52" w:rsidP="00437D52">
      <w:pPr>
        <w:pStyle w:val="txt"/>
        <w:ind w:firstLine="851"/>
        <w:jc w:val="both"/>
        <w:rPr>
          <w:color w:val="000000"/>
          <w:sz w:val="28"/>
          <w:szCs w:val="28"/>
        </w:rPr>
      </w:pPr>
      <w:r w:rsidRPr="00437D52">
        <w:rPr>
          <w:b/>
          <w:color w:val="000000"/>
          <w:sz w:val="28"/>
          <w:szCs w:val="28"/>
        </w:rPr>
        <w:t>I степень чистоты</w:t>
      </w:r>
      <w:r w:rsidRPr="00437D52">
        <w:rPr>
          <w:color w:val="000000"/>
          <w:sz w:val="28"/>
          <w:szCs w:val="28"/>
        </w:rPr>
        <w:t>. В материале влагалищного содержимого под микроскопом можно увидеть влагалищные палочки Д</w:t>
      </w:r>
      <w:r w:rsidR="00FE05B6">
        <w:rPr>
          <w:color w:val="000000"/>
          <w:sz w:val="28"/>
          <w:szCs w:val="28"/>
        </w:rPr>
        <w:t>едер</w:t>
      </w:r>
      <w:r w:rsidRPr="00437D52">
        <w:rPr>
          <w:color w:val="000000"/>
          <w:sz w:val="28"/>
          <w:szCs w:val="28"/>
        </w:rPr>
        <w:t>лейна, клетки плоского эпителия. Реакция кислая.</w:t>
      </w:r>
    </w:p>
    <w:p w:rsidR="00437D52" w:rsidRPr="00437D52" w:rsidRDefault="00437D52" w:rsidP="00437D52">
      <w:pPr>
        <w:pStyle w:val="txt"/>
        <w:ind w:firstLine="851"/>
        <w:jc w:val="both"/>
        <w:rPr>
          <w:color w:val="000000"/>
          <w:sz w:val="28"/>
          <w:szCs w:val="28"/>
        </w:rPr>
      </w:pPr>
      <w:r w:rsidRPr="00437D52">
        <w:rPr>
          <w:noProof/>
          <w:color w:val="000000"/>
          <w:sz w:val="28"/>
          <w:szCs w:val="28"/>
        </w:rPr>
        <w:drawing>
          <wp:inline distT="0" distB="0" distL="0" distR="0">
            <wp:extent cx="2562225" cy="1752600"/>
            <wp:effectExtent l="19050" t="0" r="9525" b="0"/>
            <wp:docPr id="3" name="Рисунок 3" descr="C:\Documents and Settings\Admin\Рабочий стол\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image011.jpg"/>
                    <pic:cNvPicPr>
                      <a:picLocks noChangeAspect="1" noChangeArrowheads="1"/>
                    </pic:cNvPicPr>
                  </pic:nvPicPr>
                  <pic:blipFill>
                    <a:blip r:embed="rId80" cstate="print"/>
                    <a:srcRect/>
                    <a:stretch>
                      <a:fillRect/>
                    </a:stretch>
                  </pic:blipFill>
                  <pic:spPr bwMode="auto">
                    <a:xfrm>
                      <a:off x="0" y="0"/>
                      <a:ext cx="2562225" cy="1752600"/>
                    </a:xfrm>
                    <a:prstGeom prst="rect">
                      <a:avLst/>
                    </a:prstGeom>
                    <a:noFill/>
                    <a:ln w="9525">
                      <a:noFill/>
                      <a:miter lim="800000"/>
                      <a:headEnd/>
                      <a:tailEnd/>
                    </a:ln>
                  </pic:spPr>
                </pic:pic>
              </a:graphicData>
            </a:graphic>
          </wp:inline>
        </w:drawing>
      </w:r>
    </w:p>
    <w:p w:rsidR="00437D52" w:rsidRPr="00437D52" w:rsidRDefault="00437D52" w:rsidP="00437D52">
      <w:pPr>
        <w:pStyle w:val="txt"/>
        <w:ind w:firstLine="851"/>
        <w:jc w:val="both"/>
        <w:rPr>
          <w:color w:val="000000"/>
          <w:sz w:val="28"/>
          <w:szCs w:val="28"/>
        </w:rPr>
      </w:pPr>
      <w:r w:rsidRPr="00437D52">
        <w:rPr>
          <w:color w:val="000000"/>
          <w:sz w:val="28"/>
          <w:szCs w:val="28"/>
        </w:rPr>
        <w:t xml:space="preserve">I степень чистоты. В мазке видны </w:t>
      </w:r>
      <w:r w:rsidR="00FE05B6">
        <w:rPr>
          <w:color w:val="000000"/>
          <w:sz w:val="28"/>
          <w:szCs w:val="28"/>
        </w:rPr>
        <w:t>э</w:t>
      </w:r>
      <w:r w:rsidRPr="00437D52">
        <w:rPr>
          <w:color w:val="000000"/>
          <w:sz w:val="28"/>
          <w:szCs w:val="28"/>
        </w:rPr>
        <w:t>п</w:t>
      </w:r>
      <w:r w:rsidR="00FE05B6">
        <w:rPr>
          <w:color w:val="000000"/>
          <w:sz w:val="28"/>
          <w:szCs w:val="28"/>
        </w:rPr>
        <w:t>и</w:t>
      </w:r>
      <w:r w:rsidRPr="00437D52">
        <w:rPr>
          <w:color w:val="000000"/>
          <w:sz w:val="28"/>
          <w:szCs w:val="28"/>
        </w:rPr>
        <w:t>телиоциты, лейкоцитов нет. Флора – палочки Д</w:t>
      </w:r>
      <w:r w:rsidR="00FE05B6">
        <w:rPr>
          <w:color w:val="000000"/>
          <w:sz w:val="28"/>
          <w:szCs w:val="28"/>
        </w:rPr>
        <w:t>е</w:t>
      </w:r>
      <w:r w:rsidRPr="00437D52">
        <w:rPr>
          <w:color w:val="000000"/>
          <w:sz w:val="28"/>
          <w:szCs w:val="28"/>
        </w:rPr>
        <w:t>дерлейна.</w:t>
      </w:r>
    </w:p>
    <w:p w:rsidR="00437D52" w:rsidRPr="00437D52" w:rsidRDefault="00437D52" w:rsidP="00437D52">
      <w:pPr>
        <w:pStyle w:val="txt"/>
        <w:ind w:firstLine="851"/>
        <w:jc w:val="both"/>
        <w:rPr>
          <w:color w:val="000000"/>
          <w:sz w:val="28"/>
          <w:szCs w:val="28"/>
        </w:rPr>
      </w:pPr>
      <w:r w:rsidRPr="00437D52">
        <w:rPr>
          <w:b/>
          <w:color w:val="000000"/>
          <w:sz w:val="28"/>
          <w:szCs w:val="28"/>
        </w:rPr>
        <w:t>II степень чистоты</w:t>
      </w:r>
      <w:r w:rsidRPr="00437D52">
        <w:rPr>
          <w:color w:val="000000"/>
          <w:sz w:val="28"/>
          <w:szCs w:val="28"/>
        </w:rPr>
        <w:t>. Превалируют влагалищные палочки Д</w:t>
      </w:r>
      <w:r w:rsidR="00FE05B6">
        <w:rPr>
          <w:color w:val="000000"/>
          <w:sz w:val="28"/>
          <w:szCs w:val="28"/>
        </w:rPr>
        <w:t>е</w:t>
      </w:r>
      <w:r w:rsidRPr="00437D52">
        <w:rPr>
          <w:color w:val="000000"/>
          <w:sz w:val="28"/>
          <w:szCs w:val="28"/>
        </w:rPr>
        <w:t>дерлейна, клетки плоского эпителия (количество их меньше, чем при I степени), встречаются единичные лейкоциты, кокки. Реакция кислая. I и II степени чистоты влагалищного содержимого считают нормальными.</w:t>
      </w:r>
    </w:p>
    <w:p w:rsidR="00437D52" w:rsidRPr="00437D52" w:rsidRDefault="00437D52" w:rsidP="00437D52">
      <w:pPr>
        <w:pStyle w:val="txt"/>
        <w:ind w:firstLine="851"/>
        <w:jc w:val="both"/>
        <w:rPr>
          <w:color w:val="000000"/>
          <w:sz w:val="28"/>
          <w:szCs w:val="28"/>
        </w:rPr>
      </w:pPr>
      <w:r w:rsidRPr="00437D52">
        <w:rPr>
          <w:b/>
          <w:color w:val="000000"/>
          <w:sz w:val="28"/>
          <w:szCs w:val="28"/>
        </w:rPr>
        <w:t>III степень чистоты</w:t>
      </w:r>
      <w:r w:rsidRPr="00437D52">
        <w:rPr>
          <w:color w:val="000000"/>
          <w:sz w:val="28"/>
          <w:szCs w:val="28"/>
        </w:rPr>
        <w:t>. Влагалищных палочек мало, прева­лируют другие виды бактерий, в основном кокки, много лейко­цитов, реакция слабокислая.</w:t>
      </w:r>
    </w:p>
    <w:p w:rsidR="00437D52" w:rsidRPr="00437D52" w:rsidRDefault="00437D52" w:rsidP="00437D52">
      <w:pPr>
        <w:pStyle w:val="txt"/>
        <w:ind w:firstLine="851"/>
        <w:jc w:val="both"/>
        <w:rPr>
          <w:color w:val="000000"/>
          <w:sz w:val="28"/>
          <w:szCs w:val="28"/>
        </w:rPr>
      </w:pPr>
      <w:r w:rsidRPr="00437D52">
        <w:rPr>
          <w:b/>
          <w:color w:val="000000"/>
          <w:sz w:val="28"/>
          <w:szCs w:val="28"/>
        </w:rPr>
        <w:t>IV степень чистоты</w:t>
      </w:r>
      <w:r w:rsidRPr="00437D52">
        <w:rPr>
          <w:color w:val="000000"/>
          <w:sz w:val="28"/>
          <w:szCs w:val="28"/>
        </w:rPr>
        <w:t>. Влагалищные палочки отсутствуют, мно­го патогенных бактерий (кокков, трихомонад, гарднерел), мно­жество лейкоцитов, эпителиальных клеток мало. Реакция слабо­щелочная.</w:t>
      </w:r>
    </w:p>
    <w:p w:rsidR="00437D52" w:rsidRPr="00437D52" w:rsidRDefault="00437D52" w:rsidP="00437D52">
      <w:pPr>
        <w:pStyle w:val="txt"/>
        <w:ind w:firstLine="851"/>
        <w:jc w:val="both"/>
        <w:rPr>
          <w:color w:val="000000"/>
          <w:sz w:val="28"/>
          <w:szCs w:val="28"/>
        </w:rPr>
      </w:pPr>
      <w:r w:rsidRPr="00437D52">
        <w:rPr>
          <w:noProof/>
          <w:color w:val="000000"/>
          <w:sz w:val="28"/>
          <w:szCs w:val="28"/>
        </w:rPr>
        <w:drawing>
          <wp:inline distT="0" distB="0" distL="0" distR="0">
            <wp:extent cx="2552700" cy="1743075"/>
            <wp:effectExtent l="19050" t="0" r="0" b="0"/>
            <wp:docPr id="4" name="Рисунок 4" descr="C:\Documents and Settings\Admin\Рабочий стол\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image012.jpg"/>
                    <pic:cNvPicPr>
                      <a:picLocks noChangeAspect="1" noChangeArrowheads="1"/>
                    </pic:cNvPicPr>
                  </pic:nvPicPr>
                  <pic:blipFill>
                    <a:blip r:embed="rId81" cstate="print"/>
                    <a:srcRect/>
                    <a:stretch>
                      <a:fillRect/>
                    </a:stretch>
                  </pic:blipFill>
                  <pic:spPr bwMode="auto">
                    <a:xfrm>
                      <a:off x="0" y="0"/>
                      <a:ext cx="2552700" cy="1743075"/>
                    </a:xfrm>
                    <a:prstGeom prst="rect">
                      <a:avLst/>
                    </a:prstGeom>
                    <a:noFill/>
                    <a:ln w="9525">
                      <a:noFill/>
                      <a:miter lim="800000"/>
                      <a:headEnd/>
                      <a:tailEnd/>
                    </a:ln>
                  </pic:spPr>
                </pic:pic>
              </a:graphicData>
            </a:graphic>
          </wp:inline>
        </w:drawing>
      </w:r>
    </w:p>
    <w:p w:rsidR="00437D52" w:rsidRPr="00437D52" w:rsidRDefault="00437D52" w:rsidP="00437D52">
      <w:pPr>
        <w:pStyle w:val="txt"/>
        <w:ind w:firstLine="851"/>
        <w:jc w:val="both"/>
        <w:rPr>
          <w:color w:val="000000"/>
          <w:sz w:val="28"/>
          <w:szCs w:val="28"/>
        </w:rPr>
      </w:pPr>
      <w:r w:rsidRPr="00437D52">
        <w:rPr>
          <w:color w:val="000000"/>
          <w:sz w:val="28"/>
          <w:szCs w:val="28"/>
        </w:rPr>
        <w:t>IV степень чистоты.  В мазке видны трихомонады, мелкие внутриклеточные и внеклеточные коки (</w:t>
      </w:r>
      <w:r w:rsidR="00FE05B6" w:rsidRPr="00437D52">
        <w:rPr>
          <w:color w:val="000000"/>
          <w:sz w:val="28"/>
          <w:szCs w:val="28"/>
        </w:rPr>
        <w:t>гонококки</w:t>
      </w:r>
      <w:r w:rsidRPr="00437D52">
        <w:rPr>
          <w:color w:val="000000"/>
          <w:sz w:val="28"/>
          <w:szCs w:val="28"/>
        </w:rPr>
        <w:t xml:space="preserve">), большое </w:t>
      </w:r>
      <w:r w:rsidR="00FE05B6" w:rsidRPr="00437D52">
        <w:rPr>
          <w:color w:val="000000"/>
          <w:sz w:val="28"/>
          <w:szCs w:val="28"/>
        </w:rPr>
        <w:t>количество</w:t>
      </w:r>
      <w:r w:rsidRPr="00437D52">
        <w:rPr>
          <w:color w:val="000000"/>
          <w:sz w:val="28"/>
          <w:szCs w:val="28"/>
        </w:rPr>
        <w:t xml:space="preserve"> сегментоядерных лейкоцитов, в т.ч. и погибших.</w:t>
      </w:r>
    </w:p>
    <w:p w:rsidR="00437D52" w:rsidRPr="00437D52" w:rsidRDefault="00437D52" w:rsidP="00437D52">
      <w:pPr>
        <w:pStyle w:val="txt"/>
        <w:ind w:firstLine="851"/>
        <w:jc w:val="both"/>
        <w:rPr>
          <w:color w:val="000000"/>
          <w:sz w:val="28"/>
          <w:szCs w:val="28"/>
        </w:rPr>
      </w:pPr>
      <w:r w:rsidRPr="00437D52">
        <w:rPr>
          <w:color w:val="000000"/>
          <w:sz w:val="28"/>
          <w:szCs w:val="28"/>
        </w:rPr>
        <w:t>Наличие III и IV степеней чистоты влагалища свидетельствуют о патологических изменениях в половом аппарате.</w:t>
      </w:r>
    </w:p>
    <w:p w:rsidR="00437D52" w:rsidRPr="00F22129" w:rsidRDefault="00437D52" w:rsidP="00437D52">
      <w:pPr>
        <w:pStyle w:val="1"/>
        <w:rPr>
          <w:rFonts w:ascii="Times New Roman" w:eastAsia="Times New Roman" w:hAnsi="Times New Roman" w:cs="Times New Roman"/>
          <w:color w:val="auto"/>
          <w:lang w:val="ru-RU"/>
        </w:rPr>
      </w:pPr>
      <w:r w:rsidRPr="00F22129">
        <w:rPr>
          <w:rFonts w:ascii="Times New Roman" w:hAnsi="Times New Roman" w:cs="Times New Roman"/>
          <w:color w:val="auto"/>
          <w:lang w:val="ru-RU"/>
        </w:rPr>
        <w:t>Возбудители женской половой системы</w:t>
      </w:r>
      <w:r w:rsidRPr="00F22129">
        <w:rPr>
          <w:rFonts w:ascii="Times New Roman" w:eastAsia="Times New Roman" w:hAnsi="Times New Roman" w:cs="Times New Roman"/>
          <w:color w:val="auto"/>
          <w:lang w:val="ru-RU"/>
        </w:rPr>
        <w:t>.</w:t>
      </w:r>
      <w:bookmarkEnd w:id="2"/>
      <w:r w:rsidRPr="00F22129">
        <w:rPr>
          <w:rFonts w:ascii="Times New Roman" w:eastAsia="Times New Roman" w:hAnsi="Times New Roman" w:cs="Times New Roman"/>
          <w:color w:val="auto"/>
          <w:lang w:val="ru-RU"/>
        </w:rPr>
        <w:t xml:space="preserve"> </w:t>
      </w:r>
    </w:p>
    <w:p w:rsidR="00437D52" w:rsidRPr="00437D52" w:rsidRDefault="00437D52" w:rsidP="00437D52">
      <w:pPr>
        <w:pStyle w:val="txt"/>
        <w:jc w:val="both"/>
        <w:rPr>
          <w:color w:val="000000"/>
          <w:sz w:val="28"/>
          <w:szCs w:val="28"/>
        </w:rPr>
      </w:pPr>
      <w:r w:rsidRPr="00437D52">
        <w:rPr>
          <w:b/>
          <w:bCs/>
          <w:i/>
          <w:iCs/>
          <w:color w:val="000000"/>
          <w:sz w:val="28"/>
          <w:szCs w:val="28"/>
        </w:rPr>
        <w:t>Бактериальный вагиноз</w:t>
      </w:r>
      <w:r w:rsidRPr="00437D52">
        <w:rPr>
          <w:rStyle w:val="apple-converted-space"/>
          <w:b/>
          <w:bCs/>
          <w:i/>
          <w:iCs/>
          <w:color w:val="000000"/>
          <w:sz w:val="28"/>
          <w:szCs w:val="28"/>
        </w:rPr>
        <w:t> </w:t>
      </w:r>
      <w:r w:rsidRPr="00437D52">
        <w:rPr>
          <w:color w:val="000000"/>
          <w:sz w:val="28"/>
          <w:szCs w:val="28"/>
        </w:rPr>
        <w:t xml:space="preserve">(БВ) - это </w:t>
      </w:r>
      <w:r w:rsidR="00FE05B6" w:rsidRPr="00437D52">
        <w:rPr>
          <w:color w:val="000000"/>
          <w:sz w:val="28"/>
          <w:szCs w:val="28"/>
        </w:rPr>
        <w:t>не воспалительный</w:t>
      </w:r>
      <w:r w:rsidRPr="00437D52">
        <w:rPr>
          <w:color w:val="000000"/>
          <w:sz w:val="28"/>
          <w:szCs w:val="28"/>
        </w:rPr>
        <w:t xml:space="preserve"> клинический синдром, вызванный замещением лактобацилл вагинальной флоры условно-патогенными анаэробными микроорганизмами. В настоящее время БВ рассматривается не как инфекция, передава</w:t>
      </w:r>
      <w:r w:rsidR="00FE05B6">
        <w:rPr>
          <w:color w:val="000000"/>
          <w:sz w:val="28"/>
          <w:szCs w:val="28"/>
        </w:rPr>
        <w:t>емая половым путем, а как ваги</w:t>
      </w:r>
      <w:r w:rsidRPr="00437D52">
        <w:rPr>
          <w:color w:val="000000"/>
          <w:sz w:val="28"/>
          <w:szCs w:val="28"/>
        </w:rPr>
        <w:t>нальный дисбиоз. Вместе с тем БВ создает предпосылки для возникновения инфекционных процессов во влагалище, поэтому его рассматривают вместе с воспалительными заболеваниями половых органов. БВ - достаточно частое инфекционное заболевание влагалища, обнаруживаемое у 21-33% пациенток репродуктивного возраста.</w:t>
      </w:r>
    </w:p>
    <w:p w:rsidR="00437D52" w:rsidRPr="00437D52" w:rsidRDefault="00437D52" w:rsidP="00FE05B6">
      <w:pPr>
        <w:spacing w:after="0" w:line="240" w:lineRule="auto"/>
        <w:ind w:firstLine="567"/>
        <w:jc w:val="both"/>
        <w:rPr>
          <w:rFonts w:ascii="Times New Roman" w:eastAsia="Times New Roman" w:hAnsi="Times New Roman" w:cs="Times New Roman"/>
          <w:color w:val="000000"/>
          <w:sz w:val="28"/>
          <w:szCs w:val="28"/>
          <w:lang w:eastAsia="ru-RU"/>
        </w:rPr>
      </w:pPr>
      <w:r w:rsidRPr="00437D52">
        <w:rPr>
          <w:rFonts w:ascii="Times New Roman" w:eastAsia="Times New Roman" w:hAnsi="Times New Roman" w:cs="Times New Roman"/>
          <w:b/>
          <w:bCs/>
          <w:color w:val="000000"/>
          <w:sz w:val="28"/>
          <w:szCs w:val="28"/>
          <w:lang w:eastAsia="ru-RU"/>
        </w:rPr>
        <w:t>Этиология и патогенез. </w:t>
      </w:r>
      <w:r w:rsidRPr="00437D52">
        <w:rPr>
          <w:rFonts w:ascii="Times New Roman" w:eastAsia="Times New Roman" w:hAnsi="Times New Roman" w:cs="Times New Roman"/>
          <w:color w:val="000000"/>
          <w:sz w:val="28"/>
          <w:szCs w:val="28"/>
          <w:lang w:eastAsia="ru-RU"/>
        </w:rPr>
        <w:t>Ранее причиной заболевания считали гарднереллы, поэтому его называли гарднереллезом. Однако в дальнейшем было установлено, что </w:t>
      </w:r>
      <w:r w:rsidRPr="00437D52">
        <w:rPr>
          <w:rFonts w:ascii="Times New Roman" w:eastAsia="Times New Roman" w:hAnsi="Times New Roman" w:cs="Times New Roman"/>
          <w:i/>
          <w:iCs/>
          <w:color w:val="000000"/>
          <w:sz w:val="28"/>
          <w:szCs w:val="28"/>
          <w:lang w:eastAsia="ru-RU"/>
        </w:rPr>
        <w:t>Gardnerella vaginalis </w:t>
      </w:r>
      <w:r w:rsidRPr="00437D52">
        <w:rPr>
          <w:rFonts w:ascii="Times New Roman" w:eastAsia="Times New Roman" w:hAnsi="Times New Roman" w:cs="Times New Roman"/>
          <w:color w:val="000000"/>
          <w:sz w:val="28"/>
          <w:szCs w:val="28"/>
          <w:lang w:eastAsia="ru-RU"/>
        </w:rPr>
        <w:t>- не единственный возбудитель БВ; кроме того, этот микроорганизм является составной частью нормальной микрофлоры. Нарушение микроэкологии влагалища выражается в снижении количества доминирующих в норме лактобацилл и бурной пролиферации различных бактерий </w:t>
      </w:r>
      <w:r w:rsidRPr="00437D52">
        <w:rPr>
          <w:rFonts w:ascii="Times New Roman" w:eastAsia="Times New Roman" w:hAnsi="Times New Roman" w:cs="Times New Roman"/>
          <w:i/>
          <w:iCs/>
          <w:color w:val="000000"/>
          <w:sz w:val="28"/>
          <w:szCs w:val="28"/>
          <w:lang w:eastAsia="ru-RU"/>
        </w:rPr>
        <w:t>(Gardnerella vaginalis, Mycoplasma hominis), </w:t>
      </w:r>
      <w:r w:rsidRPr="00437D52">
        <w:rPr>
          <w:rFonts w:ascii="Times New Roman" w:eastAsia="Times New Roman" w:hAnsi="Times New Roman" w:cs="Times New Roman"/>
          <w:color w:val="000000"/>
          <w:sz w:val="28"/>
          <w:szCs w:val="28"/>
          <w:lang w:eastAsia="ru-RU"/>
        </w:rPr>
        <w:t>но прежде всего - облигатных анаэробов</w:t>
      </w:r>
      <w:r w:rsidR="0066240D">
        <w:rPr>
          <w:rFonts w:ascii="Times New Roman" w:eastAsia="Times New Roman" w:hAnsi="Times New Roman" w:cs="Times New Roman"/>
          <w:color w:val="000000"/>
          <w:sz w:val="28"/>
          <w:szCs w:val="28"/>
          <w:lang w:eastAsia="ru-RU"/>
        </w:rPr>
        <w:t xml:space="preserve"> </w:t>
      </w:r>
      <w:r w:rsidRPr="00437D52">
        <w:rPr>
          <w:rFonts w:ascii="Times New Roman" w:eastAsia="Times New Roman" w:hAnsi="Times New Roman" w:cs="Times New Roman"/>
          <w:i/>
          <w:iCs/>
          <w:color w:val="000000"/>
          <w:sz w:val="28"/>
          <w:szCs w:val="28"/>
          <w:lang w:eastAsia="ru-RU"/>
        </w:rPr>
        <w:t>(Bactero</w:t>
      </w:r>
      <w:r w:rsidR="00FE05B6">
        <w:rPr>
          <w:rFonts w:ascii="Times New Roman" w:eastAsia="Times New Roman" w:hAnsi="Times New Roman" w:cs="Times New Roman"/>
          <w:i/>
          <w:iCs/>
          <w:color w:val="000000"/>
          <w:sz w:val="28"/>
          <w:szCs w:val="28"/>
          <w:lang w:eastAsia="ru-RU"/>
        </w:rPr>
        <w:t>ides spp., Prevotella spp., Pep</w:t>
      </w:r>
      <w:r w:rsidRPr="00437D52">
        <w:rPr>
          <w:rFonts w:ascii="Times New Roman" w:eastAsia="Times New Roman" w:hAnsi="Times New Roman" w:cs="Times New Roman"/>
          <w:i/>
          <w:iCs/>
          <w:color w:val="000000"/>
          <w:sz w:val="28"/>
          <w:szCs w:val="28"/>
          <w:lang w:eastAsia="ru-RU"/>
        </w:rPr>
        <w:t>tostreptococcus spp., Mobiluncus spp., Fusobacterium spp. </w:t>
      </w:r>
      <w:r w:rsidRPr="00437D52">
        <w:rPr>
          <w:rFonts w:ascii="Times New Roman" w:eastAsia="Times New Roman" w:hAnsi="Times New Roman" w:cs="Times New Roman"/>
          <w:color w:val="000000"/>
          <w:sz w:val="28"/>
          <w:szCs w:val="28"/>
          <w:lang w:eastAsia="ru-RU"/>
        </w:rPr>
        <w:t>и др.). Изменяется не только качественный, но и количественный состав вагинальной микрофлоры с увеличением общей концентрации бактерий.</w:t>
      </w:r>
    </w:p>
    <w:p w:rsidR="00437D52" w:rsidRPr="00437D52" w:rsidRDefault="00437D52" w:rsidP="00FE05B6">
      <w:pPr>
        <w:spacing w:after="0" w:line="240" w:lineRule="auto"/>
        <w:ind w:firstLine="567"/>
        <w:jc w:val="both"/>
        <w:rPr>
          <w:rFonts w:ascii="Times New Roman" w:eastAsia="Times New Roman" w:hAnsi="Times New Roman" w:cs="Times New Roman"/>
          <w:color w:val="000000"/>
          <w:sz w:val="28"/>
          <w:szCs w:val="28"/>
          <w:lang w:eastAsia="ru-RU"/>
        </w:rPr>
      </w:pPr>
      <w:r w:rsidRPr="00437D52">
        <w:rPr>
          <w:rFonts w:ascii="Times New Roman" w:eastAsia="Times New Roman" w:hAnsi="Times New Roman" w:cs="Times New Roman"/>
          <w:color w:val="000000"/>
          <w:sz w:val="28"/>
          <w:szCs w:val="28"/>
          <w:lang w:eastAsia="ru-RU"/>
        </w:rPr>
        <w:t>К заболеванию предрасполагают применение антибактериальных препаратов, в том числе антибиотиков, прием оральных контрацептивов и использование ВМК, гормональные нарушения с клинической картиной олиго- и опсоменореи, перенесенные воспалительные заболевания половых органов, частая смена половых партнеров, снижение иммунитета и др.</w:t>
      </w:r>
    </w:p>
    <w:p w:rsidR="00437D52" w:rsidRPr="00437D52" w:rsidRDefault="00437D52" w:rsidP="00437D5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37D52">
        <w:rPr>
          <w:rFonts w:ascii="Times New Roman" w:eastAsia="Times New Roman" w:hAnsi="Times New Roman" w:cs="Times New Roman"/>
          <w:color w:val="000000"/>
          <w:sz w:val="28"/>
          <w:szCs w:val="28"/>
          <w:lang w:eastAsia="ru-RU"/>
        </w:rPr>
        <w:t>В результате нарушения микробиоценоза влагалища рН вагинального содержимого изменяется с 4,5 до 7,0-7,5, анаэробы образуют летучие амины с неприятным запахом гнилой рыбы. Описанные изменения нарушают функционирование естественных биологических барьеров во влагалище и способствуют возникновению воспалительных заболеваний половых органов, послеоперационных инфекционных осложнений.</w:t>
      </w:r>
    </w:p>
    <w:p w:rsidR="00437D52" w:rsidRPr="00437D52" w:rsidRDefault="00437D52" w:rsidP="00437D5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37D52">
        <w:rPr>
          <w:rFonts w:ascii="Times New Roman" w:eastAsia="Times New Roman" w:hAnsi="Times New Roman" w:cs="Times New Roman"/>
          <w:b/>
          <w:bCs/>
          <w:color w:val="000000"/>
          <w:sz w:val="28"/>
          <w:szCs w:val="28"/>
          <w:lang w:eastAsia="ru-RU"/>
        </w:rPr>
        <w:t>Клиническая симптоматика. </w:t>
      </w:r>
      <w:r w:rsidRPr="00437D52">
        <w:rPr>
          <w:rFonts w:ascii="Times New Roman" w:eastAsia="Times New Roman" w:hAnsi="Times New Roman" w:cs="Times New Roman"/>
          <w:color w:val="000000"/>
          <w:sz w:val="28"/>
          <w:szCs w:val="28"/>
          <w:lang w:eastAsia="ru-RU"/>
        </w:rPr>
        <w:t>Основной у больных БВ является жалоба на обильные однородные кремообразные серые вагинальные выделения, которые прилипают к стенкам в</w:t>
      </w:r>
      <w:r w:rsidR="00FE05B6">
        <w:rPr>
          <w:rFonts w:ascii="Times New Roman" w:eastAsia="Times New Roman" w:hAnsi="Times New Roman" w:cs="Times New Roman"/>
          <w:color w:val="000000"/>
          <w:sz w:val="28"/>
          <w:szCs w:val="28"/>
          <w:lang w:eastAsia="ru-RU"/>
        </w:rPr>
        <w:t xml:space="preserve">лагалища </w:t>
      </w:r>
      <w:r w:rsidRPr="00437D52">
        <w:rPr>
          <w:rFonts w:ascii="Times New Roman" w:eastAsia="Times New Roman" w:hAnsi="Times New Roman" w:cs="Times New Roman"/>
          <w:color w:val="000000"/>
          <w:sz w:val="28"/>
          <w:szCs w:val="28"/>
          <w:lang w:eastAsia="ru-RU"/>
        </w:rPr>
        <w:t>и имеют неприятный "рыбный" запах. Возможны появление зуда, жжения в области влагалища, дискомфорт во время полового акта.</w:t>
      </w:r>
    </w:p>
    <w:p w:rsidR="00437D52" w:rsidRPr="00437D52" w:rsidRDefault="00437D52" w:rsidP="00437D52">
      <w:pPr>
        <w:spacing w:before="100" w:beforeAutospacing="1" w:after="100" w:afterAutospacing="1" w:line="240" w:lineRule="auto"/>
        <w:jc w:val="both"/>
        <w:rPr>
          <w:rFonts w:ascii="Times New Roman" w:hAnsi="Times New Roman" w:cs="Times New Roman"/>
        </w:rPr>
      </w:pPr>
      <w:r w:rsidRPr="00437D52">
        <w:rPr>
          <w:rFonts w:ascii="Times New Roman" w:eastAsia="Times New Roman" w:hAnsi="Times New Roman" w:cs="Times New Roman"/>
          <w:color w:val="000000"/>
          <w:sz w:val="28"/>
          <w:szCs w:val="28"/>
          <w:lang w:eastAsia="ru-RU"/>
        </w:rPr>
        <w:t>При микроскопии влагалищных мазков, окрашенных по Граму, выявляются "ключевые" клетки в виде слущенных влагалищных эпителиоцитов,</w:t>
      </w:r>
      <w:r>
        <w:rPr>
          <w:rFonts w:ascii="Times New Roman" w:eastAsia="Times New Roman" w:hAnsi="Times New Roman" w:cs="Times New Roman"/>
          <w:color w:val="000000"/>
          <w:sz w:val="28"/>
          <w:szCs w:val="28"/>
          <w:lang w:eastAsia="ru-RU"/>
        </w:rPr>
        <w:t xml:space="preserve"> </w:t>
      </w:r>
      <w:r w:rsidRPr="00437D52">
        <w:rPr>
          <w:rFonts w:ascii="Times New Roman" w:eastAsia="Times New Roman" w:hAnsi="Times New Roman" w:cs="Times New Roman"/>
          <w:color w:val="000000"/>
          <w:sz w:val="28"/>
          <w:lang w:eastAsia="ru-RU"/>
        </w:rPr>
        <w:t>к поверхности которых прикреплены характерные для БВ микроорганизмы</w:t>
      </w:r>
      <w:r>
        <w:rPr>
          <w:rFonts w:ascii="Times New Roman" w:eastAsia="Times New Roman" w:hAnsi="Times New Roman" w:cs="Times New Roman"/>
          <w:color w:val="000000"/>
          <w:sz w:val="28"/>
          <w:lang w:eastAsia="ru-RU"/>
        </w:rPr>
        <w:t>.</w:t>
      </w:r>
      <w:r w:rsidR="00FE05B6">
        <w:rPr>
          <w:rFonts w:ascii="Times New Roman" w:hAnsi="Times New Roman" w:cs="Times New Roman"/>
          <w:noProof/>
          <w:lang w:eastAsia="ru-RU"/>
        </w:rPr>
        <mc:AlternateContent>
          <mc:Choice Requires="wps">
            <w:drawing>
              <wp:inline distT="0" distB="0" distL="0" distR="0">
                <wp:extent cx="304800" cy="304800"/>
                <wp:effectExtent l="0" t="0" r="0" b="0"/>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EFE3C"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yc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iJ4MnL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Pr="00437D52">
        <w:rPr>
          <w:rFonts w:ascii="Times New Roman" w:hAnsi="Times New Roman" w:cs="Times New Roman"/>
          <w:noProof/>
          <w:lang w:eastAsia="ru-RU"/>
        </w:rPr>
        <w:drawing>
          <wp:inline distT="0" distB="0" distL="0" distR="0">
            <wp:extent cx="2998523" cy="2036733"/>
            <wp:effectExtent l="19050" t="0" r="0" b="0"/>
            <wp:docPr id="1" name="Рисунок 0" descr="mb4_0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4_015 (1).jpeg"/>
                    <pic:cNvPicPr/>
                  </pic:nvPicPr>
                  <pic:blipFill>
                    <a:blip r:embed="rId82" cstate="print"/>
                    <a:stretch>
                      <a:fillRect/>
                    </a:stretch>
                  </pic:blipFill>
                  <pic:spPr>
                    <a:xfrm>
                      <a:off x="0" y="0"/>
                      <a:ext cx="3003738" cy="2040275"/>
                    </a:xfrm>
                    <a:prstGeom prst="rect">
                      <a:avLst/>
                    </a:prstGeom>
                  </pic:spPr>
                </pic:pic>
              </a:graphicData>
            </a:graphic>
          </wp:inline>
        </w:drawing>
      </w:r>
      <w:r w:rsidR="00FE05B6">
        <w:rPr>
          <w:rFonts w:ascii="Times New Roman" w:hAnsi="Times New Roman" w:cs="Times New Roman"/>
          <w:noProof/>
          <w:lang w:eastAsia="ru-RU"/>
        </w:rPr>
        <mc:AlternateContent>
          <mc:Choice Requires="wps">
            <w:drawing>
              <wp:inline distT="0" distB="0" distL="0" distR="0">
                <wp:extent cx="304800" cy="304800"/>
                <wp:effectExtent l="0" t="0" r="0" b="0"/>
                <wp:docPr id="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5221FB"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b1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J7wm9b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437D52" w:rsidRPr="00437D52" w:rsidRDefault="00F22129" w:rsidP="00437D52">
      <w:pPr>
        <w:spacing w:before="100" w:beforeAutospacing="1" w:after="100" w:afterAutospacing="1" w:line="240" w:lineRule="auto"/>
        <w:jc w:val="both"/>
        <w:rPr>
          <w:rFonts w:ascii="Times New Roman" w:hAnsi="Times New Roman" w:cs="Times New Roman"/>
          <w:sz w:val="28"/>
        </w:rPr>
      </w:pPr>
      <w:r>
        <w:rPr>
          <w:rFonts w:ascii="Times New Roman" w:hAnsi="Times New Roman" w:cs="Times New Roman"/>
          <w:sz w:val="28"/>
        </w:rPr>
        <w:t xml:space="preserve">Рис. </w:t>
      </w:r>
      <w:r w:rsidR="00437D52" w:rsidRPr="00437D52">
        <w:rPr>
          <w:rFonts w:ascii="Times New Roman" w:hAnsi="Times New Roman" w:cs="Times New Roman"/>
          <w:sz w:val="28"/>
        </w:rPr>
        <w:t>Микроскопия влагалищного мазка. «Ключевая клетка»</w:t>
      </w:r>
    </w:p>
    <w:p w:rsidR="00437D52" w:rsidRPr="00437D52" w:rsidRDefault="00437D52" w:rsidP="00437D52">
      <w:pPr>
        <w:spacing w:before="100" w:beforeAutospacing="1" w:after="100" w:afterAutospacing="1" w:line="240" w:lineRule="auto"/>
        <w:jc w:val="both"/>
        <w:rPr>
          <w:rFonts w:ascii="Times New Roman" w:eastAsia="Times New Roman" w:hAnsi="Times New Roman" w:cs="Times New Roman"/>
          <w:color w:val="000000"/>
          <w:sz w:val="28"/>
          <w:lang w:eastAsia="ru-RU"/>
        </w:rPr>
      </w:pPr>
      <w:r w:rsidRPr="00437D52">
        <w:rPr>
          <w:rFonts w:ascii="Times New Roman" w:eastAsia="Times New Roman" w:hAnsi="Times New Roman" w:cs="Times New Roman"/>
          <w:color w:val="000000"/>
          <w:sz w:val="28"/>
          <w:lang w:eastAsia="ru-RU"/>
        </w:rPr>
        <w:t>У здоровых женщин "ключевые" клетки не обнаруживаются. Кроме того, типичными бактериоскопическими признаками заболевания служат небольшое количество лейкоцитов в поле зрения, снижение числа или отсутствие палочек Дедерлейна.</w:t>
      </w:r>
    </w:p>
    <w:p w:rsidR="00437D52" w:rsidRPr="00FE05B6" w:rsidRDefault="00437D52" w:rsidP="00FE05B6">
      <w:pPr>
        <w:pStyle w:val="a3"/>
        <w:numPr>
          <w:ilvl w:val="0"/>
          <w:numId w:val="51"/>
        </w:numPr>
        <w:spacing w:before="100" w:beforeAutospacing="1" w:after="100" w:afterAutospacing="1" w:line="240" w:lineRule="auto"/>
        <w:jc w:val="both"/>
        <w:rPr>
          <w:rFonts w:ascii="Times New Roman" w:eastAsia="Times New Roman" w:hAnsi="Times New Roman" w:cs="Times New Roman"/>
          <w:color w:val="000000"/>
          <w:sz w:val="28"/>
          <w:lang w:eastAsia="ru-RU"/>
        </w:rPr>
      </w:pPr>
      <w:r w:rsidRPr="00FE05B6">
        <w:rPr>
          <w:rFonts w:ascii="Times New Roman" w:eastAsia="Times New Roman" w:hAnsi="Times New Roman" w:cs="Times New Roman"/>
          <w:color w:val="000000"/>
          <w:sz w:val="28"/>
          <w:lang w:eastAsia="ru-RU"/>
        </w:rPr>
        <w:t>Диагностическими критериями БВ (критерии Амсела) являются:</w:t>
      </w:r>
    </w:p>
    <w:p w:rsidR="00437D52" w:rsidRPr="00FE05B6" w:rsidRDefault="00437D52" w:rsidP="00FE05B6">
      <w:pPr>
        <w:pStyle w:val="a3"/>
        <w:numPr>
          <w:ilvl w:val="1"/>
          <w:numId w:val="51"/>
        </w:numPr>
        <w:spacing w:before="100" w:beforeAutospacing="1" w:after="100" w:afterAutospacing="1" w:line="240" w:lineRule="auto"/>
        <w:jc w:val="both"/>
        <w:rPr>
          <w:rFonts w:ascii="Times New Roman" w:eastAsia="Times New Roman" w:hAnsi="Times New Roman" w:cs="Times New Roman"/>
          <w:color w:val="000000"/>
          <w:sz w:val="28"/>
          <w:lang w:eastAsia="ru-RU"/>
        </w:rPr>
      </w:pPr>
      <w:r w:rsidRPr="00FE05B6">
        <w:rPr>
          <w:rFonts w:ascii="Times New Roman" w:eastAsia="Times New Roman" w:hAnsi="Times New Roman" w:cs="Times New Roman"/>
          <w:color w:val="000000"/>
          <w:sz w:val="28"/>
          <w:lang w:eastAsia="ru-RU"/>
        </w:rPr>
        <w:t>специфические вагинальные выделения;</w:t>
      </w:r>
    </w:p>
    <w:p w:rsidR="00437D52" w:rsidRPr="00FE05B6" w:rsidRDefault="00437D52" w:rsidP="00FE05B6">
      <w:pPr>
        <w:pStyle w:val="a3"/>
        <w:numPr>
          <w:ilvl w:val="1"/>
          <w:numId w:val="51"/>
        </w:numPr>
        <w:spacing w:before="100" w:beforeAutospacing="1" w:after="100" w:afterAutospacing="1" w:line="240" w:lineRule="auto"/>
        <w:jc w:val="both"/>
        <w:rPr>
          <w:rFonts w:ascii="Times New Roman" w:eastAsia="Times New Roman" w:hAnsi="Times New Roman" w:cs="Times New Roman"/>
          <w:color w:val="000000"/>
          <w:sz w:val="28"/>
          <w:lang w:eastAsia="ru-RU"/>
        </w:rPr>
      </w:pPr>
      <w:r w:rsidRPr="00FE05B6">
        <w:rPr>
          <w:rFonts w:ascii="Times New Roman" w:eastAsia="Times New Roman" w:hAnsi="Times New Roman" w:cs="Times New Roman"/>
          <w:color w:val="000000"/>
          <w:sz w:val="28"/>
          <w:lang w:eastAsia="ru-RU"/>
        </w:rPr>
        <w:t>обнаружение "ключевых" клеток во влагалищном мазке;</w:t>
      </w:r>
    </w:p>
    <w:p w:rsidR="00437D52" w:rsidRPr="00FE05B6" w:rsidRDefault="00437D52" w:rsidP="00FE05B6">
      <w:pPr>
        <w:pStyle w:val="a3"/>
        <w:numPr>
          <w:ilvl w:val="1"/>
          <w:numId w:val="51"/>
        </w:numPr>
        <w:spacing w:before="100" w:beforeAutospacing="1" w:after="100" w:afterAutospacing="1" w:line="240" w:lineRule="auto"/>
        <w:jc w:val="both"/>
        <w:rPr>
          <w:rFonts w:ascii="Times New Roman" w:eastAsia="Times New Roman" w:hAnsi="Times New Roman" w:cs="Times New Roman"/>
          <w:color w:val="000000"/>
          <w:sz w:val="28"/>
          <w:lang w:eastAsia="ru-RU"/>
        </w:rPr>
      </w:pPr>
      <w:r w:rsidRPr="00FE05B6">
        <w:rPr>
          <w:rFonts w:ascii="Times New Roman" w:eastAsia="Times New Roman" w:hAnsi="Times New Roman" w:cs="Times New Roman"/>
          <w:color w:val="000000"/>
          <w:sz w:val="28"/>
          <w:lang w:eastAsia="ru-RU"/>
        </w:rPr>
        <w:t>рН влагалищного содержимого &gt;4,5;</w:t>
      </w:r>
    </w:p>
    <w:p w:rsidR="00437D52" w:rsidRPr="00FE05B6" w:rsidRDefault="00437D52" w:rsidP="00FE05B6">
      <w:pPr>
        <w:pStyle w:val="a3"/>
        <w:numPr>
          <w:ilvl w:val="1"/>
          <w:numId w:val="51"/>
        </w:numPr>
        <w:spacing w:before="100" w:beforeAutospacing="1" w:after="100" w:afterAutospacing="1" w:line="240" w:lineRule="auto"/>
        <w:jc w:val="both"/>
        <w:rPr>
          <w:rFonts w:ascii="Times New Roman" w:eastAsia="Times New Roman" w:hAnsi="Times New Roman" w:cs="Times New Roman"/>
          <w:color w:val="000000"/>
          <w:sz w:val="28"/>
          <w:lang w:eastAsia="ru-RU"/>
        </w:rPr>
      </w:pPr>
      <w:r w:rsidRPr="00FE05B6">
        <w:rPr>
          <w:rFonts w:ascii="Times New Roman" w:eastAsia="Times New Roman" w:hAnsi="Times New Roman" w:cs="Times New Roman"/>
          <w:color w:val="000000"/>
          <w:sz w:val="28"/>
          <w:lang w:eastAsia="ru-RU"/>
        </w:rPr>
        <w:t>положительный аминовый тест (появление запаха гнилой рыбы при добавлении гидроокиси калия к влагалищным выделениям).</w:t>
      </w:r>
    </w:p>
    <w:p w:rsidR="00437D52" w:rsidRPr="00437D52" w:rsidRDefault="00437D52" w:rsidP="00FE05B6">
      <w:pPr>
        <w:spacing w:before="100" w:beforeAutospacing="1" w:after="100" w:afterAutospacing="1" w:line="240" w:lineRule="auto"/>
        <w:ind w:firstLine="567"/>
        <w:jc w:val="both"/>
        <w:rPr>
          <w:rFonts w:ascii="Times New Roman" w:eastAsia="Times New Roman" w:hAnsi="Times New Roman" w:cs="Times New Roman"/>
          <w:color w:val="000000"/>
          <w:sz w:val="28"/>
          <w:lang w:eastAsia="ru-RU"/>
        </w:rPr>
      </w:pPr>
      <w:r w:rsidRPr="00437D52">
        <w:rPr>
          <w:rFonts w:ascii="Times New Roman" w:eastAsia="Times New Roman" w:hAnsi="Times New Roman" w:cs="Times New Roman"/>
          <w:color w:val="000000"/>
          <w:sz w:val="28"/>
          <w:lang w:eastAsia="ru-RU"/>
        </w:rPr>
        <w:t>Диагноз БВ можно установить при наличии трех из перечисленных критериев. Диагностику дополняют бактериологический метод исследования с определением качественного и количественного состава микрофлоры влагалища, а также микроскопическая оценка относительной пропорции бактериальных морфотипов в вагинальном мазке (критерий Нугента).</w:t>
      </w:r>
    </w:p>
    <w:p w:rsidR="00437D52" w:rsidRPr="00437D52" w:rsidRDefault="00437D52" w:rsidP="00437D5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37D52">
        <w:rPr>
          <w:rFonts w:ascii="Times New Roman" w:eastAsia="Times New Roman" w:hAnsi="Times New Roman" w:cs="Times New Roman"/>
          <w:b/>
          <w:bCs/>
          <w:i/>
          <w:iCs/>
          <w:color w:val="000000"/>
          <w:sz w:val="28"/>
          <w:szCs w:val="28"/>
          <w:lang w:eastAsia="ru-RU"/>
        </w:rPr>
        <w:t>Вагинальный кандидоз </w:t>
      </w:r>
      <w:r w:rsidRPr="00437D52">
        <w:rPr>
          <w:rFonts w:ascii="Times New Roman" w:eastAsia="Times New Roman" w:hAnsi="Times New Roman" w:cs="Times New Roman"/>
          <w:color w:val="000000"/>
          <w:sz w:val="28"/>
          <w:szCs w:val="28"/>
          <w:lang w:eastAsia="ru-RU"/>
        </w:rPr>
        <w:t>является одним из самых распространенных заболеваний влагалища инфекционной этиологии, в последние годы его частота увеличилась. В США каждый год регистрируется 13 млн эпизодов заболевания - у 10% женского населения страны; 3 из 4 женщин репродуктивного возраста хотя бы 1 раз перенесли вагинальный кандидоз.</w:t>
      </w:r>
    </w:p>
    <w:p w:rsidR="00437D52" w:rsidRPr="00437D52" w:rsidRDefault="00437D52" w:rsidP="00FE05B6">
      <w:pPr>
        <w:spacing w:after="0" w:line="240" w:lineRule="auto"/>
        <w:jc w:val="both"/>
        <w:rPr>
          <w:rFonts w:ascii="Times New Roman" w:eastAsia="Times New Roman" w:hAnsi="Times New Roman" w:cs="Times New Roman"/>
          <w:color w:val="000000"/>
          <w:sz w:val="28"/>
          <w:szCs w:val="28"/>
          <w:lang w:eastAsia="ru-RU"/>
        </w:rPr>
      </w:pPr>
      <w:r w:rsidRPr="00437D52">
        <w:rPr>
          <w:rFonts w:ascii="Times New Roman" w:eastAsia="Times New Roman" w:hAnsi="Times New Roman" w:cs="Times New Roman"/>
          <w:b/>
          <w:bCs/>
          <w:color w:val="000000"/>
          <w:sz w:val="28"/>
          <w:szCs w:val="28"/>
          <w:lang w:eastAsia="ru-RU"/>
        </w:rPr>
        <w:t>Этиология и патогенез. </w:t>
      </w:r>
      <w:r w:rsidRPr="00437D52">
        <w:rPr>
          <w:rFonts w:ascii="Times New Roman" w:eastAsia="Times New Roman" w:hAnsi="Times New Roman" w:cs="Times New Roman"/>
          <w:color w:val="000000"/>
          <w:sz w:val="28"/>
          <w:szCs w:val="28"/>
          <w:lang w:eastAsia="ru-RU"/>
        </w:rPr>
        <w:t>Возбудитель заболевания - дрожжеподобные грибы рода Candida. Наиболее часто (85-90%) влагалище поражается грибами </w:t>
      </w:r>
      <w:r w:rsidRPr="00437D52">
        <w:rPr>
          <w:rFonts w:ascii="Times New Roman" w:eastAsia="Times New Roman" w:hAnsi="Times New Roman" w:cs="Times New Roman"/>
          <w:i/>
          <w:iCs/>
          <w:color w:val="000000"/>
          <w:sz w:val="28"/>
          <w:szCs w:val="28"/>
          <w:lang w:eastAsia="ru-RU"/>
        </w:rPr>
        <w:t>Candida albicans, </w:t>
      </w:r>
      <w:r w:rsidRPr="00437D52">
        <w:rPr>
          <w:rFonts w:ascii="Times New Roman" w:eastAsia="Times New Roman" w:hAnsi="Times New Roman" w:cs="Times New Roman"/>
          <w:color w:val="000000"/>
          <w:sz w:val="28"/>
          <w:szCs w:val="28"/>
          <w:lang w:eastAsia="ru-RU"/>
        </w:rPr>
        <w:t>реже - </w:t>
      </w:r>
      <w:r w:rsidRPr="00437D52">
        <w:rPr>
          <w:rFonts w:ascii="Times New Roman" w:eastAsia="Times New Roman" w:hAnsi="Times New Roman" w:cs="Times New Roman"/>
          <w:i/>
          <w:iCs/>
          <w:color w:val="000000"/>
          <w:sz w:val="28"/>
          <w:szCs w:val="28"/>
          <w:lang w:eastAsia="ru-RU"/>
        </w:rPr>
        <w:t>Candida glabrata, Candida tropicalis, Candida krusei </w:t>
      </w:r>
      <w:r w:rsidRPr="00437D52">
        <w:rPr>
          <w:rFonts w:ascii="Times New Roman" w:eastAsia="Times New Roman" w:hAnsi="Times New Roman" w:cs="Times New Roman"/>
          <w:color w:val="000000"/>
          <w:sz w:val="28"/>
          <w:szCs w:val="28"/>
          <w:lang w:eastAsia="ru-RU"/>
        </w:rPr>
        <w:t>и др. Грибы рода Candida представляют собой одноклеточные аэробные микроорганизмы. Образуют псевдомицелий в виде цепей вытянутых клеток, а также бластоспоры - почкующиеся клетки в местах разветвления псевдомицелия, являющиеся элементами размножения. Оптимальные условия для роста и размножения грибов - температура 21-37 °C и слабокислая среда.</w:t>
      </w:r>
    </w:p>
    <w:p w:rsidR="00437D52" w:rsidRPr="00437D52" w:rsidRDefault="00437D52" w:rsidP="00FE05B6">
      <w:pPr>
        <w:spacing w:after="0" w:line="240" w:lineRule="auto"/>
        <w:ind w:firstLine="567"/>
        <w:jc w:val="both"/>
        <w:rPr>
          <w:rFonts w:ascii="Times New Roman" w:eastAsia="Times New Roman" w:hAnsi="Times New Roman" w:cs="Times New Roman"/>
          <w:color w:val="000000"/>
          <w:sz w:val="28"/>
          <w:szCs w:val="28"/>
          <w:lang w:eastAsia="ru-RU"/>
        </w:rPr>
      </w:pPr>
      <w:r w:rsidRPr="00437D52">
        <w:rPr>
          <w:rFonts w:ascii="Times New Roman" w:eastAsia="Times New Roman" w:hAnsi="Times New Roman" w:cs="Times New Roman"/>
          <w:color w:val="000000"/>
          <w:sz w:val="28"/>
          <w:szCs w:val="28"/>
          <w:lang w:eastAsia="ru-RU"/>
        </w:rPr>
        <w:t>Генитальный кандидоз не относится к заболеваниям, передаваемым половым путем, но часто является их маркером. Грибы относятся к условно-патогенной флоре, обитающей в норме на поверхности кожных покровов и слизистых оболочек, в том числе влагалища. Однако при определенных условиях (снижение общей и местной резистентности, прием антибиотиков, оральных контрацептивов, цитостатиков и глюкокортикостероидов, сахарный диабет, туберкулез, злокачественные новообразования, хронические инфекции и др.) она может вызвать заболевание. При этом повышаются адгезивные свойства грибов, которые прикрепляются к клеткам эпителия влагалища, вызывая колонизацию слизистой оболочки и развитие воспалительной реакции. Обычно кандидоз затрагивает только поверхностные слои вагинального эпителия. В редких случаях преодолевается эпителиальный барьер и происходит инвазия возбудителя в подлежащие ткани с гематогенной диссеминацией.</w:t>
      </w:r>
    </w:p>
    <w:p w:rsidR="00437D52" w:rsidRPr="00437D52" w:rsidRDefault="00437D52" w:rsidP="00FE05B6">
      <w:pPr>
        <w:spacing w:after="0" w:line="240" w:lineRule="auto"/>
        <w:ind w:firstLine="567"/>
        <w:jc w:val="both"/>
        <w:rPr>
          <w:rFonts w:ascii="Times New Roman" w:eastAsia="Times New Roman" w:hAnsi="Times New Roman" w:cs="Times New Roman"/>
          <w:color w:val="000000"/>
          <w:sz w:val="28"/>
          <w:szCs w:val="28"/>
          <w:lang w:eastAsia="ru-RU"/>
        </w:rPr>
      </w:pPr>
      <w:r w:rsidRPr="00437D52">
        <w:rPr>
          <w:rFonts w:ascii="Times New Roman" w:eastAsia="Times New Roman" w:hAnsi="Times New Roman" w:cs="Times New Roman"/>
          <w:color w:val="000000"/>
          <w:sz w:val="28"/>
          <w:szCs w:val="28"/>
          <w:lang w:eastAsia="ru-RU"/>
        </w:rPr>
        <w:t>Согласно полученным данным, при рецидивировании урогенитального кандидоза основным резервуаром инфекции является кишечник, откуда грибы периодически попадают во влагалище, вызывая обострение воспалительного процесса.</w:t>
      </w:r>
    </w:p>
    <w:p w:rsidR="00437D52" w:rsidRPr="00437D52" w:rsidRDefault="00437D52" w:rsidP="00FE05B6">
      <w:pPr>
        <w:spacing w:after="0" w:line="240" w:lineRule="auto"/>
        <w:ind w:firstLine="567"/>
        <w:jc w:val="both"/>
        <w:rPr>
          <w:rFonts w:ascii="Times New Roman" w:eastAsia="Times New Roman" w:hAnsi="Times New Roman" w:cs="Times New Roman"/>
          <w:color w:val="000000"/>
          <w:sz w:val="28"/>
          <w:szCs w:val="28"/>
          <w:lang w:eastAsia="ru-RU"/>
        </w:rPr>
      </w:pPr>
      <w:r w:rsidRPr="00437D52">
        <w:rPr>
          <w:rFonts w:ascii="Times New Roman" w:eastAsia="Times New Roman" w:hAnsi="Times New Roman" w:cs="Times New Roman"/>
          <w:color w:val="000000"/>
          <w:sz w:val="28"/>
          <w:szCs w:val="28"/>
          <w:lang w:eastAsia="ru-RU"/>
        </w:rPr>
        <w:t>Различают острый (длительность заболевания до 2 мес</w:t>
      </w:r>
      <w:r w:rsidR="00F22129">
        <w:rPr>
          <w:rFonts w:ascii="Times New Roman" w:eastAsia="Times New Roman" w:hAnsi="Times New Roman" w:cs="Times New Roman"/>
          <w:color w:val="000000"/>
          <w:sz w:val="28"/>
          <w:szCs w:val="28"/>
          <w:lang w:eastAsia="ru-RU"/>
        </w:rPr>
        <w:t>.</w:t>
      </w:r>
      <w:r w:rsidRPr="00437D52">
        <w:rPr>
          <w:rFonts w:ascii="Times New Roman" w:eastAsia="Times New Roman" w:hAnsi="Times New Roman" w:cs="Times New Roman"/>
          <w:color w:val="000000"/>
          <w:sz w:val="28"/>
          <w:szCs w:val="28"/>
          <w:lang w:eastAsia="ru-RU"/>
        </w:rPr>
        <w:t>) и хронический (рецидивирующий; длительность заболев</w:t>
      </w:r>
      <w:r w:rsidR="00FE05B6">
        <w:rPr>
          <w:rFonts w:ascii="Times New Roman" w:eastAsia="Times New Roman" w:hAnsi="Times New Roman" w:cs="Times New Roman"/>
          <w:color w:val="000000"/>
          <w:sz w:val="28"/>
          <w:szCs w:val="28"/>
          <w:lang w:eastAsia="ru-RU"/>
        </w:rPr>
        <w:t>ания - более 2 мес</w:t>
      </w:r>
      <w:r w:rsidR="00F22129">
        <w:rPr>
          <w:rFonts w:ascii="Times New Roman" w:eastAsia="Times New Roman" w:hAnsi="Times New Roman" w:cs="Times New Roman"/>
          <w:color w:val="000000"/>
          <w:sz w:val="28"/>
          <w:szCs w:val="28"/>
          <w:lang w:eastAsia="ru-RU"/>
        </w:rPr>
        <w:t>.</w:t>
      </w:r>
      <w:r w:rsidR="00FE05B6">
        <w:rPr>
          <w:rFonts w:ascii="Times New Roman" w:eastAsia="Times New Roman" w:hAnsi="Times New Roman" w:cs="Times New Roman"/>
          <w:color w:val="000000"/>
          <w:sz w:val="28"/>
          <w:szCs w:val="28"/>
          <w:lang w:eastAsia="ru-RU"/>
        </w:rPr>
        <w:t>) урогениталь</w:t>
      </w:r>
      <w:r w:rsidRPr="00437D52">
        <w:rPr>
          <w:rFonts w:ascii="Times New Roman" w:eastAsia="Times New Roman" w:hAnsi="Times New Roman" w:cs="Times New Roman"/>
          <w:color w:val="000000"/>
          <w:sz w:val="28"/>
          <w:szCs w:val="28"/>
          <w:lang w:eastAsia="ru-RU"/>
        </w:rPr>
        <w:t>ный кандидоз.</w:t>
      </w:r>
    </w:p>
    <w:p w:rsidR="00F22129" w:rsidRDefault="00F22129" w:rsidP="00FE05B6">
      <w:pPr>
        <w:spacing w:after="0" w:line="240" w:lineRule="auto"/>
        <w:jc w:val="both"/>
        <w:rPr>
          <w:rFonts w:ascii="Times New Roman" w:eastAsia="Times New Roman" w:hAnsi="Times New Roman" w:cs="Times New Roman"/>
          <w:b/>
          <w:bCs/>
          <w:color w:val="000000"/>
          <w:sz w:val="28"/>
          <w:szCs w:val="28"/>
          <w:lang w:eastAsia="ru-RU"/>
        </w:rPr>
      </w:pPr>
    </w:p>
    <w:p w:rsidR="00437D52" w:rsidRPr="00437D52" w:rsidRDefault="00437D52" w:rsidP="00FE05B6">
      <w:pPr>
        <w:spacing w:after="0" w:line="240" w:lineRule="auto"/>
        <w:jc w:val="both"/>
        <w:rPr>
          <w:rFonts w:ascii="Times New Roman" w:eastAsia="Times New Roman" w:hAnsi="Times New Roman" w:cs="Times New Roman"/>
          <w:color w:val="000000"/>
          <w:sz w:val="28"/>
          <w:szCs w:val="28"/>
          <w:lang w:eastAsia="ru-RU"/>
        </w:rPr>
      </w:pPr>
      <w:r w:rsidRPr="00437D52">
        <w:rPr>
          <w:rFonts w:ascii="Times New Roman" w:eastAsia="Times New Roman" w:hAnsi="Times New Roman" w:cs="Times New Roman"/>
          <w:b/>
          <w:bCs/>
          <w:color w:val="000000"/>
          <w:sz w:val="28"/>
          <w:szCs w:val="28"/>
          <w:lang w:eastAsia="ru-RU"/>
        </w:rPr>
        <w:t>Клиника. </w:t>
      </w:r>
      <w:r w:rsidRPr="00437D52">
        <w:rPr>
          <w:rFonts w:ascii="Times New Roman" w:eastAsia="Times New Roman" w:hAnsi="Times New Roman" w:cs="Times New Roman"/>
          <w:color w:val="000000"/>
          <w:sz w:val="28"/>
          <w:szCs w:val="28"/>
          <w:lang w:eastAsia="ru-RU"/>
        </w:rPr>
        <w:t>Вагинальный кандидоз вызывает жалобы на зуд, жжение во влагалище, творожистые выделения из половых путей. Зуд и жжение усиливаются после водных процедур, полового акта или во время сна. Вовлечение в процесс мочевыводящих путей приводит к дизурическим расстройствам.</w:t>
      </w:r>
    </w:p>
    <w:p w:rsidR="00437D52" w:rsidRPr="00437D52" w:rsidRDefault="00437D52" w:rsidP="00437D5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37D52">
        <w:rPr>
          <w:rFonts w:ascii="Times New Roman" w:eastAsia="Times New Roman" w:hAnsi="Times New Roman" w:cs="Times New Roman"/>
          <w:color w:val="000000"/>
          <w:sz w:val="28"/>
          <w:szCs w:val="28"/>
          <w:lang w:eastAsia="ru-RU"/>
        </w:rPr>
        <w:t>В остром периоде заболевания в воспалительный процесс вторично вовлекается кожа наружных половых органов. На коже образуются везикулы, которые вскрываются и оставляют эрозии. Осмотр влагалища и влагалищной порции шейки матки с помощью зеркал выявляет гиперемию, отек, белые или серо-белые творожистые</w:t>
      </w:r>
      <w:r w:rsidR="00FE05B6">
        <w:rPr>
          <w:rFonts w:ascii="Times New Roman" w:eastAsia="Times New Roman" w:hAnsi="Times New Roman" w:cs="Times New Roman"/>
          <w:color w:val="000000"/>
          <w:sz w:val="28"/>
          <w:szCs w:val="28"/>
          <w:lang w:eastAsia="ru-RU"/>
        </w:rPr>
        <w:t xml:space="preserve"> наложения на стенках влагалища. </w:t>
      </w:r>
      <w:r w:rsidRPr="00437D52">
        <w:rPr>
          <w:rFonts w:ascii="Times New Roman" w:eastAsia="Times New Roman" w:hAnsi="Times New Roman" w:cs="Times New Roman"/>
          <w:color w:val="000000"/>
          <w:sz w:val="28"/>
          <w:szCs w:val="28"/>
          <w:lang w:eastAsia="ru-RU"/>
        </w:rPr>
        <w:t>К кольпоскопическим признакам вагинального кандидоза</w:t>
      </w:r>
      <w:r w:rsidR="00FE05B6">
        <w:rPr>
          <w:rFonts w:ascii="Times New Roman" w:eastAsia="Times New Roman" w:hAnsi="Times New Roman" w:cs="Times New Roman"/>
          <w:color w:val="000000"/>
          <w:sz w:val="28"/>
          <w:szCs w:val="28"/>
          <w:lang w:eastAsia="ru-RU"/>
        </w:rPr>
        <w:t xml:space="preserve"> после окраски раствором Люголя</w:t>
      </w:r>
      <w:r w:rsidRPr="00437D52">
        <w:rPr>
          <w:rFonts w:ascii="Times New Roman" w:eastAsia="Times New Roman" w:hAnsi="Times New Roman" w:cs="Times New Roman"/>
          <w:color w:val="000000"/>
          <w:sz w:val="28"/>
          <w:szCs w:val="28"/>
          <w:lang w:eastAsia="ru-RU"/>
        </w:rPr>
        <w:t xml:space="preserve"> относятся мелкоточечные вкрапления в виде "манной крупы" с выраженным сосудистым рисунком. При хроническом течении кандидоза преобладают вторичные элементы воспаления - инфильтрация тканей, склеротические и атрофические изменения.</w:t>
      </w:r>
    </w:p>
    <w:p w:rsidR="00437D52" w:rsidRPr="00437D52" w:rsidRDefault="00437D52" w:rsidP="00437D5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37D52">
        <w:rPr>
          <w:rFonts w:ascii="Times New Roman" w:eastAsia="Times New Roman" w:hAnsi="Times New Roman" w:cs="Times New Roman"/>
          <w:color w:val="000000"/>
          <w:sz w:val="28"/>
          <w:szCs w:val="28"/>
          <w:lang w:eastAsia="ru-RU"/>
        </w:rPr>
        <w:t>Наиболее информативно в диагностическом плане микробиологическое исследование. Микроскопия нативного или окрашенного по Граму вагинального мазка позволяет обнаружить споры и псевдомицелий гриба. Хорошим дополнением к микроскопии служит культуральный метод - посев влагалищного содержимого на искусственные питательные среды. Культуральное исследование позволяет установить видовую принадлежность грибов, а также их чувствительность к антимикотическим препаратам.</w:t>
      </w:r>
    </w:p>
    <w:p w:rsidR="00437D52" w:rsidRDefault="00437D52" w:rsidP="00954740">
      <w:pPr>
        <w:spacing w:after="0" w:line="240" w:lineRule="auto"/>
        <w:jc w:val="both"/>
        <w:rPr>
          <w:rFonts w:ascii="Times New Roman" w:hAnsi="Times New Roman" w:cs="Times New Roman"/>
          <w:b/>
          <w:bCs/>
          <w:sz w:val="28"/>
          <w:szCs w:val="28"/>
        </w:rPr>
      </w:pPr>
    </w:p>
    <w:p w:rsidR="00954740" w:rsidRPr="00954740" w:rsidRDefault="00954740" w:rsidP="00954740">
      <w:pPr>
        <w:spacing w:after="0" w:line="240" w:lineRule="auto"/>
        <w:jc w:val="both"/>
        <w:rPr>
          <w:rFonts w:ascii="Times New Roman" w:hAnsi="Times New Roman" w:cs="Times New Roman"/>
          <w:b/>
          <w:sz w:val="28"/>
          <w:szCs w:val="28"/>
        </w:rPr>
      </w:pPr>
      <w:r w:rsidRPr="00954740">
        <w:rPr>
          <w:rFonts w:ascii="Times New Roman" w:hAnsi="Times New Roman" w:cs="Times New Roman"/>
          <w:b/>
          <w:sz w:val="28"/>
          <w:szCs w:val="28"/>
        </w:rPr>
        <w:t>Вопросы для закрепления:</w:t>
      </w:r>
    </w:p>
    <w:p w:rsidR="005C5536" w:rsidRPr="00130638" w:rsidRDefault="005C5536" w:rsidP="00DC5742">
      <w:pPr>
        <w:pStyle w:val="a3"/>
        <w:numPr>
          <w:ilvl w:val="0"/>
          <w:numId w:val="44"/>
        </w:numPr>
        <w:spacing w:after="0" w:line="240" w:lineRule="auto"/>
        <w:jc w:val="both"/>
        <w:rPr>
          <w:rFonts w:ascii="Times New Roman" w:eastAsia="Times New Roman" w:hAnsi="Times New Roman" w:cs="Times New Roman"/>
          <w:bCs/>
          <w:sz w:val="28"/>
          <w:szCs w:val="24"/>
          <w:lang w:eastAsia="ru-RU"/>
        </w:rPr>
      </w:pPr>
      <w:r w:rsidRPr="00130638">
        <w:rPr>
          <w:rFonts w:ascii="Times New Roman" w:eastAsia="Times New Roman" w:hAnsi="Times New Roman" w:cs="Times New Roman"/>
          <w:bCs/>
          <w:sz w:val="28"/>
          <w:szCs w:val="24"/>
          <w:lang w:eastAsia="ru-RU"/>
        </w:rPr>
        <w:t xml:space="preserve">Этиология оппортунистических инфекций </w:t>
      </w:r>
      <w:r w:rsidRPr="00024C30">
        <w:rPr>
          <w:rFonts w:ascii="Times New Roman" w:eastAsia="Times New Roman" w:hAnsi="Times New Roman" w:cs="Times New Roman"/>
          <w:sz w:val="28"/>
          <w:szCs w:val="24"/>
          <w:lang w:eastAsia="ru-RU"/>
        </w:rPr>
        <w:t>мочеполовой системы</w:t>
      </w:r>
      <w:r w:rsidRPr="00130638">
        <w:rPr>
          <w:rFonts w:ascii="Times New Roman" w:eastAsia="Times New Roman" w:hAnsi="Times New Roman" w:cs="Times New Roman"/>
          <w:bCs/>
          <w:sz w:val="28"/>
          <w:szCs w:val="24"/>
          <w:lang w:eastAsia="ru-RU"/>
        </w:rPr>
        <w:t>.</w:t>
      </w:r>
    </w:p>
    <w:p w:rsidR="00954740" w:rsidRPr="005C5536" w:rsidRDefault="005C5536" w:rsidP="00DC5742">
      <w:pPr>
        <w:pStyle w:val="a3"/>
        <w:numPr>
          <w:ilvl w:val="0"/>
          <w:numId w:val="44"/>
        </w:numPr>
        <w:spacing w:after="0" w:line="240" w:lineRule="auto"/>
        <w:jc w:val="both"/>
        <w:rPr>
          <w:rFonts w:ascii="Times New Roman" w:eastAsia="Times New Roman" w:hAnsi="Times New Roman" w:cs="Times New Roman"/>
          <w:bCs/>
          <w:sz w:val="28"/>
          <w:szCs w:val="24"/>
          <w:lang w:eastAsia="ru-RU"/>
        </w:rPr>
      </w:pPr>
      <w:r w:rsidRPr="00130638">
        <w:rPr>
          <w:rFonts w:ascii="Times New Roman" w:eastAsia="Times New Roman" w:hAnsi="Times New Roman" w:cs="Times New Roman"/>
          <w:bCs/>
          <w:sz w:val="28"/>
          <w:szCs w:val="24"/>
          <w:lang w:eastAsia="ru-RU"/>
        </w:rPr>
        <w:t xml:space="preserve">Каковы особенности проведения клинико-микробиологических исследований </w:t>
      </w:r>
      <w:r>
        <w:rPr>
          <w:rFonts w:ascii="Times New Roman" w:eastAsia="Times New Roman" w:hAnsi="Times New Roman" w:cs="Times New Roman"/>
          <w:bCs/>
          <w:sz w:val="28"/>
          <w:szCs w:val="24"/>
          <w:lang w:eastAsia="ru-RU"/>
        </w:rPr>
        <w:t>мочи</w:t>
      </w:r>
      <w:r w:rsidRPr="00130638">
        <w:rPr>
          <w:rFonts w:ascii="Times New Roman" w:eastAsia="Times New Roman" w:hAnsi="Times New Roman" w:cs="Times New Roman"/>
          <w:bCs/>
          <w:sz w:val="28"/>
          <w:szCs w:val="24"/>
          <w:lang w:eastAsia="ru-RU"/>
        </w:rPr>
        <w:t>?</w:t>
      </w: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954740" w:rsidRDefault="00954740" w:rsidP="00954740">
      <w:pPr>
        <w:spacing w:after="0" w:line="240" w:lineRule="auto"/>
        <w:jc w:val="both"/>
        <w:rPr>
          <w:rFonts w:ascii="Times New Roman" w:hAnsi="Times New Roman" w:cs="Times New Roman"/>
          <w:b/>
          <w:sz w:val="28"/>
          <w:szCs w:val="28"/>
        </w:rPr>
      </w:pPr>
    </w:p>
    <w:p w:rsidR="004B280C" w:rsidRPr="00505EE2" w:rsidRDefault="004B280C" w:rsidP="00954740">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 xml:space="preserve">Тема: Микробиологическое исследование дыхательной системы. </w:t>
      </w:r>
    </w:p>
    <w:p w:rsidR="00954740" w:rsidRDefault="00954740" w:rsidP="00954740">
      <w:pPr>
        <w:spacing w:after="0" w:line="240" w:lineRule="auto"/>
        <w:jc w:val="both"/>
        <w:rPr>
          <w:rFonts w:ascii="Times New Roman" w:hAnsi="Times New Roman" w:cs="Times New Roman"/>
          <w:b/>
          <w:sz w:val="28"/>
          <w:szCs w:val="28"/>
        </w:rPr>
      </w:pPr>
    </w:p>
    <w:p w:rsidR="004B280C" w:rsidRPr="00505EE2" w:rsidRDefault="004B280C" w:rsidP="00954740">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План лекции:</w:t>
      </w:r>
    </w:p>
    <w:p w:rsidR="004B280C" w:rsidRPr="00505EE2" w:rsidRDefault="004B280C" w:rsidP="00954740">
      <w:pPr>
        <w:pStyle w:val="a3"/>
        <w:numPr>
          <w:ilvl w:val="0"/>
          <w:numId w:val="5"/>
        </w:numPr>
        <w:spacing w:after="0" w:line="240" w:lineRule="auto"/>
        <w:ind w:hanging="294"/>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Оппортунистические инфекции дыхательной системы</w:t>
      </w:r>
    </w:p>
    <w:p w:rsidR="004B280C" w:rsidRPr="00505EE2" w:rsidRDefault="004B280C" w:rsidP="00954740">
      <w:pPr>
        <w:pStyle w:val="a3"/>
        <w:numPr>
          <w:ilvl w:val="0"/>
          <w:numId w:val="5"/>
        </w:numPr>
        <w:spacing w:after="0" w:line="240" w:lineRule="auto"/>
        <w:ind w:hanging="294"/>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Биологический материал, подлежащий исследованию при заболевании дыхательной системы. </w:t>
      </w:r>
    </w:p>
    <w:p w:rsidR="004B280C" w:rsidRPr="00505EE2" w:rsidRDefault="004B280C" w:rsidP="00954740">
      <w:pPr>
        <w:pStyle w:val="a3"/>
        <w:numPr>
          <w:ilvl w:val="0"/>
          <w:numId w:val="5"/>
        </w:numPr>
        <w:spacing w:after="0" w:line="240" w:lineRule="auto"/>
        <w:ind w:hanging="294"/>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Особенности проведения клинико-микробиологического исследования при развитии оппортунистических инфекций дыхательной системы</w:t>
      </w:r>
    </w:p>
    <w:p w:rsidR="004B280C" w:rsidRPr="00505EE2" w:rsidRDefault="004B280C" w:rsidP="00CA55D2">
      <w:pPr>
        <w:spacing w:after="0" w:line="240" w:lineRule="auto"/>
        <w:ind w:firstLine="567"/>
        <w:jc w:val="both"/>
        <w:rPr>
          <w:rFonts w:ascii="Times New Roman" w:hAnsi="Times New Roman" w:cs="Times New Roman"/>
          <w:sz w:val="28"/>
          <w:szCs w:val="28"/>
        </w:rPr>
      </w:pPr>
    </w:p>
    <w:p w:rsidR="00954740" w:rsidRDefault="00954740"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954740" w:rsidRPr="00954740" w:rsidRDefault="00954740" w:rsidP="00DC5742">
      <w:pPr>
        <w:pStyle w:val="a3"/>
        <w:numPr>
          <w:ilvl w:val="0"/>
          <w:numId w:val="31"/>
        </w:numPr>
        <w:spacing w:after="0" w:line="240" w:lineRule="auto"/>
        <w:jc w:val="both"/>
        <w:rPr>
          <w:rFonts w:ascii="Times New Roman" w:eastAsia="Times New Roman" w:hAnsi="Times New Roman" w:cs="Times New Roman"/>
          <w:b/>
          <w:sz w:val="28"/>
          <w:szCs w:val="28"/>
          <w:lang w:eastAsia="ru-RU"/>
        </w:rPr>
      </w:pPr>
      <w:r w:rsidRPr="00954740">
        <w:rPr>
          <w:rFonts w:ascii="Times New Roman" w:eastAsia="Times New Roman" w:hAnsi="Times New Roman" w:cs="Times New Roman"/>
          <w:b/>
          <w:sz w:val="28"/>
          <w:szCs w:val="28"/>
          <w:lang w:eastAsia="ru-RU"/>
        </w:rPr>
        <w:t>Оппортунистические инфекции дыхательной системы</w:t>
      </w:r>
    </w:p>
    <w:p w:rsidR="00954740" w:rsidRDefault="00954740"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954740"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Возбу</w:t>
      </w:r>
      <w:r w:rsidR="00954740">
        <w:rPr>
          <w:rFonts w:ascii="Times New Roman" w:eastAsia="Times New Roman" w:hAnsi="Times New Roman" w:cs="Times New Roman"/>
          <w:sz w:val="28"/>
          <w:szCs w:val="28"/>
          <w:lang w:eastAsia="ru-RU"/>
        </w:rPr>
        <w:t>дителями гнойно-воспалительных </w:t>
      </w:r>
      <w:r w:rsidR="0066240D">
        <w:rPr>
          <w:rFonts w:ascii="Times New Roman" w:eastAsia="Times New Roman" w:hAnsi="Times New Roman" w:cs="Times New Roman"/>
          <w:sz w:val="28"/>
          <w:szCs w:val="28"/>
          <w:lang w:eastAsia="ru-RU"/>
        </w:rPr>
        <w:t>процессов   дыхательных путей чаще </w:t>
      </w:r>
      <w:r w:rsidRPr="00505EE2">
        <w:rPr>
          <w:rFonts w:ascii="Times New Roman" w:eastAsia="Times New Roman" w:hAnsi="Times New Roman" w:cs="Times New Roman"/>
          <w:sz w:val="28"/>
          <w:szCs w:val="28"/>
          <w:lang w:eastAsia="ru-RU"/>
        </w:rPr>
        <w:t>в</w:t>
      </w:r>
      <w:r w:rsidR="0066240D">
        <w:rPr>
          <w:rFonts w:ascii="Times New Roman" w:eastAsia="Times New Roman" w:hAnsi="Times New Roman" w:cs="Times New Roman"/>
          <w:sz w:val="28"/>
          <w:szCs w:val="28"/>
          <w:lang w:eastAsia="ru-RU"/>
        </w:rPr>
        <w:t xml:space="preserve">сего являются условно-патогенные микроорганизмы следующих родов и </w:t>
      </w:r>
      <w:r w:rsidRPr="00505EE2">
        <w:rPr>
          <w:rFonts w:ascii="Times New Roman" w:eastAsia="Times New Roman" w:hAnsi="Times New Roman" w:cs="Times New Roman"/>
          <w:sz w:val="28"/>
          <w:szCs w:val="28"/>
          <w:lang w:eastAsia="ru-RU"/>
        </w:rPr>
        <w:t xml:space="preserve">видов:  </w:t>
      </w:r>
    </w:p>
    <w:p w:rsidR="00954740" w:rsidRPr="00437D52" w:rsidRDefault="0066240D" w:rsidP="001470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Streptococcus pneumoniae, Streptococcus </w:t>
      </w:r>
      <w:r w:rsidR="00B33E6B" w:rsidRPr="00505EE2">
        <w:rPr>
          <w:rFonts w:ascii="Times New Roman" w:eastAsia="Times New Roman" w:hAnsi="Times New Roman" w:cs="Times New Roman"/>
          <w:sz w:val="28"/>
          <w:szCs w:val="28"/>
          <w:lang w:val="en-US" w:eastAsia="ru-RU"/>
        </w:rPr>
        <w:t>pyogenes</w:t>
      </w:r>
      <w:r w:rsidR="00B33E6B" w:rsidRPr="00954740">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val="en-US" w:eastAsia="ru-RU"/>
        </w:rPr>
        <w:t>Staphylococcus</w:t>
      </w:r>
      <w:r w:rsidR="00E86B08" w:rsidRPr="00E86B08">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val="en-US" w:eastAsia="ru-RU"/>
        </w:rPr>
        <w:t>aureus</w:t>
      </w:r>
      <w:r w:rsidR="00B33E6B" w:rsidRPr="00954740">
        <w:rPr>
          <w:rFonts w:ascii="Times New Roman" w:eastAsia="Times New Roman" w:hAnsi="Times New Roman" w:cs="Times New Roman"/>
          <w:sz w:val="28"/>
          <w:szCs w:val="28"/>
          <w:lang w:val="en-US" w:eastAsia="ru-RU"/>
        </w:rPr>
        <w:t>,</w:t>
      </w:r>
      <w:r w:rsidR="00E86B08" w:rsidRPr="00E86B08">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val="en-US" w:eastAsia="ru-RU"/>
        </w:rPr>
        <w:t>Haemophilus</w:t>
      </w:r>
      <w:r w:rsidR="00E86B08" w:rsidRPr="00E86B08">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val="en-US" w:eastAsia="ru-RU"/>
        </w:rPr>
        <w:t>influenzae</w:t>
      </w:r>
      <w:r w:rsidR="00E86B08">
        <w:rPr>
          <w:rFonts w:ascii="Times New Roman" w:eastAsia="Times New Roman" w:hAnsi="Times New Roman" w:cs="Times New Roman"/>
          <w:sz w:val="28"/>
          <w:szCs w:val="28"/>
          <w:lang w:val="en-US" w:eastAsia="ru-RU"/>
        </w:rPr>
        <w:t>,</w:t>
      </w:r>
      <w:r w:rsidR="00E86B08" w:rsidRPr="00E86B08">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val="en-US" w:eastAsia="ru-RU"/>
        </w:rPr>
        <w:t>Pseudomonas</w:t>
      </w:r>
      <w:r w:rsidR="00E86B08" w:rsidRPr="00E86B08">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val="en-US" w:eastAsia="ru-RU"/>
        </w:rPr>
        <w:t>aeruginosa</w:t>
      </w:r>
      <w:r w:rsidR="00E86B08">
        <w:rPr>
          <w:rFonts w:ascii="Times New Roman" w:eastAsia="Times New Roman" w:hAnsi="Times New Roman" w:cs="Times New Roman"/>
          <w:sz w:val="28"/>
          <w:szCs w:val="28"/>
          <w:lang w:val="en-US" w:eastAsia="ru-RU"/>
        </w:rPr>
        <w:t>,</w:t>
      </w:r>
      <w:r w:rsidR="00E86B08" w:rsidRPr="00E86B08">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val="en-US" w:eastAsia="ru-RU"/>
        </w:rPr>
        <w:t>Neisseria</w:t>
      </w:r>
      <w:r w:rsidR="00E86B08">
        <w:rPr>
          <w:rFonts w:ascii="Times New Roman" w:eastAsia="Times New Roman" w:hAnsi="Times New Roman" w:cs="Times New Roman"/>
          <w:sz w:val="28"/>
          <w:szCs w:val="28"/>
          <w:lang w:val="en-US" w:eastAsia="ru-RU"/>
        </w:rPr>
        <w:t>,</w:t>
      </w:r>
      <w:r w:rsidR="00E86B08" w:rsidRPr="00E86B08">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val="en-US" w:eastAsia="ru-RU"/>
        </w:rPr>
        <w:t>Corynebacterium</w:t>
      </w:r>
      <w:r w:rsidR="00E86B08">
        <w:rPr>
          <w:rFonts w:ascii="Times New Roman" w:eastAsia="Times New Roman" w:hAnsi="Times New Roman" w:cs="Times New Roman"/>
          <w:sz w:val="28"/>
          <w:szCs w:val="28"/>
          <w:lang w:val="en-US" w:eastAsia="ru-RU"/>
        </w:rPr>
        <w:t>,</w:t>
      </w:r>
      <w:r w:rsidR="00E86B08" w:rsidRPr="00E86B08">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val="en-US" w:eastAsia="ru-RU"/>
        </w:rPr>
        <w:t>Klebsiella</w:t>
      </w:r>
      <w:r w:rsidR="00E86B08">
        <w:rPr>
          <w:rFonts w:ascii="Times New Roman" w:eastAsia="Times New Roman" w:hAnsi="Times New Roman" w:cs="Times New Roman"/>
          <w:sz w:val="28"/>
          <w:szCs w:val="28"/>
          <w:lang w:val="en-US" w:eastAsia="ru-RU"/>
        </w:rPr>
        <w:t>,</w:t>
      </w:r>
      <w:r w:rsidR="00E86B08" w:rsidRPr="00E86B08">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val="en-US" w:eastAsia="ru-RU"/>
        </w:rPr>
        <w:t>Citrobacter</w:t>
      </w:r>
      <w:r w:rsidR="00E86B08">
        <w:rPr>
          <w:rFonts w:ascii="Times New Roman" w:eastAsia="Times New Roman" w:hAnsi="Times New Roman" w:cs="Times New Roman"/>
          <w:sz w:val="28"/>
          <w:szCs w:val="28"/>
          <w:lang w:val="en-US" w:eastAsia="ru-RU"/>
        </w:rPr>
        <w:t>,</w:t>
      </w:r>
      <w:r w:rsidR="00E86B08" w:rsidRPr="00E86B08">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val="en-US" w:eastAsia="ru-RU"/>
        </w:rPr>
        <w:t>Proteus</w:t>
      </w:r>
      <w:r w:rsidR="00B33E6B" w:rsidRPr="00954740">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val="en-US" w:eastAsia="ru-RU"/>
        </w:rPr>
        <w:t>Candida</w:t>
      </w:r>
      <w:r w:rsidR="00B33E6B" w:rsidRPr="00954740">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val="en-US" w:eastAsia="ru-RU"/>
        </w:rPr>
        <w:t>Actinomyces</w:t>
      </w:r>
      <w:r w:rsidR="00E86B08" w:rsidRPr="00E86B08">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eastAsia="ru-RU"/>
        </w:rPr>
        <w:t>и</w:t>
      </w:r>
      <w:r w:rsidR="00E86B08" w:rsidRPr="00E86B08">
        <w:rPr>
          <w:rFonts w:ascii="Times New Roman" w:eastAsia="Times New Roman" w:hAnsi="Times New Roman" w:cs="Times New Roman"/>
          <w:sz w:val="28"/>
          <w:szCs w:val="28"/>
          <w:lang w:val="en-US" w:eastAsia="ru-RU"/>
        </w:rPr>
        <w:t xml:space="preserve"> </w:t>
      </w:r>
      <w:r w:rsidR="00B33E6B" w:rsidRPr="00505EE2">
        <w:rPr>
          <w:rFonts w:ascii="Times New Roman" w:eastAsia="Times New Roman" w:hAnsi="Times New Roman" w:cs="Times New Roman"/>
          <w:sz w:val="28"/>
          <w:szCs w:val="28"/>
          <w:lang w:eastAsia="ru-RU"/>
        </w:rPr>
        <w:t>др</w:t>
      </w:r>
      <w:r w:rsidR="00B33E6B" w:rsidRPr="00437D52">
        <w:rPr>
          <w:rFonts w:ascii="Times New Roman" w:eastAsia="Times New Roman" w:hAnsi="Times New Roman" w:cs="Times New Roman"/>
          <w:sz w:val="28"/>
          <w:szCs w:val="28"/>
          <w:lang w:val="en-US" w:eastAsia="ru-RU"/>
        </w:rPr>
        <w:t>.</w:t>
      </w:r>
      <w:r w:rsidR="00B33E6B" w:rsidRPr="00954740">
        <w:rPr>
          <w:rFonts w:ascii="Times New Roman" w:eastAsia="Times New Roman" w:hAnsi="Times New Roman" w:cs="Times New Roman"/>
          <w:sz w:val="28"/>
          <w:szCs w:val="28"/>
          <w:lang w:val="en-US" w:eastAsia="ru-RU"/>
        </w:rPr>
        <w:t> </w:t>
      </w:r>
    </w:p>
    <w:p w:rsidR="00B33E6B" w:rsidRPr="00505EE2" w:rsidRDefault="00954740"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направленном </w:t>
      </w:r>
      <w:r w:rsidR="00B33E6B" w:rsidRPr="00505EE2">
        <w:rPr>
          <w:rFonts w:ascii="Times New Roman" w:eastAsia="Times New Roman" w:hAnsi="Times New Roman" w:cs="Times New Roman"/>
          <w:sz w:val="28"/>
          <w:szCs w:val="28"/>
          <w:lang w:eastAsia="ru-RU"/>
        </w:rPr>
        <w:t>исследовании могут быть выделены</w:t>
      </w:r>
      <w:r w:rsidR="00F22129">
        <w:rPr>
          <w:rFonts w:ascii="Times New Roman" w:eastAsia="Times New Roman" w:hAnsi="Times New Roman" w:cs="Times New Roman"/>
          <w:sz w:val="28"/>
          <w:szCs w:val="28"/>
          <w:lang w:eastAsia="ru-RU"/>
        </w:rPr>
        <w:t xml:space="preserve"> </w:t>
      </w:r>
      <w:r w:rsidR="00B33E6B" w:rsidRPr="00505EE2">
        <w:rPr>
          <w:rFonts w:ascii="Times New Roman" w:eastAsia="Times New Roman" w:hAnsi="Times New Roman" w:cs="Times New Roman"/>
          <w:sz w:val="28"/>
          <w:szCs w:val="28"/>
          <w:lang w:eastAsia="ru-RU"/>
        </w:rPr>
        <w:t>Mycobacterium tubercu</w:t>
      </w:r>
      <w:r>
        <w:rPr>
          <w:rFonts w:ascii="Times New Roman" w:eastAsia="Times New Roman" w:hAnsi="Times New Roman" w:cs="Times New Roman"/>
          <w:sz w:val="28"/>
          <w:szCs w:val="28"/>
          <w:lang w:eastAsia="ru-RU"/>
        </w:rPr>
        <w:t>losis и другие   микобактерии, </w:t>
      </w:r>
      <w:r w:rsidR="00B33E6B" w:rsidRPr="00505EE2">
        <w:rPr>
          <w:rFonts w:ascii="Times New Roman" w:eastAsia="Times New Roman" w:hAnsi="Times New Roman" w:cs="Times New Roman"/>
          <w:sz w:val="28"/>
          <w:szCs w:val="28"/>
          <w:lang w:eastAsia="ru-RU"/>
        </w:rPr>
        <w:t>Mycoplasma, Bacteroides.</w:t>
      </w:r>
    </w:p>
    <w:p w:rsidR="00954740"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Особенно</w:t>
      </w:r>
      <w:r w:rsidR="00954740">
        <w:rPr>
          <w:rFonts w:ascii="Times New Roman" w:eastAsia="Times New Roman" w:hAnsi="Times New Roman" w:cs="Times New Roman"/>
          <w:sz w:val="28"/>
          <w:szCs w:val="28"/>
          <w:lang w:eastAsia="ru-RU"/>
        </w:rPr>
        <w:t>стью микробиологического исследования при инфекциях дыхательных путей </w:t>
      </w:r>
      <w:r w:rsidRPr="00505EE2">
        <w:rPr>
          <w:rFonts w:ascii="Times New Roman" w:eastAsia="Times New Roman" w:hAnsi="Times New Roman" w:cs="Times New Roman"/>
          <w:sz w:val="28"/>
          <w:szCs w:val="28"/>
          <w:lang w:eastAsia="ru-RU"/>
        </w:rPr>
        <w:t>являе</w:t>
      </w:r>
      <w:r w:rsidR="00954740">
        <w:rPr>
          <w:rFonts w:ascii="Times New Roman" w:eastAsia="Times New Roman" w:hAnsi="Times New Roman" w:cs="Times New Roman"/>
          <w:sz w:val="28"/>
          <w:szCs w:val="28"/>
          <w:lang w:eastAsia="ru-RU"/>
        </w:rPr>
        <w:t>тся почти обязательное наличие </w:t>
      </w:r>
      <w:r w:rsidRPr="00505EE2">
        <w:rPr>
          <w:rFonts w:ascii="Times New Roman" w:eastAsia="Times New Roman" w:hAnsi="Times New Roman" w:cs="Times New Roman"/>
          <w:sz w:val="28"/>
          <w:szCs w:val="28"/>
          <w:lang w:eastAsia="ru-RU"/>
        </w:rPr>
        <w:t xml:space="preserve">в исследуемом материале нескольких видов </w:t>
      </w:r>
      <w:r w:rsidR="00954740">
        <w:rPr>
          <w:rFonts w:ascii="Times New Roman" w:eastAsia="Times New Roman" w:hAnsi="Times New Roman" w:cs="Times New Roman"/>
          <w:sz w:val="28"/>
          <w:szCs w:val="28"/>
          <w:lang w:eastAsia="ru-RU"/>
        </w:rPr>
        <w:t>микроорганизмов.  В отделяемом зева, трахеи, бронхов, носа </w:t>
      </w:r>
      <w:r w:rsidR="00E86B08">
        <w:rPr>
          <w:rFonts w:ascii="Times New Roman" w:eastAsia="Times New Roman" w:hAnsi="Times New Roman" w:cs="Times New Roman"/>
          <w:sz w:val="28"/>
          <w:szCs w:val="28"/>
          <w:lang w:eastAsia="ru-RU"/>
        </w:rPr>
        <w:t>в </w:t>
      </w:r>
      <w:r w:rsidRPr="00505EE2">
        <w:rPr>
          <w:rFonts w:ascii="Times New Roman" w:eastAsia="Times New Roman" w:hAnsi="Times New Roman" w:cs="Times New Roman"/>
          <w:sz w:val="28"/>
          <w:szCs w:val="28"/>
          <w:lang w:eastAsia="ru-RU"/>
        </w:rPr>
        <w:t xml:space="preserve">норме обнаруживаются следующие микроорганизмы: </w:t>
      </w:r>
    </w:p>
    <w:p w:rsidR="00954740"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en-US" w:eastAsia="ru-RU"/>
        </w:rPr>
      </w:pPr>
      <w:r w:rsidRPr="00954740">
        <w:rPr>
          <w:rFonts w:ascii="Times New Roman" w:eastAsia="Times New Roman" w:hAnsi="Times New Roman" w:cs="Times New Roman"/>
          <w:sz w:val="28"/>
          <w:szCs w:val="28"/>
          <w:lang w:val="en-US" w:eastAsia="ru-RU"/>
        </w:rPr>
        <w:t xml:space="preserve">Staphylococcus epidermidis, </w:t>
      </w:r>
    </w:p>
    <w:p w:rsidR="00954740"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en-US" w:eastAsia="ru-RU"/>
        </w:rPr>
      </w:pPr>
      <w:r w:rsidRPr="00954740">
        <w:rPr>
          <w:rFonts w:ascii="Times New Roman" w:eastAsia="Times New Roman" w:hAnsi="Times New Roman" w:cs="Times New Roman"/>
          <w:sz w:val="28"/>
          <w:szCs w:val="28"/>
          <w:lang w:val="en-US" w:eastAsia="ru-RU"/>
        </w:rPr>
        <w:t xml:space="preserve">Streptococcus viridans,  </w:t>
      </w:r>
    </w:p>
    <w:p w:rsidR="00954740"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en-US" w:eastAsia="ru-RU"/>
        </w:rPr>
      </w:pPr>
      <w:r w:rsidRPr="00954740">
        <w:rPr>
          <w:rFonts w:ascii="Times New Roman" w:eastAsia="Times New Roman" w:hAnsi="Times New Roman" w:cs="Times New Roman"/>
          <w:sz w:val="28"/>
          <w:szCs w:val="28"/>
          <w:lang w:val="en-US" w:eastAsia="ru-RU"/>
        </w:rPr>
        <w:t xml:space="preserve">Neisseria,  </w:t>
      </w:r>
    </w:p>
    <w:p w:rsidR="00954740"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en-US" w:eastAsia="ru-RU"/>
        </w:rPr>
      </w:pPr>
      <w:r w:rsidRPr="00954740">
        <w:rPr>
          <w:rFonts w:ascii="Times New Roman" w:eastAsia="Times New Roman" w:hAnsi="Times New Roman" w:cs="Times New Roman"/>
          <w:sz w:val="28"/>
          <w:szCs w:val="28"/>
          <w:lang w:val="en-US" w:eastAsia="ru-RU"/>
        </w:rPr>
        <w:t xml:space="preserve">Corynebacterium, </w:t>
      </w:r>
    </w:p>
    <w:p w:rsidR="00954740"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en-US" w:eastAsia="ru-RU"/>
        </w:rPr>
      </w:pPr>
      <w:r w:rsidRPr="00954740">
        <w:rPr>
          <w:rFonts w:ascii="Times New Roman" w:eastAsia="Times New Roman" w:hAnsi="Times New Roman" w:cs="Times New Roman"/>
          <w:sz w:val="28"/>
          <w:szCs w:val="28"/>
          <w:lang w:val="en-US" w:eastAsia="ru-RU"/>
        </w:rPr>
        <w:t xml:space="preserve">Lactobacillus,  </w:t>
      </w:r>
    </w:p>
    <w:p w:rsidR="00954740" w:rsidRPr="008C7744"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en-US" w:eastAsia="ru-RU"/>
        </w:rPr>
      </w:pPr>
      <w:r w:rsidRPr="00954740">
        <w:rPr>
          <w:rFonts w:ascii="Times New Roman" w:eastAsia="Times New Roman" w:hAnsi="Times New Roman" w:cs="Times New Roman"/>
          <w:sz w:val="28"/>
          <w:szCs w:val="28"/>
          <w:lang w:val="en-US" w:eastAsia="ru-RU"/>
        </w:rPr>
        <w:t>Candida</w:t>
      </w:r>
      <w:r w:rsidR="00F22129" w:rsidRPr="008C7744">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и</w:t>
      </w:r>
      <w:r w:rsidR="00F22129" w:rsidRPr="008C7744">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некоторые</w:t>
      </w:r>
      <w:r w:rsidR="00F22129" w:rsidRPr="008C7744">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другие</w:t>
      </w:r>
      <w:r w:rsidRPr="008C7744">
        <w:rPr>
          <w:rFonts w:ascii="Times New Roman" w:eastAsia="Times New Roman" w:hAnsi="Times New Roman" w:cs="Times New Roman"/>
          <w:sz w:val="28"/>
          <w:szCs w:val="28"/>
          <w:lang w:val="en-US" w:eastAsia="ru-RU"/>
        </w:rPr>
        <w:t xml:space="preserve">. </w:t>
      </w:r>
    </w:p>
    <w:p w:rsidR="00B33E6B" w:rsidRPr="00505EE2"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При</w:t>
      </w:r>
      <w:r w:rsidRPr="00F2212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носительстве</w:t>
      </w:r>
      <w:r w:rsidRPr="00F2212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могут</w:t>
      </w:r>
      <w:r w:rsidR="00F2212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быть</w:t>
      </w:r>
      <w:r w:rsidRPr="00F2212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обнаружены</w:t>
      </w:r>
      <w:r w:rsidRPr="00F22129">
        <w:rPr>
          <w:rFonts w:ascii="Times New Roman" w:eastAsia="Times New Roman" w:hAnsi="Times New Roman" w:cs="Times New Roman"/>
          <w:sz w:val="28"/>
          <w:szCs w:val="28"/>
          <w:lang w:eastAsia="ru-RU"/>
        </w:rPr>
        <w:t xml:space="preserve"> </w:t>
      </w:r>
      <w:r w:rsidRPr="00437D52">
        <w:rPr>
          <w:rFonts w:ascii="Times New Roman" w:eastAsia="Times New Roman" w:hAnsi="Times New Roman" w:cs="Times New Roman"/>
          <w:sz w:val="28"/>
          <w:szCs w:val="28"/>
          <w:lang w:val="en-US" w:eastAsia="ru-RU"/>
        </w:rPr>
        <w:t>S</w:t>
      </w:r>
      <w:r w:rsidRPr="00F22129">
        <w:rPr>
          <w:rFonts w:ascii="Times New Roman" w:eastAsia="Times New Roman" w:hAnsi="Times New Roman" w:cs="Times New Roman"/>
          <w:sz w:val="28"/>
          <w:szCs w:val="28"/>
          <w:lang w:eastAsia="ru-RU"/>
        </w:rPr>
        <w:t xml:space="preserve">. </w:t>
      </w:r>
      <w:r w:rsidRPr="00437D52">
        <w:rPr>
          <w:rFonts w:ascii="Times New Roman" w:eastAsia="Times New Roman" w:hAnsi="Times New Roman" w:cs="Times New Roman"/>
          <w:sz w:val="28"/>
          <w:szCs w:val="28"/>
          <w:lang w:val="en-US" w:eastAsia="ru-RU"/>
        </w:rPr>
        <w:t>aureus</w:t>
      </w:r>
      <w:r w:rsidRPr="00F22129">
        <w:rPr>
          <w:rFonts w:ascii="Times New Roman" w:eastAsia="Times New Roman" w:hAnsi="Times New Roman" w:cs="Times New Roman"/>
          <w:sz w:val="28"/>
          <w:szCs w:val="28"/>
          <w:lang w:eastAsia="ru-RU"/>
        </w:rPr>
        <w:t xml:space="preserve">, </w:t>
      </w:r>
      <w:r w:rsidRPr="00437D52">
        <w:rPr>
          <w:rFonts w:ascii="Times New Roman" w:eastAsia="Times New Roman" w:hAnsi="Times New Roman" w:cs="Times New Roman"/>
          <w:sz w:val="28"/>
          <w:szCs w:val="28"/>
          <w:lang w:val="en-US" w:eastAsia="ru-RU"/>
        </w:rPr>
        <w:t>S</w:t>
      </w:r>
      <w:r w:rsidRPr="00F22129">
        <w:rPr>
          <w:rFonts w:ascii="Times New Roman" w:eastAsia="Times New Roman" w:hAnsi="Times New Roman" w:cs="Times New Roman"/>
          <w:sz w:val="28"/>
          <w:szCs w:val="28"/>
          <w:lang w:eastAsia="ru-RU"/>
        </w:rPr>
        <w:t xml:space="preserve">. </w:t>
      </w:r>
      <w:r w:rsidRPr="00437D52">
        <w:rPr>
          <w:rFonts w:ascii="Times New Roman" w:eastAsia="Times New Roman" w:hAnsi="Times New Roman" w:cs="Times New Roman"/>
          <w:sz w:val="28"/>
          <w:szCs w:val="28"/>
          <w:lang w:val="en-US" w:eastAsia="ru-RU"/>
        </w:rPr>
        <w:t>pneumonia</w:t>
      </w:r>
      <w:r w:rsidRPr="00F22129">
        <w:rPr>
          <w:rFonts w:ascii="Times New Roman" w:eastAsia="Times New Roman" w:hAnsi="Times New Roman" w:cs="Times New Roman"/>
          <w:sz w:val="28"/>
          <w:szCs w:val="28"/>
          <w:lang w:eastAsia="ru-RU"/>
        </w:rPr>
        <w:t xml:space="preserve">, </w:t>
      </w:r>
      <w:r w:rsidRPr="00437D52">
        <w:rPr>
          <w:rFonts w:ascii="Times New Roman" w:eastAsia="Times New Roman" w:hAnsi="Times New Roman" w:cs="Times New Roman"/>
          <w:sz w:val="28"/>
          <w:szCs w:val="28"/>
          <w:lang w:val="en-US" w:eastAsia="ru-RU"/>
        </w:rPr>
        <w:t>S</w:t>
      </w:r>
      <w:r w:rsidRPr="00F22129">
        <w:rPr>
          <w:rFonts w:ascii="Times New Roman" w:eastAsia="Times New Roman" w:hAnsi="Times New Roman" w:cs="Times New Roman"/>
          <w:sz w:val="28"/>
          <w:szCs w:val="28"/>
          <w:lang w:eastAsia="ru-RU"/>
        </w:rPr>
        <w:t xml:space="preserve">. </w:t>
      </w:r>
      <w:r w:rsidRPr="00437D52">
        <w:rPr>
          <w:rFonts w:ascii="Times New Roman" w:eastAsia="Times New Roman" w:hAnsi="Times New Roman" w:cs="Times New Roman"/>
          <w:sz w:val="28"/>
          <w:szCs w:val="28"/>
          <w:lang w:val="en-US" w:eastAsia="ru-RU"/>
        </w:rPr>
        <w:t>pyogenes</w:t>
      </w:r>
      <w:r w:rsidRPr="00F2212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Мокрота, проходя через верхние дыхательные пути и полость рта, может контаминироваться вегетирующей в них микрофлорой.</w:t>
      </w:r>
    </w:p>
    <w:p w:rsidR="00954740" w:rsidRDefault="00954740"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954740" w:rsidRDefault="00954740"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954740" w:rsidRPr="00954740" w:rsidRDefault="00954740" w:rsidP="00954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r w:rsidRPr="00954740">
        <w:rPr>
          <w:rFonts w:ascii="Times New Roman" w:eastAsia="Times New Roman" w:hAnsi="Times New Roman" w:cs="Times New Roman"/>
          <w:b/>
          <w:bCs/>
          <w:sz w:val="28"/>
          <w:szCs w:val="28"/>
          <w:lang w:eastAsia="ru-RU"/>
        </w:rPr>
        <w:t>2.</w:t>
      </w:r>
      <w:r w:rsidRPr="00954740">
        <w:rPr>
          <w:rFonts w:ascii="Times New Roman" w:eastAsia="Times New Roman" w:hAnsi="Times New Roman" w:cs="Times New Roman"/>
          <w:b/>
          <w:bCs/>
          <w:sz w:val="28"/>
          <w:szCs w:val="28"/>
          <w:lang w:eastAsia="ru-RU"/>
        </w:rPr>
        <w:tab/>
        <w:t>Биологический материал, подлежащий исследованию при заболевании дыхательной системы.</w:t>
      </w:r>
    </w:p>
    <w:p w:rsidR="00954740" w:rsidRDefault="00954740"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B33E6B" w:rsidRPr="00505EE2"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Взятие исследуемого материала</w:t>
      </w:r>
    </w:p>
    <w:p w:rsidR="00B33E6B" w:rsidRPr="00505EE2" w:rsidRDefault="00954740"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Материалом для   изучения этиологии заболеваний </w:t>
      </w:r>
      <w:r w:rsidR="00B33E6B" w:rsidRPr="00505EE2">
        <w:rPr>
          <w:rFonts w:ascii="Times New Roman" w:eastAsia="Times New Roman" w:hAnsi="Times New Roman" w:cs="Times New Roman"/>
          <w:sz w:val="28"/>
          <w:szCs w:val="28"/>
          <w:lang w:eastAsia="ru-RU"/>
        </w:rPr>
        <w:t>дыхательных путей служат: отделяемое зева и носа; мокрота; соде</w:t>
      </w:r>
      <w:r>
        <w:rPr>
          <w:rFonts w:ascii="Times New Roman" w:eastAsia="Times New Roman" w:hAnsi="Times New Roman" w:cs="Times New Roman"/>
          <w:sz w:val="28"/>
          <w:szCs w:val="28"/>
          <w:lang w:eastAsia="ru-RU"/>
        </w:rPr>
        <w:t>ржимое бронхов, полученное при </w:t>
      </w:r>
      <w:r w:rsidR="00B33E6B" w:rsidRPr="00505EE2">
        <w:rPr>
          <w:rFonts w:ascii="Times New Roman" w:eastAsia="Times New Roman" w:hAnsi="Times New Roman" w:cs="Times New Roman"/>
          <w:sz w:val="28"/>
          <w:szCs w:val="28"/>
          <w:lang w:eastAsia="ru-RU"/>
        </w:rPr>
        <w:t>бронхоскопии или при отсасывании</w:t>
      </w:r>
      <w:r>
        <w:rPr>
          <w:rFonts w:ascii="Times New Roman" w:eastAsia="Times New Roman" w:hAnsi="Times New Roman" w:cs="Times New Roman"/>
          <w:sz w:val="28"/>
          <w:szCs w:val="28"/>
          <w:lang w:eastAsia="ru-RU"/>
        </w:rPr>
        <w:t xml:space="preserve"> через трахеостому (у больных, находящихся </w:t>
      </w:r>
      <w:r w:rsidR="00B33E6B" w:rsidRPr="00505EE2">
        <w:rPr>
          <w:rFonts w:ascii="Times New Roman" w:eastAsia="Times New Roman" w:hAnsi="Times New Roman" w:cs="Times New Roman"/>
          <w:sz w:val="28"/>
          <w:szCs w:val="28"/>
          <w:lang w:eastAsia="ru-RU"/>
        </w:rPr>
        <w:t xml:space="preserve">на аппаратном дыхании); экссудаты; резецированные ткани и др.  </w:t>
      </w:r>
    </w:p>
    <w:p w:rsidR="00B33E6B" w:rsidRPr="00505EE2"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w:t>
      </w:r>
    </w:p>
    <w:p w:rsidR="00B33E6B" w:rsidRPr="00505EE2"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Материал собирают с соблюдением правил асептики в предварительно </w:t>
      </w:r>
      <w:r w:rsidR="00954740">
        <w:rPr>
          <w:rFonts w:ascii="Times New Roman" w:eastAsia="Times New Roman" w:hAnsi="Times New Roman" w:cs="Times New Roman"/>
          <w:sz w:val="28"/>
          <w:szCs w:val="28"/>
          <w:lang w:eastAsia="ru-RU"/>
        </w:rPr>
        <w:t>простерилизованные баночки или пробирки </w:t>
      </w:r>
      <w:r w:rsidRPr="00505EE2">
        <w:rPr>
          <w:rFonts w:ascii="Times New Roman" w:eastAsia="Times New Roman" w:hAnsi="Times New Roman" w:cs="Times New Roman"/>
          <w:sz w:val="28"/>
          <w:szCs w:val="28"/>
          <w:lang w:eastAsia="ru-RU"/>
        </w:rPr>
        <w:t>и доставляют</w:t>
      </w:r>
      <w:r w:rsidR="00954740">
        <w:rPr>
          <w:rFonts w:ascii="Times New Roman" w:eastAsia="Times New Roman" w:hAnsi="Times New Roman" w:cs="Times New Roman"/>
          <w:sz w:val="28"/>
          <w:szCs w:val="28"/>
          <w:lang w:eastAsia="ru-RU"/>
        </w:rPr>
        <w:t xml:space="preserve"> в лабораторию. Хранение материала </w:t>
      </w:r>
      <w:r w:rsidRPr="00505EE2">
        <w:rPr>
          <w:rFonts w:ascii="Times New Roman" w:eastAsia="Times New Roman" w:hAnsi="Times New Roman" w:cs="Times New Roman"/>
          <w:sz w:val="28"/>
          <w:szCs w:val="28"/>
          <w:lang w:eastAsia="ru-RU"/>
        </w:rPr>
        <w:t xml:space="preserve">способствует размножению сапрофитирующей микрофлоры, развитию </w:t>
      </w:r>
      <w:r w:rsidR="00954740">
        <w:rPr>
          <w:rFonts w:ascii="Times New Roman" w:eastAsia="Times New Roman" w:hAnsi="Times New Roman" w:cs="Times New Roman"/>
          <w:sz w:val="28"/>
          <w:szCs w:val="28"/>
          <w:lang w:eastAsia="ru-RU"/>
        </w:rPr>
        <w:t>процессов гниения и брожения, что искажает результаты </w:t>
      </w:r>
      <w:r w:rsidRPr="00505EE2">
        <w:rPr>
          <w:rFonts w:ascii="Times New Roman" w:eastAsia="Times New Roman" w:hAnsi="Times New Roman" w:cs="Times New Roman"/>
          <w:sz w:val="28"/>
          <w:szCs w:val="28"/>
          <w:lang w:eastAsia="ru-RU"/>
        </w:rPr>
        <w:t xml:space="preserve">анализа.  Интервал между взятием материала и его посевом не должен превышать 1-2 часа. </w:t>
      </w:r>
    </w:p>
    <w:p w:rsidR="00B33E6B" w:rsidRPr="00505EE2"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 </w:t>
      </w:r>
    </w:p>
    <w:p w:rsidR="00954740" w:rsidRDefault="00954740"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r w:rsidRPr="00954740">
        <w:rPr>
          <w:rFonts w:ascii="Times New Roman" w:eastAsia="Times New Roman" w:hAnsi="Times New Roman" w:cs="Times New Roman"/>
          <w:b/>
          <w:bCs/>
          <w:sz w:val="28"/>
          <w:szCs w:val="28"/>
          <w:lang w:eastAsia="ru-RU"/>
        </w:rPr>
        <w:t>3.</w:t>
      </w:r>
      <w:r w:rsidRPr="00954740">
        <w:rPr>
          <w:rFonts w:ascii="Times New Roman" w:eastAsia="Times New Roman" w:hAnsi="Times New Roman" w:cs="Times New Roman"/>
          <w:b/>
          <w:bCs/>
          <w:sz w:val="28"/>
          <w:szCs w:val="28"/>
          <w:lang w:eastAsia="ru-RU"/>
        </w:rPr>
        <w:tab/>
        <w:t>Особенности проведения клинико-микробиологического исследования при развитии оппортунистических инфекций дыхательной системы</w:t>
      </w:r>
    </w:p>
    <w:p w:rsidR="001470FF" w:rsidRDefault="001470FF"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B33E6B" w:rsidRPr="00505EE2"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Микроскопия исследуемого материала</w:t>
      </w:r>
    </w:p>
    <w:p w:rsidR="00B33E6B" w:rsidRPr="00505EE2" w:rsidRDefault="00954740"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мокроты или материала, </w:t>
      </w:r>
      <w:r w:rsidR="00B33E6B" w:rsidRPr="00505EE2">
        <w:rPr>
          <w:rFonts w:ascii="Times New Roman" w:eastAsia="Times New Roman" w:hAnsi="Times New Roman" w:cs="Times New Roman"/>
          <w:sz w:val="28"/>
          <w:szCs w:val="28"/>
          <w:lang w:eastAsia="ru-RU"/>
        </w:rPr>
        <w:t>взятого стерильным в</w:t>
      </w:r>
      <w:r>
        <w:rPr>
          <w:rFonts w:ascii="Times New Roman" w:eastAsia="Times New Roman" w:hAnsi="Times New Roman" w:cs="Times New Roman"/>
          <w:sz w:val="28"/>
          <w:szCs w:val="28"/>
          <w:lang w:eastAsia="ru-RU"/>
        </w:rPr>
        <w:t>атным тампоном, одновременно с посевом приготавливают мазки, окрашивают </w:t>
      </w:r>
      <w:r w:rsidR="00B33E6B" w:rsidRPr="00505EE2">
        <w:rPr>
          <w:rFonts w:ascii="Times New Roman" w:eastAsia="Times New Roman" w:hAnsi="Times New Roman" w:cs="Times New Roman"/>
          <w:sz w:val="28"/>
          <w:szCs w:val="28"/>
          <w:lang w:eastAsia="ru-RU"/>
        </w:rPr>
        <w:t>их по Граму и микроскопируют с иммерсионн</w:t>
      </w:r>
      <w:r>
        <w:rPr>
          <w:rFonts w:ascii="Times New Roman" w:eastAsia="Times New Roman" w:hAnsi="Times New Roman" w:cs="Times New Roman"/>
          <w:sz w:val="28"/>
          <w:szCs w:val="28"/>
          <w:lang w:eastAsia="ru-RU"/>
        </w:rPr>
        <w:t>ым объективом. При обнаружении </w:t>
      </w:r>
      <w:r w:rsidR="00B33E6B" w:rsidRPr="00505EE2">
        <w:rPr>
          <w:rFonts w:ascii="Times New Roman" w:eastAsia="Times New Roman" w:hAnsi="Times New Roman" w:cs="Times New Roman"/>
          <w:sz w:val="28"/>
          <w:szCs w:val="28"/>
          <w:lang w:eastAsia="ru-RU"/>
        </w:rPr>
        <w:t>микроорганизмов отмечают их морфологические и т</w:t>
      </w:r>
      <w:r>
        <w:rPr>
          <w:rFonts w:ascii="Times New Roman" w:eastAsia="Times New Roman" w:hAnsi="Times New Roman" w:cs="Times New Roman"/>
          <w:sz w:val="28"/>
          <w:szCs w:val="28"/>
          <w:lang w:eastAsia="ru-RU"/>
        </w:rPr>
        <w:t>инкториальные свойства (кокки, палочки, отношение к окраске </w:t>
      </w:r>
      <w:r w:rsidR="00B33E6B" w:rsidRPr="00505EE2">
        <w:rPr>
          <w:rFonts w:ascii="Times New Roman" w:eastAsia="Times New Roman" w:hAnsi="Times New Roman" w:cs="Times New Roman"/>
          <w:sz w:val="28"/>
          <w:szCs w:val="28"/>
          <w:lang w:eastAsia="ru-RU"/>
        </w:rPr>
        <w:t>по Граму).</w:t>
      </w:r>
    </w:p>
    <w:p w:rsidR="00954740"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Микроскопическое исследование является важным ор</w:t>
      </w:r>
      <w:r w:rsidR="00954740">
        <w:rPr>
          <w:rFonts w:ascii="Times New Roman" w:eastAsia="Times New Roman" w:hAnsi="Times New Roman" w:cs="Times New Roman"/>
          <w:sz w:val="28"/>
          <w:szCs w:val="28"/>
          <w:lang w:eastAsia="ru-RU"/>
        </w:rPr>
        <w:t>иентиром. При просмотре мазков из мокроты </w:t>
      </w:r>
      <w:r w:rsidRPr="00505EE2">
        <w:rPr>
          <w:rFonts w:ascii="Times New Roman" w:eastAsia="Times New Roman" w:hAnsi="Times New Roman" w:cs="Times New Roman"/>
          <w:sz w:val="28"/>
          <w:szCs w:val="28"/>
          <w:lang w:eastAsia="ru-RU"/>
        </w:rPr>
        <w:t>оценив</w:t>
      </w:r>
      <w:r w:rsidR="00954740">
        <w:rPr>
          <w:rFonts w:ascii="Times New Roman" w:eastAsia="Times New Roman" w:hAnsi="Times New Roman" w:cs="Times New Roman"/>
          <w:sz w:val="28"/>
          <w:szCs w:val="28"/>
          <w:lang w:eastAsia="ru-RU"/>
        </w:rPr>
        <w:t>ают общую картину микрофлоры:  </w:t>
      </w:r>
    </w:p>
    <w:p w:rsidR="00954740" w:rsidRPr="00954740" w:rsidRDefault="00B33E6B" w:rsidP="00DC5742">
      <w:pPr>
        <w:pStyle w:val="a3"/>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54740">
        <w:rPr>
          <w:rFonts w:ascii="Times New Roman" w:eastAsia="Times New Roman" w:hAnsi="Times New Roman" w:cs="Times New Roman"/>
          <w:sz w:val="28"/>
          <w:szCs w:val="28"/>
          <w:lang w:eastAsia="ru-RU"/>
        </w:rPr>
        <w:t>наличие скоплений   грамположительных кокков (Staphylococcus,</w:t>
      </w:r>
      <w:r w:rsidR="00F22129">
        <w:rPr>
          <w:rFonts w:ascii="Times New Roman" w:eastAsia="Times New Roman" w:hAnsi="Times New Roman" w:cs="Times New Roman"/>
          <w:sz w:val="28"/>
          <w:szCs w:val="28"/>
          <w:lang w:eastAsia="ru-RU"/>
        </w:rPr>
        <w:t xml:space="preserve"> </w:t>
      </w:r>
      <w:r w:rsidRPr="00954740">
        <w:rPr>
          <w:rFonts w:ascii="Times New Roman" w:eastAsia="Times New Roman" w:hAnsi="Times New Roman" w:cs="Times New Roman"/>
          <w:sz w:val="28"/>
          <w:szCs w:val="28"/>
          <w:lang w:eastAsia="ru-RU"/>
        </w:rPr>
        <w:t xml:space="preserve">Micrococcus); </w:t>
      </w:r>
    </w:p>
    <w:p w:rsidR="00954740" w:rsidRPr="00954740" w:rsidRDefault="00954740" w:rsidP="00DC5742">
      <w:pPr>
        <w:pStyle w:val="a3"/>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54740">
        <w:rPr>
          <w:rFonts w:ascii="Times New Roman" w:eastAsia="Times New Roman" w:hAnsi="Times New Roman" w:cs="Times New Roman"/>
          <w:sz w:val="28"/>
          <w:szCs w:val="28"/>
          <w:lang w:eastAsia="ru-RU"/>
        </w:rPr>
        <w:t>цепочек </w:t>
      </w:r>
      <w:r>
        <w:rPr>
          <w:rFonts w:ascii="Times New Roman" w:eastAsia="Times New Roman" w:hAnsi="Times New Roman" w:cs="Times New Roman"/>
          <w:sz w:val="28"/>
          <w:szCs w:val="28"/>
          <w:lang w:eastAsia="ru-RU"/>
        </w:rPr>
        <w:t>грамположительных кокков</w:t>
      </w:r>
      <w:r w:rsidR="00B33E6B" w:rsidRPr="00954740">
        <w:rPr>
          <w:rFonts w:ascii="Times New Roman" w:eastAsia="Times New Roman" w:hAnsi="Times New Roman" w:cs="Times New Roman"/>
          <w:sz w:val="28"/>
          <w:szCs w:val="28"/>
          <w:lang w:eastAsia="ru-RU"/>
        </w:rPr>
        <w:t xml:space="preserve"> (Streptococcus);   </w:t>
      </w:r>
    </w:p>
    <w:p w:rsidR="00954740" w:rsidRPr="00954740" w:rsidRDefault="00954740" w:rsidP="00DC5742">
      <w:pPr>
        <w:pStyle w:val="a3"/>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мелких ланцетовидных, </w:t>
      </w:r>
      <w:r w:rsidR="00B33E6B" w:rsidRPr="00954740">
        <w:rPr>
          <w:rFonts w:ascii="Times New Roman" w:eastAsia="Times New Roman" w:hAnsi="Times New Roman" w:cs="Times New Roman"/>
          <w:sz w:val="28"/>
          <w:szCs w:val="28"/>
          <w:lang w:eastAsia="ru-RU"/>
        </w:rPr>
        <w:t xml:space="preserve">окруженных зоной </w:t>
      </w:r>
      <w:r w:rsidR="00E86B08" w:rsidRPr="00954740">
        <w:rPr>
          <w:rFonts w:ascii="Times New Roman" w:eastAsia="Times New Roman" w:hAnsi="Times New Roman" w:cs="Times New Roman"/>
          <w:sz w:val="28"/>
          <w:szCs w:val="28"/>
          <w:lang w:eastAsia="ru-RU"/>
        </w:rPr>
        <w:t>не окрасившейся</w:t>
      </w:r>
      <w:r w:rsidR="00B33E6B" w:rsidRPr="00954740">
        <w:rPr>
          <w:rFonts w:ascii="Times New Roman" w:eastAsia="Times New Roman" w:hAnsi="Times New Roman" w:cs="Times New Roman"/>
          <w:sz w:val="28"/>
          <w:szCs w:val="28"/>
          <w:lang w:eastAsia="ru-RU"/>
        </w:rPr>
        <w:t xml:space="preserve"> капсулы (S.  pneumoniae); </w:t>
      </w:r>
    </w:p>
    <w:p w:rsidR="00954740" w:rsidRPr="00954740" w:rsidRDefault="00954740" w:rsidP="00DC5742">
      <w:pPr>
        <w:pStyle w:val="a3"/>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грамотрицательных кокков </w:t>
      </w:r>
      <w:r w:rsidR="00B33E6B" w:rsidRPr="00954740">
        <w:rPr>
          <w:rFonts w:ascii="Times New Roman" w:eastAsia="Times New Roman" w:hAnsi="Times New Roman" w:cs="Times New Roman"/>
          <w:sz w:val="28"/>
          <w:szCs w:val="28"/>
          <w:lang w:eastAsia="ru-RU"/>
        </w:rPr>
        <w:t xml:space="preserve">(Neisseria); </w:t>
      </w:r>
    </w:p>
    <w:p w:rsidR="00954740" w:rsidRPr="00954740" w:rsidRDefault="00954740" w:rsidP="00DC5742">
      <w:pPr>
        <w:pStyle w:val="a3"/>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грамотрицательных палочек с </w:t>
      </w:r>
      <w:r w:rsidR="00B33E6B" w:rsidRPr="00954740">
        <w:rPr>
          <w:rFonts w:ascii="Times New Roman" w:eastAsia="Times New Roman" w:hAnsi="Times New Roman" w:cs="Times New Roman"/>
          <w:sz w:val="28"/>
          <w:szCs w:val="28"/>
          <w:lang w:eastAsia="ru-RU"/>
        </w:rPr>
        <w:t>закругленн</w:t>
      </w:r>
      <w:r>
        <w:rPr>
          <w:rFonts w:ascii="Times New Roman" w:eastAsia="Times New Roman" w:hAnsi="Times New Roman" w:cs="Times New Roman"/>
          <w:sz w:val="28"/>
          <w:szCs w:val="28"/>
          <w:lang w:eastAsia="ru-RU"/>
        </w:rPr>
        <w:t>ыми концами, окруженных капсулой в виде светлого ореола </w:t>
      </w:r>
      <w:r w:rsidR="00E86B08">
        <w:rPr>
          <w:rFonts w:ascii="Times New Roman" w:eastAsia="Times New Roman" w:hAnsi="Times New Roman" w:cs="Times New Roman"/>
          <w:sz w:val="28"/>
          <w:szCs w:val="28"/>
          <w:lang w:eastAsia="ru-RU"/>
        </w:rPr>
        <w:t>(Klebsiella </w:t>
      </w:r>
      <w:r w:rsidR="00B33E6B" w:rsidRPr="00954740">
        <w:rPr>
          <w:rFonts w:ascii="Times New Roman" w:eastAsia="Times New Roman" w:hAnsi="Times New Roman" w:cs="Times New Roman"/>
          <w:sz w:val="28"/>
          <w:szCs w:val="28"/>
          <w:lang w:eastAsia="ru-RU"/>
        </w:rPr>
        <w:t xml:space="preserve">и   др.);   </w:t>
      </w:r>
    </w:p>
    <w:p w:rsidR="00954740" w:rsidRPr="00E86B08" w:rsidRDefault="00B33E6B" w:rsidP="00DC5742">
      <w:pPr>
        <w:pStyle w:val="a3"/>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954740">
        <w:rPr>
          <w:rFonts w:ascii="Times New Roman" w:eastAsia="Times New Roman" w:hAnsi="Times New Roman" w:cs="Times New Roman"/>
          <w:sz w:val="28"/>
          <w:szCs w:val="28"/>
          <w:lang w:eastAsia="ru-RU"/>
        </w:rPr>
        <w:t>грамот</w:t>
      </w:r>
      <w:r w:rsidR="00954740">
        <w:rPr>
          <w:rFonts w:ascii="Times New Roman" w:eastAsia="Times New Roman" w:hAnsi="Times New Roman" w:cs="Times New Roman"/>
          <w:sz w:val="28"/>
          <w:szCs w:val="28"/>
          <w:lang w:eastAsia="ru-RU"/>
        </w:rPr>
        <w:t xml:space="preserve">рицательных палочек (E.  </w:t>
      </w:r>
      <w:r w:rsidR="00954740" w:rsidRPr="00954740">
        <w:rPr>
          <w:rFonts w:ascii="Times New Roman" w:eastAsia="Times New Roman" w:hAnsi="Times New Roman" w:cs="Times New Roman"/>
          <w:sz w:val="28"/>
          <w:szCs w:val="28"/>
          <w:lang w:val="en-US" w:eastAsia="ru-RU"/>
        </w:rPr>
        <w:t>coli</w:t>
      </w:r>
      <w:r w:rsidR="00954740" w:rsidRPr="00E86B08">
        <w:rPr>
          <w:rFonts w:ascii="Times New Roman" w:eastAsia="Times New Roman" w:hAnsi="Times New Roman" w:cs="Times New Roman"/>
          <w:sz w:val="28"/>
          <w:szCs w:val="28"/>
          <w:lang w:val="en-US" w:eastAsia="ru-RU"/>
        </w:rPr>
        <w:t>,</w:t>
      </w:r>
      <w:r w:rsidR="00954740" w:rsidRPr="00954740">
        <w:rPr>
          <w:rFonts w:ascii="Times New Roman" w:eastAsia="Times New Roman" w:hAnsi="Times New Roman" w:cs="Times New Roman"/>
          <w:sz w:val="28"/>
          <w:szCs w:val="28"/>
          <w:lang w:val="en-US" w:eastAsia="ru-RU"/>
        </w:rPr>
        <w:t> </w:t>
      </w:r>
      <w:r w:rsidRPr="00954740">
        <w:rPr>
          <w:rFonts w:ascii="Times New Roman" w:eastAsia="Times New Roman" w:hAnsi="Times New Roman" w:cs="Times New Roman"/>
          <w:sz w:val="28"/>
          <w:szCs w:val="28"/>
          <w:lang w:val="en-US" w:eastAsia="ru-RU"/>
        </w:rPr>
        <w:t>P</w:t>
      </w:r>
      <w:r w:rsidRPr="00E86B08">
        <w:rPr>
          <w:rFonts w:ascii="Times New Roman" w:eastAsia="Times New Roman" w:hAnsi="Times New Roman" w:cs="Times New Roman"/>
          <w:sz w:val="28"/>
          <w:szCs w:val="28"/>
          <w:lang w:val="en-US" w:eastAsia="ru-RU"/>
        </w:rPr>
        <w:t xml:space="preserve">. </w:t>
      </w:r>
      <w:r w:rsidR="00E86B08">
        <w:rPr>
          <w:rFonts w:ascii="Times New Roman" w:eastAsia="Times New Roman" w:hAnsi="Times New Roman" w:cs="Times New Roman"/>
          <w:sz w:val="28"/>
          <w:szCs w:val="28"/>
          <w:lang w:val="en-US" w:eastAsia="ru-RU"/>
        </w:rPr>
        <w:t>a</w:t>
      </w:r>
      <w:r w:rsidRPr="00954740">
        <w:rPr>
          <w:rFonts w:ascii="Times New Roman" w:eastAsia="Times New Roman" w:hAnsi="Times New Roman" w:cs="Times New Roman"/>
          <w:sz w:val="28"/>
          <w:szCs w:val="28"/>
          <w:lang w:val="en-US" w:eastAsia="ru-RU"/>
        </w:rPr>
        <w:t>eruginosa</w:t>
      </w:r>
      <w:r w:rsidR="00E86B08" w:rsidRPr="00E86B08">
        <w:rPr>
          <w:rFonts w:ascii="Times New Roman" w:eastAsia="Times New Roman" w:hAnsi="Times New Roman" w:cs="Times New Roman"/>
          <w:sz w:val="28"/>
          <w:szCs w:val="28"/>
          <w:lang w:val="en-US" w:eastAsia="ru-RU"/>
        </w:rPr>
        <w:t xml:space="preserve"> </w:t>
      </w:r>
      <w:r w:rsidRPr="00954740">
        <w:rPr>
          <w:rFonts w:ascii="Times New Roman" w:eastAsia="Times New Roman" w:hAnsi="Times New Roman" w:cs="Times New Roman"/>
          <w:sz w:val="28"/>
          <w:szCs w:val="28"/>
          <w:lang w:eastAsia="ru-RU"/>
        </w:rPr>
        <w:t>и</w:t>
      </w:r>
      <w:r w:rsidR="00E86B08" w:rsidRPr="00E86B08">
        <w:rPr>
          <w:rFonts w:ascii="Times New Roman" w:eastAsia="Times New Roman" w:hAnsi="Times New Roman" w:cs="Times New Roman"/>
          <w:sz w:val="28"/>
          <w:szCs w:val="28"/>
          <w:lang w:val="en-US" w:eastAsia="ru-RU"/>
        </w:rPr>
        <w:t xml:space="preserve"> </w:t>
      </w:r>
      <w:r w:rsidRPr="00954740">
        <w:rPr>
          <w:rFonts w:ascii="Times New Roman" w:eastAsia="Times New Roman" w:hAnsi="Times New Roman" w:cs="Times New Roman"/>
          <w:sz w:val="28"/>
          <w:szCs w:val="28"/>
          <w:lang w:eastAsia="ru-RU"/>
        </w:rPr>
        <w:t>др</w:t>
      </w:r>
      <w:r w:rsidRPr="00E86B08">
        <w:rPr>
          <w:rFonts w:ascii="Times New Roman" w:eastAsia="Times New Roman" w:hAnsi="Times New Roman" w:cs="Times New Roman"/>
          <w:sz w:val="28"/>
          <w:szCs w:val="28"/>
          <w:lang w:val="en-US" w:eastAsia="ru-RU"/>
        </w:rPr>
        <w:t xml:space="preserve">.); </w:t>
      </w:r>
    </w:p>
    <w:p w:rsidR="00954740" w:rsidRPr="00954740" w:rsidRDefault="00B33E6B" w:rsidP="00DC5742">
      <w:pPr>
        <w:pStyle w:val="a3"/>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54740">
        <w:rPr>
          <w:rFonts w:ascii="Times New Roman" w:eastAsia="Times New Roman" w:hAnsi="Times New Roman" w:cs="Times New Roman"/>
          <w:sz w:val="28"/>
          <w:szCs w:val="28"/>
          <w:lang w:eastAsia="ru-RU"/>
        </w:rPr>
        <w:t xml:space="preserve">мелких грамотрицательных палочек в виде скоплений (Haemophylus);  </w:t>
      </w:r>
    </w:p>
    <w:p w:rsidR="00B33E6B" w:rsidRPr="00954740" w:rsidRDefault="00B33E6B" w:rsidP="00DC5742">
      <w:pPr>
        <w:pStyle w:val="a3"/>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54740">
        <w:rPr>
          <w:rFonts w:ascii="Times New Roman" w:eastAsia="Times New Roman" w:hAnsi="Times New Roman" w:cs="Times New Roman"/>
          <w:sz w:val="28"/>
          <w:szCs w:val="28"/>
          <w:lang w:eastAsia="ru-RU"/>
        </w:rPr>
        <w:t>мицелия и бластоспор гриба.</w:t>
      </w:r>
    </w:p>
    <w:p w:rsidR="00F22129" w:rsidRDefault="00F2212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B33E6B" w:rsidRPr="00505EE2"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Посев исследуемого материала</w:t>
      </w:r>
    </w:p>
    <w:p w:rsidR="00B33E6B" w:rsidRPr="00505EE2"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Основная питате</w:t>
      </w:r>
      <w:r w:rsidR="00E86B08">
        <w:rPr>
          <w:rFonts w:ascii="Times New Roman" w:eastAsia="Times New Roman" w:hAnsi="Times New Roman" w:cs="Times New Roman"/>
          <w:sz w:val="28"/>
          <w:szCs w:val="28"/>
          <w:lang w:eastAsia="ru-RU"/>
        </w:rPr>
        <w:t>льная среда: 5% кровяной агар, ж</w:t>
      </w:r>
      <w:r w:rsidRPr="00505EE2">
        <w:rPr>
          <w:rFonts w:ascii="Times New Roman" w:eastAsia="Times New Roman" w:hAnsi="Times New Roman" w:cs="Times New Roman"/>
          <w:sz w:val="28"/>
          <w:szCs w:val="28"/>
          <w:lang w:eastAsia="ru-RU"/>
        </w:rPr>
        <w:t>елточно-солевой агар. А</w:t>
      </w:r>
      <w:r w:rsidR="00954740">
        <w:rPr>
          <w:rFonts w:ascii="Times New Roman" w:eastAsia="Times New Roman" w:hAnsi="Times New Roman" w:cs="Times New Roman"/>
          <w:sz w:val="28"/>
          <w:szCs w:val="28"/>
          <w:lang w:eastAsia="ru-RU"/>
        </w:rPr>
        <w:t>гар с гретой кровью (шоколадный</w:t>
      </w:r>
      <w:r w:rsidRPr="00505EE2">
        <w:rPr>
          <w:rFonts w:ascii="Times New Roman" w:eastAsia="Times New Roman" w:hAnsi="Times New Roman" w:cs="Times New Roman"/>
          <w:sz w:val="28"/>
          <w:szCs w:val="28"/>
          <w:lang w:eastAsia="ru-RU"/>
        </w:rPr>
        <w:t xml:space="preserve"> агар). Среда Эндо. Среда Сабуро. </w:t>
      </w:r>
    </w:p>
    <w:p w:rsidR="00B33E6B" w:rsidRPr="00505EE2" w:rsidRDefault="00954740"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Мокроту выливают   в чашку Петри. С помощью стерильных металлических толстых игл с утолщенными </w:t>
      </w:r>
      <w:r w:rsidR="00B33E6B" w:rsidRPr="00505EE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онцами (типа зубного зонда) выбирают </w:t>
      </w:r>
      <w:r w:rsidR="00B33E6B" w:rsidRPr="00505EE2">
        <w:rPr>
          <w:rFonts w:ascii="Times New Roman" w:eastAsia="Times New Roman" w:hAnsi="Times New Roman" w:cs="Times New Roman"/>
          <w:sz w:val="28"/>
          <w:szCs w:val="28"/>
          <w:lang w:eastAsia="ru-RU"/>
        </w:rPr>
        <w:t>2-3 </w:t>
      </w:r>
      <w:r>
        <w:rPr>
          <w:rFonts w:ascii="Times New Roman" w:eastAsia="Times New Roman" w:hAnsi="Times New Roman" w:cs="Times New Roman"/>
          <w:sz w:val="28"/>
          <w:szCs w:val="28"/>
          <w:lang w:eastAsia="ru-RU"/>
        </w:rPr>
        <w:t>гнойных комочка мокроты.  С </w:t>
      </w:r>
      <w:r w:rsidR="00B33E6B" w:rsidRPr="00505EE2">
        <w:rPr>
          <w:rFonts w:ascii="Times New Roman" w:eastAsia="Times New Roman" w:hAnsi="Times New Roman" w:cs="Times New Roman"/>
          <w:sz w:val="28"/>
          <w:szCs w:val="28"/>
          <w:lang w:eastAsia="ru-RU"/>
        </w:rPr>
        <w:t>целью очистки ко</w:t>
      </w:r>
      <w:r>
        <w:rPr>
          <w:rFonts w:ascii="Times New Roman" w:eastAsia="Times New Roman" w:hAnsi="Times New Roman" w:cs="Times New Roman"/>
          <w:sz w:val="28"/>
          <w:szCs w:val="28"/>
          <w:lang w:eastAsia="ru-RU"/>
        </w:rPr>
        <w:t xml:space="preserve">мочков мокроты от наслоившихся обитателей верхних дыхательных путей и ротовой полости их трехкратно отмывают в стерильном физиологическом растворе, </w:t>
      </w:r>
      <w:r w:rsidR="00B33E6B" w:rsidRPr="00505EE2">
        <w:rPr>
          <w:rFonts w:ascii="Times New Roman" w:eastAsia="Times New Roman" w:hAnsi="Times New Roman" w:cs="Times New Roman"/>
          <w:sz w:val="28"/>
          <w:szCs w:val="28"/>
          <w:lang w:eastAsia="ru-RU"/>
        </w:rPr>
        <w:t>пос</w:t>
      </w:r>
      <w:r>
        <w:rPr>
          <w:rFonts w:ascii="Times New Roman" w:eastAsia="Times New Roman" w:hAnsi="Times New Roman" w:cs="Times New Roman"/>
          <w:sz w:val="28"/>
          <w:szCs w:val="28"/>
          <w:lang w:eastAsia="ru-RU"/>
        </w:rPr>
        <w:t>ле чего засевают</w:t>
      </w:r>
      <w:r w:rsidR="00B33E6B" w:rsidRPr="00505EE2">
        <w:rPr>
          <w:rFonts w:ascii="Times New Roman" w:eastAsia="Times New Roman" w:hAnsi="Times New Roman" w:cs="Times New Roman"/>
          <w:sz w:val="28"/>
          <w:szCs w:val="28"/>
          <w:lang w:eastAsia="ru-RU"/>
        </w:rPr>
        <w:t xml:space="preserve"> на   питательные среды. Посевы помещают в термостат при 37°С.</w:t>
      </w:r>
    </w:p>
    <w:p w:rsidR="00B33E6B" w:rsidRPr="00505EE2" w:rsidRDefault="00954740" w:rsidP="00954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Содержимое бронхов, полученное при бронхоскопии или при отсасывании через трахеостому, засевают как мокроту, но без предварительного отмывания гнойных </w:t>
      </w:r>
      <w:r w:rsidR="00B33E6B" w:rsidRPr="00505EE2">
        <w:rPr>
          <w:rFonts w:ascii="Times New Roman" w:eastAsia="Times New Roman" w:hAnsi="Times New Roman" w:cs="Times New Roman"/>
          <w:sz w:val="28"/>
          <w:szCs w:val="28"/>
          <w:lang w:eastAsia="ru-RU"/>
        </w:rPr>
        <w:t>ком</w:t>
      </w:r>
      <w:r>
        <w:rPr>
          <w:rFonts w:ascii="Times New Roman" w:eastAsia="Times New Roman" w:hAnsi="Times New Roman" w:cs="Times New Roman"/>
          <w:sz w:val="28"/>
          <w:szCs w:val="28"/>
          <w:lang w:eastAsia="ru-RU"/>
        </w:rPr>
        <w:t xml:space="preserve">очков физиологическим </w:t>
      </w:r>
      <w:r w:rsidR="00B33E6B" w:rsidRPr="00505EE2">
        <w:rPr>
          <w:rFonts w:ascii="Times New Roman" w:eastAsia="Times New Roman" w:hAnsi="Times New Roman" w:cs="Times New Roman"/>
          <w:sz w:val="28"/>
          <w:szCs w:val="28"/>
          <w:lang w:eastAsia="ru-RU"/>
        </w:rPr>
        <w:t>раствором. При от</w:t>
      </w:r>
      <w:r>
        <w:rPr>
          <w:rFonts w:ascii="Times New Roman" w:eastAsia="Times New Roman" w:hAnsi="Times New Roman" w:cs="Times New Roman"/>
          <w:sz w:val="28"/>
          <w:szCs w:val="28"/>
          <w:lang w:eastAsia="ru-RU"/>
        </w:rPr>
        <w:t>сутствии комочков гноя и слизи производят посев </w:t>
      </w:r>
      <w:r w:rsidR="00B33E6B" w:rsidRPr="00505EE2">
        <w:rPr>
          <w:rFonts w:ascii="Times New Roman" w:eastAsia="Times New Roman" w:hAnsi="Times New Roman" w:cs="Times New Roman"/>
          <w:sz w:val="28"/>
          <w:szCs w:val="28"/>
          <w:lang w:eastAsia="ru-RU"/>
        </w:rPr>
        <w:t>материала, набирая его пастеровской пипеткой.</w:t>
      </w:r>
    </w:p>
    <w:p w:rsidR="00B33E6B" w:rsidRPr="00505EE2" w:rsidRDefault="00954740"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 из глотки, носа</w:t>
      </w:r>
      <w:r w:rsidR="00B33E6B" w:rsidRPr="00505EE2">
        <w:rPr>
          <w:rFonts w:ascii="Times New Roman" w:eastAsia="Times New Roman" w:hAnsi="Times New Roman" w:cs="Times New Roman"/>
          <w:sz w:val="28"/>
          <w:szCs w:val="28"/>
          <w:lang w:eastAsia="ru-RU"/>
        </w:rPr>
        <w:t xml:space="preserve"> и ротовой полости засевают так же, как мокроту.  </w:t>
      </w:r>
    </w:p>
    <w:p w:rsidR="00B33E6B" w:rsidRPr="00505EE2" w:rsidRDefault="00954740"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Посевы исследуемого материала</w:t>
      </w:r>
      <w:r w:rsidR="00B33E6B" w:rsidRPr="00505EE2">
        <w:rPr>
          <w:rFonts w:ascii="Times New Roman" w:eastAsia="Times New Roman" w:hAnsi="Times New Roman" w:cs="Times New Roman"/>
          <w:sz w:val="28"/>
          <w:szCs w:val="28"/>
          <w:lang w:eastAsia="ru-RU"/>
        </w:rPr>
        <w:t xml:space="preserve"> (мокрота</w:t>
      </w:r>
      <w:r>
        <w:rPr>
          <w:rFonts w:ascii="Times New Roman" w:eastAsia="Times New Roman" w:hAnsi="Times New Roman" w:cs="Times New Roman"/>
          <w:sz w:val="28"/>
          <w:szCs w:val="28"/>
          <w:lang w:eastAsia="ru-RU"/>
        </w:rPr>
        <w:t>, </w:t>
      </w:r>
      <w:r w:rsidR="00B33E6B" w:rsidRPr="00505EE2">
        <w:rPr>
          <w:rFonts w:ascii="Times New Roman" w:eastAsia="Times New Roman" w:hAnsi="Times New Roman" w:cs="Times New Roman"/>
          <w:sz w:val="28"/>
          <w:szCs w:val="28"/>
          <w:lang w:eastAsia="ru-RU"/>
        </w:rPr>
        <w:t>содерж</w:t>
      </w:r>
      <w:r>
        <w:rPr>
          <w:rFonts w:ascii="Times New Roman" w:eastAsia="Times New Roman" w:hAnsi="Times New Roman" w:cs="Times New Roman"/>
          <w:sz w:val="28"/>
          <w:szCs w:val="28"/>
          <w:lang w:eastAsia="ru-RU"/>
        </w:rPr>
        <w:t>имое бронхов, отделяемое зева, носа, ротовой</w:t>
      </w:r>
      <w:r w:rsidR="00B33E6B" w:rsidRPr="00505EE2">
        <w:rPr>
          <w:rFonts w:ascii="Times New Roman" w:eastAsia="Times New Roman" w:hAnsi="Times New Roman" w:cs="Times New Roman"/>
          <w:sz w:val="28"/>
          <w:szCs w:val="28"/>
          <w:lang w:eastAsia="ru-RU"/>
        </w:rPr>
        <w:t xml:space="preserve"> полости) просматривают</w:t>
      </w:r>
      <w:r>
        <w:rPr>
          <w:rFonts w:ascii="Times New Roman" w:eastAsia="Times New Roman" w:hAnsi="Times New Roman" w:cs="Times New Roman"/>
          <w:sz w:val="28"/>
          <w:szCs w:val="28"/>
          <w:lang w:eastAsia="ru-RU"/>
        </w:rPr>
        <w:t xml:space="preserve"> после 18-24-часовой инкубации при </w:t>
      </w:r>
      <w:r w:rsidR="00B33E6B" w:rsidRPr="00505EE2">
        <w:rPr>
          <w:rFonts w:ascii="Times New Roman" w:eastAsia="Times New Roman" w:hAnsi="Times New Roman" w:cs="Times New Roman"/>
          <w:sz w:val="28"/>
          <w:szCs w:val="28"/>
          <w:lang w:eastAsia="ru-RU"/>
        </w:rPr>
        <w:t>37°С.  Учитывают количество</w:t>
      </w:r>
      <w:r>
        <w:rPr>
          <w:rFonts w:ascii="Times New Roman" w:eastAsia="Times New Roman" w:hAnsi="Times New Roman" w:cs="Times New Roman"/>
          <w:sz w:val="28"/>
          <w:szCs w:val="28"/>
          <w:lang w:eastAsia="ru-RU"/>
        </w:rPr>
        <w:t xml:space="preserve"> выросших колоний, соотношение отдельных ассоциантов,</w:t>
      </w:r>
      <w:r w:rsidR="00B33E6B" w:rsidRPr="00505EE2">
        <w:rPr>
          <w:rFonts w:ascii="Times New Roman" w:eastAsia="Times New Roman" w:hAnsi="Times New Roman" w:cs="Times New Roman"/>
          <w:sz w:val="28"/>
          <w:szCs w:val="28"/>
          <w:lang w:eastAsia="ru-RU"/>
        </w:rPr>
        <w:t xml:space="preserve"> описыва</w:t>
      </w:r>
      <w:r>
        <w:rPr>
          <w:rFonts w:ascii="Times New Roman" w:eastAsia="Times New Roman" w:hAnsi="Times New Roman" w:cs="Times New Roman"/>
          <w:sz w:val="28"/>
          <w:szCs w:val="28"/>
          <w:lang w:eastAsia="ru-RU"/>
        </w:rPr>
        <w:t>ют характер колоний. Выделяют чистые</w:t>
      </w:r>
      <w:r w:rsidR="00B33E6B" w:rsidRPr="00505EE2">
        <w:rPr>
          <w:rFonts w:ascii="Times New Roman" w:eastAsia="Times New Roman" w:hAnsi="Times New Roman" w:cs="Times New Roman"/>
          <w:sz w:val="28"/>
          <w:szCs w:val="28"/>
          <w:lang w:eastAsia="ru-RU"/>
        </w:rPr>
        <w:t xml:space="preserve"> культуры </w:t>
      </w:r>
      <w:r>
        <w:rPr>
          <w:rFonts w:ascii="Times New Roman" w:eastAsia="Times New Roman" w:hAnsi="Times New Roman" w:cs="Times New Roman"/>
          <w:sz w:val="28"/>
          <w:szCs w:val="28"/>
          <w:lang w:eastAsia="ru-RU"/>
        </w:rPr>
        <w:t>микроорганизмов, </w:t>
      </w:r>
      <w:r w:rsidR="00B33E6B" w:rsidRPr="00505EE2">
        <w:rPr>
          <w:rFonts w:ascii="Times New Roman" w:eastAsia="Times New Roman" w:hAnsi="Times New Roman" w:cs="Times New Roman"/>
          <w:sz w:val="28"/>
          <w:szCs w:val="28"/>
          <w:lang w:eastAsia="ru-RU"/>
        </w:rPr>
        <w:t>проводят</w:t>
      </w:r>
      <w:r>
        <w:rPr>
          <w:rFonts w:ascii="Times New Roman" w:eastAsia="Times New Roman" w:hAnsi="Times New Roman" w:cs="Times New Roman"/>
          <w:sz w:val="28"/>
          <w:szCs w:val="28"/>
          <w:lang w:eastAsia="ru-RU"/>
        </w:rPr>
        <w:t xml:space="preserve"> их идентификацию и определяют чувствительность к </w:t>
      </w:r>
      <w:r w:rsidR="00B33E6B" w:rsidRPr="00505EE2">
        <w:rPr>
          <w:rFonts w:ascii="Times New Roman" w:eastAsia="Times New Roman" w:hAnsi="Times New Roman" w:cs="Times New Roman"/>
          <w:sz w:val="28"/>
          <w:szCs w:val="28"/>
          <w:lang w:eastAsia="ru-RU"/>
        </w:rPr>
        <w:t>антибактериальным препаратам.</w:t>
      </w:r>
    </w:p>
    <w:p w:rsidR="00F22129" w:rsidRDefault="00F2212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B33E6B" w:rsidRPr="00505EE2"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Оценка результатов</w:t>
      </w:r>
    </w:p>
    <w:p w:rsidR="00B33E6B" w:rsidRPr="00505EE2" w:rsidRDefault="00B33E6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При воспалительных процессах дыхательных путей, когда</w:t>
      </w:r>
      <w:r w:rsidR="00954740">
        <w:rPr>
          <w:rFonts w:ascii="Times New Roman" w:eastAsia="Times New Roman" w:hAnsi="Times New Roman" w:cs="Times New Roman"/>
          <w:sz w:val="28"/>
          <w:szCs w:val="28"/>
          <w:lang w:eastAsia="ru-RU"/>
        </w:rPr>
        <w:t xml:space="preserve"> высеваются условно-патогенные микроорганизмы, </w:t>
      </w:r>
      <w:r w:rsidRPr="00505EE2">
        <w:rPr>
          <w:rFonts w:ascii="Times New Roman" w:eastAsia="Times New Roman" w:hAnsi="Times New Roman" w:cs="Times New Roman"/>
          <w:sz w:val="28"/>
          <w:szCs w:val="28"/>
          <w:lang w:eastAsia="ru-RU"/>
        </w:rPr>
        <w:t>интерпретация полученных результатов    представляет   определенные  </w:t>
      </w:r>
      <w:r w:rsidR="00954740">
        <w:rPr>
          <w:rFonts w:ascii="Times New Roman" w:eastAsia="Times New Roman" w:hAnsi="Times New Roman" w:cs="Times New Roman"/>
          <w:sz w:val="28"/>
          <w:szCs w:val="28"/>
          <w:lang w:eastAsia="ru-RU"/>
        </w:rPr>
        <w:t xml:space="preserve"> трудности. Следует учитывать, что наличие или отсутствие </w:t>
      </w:r>
      <w:r w:rsidRPr="00505EE2">
        <w:rPr>
          <w:rFonts w:ascii="Times New Roman" w:eastAsia="Times New Roman" w:hAnsi="Times New Roman" w:cs="Times New Roman"/>
          <w:sz w:val="28"/>
          <w:szCs w:val="28"/>
          <w:lang w:eastAsia="ru-RU"/>
        </w:rPr>
        <w:t>в   исследу</w:t>
      </w:r>
      <w:r w:rsidR="00954740">
        <w:rPr>
          <w:rFonts w:ascii="Times New Roman" w:eastAsia="Times New Roman" w:hAnsi="Times New Roman" w:cs="Times New Roman"/>
          <w:sz w:val="28"/>
          <w:szCs w:val="28"/>
          <w:lang w:eastAsia="ru-RU"/>
        </w:rPr>
        <w:t>емом материале микроорганизмов не может</w:t>
      </w:r>
      <w:r w:rsidRPr="00505EE2">
        <w:rPr>
          <w:rFonts w:ascii="Times New Roman" w:eastAsia="Times New Roman" w:hAnsi="Times New Roman" w:cs="Times New Roman"/>
          <w:sz w:val="28"/>
          <w:szCs w:val="28"/>
          <w:lang w:eastAsia="ru-RU"/>
        </w:rPr>
        <w:t xml:space="preserve"> иметь решающего значения для диагноза. Особое значение прина</w:t>
      </w:r>
      <w:r w:rsidR="00954740">
        <w:rPr>
          <w:rFonts w:ascii="Times New Roman" w:eastAsia="Times New Roman" w:hAnsi="Times New Roman" w:cs="Times New Roman"/>
          <w:sz w:val="28"/>
          <w:szCs w:val="28"/>
          <w:lang w:eastAsia="ru-RU"/>
        </w:rPr>
        <w:t>длежит количественной   оценке </w:t>
      </w:r>
      <w:r w:rsidRPr="00505EE2">
        <w:rPr>
          <w:rFonts w:ascii="Times New Roman" w:eastAsia="Times New Roman" w:hAnsi="Times New Roman" w:cs="Times New Roman"/>
          <w:sz w:val="28"/>
          <w:szCs w:val="28"/>
          <w:lang w:eastAsia="ru-RU"/>
        </w:rPr>
        <w:t>роста   ра</w:t>
      </w:r>
      <w:r w:rsidR="00954740">
        <w:rPr>
          <w:rFonts w:ascii="Times New Roman" w:eastAsia="Times New Roman" w:hAnsi="Times New Roman" w:cs="Times New Roman"/>
          <w:sz w:val="28"/>
          <w:szCs w:val="28"/>
          <w:lang w:eastAsia="ru-RU"/>
        </w:rPr>
        <w:t>зличных видов микроорганизмов, </w:t>
      </w:r>
      <w:r w:rsidRPr="00505EE2">
        <w:rPr>
          <w:rFonts w:ascii="Times New Roman" w:eastAsia="Times New Roman" w:hAnsi="Times New Roman" w:cs="Times New Roman"/>
          <w:sz w:val="28"/>
          <w:szCs w:val="28"/>
          <w:lang w:eastAsia="ru-RU"/>
        </w:rPr>
        <w:t>вы</w:t>
      </w:r>
      <w:r w:rsidR="00954740">
        <w:rPr>
          <w:rFonts w:ascii="Times New Roman" w:eastAsia="Times New Roman" w:hAnsi="Times New Roman" w:cs="Times New Roman"/>
          <w:sz w:val="28"/>
          <w:szCs w:val="28"/>
          <w:lang w:eastAsia="ru-RU"/>
        </w:rPr>
        <w:t>росших при первичном посеве на плотных питательных</w:t>
      </w:r>
      <w:r w:rsidRPr="00505EE2">
        <w:rPr>
          <w:rFonts w:ascii="Times New Roman" w:eastAsia="Times New Roman" w:hAnsi="Times New Roman" w:cs="Times New Roman"/>
          <w:sz w:val="28"/>
          <w:szCs w:val="28"/>
          <w:lang w:eastAsia="ru-RU"/>
        </w:rPr>
        <w:t xml:space="preserve"> средах. О возбудит</w:t>
      </w:r>
      <w:r w:rsidR="00954740">
        <w:rPr>
          <w:rFonts w:ascii="Times New Roman" w:eastAsia="Times New Roman" w:hAnsi="Times New Roman" w:cs="Times New Roman"/>
          <w:sz w:val="28"/>
          <w:szCs w:val="28"/>
          <w:lang w:eastAsia="ru-RU"/>
        </w:rPr>
        <w:t>еле   необходимо   судить   на основании комплекса исследований: данных микроскопии первичных мазков, результатов посева на плотные </w:t>
      </w:r>
      <w:r w:rsidRPr="00505EE2">
        <w:rPr>
          <w:rFonts w:ascii="Times New Roman" w:eastAsia="Times New Roman" w:hAnsi="Times New Roman" w:cs="Times New Roman"/>
          <w:sz w:val="28"/>
          <w:szCs w:val="28"/>
          <w:lang w:eastAsia="ru-RU"/>
        </w:rPr>
        <w:t>питательные среды (количественная оценка роста   различных видов микроорганизмов, однородность популяции при посеве на пл</w:t>
      </w:r>
      <w:r w:rsidR="00954740">
        <w:rPr>
          <w:rFonts w:ascii="Times New Roman" w:eastAsia="Times New Roman" w:hAnsi="Times New Roman" w:cs="Times New Roman"/>
          <w:sz w:val="28"/>
          <w:szCs w:val="28"/>
          <w:lang w:eastAsia="ru-RU"/>
        </w:rPr>
        <w:t>отные   питательные   среды), учета анамнеза, </w:t>
      </w:r>
      <w:r w:rsidRPr="00505EE2">
        <w:rPr>
          <w:rFonts w:ascii="Times New Roman" w:eastAsia="Times New Roman" w:hAnsi="Times New Roman" w:cs="Times New Roman"/>
          <w:sz w:val="28"/>
          <w:szCs w:val="28"/>
          <w:lang w:eastAsia="ru-RU"/>
        </w:rPr>
        <w:t>клинических проявлений заболевания и результатов комплексной терапии. Количественный мето</w:t>
      </w:r>
      <w:r w:rsidR="00954740">
        <w:rPr>
          <w:rFonts w:ascii="Times New Roman" w:eastAsia="Times New Roman" w:hAnsi="Times New Roman" w:cs="Times New Roman"/>
          <w:sz w:val="28"/>
          <w:szCs w:val="28"/>
          <w:lang w:eastAsia="ru-RU"/>
        </w:rPr>
        <w:t xml:space="preserve">д обеспечивает выделение чистых культур микроорганизмов и дает возможность </w:t>
      </w:r>
      <w:r w:rsidRPr="00505EE2">
        <w:rPr>
          <w:rFonts w:ascii="Times New Roman" w:eastAsia="Times New Roman" w:hAnsi="Times New Roman" w:cs="Times New Roman"/>
          <w:sz w:val="28"/>
          <w:szCs w:val="28"/>
          <w:lang w:eastAsia="ru-RU"/>
        </w:rPr>
        <w:t>судить более точно об   этиологической значимости выделенных микроорганизмов.</w:t>
      </w:r>
    </w:p>
    <w:p w:rsidR="00B33E6B" w:rsidRDefault="00B33E6B" w:rsidP="00CA55D2">
      <w:pPr>
        <w:spacing w:after="0" w:line="240" w:lineRule="auto"/>
        <w:ind w:firstLine="567"/>
        <w:jc w:val="both"/>
        <w:rPr>
          <w:rFonts w:ascii="Times New Roman" w:hAnsi="Times New Roman" w:cs="Times New Roman"/>
          <w:sz w:val="28"/>
          <w:szCs w:val="28"/>
        </w:rPr>
      </w:pPr>
    </w:p>
    <w:p w:rsidR="00954740" w:rsidRPr="00954740" w:rsidRDefault="00954740" w:rsidP="00CA55D2">
      <w:pPr>
        <w:spacing w:after="0" w:line="240" w:lineRule="auto"/>
        <w:ind w:firstLine="567"/>
        <w:jc w:val="both"/>
        <w:rPr>
          <w:rFonts w:ascii="Times New Roman" w:hAnsi="Times New Roman" w:cs="Times New Roman"/>
          <w:b/>
          <w:sz w:val="28"/>
          <w:szCs w:val="28"/>
        </w:rPr>
      </w:pPr>
      <w:r w:rsidRPr="00954740">
        <w:rPr>
          <w:rFonts w:ascii="Times New Roman" w:hAnsi="Times New Roman" w:cs="Times New Roman"/>
          <w:b/>
          <w:sz w:val="28"/>
          <w:szCs w:val="28"/>
        </w:rPr>
        <w:t>Вопросы для закрепления:</w:t>
      </w:r>
    </w:p>
    <w:p w:rsidR="005C5536" w:rsidRPr="00130638" w:rsidRDefault="005C5536" w:rsidP="00DC5742">
      <w:pPr>
        <w:pStyle w:val="a3"/>
        <w:numPr>
          <w:ilvl w:val="0"/>
          <w:numId w:val="45"/>
        </w:numPr>
        <w:spacing w:after="0" w:line="240" w:lineRule="auto"/>
        <w:jc w:val="both"/>
        <w:rPr>
          <w:rFonts w:ascii="Times New Roman" w:eastAsia="Times New Roman" w:hAnsi="Times New Roman" w:cs="Times New Roman"/>
          <w:bCs/>
          <w:sz w:val="28"/>
          <w:szCs w:val="24"/>
          <w:lang w:eastAsia="ru-RU"/>
        </w:rPr>
      </w:pPr>
      <w:r w:rsidRPr="00130638">
        <w:rPr>
          <w:rFonts w:ascii="Times New Roman" w:eastAsia="Times New Roman" w:hAnsi="Times New Roman" w:cs="Times New Roman"/>
          <w:bCs/>
          <w:sz w:val="28"/>
          <w:szCs w:val="24"/>
          <w:lang w:eastAsia="ru-RU"/>
        </w:rPr>
        <w:t xml:space="preserve">Этиология оппортунистических инфекций </w:t>
      </w:r>
      <w:r>
        <w:rPr>
          <w:rFonts w:ascii="Times New Roman" w:eastAsia="Times New Roman" w:hAnsi="Times New Roman" w:cs="Times New Roman"/>
          <w:bCs/>
          <w:sz w:val="28"/>
          <w:szCs w:val="24"/>
          <w:lang w:eastAsia="ru-RU"/>
        </w:rPr>
        <w:t>дыхательной системы</w:t>
      </w:r>
      <w:r w:rsidRPr="00130638">
        <w:rPr>
          <w:rFonts w:ascii="Times New Roman" w:eastAsia="Times New Roman" w:hAnsi="Times New Roman" w:cs="Times New Roman"/>
          <w:bCs/>
          <w:sz w:val="28"/>
          <w:szCs w:val="24"/>
          <w:lang w:eastAsia="ru-RU"/>
        </w:rPr>
        <w:t>.</w:t>
      </w:r>
    </w:p>
    <w:p w:rsidR="005C5536" w:rsidRPr="00130638" w:rsidRDefault="005C5536" w:rsidP="00DC5742">
      <w:pPr>
        <w:pStyle w:val="a3"/>
        <w:numPr>
          <w:ilvl w:val="0"/>
          <w:numId w:val="45"/>
        </w:numPr>
        <w:spacing w:after="0" w:line="240" w:lineRule="auto"/>
        <w:jc w:val="both"/>
        <w:rPr>
          <w:rFonts w:ascii="Times New Roman" w:eastAsia="Times New Roman" w:hAnsi="Times New Roman" w:cs="Times New Roman"/>
          <w:bCs/>
          <w:sz w:val="28"/>
          <w:szCs w:val="24"/>
          <w:lang w:eastAsia="ru-RU"/>
        </w:rPr>
      </w:pPr>
      <w:r w:rsidRPr="00130638">
        <w:rPr>
          <w:rFonts w:ascii="Times New Roman" w:eastAsia="Times New Roman" w:hAnsi="Times New Roman" w:cs="Times New Roman"/>
          <w:bCs/>
          <w:sz w:val="28"/>
          <w:szCs w:val="24"/>
          <w:lang w:eastAsia="ru-RU"/>
        </w:rPr>
        <w:t xml:space="preserve">Каковы особенности проведения клинико-микробиологических исследований биологического материала </w:t>
      </w:r>
      <w:r>
        <w:rPr>
          <w:rFonts w:ascii="Times New Roman" w:eastAsia="Times New Roman" w:hAnsi="Times New Roman" w:cs="Times New Roman"/>
          <w:bCs/>
          <w:sz w:val="28"/>
          <w:szCs w:val="24"/>
          <w:lang w:eastAsia="ru-RU"/>
        </w:rPr>
        <w:t>дыхательной системы</w:t>
      </w:r>
      <w:r w:rsidRPr="00130638">
        <w:rPr>
          <w:rFonts w:ascii="Times New Roman" w:eastAsia="Times New Roman" w:hAnsi="Times New Roman" w:cs="Times New Roman"/>
          <w:bCs/>
          <w:sz w:val="28"/>
          <w:szCs w:val="24"/>
          <w:lang w:eastAsia="ru-RU"/>
        </w:rPr>
        <w:t>?</w:t>
      </w:r>
    </w:p>
    <w:p w:rsidR="00954740" w:rsidRPr="005C5536" w:rsidRDefault="005C5536" w:rsidP="00DC5742">
      <w:pPr>
        <w:pStyle w:val="a3"/>
        <w:numPr>
          <w:ilvl w:val="0"/>
          <w:numId w:val="45"/>
        </w:numPr>
        <w:spacing w:after="0" w:line="240" w:lineRule="auto"/>
        <w:jc w:val="both"/>
        <w:rPr>
          <w:rFonts w:ascii="Times New Roman" w:eastAsia="Times New Roman" w:hAnsi="Times New Roman" w:cs="Times New Roman"/>
          <w:bCs/>
          <w:sz w:val="28"/>
          <w:szCs w:val="24"/>
          <w:lang w:eastAsia="ru-RU"/>
        </w:rPr>
      </w:pPr>
      <w:r w:rsidRPr="00130638">
        <w:rPr>
          <w:rFonts w:ascii="Times New Roman" w:eastAsia="Times New Roman" w:hAnsi="Times New Roman" w:cs="Times New Roman"/>
          <w:bCs/>
          <w:sz w:val="28"/>
          <w:szCs w:val="24"/>
          <w:lang w:eastAsia="ru-RU"/>
        </w:rPr>
        <w:t>Оценка результатов при м</w:t>
      </w:r>
      <w:r>
        <w:rPr>
          <w:rFonts w:ascii="Times New Roman" w:eastAsia="Times New Roman" w:hAnsi="Times New Roman" w:cs="Times New Roman"/>
          <w:bCs/>
          <w:sz w:val="28"/>
          <w:szCs w:val="24"/>
          <w:lang w:eastAsia="ru-RU"/>
        </w:rPr>
        <w:t>икробиологическом исследовании мокроты</w:t>
      </w:r>
      <w:r w:rsidRPr="00130638">
        <w:rPr>
          <w:rFonts w:ascii="Times New Roman" w:eastAsia="Times New Roman" w:hAnsi="Times New Roman" w:cs="Times New Roman"/>
          <w:bCs/>
          <w:sz w:val="28"/>
          <w:szCs w:val="24"/>
          <w:lang w:eastAsia="ru-RU"/>
        </w:rPr>
        <w:t>.</w:t>
      </w:r>
    </w:p>
    <w:p w:rsidR="001470FF" w:rsidRDefault="001470FF" w:rsidP="00954740">
      <w:pPr>
        <w:spacing w:after="0" w:line="240" w:lineRule="auto"/>
        <w:jc w:val="both"/>
        <w:rPr>
          <w:rFonts w:ascii="Times New Roman" w:hAnsi="Times New Roman" w:cs="Times New Roman"/>
          <w:b/>
          <w:sz w:val="28"/>
          <w:szCs w:val="28"/>
        </w:rPr>
      </w:pPr>
    </w:p>
    <w:p w:rsidR="001470FF" w:rsidRDefault="001470FF" w:rsidP="00954740">
      <w:pPr>
        <w:spacing w:after="0" w:line="240" w:lineRule="auto"/>
        <w:jc w:val="both"/>
        <w:rPr>
          <w:rFonts w:ascii="Times New Roman" w:hAnsi="Times New Roman" w:cs="Times New Roman"/>
          <w:b/>
          <w:sz w:val="28"/>
          <w:szCs w:val="28"/>
        </w:rPr>
      </w:pPr>
    </w:p>
    <w:p w:rsidR="001470FF" w:rsidRDefault="001470FF" w:rsidP="00954740">
      <w:pPr>
        <w:spacing w:after="0" w:line="240" w:lineRule="auto"/>
        <w:jc w:val="both"/>
        <w:rPr>
          <w:rFonts w:ascii="Times New Roman" w:hAnsi="Times New Roman" w:cs="Times New Roman"/>
          <w:b/>
          <w:sz w:val="28"/>
          <w:szCs w:val="28"/>
        </w:rPr>
      </w:pPr>
    </w:p>
    <w:p w:rsidR="001470FF" w:rsidRDefault="001470FF" w:rsidP="00954740">
      <w:pPr>
        <w:spacing w:after="0" w:line="240" w:lineRule="auto"/>
        <w:jc w:val="both"/>
        <w:rPr>
          <w:rFonts w:ascii="Times New Roman" w:hAnsi="Times New Roman" w:cs="Times New Roman"/>
          <w:b/>
          <w:sz w:val="28"/>
          <w:szCs w:val="28"/>
        </w:rPr>
      </w:pPr>
    </w:p>
    <w:p w:rsidR="001470FF" w:rsidRDefault="001470FF" w:rsidP="00954740">
      <w:pPr>
        <w:spacing w:after="0" w:line="240" w:lineRule="auto"/>
        <w:jc w:val="both"/>
        <w:rPr>
          <w:rFonts w:ascii="Times New Roman" w:hAnsi="Times New Roman" w:cs="Times New Roman"/>
          <w:b/>
          <w:sz w:val="28"/>
          <w:szCs w:val="28"/>
        </w:rPr>
      </w:pPr>
    </w:p>
    <w:p w:rsidR="004B280C" w:rsidRPr="00505EE2" w:rsidRDefault="004B280C" w:rsidP="00954740">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 xml:space="preserve">Тема: Микробиологическое исследование пищеварительной системы. </w:t>
      </w:r>
    </w:p>
    <w:p w:rsidR="00954740" w:rsidRDefault="00954740" w:rsidP="00954740">
      <w:pPr>
        <w:spacing w:after="0" w:line="240" w:lineRule="auto"/>
        <w:jc w:val="both"/>
        <w:rPr>
          <w:rFonts w:ascii="Times New Roman" w:hAnsi="Times New Roman" w:cs="Times New Roman"/>
          <w:b/>
          <w:sz w:val="28"/>
          <w:szCs w:val="28"/>
        </w:rPr>
      </w:pPr>
    </w:p>
    <w:p w:rsidR="004B280C" w:rsidRPr="00505EE2" w:rsidRDefault="004B280C" w:rsidP="00954740">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План лекции:</w:t>
      </w:r>
    </w:p>
    <w:p w:rsidR="004B280C" w:rsidRPr="00505EE2" w:rsidRDefault="004B280C" w:rsidP="00954740">
      <w:pPr>
        <w:pStyle w:val="a3"/>
        <w:numPr>
          <w:ilvl w:val="0"/>
          <w:numId w:val="6"/>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Оппортунистические инфекции пищеварительной системы</w:t>
      </w:r>
    </w:p>
    <w:p w:rsidR="004B280C" w:rsidRPr="00505EE2" w:rsidRDefault="004B280C" w:rsidP="00954740">
      <w:pPr>
        <w:pStyle w:val="a3"/>
        <w:numPr>
          <w:ilvl w:val="0"/>
          <w:numId w:val="6"/>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Биологический материал, подлежащий исследованию при заболевании пищеварительной системы. </w:t>
      </w:r>
    </w:p>
    <w:p w:rsidR="004B280C" w:rsidRPr="00505EE2" w:rsidRDefault="004B280C" w:rsidP="00954740">
      <w:pPr>
        <w:pStyle w:val="a3"/>
        <w:numPr>
          <w:ilvl w:val="0"/>
          <w:numId w:val="6"/>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Особенности проведения клинико-микробиологического исследования при развитии оппортунистических инфекций пищеварительной системы</w:t>
      </w:r>
    </w:p>
    <w:p w:rsidR="004B280C" w:rsidRPr="00505EE2" w:rsidRDefault="004B280C" w:rsidP="00CA55D2">
      <w:pPr>
        <w:spacing w:after="0" w:line="240" w:lineRule="auto"/>
        <w:ind w:firstLine="567"/>
        <w:jc w:val="both"/>
        <w:rPr>
          <w:rFonts w:ascii="Times New Roman" w:hAnsi="Times New Roman" w:cs="Times New Roman"/>
          <w:sz w:val="28"/>
          <w:szCs w:val="28"/>
        </w:rPr>
      </w:pPr>
    </w:p>
    <w:p w:rsidR="00B33E6B" w:rsidRPr="00505EE2" w:rsidRDefault="00B33E6B" w:rsidP="00CA55D2">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b/>
          <w:bCs/>
          <w:sz w:val="28"/>
          <w:szCs w:val="28"/>
        </w:rPr>
        <w:t>ОКИ – полиэтиологическая группа инфекционных заболеваний, преимущественно с фекально-оральным механизмом передачи, первичным размножением возбудителя в ЖКТ, часто сопровождающихся нарушением моторики ЖКТ с развитием диареи, интоксикации, а в ряде случаев – обезвоживания.</w:t>
      </w:r>
    </w:p>
    <w:p w:rsidR="00B33E6B" w:rsidRPr="00DA5942" w:rsidRDefault="00B33E6B" w:rsidP="00CA55D2">
      <w:pPr>
        <w:spacing w:after="0" w:line="240" w:lineRule="auto"/>
        <w:ind w:firstLine="567"/>
        <w:jc w:val="both"/>
        <w:rPr>
          <w:rFonts w:ascii="Times New Roman" w:hAnsi="Times New Roman" w:cs="Times New Roman"/>
          <w:sz w:val="28"/>
          <w:szCs w:val="28"/>
        </w:rPr>
      </w:pPr>
    </w:p>
    <w:p w:rsidR="00B33E6B" w:rsidRPr="00505EE2" w:rsidRDefault="00B33E6B" w:rsidP="00AD5F74">
      <w:pPr>
        <w:spacing w:after="0" w:line="240" w:lineRule="auto"/>
        <w:jc w:val="both"/>
        <w:rPr>
          <w:rFonts w:ascii="Times New Roman" w:hAnsi="Times New Roman" w:cs="Times New Roman"/>
          <w:sz w:val="28"/>
          <w:szCs w:val="28"/>
        </w:rPr>
      </w:pPr>
      <w:r w:rsidRPr="00505EE2">
        <w:rPr>
          <w:rFonts w:ascii="Times New Roman" w:hAnsi="Times New Roman" w:cs="Times New Roman"/>
          <w:sz w:val="28"/>
          <w:szCs w:val="28"/>
        </w:rPr>
        <w:t>Выявление случаев острых кишечных инфекций среди людей</w:t>
      </w:r>
    </w:p>
    <w:p w:rsidR="00B33E6B" w:rsidRPr="00AD5F74" w:rsidRDefault="00AD5F74" w:rsidP="00AD5F74">
      <w:pPr>
        <w:spacing w:after="0" w:line="240" w:lineRule="auto"/>
        <w:jc w:val="both"/>
        <w:rPr>
          <w:rFonts w:ascii="Times New Roman" w:hAnsi="Times New Roman" w:cs="Times New Roman"/>
          <w:sz w:val="28"/>
          <w:szCs w:val="28"/>
        </w:rPr>
      </w:pPr>
      <w:r w:rsidRPr="00505EE2">
        <w:rPr>
          <w:rFonts w:ascii="Times New Roman" w:hAnsi="Times New Roman" w:cs="Times New Roman"/>
          <w:noProof/>
          <w:sz w:val="28"/>
          <w:szCs w:val="28"/>
          <w:lang w:eastAsia="ru-RU"/>
        </w:rPr>
        <w:drawing>
          <wp:inline distT="0" distB="0" distL="0" distR="0">
            <wp:extent cx="5940425" cy="2562860"/>
            <wp:effectExtent l="0" t="0" r="3175" b="8890"/>
            <wp:docPr id="2" name="Рисунок 7"/>
            <wp:cNvGraphicFramePr/>
            <a:graphic xmlns:a="http://schemas.openxmlformats.org/drawingml/2006/main">
              <a:graphicData uri="http://schemas.openxmlformats.org/drawingml/2006/picture">
                <pic:pic xmlns:pic="http://schemas.openxmlformats.org/drawingml/2006/picture">
                  <pic:nvPicPr>
                    <pic:cNvPr id="15363" name="Picture 2"/>
                    <pic:cNvPicPr>
                      <a:picLocks noChangeAspect="1" noChangeArrowheads="1"/>
                    </pic:cNvPicPr>
                  </pic:nvPicPr>
                  <pic:blipFill>
                    <a:blip r:embed="rId83" cstate="print"/>
                    <a:srcRect/>
                    <a:stretch>
                      <a:fillRect/>
                    </a:stretch>
                  </pic:blipFill>
                  <pic:spPr bwMode="auto">
                    <a:xfrm>
                      <a:off x="0" y="0"/>
                      <a:ext cx="5940425" cy="2562860"/>
                    </a:xfrm>
                    <a:prstGeom prst="rect">
                      <a:avLst/>
                    </a:prstGeom>
                    <a:noFill/>
                    <a:ln w="9525">
                      <a:noFill/>
                      <a:miter lim="800000"/>
                      <a:headEnd/>
                      <a:tailEnd/>
                    </a:ln>
                    <a:effectLst/>
                  </pic:spPr>
                </pic:pic>
              </a:graphicData>
            </a:graphic>
          </wp:inline>
        </w:drawing>
      </w:r>
    </w:p>
    <w:p w:rsidR="00B33E6B" w:rsidRPr="00505EE2" w:rsidRDefault="00AD5F74" w:rsidP="00F22129">
      <w:pPr>
        <w:spacing w:after="0" w:line="240" w:lineRule="auto"/>
        <w:ind w:firstLine="567"/>
        <w:rPr>
          <w:rFonts w:ascii="Times New Roman" w:hAnsi="Times New Roman" w:cs="Times New Roman"/>
          <w:sz w:val="28"/>
          <w:szCs w:val="28"/>
        </w:rPr>
      </w:pPr>
      <w:r w:rsidRPr="00F22129">
        <w:rPr>
          <w:rFonts w:ascii="Times New Roman" w:hAnsi="Times New Roman" w:cs="Times New Roman"/>
          <w:b/>
          <w:sz w:val="28"/>
          <w:szCs w:val="28"/>
        </w:rPr>
        <w:t>СП</w:t>
      </w:r>
      <w:r w:rsidR="00F22129" w:rsidRPr="00F22129">
        <w:rPr>
          <w:rFonts w:ascii="Times New Roman" w:hAnsi="Times New Roman" w:cs="Times New Roman"/>
          <w:b/>
          <w:sz w:val="28"/>
          <w:szCs w:val="28"/>
        </w:rPr>
        <w:t xml:space="preserve"> </w:t>
      </w:r>
      <w:r w:rsidRPr="00F22129">
        <w:rPr>
          <w:rFonts w:ascii="Times New Roman" w:hAnsi="Times New Roman" w:cs="Times New Roman"/>
          <w:b/>
          <w:sz w:val="28"/>
          <w:szCs w:val="28"/>
        </w:rPr>
        <w:t>3.1.1.3108-13</w:t>
      </w:r>
      <w:r>
        <w:rPr>
          <w:rFonts w:ascii="Times New Roman" w:hAnsi="Times New Roman" w:cs="Times New Roman"/>
          <w:sz w:val="28"/>
          <w:szCs w:val="28"/>
        </w:rPr>
        <w:br/>
      </w:r>
      <w:r w:rsidR="00B33E6B" w:rsidRPr="00505EE2">
        <w:rPr>
          <w:rFonts w:ascii="Times New Roman" w:hAnsi="Times New Roman" w:cs="Times New Roman"/>
          <w:sz w:val="28"/>
          <w:szCs w:val="28"/>
        </w:rPr>
        <w:t>Выявление случаев острых кишечных инфекций среди людей</w:t>
      </w:r>
    </w:p>
    <w:p w:rsidR="00F86895" w:rsidRPr="00505EE2" w:rsidRDefault="007A47E1" w:rsidP="00AD5F74">
      <w:pPr>
        <w:spacing w:after="0" w:line="240" w:lineRule="auto"/>
        <w:ind w:left="360"/>
        <w:jc w:val="both"/>
        <w:rPr>
          <w:rFonts w:ascii="Times New Roman" w:hAnsi="Times New Roman" w:cs="Times New Roman"/>
          <w:sz w:val="28"/>
          <w:szCs w:val="28"/>
        </w:rPr>
      </w:pPr>
      <w:r w:rsidRPr="00505EE2">
        <w:rPr>
          <w:rFonts w:ascii="Times New Roman" w:hAnsi="Times New Roman" w:cs="Times New Roman"/>
          <w:sz w:val="28"/>
          <w:szCs w:val="28"/>
        </w:rPr>
        <w:t>4.6. Доставка клинического материала в лабораторию с целью установления этиологии возбудителя и его биологических свойств проводится в течение 24-х часов.</w:t>
      </w:r>
    </w:p>
    <w:p w:rsidR="00F86895" w:rsidRPr="00505EE2" w:rsidRDefault="007A47E1" w:rsidP="00AD5F74">
      <w:pPr>
        <w:spacing w:after="0" w:line="240" w:lineRule="auto"/>
        <w:ind w:left="360"/>
        <w:jc w:val="both"/>
        <w:rPr>
          <w:rFonts w:ascii="Times New Roman" w:hAnsi="Times New Roman" w:cs="Times New Roman"/>
          <w:sz w:val="28"/>
          <w:szCs w:val="28"/>
        </w:rPr>
      </w:pPr>
      <w:r w:rsidRPr="00505EE2">
        <w:rPr>
          <w:rFonts w:ascii="Times New Roman" w:hAnsi="Times New Roman" w:cs="Times New Roman"/>
          <w:sz w:val="28"/>
          <w:szCs w:val="28"/>
        </w:rPr>
        <w:t>При невозможности своевременной доставки в лабораторию материала он консервируется с применением методов, определяемых с учетом требований планируемых к применению диагностических тестов.</w:t>
      </w:r>
    </w:p>
    <w:p w:rsidR="00F86895" w:rsidRPr="00505EE2" w:rsidRDefault="007A47E1" w:rsidP="00AD5F74">
      <w:pPr>
        <w:spacing w:after="0" w:line="240" w:lineRule="auto"/>
        <w:ind w:left="360"/>
        <w:jc w:val="both"/>
        <w:rPr>
          <w:rFonts w:ascii="Times New Roman" w:hAnsi="Times New Roman" w:cs="Times New Roman"/>
          <w:sz w:val="28"/>
          <w:szCs w:val="28"/>
        </w:rPr>
      </w:pPr>
      <w:r w:rsidRPr="00505EE2">
        <w:rPr>
          <w:rFonts w:ascii="Times New Roman" w:hAnsi="Times New Roman" w:cs="Times New Roman"/>
          <w:sz w:val="28"/>
          <w:szCs w:val="28"/>
        </w:rPr>
        <w:t>4.7. Диагноз устанавливается на основании клинических признаков болезни, результатов лабораторного исследования, эпидемиологического анамнеза.</w:t>
      </w:r>
    </w:p>
    <w:p w:rsidR="00F86895" w:rsidRPr="00505EE2" w:rsidRDefault="007A47E1" w:rsidP="00AD5F74">
      <w:pPr>
        <w:spacing w:after="0" w:line="240" w:lineRule="auto"/>
        <w:ind w:left="360"/>
        <w:jc w:val="both"/>
        <w:rPr>
          <w:rFonts w:ascii="Times New Roman" w:hAnsi="Times New Roman" w:cs="Times New Roman"/>
          <w:sz w:val="28"/>
          <w:szCs w:val="28"/>
        </w:rPr>
      </w:pPr>
      <w:r w:rsidRPr="00505EE2">
        <w:rPr>
          <w:rFonts w:ascii="Times New Roman" w:hAnsi="Times New Roman" w:cs="Times New Roman"/>
          <w:sz w:val="28"/>
          <w:szCs w:val="28"/>
        </w:rPr>
        <w:t>4.8. В случае поступления больного из эпидемического очага ОКИ с доказанной этиологией диагноз может быть выставлен на основании клинико-эпидемиологического анамнеза без лабораторного подтверждения.</w:t>
      </w:r>
    </w:p>
    <w:p w:rsidR="00AD5F74" w:rsidRDefault="00AD5F74"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F22129" w:rsidRPr="00F22129" w:rsidRDefault="00F2212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eastAsia="ru-RU"/>
        </w:rPr>
      </w:pPr>
      <w:r w:rsidRPr="00F22129">
        <w:rPr>
          <w:rFonts w:ascii="Times New Roman" w:eastAsia="Times New Roman" w:hAnsi="Times New Roman" w:cs="Times New Roman"/>
          <w:b/>
          <w:sz w:val="28"/>
          <w:szCs w:val="28"/>
          <w:lang w:eastAsia="ru-RU"/>
        </w:rPr>
        <w:t>Микробиологические методы исследования желчи.</w:t>
      </w:r>
    </w:p>
    <w:p w:rsidR="00F0134B" w:rsidRPr="00505EE2" w:rsidRDefault="00F0134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Желчь ис</w:t>
      </w:r>
      <w:r w:rsidR="00AD5F74">
        <w:rPr>
          <w:rFonts w:ascii="Times New Roman" w:eastAsia="Times New Roman" w:hAnsi="Times New Roman" w:cs="Times New Roman"/>
          <w:sz w:val="28"/>
          <w:szCs w:val="28"/>
          <w:lang w:eastAsia="ru-RU"/>
        </w:rPr>
        <w:t>следуют   при   воспалительных заболеваниях</w:t>
      </w:r>
      <w:r w:rsidRPr="00505EE2">
        <w:rPr>
          <w:rFonts w:ascii="Times New Roman" w:eastAsia="Times New Roman" w:hAnsi="Times New Roman" w:cs="Times New Roman"/>
          <w:sz w:val="28"/>
          <w:szCs w:val="28"/>
          <w:lang w:eastAsia="ru-RU"/>
        </w:rPr>
        <w:t xml:space="preserve"> желчного пузыря и желчных протоков (холециститы, холангит</w:t>
      </w:r>
      <w:r w:rsidR="00AD5F74">
        <w:rPr>
          <w:rFonts w:ascii="Times New Roman" w:eastAsia="Times New Roman" w:hAnsi="Times New Roman" w:cs="Times New Roman"/>
          <w:sz w:val="28"/>
          <w:szCs w:val="28"/>
          <w:lang w:eastAsia="ru-RU"/>
        </w:rPr>
        <w:t>ы, желчнокаменная болезнь). В норме желчь стерильна, </w:t>
      </w:r>
      <w:r w:rsidRPr="00505EE2">
        <w:rPr>
          <w:rFonts w:ascii="Times New Roman" w:eastAsia="Times New Roman" w:hAnsi="Times New Roman" w:cs="Times New Roman"/>
          <w:sz w:val="28"/>
          <w:szCs w:val="28"/>
          <w:lang w:eastAsia="ru-RU"/>
        </w:rPr>
        <w:t>но при инфицировании желчи в 70%-80% случаев высевают Escherichia coli, Enterococcus, несколько</w:t>
      </w:r>
      <w:r w:rsidR="00F2212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 xml:space="preserve">реже </w:t>
      </w:r>
      <w:r w:rsidRPr="00505EE2">
        <w:rPr>
          <w:rFonts w:ascii="Times New Roman" w:eastAsia="Times New Roman" w:hAnsi="Times New Roman" w:cs="Times New Roman"/>
          <w:sz w:val="28"/>
          <w:szCs w:val="28"/>
          <w:lang w:val="en-US" w:eastAsia="ru-RU"/>
        </w:rPr>
        <w:t>Klebsiella</w:t>
      </w:r>
      <w:r w:rsidR="00F2212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pneumoniae</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Enterobacter</w:t>
      </w:r>
      <w:r w:rsidR="00E86B08">
        <w:rPr>
          <w:rFonts w:ascii="Times New Roman" w:eastAsia="Times New Roman" w:hAnsi="Times New Roman" w:cs="Times New Roman"/>
          <w:sz w:val="28"/>
          <w:szCs w:val="28"/>
          <w:lang w:eastAsia="ru-RU"/>
        </w:rPr>
        <w:t xml:space="preserve">, </w:t>
      </w:r>
      <w:r w:rsidR="00AD5F74">
        <w:rPr>
          <w:rFonts w:ascii="Times New Roman" w:eastAsia="Times New Roman" w:hAnsi="Times New Roman" w:cs="Times New Roman"/>
          <w:sz w:val="28"/>
          <w:szCs w:val="28"/>
          <w:lang w:eastAsia="ru-RU"/>
        </w:rPr>
        <w:t>а </w:t>
      </w:r>
      <w:r w:rsidR="00E86B08">
        <w:rPr>
          <w:rFonts w:ascii="Times New Roman" w:eastAsia="Times New Roman" w:hAnsi="Times New Roman" w:cs="Times New Roman"/>
          <w:sz w:val="28"/>
          <w:szCs w:val="28"/>
          <w:lang w:eastAsia="ru-RU"/>
        </w:rPr>
        <w:t xml:space="preserve">также </w:t>
      </w:r>
      <w:r w:rsidRPr="00505EE2">
        <w:rPr>
          <w:rFonts w:ascii="Times New Roman" w:eastAsia="Times New Roman" w:hAnsi="Times New Roman" w:cs="Times New Roman"/>
          <w:sz w:val="28"/>
          <w:szCs w:val="28"/>
          <w:lang w:val="en-US" w:eastAsia="ru-RU"/>
        </w:rPr>
        <w:t>Salmonella</w:t>
      </w:r>
      <w:r w:rsidR="00E86B08">
        <w:rPr>
          <w:rFonts w:ascii="Times New Roman" w:eastAsia="Times New Roman" w:hAnsi="Times New Roman" w:cs="Times New Roman"/>
          <w:sz w:val="28"/>
          <w:szCs w:val="28"/>
          <w:lang w:eastAsia="ru-RU"/>
        </w:rPr>
        <w:t xml:space="preserve"> (при временном и хроническом бактерионосительстве). Из анаэробных </w:t>
      </w:r>
      <w:r w:rsidRPr="00505EE2">
        <w:rPr>
          <w:rFonts w:ascii="Times New Roman" w:eastAsia="Times New Roman" w:hAnsi="Times New Roman" w:cs="Times New Roman"/>
          <w:sz w:val="28"/>
          <w:szCs w:val="28"/>
          <w:lang w:eastAsia="ru-RU"/>
        </w:rPr>
        <w:t>микроо</w:t>
      </w:r>
      <w:r w:rsidR="00E86B08">
        <w:rPr>
          <w:rFonts w:ascii="Times New Roman" w:eastAsia="Times New Roman" w:hAnsi="Times New Roman" w:cs="Times New Roman"/>
          <w:sz w:val="28"/>
          <w:szCs w:val="28"/>
          <w:lang w:eastAsia="ru-RU"/>
        </w:rPr>
        <w:t xml:space="preserve">рганизмов </w:t>
      </w:r>
      <w:r w:rsidRPr="00505EE2">
        <w:rPr>
          <w:rFonts w:ascii="Times New Roman" w:eastAsia="Times New Roman" w:hAnsi="Times New Roman" w:cs="Times New Roman"/>
          <w:sz w:val="28"/>
          <w:szCs w:val="28"/>
          <w:lang w:eastAsia="ru-RU"/>
        </w:rPr>
        <w:t>выделя</w:t>
      </w:r>
      <w:r w:rsidR="00E86B08">
        <w:rPr>
          <w:rFonts w:ascii="Times New Roman" w:eastAsia="Times New Roman" w:hAnsi="Times New Roman" w:cs="Times New Roman"/>
          <w:sz w:val="28"/>
          <w:szCs w:val="28"/>
          <w:lang w:eastAsia="ru-RU"/>
        </w:rPr>
        <w:t xml:space="preserve">ют Clostridium perfringens, </w:t>
      </w:r>
      <w:r w:rsidR="00AD5F74">
        <w:rPr>
          <w:rFonts w:ascii="Times New Roman" w:eastAsia="Times New Roman" w:hAnsi="Times New Roman" w:cs="Times New Roman"/>
          <w:sz w:val="28"/>
          <w:szCs w:val="28"/>
          <w:lang w:eastAsia="ru-RU"/>
        </w:rPr>
        <w:t>в </w:t>
      </w:r>
      <w:r w:rsidRPr="00505EE2">
        <w:rPr>
          <w:rFonts w:ascii="Times New Roman" w:eastAsia="Times New Roman" w:hAnsi="Times New Roman" w:cs="Times New Roman"/>
          <w:sz w:val="28"/>
          <w:szCs w:val="28"/>
          <w:lang w:eastAsia="ru-RU"/>
        </w:rPr>
        <w:t>10%-20% случаев желчнокаменно</w:t>
      </w:r>
      <w:r w:rsidR="00AD5F74">
        <w:rPr>
          <w:rFonts w:ascii="Times New Roman" w:eastAsia="Times New Roman" w:hAnsi="Times New Roman" w:cs="Times New Roman"/>
          <w:sz w:val="28"/>
          <w:szCs w:val="28"/>
          <w:lang w:eastAsia="ru-RU"/>
        </w:rPr>
        <w:t>й болезни - Peptococcaceae. В </w:t>
      </w:r>
      <w:r w:rsidRPr="00505EE2">
        <w:rPr>
          <w:rFonts w:ascii="Times New Roman" w:eastAsia="Times New Roman" w:hAnsi="Times New Roman" w:cs="Times New Roman"/>
          <w:sz w:val="28"/>
          <w:szCs w:val="28"/>
          <w:lang w:eastAsia="ru-RU"/>
        </w:rPr>
        <w:t>отдельных случаях встречается смешанная аэробная и анаэробная инфекция.</w:t>
      </w:r>
    </w:p>
    <w:p w:rsidR="00F22129" w:rsidRDefault="00F2212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F0134B" w:rsidRPr="00505EE2" w:rsidRDefault="00F0134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Взятие исследуемого материала</w:t>
      </w:r>
    </w:p>
    <w:p w:rsidR="00F0134B" w:rsidRPr="00505EE2" w:rsidRDefault="00F0134B" w:rsidP="00AD5F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Желчь соб</w:t>
      </w:r>
      <w:r w:rsidR="00AD5F74">
        <w:rPr>
          <w:rFonts w:ascii="Times New Roman" w:eastAsia="Times New Roman" w:hAnsi="Times New Roman" w:cs="Times New Roman"/>
          <w:sz w:val="28"/>
          <w:szCs w:val="28"/>
          <w:lang w:eastAsia="ru-RU"/>
        </w:rPr>
        <w:t>ирают   при   зондировании   в процедурном </w:t>
      </w:r>
      <w:r w:rsidR="001D5609">
        <w:rPr>
          <w:rFonts w:ascii="Times New Roman" w:eastAsia="Times New Roman" w:hAnsi="Times New Roman" w:cs="Times New Roman"/>
          <w:sz w:val="28"/>
          <w:szCs w:val="28"/>
          <w:lang w:eastAsia="ru-RU"/>
        </w:rPr>
        <w:t>кабинете отдельно по порциям А, </w:t>
      </w:r>
      <w:r w:rsidRPr="00505EE2">
        <w:rPr>
          <w:rFonts w:ascii="Times New Roman" w:eastAsia="Times New Roman" w:hAnsi="Times New Roman" w:cs="Times New Roman"/>
          <w:sz w:val="28"/>
          <w:szCs w:val="28"/>
          <w:lang w:eastAsia="ru-RU"/>
        </w:rPr>
        <w:t xml:space="preserve">В </w:t>
      </w:r>
      <w:r w:rsidR="001D5609">
        <w:rPr>
          <w:rFonts w:ascii="Times New Roman" w:eastAsia="Times New Roman" w:hAnsi="Times New Roman" w:cs="Times New Roman"/>
          <w:sz w:val="28"/>
          <w:szCs w:val="28"/>
          <w:lang w:eastAsia="ru-RU"/>
        </w:rPr>
        <w:t>и С в три стерильные пробирки, либо </w:t>
      </w:r>
      <w:r w:rsidRPr="00505EE2">
        <w:rPr>
          <w:rFonts w:ascii="Times New Roman" w:eastAsia="Times New Roman" w:hAnsi="Times New Roman" w:cs="Times New Roman"/>
          <w:sz w:val="28"/>
          <w:szCs w:val="28"/>
          <w:lang w:eastAsia="ru-RU"/>
        </w:rPr>
        <w:t>во время операции с помощ</w:t>
      </w:r>
      <w:r w:rsidR="001D5609">
        <w:rPr>
          <w:rFonts w:ascii="Times New Roman" w:eastAsia="Times New Roman" w:hAnsi="Times New Roman" w:cs="Times New Roman"/>
          <w:sz w:val="28"/>
          <w:szCs w:val="28"/>
          <w:lang w:eastAsia="ru-RU"/>
        </w:rPr>
        <w:t>ью шприца в одну пробирку,</w:t>
      </w:r>
      <w:r w:rsidRPr="00505EE2">
        <w:rPr>
          <w:rFonts w:ascii="Times New Roman" w:eastAsia="Times New Roman" w:hAnsi="Times New Roman" w:cs="Times New Roman"/>
          <w:sz w:val="28"/>
          <w:szCs w:val="28"/>
          <w:lang w:eastAsia="ru-RU"/>
        </w:rPr>
        <w:t xml:space="preserve"> соблюдая прави</w:t>
      </w:r>
      <w:r w:rsidR="00AD5F74">
        <w:rPr>
          <w:rFonts w:ascii="Times New Roman" w:eastAsia="Times New Roman" w:hAnsi="Times New Roman" w:cs="Times New Roman"/>
          <w:sz w:val="28"/>
          <w:szCs w:val="28"/>
          <w:lang w:eastAsia="ru-RU"/>
        </w:rPr>
        <w:t>ла асептики. Полученные порции желчи доставляют </w:t>
      </w:r>
      <w:r w:rsidR="001D5609">
        <w:rPr>
          <w:rFonts w:ascii="Times New Roman" w:eastAsia="Times New Roman" w:hAnsi="Times New Roman" w:cs="Times New Roman"/>
          <w:sz w:val="28"/>
          <w:szCs w:val="28"/>
          <w:lang w:eastAsia="ru-RU"/>
        </w:rPr>
        <w:t>в лабораторию </w:t>
      </w:r>
      <w:r w:rsidRPr="00505EE2">
        <w:rPr>
          <w:rFonts w:ascii="Times New Roman" w:eastAsia="Times New Roman" w:hAnsi="Times New Roman" w:cs="Times New Roman"/>
          <w:sz w:val="28"/>
          <w:szCs w:val="28"/>
          <w:lang w:eastAsia="ru-RU"/>
        </w:rPr>
        <w:t>не поздне</w:t>
      </w:r>
      <w:r w:rsidR="001D5609">
        <w:rPr>
          <w:rFonts w:ascii="Times New Roman" w:eastAsia="Times New Roman" w:hAnsi="Times New Roman" w:cs="Times New Roman"/>
          <w:sz w:val="28"/>
          <w:szCs w:val="28"/>
          <w:lang w:eastAsia="ru-RU"/>
        </w:rPr>
        <w:t>е 1-2 часов от момента взятия, </w:t>
      </w:r>
      <w:r w:rsidRPr="00505EE2">
        <w:rPr>
          <w:rFonts w:ascii="Times New Roman" w:eastAsia="Times New Roman" w:hAnsi="Times New Roman" w:cs="Times New Roman"/>
          <w:sz w:val="28"/>
          <w:szCs w:val="28"/>
          <w:lang w:eastAsia="ru-RU"/>
        </w:rPr>
        <w:t>следя за тем, чтобы пробирки находились в строго вертикальном положении.</w:t>
      </w:r>
    </w:p>
    <w:p w:rsidR="00F22129" w:rsidRDefault="00F2212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F0134B" w:rsidRPr="00505EE2" w:rsidRDefault="00F0134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Посев исследуемого материала</w:t>
      </w:r>
    </w:p>
    <w:p w:rsidR="00F0134B" w:rsidRPr="00505EE2" w:rsidRDefault="00F0134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Питательные среды для первичного посева: 1.</w:t>
      </w:r>
      <w:r w:rsidR="00E86B08">
        <w:rPr>
          <w:rFonts w:ascii="Times New Roman" w:eastAsia="Times New Roman" w:hAnsi="Times New Roman" w:cs="Times New Roman"/>
          <w:sz w:val="28"/>
          <w:szCs w:val="28"/>
          <w:lang w:eastAsia="ru-RU"/>
        </w:rPr>
        <w:t xml:space="preserve"> 5% кровяной агар, среда </w:t>
      </w:r>
      <w:r w:rsidR="001D5609">
        <w:rPr>
          <w:rFonts w:ascii="Times New Roman" w:eastAsia="Times New Roman" w:hAnsi="Times New Roman" w:cs="Times New Roman"/>
          <w:sz w:val="28"/>
          <w:szCs w:val="28"/>
          <w:lang w:eastAsia="ru-RU"/>
        </w:rPr>
        <w:t>Эндо, </w:t>
      </w:r>
      <w:r w:rsidRPr="00505EE2">
        <w:rPr>
          <w:rFonts w:ascii="Times New Roman" w:eastAsia="Times New Roman" w:hAnsi="Times New Roman" w:cs="Times New Roman"/>
          <w:sz w:val="28"/>
          <w:szCs w:val="28"/>
          <w:lang w:eastAsia="ru-RU"/>
        </w:rPr>
        <w:t>"среда для контроля стерильности" или среда Тароцци, селенитовый бульон для накопления сальмонелл или шигелл.</w:t>
      </w:r>
    </w:p>
    <w:p w:rsidR="00F22129" w:rsidRDefault="00F2212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F22129" w:rsidRDefault="00F0134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Культивирование.</w:t>
      </w:r>
      <w:r w:rsidR="001D5609">
        <w:rPr>
          <w:rFonts w:ascii="Times New Roman" w:eastAsia="Times New Roman" w:hAnsi="Times New Roman" w:cs="Times New Roman"/>
          <w:sz w:val="28"/>
          <w:szCs w:val="28"/>
          <w:lang w:eastAsia="ru-RU"/>
        </w:rPr>
        <w:t xml:space="preserve"> По 0,1 мл каждой </w:t>
      </w:r>
      <w:r w:rsidRPr="00505EE2">
        <w:rPr>
          <w:rFonts w:ascii="Times New Roman" w:eastAsia="Times New Roman" w:hAnsi="Times New Roman" w:cs="Times New Roman"/>
          <w:sz w:val="28"/>
          <w:szCs w:val="28"/>
          <w:lang w:eastAsia="ru-RU"/>
        </w:rPr>
        <w:t>порции желчи высевают на чашку с кров</w:t>
      </w:r>
      <w:r w:rsidR="001D5609">
        <w:rPr>
          <w:rFonts w:ascii="Times New Roman" w:eastAsia="Times New Roman" w:hAnsi="Times New Roman" w:cs="Times New Roman"/>
          <w:sz w:val="28"/>
          <w:szCs w:val="28"/>
          <w:lang w:eastAsia="ru-RU"/>
        </w:rPr>
        <w:t>яным агаром; по 0,5 мл - на чашку со средой Эндо; в соотношении 1:9 -  в </w:t>
      </w:r>
      <w:r w:rsidRPr="00505EE2">
        <w:rPr>
          <w:rFonts w:ascii="Times New Roman" w:eastAsia="Times New Roman" w:hAnsi="Times New Roman" w:cs="Times New Roman"/>
          <w:sz w:val="28"/>
          <w:szCs w:val="28"/>
          <w:lang w:eastAsia="ru-RU"/>
        </w:rPr>
        <w:t>селенитовый бульон (среда накоп</w:t>
      </w:r>
      <w:r w:rsidR="001D5609">
        <w:rPr>
          <w:rFonts w:ascii="Times New Roman" w:eastAsia="Times New Roman" w:hAnsi="Times New Roman" w:cs="Times New Roman"/>
          <w:sz w:val="28"/>
          <w:szCs w:val="28"/>
          <w:lang w:eastAsia="ru-RU"/>
        </w:rPr>
        <w:t>ления).  Для обеспечения роста анаэробов посев производят на "среду для контроля стерильности" </w:t>
      </w:r>
      <w:r w:rsidRPr="00505EE2">
        <w:rPr>
          <w:rFonts w:ascii="Times New Roman" w:eastAsia="Times New Roman" w:hAnsi="Times New Roman" w:cs="Times New Roman"/>
          <w:sz w:val="28"/>
          <w:szCs w:val="28"/>
          <w:lang w:eastAsia="ru-RU"/>
        </w:rPr>
        <w:t xml:space="preserve">или в две пробирки со средой Тароцци, одну из </w:t>
      </w:r>
      <w:r w:rsidR="001D5609">
        <w:rPr>
          <w:rFonts w:ascii="Times New Roman" w:eastAsia="Times New Roman" w:hAnsi="Times New Roman" w:cs="Times New Roman"/>
          <w:sz w:val="28"/>
          <w:szCs w:val="28"/>
          <w:lang w:eastAsia="ru-RU"/>
        </w:rPr>
        <w:t>пробирок прогревают на водяной бане 20 минут при </w:t>
      </w:r>
      <w:r w:rsidRPr="00505EE2">
        <w:rPr>
          <w:rFonts w:ascii="Times New Roman" w:eastAsia="Times New Roman" w:hAnsi="Times New Roman" w:cs="Times New Roman"/>
          <w:sz w:val="28"/>
          <w:szCs w:val="28"/>
          <w:lang w:eastAsia="ru-RU"/>
        </w:rPr>
        <w:t>80°С  для   уничтожения аэробной флоры.  Посев и</w:t>
      </w:r>
      <w:r w:rsidR="001D5609">
        <w:rPr>
          <w:rFonts w:ascii="Times New Roman" w:eastAsia="Times New Roman" w:hAnsi="Times New Roman" w:cs="Times New Roman"/>
          <w:sz w:val="28"/>
          <w:szCs w:val="28"/>
          <w:lang w:eastAsia="ru-RU"/>
        </w:rPr>
        <w:t xml:space="preserve"> исходный материал (все порции </w:t>
      </w:r>
      <w:r w:rsidRPr="00505EE2">
        <w:rPr>
          <w:rFonts w:ascii="Times New Roman" w:eastAsia="Times New Roman" w:hAnsi="Times New Roman" w:cs="Times New Roman"/>
          <w:sz w:val="28"/>
          <w:szCs w:val="28"/>
          <w:lang w:eastAsia="ru-RU"/>
        </w:rPr>
        <w:t>сливают в одну</w:t>
      </w:r>
      <w:r w:rsidR="00F22129">
        <w:rPr>
          <w:rFonts w:ascii="Times New Roman" w:eastAsia="Times New Roman" w:hAnsi="Times New Roman" w:cs="Times New Roman"/>
          <w:sz w:val="28"/>
          <w:szCs w:val="28"/>
          <w:lang w:eastAsia="ru-RU"/>
        </w:rPr>
        <w:t xml:space="preserve"> пробирку) помещают в термостат при 37°С.  </w:t>
      </w:r>
    </w:p>
    <w:p w:rsidR="00F0134B" w:rsidRPr="00505EE2" w:rsidRDefault="00F2212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второй </w:t>
      </w:r>
      <w:r w:rsidR="00F0134B" w:rsidRPr="00505EE2">
        <w:rPr>
          <w:rFonts w:ascii="Times New Roman" w:eastAsia="Times New Roman" w:hAnsi="Times New Roman" w:cs="Times New Roman"/>
          <w:sz w:val="28"/>
          <w:szCs w:val="28"/>
          <w:lang w:eastAsia="ru-RU"/>
        </w:rPr>
        <w:t>день. Учитывают   результаты   первичных   посевов.  В случае ба</w:t>
      </w:r>
      <w:r w:rsidR="001D5609">
        <w:rPr>
          <w:rFonts w:ascii="Times New Roman" w:eastAsia="Times New Roman" w:hAnsi="Times New Roman" w:cs="Times New Roman"/>
          <w:sz w:val="28"/>
          <w:szCs w:val="28"/>
          <w:lang w:eastAsia="ru-RU"/>
        </w:rPr>
        <w:t>ктериального роста на кровяном </w:t>
      </w:r>
      <w:r w:rsidR="00F0134B" w:rsidRPr="00505EE2">
        <w:rPr>
          <w:rFonts w:ascii="Times New Roman" w:eastAsia="Times New Roman" w:hAnsi="Times New Roman" w:cs="Times New Roman"/>
          <w:sz w:val="28"/>
          <w:szCs w:val="28"/>
          <w:lang w:eastAsia="ru-RU"/>
        </w:rPr>
        <w:t>агаре подсчитывают количество</w:t>
      </w:r>
      <w:r>
        <w:rPr>
          <w:rFonts w:ascii="Times New Roman" w:eastAsia="Times New Roman" w:hAnsi="Times New Roman" w:cs="Times New Roman"/>
          <w:sz w:val="28"/>
          <w:szCs w:val="28"/>
          <w:lang w:eastAsia="ru-RU"/>
        </w:rPr>
        <w:t xml:space="preserve"> </w:t>
      </w:r>
      <w:r w:rsidR="00F0134B" w:rsidRPr="00505EE2">
        <w:rPr>
          <w:rFonts w:ascii="Times New Roman" w:eastAsia="Times New Roman" w:hAnsi="Times New Roman" w:cs="Times New Roman"/>
          <w:sz w:val="28"/>
          <w:szCs w:val="28"/>
          <w:lang w:eastAsia="ru-RU"/>
        </w:rPr>
        <w:t>колоний каждого вида, пересчитывают на 1 мл исследуемого м</w:t>
      </w:r>
      <w:r w:rsidR="001D5609">
        <w:rPr>
          <w:rFonts w:ascii="Times New Roman" w:eastAsia="Times New Roman" w:hAnsi="Times New Roman" w:cs="Times New Roman"/>
          <w:sz w:val="28"/>
          <w:szCs w:val="28"/>
          <w:lang w:eastAsia="ru-RU"/>
        </w:rPr>
        <w:t xml:space="preserve">атериала и после </w:t>
      </w:r>
      <w:r>
        <w:rPr>
          <w:rFonts w:ascii="Times New Roman" w:eastAsia="Times New Roman" w:hAnsi="Times New Roman" w:cs="Times New Roman"/>
          <w:sz w:val="28"/>
          <w:szCs w:val="28"/>
          <w:lang w:eastAsia="ru-RU"/>
        </w:rPr>
        <w:t>бактериоскопии</w:t>
      </w:r>
      <w:r w:rsidR="001D5609">
        <w:rPr>
          <w:rFonts w:ascii="Times New Roman" w:eastAsia="Times New Roman" w:hAnsi="Times New Roman" w:cs="Times New Roman"/>
          <w:sz w:val="28"/>
          <w:szCs w:val="28"/>
          <w:lang w:eastAsia="ru-RU"/>
        </w:rPr>
        <w:t> окрашенных по Граму мазков</w:t>
      </w:r>
      <w:r w:rsidR="00F0134B" w:rsidRPr="00505EE2">
        <w:rPr>
          <w:rFonts w:ascii="Times New Roman" w:eastAsia="Times New Roman" w:hAnsi="Times New Roman" w:cs="Times New Roman"/>
          <w:sz w:val="28"/>
          <w:szCs w:val="28"/>
          <w:lang w:eastAsia="ru-RU"/>
        </w:rPr>
        <w:t xml:space="preserve"> проводят</w:t>
      </w:r>
      <w:r>
        <w:rPr>
          <w:rFonts w:ascii="Times New Roman" w:eastAsia="Times New Roman" w:hAnsi="Times New Roman" w:cs="Times New Roman"/>
          <w:sz w:val="28"/>
          <w:szCs w:val="28"/>
          <w:lang w:eastAsia="ru-RU"/>
        </w:rPr>
        <w:t xml:space="preserve"> </w:t>
      </w:r>
      <w:r w:rsidR="00F0134B" w:rsidRPr="00505EE2">
        <w:rPr>
          <w:rFonts w:ascii="Times New Roman" w:eastAsia="Times New Roman" w:hAnsi="Times New Roman" w:cs="Times New Roman"/>
          <w:sz w:val="28"/>
          <w:szCs w:val="28"/>
          <w:lang w:eastAsia="ru-RU"/>
        </w:rPr>
        <w:t>дальнейшую иден</w:t>
      </w:r>
      <w:r w:rsidR="001D5609">
        <w:rPr>
          <w:rFonts w:ascii="Times New Roman" w:eastAsia="Times New Roman" w:hAnsi="Times New Roman" w:cs="Times New Roman"/>
          <w:sz w:val="28"/>
          <w:szCs w:val="28"/>
          <w:lang w:eastAsia="ru-RU"/>
        </w:rPr>
        <w:t>тификацию культур и определяют </w:t>
      </w:r>
      <w:r w:rsidR="00F0134B" w:rsidRPr="00505EE2">
        <w:rPr>
          <w:rFonts w:ascii="Times New Roman" w:eastAsia="Times New Roman" w:hAnsi="Times New Roman" w:cs="Times New Roman"/>
          <w:sz w:val="28"/>
          <w:szCs w:val="28"/>
          <w:lang w:eastAsia="ru-RU"/>
        </w:rPr>
        <w:t>чувствительн</w:t>
      </w:r>
      <w:r w:rsidR="001D5609">
        <w:rPr>
          <w:rFonts w:ascii="Times New Roman" w:eastAsia="Times New Roman" w:hAnsi="Times New Roman" w:cs="Times New Roman"/>
          <w:sz w:val="28"/>
          <w:szCs w:val="28"/>
          <w:lang w:eastAsia="ru-RU"/>
        </w:rPr>
        <w:t>ость</w:t>
      </w:r>
      <w:r w:rsidR="00F0134B" w:rsidRPr="00505EE2">
        <w:rPr>
          <w:rFonts w:ascii="Times New Roman" w:eastAsia="Times New Roman" w:hAnsi="Times New Roman" w:cs="Times New Roman"/>
          <w:sz w:val="28"/>
          <w:szCs w:val="28"/>
          <w:lang w:eastAsia="ru-RU"/>
        </w:rPr>
        <w:t xml:space="preserve"> к</w:t>
      </w:r>
      <w:r w:rsidR="001D5609">
        <w:rPr>
          <w:rFonts w:ascii="Times New Roman" w:eastAsia="Times New Roman" w:hAnsi="Times New Roman" w:cs="Times New Roman"/>
          <w:sz w:val="28"/>
          <w:szCs w:val="28"/>
          <w:lang w:eastAsia="ru-RU"/>
        </w:rPr>
        <w:t> антибиотикам. При подозрении </w:t>
      </w:r>
      <w:r w:rsidR="00F0134B" w:rsidRPr="00505EE2">
        <w:rPr>
          <w:rFonts w:ascii="Times New Roman" w:eastAsia="Times New Roman" w:hAnsi="Times New Roman" w:cs="Times New Roman"/>
          <w:sz w:val="28"/>
          <w:szCs w:val="28"/>
          <w:lang w:eastAsia="ru-RU"/>
        </w:rPr>
        <w:t>на рост анаэроб</w:t>
      </w:r>
      <w:r w:rsidR="001D5609">
        <w:rPr>
          <w:rFonts w:ascii="Times New Roman" w:eastAsia="Times New Roman" w:hAnsi="Times New Roman" w:cs="Times New Roman"/>
          <w:sz w:val="28"/>
          <w:szCs w:val="28"/>
          <w:lang w:eastAsia="ru-RU"/>
        </w:rPr>
        <w:t>ных культур посевы инкубируют в анаэростате, заполненном </w:t>
      </w:r>
      <w:r w:rsidR="00F0134B" w:rsidRPr="00505EE2">
        <w:rPr>
          <w:rFonts w:ascii="Times New Roman" w:eastAsia="Times New Roman" w:hAnsi="Times New Roman" w:cs="Times New Roman"/>
          <w:sz w:val="28"/>
          <w:szCs w:val="28"/>
          <w:lang w:eastAsia="ru-RU"/>
        </w:rPr>
        <w:t>инертным газом. В случае выделения</w:t>
      </w:r>
      <w:r>
        <w:rPr>
          <w:rFonts w:ascii="Times New Roman" w:eastAsia="Times New Roman" w:hAnsi="Times New Roman" w:cs="Times New Roman"/>
          <w:sz w:val="28"/>
          <w:szCs w:val="28"/>
          <w:lang w:eastAsia="ru-RU"/>
        </w:rPr>
        <w:t xml:space="preserve"> </w:t>
      </w:r>
      <w:r w:rsidR="00F0134B" w:rsidRPr="00505EE2">
        <w:rPr>
          <w:rFonts w:ascii="Times New Roman" w:eastAsia="Times New Roman" w:hAnsi="Times New Roman" w:cs="Times New Roman"/>
          <w:sz w:val="28"/>
          <w:szCs w:val="28"/>
          <w:lang w:eastAsia="ru-RU"/>
        </w:rPr>
        <w:t xml:space="preserve">анаэробов проводят их дальнейшее изучение. При </w:t>
      </w:r>
      <w:r w:rsidR="00EE1FE9">
        <w:rPr>
          <w:rFonts w:ascii="Times New Roman" w:eastAsia="Times New Roman" w:hAnsi="Times New Roman" w:cs="Times New Roman"/>
          <w:sz w:val="28"/>
          <w:szCs w:val="28"/>
          <w:lang w:eastAsia="ru-RU"/>
        </w:rPr>
        <w:t>отсутствии роста на среде Тарош</w:t>
      </w:r>
      <w:r w:rsidR="00F0134B" w:rsidRPr="00505EE2">
        <w:rPr>
          <w:rFonts w:ascii="Times New Roman" w:eastAsia="Times New Roman" w:hAnsi="Times New Roman" w:cs="Times New Roman"/>
          <w:sz w:val="28"/>
          <w:szCs w:val="28"/>
          <w:lang w:eastAsia="ru-RU"/>
        </w:rPr>
        <w:t>и наблюдение ведут 5 дней. С целью выделения сальмонелл в последующие 3 д</w:t>
      </w:r>
      <w:r w:rsidR="001D5609">
        <w:rPr>
          <w:rFonts w:ascii="Times New Roman" w:eastAsia="Times New Roman" w:hAnsi="Times New Roman" w:cs="Times New Roman"/>
          <w:sz w:val="28"/>
          <w:szCs w:val="28"/>
          <w:lang w:eastAsia="ru-RU"/>
        </w:rPr>
        <w:t>ня делают выс</w:t>
      </w:r>
      <w:r w:rsidR="00E86B08">
        <w:rPr>
          <w:rFonts w:ascii="Times New Roman" w:eastAsia="Times New Roman" w:hAnsi="Times New Roman" w:cs="Times New Roman"/>
          <w:sz w:val="28"/>
          <w:szCs w:val="28"/>
          <w:lang w:eastAsia="ru-RU"/>
        </w:rPr>
        <w:t xml:space="preserve">евы на элективные среды (висмут сульфитный агар) как со среды накопления, </w:t>
      </w:r>
      <w:r w:rsidR="001D5609">
        <w:rPr>
          <w:rFonts w:ascii="Times New Roman" w:eastAsia="Times New Roman" w:hAnsi="Times New Roman" w:cs="Times New Roman"/>
          <w:sz w:val="28"/>
          <w:szCs w:val="28"/>
          <w:lang w:eastAsia="ru-RU"/>
        </w:rPr>
        <w:t>так </w:t>
      </w:r>
      <w:r w:rsidR="00E86B08">
        <w:rPr>
          <w:rFonts w:ascii="Times New Roman" w:eastAsia="Times New Roman" w:hAnsi="Times New Roman" w:cs="Times New Roman"/>
          <w:sz w:val="28"/>
          <w:szCs w:val="28"/>
          <w:lang w:eastAsia="ru-RU"/>
        </w:rPr>
        <w:t>и из нативной желчи, </w:t>
      </w:r>
      <w:r w:rsidR="00F0134B" w:rsidRPr="00505EE2">
        <w:rPr>
          <w:rFonts w:ascii="Times New Roman" w:eastAsia="Times New Roman" w:hAnsi="Times New Roman" w:cs="Times New Roman"/>
          <w:sz w:val="28"/>
          <w:szCs w:val="28"/>
          <w:lang w:eastAsia="ru-RU"/>
        </w:rPr>
        <w:t>которая в течение трех дней выдерживается в термостате.</w:t>
      </w:r>
    </w:p>
    <w:p w:rsidR="00F0134B" w:rsidRPr="00505EE2" w:rsidRDefault="00F0134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Оценка результатов</w:t>
      </w:r>
    </w:p>
    <w:p w:rsidR="00F0134B" w:rsidRPr="00505EE2" w:rsidRDefault="00F0134B"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Наиболее достоверн</w:t>
      </w:r>
      <w:r w:rsidR="001D5609">
        <w:rPr>
          <w:rFonts w:ascii="Times New Roman" w:eastAsia="Times New Roman" w:hAnsi="Times New Roman" w:cs="Times New Roman"/>
          <w:sz w:val="28"/>
          <w:szCs w:val="28"/>
          <w:lang w:eastAsia="ru-RU"/>
        </w:rPr>
        <w:t>ым является исследование желчи, </w:t>
      </w:r>
      <w:r w:rsidRPr="00505EE2">
        <w:rPr>
          <w:rFonts w:ascii="Times New Roman" w:eastAsia="Times New Roman" w:hAnsi="Times New Roman" w:cs="Times New Roman"/>
          <w:sz w:val="28"/>
          <w:szCs w:val="28"/>
          <w:lang w:eastAsia="ru-RU"/>
        </w:rPr>
        <w:t>полученной</w:t>
      </w:r>
      <w:r w:rsidR="001D5609">
        <w:rPr>
          <w:rFonts w:ascii="Times New Roman" w:eastAsia="Times New Roman" w:hAnsi="Times New Roman" w:cs="Times New Roman"/>
          <w:sz w:val="28"/>
          <w:szCs w:val="28"/>
          <w:lang w:eastAsia="ru-RU"/>
        </w:rPr>
        <w:t xml:space="preserve"> во</w:t>
      </w:r>
      <w:r w:rsidRPr="00505EE2">
        <w:rPr>
          <w:rFonts w:ascii="Times New Roman" w:eastAsia="Times New Roman" w:hAnsi="Times New Roman" w:cs="Times New Roman"/>
          <w:sz w:val="28"/>
          <w:szCs w:val="28"/>
          <w:lang w:eastAsia="ru-RU"/>
        </w:rPr>
        <w:t>время   операции.   При</w:t>
      </w:r>
      <w:r w:rsidR="001D5609">
        <w:rPr>
          <w:rFonts w:ascii="Times New Roman" w:eastAsia="Times New Roman" w:hAnsi="Times New Roman" w:cs="Times New Roman"/>
          <w:sz w:val="28"/>
          <w:szCs w:val="28"/>
          <w:lang w:eastAsia="ru-RU"/>
        </w:rPr>
        <w:t>   дуоденальном   зондировании </w:t>
      </w:r>
      <w:r w:rsidRPr="00505EE2">
        <w:rPr>
          <w:rFonts w:ascii="Times New Roman" w:eastAsia="Times New Roman" w:hAnsi="Times New Roman" w:cs="Times New Roman"/>
          <w:sz w:val="28"/>
          <w:szCs w:val="28"/>
          <w:lang w:eastAsia="ru-RU"/>
        </w:rPr>
        <w:t>возможна</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контаминация желчи</w:t>
      </w:r>
      <w:r w:rsidR="001D5609">
        <w:rPr>
          <w:rFonts w:ascii="Times New Roman" w:eastAsia="Times New Roman" w:hAnsi="Times New Roman" w:cs="Times New Roman"/>
          <w:sz w:val="28"/>
          <w:szCs w:val="28"/>
          <w:lang w:eastAsia="ru-RU"/>
        </w:rPr>
        <w:t xml:space="preserve"> микрофлорой ротовой полости и верхних </w:t>
      </w:r>
      <w:r w:rsidRPr="00505EE2">
        <w:rPr>
          <w:rFonts w:ascii="Times New Roman" w:eastAsia="Times New Roman" w:hAnsi="Times New Roman" w:cs="Times New Roman"/>
          <w:sz w:val="28"/>
          <w:szCs w:val="28"/>
          <w:lang w:eastAsia="ru-RU"/>
        </w:rPr>
        <w:t>отделов пищеварительного тракта.  Так, стафилококки и стрептококки находят в дуоденально</w:t>
      </w:r>
      <w:r w:rsidR="001D5609">
        <w:rPr>
          <w:rFonts w:ascii="Times New Roman" w:eastAsia="Times New Roman" w:hAnsi="Times New Roman" w:cs="Times New Roman"/>
          <w:sz w:val="28"/>
          <w:szCs w:val="28"/>
          <w:lang w:eastAsia="ru-RU"/>
        </w:rPr>
        <w:t>м содержимом значительно чаще, чем в желчном </w:t>
      </w:r>
      <w:r w:rsidRPr="00505EE2">
        <w:rPr>
          <w:rFonts w:ascii="Times New Roman" w:eastAsia="Times New Roman" w:hAnsi="Times New Roman" w:cs="Times New Roman"/>
          <w:sz w:val="28"/>
          <w:szCs w:val="28"/>
          <w:lang w:eastAsia="ru-RU"/>
        </w:rPr>
        <w:t>пузыре при оперативном в</w:t>
      </w:r>
      <w:r w:rsidR="001D5609">
        <w:rPr>
          <w:rFonts w:ascii="Times New Roman" w:eastAsia="Times New Roman" w:hAnsi="Times New Roman" w:cs="Times New Roman"/>
          <w:sz w:val="28"/>
          <w:szCs w:val="28"/>
          <w:lang w:eastAsia="ru-RU"/>
        </w:rPr>
        <w:t>мешательстве.  Поэтому следует с особой осторожностью подходить к определению этиологической роли</w:t>
      </w:r>
      <w:r w:rsidRPr="00505EE2">
        <w:rPr>
          <w:rFonts w:ascii="Times New Roman" w:eastAsia="Times New Roman" w:hAnsi="Times New Roman" w:cs="Times New Roman"/>
          <w:sz w:val="28"/>
          <w:szCs w:val="28"/>
          <w:lang w:eastAsia="ru-RU"/>
        </w:rPr>
        <w:t xml:space="preserve"> указанных   ми</w:t>
      </w:r>
      <w:r w:rsidR="001D5609">
        <w:rPr>
          <w:rFonts w:ascii="Times New Roman" w:eastAsia="Times New Roman" w:hAnsi="Times New Roman" w:cs="Times New Roman"/>
          <w:sz w:val="28"/>
          <w:szCs w:val="28"/>
          <w:lang w:eastAsia="ru-RU"/>
        </w:rPr>
        <w:t>кроорганизмов при холециститах и </w:t>
      </w:r>
      <w:r w:rsidRPr="00505EE2">
        <w:rPr>
          <w:rFonts w:ascii="Times New Roman" w:eastAsia="Times New Roman" w:hAnsi="Times New Roman" w:cs="Times New Roman"/>
          <w:sz w:val="28"/>
          <w:szCs w:val="28"/>
          <w:lang w:eastAsia="ru-RU"/>
        </w:rPr>
        <w:t>холангитах.</w:t>
      </w:r>
      <w:r w:rsidR="001D5609">
        <w:rPr>
          <w:rFonts w:ascii="Times New Roman" w:eastAsia="Times New Roman" w:hAnsi="Times New Roman" w:cs="Times New Roman"/>
          <w:sz w:val="28"/>
          <w:szCs w:val="28"/>
          <w:lang w:eastAsia="ru-RU"/>
        </w:rPr>
        <w:t xml:space="preserve"> Необходимо </w:t>
      </w:r>
      <w:r w:rsidRPr="00505EE2">
        <w:rPr>
          <w:rFonts w:ascii="Times New Roman" w:eastAsia="Times New Roman" w:hAnsi="Times New Roman" w:cs="Times New Roman"/>
          <w:sz w:val="28"/>
          <w:szCs w:val="28"/>
          <w:lang w:eastAsia="ru-RU"/>
        </w:rPr>
        <w:t>проводить количественное опр</w:t>
      </w:r>
      <w:r w:rsidR="001D5609">
        <w:rPr>
          <w:rFonts w:ascii="Times New Roman" w:eastAsia="Times New Roman" w:hAnsi="Times New Roman" w:cs="Times New Roman"/>
          <w:sz w:val="28"/>
          <w:szCs w:val="28"/>
          <w:lang w:eastAsia="ru-RU"/>
        </w:rPr>
        <w:t>еделение каждого вида бактерий в 1 мл желчи, </w:t>
      </w:r>
      <w:r w:rsidRPr="00505EE2">
        <w:rPr>
          <w:rFonts w:ascii="Times New Roman" w:eastAsia="Times New Roman" w:hAnsi="Times New Roman" w:cs="Times New Roman"/>
          <w:sz w:val="28"/>
          <w:szCs w:val="28"/>
          <w:lang w:eastAsia="ru-RU"/>
        </w:rPr>
        <w:t>т.к.  по степени микро</w:t>
      </w:r>
      <w:r w:rsidR="001D5609">
        <w:rPr>
          <w:rFonts w:ascii="Times New Roman" w:eastAsia="Times New Roman" w:hAnsi="Times New Roman" w:cs="Times New Roman"/>
          <w:sz w:val="28"/>
          <w:szCs w:val="28"/>
          <w:lang w:eastAsia="ru-RU"/>
        </w:rPr>
        <w:t>бного обсеменения можно судить о локализации воспалительного процесса и </w:t>
      </w:r>
      <w:r w:rsidRPr="00505EE2">
        <w:rPr>
          <w:rFonts w:ascii="Times New Roman" w:eastAsia="Times New Roman" w:hAnsi="Times New Roman" w:cs="Times New Roman"/>
          <w:sz w:val="28"/>
          <w:szCs w:val="28"/>
          <w:lang w:eastAsia="ru-RU"/>
        </w:rPr>
        <w:t>более объективно оценивать его динамику при повторных исследованиях.    Выделение золотистого стафилококка в значительном кол</w:t>
      </w:r>
      <w:r w:rsidR="001D5609">
        <w:rPr>
          <w:rFonts w:ascii="Times New Roman" w:eastAsia="Times New Roman" w:hAnsi="Times New Roman" w:cs="Times New Roman"/>
          <w:sz w:val="28"/>
          <w:szCs w:val="28"/>
          <w:lang w:eastAsia="ru-RU"/>
        </w:rPr>
        <w:t xml:space="preserve">ичестве может свидетельствовать о наличии печеночного или диафрагмального абсцесса. </w:t>
      </w:r>
      <w:r w:rsidRPr="00505EE2">
        <w:rPr>
          <w:rFonts w:ascii="Times New Roman" w:eastAsia="Times New Roman" w:hAnsi="Times New Roman" w:cs="Times New Roman"/>
          <w:sz w:val="28"/>
          <w:szCs w:val="28"/>
          <w:lang w:eastAsia="ru-RU"/>
        </w:rPr>
        <w:t>Обнаружение в дуоденальном со</w:t>
      </w:r>
      <w:r w:rsidR="001D5609">
        <w:rPr>
          <w:rFonts w:ascii="Times New Roman" w:eastAsia="Times New Roman" w:hAnsi="Times New Roman" w:cs="Times New Roman"/>
          <w:sz w:val="28"/>
          <w:szCs w:val="28"/>
          <w:lang w:eastAsia="ru-RU"/>
        </w:rPr>
        <w:t>держимом сапрофитных нейссерий и</w:t>
      </w:r>
      <w:r w:rsidRPr="00505EE2">
        <w:rPr>
          <w:rFonts w:ascii="Times New Roman" w:eastAsia="Times New Roman" w:hAnsi="Times New Roman" w:cs="Times New Roman"/>
          <w:sz w:val="28"/>
          <w:szCs w:val="28"/>
          <w:lang w:eastAsia="ru-RU"/>
        </w:rPr>
        <w:t xml:space="preserve"> дрожжеподобных грибов свидетельствует о контаминации желчи микрофлорой ротовой полости.</w:t>
      </w:r>
    </w:p>
    <w:p w:rsidR="001D5609" w:rsidRDefault="001D5609" w:rsidP="001D5609">
      <w:pPr>
        <w:spacing w:after="0" w:line="240" w:lineRule="auto"/>
        <w:jc w:val="both"/>
        <w:rPr>
          <w:rFonts w:ascii="Times New Roman" w:hAnsi="Times New Roman" w:cs="Times New Roman"/>
          <w:sz w:val="28"/>
          <w:szCs w:val="28"/>
        </w:rPr>
      </w:pPr>
    </w:p>
    <w:p w:rsidR="001D5609" w:rsidRPr="001D5609" w:rsidRDefault="001D5609" w:rsidP="001D5609">
      <w:pPr>
        <w:spacing w:after="0" w:line="240" w:lineRule="auto"/>
        <w:jc w:val="both"/>
        <w:rPr>
          <w:rFonts w:ascii="Times New Roman" w:hAnsi="Times New Roman" w:cs="Times New Roman"/>
          <w:b/>
          <w:sz w:val="28"/>
          <w:szCs w:val="28"/>
        </w:rPr>
      </w:pPr>
      <w:r w:rsidRPr="001D5609">
        <w:rPr>
          <w:rFonts w:ascii="Times New Roman" w:hAnsi="Times New Roman" w:cs="Times New Roman"/>
          <w:b/>
          <w:sz w:val="28"/>
          <w:szCs w:val="28"/>
        </w:rPr>
        <w:t>Вопросы для закрепления:</w:t>
      </w:r>
    </w:p>
    <w:p w:rsidR="001D5609" w:rsidRDefault="001D5609" w:rsidP="001D5609">
      <w:pPr>
        <w:spacing w:after="0" w:line="240" w:lineRule="auto"/>
        <w:jc w:val="both"/>
        <w:rPr>
          <w:rFonts w:ascii="Times New Roman" w:hAnsi="Times New Roman" w:cs="Times New Roman"/>
          <w:b/>
          <w:sz w:val="28"/>
          <w:szCs w:val="28"/>
        </w:rPr>
      </w:pPr>
    </w:p>
    <w:p w:rsidR="005C5536" w:rsidRPr="00130638" w:rsidRDefault="005C5536" w:rsidP="00DC5742">
      <w:pPr>
        <w:pStyle w:val="a3"/>
        <w:numPr>
          <w:ilvl w:val="0"/>
          <w:numId w:val="46"/>
        </w:numPr>
        <w:spacing w:after="0" w:line="240" w:lineRule="auto"/>
        <w:jc w:val="both"/>
        <w:rPr>
          <w:rFonts w:ascii="Times New Roman" w:eastAsia="Times New Roman" w:hAnsi="Times New Roman" w:cs="Times New Roman"/>
          <w:bCs/>
          <w:sz w:val="28"/>
          <w:szCs w:val="24"/>
          <w:lang w:eastAsia="ru-RU"/>
        </w:rPr>
      </w:pPr>
      <w:r w:rsidRPr="00130638">
        <w:rPr>
          <w:rFonts w:ascii="Times New Roman" w:eastAsia="Times New Roman" w:hAnsi="Times New Roman" w:cs="Times New Roman"/>
          <w:bCs/>
          <w:sz w:val="28"/>
          <w:szCs w:val="24"/>
          <w:lang w:eastAsia="ru-RU"/>
        </w:rPr>
        <w:t xml:space="preserve">Этиология оппортунистических инфекций </w:t>
      </w:r>
      <w:r>
        <w:rPr>
          <w:rFonts w:ascii="Times New Roman" w:eastAsia="Times New Roman" w:hAnsi="Times New Roman" w:cs="Times New Roman"/>
          <w:bCs/>
          <w:sz w:val="28"/>
          <w:szCs w:val="24"/>
          <w:lang w:eastAsia="ru-RU"/>
        </w:rPr>
        <w:t>пищеварительной системы</w:t>
      </w:r>
      <w:r w:rsidRPr="00130638">
        <w:rPr>
          <w:rFonts w:ascii="Times New Roman" w:eastAsia="Times New Roman" w:hAnsi="Times New Roman" w:cs="Times New Roman"/>
          <w:bCs/>
          <w:sz w:val="28"/>
          <w:szCs w:val="24"/>
          <w:lang w:eastAsia="ru-RU"/>
        </w:rPr>
        <w:t>.</w:t>
      </w:r>
    </w:p>
    <w:p w:rsidR="005C5536" w:rsidRPr="00130638" w:rsidRDefault="005C5536" w:rsidP="00DC5742">
      <w:pPr>
        <w:pStyle w:val="a3"/>
        <w:numPr>
          <w:ilvl w:val="0"/>
          <w:numId w:val="46"/>
        </w:numPr>
        <w:spacing w:after="0" w:line="240" w:lineRule="auto"/>
        <w:jc w:val="both"/>
        <w:rPr>
          <w:rFonts w:ascii="Times New Roman" w:eastAsia="Times New Roman" w:hAnsi="Times New Roman" w:cs="Times New Roman"/>
          <w:bCs/>
          <w:sz w:val="28"/>
          <w:szCs w:val="24"/>
          <w:lang w:eastAsia="ru-RU"/>
        </w:rPr>
      </w:pPr>
      <w:r w:rsidRPr="00130638">
        <w:rPr>
          <w:rFonts w:ascii="Times New Roman" w:eastAsia="Times New Roman" w:hAnsi="Times New Roman" w:cs="Times New Roman"/>
          <w:bCs/>
          <w:sz w:val="28"/>
          <w:szCs w:val="24"/>
          <w:lang w:eastAsia="ru-RU"/>
        </w:rPr>
        <w:t xml:space="preserve">Каковы особенности проведения клинико-микробиологического исследования </w:t>
      </w:r>
      <w:r>
        <w:rPr>
          <w:rFonts w:ascii="Times New Roman" w:eastAsia="Times New Roman" w:hAnsi="Times New Roman" w:cs="Times New Roman"/>
          <w:bCs/>
          <w:sz w:val="28"/>
          <w:szCs w:val="24"/>
          <w:lang w:eastAsia="ru-RU"/>
        </w:rPr>
        <w:t>желчи</w:t>
      </w:r>
      <w:r w:rsidRPr="00130638">
        <w:rPr>
          <w:rFonts w:ascii="Times New Roman" w:eastAsia="Times New Roman" w:hAnsi="Times New Roman" w:cs="Times New Roman"/>
          <w:bCs/>
          <w:sz w:val="28"/>
          <w:szCs w:val="24"/>
          <w:lang w:eastAsia="ru-RU"/>
        </w:rPr>
        <w:t>?</w:t>
      </w:r>
    </w:p>
    <w:p w:rsidR="005C5536" w:rsidRPr="00130638" w:rsidRDefault="005C5536" w:rsidP="00DC5742">
      <w:pPr>
        <w:pStyle w:val="a3"/>
        <w:numPr>
          <w:ilvl w:val="0"/>
          <w:numId w:val="46"/>
        </w:numPr>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Каковы пути передачи ОКИ?</w:t>
      </w: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1D5609" w:rsidRDefault="001D5609" w:rsidP="001D5609">
      <w:pPr>
        <w:spacing w:after="0" w:line="240" w:lineRule="auto"/>
        <w:jc w:val="both"/>
        <w:rPr>
          <w:rFonts w:ascii="Times New Roman" w:hAnsi="Times New Roman" w:cs="Times New Roman"/>
          <w:b/>
          <w:sz w:val="28"/>
          <w:szCs w:val="28"/>
        </w:rPr>
      </w:pPr>
    </w:p>
    <w:p w:rsidR="00AB2449" w:rsidRDefault="00AB2449" w:rsidP="001D5609">
      <w:pPr>
        <w:spacing w:after="0" w:line="240" w:lineRule="auto"/>
        <w:jc w:val="both"/>
        <w:rPr>
          <w:rFonts w:ascii="Times New Roman" w:hAnsi="Times New Roman" w:cs="Times New Roman"/>
          <w:b/>
          <w:sz w:val="28"/>
          <w:szCs w:val="28"/>
        </w:rPr>
      </w:pPr>
    </w:p>
    <w:p w:rsidR="00AB2449" w:rsidRDefault="00AB2449" w:rsidP="001D5609">
      <w:pPr>
        <w:spacing w:after="0" w:line="240" w:lineRule="auto"/>
        <w:jc w:val="both"/>
        <w:rPr>
          <w:rFonts w:ascii="Times New Roman" w:hAnsi="Times New Roman" w:cs="Times New Roman"/>
          <w:b/>
          <w:sz w:val="28"/>
          <w:szCs w:val="28"/>
        </w:rPr>
      </w:pPr>
    </w:p>
    <w:p w:rsidR="004B280C" w:rsidRPr="00505EE2" w:rsidRDefault="004B280C" w:rsidP="001D5609">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 xml:space="preserve">Тема: Микробиологическое исследование центральной нервной системы. </w:t>
      </w:r>
    </w:p>
    <w:p w:rsidR="001D5609" w:rsidRDefault="001D5609" w:rsidP="001D5609">
      <w:pPr>
        <w:spacing w:after="0" w:line="240" w:lineRule="auto"/>
        <w:jc w:val="both"/>
        <w:rPr>
          <w:rFonts w:ascii="Times New Roman" w:hAnsi="Times New Roman" w:cs="Times New Roman"/>
          <w:b/>
          <w:sz w:val="28"/>
          <w:szCs w:val="28"/>
        </w:rPr>
      </w:pPr>
    </w:p>
    <w:p w:rsidR="004B280C" w:rsidRPr="00505EE2" w:rsidRDefault="004B280C" w:rsidP="001D5609">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План лекции:</w:t>
      </w:r>
    </w:p>
    <w:p w:rsidR="004B280C" w:rsidRPr="00505EE2" w:rsidRDefault="004B280C" w:rsidP="001D5609">
      <w:pPr>
        <w:pStyle w:val="a3"/>
        <w:numPr>
          <w:ilvl w:val="0"/>
          <w:numId w:val="7"/>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Оппортунистические инфекции ЦНС.</w:t>
      </w:r>
    </w:p>
    <w:p w:rsidR="004B280C" w:rsidRPr="00505EE2" w:rsidRDefault="004B280C" w:rsidP="001D5609">
      <w:pPr>
        <w:pStyle w:val="a3"/>
        <w:numPr>
          <w:ilvl w:val="0"/>
          <w:numId w:val="7"/>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Биологический материал, подлежащий исследованию при заболевании ЦНС. </w:t>
      </w:r>
    </w:p>
    <w:p w:rsidR="004B280C" w:rsidRPr="00505EE2" w:rsidRDefault="004B280C" w:rsidP="001D5609">
      <w:pPr>
        <w:pStyle w:val="a3"/>
        <w:numPr>
          <w:ilvl w:val="0"/>
          <w:numId w:val="7"/>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Особенности проведения клинико-микробиологического исследования при развитии оппортунистических инфекций ЦНС.</w:t>
      </w:r>
    </w:p>
    <w:p w:rsidR="004B280C" w:rsidRPr="00505EE2" w:rsidRDefault="004B280C" w:rsidP="00CA55D2">
      <w:pPr>
        <w:pStyle w:val="a3"/>
        <w:spacing w:after="0" w:line="240" w:lineRule="auto"/>
        <w:ind w:firstLine="567"/>
        <w:jc w:val="both"/>
        <w:rPr>
          <w:rFonts w:ascii="Times New Roman" w:eastAsia="Times New Roman" w:hAnsi="Times New Roman" w:cs="Times New Roman"/>
          <w:sz w:val="28"/>
          <w:szCs w:val="28"/>
          <w:lang w:eastAsia="ru-RU"/>
        </w:rPr>
      </w:pPr>
    </w:p>
    <w:p w:rsidR="001D5609" w:rsidRPr="001D5609" w:rsidRDefault="001D5609" w:rsidP="00DC5742">
      <w:pPr>
        <w:pStyle w:val="a3"/>
        <w:numPr>
          <w:ilvl w:val="0"/>
          <w:numId w:val="33"/>
        </w:numPr>
        <w:spacing w:after="0" w:line="240" w:lineRule="auto"/>
        <w:jc w:val="both"/>
        <w:rPr>
          <w:rFonts w:ascii="Times New Roman" w:hAnsi="Times New Roman" w:cs="Times New Roman"/>
          <w:b/>
          <w:sz w:val="28"/>
          <w:szCs w:val="28"/>
        </w:rPr>
      </w:pPr>
      <w:r w:rsidRPr="001D5609">
        <w:rPr>
          <w:rFonts w:ascii="Times New Roman" w:hAnsi="Times New Roman" w:cs="Times New Roman"/>
          <w:b/>
          <w:sz w:val="28"/>
          <w:szCs w:val="28"/>
        </w:rPr>
        <w:t>Оппортунистические инфекции ЦНС.</w:t>
      </w:r>
    </w:p>
    <w:p w:rsidR="00D60B07" w:rsidRPr="001D5609" w:rsidRDefault="00D60B07" w:rsidP="001D5609">
      <w:pPr>
        <w:spacing w:after="0" w:line="240" w:lineRule="auto"/>
        <w:ind w:firstLine="851"/>
        <w:jc w:val="both"/>
        <w:rPr>
          <w:rFonts w:ascii="Times New Roman" w:hAnsi="Times New Roman" w:cs="Times New Roman"/>
          <w:sz w:val="28"/>
          <w:szCs w:val="28"/>
        </w:rPr>
      </w:pPr>
      <w:r w:rsidRPr="001D5609">
        <w:rPr>
          <w:rFonts w:ascii="Times New Roman" w:hAnsi="Times New Roman" w:cs="Times New Roman"/>
          <w:sz w:val="28"/>
          <w:szCs w:val="28"/>
        </w:rPr>
        <w:t xml:space="preserve">Представляют угрозу жизни, требуют госпитализации, проведения этиотропной и патогенетической терапии. Могут быть как самостоятельными заболеваниями, так и следствием </w:t>
      </w:r>
      <w:r w:rsidR="00E86B08" w:rsidRPr="001D5609">
        <w:rPr>
          <w:rFonts w:ascii="Times New Roman" w:hAnsi="Times New Roman" w:cs="Times New Roman"/>
          <w:sz w:val="28"/>
          <w:szCs w:val="28"/>
        </w:rPr>
        <w:t>других бактериальных</w:t>
      </w:r>
      <w:r w:rsidRPr="001D5609">
        <w:rPr>
          <w:rFonts w:ascii="Times New Roman" w:hAnsi="Times New Roman" w:cs="Times New Roman"/>
          <w:sz w:val="28"/>
          <w:szCs w:val="28"/>
        </w:rPr>
        <w:t xml:space="preserve"> инфекций, сопровождающихся бактериемией, либо контаминации мозга при открытых травмах черепа, нейрохирургических операциях, имплантации инородных тел (вентрикулярные дренажи и т.п.).</w:t>
      </w:r>
    </w:p>
    <w:p w:rsidR="00D60B07" w:rsidRPr="001D5609" w:rsidRDefault="00D60B07" w:rsidP="00DC5742">
      <w:pPr>
        <w:numPr>
          <w:ilvl w:val="0"/>
          <w:numId w:val="34"/>
        </w:numPr>
        <w:spacing w:after="0" w:line="240" w:lineRule="auto"/>
        <w:jc w:val="both"/>
        <w:rPr>
          <w:rFonts w:ascii="Times New Roman" w:hAnsi="Times New Roman" w:cs="Times New Roman"/>
          <w:sz w:val="28"/>
          <w:szCs w:val="28"/>
        </w:rPr>
      </w:pPr>
      <w:r w:rsidRPr="001D5609">
        <w:rPr>
          <w:rFonts w:ascii="Times New Roman" w:hAnsi="Times New Roman" w:cs="Times New Roman"/>
          <w:sz w:val="28"/>
          <w:szCs w:val="28"/>
        </w:rPr>
        <w:t>Бактериальный менингит</w:t>
      </w:r>
    </w:p>
    <w:p w:rsidR="00D60B07" w:rsidRPr="001D5609" w:rsidRDefault="00D60B07" w:rsidP="00DC5742">
      <w:pPr>
        <w:numPr>
          <w:ilvl w:val="0"/>
          <w:numId w:val="34"/>
        </w:numPr>
        <w:spacing w:after="0" w:line="240" w:lineRule="auto"/>
        <w:jc w:val="both"/>
        <w:rPr>
          <w:rFonts w:ascii="Times New Roman" w:hAnsi="Times New Roman" w:cs="Times New Roman"/>
          <w:sz w:val="28"/>
          <w:szCs w:val="28"/>
        </w:rPr>
      </w:pPr>
      <w:r w:rsidRPr="001D5609">
        <w:rPr>
          <w:rFonts w:ascii="Times New Roman" w:hAnsi="Times New Roman" w:cs="Times New Roman"/>
          <w:sz w:val="28"/>
          <w:szCs w:val="28"/>
        </w:rPr>
        <w:t xml:space="preserve"> Бактериальные абсцессы мозга</w:t>
      </w:r>
    </w:p>
    <w:p w:rsidR="00EE1FE9" w:rsidRDefault="00EE1FE9" w:rsidP="001D5609">
      <w:pPr>
        <w:spacing w:after="0" w:line="240" w:lineRule="auto"/>
        <w:jc w:val="both"/>
        <w:rPr>
          <w:rFonts w:ascii="Times New Roman" w:hAnsi="Times New Roman" w:cs="Times New Roman"/>
          <w:b/>
          <w:sz w:val="28"/>
          <w:szCs w:val="28"/>
        </w:rPr>
      </w:pPr>
    </w:p>
    <w:p w:rsidR="00D60B07" w:rsidRPr="001D5609" w:rsidRDefault="00D60B07" w:rsidP="001D5609">
      <w:pPr>
        <w:spacing w:after="0" w:line="240" w:lineRule="auto"/>
        <w:jc w:val="both"/>
        <w:rPr>
          <w:rFonts w:ascii="Times New Roman" w:hAnsi="Times New Roman" w:cs="Times New Roman"/>
          <w:b/>
          <w:sz w:val="28"/>
          <w:szCs w:val="28"/>
          <w:lang w:val="en-US"/>
        </w:rPr>
      </w:pPr>
      <w:r w:rsidRPr="001D5609">
        <w:rPr>
          <w:rFonts w:ascii="Times New Roman" w:hAnsi="Times New Roman" w:cs="Times New Roman"/>
          <w:b/>
          <w:sz w:val="28"/>
          <w:szCs w:val="28"/>
        </w:rPr>
        <w:t>Бактериальные менингиты</w:t>
      </w:r>
    </w:p>
    <w:p w:rsidR="00D60B07" w:rsidRPr="001D5609" w:rsidRDefault="00D60B07" w:rsidP="001D5609">
      <w:pPr>
        <w:spacing w:after="0" w:line="240" w:lineRule="auto"/>
        <w:ind w:firstLine="567"/>
        <w:jc w:val="both"/>
        <w:rPr>
          <w:rFonts w:ascii="Times New Roman" w:hAnsi="Times New Roman" w:cs="Times New Roman"/>
          <w:sz w:val="28"/>
          <w:szCs w:val="28"/>
        </w:rPr>
      </w:pPr>
      <w:r w:rsidRPr="001D5609">
        <w:rPr>
          <w:rFonts w:ascii="Times New Roman" w:hAnsi="Times New Roman" w:cs="Times New Roman"/>
          <w:sz w:val="28"/>
          <w:szCs w:val="28"/>
        </w:rPr>
        <w:t>Воспаление мозговых оболочек мозга, проявляющееся характерной клинической картиной и сопровождается повышением лейкоцитов в ликворе.</w:t>
      </w:r>
    </w:p>
    <w:p w:rsidR="00D60B07" w:rsidRPr="001D5609" w:rsidRDefault="00D60B07" w:rsidP="001D5609">
      <w:pPr>
        <w:spacing w:after="0" w:line="240" w:lineRule="auto"/>
        <w:ind w:left="360" w:firstLine="567"/>
        <w:jc w:val="both"/>
        <w:rPr>
          <w:rFonts w:ascii="Times New Roman" w:hAnsi="Times New Roman" w:cs="Times New Roman"/>
          <w:sz w:val="28"/>
          <w:szCs w:val="28"/>
        </w:rPr>
      </w:pPr>
      <w:r w:rsidRPr="001D5609">
        <w:rPr>
          <w:rFonts w:ascii="Times New Roman" w:hAnsi="Times New Roman" w:cs="Times New Roman"/>
          <w:sz w:val="28"/>
          <w:szCs w:val="28"/>
        </w:rPr>
        <w:t>- острые</w:t>
      </w:r>
    </w:p>
    <w:p w:rsidR="00D60B07" w:rsidRPr="001D5609" w:rsidRDefault="00D60B07" w:rsidP="001D5609">
      <w:pPr>
        <w:spacing w:after="0" w:line="240" w:lineRule="auto"/>
        <w:ind w:left="360" w:firstLine="567"/>
        <w:jc w:val="both"/>
        <w:rPr>
          <w:rFonts w:ascii="Times New Roman" w:hAnsi="Times New Roman" w:cs="Times New Roman"/>
          <w:sz w:val="28"/>
          <w:szCs w:val="28"/>
        </w:rPr>
      </w:pPr>
      <w:r w:rsidRPr="001D5609">
        <w:rPr>
          <w:rFonts w:ascii="Times New Roman" w:hAnsi="Times New Roman" w:cs="Times New Roman"/>
          <w:sz w:val="28"/>
          <w:szCs w:val="28"/>
        </w:rPr>
        <w:t>- хронические</w:t>
      </w:r>
    </w:p>
    <w:p w:rsidR="00D60B07" w:rsidRPr="001D5609" w:rsidRDefault="00D60B07" w:rsidP="001D5609">
      <w:pPr>
        <w:spacing w:after="0" w:line="240" w:lineRule="auto"/>
        <w:ind w:left="360" w:firstLine="567"/>
        <w:jc w:val="both"/>
        <w:rPr>
          <w:rFonts w:ascii="Times New Roman" w:hAnsi="Times New Roman" w:cs="Times New Roman"/>
          <w:sz w:val="28"/>
          <w:szCs w:val="28"/>
        </w:rPr>
      </w:pPr>
      <w:r w:rsidRPr="001D5609">
        <w:rPr>
          <w:rFonts w:ascii="Times New Roman" w:hAnsi="Times New Roman" w:cs="Times New Roman"/>
          <w:sz w:val="28"/>
          <w:szCs w:val="28"/>
        </w:rPr>
        <w:t>- первичные</w:t>
      </w:r>
    </w:p>
    <w:p w:rsidR="00D60B07" w:rsidRPr="001D5609" w:rsidRDefault="00D60B07" w:rsidP="001D5609">
      <w:pPr>
        <w:spacing w:after="0" w:line="240" w:lineRule="auto"/>
        <w:ind w:left="360" w:firstLine="567"/>
        <w:jc w:val="both"/>
        <w:rPr>
          <w:rFonts w:ascii="Times New Roman" w:hAnsi="Times New Roman" w:cs="Times New Roman"/>
          <w:sz w:val="28"/>
          <w:szCs w:val="28"/>
        </w:rPr>
      </w:pPr>
      <w:r w:rsidRPr="001D5609">
        <w:rPr>
          <w:rFonts w:ascii="Times New Roman" w:hAnsi="Times New Roman" w:cs="Times New Roman"/>
          <w:sz w:val="28"/>
          <w:szCs w:val="28"/>
        </w:rPr>
        <w:t>- вторичные</w:t>
      </w:r>
    </w:p>
    <w:p w:rsidR="00D60B07" w:rsidRPr="001D5609" w:rsidRDefault="00D60B07" w:rsidP="001D5609">
      <w:pPr>
        <w:spacing w:after="0" w:line="240" w:lineRule="auto"/>
        <w:ind w:firstLine="567"/>
        <w:jc w:val="both"/>
        <w:rPr>
          <w:rFonts w:ascii="Times New Roman" w:hAnsi="Times New Roman" w:cs="Times New Roman"/>
          <w:sz w:val="28"/>
          <w:szCs w:val="28"/>
        </w:rPr>
      </w:pPr>
      <w:r w:rsidRPr="001D5609">
        <w:rPr>
          <w:rFonts w:ascii="Times New Roman" w:hAnsi="Times New Roman" w:cs="Times New Roman"/>
          <w:sz w:val="28"/>
          <w:szCs w:val="28"/>
        </w:rPr>
        <w:t>Заболева</w:t>
      </w:r>
      <w:r w:rsidR="001D5609">
        <w:rPr>
          <w:rFonts w:ascii="Times New Roman" w:hAnsi="Times New Roman" w:cs="Times New Roman"/>
          <w:sz w:val="28"/>
          <w:szCs w:val="28"/>
        </w:rPr>
        <w:t xml:space="preserve">ния встречаются с частотой 3-4 </w:t>
      </w:r>
      <w:r w:rsidRPr="001D5609">
        <w:rPr>
          <w:rFonts w:ascii="Times New Roman" w:hAnsi="Times New Roman" w:cs="Times New Roman"/>
          <w:sz w:val="28"/>
          <w:szCs w:val="28"/>
        </w:rPr>
        <w:t xml:space="preserve">случая на 100 тыс.  населения. 40% менингитов развивается в стационарах и характеризуется </w:t>
      </w:r>
      <w:r w:rsidR="001D5609">
        <w:rPr>
          <w:rFonts w:ascii="Times New Roman" w:hAnsi="Times New Roman" w:cs="Times New Roman"/>
          <w:sz w:val="28"/>
          <w:szCs w:val="28"/>
        </w:rPr>
        <w:t>наиболее высокой летальностью (</w:t>
      </w:r>
      <w:r w:rsidRPr="001D5609">
        <w:rPr>
          <w:rFonts w:ascii="Times New Roman" w:hAnsi="Times New Roman" w:cs="Times New Roman"/>
          <w:sz w:val="28"/>
          <w:szCs w:val="28"/>
        </w:rPr>
        <w:t>35%).</w:t>
      </w:r>
    </w:p>
    <w:p w:rsidR="00EE1FE9" w:rsidRDefault="00EE1FE9" w:rsidP="001D5609">
      <w:pPr>
        <w:spacing w:after="0" w:line="240" w:lineRule="auto"/>
        <w:ind w:firstLine="567"/>
        <w:jc w:val="both"/>
        <w:rPr>
          <w:rFonts w:ascii="Times New Roman" w:hAnsi="Times New Roman" w:cs="Times New Roman"/>
          <w:b/>
          <w:sz w:val="28"/>
          <w:szCs w:val="28"/>
        </w:rPr>
      </w:pPr>
    </w:p>
    <w:p w:rsidR="004B280C" w:rsidRPr="001D5609" w:rsidRDefault="00D60B07" w:rsidP="001D5609">
      <w:pPr>
        <w:spacing w:after="0" w:line="240" w:lineRule="auto"/>
        <w:ind w:firstLine="567"/>
        <w:jc w:val="both"/>
        <w:rPr>
          <w:rFonts w:ascii="Times New Roman" w:hAnsi="Times New Roman" w:cs="Times New Roman"/>
          <w:b/>
          <w:sz w:val="28"/>
          <w:szCs w:val="28"/>
        </w:rPr>
      </w:pPr>
      <w:r w:rsidRPr="001D5609">
        <w:rPr>
          <w:rFonts w:ascii="Times New Roman" w:hAnsi="Times New Roman" w:cs="Times New Roman"/>
          <w:b/>
          <w:sz w:val="28"/>
          <w:szCs w:val="28"/>
        </w:rPr>
        <w:t>Этиология</w:t>
      </w:r>
    </w:p>
    <w:p w:rsidR="00D85C33" w:rsidRPr="00505EE2"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Наиболее частый возбудитель у детей 1-5 лет и у взрослых молодого возраста является </w:t>
      </w:r>
      <w:r w:rsidRPr="00505EE2">
        <w:rPr>
          <w:rFonts w:ascii="Times New Roman" w:hAnsi="Times New Roman" w:cs="Times New Roman"/>
          <w:sz w:val="28"/>
          <w:szCs w:val="28"/>
          <w:lang w:val="en-US"/>
        </w:rPr>
        <w:t>N</w:t>
      </w:r>
      <w:r w:rsidRPr="00505EE2">
        <w:rPr>
          <w:rFonts w:ascii="Times New Roman" w:hAnsi="Times New Roman" w:cs="Times New Roman"/>
          <w:sz w:val="28"/>
          <w:szCs w:val="28"/>
        </w:rPr>
        <w:t>.</w:t>
      </w:r>
      <w:r w:rsidR="00EE1FE9">
        <w:rPr>
          <w:rFonts w:ascii="Times New Roman" w:hAnsi="Times New Roman" w:cs="Times New Roman"/>
          <w:sz w:val="28"/>
          <w:szCs w:val="28"/>
        </w:rPr>
        <w:t xml:space="preserve"> </w:t>
      </w:r>
      <w:r w:rsidRPr="00505EE2">
        <w:rPr>
          <w:rFonts w:ascii="Times New Roman" w:hAnsi="Times New Roman" w:cs="Times New Roman"/>
          <w:sz w:val="28"/>
          <w:szCs w:val="28"/>
          <w:lang w:val="en-US"/>
        </w:rPr>
        <w:t>meningitidis</w:t>
      </w:r>
      <w:r w:rsidR="001D5609">
        <w:rPr>
          <w:rFonts w:ascii="Times New Roman" w:hAnsi="Times New Roman" w:cs="Times New Roman"/>
          <w:sz w:val="28"/>
          <w:szCs w:val="28"/>
        </w:rPr>
        <w:t xml:space="preserve"> (</w:t>
      </w:r>
      <w:r w:rsidRPr="00505EE2">
        <w:rPr>
          <w:rFonts w:ascii="Times New Roman" w:hAnsi="Times New Roman" w:cs="Times New Roman"/>
          <w:sz w:val="28"/>
          <w:szCs w:val="28"/>
        </w:rPr>
        <w:t>до 50%).Чаще спорадическая заболеваемость связана с менин</w:t>
      </w:r>
      <w:r w:rsidR="001D5609">
        <w:rPr>
          <w:rFonts w:ascii="Times New Roman" w:hAnsi="Times New Roman" w:cs="Times New Roman"/>
          <w:sz w:val="28"/>
          <w:szCs w:val="28"/>
        </w:rPr>
        <w:t xml:space="preserve">гококками серогруппы В, однако </w:t>
      </w:r>
      <w:r w:rsidRPr="00505EE2">
        <w:rPr>
          <w:rFonts w:ascii="Times New Roman" w:hAnsi="Times New Roman" w:cs="Times New Roman"/>
          <w:sz w:val="28"/>
          <w:szCs w:val="28"/>
        </w:rPr>
        <w:t>эпидемиологическое значение принадлежит и менингококкам серогруппы С.</w:t>
      </w:r>
    </w:p>
    <w:p w:rsidR="00D85C33" w:rsidRPr="001D5609" w:rsidRDefault="00D60B07" w:rsidP="00EE1FE9">
      <w:pPr>
        <w:spacing w:after="0" w:line="240" w:lineRule="auto"/>
        <w:jc w:val="both"/>
        <w:rPr>
          <w:rFonts w:ascii="Times New Roman" w:hAnsi="Times New Roman" w:cs="Times New Roman"/>
          <w:b/>
          <w:sz w:val="28"/>
          <w:szCs w:val="28"/>
        </w:rPr>
      </w:pPr>
      <w:r w:rsidRPr="00557D7A">
        <w:rPr>
          <w:rFonts w:ascii="Times New Roman" w:hAnsi="Times New Roman" w:cs="Times New Roman"/>
          <w:sz w:val="28"/>
          <w:szCs w:val="28"/>
          <w:lang w:val="en-US"/>
        </w:rPr>
        <w:t>N</w:t>
      </w:r>
      <w:r w:rsidRPr="00557D7A">
        <w:rPr>
          <w:rFonts w:ascii="Times New Roman" w:hAnsi="Times New Roman" w:cs="Times New Roman"/>
          <w:sz w:val="28"/>
          <w:szCs w:val="28"/>
        </w:rPr>
        <w:t xml:space="preserve">. </w:t>
      </w:r>
      <w:r w:rsidR="001D5609" w:rsidRPr="00557D7A">
        <w:rPr>
          <w:rFonts w:ascii="Times New Roman" w:hAnsi="Times New Roman" w:cs="Times New Roman"/>
          <w:sz w:val="28"/>
          <w:szCs w:val="28"/>
          <w:lang w:val="en-US"/>
        </w:rPr>
        <w:t>meningitides</w:t>
      </w:r>
      <w:r w:rsidR="00EE1FE9">
        <w:rPr>
          <w:rFonts w:ascii="Times New Roman" w:hAnsi="Times New Roman" w:cs="Times New Roman"/>
          <w:b/>
          <w:sz w:val="28"/>
          <w:szCs w:val="28"/>
        </w:rPr>
        <w:t xml:space="preserve"> </w:t>
      </w:r>
      <w:r w:rsidR="001D5609">
        <w:rPr>
          <w:rFonts w:ascii="Times New Roman" w:hAnsi="Times New Roman" w:cs="Times New Roman"/>
          <w:sz w:val="28"/>
          <w:szCs w:val="28"/>
        </w:rPr>
        <w:t>возбудитель нозоформы «</w:t>
      </w:r>
      <w:r w:rsidR="003B14D0" w:rsidRPr="00505EE2">
        <w:rPr>
          <w:rFonts w:ascii="Times New Roman" w:hAnsi="Times New Roman" w:cs="Times New Roman"/>
          <w:sz w:val="28"/>
          <w:szCs w:val="28"/>
        </w:rPr>
        <w:t>менингококковая инфекция»</w:t>
      </w:r>
      <w:r w:rsidR="00EE1FE9">
        <w:rPr>
          <w:rFonts w:ascii="Times New Roman" w:hAnsi="Times New Roman" w:cs="Times New Roman"/>
          <w:sz w:val="28"/>
          <w:szCs w:val="28"/>
        </w:rPr>
        <w:t>.</w:t>
      </w:r>
    </w:p>
    <w:p w:rsidR="00D85C33" w:rsidRPr="00505EE2"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Колонизирует заднюю стенку носоглотки человека и в зависимости от вирулентности штамма и резистентности зараженного лица   вызывает инфекционный процесс с широким ди</w:t>
      </w:r>
      <w:r w:rsidR="001D5609">
        <w:rPr>
          <w:rFonts w:ascii="Times New Roman" w:hAnsi="Times New Roman" w:cs="Times New Roman"/>
          <w:sz w:val="28"/>
          <w:szCs w:val="28"/>
        </w:rPr>
        <w:t>апазоном клинических проявлений</w:t>
      </w:r>
      <w:r w:rsidRPr="00505EE2">
        <w:rPr>
          <w:rFonts w:ascii="Times New Roman" w:hAnsi="Times New Roman" w:cs="Times New Roman"/>
          <w:sz w:val="28"/>
          <w:szCs w:val="28"/>
        </w:rPr>
        <w:t>: бессимптомное носительство, назофарингит и генерализо</w:t>
      </w:r>
      <w:r w:rsidR="001D5609">
        <w:rPr>
          <w:rFonts w:ascii="Times New Roman" w:hAnsi="Times New Roman" w:cs="Times New Roman"/>
          <w:sz w:val="28"/>
          <w:szCs w:val="28"/>
        </w:rPr>
        <w:t>ванную форму- менингококцемию (</w:t>
      </w:r>
      <w:r w:rsidRPr="00505EE2">
        <w:rPr>
          <w:rFonts w:ascii="Times New Roman" w:hAnsi="Times New Roman" w:cs="Times New Roman"/>
          <w:sz w:val="28"/>
          <w:szCs w:val="28"/>
        </w:rPr>
        <w:t>сепсис) и менингит, иногда обе формы присутствуют одновременно.</w:t>
      </w:r>
    </w:p>
    <w:p w:rsidR="00E86B08" w:rsidRDefault="00E86B08" w:rsidP="001D5609">
      <w:pPr>
        <w:spacing w:after="0" w:line="240" w:lineRule="auto"/>
        <w:ind w:firstLine="567"/>
        <w:jc w:val="both"/>
        <w:rPr>
          <w:rFonts w:ascii="Times New Roman" w:hAnsi="Times New Roman" w:cs="Times New Roman"/>
          <w:b/>
          <w:sz w:val="28"/>
          <w:szCs w:val="28"/>
        </w:rPr>
      </w:pPr>
    </w:p>
    <w:p w:rsidR="00D60B07" w:rsidRPr="00505EE2" w:rsidRDefault="00D60B07" w:rsidP="001D5609">
      <w:pPr>
        <w:spacing w:after="0" w:line="240" w:lineRule="auto"/>
        <w:ind w:firstLine="567"/>
        <w:jc w:val="both"/>
        <w:rPr>
          <w:rFonts w:ascii="Times New Roman" w:hAnsi="Times New Roman" w:cs="Times New Roman"/>
          <w:b/>
          <w:sz w:val="28"/>
          <w:szCs w:val="28"/>
        </w:rPr>
      </w:pPr>
      <w:r w:rsidRPr="00505EE2">
        <w:rPr>
          <w:rFonts w:ascii="Times New Roman" w:hAnsi="Times New Roman" w:cs="Times New Roman"/>
          <w:b/>
          <w:sz w:val="28"/>
          <w:szCs w:val="28"/>
        </w:rPr>
        <w:t>Пневмококковый менингит</w:t>
      </w:r>
    </w:p>
    <w:p w:rsidR="001D5609" w:rsidRDefault="001D5609" w:rsidP="001D56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Чаще возникает у взрослых (</w:t>
      </w:r>
      <w:r w:rsidR="003B14D0" w:rsidRPr="00505EE2">
        <w:rPr>
          <w:rFonts w:ascii="Times New Roman" w:hAnsi="Times New Roman" w:cs="Times New Roman"/>
          <w:sz w:val="28"/>
          <w:szCs w:val="28"/>
        </w:rPr>
        <w:t>30% гнойных менингитов, летальность 19-26%). Как правило, имеются очаги пе</w:t>
      </w:r>
      <w:r>
        <w:rPr>
          <w:rFonts w:ascii="Times New Roman" w:hAnsi="Times New Roman" w:cs="Times New Roman"/>
          <w:sz w:val="28"/>
          <w:szCs w:val="28"/>
        </w:rPr>
        <w:t>рвичной пневмококковой инфекции</w:t>
      </w:r>
      <w:r w:rsidR="003B14D0" w:rsidRPr="00505EE2">
        <w:rPr>
          <w:rFonts w:ascii="Times New Roman" w:hAnsi="Times New Roman" w:cs="Times New Roman"/>
          <w:sz w:val="28"/>
          <w:szCs w:val="28"/>
        </w:rPr>
        <w:t xml:space="preserve">: пневмония, средний отит, мастоидит, синусит и др. </w:t>
      </w:r>
      <w:r w:rsidR="003B14D0" w:rsidRPr="00505EE2">
        <w:rPr>
          <w:rFonts w:ascii="Times New Roman" w:hAnsi="Times New Roman" w:cs="Times New Roman"/>
          <w:i/>
          <w:iCs/>
          <w:sz w:val="28"/>
          <w:szCs w:val="28"/>
          <w:lang w:val="en-US"/>
        </w:rPr>
        <w:t>Streptococcus</w:t>
      </w:r>
      <w:r w:rsidR="00E86B08">
        <w:rPr>
          <w:rFonts w:ascii="Times New Roman" w:hAnsi="Times New Roman" w:cs="Times New Roman"/>
          <w:i/>
          <w:iCs/>
          <w:sz w:val="28"/>
          <w:szCs w:val="28"/>
        </w:rPr>
        <w:t xml:space="preserve"> </w:t>
      </w:r>
      <w:r w:rsidR="003B14D0" w:rsidRPr="00505EE2">
        <w:rPr>
          <w:rFonts w:ascii="Times New Roman" w:hAnsi="Times New Roman" w:cs="Times New Roman"/>
          <w:i/>
          <w:iCs/>
          <w:sz w:val="28"/>
          <w:szCs w:val="28"/>
          <w:lang w:val="en-US"/>
        </w:rPr>
        <w:t>pneumoniae</w:t>
      </w:r>
      <w:r w:rsidR="003B14D0" w:rsidRPr="00505EE2">
        <w:rPr>
          <w:rFonts w:ascii="Times New Roman" w:hAnsi="Times New Roman" w:cs="Times New Roman"/>
          <w:sz w:val="28"/>
          <w:szCs w:val="28"/>
        </w:rPr>
        <w:t>– наиболее частые возбудители мени</w:t>
      </w:r>
      <w:r>
        <w:rPr>
          <w:rFonts w:ascii="Times New Roman" w:hAnsi="Times New Roman" w:cs="Times New Roman"/>
          <w:sz w:val="28"/>
          <w:szCs w:val="28"/>
        </w:rPr>
        <w:t>нгитов, связанных с ликвореей (</w:t>
      </w:r>
      <w:r w:rsidR="003B14D0" w:rsidRPr="00505EE2">
        <w:rPr>
          <w:rFonts w:ascii="Times New Roman" w:hAnsi="Times New Roman" w:cs="Times New Roman"/>
          <w:sz w:val="28"/>
          <w:szCs w:val="28"/>
        </w:rPr>
        <w:t>врожденной, в результате травмы – перелома основания черепа).</w:t>
      </w:r>
    </w:p>
    <w:p w:rsidR="00EE1FE9" w:rsidRDefault="00EE1FE9" w:rsidP="001D5609">
      <w:pPr>
        <w:spacing w:after="0" w:line="240" w:lineRule="auto"/>
        <w:ind w:firstLine="567"/>
        <w:jc w:val="both"/>
        <w:rPr>
          <w:rFonts w:ascii="Times New Roman" w:hAnsi="Times New Roman" w:cs="Times New Roman"/>
          <w:b/>
          <w:bCs/>
          <w:sz w:val="28"/>
          <w:szCs w:val="28"/>
        </w:rPr>
      </w:pPr>
    </w:p>
    <w:p w:rsidR="001D5609" w:rsidRDefault="00D60B07"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b/>
          <w:bCs/>
          <w:sz w:val="28"/>
          <w:szCs w:val="28"/>
        </w:rPr>
        <w:t>Haemophilus influenzae</w:t>
      </w:r>
    </w:p>
    <w:p w:rsidR="00D85C33" w:rsidRPr="00505EE2"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Наиболее частый возбудитель менинги</w:t>
      </w:r>
      <w:r w:rsidR="001D5609">
        <w:rPr>
          <w:rFonts w:ascii="Times New Roman" w:hAnsi="Times New Roman" w:cs="Times New Roman"/>
          <w:sz w:val="28"/>
          <w:szCs w:val="28"/>
        </w:rPr>
        <w:t>та у детей первого года жизни (</w:t>
      </w:r>
      <w:r w:rsidRPr="00505EE2">
        <w:rPr>
          <w:rFonts w:ascii="Times New Roman" w:hAnsi="Times New Roman" w:cs="Times New Roman"/>
          <w:sz w:val="28"/>
          <w:szCs w:val="28"/>
        </w:rPr>
        <w:t xml:space="preserve">10%, летальность 3- 6%). Обычно это капсульные штаммы серотипа </w:t>
      </w:r>
      <w:r w:rsidRPr="00505EE2">
        <w:rPr>
          <w:rFonts w:ascii="Times New Roman" w:hAnsi="Times New Roman" w:cs="Times New Roman"/>
          <w:sz w:val="28"/>
          <w:szCs w:val="28"/>
          <w:lang w:val="en-US"/>
        </w:rPr>
        <w:t>b</w:t>
      </w:r>
      <w:r w:rsidRPr="00505EE2">
        <w:rPr>
          <w:rFonts w:ascii="Times New Roman" w:hAnsi="Times New Roman" w:cs="Times New Roman"/>
          <w:sz w:val="28"/>
          <w:szCs w:val="28"/>
        </w:rPr>
        <w:t>. Выделение этого возбудителя у старших детей указывает на высокую вероятность хронич</w:t>
      </w:r>
      <w:r w:rsidR="001D5609">
        <w:rPr>
          <w:rFonts w:ascii="Times New Roman" w:hAnsi="Times New Roman" w:cs="Times New Roman"/>
          <w:sz w:val="28"/>
          <w:szCs w:val="28"/>
        </w:rPr>
        <w:t>еской и сопутствующей патологии</w:t>
      </w:r>
      <w:r w:rsidRPr="00505EE2">
        <w:rPr>
          <w:rFonts w:ascii="Times New Roman" w:hAnsi="Times New Roman" w:cs="Times New Roman"/>
          <w:sz w:val="28"/>
          <w:szCs w:val="28"/>
        </w:rPr>
        <w:t>: синусита, среднего отита, эпиглоттита.</w:t>
      </w:r>
    </w:p>
    <w:p w:rsidR="00EE1FE9" w:rsidRDefault="00EE1FE9" w:rsidP="001D5609">
      <w:pPr>
        <w:spacing w:after="0" w:line="240" w:lineRule="auto"/>
        <w:ind w:firstLine="567"/>
        <w:jc w:val="both"/>
        <w:rPr>
          <w:rFonts w:ascii="Times New Roman" w:hAnsi="Times New Roman" w:cs="Times New Roman"/>
          <w:b/>
          <w:sz w:val="28"/>
          <w:szCs w:val="28"/>
        </w:rPr>
      </w:pPr>
    </w:p>
    <w:p w:rsidR="003B14D0" w:rsidRPr="00505EE2" w:rsidRDefault="003B14D0" w:rsidP="001D5609">
      <w:pPr>
        <w:spacing w:after="0" w:line="240" w:lineRule="auto"/>
        <w:ind w:firstLine="567"/>
        <w:jc w:val="both"/>
        <w:rPr>
          <w:rFonts w:ascii="Times New Roman" w:hAnsi="Times New Roman" w:cs="Times New Roman"/>
          <w:b/>
          <w:sz w:val="28"/>
          <w:szCs w:val="28"/>
        </w:rPr>
      </w:pPr>
      <w:r w:rsidRPr="00505EE2">
        <w:rPr>
          <w:rFonts w:ascii="Times New Roman" w:hAnsi="Times New Roman" w:cs="Times New Roman"/>
          <w:b/>
          <w:sz w:val="28"/>
          <w:szCs w:val="28"/>
        </w:rPr>
        <w:t>Микробиологические методы исследования спинномозговой жидкости.</w:t>
      </w:r>
    </w:p>
    <w:p w:rsidR="003B14D0" w:rsidRPr="00505EE2"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Спиномозговую жидкость исследуют в</w:t>
      </w:r>
      <w:r w:rsidR="001D5609">
        <w:rPr>
          <w:rFonts w:ascii="Times New Roman" w:hAnsi="Times New Roman" w:cs="Times New Roman"/>
          <w:sz w:val="28"/>
          <w:szCs w:val="28"/>
        </w:rPr>
        <w:t xml:space="preserve">о всех случаях предполагаемого </w:t>
      </w:r>
      <w:r w:rsidRPr="00505EE2">
        <w:rPr>
          <w:rFonts w:ascii="Times New Roman" w:hAnsi="Times New Roman" w:cs="Times New Roman"/>
          <w:sz w:val="28"/>
          <w:szCs w:val="28"/>
        </w:rPr>
        <w:t>менингита, как первичного процесса, так и осложнения после черепно-мозговой травмы, нейрохирургической операции или наличия инфекционного очага в организме. Как правило, менингит вызывается только одним микроорганизмом.</w:t>
      </w:r>
    </w:p>
    <w:p w:rsidR="00EE1FE9" w:rsidRDefault="00EE1FE9" w:rsidP="001D5609">
      <w:pPr>
        <w:spacing w:after="0" w:line="240" w:lineRule="auto"/>
        <w:ind w:firstLine="567"/>
        <w:jc w:val="both"/>
        <w:rPr>
          <w:rFonts w:ascii="Times New Roman" w:hAnsi="Times New Roman" w:cs="Times New Roman"/>
          <w:b/>
          <w:sz w:val="28"/>
          <w:szCs w:val="28"/>
        </w:rPr>
      </w:pPr>
    </w:p>
    <w:p w:rsidR="003B14D0" w:rsidRPr="00505EE2" w:rsidRDefault="003B14D0" w:rsidP="001D5609">
      <w:pPr>
        <w:spacing w:after="0" w:line="240" w:lineRule="auto"/>
        <w:ind w:firstLine="567"/>
        <w:jc w:val="both"/>
        <w:rPr>
          <w:rFonts w:ascii="Times New Roman" w:hAnsi="Times New Roman" w:cs="Times New Roman"/>
          <w:b/>
          <w:sz w:val="28"/>
          <w:szCs w:val="28"/>
        </w:rPr>
      </w:pPr>
      <w:r w:rsidRPr="00505EE2">
        <w:rPr>
          <w:rFonts w:ascii="Times New Roman" w:hAnsi="Times New Roman" w:cs="Times New Roman"/>
          <w:b/>
          <w:sz w:val="28"/>
          <w:szCs w:val="28"/>
        </w:rPr>
        <w:t>Взятие исследуемого материала.</w:t>
      </w:r>
    </w:p>
    <w:p w:rsidR="003B14D0" w:rsidRPr="00505EE2"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Для бактериологического анализа обычно используют спинномозговую жидкость, взятую при люмбальной пункции или при пункции боковых желудочков мозга. Проба отбирается со строгим соблюдением правил асептики. Свеже</w:t>
      </w:r>
      <w:r w:rsidR="00E86B08">
        <w:rPr>
          <w:rFonts w:ascii="Times New Roman" w:hAnsi="Times New Roman" w:cs="Times New Roman"/>
          <w:sz w:val="28"/>
          <w:szCs w:val="28"/>
        </w:rPr>
        <w:t xml:space="preserve"> </w:t>
      </w:r>
      <w:r w:rsidRPr="00505EE2">
        <w:rPr>
          <w:rFonts w:ascii="Times New Roman" w:hAnsi="Times New Roman" w:cs="Times New Roman"/>
          <w:sz w:val="28"/>
          <w:szCs w:val="28"/>
        </w:rPr>
        <w:t>взятый ликвор из</w:t>
      </w:r>
      <w:r w:rsidR="001D5609">
        <w:rPr>
          <w:rFonts w:ascii="Times New Roman" w:hAnsi="Times New Roman" w:cs="Times New Roman"/>
          <w:sz w:val="28"/>
          <w:szCs w:val="28"/>
        </w:rPr>
        <w:t xml:space="preserve"> шприца без иглы над спиртовкой</w:t>
      </w:r>
      <w:r w:rsidRPr="00505EE2">
        <w:rPr>
          <w:rFonts w:ascii="Times New Roman" w:hAnsi="Times New Roman" w:cs="Times New Roman"/>
          <w:sz w:val="28"/>
          <w:szCs w:val="28"/>
        </w:rPr>
        <w:t xml:space="preserve"> вносят в стерильную пробирку в количестве 1-2мл. Ликвор для исследования немедленно доставляют в лабораторию, где тотчас, пока жидкость теплая, ее подвергают анализу. При отсутствии такой возможности материал сохраняют при 37 градусах в течении нескольких часов.</w:t>
      </w:r>
    </w:p>
    <w:p w:rsidR="00EE1FE9" w:rsidRDefault="00EE1FE9" w:rsidP="001D5609">
      <w:pPr>
        <w:spacing w:after="0" w:line="240" w:lineRule="auto"/>
        <w:ind w:firstLine="567"/>
        <w:jc w:val="both"/>
        <w:rPr>
          <w:rFonts w:ascii="Times New Roman" w:hAnsi="Times New Roman" w:cs="Times New Roman"/>
          <w:b/>
          <w:sz w:val="28"/>
          <w:szCs w:val="28"/>
        </w:rPr>
      </w:pPr>
    </w:p>
    <w:p w:rsidR="003B14D0" w:rsidRPr="00505EE2" w:rsidRDefault="003B14D0" w:rsidP="001D5609">
      <w:pPr>
        <w:spacing w:after="0" w:line="240" w:lineRule="auto"/>
        <w:ind w:firstLine="567"/>
        <w:jc w:val="both"/>
        <w:rPr>
          <w:rFonts w:ascii="Times New Roman" w:hAnsi="Times New Roman" w:cs="Times New Roman"/>
          <w:b/>
          <w:sz w:val="28"/>
          <w:szCs w:val="28"/>
        </w:rPr>
      </w:pPr>
      <w:r w:rsidRPr="00505EE2">
        <w:rPr>
          <w:rFonts w:ascii="Times New Roman" w:hAnsi="Times New Roman" w:cs="Times New Roman"/>
          <w:b/>
          <w:sz w:val="28"/>
          <w:szCs w:val="28"/>
        </w:rPr>
        <w:t>Микроскопия исследуемого материала.</w:t>
      </w:r>
    </w:p>
    <w:p w:rsidR="003B14D0" w:rsidRPr="00505EE2" w:rsidRDefault="001D5609" w:rsidP="001D56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Спиномозговую жидкость </w:t>
      </w:r>
      <w:r w:rsidR="003B14D0" w:rsidRPr="00505EE2">
        <w:rPr>
          <w:rFonts w:ascii="Times New Roman" w:hAnsi="Times New Roman" w:cs="Times New Roman"/>
          <w:sz w:val="28"/>
          <w:szCs w:val="28"/>
        </w:rPr>
        <w:t>центрифугируют 5 минут при 3500 об/мин и из осадка делают мазки. Если присланная жидкость мутная, мазки готовят без центрефугирования.</w:t>
      </w:r>
    </w:p>
    <w:p w:rsidR="00EE1FE9" w:rsidRDefault="00EE1FE9" w:rsidP="001D5609">
      <w:pPr>
        <w:spacing w:after="0" w:line="240" w:lineRule="auto"/>
        <w:ind w:firstLine="567"/>
        <w:jc w:val="both"/>
        <w:rPr>
          <w:rFonts w:ascii="Times New Roman" w:hAnsi="Times New Roman" w:cs="Times New Roman"/>
          <w:b/>
          <w:sz w:val="28"/>
          <w:szCs w:val="28"/>
        </w:rPr>
      </w:pPr>
    </w:p>
    <w:p w:rsidR="003B14D0" w:rsidRPr="00505EE2" w:rsidRDefault="003B14D0" w:rsidP="001D5609">
      <w:pPr>
        <w:spacing w:after="0" w:line="240" w:lineRule="auto"/>
        <w:ind w:firstLine="567"/>
        <w:jc w:val="both"/>
        <w:rPr>
          <w:rFonts w:ascii="Times New Roman" w:hAnsi="Times New Roman" w:cs="Times New Roman"/>
          <w:b/>
          <w:sz w:val="28"/>
          <w:szCs w:val="28"/>
        </w:rPr>
      </w:pPr>
      <w:r w:rsidRPr="00505EE2">
        <w:rPr>
          <w:rFonts w:ascii="Times New Roman" w:hAnsi="Times New Roman" w:cs="Times New Roman"/>
          <w:b/>
          <w:sz w:val="28"/>
          <w:szCs w:val="28"/>
        </w:rPr>
        <w:t>Посев исследуемого материала.</w:t>
      </w:r>
    </w:p>
    <w:p w:rsidR="003B14D0" w:rsidRPr="00505EE2"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Так как гнойные менингиты имеют различную этиологию, то при исследовании спинномозговой жидкости с неопределенным возбудителем необходимо производить посев ликвора на несколько питательных сред с целью выделения более широкого спектра возбудителей.</w:t>
      </w:r>
    </w:p>
    <w:p w:rsidR="00EE1FE9" w:rsidRDefault="00EE1FE9" w:rsidP="001D5609">
      <w:pPr>
        <w:spacing w:after="0" w:line="240" w:lineRule="auto"/>
        <w:jc w:val="both"/>
        <w:rPr>
          <w:rFonts w:ascii="Times New Roman" w:hAnsi="Times New Roman" w:cs="Times New Roman"/>
          <w:b/>
          <w:sz w:val="28"/>
          <w:szCs w:val="28"/>
        </w:rPr>
      </w:pPr>
    </w:p>
    <w:p w:rsidR="003B14D0" w:rsidRPr="00505EE2" w:rsidRDefault="003B14D0" w:rsidP="001D5609">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Питательные среды для первичного посева.</w:t>
      </w:r>
    </w:p>
    <w:p w:rsidR="003B14D0" w:rsidRPr="00505EE2" w:rsidRDefault="003B14D0" w:rsidP="00DC5742">
      <w:pPr>
        <w:pStyle w:val="a3"/>
        <w:numPr>
          <w:ilvl w:val="0"/>
          <w:numId w:val="14"/>
        </w:num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Сывороточный агар</w:t>
      </w:r>
    </w:p>
    <w:p w:rsidR="003B14D0" w:rsidRPr="00505EE2" w:rsidRDefault="003B14D0" w:rsidP="00DC5742">
      <w:pPr>
        <w:pStyle w:val="a3"/>
        <w:numPr>
          <w:ilvl w:val="0"/>
          <w:numId w:val="14"/>
        </w:num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5% кровяной агар</w:t>
      </w:r>
    </w:p>
    <w:p w:rsidR="003B14D0" w:rsidRPr="00505EE2" w:rsidRDefault="003B14D0" w:rsidP="00DC5742">
      <w:pPr>
        <w:pStyle w:val="a3"/>
        <w:numPr>
          <w:ilvl w:val="0"/>
          <w:numId w:val="14"/>
        </w:num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«Среда для контроля стерильности»</w:t>
      </w:r>
    </w:p>
    <w:p w:rsidR="003B14D0" w:rsidRPr="00505EE2" w:rsidRDefault="003B14D0" w:rsidP="00DC5742">
      <w:pPr>
        <w:pStyle w:val="a3"/>
        <w:numPr>
          <w:ilvl w:val="0"/>
          <w:numId w:val="14"/>
        </w:num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Шоколадный агар</w:t>
      </w:r>
    </w:p>
    <w:p w:rsidR="003B14D0" w:rsidRPr="00505EE2" w:rsidRDefault="003B14D0" w:rsidP="00DC5742">
      <w:pPr>
        <w:pStyle w:val="a3"/>
        <w:numPr>
          <w:ilvl w:val="0"/>
          <w:numId w:val="14"/>
        </w:num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Простой агар.</w:t>
      </w:r>
    </w:p>
    <w:p w:rsidR="00EE1FE9" w:rsidRDefault="00EE1FE9" w:rsidP="001D5609">
      <w:pPr>
        <w:spacing w:after="0" w:line="240" w:lineRule="auto"/>
        <w:ind w:firstLine="567"/>
        <w:jc w:val="both"/>
        <w:rPr>
          <w:rFonts w:ascii="Times New Roman" w:hAnsi="Times New Roman" w:cs="Times New Roman"/>
          <w:b/>
          <w:sz w:val="28"/>
          <w:szCs w:val="28"/>
        </w:rPr>
      </w:pPr>
    </w:p>
    <w:p w:rsidR="003B14D0" w:rsidRPr="00505EE2"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b/>
          <w:sz w:val="28"/>
          <w:szCs w:val="28"/>
        </w:rPr>
        <w:t>Культивирование.</w:t>
      </w:r>
      <w:r w:rsidRPr="00505EE2">
        <w:rPr>
          <w:rFonts w:ascii="Times New Roman" w:hAnsi="Times New Roman" w:cs="Times New Roman"/>
          <w:sz w:val="28"/>
          <w:szCs w:val="28"/>
        </w:rPr>
        <w:t xml:space="preserve"> Проводят посев 2-4 капель гнойного ликвора на чашку со свежеприготовленным сывороточным агаром, на чашку с кровяным агаром, простым агаром, на среду для контроля </w:t>
      </w:r>
      <w:r w:rsidR="001D5609" w:rsidRPr="00505EE2">
        <w:rPr>
          <w:rFonts w:ascii="Times New Roman" w:hAnsi="Times New Roman" w:cs="Times New Roman"/>
          <w:sz w:val="28"/>
          <w:szCs w:val="28"/>
        </w:rPr>
        <w:t>стерильности</w:t>
      </w:r>
      <w:r w:rsidRPr="00505EE2">
        <w:rPr>
          <w:rFonts w:ascii="Times New Roman" w:hAnsi="Times New Roman" w:cs="Times New Roman"/>
          <w:sz w:val="28"/>
          <w:szCs w:val="28"/>
        </w:rPr>
        <w:t>. Капли материала слегка</w:t>
      </w:r>
      <w:r w:rsidR="001D5609">
        <w:rPr>
          <w:rFonts w:ascii="Times New Roman" w:hAnsi="Times New Roman" w:cs="Times New Roman"/>
          <w:sz w:val="28"/>
          <w:szCs w:val="28"/>
        </w:rPr>
        <w:t xml:space="preserve"> растирают подогретым шпателем </w:t>
      </w:r>
      <w:r w:rsidRPr="00505EE2">
        <w:rPr>
          <w:rFonts w:ascii="Times New Roman" w:hAnsi="Times New Roman" w:cs="Times New Roman"/>
          <w:sz w:val="28"/>
          <w:szCs w:val="28"/>
        </w:rPr>
        <w:t>на поверхности агара. После этого одну чашку с простым агаром помещают в термостат в обычной атмосфере при 37 градусах, а 2 другие инкубируют при повышенной концетрации СО</w:t>
      </w:r>
      <w:r w:rsidRPr="001D5609">
        <w:rPr>
          <w:rFonts w:ascii="Times New Roman" w:hAnsi="Times New Roman" w:cs="Times New Roman"/>
          <w:sz w:val="28"/>
          <w:szCs w:val="28"/>
          <w:vertAlign w:val="subscript"/>
        </w:rPr>
        <w:t>2</w:t>
      </w:r>
      <w:r w:rsidRPr="00505EE2">
        <w:rPr>
          <w:rFonts w:ascii="Times New Roman" w:hAnsi="Times New Roman" w:cs="Times New Roman"/>
          <w:sz w:val="28"/>
          <w:szCs w:val="28"/>
        </w:rPr>
        <w:t>. Для этого чашки помещают в эксикатор, в котором создается повышенное содержание СО</w:t>
      </w:r>
      <w:r w:rsidRPr="001D5609">
        <w:rPr>
          <w:rFonts w:ascii="Times New Roman" w:hAnsi="Times New Roman" w:cs="Times New Roman"/>
          <w:sz w:val="28"/>
          <w:szCs w:val="28"/>
          <w:vertAlign w:val="subscript"/>
        </w:rPr>
        <w:t>2</w:t>
      </w:r>
      <w:r w:rsidRPr="00505EE2">
        <w:rPr>
          <w:rFonts w:ascii="Times New Roman" w:hAnsi="Times New Roman" w:cs="Times New Roman"/>
          <w:sz w:val="28"/>
          <w:szCs w:val="28"/>
        </w:rPr>
        <w:t xml:space="preserve"> за счет горящей свечи. </w:t>
      </w:r>
    </w:p>
    <w:p w:rsidR="003B14D0" w:rsidRPr="00505EE2"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В пробирку, к оставшимся от посева и микроскопирова</w:t>
      </w:r>
      <w:r w:rsidR="001D5609">
        <w:rPr>
          <w:rFonts w:ascii="Times New Roman" w:hAnsi="Times New Roman" w:cs="Times New Roman"/>
          <w:sz w:val="28"/>
          <w:szCs w:val="28"/>
        </w:rPr>
        <w:t>ния осадку</w:t>
      </w:r>
      <w:r w:rsidRPr="00505EE2">
        <w:rPr>
          <w:rFonts w:ascii="Times New Roman" w:hAnsi="Times New Roman" w:cs="Times New Roman"/>
          <w:sz w:val="28"/>
          <w:szCs w:val="28"/>
        </w:rPr>
        <w:t>,</w:t>
      </w:r>
      <w:r w:rsidR="00EE1FE9">
        <w:rPr>
          <w:rFonts w:ascii="Times New Roman" w:hAnsi="Times New Roman" w:cs="Times New Roman"/>
          <w:sz w:val="28"/>
          <w:szCs w:val="28"/>
        </w:rPr>
        <w:t xml:space="preserve"> </w:t>
      </w:r>
      <w:r w:rsidRPr="00505EE2">
        <w:rPr>
          <w:rFonts w:ascii="Times New Roman" w:hAnsi="Times New Roman" w:cs="Times New Roman"/>
          <w:sz w:val="28"/>
          <w:szCs w:val="28"/>
        </w:rPr>
        <w:t>добавляют 5мл стерильного 0,1% полужидкого агара и помещают в термостат для накопления.</w:t>
      </w:r>
    </w:p>
    <w:p w:rsidR="00EE1FE9" w:rsidRDefault="00EE1FE9" w:rsidP="001D5609">
      <w:pPr>
        <w:spacing w:after="0" w:line="240" w:lineRule="auto"/>
        <w:ind w:firstLine="567"/>
        <w:jc w:val="both"/>
        <w:rPr>
          <w:rFonts w:ascii="Times New Roman" w:hAnsi="Times New Roman" w:cs="Times New Roman"/>
          <w:b/>
          <w:sz w:val="28"/>
          <w:szCs w:val="28"/>
        </w:rPr>
      </w:pPr>
    </w:p>
    <w:p w:rsidR="003B14D0" w:rsidRPr="00505EE2" w:rsidRDefault="003B14D0" w:rsidP="001D5609">
      <w:pPr>
        <w:spacing w:after="0" w:line="240" w:lineRule="auto"/>
        <w:ind w:firstLine="567"/>
        <w:jc w:val="both"/>
        <w:rPr>
          <w:rFonts w:ascii="Times New Roman" w:hAnsi="Times New Roman" w:cs="Times New Roman"/>
          <w:sz w:val="28"/>
          <w:szCs w:val="28"/>
        </w:rPr>
      </w:pPr>
      <w:r w:rsidRPr="001D5609">
        <w:rPr>
          <w:rFonts w:ascii="Times New Roman" w:hAnsi="Times New Roman" w:cs="Times New Roman"/>
          <w:b/>
          <w:sz w:val="28"/>
          <w:szCs w:val="28"/>
        </w:rPr>
        <w:t>На второй день</w:t>
      </w:r>
      <w:r w:rsidRPr="00505EE2">
        <w:rPr>
          <w:rFonts w:ascii="Times New Roman" w:hAnsi="Times New Roman" w:cs="Times New Roman"/>
          <w:sz w:val="28"/>
          <w:szCs w:val="28"/>
        </w:rPr>
        <w:t xml:space="preserve"> просматривают сделанные накануне посевы спинномозговой жидкости. При появлении роста</w:t>
      </w:r>
      <w:r w:rsidR="001D5609">
        <w:rPr>
          <w:rFonts w:ascii="Times New Roman" w:hAnsi="Times New Roman" w:cs="Times New Roman"/>
          <w:sz w:val="28"/>
          <w:szCs w:val="28"/>
        </w:rPr>
        <w:t xml:space="preserve"> на плотных питательных средах </w:t>
      </w:r>
      <w:r w:rsidRPr="00505EE2">
        <w:rPr>
          <w:rFonts w:ascii="Times New Roman" w:hAnsi="Times New Roman" w:cs="Times New Roman"/>
          <w:sz w:val="28"/>
          <w:szCs w:val="28"/>
        </w:rPr>
        <w:t>изучают характер роста, морфологию выросших бактерий при окраске по Грамму.</w:t>
      </w:r>
    </w:p>
    <w:p w:rsidR="003B14D0" w:rsidRPr="00505EE2"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У бактерий, выросших на плотных питательных средах, определяют чувствительность к антибиотикам, а также проводят отсевы на элективные среды для получения чистой культуры с последующей их идентификацией.</w:t>
      </w:r>
    </w:p>
    <w:p w:rsidR="003B14D0" w:rsidRPr="00505EE2"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При отсутствии роста колоний на твердых средах делают высев из среды накопления на чашку с сывороточным агаром и кровяную чашку.</w:t>
      </w:r>
    </w:p>
    <w:p w:rsidR="003B14D0" w:rsidRPr="00505EE2"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Твердые среды с посевами ликвора при отсутствии роста на протяжении 24 часов надо инкубировать в течении 306 дней. При отрицательных результатах высевы повторяют через 8-10 дней.</w:t>
      </w:r>
    </w:p>
    <w:p w:rsidR="00EE1FE9" w:rsidRDefault="00EE1FE9" w:rsidP="001D5609">
      <w:pPr>
        <w:spacing w:after="0" w:line="240" w:lineRule="auto"/>
        <w:ind w:firstLine="567"/>
        <w:jc w:val="both"/>
        <w:rPr>
          <w:rFonts w:ascii="Times New Roman" w:hAnsi="Times New Roman" w:cs="Times New Roman"/>
          <w:b/>
          <w:sz w:val="28"/>
          <w:szCs w:val="28"/>
        </w:rPr>
      </w:pPr>
    </w:p>
    <w:p w:rsidR="003B14D0" w:rsidRPr="00505EE2" w:rsidRDefault="003B14D0" w:rsidP="001D5609">
      <w:pPr>
        <w:spacing w:after="0" w:line="240" w:lineRule="auto"/>
        <w:ind w:firstLine="567"/>
        <w:jc w:val="both"/>
        <w:rPr>
          <w:rFonts w:ascii="Times New Roman" w:hAnsi="Times New Roman" w:cs="Times New Roman"/>
          <w:b/>
          <w:sz w:val="28"/>
          <w:szCs w:val="28"/>
        </w:rPr>
      </w:pPr>
      <w:r w:rsidRPr="00505EE2">
        <w:rPr>
          <w:rFonts w:ascii="Times New Roman" w:hAnsi="Times New Roman" w:cs="Times New Roman"/>
          <w:b/>
          <w:sz w:val="28"/>
          <w:szCs w:val="28"/>
        </w:rPr>
        <w:t>Оценка результатов исследования.</w:t>
      </w:r>
    </w:p>
    <w:p w:rsidR="003B14D0" w:rsidRPr="00505EE2"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Спино</w:t>
      </w:r>
      <w:r w:rsidR="00EE1FE9">
        <w:rPr>
          <w:rFonts w:ascii="Times New Roman" w:hAnsi="Times New Roman" w:cs="Times New Roman"/>
          <w:sz w:val="28"/>
          <w:szCs w:val="28"/>
        </w:rPr>
        <w:t>-</w:t>
      </w:r>
      <w:r w:rsidRPr="00505EE2">
        <w:rPr>
          <w:rFonts w:ascii="Times New Roman" w:hAnsi="Times New Roman" w:cs="Times New Roman"/>
          <w:sz w:val="28"/>
          <w:szCs w:val="28"/>
        </w:rPr>
        <w:t>мозговая жидкость является стерильной средой, поэтому выделение любого микроорганизма должно расцениваться как положительный результат. Редко нахождение условно-патогенных микроорганизмов и сапрофитов, которые ранее никогда не выявлялись, может вызывать сомнение и расцениваться как загрязнение или в момент пробы, или при повторных высевах со среды обогащения. В таких случаях большое значение имеют клинические данные.</w:t>
      </w:r>
    </w:p>
    <w:p w:rsidR="001D5609"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 xml:space="preserve">При вторичных менингитах, обусловленных инфекцией </w:t>
      </w:r>
      <w:r w:rsidR="001D5609">
        <w:rPr>
          <w:rFonts w:ascii="Times New Roman" w:hAnsi="Times New Roman" w:cs="Times New Roman"/>
          <w:sz w:val="28"/>
          <w:szCs w:val="28"/>
        </w:rPr>
        <w:t xml:space="preserve">гнойно воспалительных процессов </w:t>
      </w:r>
      <w:r w:rsidRPr="00505EE2">
        <w:rPr>
          <w:rFonts w:ascii="Times New Roman" w:hAnsi="Times New Roman" w:cs="Times New Roman"/>
          <w:sz w:val="28"/>
          <w:szCs w:val="28"/>
        </w:rPr>
        <w:t>различной локализации необходимо провести микроб</w:t>
      </w:r>
      <w:r w:rsidR="001D5609">
        <w:rPr>
          <w:rFonts w:ascii="Times New Roman" w:hAnsi="Times New Roman" w:cs="Times New Roman"/>
          <w:sz w:val="28"/>
          <w:szCs w:val="28"/>
        </w:rPr>
        <w:t>иологическое исследование этого</w:t>
      </w:r>
      <w:r w:rsidRPr="00505EE2">
        <w:rPr>
          <w:rFonts w:ascii="Times New Roman" w:hAnsi="Times New Roman" w:cs="Times New Roman"/>
          <w:sz w:val="28"/>
          <w:szCs w:val="28"/>
        </w:rPr>
        <w:t xml:space="preserve"> очага, потому что возможна вероятность обнаружения идентичных микроорганизмов и в </w:t>
      </w:r>
      <w:r w:rsidR="001D5609" w:rsidRPr="00505EE2">
        <w:rPr>
          <w:rFonts w:ascii="Times New Roman" w:hAnsi="Times New Roman" w:cs="Times New Roman"/>
          <w:sz w:val="28"/>
          <w:szCs w:val="28"/>
        </w:rPr>
        <w:t>спинномозговой</w:t>
      </w:r>
      <w:r w:rsidRPr="00505EE2">
        <w:rPr>
          <w:rFonts w:ascii="Times New Roman" w:hAnsi="Times New Roman" w:cs="Times New Roman"/>
          <w:sz w:val="28"/>
          <w:szCs w:val="28"/>
        </w:rPr>
        <w:t xml:space="preserve"> жидкости.</w:t>
      </w:r>
    </w:p>
    <w:p w:rsidR="003B14D0" w:rsidRDefault="003B14D0" w:rsidP="001D5609">
      <w:pPr>
        <w:spacing w:after="0" w:line="240" w:lineRule="auto"/>
        <w:ind w:firstLine="567"/>
        <w:jc w:val="both"/>
        <w:rPr>
          <w:rFonts w:ascii="Times New Roman" w:hAnsi="Times New Roman" w:cs="Times New Roman"/>
          <w:sz w:val="28"/>
          <w:szCs w:val="28"/>
        </w:rPr>
      </w:pPr>
      <w:r w:rsidRPr="00505EE2">
        <w:rPr>
          <w:rFonts w:ascii="Times New Roman" w:hAnsi="Times New Roman" w:cs="Times New Roman"/>
          <w:sz w:val="28"/>
          <w:szCs w:val="28"/>
        </w:rPr>
        <w:t>У детей параллельно с исследованием спинномозговой жидкости необходимо проводить исследование гемокультур, так как менингиты часто связаны с бактериемией, и она предшествует появлению м/о в спинномозговой жидко</w:t>
      </w:r>
      <w:r w:rsidR="001D5609">
        <w:rPr>
          <w:rFonts w:ascii="Times New Roman" w:hAnsi="Times New Roman" w:cs="Times New Roman"/>
          <w:sz w:val="28"/>
          <w:szCs w:val="28"/>
        </w:rPr>
        <w:t xml:space="preserve">сти. При хронических процессах </w:t>
      </w:r>
      <w:r w:rsidRPr="00505EE2">
        <w:rPr>
          <w:rFonts w:ascii="Times New Roman" w:hAnsi="Times New Roman" w:cs="Times New Roman"/>
          <w:sz w:val="28"/>
          <w:szCs w:val="28"/>
        </w:rPr>
        <w:t>с временным улучшением желательно провести МБ исследование ликвора после окончания антибактериального лечения.</w:t>
      </w:r>
    </w:p>
    <w:p w:rsidR="001D5609" w:rsidRDefault="001D5609" w:rsidP="001D5609">
      <w:pPr>
        <w:spacing w:after="0" w:line="240" w:lineRule="auto"/>
        <w:jc w:val="both"/>
        <w:rPr>
          <w:rFonts w:ascii="Times New Roman" w:hAnsi="Times New Roman" w:cs="Times New Roman"/>
          <w:b/>
          <w:sz w:val="28"/>
          <w:szCs w:val="28"/>
        </w:rPr>
      </w:pPr>
    </w:p>
    <w:p w:rsidR="00D60B07" w:rsidRPr="001D5609" w:rsidRDefault="001D5609" w:rsidP="001D5609">
      <w:pPr>
        <w:spacing w:after="0" w:line="240" w:lineRule="auto"/>
        <w:jc w:val="both"/>
        <w:rPr>
          <w:rFonts w:ascii="Times New Roman" w:hAnsi="Times New Roman" w:cs="Times New Roman"/>
          <w:b/>
          <w:sz w:val="28"/>
          <w:szCs w:val="28"/>
        </w:rPr>
      </w:pPr>
      <w:r w:rsidRPr="001D5609">
        <w:rPr>
          <w:rFonts w:ascii="Times New Roman" w:hAnsi="Times New Roman" w:cs="Times New Roman"/>
          <w:b/>
          <w:sz w:val="28"/>
          <w:szCs w:val="28"/>
        </w:rPr>
        <w:t>Вопросы для закрепления:</w:t>
      </w:r>
    </w:p>
    <w:p w:rsidR="005C5536" w:rsidRPr="005C5536" w:rsidRDefault="005C5536" w:rsidP="00DC5742">
      <w:pPr>
        <w:pStyle w:val="a3"/>
        <w:numPr>
          <w:ilvl w:val="0"/>
          <w:numId w:val="43"/>
        </w:numPr>
        <w:spacing w:after="0" w:line="240" w:lineRule="auto"/>
        <w:jc w:val="both"/>
        <w:rPr>
          <w:rFonts w:ascii="Times New Roman" w:eastAsia="Times New Roman" w:hAnsi="Times New Roman" w:cs="Times New Roman"/>
          <w:bCs/>
          <w:sz w:val="28"/>
          <w:szCs w:val="24"/>
          <w:lang w:eastAsia="ru-RU"/>
        </w:rPr>
      </w:pPr>
      <w:r w:rsidRPr="00130638">
        <w:rPr>
          <w:rFonts w:ascii="Times New Roman" w:eastAsia="Times New Roman" w:hAnsi="Times New Roman" w:cs="Times New Roman"/>
          <w:bCs/>
          <w:sz w:val="28"/>
          <w:szCs w:val="24"/>
          <w:lang w:eastAsia="ru-RU"/>
        </w:rPr>
        <w:t>Этиология оппортунистических инфекций ЦНС.</w:t>
      </w:r>
    </w:p>
    <w:p w:rsidR="005C5536" w:rsidRPr="00130638" w:rsidRDefault="005C5536" w:rsidP="00DC5742">
      <w:pPr>
        <w:pStyle w:val="a3"/>
        <w:numPr>
          <w:ilvl w:val="0"/>
          <w:numId w:val="43"/>
        </w:numPr>
        <w:spacing w:after="0" w:line="240" w:lineRule="auto"/>
        <w:jc w:val="both"/>
        <w:rPr>
          <w:rFonts w:ascii="Times New Roman" w:eastAsia="Times New Roman" w:hAnsi="Times New Roman" w:cs="Times New Roman"/>
          <w:bCs/>
          <w:sz w:val="28"/>
          <w:szCs w:val="24"/>
          <w:lang w:eastAsia="ru-RU"/>
        </w:rPr>
      </w:pPr>
      <w:r w:rsidRPr="00130638">
        <w:rPr>
          <w:rFonts w:ascii="Times New Roman" w:eastAsia="Times New Roman" w:hAnsi="Times New Roman" w:cs="Times New Roman"/>
          <w:bCs/>
          <w:sz w:val="28"/>
          <w:szCs w:val="24"/>
          <w:lang w:eastAsia="ru-RU"/>
        </w:rPr>
        <w:t>Каковы особенности проведения клинико-микробиологических исследований биологического материала ЦНС?</w:t>
      </w:r>
    </w:p>
    <w:p w:rsidR="005C5536" w:rsidRPr="005C5536" w:rsidRDefault="005C5536" w:rsidP="00DC5742">
      <w:pPr>
        <w:pStyle w:val="a3"/>
        <w:numPr>
          <w:ilvl w:val="0"/>
          <w:numId w:val="43"/>
        </w:numPr>
        <w:spacing w:after="0" w:line="240" w:lineRule="auto"/>
        <w:jc w:val="both"/>
        <w:rPr>
          <w:rFonts w:ascii="Times New Roman" w:eastAsia="Times New Roman" w:hAnsi="Times New Roman" w:cs="Times New Roman"/>
          <w:bCs/>
          <w:sz w:val="28"/>
          <w:szCs w:val="24"/>
          <w:lang w:eastAsia="ru-RU"/>
        </w:rPr>
      </w:pPr>
      <w:r w:rsidRPr="00130638">
        <w:rPr>
          <w:rFonts w:ascii="Times New Roman" w:eastAsia="Times New Roman" w:hAnsi="Times New Roman" w:cs="Times New Roman"/>
          <w:bCs/>
          <w:sz w:val="28"/>
          <w:szCs w:val="24"/>
          <w:lang w:eastAsia="ru-RU"/>
        </w:rPr>
        <w:t>Оценка результатов при микробиологическом исследовании спино-мозговой жидкости.</w:t>
      </w: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EE1FE9" w:rsidRDefault="00EE1FE9" w:rsidP="001D5609">
      <w:pPr>
        <w:spacing w:after="0" w:line="240" w:lineRule="auto"/>
        <w:jc w:val="both"/>
        <w:rPr>
          <w:rFonts w:ascii="Times New Roman" w:hAnsi="Times New Roman" w:cs="Times New Roman"/>
          <w:b/>
          <w:sz w:val="28"/>
          <w:szCs w:val="28"/>
        </w:rPr>
      </w:pPr>
    </w:p>
    <w:p w:rsidR="004B280C" w:rsidRPr="00505EE2" w:rsidRDefault="004B280C" w:rsidP="001D5609">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 xml:space="preserve">Тема: Микробиологическое исследование глаз, ушей, инфицированных ран. </w:t>
      </w:r>
    </w:p>
    <w:p w:rsidR="00204B63" w:rsidRDefault="00204B63" w:rsidP="00204B63">
      <w:pPr>
        <w:spacing w:after="0" w:line="240" w:lineRule="auto"/>
        <w:jc w:val="both"/>
        <w:rPr>
          <w:rFonts w:ascii="Times New Roman" w:hAnsi="Times New Roman" w:cs="Times New Roman"/>
          <w:b/>
          <w:sz w:val="28"/>
          <w:szCs w:val="28"/>
        </w:rPr>
      </w:pPr>
    </w:p>
    <w:p w:rsidR="004B280C" w:rsidRPr="00505EE2" w:rsidRDefault="004B280C" w:rsidP="00204B63">
      <w:pPr>
        <w:spacing w:after="0" w:line="240" w:lineRule="auto"/>
        <w:jc w:val="both"/>
        <w:rPr>
          <w:rFonts w:ascii="Times New Roman" w:hAnsi="Times New Roman" w:cs="Times New Roman"/>
          <w:b/>
          <w:sz w:val="28"/>
          <w:szCs w:val="28"/>
        </w:rPr>
      </w:pPr>
      <w:r w:rsidRPr="00505EE2">
        <w:rPr>
          <w:rFonts w:ascii="Times New Roman" w:hAnsi="Times New Roman" w:cs="Times New Roman"/>
          <w:b/>
          <w:sz w:val="28"/>
          <w:szCs w:val="28"/>
        </w:rPr>
        <w:t>План лекции:</w:t>
      </w:r>
    </w:p>
    <w:p w:rsidR="004B280C" w:rsidRPr="00505EE2" w:rsidRDefault="004B280C" w:rsidP="00204B63">
      <w:pPr>
        <w:pStyle w:val="a3"/>
        <w:numPr>
          <w:ilvl w:val="0"/>
          <w:numId w:val="4"/>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Оппортунистические инфекции </w:t>
      </w:r>
      <w:r w:rsidRPr="00505EE2">
        <w:rPr>
          <w:rFonts w:ascii="Times New Roman" w:hAnsi="Times New Roman" w:cs="Times New Roman"/>
          <w:sz w:val="28"/>
          <w:szCs w:val="28"/>
        </w:rPr>
        <w:t>глаз, ушей, инфицированных ран.</w:t>
      </w:r>
    </w:p>
    <w:p w:rsidR="004B280C" w:rsidRPr="00505EE2" w:rsidRDefault="004B280C" w:rsidP="00204B63">
      <w:pPr>
        <w:pStyle w:val="a3"/>
        <w:numPr>
          <w:ilvl w:val="0"/>
          <w:numId w:val="4"/>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О биологическом материале, подлежащем исследованию при заболевании </w:t>
      </w:r>
      <w:r w:rsidRPr="00505EE2">
        <w:rPr>
          <w:rFonts w:ascii="Times New Roman" w:hAnsi="Times New Roman" w:cs="Times New Roman"/>
          <w:sz w:val="28"/>
          <w:szCs w:val="28"/>
        </w:rPr>
        <w:t>глаз, ушей, инфицированных ран</w:t>
      </w:r>
      <w:r w:rsidRPr="00505EE2">
        <w:rPr>
          <w:rFonts w:ascii="Times New Roman" w:eastAsia="Times New Roman" w:hAnsi="Times New Roman" w:cs="Times New Roman"/>
          <w:sz w:val="28"/>
          <w:szCs w:val="28"/>
          <w:lang w:eastAsia="ru-RU"/>
        </w:rPr>
        <w:t xml:space="preserve">. </w:t>
      </w:r>
    </w:p>
    <w:p w:rsidR="004B280C" w:rsidRPr="00505EE2" w:rsidRDefault="004B280C" w:rsidP="00204B63">
      <w:pPr>
        <w:pStyle w:val="a3"/>
        <w:numPr>
          <w:ilvl w:val="0"/>
          <w:numId w:val="4"/>
        </w:numPr>
        <w:spacing w:after="0" w:line="240" w:lineRule="auto"/>
        <w:ind w:hanging="436"/>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Особенности проведения клинико-микробиологического исследования при развитии оппортунистических инфекций </w:t>
      </w:r>
      <w:r w:rsidRPr="00505EE2">
        <w:rPr>
          <w:rFonts w:ascii="Times New Roman" w:hAnsi="Times New Roman" w:cs="Times New Roman"/>
          <w:sz w:val="28"/>
          <w:szCs w:val="28"/>
        </w:rPr>
        <w:t>глаз, ушей, инфицированных ран.</w:t>
      </w:r>
    </w:p>
    <w:p w:rsidR="00D60B07" w:rsidRPr="00505EE2" w:rsidRDefault="00D60B07" w:rsidP="00CA55D2">
      <w:pPr>
        <w:spacing w:after="0" w:line="240" w:lineRule="auto"/>
        <w:ind w:firstLine="567"/>
        <w:jc w:val="both"/>
        <w:rPr>
          <w:rFonts w:ascii="Times New Roman" w:hAnsi="Times New Roman" w:cs="Times New Roman"/>
          <w:b/>
          <w:sz w:val="28"/>
          <w:szCs w:val="28"/>
        </w:rPr>
      </w:pPr>
    </w:p>
    <w:p w:rsidR="00EE1FE9" w:rsidRPr="00EE1FE9" w:rsidRDefault="00EE1FE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eastAsia="ru-RU"/>
        </w:rPr>
      </w:pPr>
      <w:r w:rsidRPr="00EE1FE9">
        <w:rPr>
          <w:rFonts w:ascii="Times New Roman" w:eastAsia="Times New Roman" w:hAnsi="Times New Roman" w:cs="Times New Roman"/>
          <w:b/>
          <w:sz w:val="28"/>
          <w:szCs w:val="28"/>
          <w:lang w:eastAsia="ru-RU"/>
        </w:rPr>
        <w:t>Микробиологические методы исследования, отделяемого открытых инфицированных ран</w:t>
      </w:r>
    </w:p>
    <w:p w:rsidR="00204B63" w:rsidRDefault="00204B63"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появлении </w:t>
      </w:r>
      <w:r w:rsidR="00EE1FE9">
        <w:rPr>
          <w:rFonts w:ascii="Times New Roman" w:eastAsia="Times New Roman" w:hAnsi="Times New Roman" w:cs="Times New Roman"/>
          <w:sz w:val="28"/>
          <w:szCs w:val="28"/>
          <w:lang w:eastAsia="ru-RU"/>
        </w:rPr>
        <w:t xml:space="preserve">гнойно-воспалительного процесса в ране раневое отделяемое, гной, </w:t>
      </w:r>
      <w:r w:rsidR="007A47E1" w:rsidRPr="00505EE2">
        <w:rPr>
          <w:rFonts w:ascii="Times New Roman" w:eastAsia="Times New Roman" w:hAnsi="Times New Roman" w:cs="Times New Roman"/>
          <w:sz w:val="28"/>
          <w:szCs w:val="28"/>
          <w:lang w:eastAsia="ru-RU"/>
        </w:rPr>
        <w:t xml:space="preserve">кусочки инфицированных тканей (грануляции, мышцы и т.п.) подвергают микробиологическому исследованию. Возбудителями гнойно-воспалительных   процессов могут быть </w:t>
      </w:r>
      <w:r>
        <w:rPr>
          <w:rFonts w:ascii="Times New Roman" w:eastAsia="Times New Roman" w:hAnsi="Times New Roman" w:cs="Times New Roman"/>
          <w:sz w:val="28"/>
          <w:szCs w:val="28"/>
          <w:lang w:eastAsia="ru-RU"/>
        </w:rPr>
        <w:t>представители различных родов, подавляющее большинство которых относят к так </w:t>
      </w:r>
      <w:r w:rsidR="00A32C06">
        <w:rPr>
          <w:rFonts w:ascii="Times New Roman" w:eastAsia="Times New Roman" w:hAnsi="Times New Roman" w:cs="Times New Roman"/>
          <w:sz w:val="28"/>
          <w:szCs w:val="28"/>
          <w:lang w:eastAsia="ru-RU"/>
        </w:rPr>
        <w:t>называемой "условно-патогенной" микрофлоре </w:t>
      </w:r>
      <w:r w:rsidR="007A47E1" w:rsidRPr="00505EE2">
        <w:rPr>
          <w:rFonts w:ascii="Times New Roman" w:eastAsia="Times New Roman" w:hAnsi="Times New Roman" w:cs="Times New Roman"/>
          <w:sz w:val="28"/>
          <w:szCs w:val="28"/>
          <w:lang w:eastAsia="ru-RU"/>
        </w:rPr>
        <w:t>(аэробной, микроаэрофильн</w:t>
      </w:r>
      <w:r w:rsidR="00A32C06">
        <w:rPr>
          <w:rFonts w:ascii="Times New Roman" w:eastAsia="Times New Roman" w:hAnsi="Times New Roman" w:cs="Times New Roman"/>
          <w:sz w:val="28"/>
          <w:szCs w:val="28"/>
          <w:lang w:eastAsia="ru-RU"/>
        </w:rPr>
        <w:t>ой и </w:t>
      </w:r>
      <w:r>
        <w:rPr>
          <w:rFonts w:ascii="Times New Roman" w:eastAsia="Times New Roman" w:hAnsi="Times New Roman" w:cs="Times New Roman"/>
          <w:sz w:val="28"/>
          <w:szCs w:val="28"/>
          <w:lang w:eastAsia="ru-RU"/>
        </w:rPr>
        <w:t xml:space="preserve">анаэробной).  </w:t>
      </w:r>
    </w:p>
    <w:p w:rsidR="00204B63" w:rsidRDefault="00204B63"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Среди них </w:t>
      </w:r>
      <w:r w:rsidR="007A47E1" w:rsidRPr="00505EE2">
        <w:rPr>
          <w:rFonts w:ascii="Times New Roman" w:eastAsia="Times New Roman" w:hAnsi="Times New Roman" w:cs="Times New Roman"/>
          <w:sz w:val="28"/>
          <w:szCs w:val="28"/>
          <w:lang w:eastAsia="ru-RU"/>
        </w:rPr>
        <w:t xml:space="preserve">чаще встречаются виды родов: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Staphylococcus,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Streptococcus,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Pseudomonas,</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Escherichia,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Proteus,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Citrobacter,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Klebsiella,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Enterobacter,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Hafnia,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Serratia,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Aeromonas,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Alcaligenes,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Acetobacter,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Haemophilus,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Peptococcus,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Bacillus,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Clostridium,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Corynebacterium,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Propionobacterium,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Bacteroides,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Nocardia,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Listeria,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Fusobacterium,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Neisseria,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Mycrococcus,  </w:t>
      </w:r>
    </w:p>
    <w:p w:rsidR="00204B63" w:rsidRPr="00204B63" w:rsidRDefault="007A47E1" w:rsidP="00DC5742">
      <w:pPr>
        <w:pStyle w:val="a3"/>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204B63">
        <w:rPr>
          <w:rFonts w:ascii="Times New Roman" w:eastAsia="Times New Roman" w:hAnsi="Times New Roman" w:cs="Times New Roman"/>
          <w:sz w:val="28"/>
          <w:szCs w:val="28"/>
          <w:lang w:val="en-US" w:eastAsia="ru-RU"/>
        </w:rPr>
        <w:t xml:space="preserve">Mycoplasma.  </w:t>
      </w:r>
    </w:p>
    <w:p w:rsidR="007A47E1" w:rsidRPr="00204B63"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en-US" w:eastAsia="ru-RU"/>
        </w:rPr>
      </w:pPr>
      <w:r w:rsidRPr="00505EE2">
        <w:rPr>
          <w:rFonts w:ascii="Times New Roman" w:eastAsia="Times New Roman" w:hAnsi="Times New Roman" w:cs="Times New Roman"/>
          <w:sz w:val="28"/>
          <w:szCs w:val="28"/>
          <w:lang w:eastAsia="ru-RU"/>
        </w:rPr>
        <w:t>Реже</w:t>
      </w:r>
      <w:r w:rsidR="00204B63">
        <w:rPr>
          <w:rFonts w:ascii="Times New Roman" w:eastAsia="Times New Roman" w:hAnsi="Times New Roman" w:cs="Times New Roman"/>
          <w:sz w:val="28"/>
          <w:szCs w:val="28"/>
          <w:lang w:val="en-US" w:eastAsia="ru-RU"/>
        </w:rPr>
        <w:t> </w:t>
      </w:r>
      <w:r w:rsidRPr="00204B63">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val="en-US" w:eastAsia="ru-RU"/>
        </w:rPr>
        <w:t>Yersinia</w:t>
      </w:r>
      <w:r w:rsidR="00204B63">
        <w:rPr>
          <w:rFonts w:ascii="Times New Roman" w:eastAsia="Times New Roman" w:hAnsi="Times New Roman" w:cs="Times New Roman"/>
          <w:sz w:val="28"/>
          <w:szCs w:val="28"/>
          <w:lang w:val="en-US" w:eastAsia="ru-RU"/>
        </w:rPr>
        <w:t>, </w:t>
      </w:r>
      <w:r w:rsidRPr="00505EE2">
        <w:rPr>
          <w:rFonts w:ascii="Times New Roman" w:eastAsia="Times New Roman" w:hAnsi="Times New Roman" w:cs="Times New Roman"/>
          <w:sz w:val="28"/>
          <w:szCs w:val="28"/>
          <w:lang w:val="en-US" w:eastAsia="ru-RU"/>
        </w:rPr>
        <w:t>Ervinia</w:t>
      </w:r>
      <w:r w:rsidRPr="00204B63">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val="en-US" w:eastAsia="ru-RU"/>
        </w:rPr>
        <w:t>Salmonella</w:t>
      </w:r>
      <w:r w:rsidR="00204B63">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val="en-US" w:eastAsia="ru-RU"/>
        </w:rPr>
        <w:t>Acinetobacter</w:t>
      </w:r>
      <w:r w:rsidR="00204B63">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val="en-US" w:eastAsia="ru-RU"/>
        </w:rPr>
        <w:t>Moraxella</w:t>
      </w:r>
      <w:r w:rsidR="00204B63">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val="en-US" w:eastAsia="ru-RU"/>
        </w:rPr>
        <w:t>Brucella</w:t>
      </w:r>
      <w:r w:rsidR="00204B63">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val="en-US" w:eastAsia="ru-RU"/>
        </w:rPr>
        <w:t>Candida</w:t>
      </w:r>
      <w:r w:rsidR="00204B63">
        <w:rPr>
          <w:rFonts w:ascii="Times New Roman" w:eastAsia="Times New Roman" w:hAnsi="Times New Roman" w:cs="Times New Roman"/>
          <w:sz w:val="28"/>
          <w:szCs w:val="28"/>
          <w:lang w:val="en-US" w:eastAsia="ru-RU"/>
        </w:rPr>
        <w:t>, Actinomyces м</w:t>
      </w:r>
      <w:r w:rsidRPr="00505EE2">
        <w:rPr>
          <w:rFonts w:ascii="Times New Roman" w:eastAsia="Times New Roman" w:hAnsi="Times New Roman" w:cs="Times New Roman"/>
          <w:sz w:val="28"/>
          <w:szCs w:val="28"/>
          <w:lang w:eastAsia="ru-RU"/>
        </w:rPr>
        <w:t>икроорганизмы</w:t>
      </w:r>
      <w:r w:rsidR="00EE1FE9" w:rsidRPr="00EE1FE9">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могут</w:t>
      </w:r>
      <w:r w:rsidR="00EE1FE9" w:rsidRPr="00EE1FE9">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вызывать</w:t>
      </w:r>
      <w:r w:rsidR="00EE1FE9" w:rsidRPr="00EE1FE9">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и</w:t>
      </w:r>
      <w:r w:rsidR="00EE1FE9" w:rsidRPr="00EE1FE9">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поддерживать</w:t>
      </w:r>
      <w:r w:rsidR="00204B63">
        <w:rPr>
          <w:rFonts w:ascii="Times New Roman" w:eastAsia="Times New Roman" w:hAnsi="Times New Roman" w:cs="Times New Roman"/>
          <w:sz w:val="28"/>
          <w:szCs w:val="28"/>
          <w:lang w:val="en-US" w:eastAsia="ru-RU"/>
        </w:rPr>
        <w:t> </w:t>
      </w:r>
      <w:r w:rsidRPr="00505EE2">
        <w:rPr>
          <w:rFonts w:ascii="Times New Roman" w:eastAsia="Times New Roman" w:hAnsi="Times New Roman" w:cs="Times New Roman"/>
          <w:sz w:val="28"/>
          <w:szCs w:val="28"/>
          <w:lang w:eastAsia="ru-RU"/>
        </w:rPr>
        <w:t>гнойный</w:t>
      </w:r>
      <w:r w:rsidR="00204B63">
        <w:rPr>
          <w:rFonts w:ascii="Times New Roman" w:eastAsia="Times New Roman" w:hAnsi="Times New Roman" w:cs="Times New Roman"/>
          <w:sz w:val="28"/>
          <w:szCs w:val="28"/>
          <w:lang w:val="en-US" w:eastAsia="ru-RU"/>
        </w:rPr>
        <w:t> </w:t>
      </w:r>
      <w:r w:rsidRPr="00505EE2">
        <w:rPr>
          <w:rFonts w:ascii="Times New Roman" w:eastAsia="Times New Roman" w:hAnsi="Times New Roman" w:cs="Times New Roman"/>
          <w:sz w:val="28"/>
          <w:szCs w:val="28"/>
          <w:lang w:eastAsia="ru-RU"/>
        </w:rPr>
        <w:t>процесс</w:t>
      </w:r>
      <w:r w:rsidR="00EE1FE9" w:rsidRPr="00EE1FE9">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как</w:t>
      </w:r>
      <w:r w:rsidR="00EE1FE9" w:rsidRPr="00EE1FE9">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в</w:t>
      </w:r>
      <w:r w:rsidR="00EE1FE9" w:rsidRPr="00EE1FE9">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монокультуре</w:t>
      </w:r>
      <w:r w:rsidRPr="00204B63">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так</w:t>
      </w:r>
      <w:r w:rsidR="00EE1FE9" w:rsidRPr="00EE1FE9">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и</w:t>
      </w:r>
      <w:r w:rsidR="00EE1FE9" w:rsidRPr="00EE1FE9">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в</w:t>
      </w:r>
      <w:r w:rsidR="00EE1FE9" w:rsidRPr="00EE1FE9">
        <w:rPr>
          <w:rFonts w:ascii="Times New Roman" w:eastAsia="Times New Roman" w:hAnsi="Times New Roman" w:cs="Times New Roman"/>
          <w:sz w:val="28"/>
          <w:szCs w:val="28"/>
          <w:lang w:val="en-US" w:eastAsia="ru-RU"/>
        </w:rPr>
        <w:t xml:space="preserve"> </w:t>
      </w:r>
      <w:r w:rsidRPr="00505EE2">
        <w:rPr>
          <w:rFonts w:ascii="Times New Roman" w:eastAsia="Times New Roman" w:hAnsi="Times New Roman" w:cs="Times New Roman"/>
          <w:sz w:val="28"/>
          <w:szCs w:val="28"/>
          <w:lang w:eastAsia="ru-RU"/>
        </w:rPr>
        <w:t>ассоциации</w:t>
      </w:r>
      <w:r w:rsidRPr="00204B63">
        <w:rPr>
          <w:rFonts w:ascii="Times New Roman" w:eastAsia="Times New Roman" w:hAnsi="Times New Roman" w:cs="Times New Roman"/>
          <w:sz w:val="28"/>
          <w:szCs w:val="28"/>
          <w:lang w:val="en-US" w:eastAsia="ru-RU"/>
        </w:rPr>
        <w:t>.</w:t>
      </w:r>
    </w:p>
    <w:p w:rsidR="00EE1FE9" w:rsidRPr="008C7744" w:rsidRDefault="00EE1FE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val="en-US" w:eastAsia="ru-RU"/>
        </w:rPr>
      </w:pP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Взятие исследуемого материала</w:t>
      </w: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Взятие материала производит лечащий врач при с</w:t>
      </w:r>
      <w:r w:rsidR="00204B63">
        <w:rPr>
          <w:rFonts w:ascii="Times New Roman" w:eastAsia="Times New Roman" w:hAnsi="Times New Roman" w:cs="Times New Roman"/>
          <w:sz w:val="28"/>
          <w:szCs w:val="28"/>
          <w:lang w:eastAsia="ru-RU"/>
        </w:rPr>
        <w:t>облюдении правил асептики. При </w:t>
      </w:r>
      <w:r w:rsidRPr="00505EE2">
        <w:rPr>
          <w:rFonts w:ascii="Times New Roman" w:eastAsia="Times New Roman" w:hAnsi="Times New Roman" w:cs="Times New Roman"/>
          <w:sz w:val="28"/>
          <w:szCs w:val="28"/>
          <w:lang w:eastAsia="ru-RU"/>
        </w:rPr>
        <w:t xml:space="preserve">взятии материала из раны стерильным ватным тампоном </w:t>
      </w:r>
      <w:r w:rsidR="00204B63">
        <w:rPr>
          <w:rFonts w:ascii="Times New Roman" w:eastAsia="Times New Roman" w:hAnsi="Times New Roman" w:cs="Times New Roman"/>
          <w:sz w:val="28"/>
          <w:szCs w:val="28"/>
          <w:lang w:eastAsia="ru-RU"/>
        </w:rPr>
        <w:t xml:space="preserve">кожу вокруг раны предварительно обрабатывают спиртом или </w:t>
      </w:r>
      <w:r w:rsidRPr="00505EE2">
        <w:rPr>
          <w:rFonts w:ascii="Times New Roman" w:eastAsia="Times New Roman" w:hAnsi="Times New Roman" w:cs="Times New Roman"/>
          <w:sz w:val="28"/>
          <w:szCs w:val="28"/>
          <w:lang w:eastAsia="ru-RU"/>
        </w:rPr>
        <w:t>д</w:t>
      </w:r>
      <w:r w:rsidR="00204B63">
        <w:rPr>
          <w:rFonts w:ascii="Times New Roman" w:eastAsia="Times New Roman" w:hAnsi="Times New Roman" w:cs="Times New Roman"/>
          <w:sz w:val="28"/>
          <w:szCs w:val="28"/>
          <w:lang w:eastAsia="ru-RU"/>
        </w:rPr>
        <w:t xml:space="preserve">ругим </w:t>
      </w:r>
      <w:r w:rsidRPr="00505EE2">
        <w:rPr>
          <w:rFonts w:ascii="Times New Roman" w:eastAsia="Times New Roman" w:hAnsi="Times New Roman" w:cs="Times New Roman"/>
          <w:sz w:val="28"/>
          <w:szCs w:val="28"/>
          <w:lang w:eastAsia="ru-RU"/>
        </w:rPr>
        <w:t>антисеп</w:t>
      </w:r>
      <w:r w:rsidR="00204B63">
        <w:rPr>
          <w:rFonts w:ascii="Times New Roman" w:eastAsia="Times New Roman" w:hAnsi="Times New Roman" w:cs="Times New Roman"/>
          <w:sz w:val="28"/>
          <w:szCs w:val="28"/>
          <w:lang w:eastAsia="ru-RU"/>
        </w:rPr>
        <w:t>тиком, некротические   массы, </w:t>
      </w:r>
      <w:r w:rsidRPr="00505EE2">
        <w:rPr>
          <w:rFonts w:ascii="Times New Roman" w:eastAsia="Times New Roman" w:hAnsi="Times New Roman" w:cs="Times New Roman"/>
          <w:sz w:val="28"/>
          <w:szCs w:val="28"/>
          <w:lang w:eastAsia="ru-RU"/>
        </w:rPr>
        <w:t>детрит   и   гной   удаляют стерильной салфеткой.   Взятие   материала   стерильным   тампоном производят круговыми   вращательн</w:t>
      </w:r>
      <w:r w:rsidR="00204B63">
        <w:rPr>
          <w:rFonts w:ascii="Times New Roman" w:eastAsia="Times New Roman" w:hAnsi="Times New Roman" w:cs="Times New Roman"/>
          <w:sz w:val="28"/>
          <w:szCs w:val="28"/>
          <w:lang w:eastAsia="ru-RU"/>
        </w:rPr>
        <w:t>ыми   движениями   от   центра </w:t>
      </w:r>
      <w:r w:rsidRPr="00505EE2">
        <w:rPr>
          <w:rFonts w:ascii="Times New Roman" w:eastAsia="Times New Roman" w:hAnsi="Times New Roman" w:cs="Times New Roman"/>
          <w:sz w:val="28"/>
          <w:szCs w:val="28"/>
          <w:lang w:eastAsia="ru-RU"/>
        </w:rPr>
        <w:t>к периферии поверхности раны.  Материал берут двум</w:t>
      </w:r>
      <w:r w:rsidR="00204B63">
        <w:rPr>
          <w:rFonts w:ascii="Times New Roman" w:eastAsia="Times New Roman" w:hAnsi="Times New Roman" w:cs="Times New Roman"/>
          <w:sz w:val="28"/>
          <w:szCs w:val="28"/>
          <w:lang w:eastAsia="ru-RU"/>
        </w:rPr>
        <w:t>я тампонами, один </w:t>
      </w:r>
      <w:r w:rsidRPr="00505EE2">
        <w:rPr>
          <w:rFonts w:ascii="Times New Roman" w:eastAsia="Times New Roman" w:hAnsi="Times New Roman" w:cs="Times New Roman"/>
          <w:sz w:val="28"/>
          <w:szCs w:val="28"/>
          <w:lang w:eastAsia="ru-RU"/>
        </w:rPr>
        <w:t xml:space="preserve">из которых используют для микроскопии, а другой - для посева. </w:t>
      </w: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При наличии   в   ране   дренажей   для   активной   ас</w:t>
      </w:r>
      <w:r w:rsidR="00204B63">
        <w:rPr>
          <w:rFonts w:ascii="Times New Roman" w:eastAsia="Times New Roman" w:hAnsi="Times New Roman" w:cs="Times New Roman"/>
          <w:sz w:val="28"/>
          <w:szCs w:val="28"/>
          <w:lang w:eastAsia="ru-RU"/>
        </w:rPr>
        <w:t>пирации отделяемого, последнее отсасывают шприцем </w:t>
      </w:r>
      <w:r w:rsidRPr="00505EE2">
        <w:rPr>
          <w:rFonts w:ascii="Times New Roman" w:eastAsia="Times New Roman" w:hAnsi="Times New Roman" w:cs="Times New Roman"/>
          <w:sz w:val="28"/>
          <w:szCs w:val="28"/>
          <w:lang w:eastAsia="ru-RU"/>
        </w:rPr>
        <w:t>и в количестве 1-2 мл помещают в стерильную пробирку.  Кусочки</w:t>
      </w:r>
      <w:r w:rsidR="00204B63">
        <w:rPr>
          <w:rFonts w:ascii="Times New Roman" w:eastAsia="Times New Roman" w:hAnsi="Times New Roman" w:cs="Times New Roman"/>
          <w:sz w:val="28"/>
          <w:szCs w:val="28"/>
          <w:lang w:eastAsia="ru-RU"/>
        </w:rPr>
        <w:t xml:space="preserve"> тканей, гной, </w:t>
      </w:r>
      <w:r w:rsidRPr="00505EE2">
        <w:rPr>
          <w:rFonts w:ascii="Times New Roman" w:eastAsia="Times New Roman" w:hAnsi="Times New Roman" w:cs="Times New Roman"/>
          <w:sz w:val="28"/>
          <w:szCs w:val="28"/>
          <w:lang w:eastAsia="ru-RU"/>
        </w:rPr>
        <w:t>промы</w:t>
      </w:r>
      <w:r w:rsidR="00204B63">
        <w:rPr>
          <w:rFonts w:ascii="Times New Roman" w:eastAsia="Times New Roman" w:hAnsi="Times New Roman" w:cs="Times New Roman"/>
          <w:sz w:val="28"/>
          <w:szCs w:val="28"/>
          <w:lang w:eastAsia="ru-RU"/>
        </w:rPr>
        <w:t>вную жидкость из дренажа также берут в стерильные пробирки </w:t>
      </w:r>
      <w:r w:rsidRPr="00505EE2">
        <w:rPr>
          <w:rFonts w:ascii="Times New Roman" w:eastAsia="Times New Roman" w:hAnsi="Times New Roman" w:cs="Times New Roman"/>
          <w:sz w:val="28"/>
          <w:szCs w:val="28"/>
          <w:lang w:eastAsia="ru-RU"/>
        </w:rPr>
        <w:t>при соблюдении всех правил асептики. Не более чем через 1 час после взятия весь материал д</w:t>
      </w:r>
      <w:r w:rsidR="00204B63">
        <w:rPr>
          <w:rFonts w:ascii="Times New Roman" w:eastAsia="Times New Roman" w:hAnsi="Times New Roman" w:cs="Times New Roman"/>
          <w:sz w:val="28"/>
          <w:szCs w:val="28"/>
          <w:lang w:eastAsia="ru-RU"/>
        </w:rPr>
        <w:t>оставляют в микробиологическую лабораторию для немедленного посева. При</w:t>
      </w:r>
      <w:r w:rsidRPr="00505EE2">
        <w:rPr>
          <w:rFonts w:ascii="Times New Roman" w:eastAsia="Times New Roman" w:hAnsi="Times New Roman" w:cs="Times New Roman"/>
          <w:sz w:val="28"/>
          <w:szCs w:val="28"/>
          <w:lang w:eastAsia="ru-RU"/>
        </w:rPr>
        <w:t xml:space="preserve"> нев</w:t>
      </w:r>
      <w:r w:rsidR="00204B63">
        <w:rPr>
          <w:rFonts w:ascii="Times New Roman" w:eastAsia="Times New Roman" w:hAnsi="Times New Roman" w:cs="Times New Roman"/>
          <w:sz w:val="28"/>
          <w:szCs w:val="28"/>
          <w:lang w:eastAsia="ru-RU"/>
        </w:rPr>
        <w:t>озможности доставить материал в течение этого времени, </w:t>
      </w:r>
      <w:r w:rsidRPr="00505EE2">
        <w:rPr>
          <w:rFonts w:ascii="Times New Roman" w:eastAsia="Times New Roman" w:hAnsi="Times New Roman" w:cs="Times New Roman"/>
          <w:sz w:val="28"/>
          <w:szCs w:val="28"/>
          <w:lang w:eastAsia="ru-RU"/>
        </w:rPr>
        <w:t>он должен храниться в холодильнике, но не более двух часов.</w:t>
      </w:r>
    </w:p>
    <w:p w:rsidR="00EE1FE9" w:rsidRDefault="00EE1FE9" w:rsidP="00204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7A47E1" w:rsidRPr="00505EE2" w:rsidRDefault="007A47E1" w:rsidP="00EE1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Микроскопия исследуемого материала</w:t>
      </w: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Материал, взятый одним из стерильных ват</w:t>
      </w:r>
      <w:r w:rsidR="00204B63">
        <w:rPr>
          <w:rFonts w:ascii="Times New Roman" w:eastAsia="Times New Roman" w:hAnsi="Times New Roman" w:cs="Times New Roman"/>
          <w:sz w:val="28"/>
          <w:szCs w:val="28"/>
          <w:lang w:eastAsia="ru-RU"/>
        </w:rPr>
        <w:t>ных тампонов, "размазывают" по стерильному предметному </w:t>
      </w:r>
      <w:r w:rsidRPr="00505EE2">
        <w:rPr>
          <w:rFonts w:ascii="Times New Roman" w:eastAsia="Times New Roman" w:hAnsi="Times New Roman" w:cs="Times New Roman"/>
          <w:sz w:val="28"/>
          <w:szCs w:val="28"/>
          <w:lang w:eastAsia="ru-RU"/>
        </w:rPr>
        <w:t>с</w:t>
      </w:r>
      <w:r w:rsidR="00204B63">
        <w:rPr>
          <w:rFonts w:ascii="Times New Roman" w:eastAsia="Times New Roman" w:hAnsi="Times New Roman" w:cs="Times New Roman"/>
          <w:sz w:val="28"/>
          <w:szCs w:val="28"/>
          <w:lang w:eastAsia="ru-RU"/>
        </w:rPr>
        <w:t xml:space="preserve">теклу, окрашивают по Граму и просматривают под </w:t>
      </w:r>
      <w:r w:rsidRPr="00505EE2">
        <w:rPr>
          <w:rFonts w:ascii="Times New Roman" w:eastAsia="Times New Roman" w:hAnsi="Times New Roman" w:cs="Times New Roman"/>
          <w:sz w:val="28"/>
          <w:szCs w:val="28"/>
          <w:lang w:eastAsia="ru-RU"/>
        </w:rPr>
        <w:t>микроскопом. При обнаруже</w:t>
      </w:r>
      <w:r w:rsidR="00204B63">
        <w:rPr>
          <w:rFonts w:ascii="Times New Roman" w:eastAsia="Times New Roman" w:hAnsi="Times New Roman" w:cs="Times New Roman"/>
          <w:sz w:val="28"/>
          <w:szCs w:val="28"/>
          <w:lang w:eastAsia="ru-RU"/>
        </w:rPr>
        <w:t>нии микроорганизмов отмечают их </w:t>
      </w:r>
      <w:r w:rsidRPr="00505EE2">
        <w:rPr>
          <w:rFonts w:ascii="Times New Roman" w:eastAsia="Times New Roman" w:hAnsi="Times New Roman" w:cs="Times New Roman"/>
          <w:sz w:val="28"/>
          <w:szCs w:val="28"/>
          <w:lang w:eastAsia="ru-RU"/>
        </w:rPr>
        <w:t>морфологическую   характеристику (грамположительны</w:t>
      </w:r>
      <w:r w:rsidR="00204B63">
        <w:rPr>
          <w:rFonts w:ascii="Times New Roman" w:eastAsia="Times New Roman" w:hAnsi="Times New Roman" w:cs="Times New Roman"/>
          <w:sz w:val="28"/>
          <w:szCs w:val="28"/>
          <w:lang w:eastAsia="ru-RU"/>
        </w:rPr>
        <w:t>е и грамотрицательные палочки, кокки и </w:t>
      </w:r>
      <w:r w:rsidRPr="00505EE2">
        <w:rPr>
          <w:rFonts w:ascii="Times New Roman" w:eastAsia="Times New Roman" w:hAnsi="Times New Roman" w:cs="Times New Roman"/>
          <w:sz w:val="28"/>
          <w:szCs w:val="28"/>
          <w:lang w:eastAsia="ru-RU"/>
        </w:rPr>
        <w:t xml:space="preserve">др.)  и степень </w:t>
      </w:r>
      <w:r w:rsidR="00204B63">
        <w:rPr>
          <w:rFonts w:ascii="Times New Roman" w:eastAsia="Times New Roman" w:hAnsi="Times New Roman" w:cs="Times New Roman"/>
          <w:sz w:val="28"/>
          <w:szCs w:val="28"/>
          <w:lang w:eastAsia="ru-RU"/>
        </w:rPr>
        <w:t>обсемененности. В соответствии </w:t>
      </w:r>
      <w:r w:rsidRPr="00505EE2">
        <w:rPr>
          <w:rFonts w:ascii="Times New Roman" w:eastAsia="Times New Roman" w:hAnsi="Times New Roman" w:cs="Times New Roman"/>
          <w:sz w:val="28"/>
          <w:szCs w:val="28"/>
          <w:lang w:eastAsia="ru-RU"/>
        </w:rPr>
        <w:t>с результатами микроскопии могут быть   внесены   коррективы   в   ход    бактериологического   исследования.</w:t>
      </w:r>
    </w:p>
    <w:p w:rsidR="00EE1FE9" w:rsidRDefault="00EE1FE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Посев исследуемого материала</w:t>
      </w: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204B63">
        <w:rPr>
          <w:rFonts w:ascii="Times New Roman" w:eastAsia="Times New Roman" w:hAnsi="Times New Roman" w:cs="Times New Roman"/>
          <w:b/>
          <w:sz w:val="28"/>
          <w:szCs w:val="28"/>
          <w:lang w:eastAsia="ru-RU"/>
        </w:rPr>
        <w:t>Питательные среды.</w:t>
      </w:r>
      <w:r w:rsidRPr="00505EE2">
        <w:rPr>
          <w:rFonts w:ascii="Times New Roman" w:eastAsia="Times New Roman" w:hAnsi="Times New Roman" w:cs="Times New Roman"/>
          <w:sz w:val="28"/>
          <w:szCs w:val="28"/>
          <w:lang w:eastAsia="ru-RU"/>
        </w:rPr>
        <w:t>   1. 5% кровяной агар.   Сахарный бульон. "С</w:t>
      </w:r>
      <w:r w:rsidR="00204B63">
        <w:rPr>
          <w:rFonts w:ascii="Times New Roman" w:eastAsia="Times New Roman" w:hAnsi="Times New Roman" w:cs="Times New Roman"/>
          <w:sz w:val="28"/>
          <w:szCs w:val="28"/>
          <w:lang w:eastAsia="ru-RU"/>
        </w:rPr>
        <w:t>реда для контроля стерильности"</w:t>
      </w:r>
    </w:p>
    <w:p w:rsidR="007A47E1" w:rsidRPr="00505EE2" w:rsidRDefault="00204B63"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 взятый </w:t>
      </w:r>
      <w:r w:rsidR="007A47E1" w:rsidRPr="00505EE2">
        <w:rPr>
          <w:rFonts w:ascii="Times New Roman" w:eastAsia="Times New Roman" w:hAnsi="Times New Roman" w:cs="Times New Roman"/>
          <w:sz w:val="28"/>
          <w:szCs w:val="28"/>
          <w:lang w:eastAsia="ru-RU"/>
        </w:rPr>
        <w:t>другим ватным стерильным там</w:t>
      </w:r>
      <w:r>
        <w:rPr>
          <w:rFonts w:ascii="Times New Roman" w:eastAsia="Times New Roman" w:hAnsi="Times New Roman" w:cs="Times New Roman"/>
          <w:sz w:val="28"/>
          <w:szCs w:val="28"/>
          <w:lang w:eastAsia="ru-RU"/>
        </w:rPr>
        <w:t>поном из того же участка раны, засевают на чашку с 5% кровяным агаром, на "среду для контроля стерильности" и сахарный бульон, а твердые кусочки тканей (секвестры, кусочки кожи, мышц и пр.) засевают на </w:t>
      </w:r>
      <w:r w:rsidR="007A47E1" w:rsidRPr="00505EE2">
        <w:rPr>
          <w:rFonts w:ascii="Times New Roman" w:eastAsia="Times New Roman" w:hAnsi="Times New Roman" w:cs="Times New Roman"/>
          <w:sz w:val="28"/>
          <w:szCs w:val="28"/>
          <w:lang w:eastAsia="ru-RU"/>
        </w:rPr>
        <w:t>"среду для контроля стерильности" и сах</w:t>
      </w:r>
      <w:r>
        <w:rPr>
          <w:rFonts w:ascii="Times New Roman" w:eastAsia="Times New Roman" w:hAnsi="Times New Roman" w:cs="Times New Roman"/>
          <w:sz w:val="28"/>
          <w:szCs w:val="28"/>
          <w:lang w:eastAsia="ru-RU"/>
        </w:rPr>
        <w:t>арный бульон. Посев на чашку с агаром производят методом "тампон-петля": тампоном проводится "до</w:t>
      </w:r>
      <w:r w:rsidR="00A32C06">
        <w:rPr>
          <w:rFonts w:ascii="Times New Roman" w:eastAsia="Times New Roman" w:hAnsi="Times New Roman" w:cs="Times New Roman"/>
          <w:sz w:val="28"/>
          <w:szCs w:val="28"/>
          <w:lang w:eastAsia="ru-RU"/>
        </w:rPr>
        <w:t>рожка" по диаметру чашки, затем другой стороной тампона в обратном направлении засевается еще </w:t>
      </w:r>
      <w:r w:rsidR="007A47E1" w:rsidRPr="00505EE2">
        <w:rPr>
          <w:rFonts w:ascii="Times New Roman" w:eastAsia="Times New Roman" w:hAnsi="Times New Roman" w:cs="Times New Roman"/>
          <w:sz w:val="28"/>
          <w:szCs w:val="28"/>
          <w:lang w:eastAsia="ru-RU"/>
        </w:rPr>
        <w:t>одна"</w:t>
      </w:r>
      <w:r w:rsidR="00EE1FE9">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eastAsia="ru-RU"/>
        </w:rPr>
        <w:t>дорожка", параллельная первой.  После э</w:t>
      </w:r>
      <w:r>
        <w:rPr>
          <w:rFonts w:ascii="Times New Roman" w:eastAsia="Times New Roman" w:hAnsi="Times New Roman" w:cs="Times New Roman"/>
          <w:sz w:val="28"/>
          <w:szCs w:val="28"/>
          <w:lang w:eastAsia="ru-RU"/>
        </w:rPr>
        <w:t>того материал рассевают по чашке при помощи петли штрихами, </w:t>
      </w:r>
      <w:r w:rsidR="007A47E1" w:rsidRPr="00505EE2">
        <w:rPr>
          <w:rFonts w:ascii="Times New Roman" w:eastAsia="Times New Roman" w:hAnsi="Times New Roman" w:cs="Times New Roman"/>
          <w:sz w:val="28"/>
          <w:szCs w:val="28"/>
          <w:lang w:eastAsia="ru-RU"/>
        </w:rPr>
        <w:t xml:space="preserve">перпендикулярными к "дорожкам". Такой посев позволяет </w:t>
      </w:r>
      <w:r>
        <w:rPr>
          <w:rFonts w:ascii="Times New Roman" w:eastAsia="Times New Roman" w:hAnsi="Times New Roman" w:cs="Times New Roman"/>
          <w:sz w:val="28"/>
          <w:szCs w:val="28"/>
          <w:lang w:eastAsia="ru-RU"/>
        </w:rPr>
        <w:t>выделить микроорганизмы в виде </w:t>
      </w:r>
      <w:r w:rsidR="007A47E1" w:rsidRPr="00505EE2">
        <w:rPr>
          <w:rFonts w:ascii="Times New Roman" w:eastAsia="Times New Roman" w:hAnsi="Times New Roman" w:cs="Times New Roman"/>
          <w:sz w:val="28"/>
          <w:szCs w:val="28"/>
          <w:lang w:eastAsia="ru-RU"/>
        </w:rPr>
        <w:t>отдельных колониеобразующих единиц даже из ассоциации мик</w:t>
      </w:r>
      <w:r>
        <w:rPr>
          <w:rFonts w:ascii="Times New Roman" w:eastAsia="Times New Roman" w:hAnsi="Times New Roman" w:cs="Times New Roman"/>
          <w:sz w:val="28"/>
          <w:szCs w:val="28"/>
          <w:lang w:eastAsia="ru-RU"/>
        </w:rPr>
        <w:t>роорганизмов. Засеянные жидкие и</w:t>
      </w:r>
      <w:r w:rsidR="007A47E1" w:rsidRPr="00505EE2">
        <w:rPr>
          <w:rFonts w:ascii="Times New Roman" w:eastAsia="Times New Roman" w:hAnsi="Times New Roman" w:cs="Times New Roman"/>
          <w:sz w:val="28"/>
          <w:szCs w:val="28"/>
          <w:lang w:eastAsia="ru-RU"/>
        </w:rPr>
        <w:t xml:space="preserve"> пло</w:t>
      </w:r>
      <w:r>
        <w:rPr>
          <w:rFonts w:ascii="Times New Roman" w:eastAsia="Times New Roman" w:hAnsi="Times New Roman" w:cs="Times New Roman"/>
          <w:sz w:val="28"/>
          <w:szCs w:val="28"/>
          <w:lang w:eastAsia="ru-RU"/>
        </w:rPr>
        <w:t>тные</w:t>
      </w:r>
      <w:r w:rsidR="007A47E1" w:rsidRPr="00505EE2">
        <w:rPr>
          <w:rFonts w:ascii="Times New Roman" w:eastAsia="Times New Roman" w:hAnsi="Times New Roman" w:cs="Times New Roman"/>
          <w:sz w:val="28"/>
          <w:szCs w:val="28"/>
          <w:lang w:eastAsia="ru-RU"/>
        </w:rPr>
        <w:t xml:space="preserve"> питательные среды термостатируют</w:t>
      </w:r>
      <w:r w:rsidR="00EE1FE9">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eastAsia="ru-RU"/>
        </w:rPr>
        <w:t>при 37°С в течение 18-24</w:t>
      </w:r>
      <w:r>
        <w:rPr>
          <w:rFonts w:ascii="Times New Roman" w:eastAsia="Times New Roman" w:hAnsi="Times New Roman" w:cs="Times New Roman"/>
          <w:sz w:val="28"/>
          <w:szCs w:val="28"/>
          <w:lang w:eastAsia="ru-RU"/>
        </w:rPr>
        <w:t xml:space="preserve"> часов.  При обнаружении роста </w:t>
      </w:r>
      <w:r w:rsidR="007A47E1" w:rsidRPr="00505EE2">
        <w:rPr>
          <w:rFonts w:ascii="Times New Roman" w:eastAsia="Times New Roman" w:hAnsi="Times New Roman" w:cs="Times New Roman"/>
          <w:sz w:val="28"/>
          <w:szCs w:val="28"/>
          <w:lang w:eastAsia="ru-RU"/>
        </w:rPr>
        <w:t>прои</w:t>
      </w:r>
      <w:r>
        <w:rPr>
          <w:rFonts w:ascii="Times New Roman" w:eastAsia="Times New Roman" w:hAnsi="Times New Roman" w:cs="Times New Roman"/>
          <w:sz w:val="28"/>
          <w:szCs w:val="28"/>
          <w:lang w:eastAsia="ru-RU"/>
        </w:rPr>
        <w:t>зводят отсев отдельных колоний </w:t>
      </w:r>
      <w:r w:rsidR="007A47E1" w:rsidRPr="00505EE2">
        <w:rPr>
          <w:rFonts w:ascii="Times New Roman" w:eastAsia="Times New Roman" w:hAnsi="Times New Roman" w:cs="Times New Roman"/>
          <w:sz w:val="28"/>
          <w:szCs w:val="28"/>
          <w:lang w:eastAsia="ru-RU"/>
        </w:rPr>
        <w:t>на элективные среды с целью</w:t>
      </w:r>
      <w:r>
        <w:rPr>
          <w:rFonts w:ascii="Times New Roman" w:eastAsia="Times New Roman" w:hAnsi="Times New Roman" w:cs="Times New Roman"/>
          <w:sz w:val="28"/>
          <w:szCs w:val="28"/>
          <w:lang w:eastAsia="ru-RU"/>
        </w:rPr>
        <w:t xml:space="preserve"> их идентификации. Отмечают, растут ли микроорганизмы в виде монокультуры или в </w:t>
      </w:r>
      <w:r w:rsidR="007A47E1" w:rsidRPr="00505EE2">
        <w:rPr>
          <w:rFonts w:ascii="Times New Roman" w:eastAsia="Times New Roman" w:hAnsi="Times New Roman" w:cs="Times New Roman"/>
          <w:sz w:val="28"/>
          <w:szCs w:val="28"/>
          <w:lang w:eastAsia="ru-RU"/>
        </w:rPr>
        <w:t>ассоц</w:t>
      </w:r>
      <w:r>
        <w:rPr>
          <w:rFonts w:ascii="Times New Roman" w:eastAsia="Times New Roman" w:hAnsi="Times New Roman" w:cs="Times New Roman"/>
          <w:sz w:val="28"/>
          <w:szCs w:val="28"/>
          <w:lang w:eastAsia="ru-RU"/>
        </w:rPr>
        <w:t>иации. При обнаружении ассоциации на плотной питательной среде отмечают преимущественный</w:t>
      </w:r>
      <w:r w:rsidR="007A47E1" w:rsidRPr="00505EE2">
        <w:rPr>
          <w:rFonts w:ascii="Times New Roman" w:eastAsia="Times New Roman" w:hAnsi="Times New Roman" w:cs="Times New Roman"/>
          <w:sz w:val="28"/>
          <w:szCs w:val="28"/>
          <w:lang w:eastAsia="ru-RU"/>
        </w:rPr>
        <w:t xml:space="preserve"> рост какого-либо представителя ассоциации (если э</w:t>
      </w:r>
      <w:r>
        <w:rPr>
          <w:rFonts w:ascii="Times New Roman" w:eastAsia="Times New Roman" w:hAnsi="Times New Roman" w:cs="Times New Roman"/>
          <w:sz w:val="28"/>
          <w:szCs w:val="28"/>
          <w:lang w:eastAsia="ru-RU"/>
        </w:rPr>
        <w:t>то наблюдается). При отсутствии роста в первые сутки посевы оставляют в термостате, ежедневно </w:t>
      </w:r>
      <w:r w:rsidR="007A47E1" w:rsidRPr="00505EE2">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осматривают</w:t>
      </w:r>
      <w:r w:rsidR="007A47E1" w:rsidRPr="00505EE2">
        <w:rPr>
          <w:rFonts w:ascii="Times New Roman" w:eastAsia="Times New Roman" w:hAnsi="Times New Roman" w:cs="Times New Roman"/>
          <w:sz w:val="28"/>
          <w:szCs w:val="28"/>
          <w:lang w:eastAsia="ru-RU"/>
        </w:rPr>
        <w:t xml:space="preserve"> и при визуальном обнаружении роста также производят соответствующ</w:t>
      </w:r>
      <w:r>
        <w:rPr>
          <w:rFonts w:ascii="Times New Roman" w:eastAsia="Times New Roman" w:hAnsi="Times New Roman" w:cs="Times New Roman"/>
          <w:sz w:val="28"/>
          <w:szCs w:val="28"/>
          <w:lang w:eastAsia="ru-RU"/>
        </w:rPr>
        <w:t>ие отсевы. Ответ об отсутствии </w:t>
      </w:r>
      <w:r w:rsidR="007A47E1" w:rsidRPr="00505EE2">
        <w:rPr>
          <w:rFonts w:ascii="Times New Roman" w:eastAsia="Times New Roman" w:hAnsi="Times New Roman" w:cs="Times New Roman"/>
          <w:sz w:val="28"/>
          <w:szCs w:val="28"/>
          <w:lang w:eastAsia="ru-RU"/>
        </w:rPr>
        <w:t>роста выдают через 5 суток термостатиро</w:t>
      </w:r>
      <w:r>
        <w:rPr>
          <w:rFonts w:ascii="Times New Roman" w:eastAsia="Times New Roman" w:hAnsi="Times New Roman" w:cs="Times New Roman"/>
          <w:sz w:val="28"/>
          <w:szCs w:val="28"/>
          <w:lang w:eastAsia="ru-RU"/>
        </w:rPr>
        <w:t xml:space="preserve">вания.    В ответе лаборатории указывают, какие виды </w:t>
      </w:r>
      <w:r w:rsidR="007A47E1" w:rsidRPr="00505EE2">
        <w:rPr>
          <w:rFonts w:ascii="Times New Roman" w:eastAsia="Times New Roman" w:hAnsi="Times New Roman" w:cs="Times New Roman"/>
          <w:sz w:val="28"/>
          <w:szCs w:val="28"/>
          <w:lang w:eastAsia="ru-RU"/>
        </w:rPr>
        <w:t>микроорганизмов</w:t>
      </w:r>
      <w:r w:rsidR="00EE1FE9">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eastAsia="ru-RU"/>
        </w:rPr>
        <w:t>выделены, в каком количестве (слабы</w:t>
      </w:r>
      <w:r>
        <w:rPr>
          <w:rFonts w:ascii="Times New Roman" w:eastAsia="Times New Roman" w:hAnsi="Times New Roman" w:cs="Times New Roman"/>
          <w:sz w:val="28"/>
          <w:szCs w:val="28"/>
          <w:lang w:eastAsia="ru-RU"/>
        </w:rPr>
        <w:t>й, умеренный или обильный рост</w:t>
      </w:r>
      <w:r w:rsidR="007A47E1" w:rsidRPr="00505EE2">
        <w:rPr>
          <w:rFonts w:ascii="Times New Roman" w:eastAsia="Times New Roman" w:hAnsi="Times New Roman" w:cs="Times New Roman"/>
          <w:sz w:val="28"/>
          <w:szCs w:val="28"/>
          <w:lang w:eastAsia="ru-RU"/>
        </w:rPr>
        <w:t xml:space="preserve"> на плотной пит</w:t>
      </w:r>
      <w:r>
        <w:rPr>
          <w:rFonts w:ascii="Times New Roman" w:eastAsia="Times New Roman" w:hAnsi="Times New Roman" w:cs="Times New Roman"/>
          <w:sz w:val="28"/>
          <w:szCs w:val="28"/>
          <w:lang w:eastAsia="ru-RU"/>
        </w:rPr>
        <w:t>ательной среде). При выделении </w:t>
      </w:r>
      <w:r w:rsidR="007A47E1" w:rsidRPr="00505EE2">
        <w:rPr>
          <w:rFonts w:ascii="Times New Roman" w:eastAsia="Times New Roman" w:hAnsi="Times New Roman" w:cs="Times New Roman"/>
          <w:sz w:val="28"/>
          <w:szCs w:val="28"/>
          <w:lang w:eastAsia="ru-RU"/>
        </w:rPr>
        <w:t>ассоциации микроорганизмов</w:t>
      </w:r>
      <w:r>
        <w:rPr>
          <w:rFonts w:ascii="Times New Roman" w:eastAsia="Times New Roman" w:hAnsi="Times New Roman" w:cs="Times New Roman"/>
          <w:sz w:val="28"/>
          <w:szCs w:val="28"/>
          <w:lang w:eastAsia="ru-RU"/>
        </w:rPr>
        <w:t xml:space="preserve"> в ответе перечисляют все виды микроорганизмов, входящие в ассоциацию,</w:t>
      </w:r>
      <w:r w:rsidR="00A32C06">
        <w:rPr>
          <w:rFonts w:ascii="Times New Roman" w:eastAsia="Times New Roman" w:hAnsi="Times New Roman" w:cs="Times New Roman"/>
          <w:sz w:val="28"/>
          <w:szCs w:val="28"/>
          <w:lang w:eastAsia="ru-RU"/>
        </w:rPr>
        <w:t xml:space="preserve"> и </w:t>
      </w:r>
      <w:r w:rsidR="007A47E1" w:rsidRPr="00505EE2">
        <w:rPr>
          <w:rFonts w:ascii="Times New Roman" w:eastAsia="Times New Roman" w:hAnsi="Times New Roman" w:cs="Times New Roman"/>
          <w:sz w:val="28"/>
          <w:szCs w:val="28"/>
          <w:lang w:eastAsia="ru-RU"/>
        </w:rPr>
        <w:t xml:space="preserve">отмечают, имеется </w:t>
      </w:r>
      <w:r w:rsidR="00E86B08" w:rsidRPr="00505EE2">
        <w:rPr>
          <w:rFonts w:ascii="Times New Roman" w:eastAsia="Times New Roman" w:hAnsi="Times New Roman" w:cs="Times New Roman"/>
          <w:sz w:val="28"/>
          <w:szCs w:val="28"/>
          <w:lang w:eastAsia="ru-RU"/>
        </w:rPr>
        <w:t>ли преимущественный рост какого</w:t>
      </w:r>
      <w:r w:rsidR="007A47E1" w:rsidRPr="00505EE2">
        <w:rPr>
          <w:rFonts w:ascii="Times New Roman" w:eastAsia="Times New Roman" w:hAnsi="Times New Roman" w:cs="Times New Roman"/>
          <w:sz w:val="28"/>
          <w:szCs w:val="28"/>
          <w:lang w:eastAsia="ru-RU"/>
        </w:rPr>
        <w:t>-</w:t>
      </w:r>
      <w:r w:rsidR="00E86B08" w:rsidRPr="00505EE2">
        <w:rPr>
          <w:rFonts w:ascii="Times New Roman" w:eastAsia="Times New Roman" w:hAnsi="Times New Roman" w:cs="Times New Roman"/>
          <w:sz w:val="28"/>
          <w:szCs w:val="28"/>
          <w:lang w:eastAsia="ru-RU"/>
        </w:rPr>
        <w:t>либо из</w:t>
      </w:r>
      <w:r w:rsidR="007A47E1" w:rsidRPr="00505EE2">
        <w:rPr>
          <w:rFonts w:ascii="Times New Roman" w:eastAsia="Times New Roman" w:hAnsi="Times New Roman" w:cs="Times New Roman"/>
          <w:sz w:val="28"/>
          <w:szCs w:val="28"/>
          <w:lang w:eastAsia="ru-RU"/>
        </w:rPr>
        <w:t xml:space="preserve"> представителей   ассоциации.</w:t>
      </w:r>
    </w:p>
    <w:p w:rsidR="00204B63" w:rsidRDefault="00204B63" w:rsidP="00204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557D7A" w:rsidRPr="00557D7A" w:rsidRDefault="00557D7A" w:rsidP="00204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557D7A">
        <w:rPr>
          <w:rFonts w:ascii="Times New Roman" w:eastAsia="Times New Roman" w:hAnsi="Times New Roman" w:cs="Times New Roman"/>
          <w:b/>
          <w:sz w:val="28"/>
          <w:szCs w:val="28"/>
          <w:lang w:eastAsia="ru-RU"/>
        </w:rPr>
        <w:t>Микробиологические методы исследования, отделяемого глаз</w:t>
      </w:r>
      <w:r>
        <w:rPr>
          <w:rFonts w:ascii="Times New Roman" w:eastAsia="Times New Roman" w:hAnsi="Times New Roman" w:cs="Times New Roman"/>
          <w:b/>
          <w:sz w:val="28"/>
          <w:szCs w:val="28"/>
          <w:lang w:eastAsia="ru-RU"/>
        </w:rPr>
        <w:t>.</w:t>
      </w: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Микробиологическ</w:t>
      </w:r>
      <w:r w:rsidR="00204B63">
        <w:rPr>
          <w:rFonts w:ascii="Times New Roman" w:eastAsia="Times New Roman" w:hAnsi="Times New Roman" w:cs="Times New Roman"/>
          <w:sz w:val="28"/>
          <w:szCs w:val="28"/>
          <w:lang w:eastAsia="ru-RU"/>
        </w:rPr>
        <w:t>ое исследование проводится при </w:t>
      </w:r>
      <w:r w:rsidRPr="00505EE2">
        <w:rPr>
          <w:rFonts w:ascii="Times New Roman" w:eastAsia="Times New Roman" w:hAnsi="Times New Roman" w:cs="Times New Roman"/>
          <w:sz w:val="28"/>
          <w:szCs w:val="28"/>
          <w:lang w:eastAsia="ru-RU"/>
        </w:rPr>
        <w:t xml:space="preserve">заболеваниях конъюнктивы, век, слезных мешков, роговицы. Следует учитывать, что в </w:t>
      </w:r>
      <w:r w:rsidR="00204B63">
        <w:rPr>
          <w:rFonts w:ascii="Times New Roman" w:eastAsia="Times New Roman" w:hAnsi="Times New Roman" w:cs="Times New Roman"/>
          <w:sz w:val="28"/>
          <w:szCs w:val="28"/>
          <w:lang w:eastAsia="ru-RU"/>
        </w:rPr>
        <w:t>норме только с конъюнктивы и в небольшом </w:t>
      </w:r>
      <w:r w:rsidRPr="00505EE2">
        <w:rPr>
          <w:rFonts w:ascii="Times New Roman" w:eastAsia="Times New Roman" w:hAnsi="Times New Roman" w:cs="Times New Roman"/>
          <w:sz w:val="28"/>
          <w:szCs w:val="28"/>
          <w:lang w:eastAsia="ru-RU"/>
        </w:rPr>
        <w:t>количес</w:t>
      </w:r>
      <w:r w:rsidR="00204B63">
        <w:rPr>
          <w:rFonts w:ascii="Times New Roman" w:eastAsia="Times New Roman" w:hAnsi="Times New Roman" w:cs="Times New Roman"/>
          <w:sz w:val="28"/>
          <w:szCs w:val="28"/>
          <w:lang w:eastAsia="ru-RU"/>
        </w:rPr>
        <w:t>тве </w:t>
      </w:r>
      <w:r w:rsidRPr="00505EE2">
        <w:rPr>
          <w:rFonts w:ascii="Times New Roman" w:eastAsia="Times New Roman" w:hAnsi="Times New Roman" w:cs="Times New Roman"/>
          <w:sz w:val="28"/>
          <w:szCs w:val="28"/>
          <w:lang w:eastAsia="ru-RU"/>
        </w:rPr>
        <w:t xml:space="preserve">регулярно выделяются </w:t>
      </w:r>
      <w:r w:rsidRPr="00505EE2">
        <w:rPr>
          <w:rFonts w:ascii="Times New Roman" w:eastAsia="Times New Roman" w:hAnsi="Times New Roman" w:cs="Times New Roman"/>
          <w:sz w:val="28"/>
          <w:szCs w:val="28"/>
          <w:lang w:val="en-US" w:eastAsia="ru-RU"/>
        </w:rPr>
        <w:t>Staphylococcus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epidermidis</w:t>
      </w:r>
      <w:r w:rsidR="00204B63">
        <w:rPr>
          <w:rFonts w:ascii="Times New Roman" w:eastAsia="Times New Roman" w:hAnsi="Times New Roman" w:cs="Times New Roman"/>
          <w:sz w:val="28"/>
          <w:szCs w:val="28"/>
          <w:lang w:eastAsia="ru-RU"/>
        </w:rPr>
        <w:t>,</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Corynebacterium</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xerosis</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Corynebacterium</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pseudodiphteriticum</w:t>
      </w:r>
      <w:r w:rsidR="00EE1FE9">
        <w:rPr>
          <w:rFonts w:ascii="Times New Roman" w:eastAsia="Times New Roman" w:hAnsi="Times New Roman" w:cs="Times New Roman"/>
          <w:sz w:val="28"/>
          <w:szCs w:val="28"/>
          <w:lang w:eastAsia="ru-RU"/>
        </w:rPr>
        <w:t xml:space="preserve">, непатогенные микроорганизмы семейства </w:t>
      </w:r>
      <w:r w:rsidRPr="00505EE2">
        <w:rPr>
          <w:rFonts w:ascii="Times New Roman" w:eastAsia="Times New Roman" w:hAnsi="Times New Roman" w:cs="Times New Roman"/>
          <w:sz w:val="28"/>
          <w:szCs w:val="28"/>
          <w:lang w:val="en-US" w:eastAsia="ru-RU"/>
        </w:rPr>
        <w:t>Neisseriaceae</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Sarcina</w:t>
      </w:r>
      <w:r w:rsidR="00EE1FE9">
        <w:rPr>
          <w:rFonts w:ascii="Times New Roman" w:eastAsia="Times New Roman" w:hAnsi="Times New Roman" w:cs="Times New Roman"/>
          <w:sz w:val="28"/>
          <w:szCs w:val="28"/>
          <w:lang w:eastAsia="ru-RU"/>
        </w:rPr>
        <w:t xml:space="preserve">. У отдельных лиц временно </w:t>
      </w:r>
      <w:r w:rsidRPr="00505EE2">
        <w:rPr>
          <w:rFonts w:ascii="Times New Roman" w:eastAsia="Times New Roman" w:hAnsi="Times New Roman" w:cs="Times New Roman"/>
          <w:sz w:val="28"/>
          <w:szCs w:val="28"/>
          <w:lang w:eastAsia="ru-RU"/>
        </w:rPr>
        <w:t>могут выделя</w:t>
      </w:r>
      <w:r w:rsidR="00204B63">
        <w:rPr>
          <w:rFonts w:ascii="Times New Roman" w:eastAsia="Times New Roman" w:hAnsi="Times New Roman" w:cs="Times New Roman"/>
          <w:sz w:val="28"/>
          <w:szCs w:val="28"/>
          <w:lang w:eastAsia="ru-RU"/>
        </w:rPr>
        <w:t>ться Staphylococcus   aureus, </w:t>
      </w:r>
      <w:r w:rsidRPr="00505EE2">
        <w:rPr>
          <w:rFonts w:ascii="Times New Roman" w:eastAsia="Times New Roman" w:hAnsi="Times New Roman" w:cs="Times New Roman"/>
          <w:sz w:val="28"/>
          <w:szCs w:val="28"/>
          <w:lang w:eastAsia="ru-RU"/>
        </w:rPr>
        <w:t xml:space="preserve">микроорганизмы семейства </w:t>
      </w:r>
      <w:r w:rsidRPr="00505EE2">
        <w:rPr>
          <w:rFonts w:ascii="Times New Roman" w:eastAsia="Times New Roman" w:hAnsi="Times New Roman" w:cs="Times New Roman"/>
          <w:sz w:val="28"/>
          <w:szCs w:val="28"/>
          <w:lang w:val="en-US" w:eastAsia="ru-RU"/>
        </w:rPr>
        <w:t>Streptococ</w:t>
      </w:r>
      <w:r w:rsidRPr="00505EE2">
        <w:rPr>
          <w:rFonts w:ascii="Times New Roman" w:eastAsia="Times New Roman" w:hAnsi="Times New Roman" w:cs="Times New Roman"/>
          <w:sz w:val="28"/>
          <w:szCs w:val="28"/>
          <w:lang w:eastAsia="ru-RU"/>
        </w:rPr>
        <w:t>с</w:t>
      </w:r>
      <w:r w:rsidRPr="00505EE2">
        <w:rPr>
          <w:rFonts w:ascii="Times New Roman" w:eastAsia="Times New Roman" w:hAnsi="Times New Roman" w:cs="Times New Roman"/>
          <w:sz w:val="28"/>
          <w:szCs w:val="28"/>
          <w:lang w:val="en-US" w:eastAsia="ru-RU"/>
        </w:rPr>
        <w:t>acea</w:t>
      </w:r>
      <w:r w:rsidR="00204B63">
        <w:rPr>
          <w:rFonts w:ascii="Times New Roman" w:eastAsia="Times New Roman" w:hAnsi="Times New Roman" w:cs="Times New Roman"/>
          <w:sz w:val="28"/>
          <w:szCs w:val="28"/>
          <w:lang w:eastAsia="ru-RU"/>
        </w:rPr>
        <w:t>е </w:t>
      </w:r>
      <w:r w:rsidRPr="00505EE2">
        <w:rPr>
          <w:rFonts w:ascii="Times New Roman" w:eastAsia="Times New Roman" w:hAnsi="Times New Roman" w:cs="Times New Roman"/>
          <w:sz w:val="28"/>
          <w:szCs w:val="28"/>
          <w:lang w:eastAsia="ru-RU"/>
        </w:rPr>
        <w:t>(</w:t>
      </w:r>
      <w:r w:rsidRPr="00505EE2">
        <w:rPr>
          <w:rFonts w:ascii="Times New Roman" w:eastAsia="Times New Roman" w:hAnsi="Times New Roman" w:cs="Times New Roman"/>
          <w:sz w:val="28"/>
          <w:szCs w:val="28"/>
          <w:lang w:val="en-US" w:eastAsia="ru-RU"/>
        </w:rPr>
        <w:t>S</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pneumoniae</w:t>
      </w:r>
      <w:r w:rsidR="00204B63">
        <w:rPr>
          <w:rFonts w:ascii="Times New Roman" w:eastAsia="Times New Roman" w:hAnsi="Times New Roman" w:cs="Times New Roman"/>
          <w:sz w:val="28"/>
          <w:szCs w:val="28"/>
          <w:lang w:eastAsia="ru-RU"/>
        </w:rPr>
        <w:t>, </w:t>
      </w:r>
      <w:r w:rsidRPr="00505EE2">
        <w:rPr>
          <w:rFonts w:ascii="Times New Roman" w:eastAsia="Times New Roman" w:hAnsi="Times New Roman" w:cs="Times New Roman"/>
          <w:sz w:val="28"/>
          <w:szCs w:val="28"/>
          <w:lang w:val="en-US" w:eastAsia="ru-RU"/>
        </w:rPr>
        <w:t>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feacalis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viridans</w:t>
      </w:r>
      <w:r w:rsidR="00EE1FE9">
        <w:rPr>
          <w:rFonts w:ascii="Times New Roman" w:eastAsia="Times New Roman" w:hAnsi="Times New Roman" w:cs="Times New Roman"/>
          <w:sz w:val="28"/>
          <w:szCs w:val="28"/>
          <w:lang w:eastAsia="ru-RU"/>
        </w:rPr>
        <w:t xml:space="preserve">), представители </w:t>
      </w:r>
      <w:r w:rsidR="00204B63">
        <w:rPr>
          <w:rFonts w:ascii="Times New Roman" w:eastAsia="Times New Roman" w:hAnsi="Times New Roman" w:cs="Times New Roman"/>
          <w:sz w:val="28"/>
          <w:szCs w:val="28"/>
          <w:lang w:eastAsia="ru-RU"/>
        </w:rPr>
        <w:t xml:space="preserve">семейства </w:t>
      </w:r>
      <w:r w:rsidRPr="00505EE2">
        <w:rPr>
          <w:rFonts w:ascii="Times New Roman" w:eastAsia="Times New Roman" w:hAnsi="Times New Roman" w:cs="Times New Roman"/>
          <w:sz w:val="28"/>
          <w:szCs w:val="28"/>
          <w:lang w:val="en-US" w:eastAsia="ru-RU"/>
        </w:rPr>
        <w:t>Enterobacteriaceae</w:t>
      </w:r>
      <w:r w:rsidR="00EE1FE9">
        <w:rPr>
          <w:rFonts w:ascii="Times New Roman" w:eastAsia="Times New Roman" w:hAnsi="Times New Roman" w:cs="Times New Roman"/>
          <w:sz w:val="28"/>
          <w:szCs w:val="28"/>
          <w:lang w:eastAsia="ru-RU"/>
        </w:rPr>
        <w:t xml:space="preserve">, рода </w:t>
      </w:r>
      <w:r w:rsidRPr="00505EE2">
        <w:rPr>
          <w:rFonts w:ascii="Times New Roman" w:eastAsia="Times New Roman" w:hAnsi="Times New Roman" w:cs="Times New Roman"/>
          <w:sz w:val="28"/>
          <w:szCs w:val="28"/>
          <w:lang w:val="en-US" w:eastAsia="ru-RU"/>
        </w:rPr>
        <w:t>Haemophilus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eastAsia="ru-RU"/>
        </w:rPr>
        <w:t>микоп</w:t>
      </w:r>
      <w:r w:rsidR="00EE1FE9">
        <w:rPr>
          <w:rFonts w:ascii="Times New Roman" w:eastAsia="Times New Roman" w:hAnsi="Times New Roman" w:cs="Times New Roman"/>
          <w:sz w:val="28"/>
          <w:szCs w:val="28"/>
          <w:lang w:eastAsia="ru-RU"/>
        </w:rPr>
        <w:t xml:space="preserve">лазмы. Причиной конъюнктивитов в преобладающем количестве </w:t>
      </w:r>
      <w:r w:rsidRPr="00505EE2">
        <w:rPr>
          <w:rFonts w:ascii="Times New Roman" w:eastAsia="Times New Roman" w:hAnsi="Times New Roman" w:cs="Times New Roman"/>
          <w:sz w:val="28"/>
          <w:szCs w:val="28"/>
          <w:lang w:eastAsia="ru-RU"/>
        </w:rPr>
        <w:t>сл</w:t>
      </w:r>
      <w:r w:rsidR="00EE1FE9">
        <w:rPr>
          <w:rFonts w:ascii="Times New Roman" w:eastAsia="Times New Roman" w:hAnsi="Times New Roman" w:cs="Times New Roman"/>
          <w:sz w:val="28"/>
          <w:szCs w:val="28"/>
          <w:lang w:eastAsia="ru-RU"/>
        </w:rPr>
        <w:t xml:space="preserve">учаев являются стафилококки </w:t>
      </w:r>
      <w:r w:rsidRPr="00505EE2">
        <w:rPr>
          <w:rFonts w:ascii="Times New Roman" w:eastAsia="Times New Roman" w:hAnsi="Times New Roman" w:cs="Times New Roman"/>
          <w:sz w:val="28"/>
          <w:szCs w:val="28"/>
          <w:lang w:eastAsia="ru-RU"/>
        </w:rPr>
        <w:t>(79,</w:t>
      </w:r>
      <w:r w:rsidR="00EE1FE9">
        <w:rPr>
          <w:rFonts w:ascii="Times New Roman" w:eastAsia="Times New Roman" w:hAnsi="Times New Roman" w:cs="Times New Roman"/>
          <w:sz w:val="28"/>
          <w:szCs w:val="28"/>
          <w:lang w:eastAsia="ru-RU"/>
        </w:rPr>
        <w:t xml:space="preserve">2%). Staphylococcus aureus чаще </w:t>
      </w:r>
      <w:r w:rsidRPr="00505EE2">
        <w:rPr>
          <w:rFonts w:ascii="Times New Roman" w:eastAsia="Times New Roman" w:hAnsi="Times New Roman" w:cs="Times New Roman"/>
          <w:sz w:val="28"/>
          <w:szCs w:val="28"/>
          <w:lang w:eastAsia="ru-RU"/>
        </w:rPr>
        <w:t>обн</w:t>
      </w:r>
      <w:r w:rsidR="00EE1FE9">
        <w:rPr>
          <w:rFonts w:ascii="Times New Roman" w:eastAsia="Times New Roman" w:hAnsi="Times New Roman" w:cs="Times New Roman"/>
          <w:sz w:val="28"/>
          <w:szCs w:val="28"/>
          <w:lang w:eastAsia="ru-RU"/>
        </w:rPr>
        <w:t xml:space="preserve">аруживается при остром </w:t>
      </w:r>
      <w:r w:rsidR="00204B63">
        <w:rPr>
          <w:rFonts w:ascii="Times New Roman" w:eastAsia="Times New Roman" w:hAnsi="Times New Roman" w:cs="Times New Roman"/>
          <w:sz w:val="28"/>
          <w:szCs w:val="28"/>
          <w:lang w:eastAsia="ru-RU"/>
        </w:rPr>
        <w:t>(43,6%),</w:t>
      </w:r>
      <w:r w:rsidR="00EE1FE9">
        <w:rPr>
          <w:rFonts w:ascii="Times New Roman" w:eastAsia="Times New Roman" w:hAnsi="Times New Roman" w:cs="Times New Roman"/>
          <w:sz w:val="28"/>
          <w:szCs w:val="28"/>
          <w:lang w:eastAsia="ru-RU"/>
        </w:rPr>
        <w:t xml:space="preserve"> а </w:t>
      </w:r>
      <w:r w:rsidRPr="00505EE2">
        <w:rPr>
          <w:rFonts w:ascii="Times New Roman" w:eastAsia="Times New Roman" w:hAnsi="Times New Roman" w:cs="Times New Roman"/>
          <w:sz w:val="28"/>
          <w:szCs w:val="28"/>
          <w:lang w:eastAsia="ru-RU"/>
        </w:rPr>
        <w:t>Staphyloco</w:t>
      </w:r>
      <w:r w:rsidR="00EE1FE9">
        <w:rPr>
          <w:rFonts w:ascii="Times New Roman" w:eastAsia="Times New Roman" w:hAnsi="Times New Roman" w:cs="Times New Roman"/>
          <w:sz w:val="28"/>
          <w:szCs w:val="28"/>
          <w:lang w:eastAsia="ru-RU"/>
        </w:rPr>
        <w:t xml:space="preserve">ccus epidermidis   хроническом конъюнктивите (83,5%). Другими возбудителями острых гнойных </w:t>
      </w:r>
      <w:r w:rsidRPr="00505EE2">
        <w:rPr>
          <w:rFonts w:ascii="Times New Roman" w:eastAsia="Times New Roman" w:hAnsi="Times New Roman" w:cs="Times New Roman"/>
          <w:sz w:val="28"/>
          <w:szCs w:val="28"/>
          <w:lang w:eastAsia="ru-RU"/>
        </w:rPr>
        <w:t>и хронических   конъюнк</w:t>
      </w:r>
      <w:r w:rsidR="00EE1FE9">
        <w:rPr>
          <w:rFonts w:ascii="Times New Roman" w:eastAsia="Times New Roman" w:hAnsi="Times New Roman" w:cs="Times New Roman"/>
          <w:sz w:val="28"/>
          <w:szCs w:val="28"/>
          <w:lang w:eastAsia="ru-RU"/>
        </w:rPr>
        <w:t xml:space="preserve">тивитов   являются    Neisseria </w:t>
      </w:r>
      <w:r w:rsidRPr="00505EE2">
        <w:rPr>
          <w:rFonts w:ascii="Times New Roman" w:eastAsia="Times New Roman" w:hAnsi="Times New Roman" w:cs="Times New Roman"/>
          <w:sz w:val="28"/>
          <w:szCs w:val="28"/>
          <w:lang w:val="en-US" w:eastAsia="ru-RU"/>
        </w:rPr>
        <w:t>gonorrhoeae</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Moraxella</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lacunata</w:t>
      </w:r>
      <w:r w:rsidR="00204B63">
        <w:rPr>
          <w:rFonts w:ascii="Times New Roman" w:eastAsia="Times New Roman" w:hAnsi="Times New Roman" w:cs="Times New Roman"/>
          <w:sz w:val="28"/>
          <w:szCs w:val="28"/>
          <w:lang w:eastAsia="ru-RU"/>
        </w:rPr>
        <w:t>,</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Branhamella</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catarrhalis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Corynebacterium</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diphteriae</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Streptococcus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pyogenes</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Streptococcus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viridans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Streptococcus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faecalis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Haemophilus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aegypti</w:t>
      </w:r>
      <w:r w:rsidRPr="00505EE2">
        <w:rPr>
          <w:rFonts w:ascii="Times New Roman" w:eastAsia="Times New Roman" w:hAnsi="Times New Roman" w:cs="Times New Roman"/>
          <w:sz w:val="28"/>
          <w:szCs w:val="28"/>
          <w:lang w:eastAsia="ru-RU"/>
        </w:rPr>
        <w:t>с</w:t>
      </w:r>
      <w:r w:rsidRPr="00505EE2">
        <w:rPr>
          <w:rFonts w:ascii="Times New Roman" w:eastAsia="Times New Roman" w:hAnsi="Times New Roman" w:cs="Times New Roman"/>
          <w:sz w:val="28"/>
          <w:szCs w:val="28"/>
          <w:lang w:val="en-US" w:eastAsia="ru-RU"/>
        </w:rPr>
        <w:t>us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Haemophilus</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influenzae</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Pseudomonas</w:t>
      </w:r>
      <w:r w:rsidR="00EE1FE9">
        <w:rPr>
          <w:rFonts w:ascii="Times New Roman" w:eastAsia="Times New Roman" w:hAnsi="Times New Roman" w:cs="Times New Roman"/>
          <w:sz w:val="28"/>
          <w:szCs w:val="28"/>
          <w:lang w:eastAsia="ru-RU"/>
        </w:rPr>
        <w:t xml:space="preserve"> </w:t>
      </w:r>
      <w:r w:rsidR="00E86B08" w:rsidRPr="00505EE2">
        <w:rPr>
          <w:rFonts w:ascii="Times New Roman" w:eastAsia="Times New Roman" w:hAnsi="Times New Roman" w:cs="Times New Roman"/>
          <w:sz w:val="28"/>
          <w:szCs w:val="28"/>
          <w:lang w:val="en-US" w:eastAsia="ru-RU"/>
        </w:rPr>
        <w:t>aeruginosa</w:t>
      </w:r>
      <w:r w:rsidR="00E86B08" w:rsidRPr="00505EE2">
        <w:rPr>
          <w:rFonts w:ascii="Times New Roman" w:eastAsia="Times New Roman" w:hAnsi="Times New Roman" w:cs="Times New Roman"/>
          <w:sz w:val="28"/>
          <w:szCs w:val="28"/>
          <w:lang w:eastAsia="ru-RU"/>
        </w:rPr>
        <w:t>, микроорганизмы семейств</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Enterobacteriaceae</w:t>
      </w:r>
      <w:r w:rsidRPr="00505EE2">
        <w:rPr>
          <w:rFonts w:ascii="Times New Roman" w:eastAsia="Times New Roman" w:hAnsi="Times New Roman" w:cs="Times New Roman"/>
          <w:sz w:val="28"/>
          <w:szCs w:val="28"/>
          <w:lang w:eastAsia="ru-RU"/>
        </w:rPr>
        <w:t xml:space="preserve">, </w:t>
      </w:r>
      <w:r w:rsidR="00E86B08" w:rsidRPr="00505EE2">
        <w:rPr>
          <w:rFonts w:ascii="Times New Roman" w:eastAsia="Times New Roman" w:hAnsi="Times New Roman" w:cs="Times New Roman"/>
          <w:sz w:val="28"/>
          <w:szCs w:val="28"/>
          <w:lang w:eastAsia="ru-RU"/>
        </w:rPr>
        <w:t>родов Proteus, Klebsiella</w:t>
      </w:r>
      <w:r w:rsidRPr="00505EE2">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Escherichia</w:t>
      </w:r>
      <w:r w:rsidRPr="00505EE2">
        <w:rPr>
          <w:rFonts w:ascii="Times New Roman" w:eastAsia="Times New Roman" w:hAnsi="Times New Roman" w:cs="Times New Roman"/>
          <w:sz w:val="28"/>
          <w:szCs w:val="28"/>
          <w:lang w:eastAsia="ru-RU"/>
        </w:rPr>
        <w:t xml:space="preserve">. Реже встречаются </w:t>
      </w:r>
      <w:r w:rsidRPr="00505EE2">
        <w:rPr>
          <w:rFonts w:ascii="Times New Roman" w:eastAsia="Times New Roman" w:hAnsi="Times New Roman" w:cs="Times New Roman"/>
          <w:sz w:val="28"/>
          <w:szCs w:val="28"/>
          <w:lang w:val="en-US" w:eastAsia="ru-RU"/>
        </w:rPr>
        <w:t>Listeria</w:t>
      </w:r>
      <w:r w:rsidR="00EE1FE9">
        <w:rPr>
          <w:rFonts w:ascii="Times New Roman" w:eastAsia="Times New Roman" w:hAnsi="Times New Roman" w:cs="Times New Roman"/>
          <w:sz w:val="28"/>
          <w:szCs w:val="28"/>
          <w:lang w:eastAsia="ru-RU"/>
        </w:rPr>
        <w:t xml:space="preserve"> </w:t>
      </w:r>
      <w:r w:rsidRPr="00505EE2">
        <w:rPr>
          <w:rFonts w:ascii="Times New Roman" w:eastAsia="Times New Roman" w:hAnsi="Times New Roman" w:cs="Times New Roman"/>
          <w:sz w:val="28"/>
          <w:szCs w:val="28"/>
          <w:lang w:val="en-US" w:eastAsia="ru-RU"/>
        </w:rPr>
        <w:t>monocytogenes</w:t>
      </w:r>
      <w:r w:rsidR="00204B63">
        <w:rPr>
          <w:rFonts w:ascii="Times New Roman" w:eastAsia="Times New Roman" w:hAnsi="Times New Roman" w:cs="Times New Roman"/>
          <w:sz w:val="28"/>
          <w:szCs w:val="28"/>
          <w:lang w:eastAsia="ru-RU"/>
        </w:rPr>
        <w:t>, грибы</w:t>
      </w:r>
      <w:r w:rsidRPr="00505EE2">
        <w:rPr>
          <w:rFonts w:ascii="Times New Roman" w:eastAsia="Times New Roman" w:hAnsi="Times New Roman" w:cs="Times New Roman"/>
          <w:sz w:val="28"/>
          <w:szCs w:val="28"/>
          <w:lang w:eastAsia="ru-RU"/>
        </w:rPr>
        <w:t xml:space="preserve"> рода Candida, Aspergillus.</w:t>
      </w:r>
    </w:p>
    <w:p w:rsidR="00557D7A" w:rsidRDefault="00557D7A"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Взятие материала</w:t>
      </w: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Материа</w:t>
      </w:r>
      <w:r w:rsidR="00204B63">
        <w:rPr>
          <w:rFonts w:ascii="Times New Roman" w:eastAsia="Times New Roman" w:hAnsi="Times New Roman" w:cs="Times New Roman"/>
          <w:sz w:val="28"/>
          <w:szCs w:val="28"/>
          <w:lang w:eastAsia="ru-RU"/>
        </w:rPr>
        <w:t xml:space="preserve">л забирают с пораженных мест в разгар воспалительного процесса с </w:t>
      </w:r>
      <w:r w:rsidRPr="00505EE2">
        <w:rPr>
          <w:rFonts w:ascii="Times New Roman" w:eastAsia="Times New Roman" w:hAnsi="Times New Roman" w:cs="Times New Roman"/>
          <w:sz w:val="28"/>
          <w:szCs w:val="28"/>
          <w:lang w:eastAsia="ru-RU"/>
        </w:rPr>
        <w:t xml:space="preserve">соблюдением правил асептики.  Не менее чем за 5-6 часов до </w:t>
      </w:r>
      <w:r w:rsidR="00204B63">
        <w:rPr>
          <w:rFonts w:ascii="Times New Roman" w:eastAsia="Times New Roman" w:hAnsi="Times New Roman" w:cs="Times New Roman"/>
          <w:sz w:val="28"/>
          <w:szCs w:val="28"/>
          <w:lang w:eastAsia="ru-RU"/>
        </w:rPr>
        <w:t>исследования отменяют все медикаменты и </w:t>
      </w:r>
      <w:r w:rsidRPr="00505EE2">
        <w:rPr>
          <w:rFonts w:ascii="Times New Roman" w:eastAsia="Times New Roman" w:hAnsi="Times New Roman" w:cs="Times New Roman"/>
          <w:sz w:val="28"/>
          <w:szCs w:val="28"/>
          <w:lang w:eastAsia="ru-RU"/>
        </w:rPr>
        <w:t>процедуры.  Взятие материала производит врач-окулист.</w:t>
      </w:r>
    </w:p>
    <w:p w:rsidR="00557D7A" w:rsidRDefault="00557D7A"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Микроскопия исследуемого материала</w:t>
      </w:r>
    </w:p>
    <w:p w:rsidR="007A47E1" w:rsidRPr="00505EE2" w:rsidRDefault="00204B63"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Присланные в лабораторию мазки </w:t>
      </w:r>
      <w:r w:rsidR="007A47E1" w:rsidRPr="00505EE2">
        <w:rPr>
          <w:rFonts w:ascii="Times New Roman" w:eastAsia="Times New Roman" w:hAnsi="Times New Roman" w:cs="Times New Roman"/>
          <w:sz w:val="28"/>
          <w:szCs w:val="28"/>
          <w:lang w:eastAsia="ru-RU"/>
        </w:rPr>
        <w:t>фиксирую</w:t>
      </w:r>
      <w:r>
        <w:rPr>
          <w:rFonts w:ascii="Times New Roman" w:eastAsia="Times New Roman" w:hAnsi="Times New Roman" w:cs="Times New Roman"/>
          <w:sz w:val="28"/>
          <w:szCs w:val="28"/>
          <w:lang w:eastAsia="ru-RU"/>
        </w:rPr>
        <w:t>т на пламени   и окрашивают по методу Грама </w:t>
      </w:r>
      <w:r w:rsidR="007A47E1" w:rsidRPr="00505EE2">
        <w:rPr>
          <w:rFonts w:ascii="Times New Roman" w:eastAsia="Times New Roman" w:hAnsi="Times New Roman" w:cs="Times New Roman"/>
          <w:sz w:val="28"/>
          <w:szCs w:val="28"/>
          <w:lang w:eastAsia="ru-RU"/>
        </w:rPr>
        <w:t>или метиленовым синим.  Микроскоп</w:t>
      </w:r>
      <w:r>
        <w:rPr>
          <w:rFonts w:ascii="Times New Roman" w:eastAsia="Times New Roman" w:hAnsi="Times New Roman" w:cs="Times New Roman"/>
          <w:sz w:val="28"/>
          <w:szCs w:val="28"/>
          <w:lang w:eastAsia="ru-RU"/>
        </w:rPr>
        <w:t>ия окрашенных мазков позволяет предположить наличие тех или иных </w:t>
      </w:r>
      <w:r w:rsidR="007A47E1" w:rsidRPr="00505EE2">
        <w:rPr>
          <w:rFonts w:ascii="Times New Roman" w:eastAsia="Times New Roman" w:hAnsi="Times New Roman" w:cs="Times New Roman"/>
          <w:sz w:val="28"/>
          <w:szCs w:val="28"/>
          <w:lang w:eastAsia="ru-RU"/>
        </w:rPr>
        <w:t>видов бактерий, вызвавших заболевание глаз.  Для обнаружения Mycobacterium tuberculosis окраску проводят по методу Циль-Нильсона. Бактериоскопию нативного мат</w:t>
      </w:r>
      <w:r>
        <w:rPr>
          <w:rFonts w:ascii="Times New Roman" w:eastAsia="Times New Roman" w:hAnsi="Times New Roman" w:cs="Times New Roman"/>
          <w:sz w:val="28"/>
          <w:szCs w:val="28"/>
          <w:lang w:eastAsia="ru-RU"/>
        </w:rPr>
        <w:t>ериала проводят при подозрении </w:t>
      </w:r>
      <w:r w:rsidR="007A47E1" w:rsidRPr="00505EE2">
        <w:rPr>
          <w:rFonts w:ascii="Times New Roman" w:eastAsia="Times New Roman" w:hAnsi="Times New Roman" w:cs="Times New Roman"/>
          <w:sz w:val="28"/>
          <w:szCs w:val="28"/>
          <w:lang w:eastAsia="ru-RU"/>
        </w:rPr>
        <w:t>на    кандид</w:t>
      </w:r>
      <w:r>
        <w:rPr>
          <w:rFonts w:ascii="Times New Roman" w:eastAsia="Times New Roman" w:hAnsi="Times New Roman" w:cs="Times New Roman"/>
          <w:sz w:val="28"/>
          <w:szCs w:val="28"/>
          <w:lang w:eastAsia="ru-RU"/>
        </w:rPr>
        <w:t>оз методом "раздавленной капли"</w:t>
      </w:r>
      <w:r w:rsidR="007A47E1" w:rsidRPr="00505EE2">
        <w:rPr>
          <w:rFonts w:ascii="Times New Roman" w:eastAsia="Times New Roman" w:hAnsi="Times New Roman" w:cs="Times New Roman"/>
          <w:sz w:val="28"/>
          <w:szCs w:val="28"/>
          <w:lang w:eastAsia="ru-RU"/>
        </w:rPr>
        <w:t>.</w:t>
      </w:r>
      <w:r w:rsidR="00EE1FE9">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eastAsia="ru-RU"/>
        </w:rPr>
        <w:t>Резуль</w:t>
      </w:r>
      <w:r>
        <w:rPr>
          <w:rFonts w:ascii="Times New Roman" w:eastAsia="Times New Roman" w:hAnsi="Times New Roman" w:cs="Times New Roman"/>
          <w:sz w:val="28"/>
          <w:szCs w:val="28"/>
          <w:lang w:eastAsia="ru-RU"/>
        </w:rPr>
        <w:t xml:space="preserve">таты бактериоскопии могут быть сообщены врачу в виде предварительного ответа. Дальнейший ход </w:t>
      </w:r>
      <w:r w:rsidR="007A47E1" w:rsidRPr="00505EE2">
        <w:rPr>
          <w:rFonts w:ascii="Times New Roman" w:eastAsia="Times New Roman" w:hAnsi="Times New Roman" w:cs="Times New Roman"/>
          <w:sz w:val="28"/>
          <w:szCs w:val="28"/>
          <w:lang w:eastAsia="ru-RU"/>
        </w:rPr>
        <w:t>микр</w:t>
      </w:r>
      <w:r>
        <w:rPr>
          <w:rFonts w:ascii="Times New Roman" w:eastAsia="Times New Roman" w:hAnsi="Times New Roman" w:cs="Times New Roman"/>
          <w:sz w:val="28"/>
          <w:szCs w:val="28"/>
          <w:lang w:eastAsia="ru-RU"/>
        </w:rPr>
        <w:t xml:space="preserve">обиологического исследования в ряде случаев определяется </w:t>
      </w:r>
      <w:r w:rsidR="007A47E1" w:rsidRPr="00505EE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идом предполагаемых </w:t>
      </w:r>
      <w:r w:rsidR="007A47E1" w:rsidRPr="00505EE2">
        <w:rPr>
          <w:rFonts w:ascii="Times New Roman" w:eastAsia="Times New Roman" w:hAnsi="Times New Roman" w:cs="Times New Roman"/>
          <w:sz w:val="28"/>
          <w:szCs w:val="28"/>
          <w:lang w:eastAsia="ru-RU"/>
        </w:rPr>
        <w:t>возбудителей.</w:t>
      </w:r>
    </w:p>
    <w:p w:rsidR="00557D7A" w:rsidRDefault="00557D7A"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Посев исследуемого материала</w:t>
      </w: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xml:space="preserve">5% кровяной агар. "Среда для контроля стерильности". </w:t>
      </w: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Первичны</w:t>
      </w:r>
      <w:r w:rsidR="00204B63">
        <w:rPr>
          <w:rFonts w:ascii="Times New Roman" w:eastAsia="Times New Roman" w:hAnsi="Times New Roman" w:cs="Times New Roman"/>
          <w:sz w:val="28"/>
          <w:szCs w:val="28"/>
          <w:lang w:eastAsia="ru-RU"/>
        </w:rPr>
        <w:t>е посевы на жидких питательных средах, присланные </w:t>
      </w:r>
      <w:r w:rsidRPr="00505EE2">
        <w:rPr>
          <w:rFonts w:ascii="Times New Roman" w:eastAsia="Times New Roman" w:hAnsi="Times New Roman" w:cs="Times New Roman"/>
          <w:sz w:val="28"/>
          <w:szCs w:val="28"/>
          <w:lang w:eastAsia="ru-RU"/>
        </w:rPr>
        <w:t>в лабораторию, помещают в термос</w:t>
      </w:r>
      <w:r w:rsidR="00204B63">
        <w:rPr>
          <w:rFonts w:ascii="Times New Roman" w:eastAsia="Times New Roman" w:hAnsi="Times New Roman" w:cs="Times New Roman"/>
          <w:sz w:val="28"/>
          <w:szCs w:val="28"/>
          <w:lang w:eastAsia="ru-RU"/>
        </w:rPr>
        <w:t>тат при 37°С. Материал, взятый тампоном, </w:t>
      </w:r>
      <w:r w:rsidRPr="00505EE2">
        <w:rPr>
          <w:rFonts w:ascii="Times New Roman" w:eastAsia="Times New Roman" w:hAnsi="Times New Roman" w:cs="Times New Roman"/>
          <w:sz w:val="28"/>
          <w:szCs w:val="28"/>
          <w:lang w:eastAsia="ru-RU"/>
        </w:rPr>
        <w:t>с</w:t>
      </w:r>
      <w:r w:rsidR="00204B63">
        <w:rPr>
          <w:rFonts w:ascii="Times New Roman" w:eastAsia="Times New Roman" w:hAnsi="Times New Roman" w:cs="Times New Roman"/>
          <w:sz w:val="28"/>
          <w:szCs w:val="28"/>
          <w:lang w:eastAsia="ru-RU"/>
        </w:rPr>
        <w:t> обильным </w:t>
      </w:r>
      <w:r w:rsidRPr="00505EE2">
        <w:rPr>
          <w:rFonts w:ascii="Times New Roman" w:eastAsia="Times New Roman" w:hAnsi="Times New Roman" w:cs="Times New Roman"/>
          <w:sz w:val="28"/>
          <w:szCs w:val="28"/>
          <w:lang w:eastAsia="ru-RU"/>
        </w:rPr>
        <w:t>гн</w:t>
      </w:r>
      <w:r w:rsidR="00204B63">
        <w:rPr>
          <w:rFonts w:ascii="Times New Roman" w:eastAsia="Times New Roman" w:hAnsi="Times New Roman" w:cs="Times New Roman"/>
          <w:sz w:val="28"/>
          <w:szCs w:val="28"/>
          <w:lang w:eastAsia="ru-RU"/>
        </w:rPr>
        <w:t>ойным   отделяемым засевают на чашки с </w:t>
      </w:r>
      <w:r w:rsidR="00A32C06">
        <w:rPr>
          <w:rFonts w:ascii="Times New Roman" w:eastAsia="Times New Roman" w:hAnsi="Times New Roman" w:cs="Times New Roman"/>
          <w:sz w:val="28"/>
          <w:szCs w:val="28"/>
          <w:lang w:eastAsia="ru-RU"/>
        </w:rPr>
        <w:t>5% кровяным агаром </w:t>
      </w:r>
      <w:r w:rsidRPr="00505EE2">
        <w:rPr>
          <w:rFonts w:ascii="Times New Roman" w:eastAsia="Times New Roman" w:hAnsi="Times New Roman" w:cs="Times New Roman"/>
          <w:sz w:val="28"/>
          <w:szCs w:val="28"/>
          <w:lang w:eastAsia="ru-RU"/>
        </w:rPr>
        <w:t>и "среду для контроля стерильности". Термоста</w:t>
      </w:r>
      <w:r w:rsidR="00204B63">
        <w:rPr>
          <w:rFonts w:ascii="Times New Roman" w:eastAsia="Times New Roman" w:hAnsi="Times New Roman" w:cs="Times New Roman"/>
          <w:sz w:val="28"/>
          <w:szCs w:val="28"/>
          <w:lang w:eastAsia="ru-RU"/>
        </w:rPr>
        <w:t>тирование проводится при 37°С в</w:t>
      </w:r>
      <w:r w:rsidRPr="00505EE2">
        <w:rPr>
          <w:rFonts w:ascii="Times New Roman" w:eastAsia="Times New Roman" w:hAnsi="Times New Roman" w:cs="Times New Roman"/>
          <w:sz w:val="28"/>
          <w:szCs w:val="28"/>
          <w:lang w:eastAsia="ru-RU"/>
        </w:rPr>
        <w:t xml:space="preserve"> эксикаторе со свечой. На второй день при поя</w:t>
      </w:r>
      <w:r w:rsidR="00204B63">
        <w:rPr>
          <w:rFonts w:ascii="Times New Roman" w:eastAsia="Times New Roman" w:hAnsi="Times New Roman" w:cs="Times New Roman"/>
          <w:sz w:val="28"/>
          <w:szCs w:val="28"/>
          <w:lang w:eastAsia="ru-RU"/>
        </w:rPr>
        <w:t>влении роста в бульоне изучают характер роста и </w:t>
      </w:r>
      <w:r w:rsidRPr="00505EE2">
        <w:rPr>
          <w:rFonts w:ascii="Times New Roman" w:eastAsia="Times New Roman" w:hAnsi="Times New Roman" w:cs="Times New Roman"/>
          <w:sz w:val="28"/>
          <w:szCs w:val="28"/>
          <w:lang w:eastAsia="ru-RU"/>
        </w:rPr>
        <w:t>провод</w:t>
      </w:r>
      <w:r w:rsidR="00204B63">
        <w:rPr>
          <w:rFonts w:ascii="Times New Roman" w:eastAsia="Times New Roman" w:hAnsi="Times New Roman" w:cs="Times New Roman"/>
          <w:sz w:val="28"/>
          <w:szCs w:val="28"/>
          <w:lang w:eastAsia="ru-RU"/>
        </w:rPr>
        <w:t>ят бактериологическое исследование с окраской по </w:t>
      </w:r>
      <w:r w:rsidRPr="00505EE2">
        <w:rPr>
          <w:rFonts w:ascii="Times New Roman" w:eastAsia="Times New Roman" w:hAnsi="Times New Roman" w:cs="Times New Roman"/>
          <w:sz w:val="28"/>
          <w:szCs w:val="28"/>
          <w:lang w:eastAsia="ru-RU"/>
        </w:rPr>
        <w:t>Граму. В зависимости от морфологии микроорганизмов</w:t>
      </w:r>
      <w:r w:rsidR="00204B63">
        <w:rPr>
          <w:rFonts w:ascii="Times New Roman" w:eastAsia="Times New Roman" w:hAnsi="Times New Roman" w:cs="Times New Roman"/>
          <w:sz w:val="28"/>
          <w:szCs w:val="28"/>
          <w:lang w:eastAsia="ru-RU"/>
        </w:rPr>
        <w:t xml:space="preserve"> делаются высевы на элективные питательные среды для </w:t>
      </w:r>
      <w:r w:rsidRPr="00505EE2">
        <w:rPr>
          <w:rFonts w:ascii="Times New Roman" w:eastAsia="Times New Roman" w:hAnsi="Times New Roman" w:cs="Times New Roman"/>
          <w:sz w:val="28"/>
          <w:szCs w:val="28"/>
          <w:lang w:eastAsia="ru-RU"/>
        </w:rPr>
        <w:t>выделения чистых культур с </w:t>
      </w:r>
      <w:r w:rsidR="00204B63">
        <w:rPr>
          <w:rFonts w:ascii="Times New Roman" w:eastAsia="Times New Roman" w:hAnsi="Times New Roman" w:cs="Times New Roman"/>
          <w:sz w:val="28"/>
          <w:szCs w:val="28"/>
          <w:lang w:eastAsia="ru-RU"/>
        </w:rPr>
        <w:t>  последующей идентификацией и определением </w:t>
      </w:r>
      <w:r w:rsidRPr="00505EE2">
        <w:rPr>
          <w:rFonts w:ascii="Times New Roman" w:eastAsia="Times New Roman" w:hAnsi="Times New Roman" w:cs="Times New Roman"/>
          <w:sz w:val="28"/>
          <w:szCs w:val="28"/>
          <w:lang w:eastAsia="ru-RU"/>
        </w:rPr>
        <w:t>чувствительности.  При наличии роста на 5% кровяном агаре изучают тинкториальные свойства выросших колоний; морфологию б</w:t>
      </w:r>
      <w:r w:rsidR="00204B63">
        <w:rPr>
          <w:rFonts w:ascii="Times New Roman" w:eastAsia="Times New Roman" w:hAnsi="Times New Roman" w:cs="Times New Roman"/>
          <w:sz w:val="28"/>
          <w:szCs w:val="28"/>
          <w:lang w:eastAsia="ru-RU"/>
        </w:rPr>
        <w:t>актериоскопическим методом   с окраской по </w:t>
      </w:r>
      <w:r w:rsidRPr="00505EE2">
        <w:rPr>
          <w:rFonts w:ascii="Times New Roman" w:eastAsia="Times New Roman" w:hAnsi="Times New Roman" w:cs="Times New Roman"/>
          <w:sz w:val="28"/>
          <w:szCs w:val="28"/>
          <w:lang w:eastAsia="ru-RU"/>
        </w:rPr>
        <w:t>Граму.  Проводят качественную и количественн</w:t>
      </w:r>
      <w:r w:rsidR="00204B63">
        <w:rPr>
          <w:rFonts w:ascii="Times New Roman" w:eastAsia="Times New Roman" w:hAnsi="Times New Roman" w:cs="Times New Roman"/>
          <w:sz w:val="28"/>
          <w:szCs w:val="28"/>
          <w:lang w:eastAsia="ru-RU"/>
        </w:rPr>
        <w:t>ую оценку бактериального роста (единичные </w:t>
      </w:r>
      <w:r w:rsidRPr="00505EE2">
        <w:rPr>
          <w:rFonts w:ascii="Times New Roman" w:eastAsia="Times New Roman" w:hAnsi="Times New Roman" w:cs="Times New Roman"/>
          <w:sz w:val="28"/>
          <w:szCs w:val="28"/>
          <w:lang w:eastAsia="ru-RU"/>
        </w:rPr>
        <w:t>колонии, умеренный, обильн</w:t>
      </w:r>
      <w:r w:rsidR="00204B63">
        <w:rPr>
          <w:rFonts w:ascii="Times New Roman" w:eastAsia="Times New Roman" w:hAnsi="Times New Roman" w:cs="Times New Roman"/>
          <w:sz w:val="28"/>
          <w:szCs w:val="28"/>
          <w:lang w:eastAsia="ru-RU"/>
        </w:rPr>
        <w:t>ый   рост). Производят отсев отдельных </w:t>
      </w:r>
      <w:r w:rsidRPr="00505EE2">
        <w:rPr>
          <w:rFonts w:ascii="Times New Roman" w:eastAsia="Times New Roman" w:hAnsi="Times New Roman" w:cs="Times New Roman"/>
          <w:sz w:val="28"/>
          <w:szCs w:val="28"/>
          <w:lang w:eastAsia="ru-RU"/>
        </w:rPr>
        <w:t>колоний</w:t>
      </w:r>
      <w:r w:rsidR="00204B63">
        <w:rPr>
          <w:rFonts w:ascii="Times New Roman" w:eastAsia="Times New Roman" w:hAnsi="Times New Roman" w:cs="Times New Roman"/>
          <w:sz w:val="28"/>
          <w:szCs w:val="28"/>
          <w:lang w:eastAsia="ru-RU"/>
        </w:rPr>
        <w:t xml:space="preserve"> на элективные среды с целью их идентификации и   определения </w:t>
      </w:r>
      <w:r w:rsidRPr="00505EE2">
        <w:rPr>
          <w:rFonts w:ascii="Times New Roman" w:eastAsia="Times New Roman" w:hAnsi="Times New Roman" w:cs="Times New Roman"/>
          <w:sz w:val="28"/>
          <w:szCs w:val="28"/>
          <w:lang w:eastAsia="ru-RU"/>
        </w:rPr>
        <w:t>чувствит</w:t>
      </w:r>
      <w:r w:rsidR="00204B63">
        <w:rPr>
          <w:rFonts w:ascii="Times New Roman" w:eastAsia="Times New Roman" w:hAnsi="Times New Roman" w:cs="Times New Roman"/>
          <w:sz w:val="28"/>
          <w:szCs w:val="28"/>
          <w:lang w:eastAsia="ru-RU"/>
        </w:rPr>
        <w:t>ельности. При отсутствии роста в первые сутки </w:t>
      </w:r>
      <w:r w:rsidRPr="00505EE2">
        <w:rPr>
          <w:rFonts w:ascii="Times New Roman" w:eastAsia="Times New Roman" w:hAnsi="Times New Roman" w:cs="Times New Roman"/>
          <w:sz w:val="28"/>
          <w:szCs w:val="28"/>
          <w:lang w:eastAsia="ru-RU"/>
        </w:rPr>
        <w:t>посевы оставляют в термостате, еже</w:t>
      </w:r>
      <w:r w:rsidR="00204B63">
        <w:rPr>
          <w:rFonts w:ascii="Times New Roman" w:eastAsia="Times New Roman" w:hAnsi="Times New Roman" w:cs="Times New Roman"/>
          <w:sz w:val="28"/>
          <w:szCs w:val="28"/>
          <w:lang w:eastAsia="ru-RU"/>
        </w:rPr>
        <w:t>дневно просматривают их.  При обнаружении </w:t>
      </w:r>
      <w:r w:rsidRPr="00505EE2">
        <w:rPr>
          <w:rFonts w:ascii="Times New Roman" w:eastAsia="Times New Roman" w:hAnsi="Times New Roman" w:cs="Times New Roman"/>
          <w:sz w:val="28"/>
          <w:szCs w:val="28"/>
          <w:lang w:eastAsia="ru-RU"/>
        </w:rPr>
        <w:t>роста   производят соответс</w:t>
      </w:r>
      <w:r w:rsidR="00204B63">
        <w:rPr>
          <w:rFonts w:ascii="Times New Roman" w:eastAsia="Times New Roman" w:hAnsi="Times New Roman" w:cs="Times New Roman"/>
          <w:sz w:val="28"/>
          <w:szCs w:val="28"/>
          <w:lang w:eastAsia="ru-RU"/>
        </w:rPr>
        <w:t>твующие отсевы.  Окончательный ответ</w:t>
      </w:r>
      <w:r w:rsidRPr="00505EE2">
        <w:rPr>
          <w:rFonts w:ascii="Times New Roman" w:eastAsia="Times New Roman" w:hAnsi="Times New Roman" w:cs="Times New Roman"/>
          <w:sz w:val="28"/>
          <w:szCs w:val="28"/>
          <w:lang w:eastAsia="ru-RU"/>
        </w:rPr>
        <w:t xml:space="preserve"> об отсутствии роста выдают через трое суток.</w:t>
      </w:r>
    </w:p>
    <w:p w:rsidR="00557D7A" w:rsidRDefault="00557D7A"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Оценка результатов</w:t>
      </w:r>
    </w:p>
    <w:p w:rsidR="00A32C06"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При интерпретации результатов микробиологического исследования глаз н</w:t>
      </w:r>
      <w:r w:rsidR="00204B63">
        <w:rPr>
          <w:rFonts w:ascii="Times New Roman" w:eastAsia="Times New Roman" w:hAnsi="Times New Roman" w:cs="Times New Roman"/>
          <w:sz w:val="28"/>
          <w:szCs w:val="28"/>
          <w:lang w:eastAsia="ru-RU"/>
        </w:rPr>
        <w:t>еобходимо учитывать контингент </w:t>
      </w:r>
      <w:r w:rsidRPr="00505EE2">
        <w:rPr>
          <w:rFonts w:ascii="Times New Roman" w:eastAsia="Times New Roman" w:hAnsi="Times New Roman" w:cs="Times New Roman"/>
          <w:sz w:val="28"/>
          <w:szCs w:val="28"/>
          <w:lang w:eastAsia="ru-RU"/>
        </w:rPr>
        <w:t>обследованных больных, анамнез, клинические проявления болезни.</w:t>
      </w:r>
      <w:r w:rsidR="00204B63">
        <w:rPr>
          <w:rFonts w:ascii="Times New Roman" w:eastAsia="Times New Roman" w:hAnsi="Times New Roman" w:cs="Times New Roman"/>
          <w:sz w:val="28"/>
          <w:szCs w:val="28"/>
          <w:lang w:eastAsia="ru-RU"/>
        </w:rPr>
        <w:t xml:space="preserve"> Необходимо учитывать, что </w:t>
      </w:r>
      <w:r w:rsidR="00EE1FE9">
        <w:rPr>
          <w:rFonts w:ascii="Times New Roman" w:eastAsia="Times New Roman" w:hAnsi="Times New Roman" w:cs="Times New Roman"/>
          <w:sz w:val="28"/>
          <w:szCs w:val="28"/>
          <w:lang w:eastAsia="ru-RU"/>
        </w:rPr>
        <w:t xml:space="preserve">гонококки являются одной </w:t>
      </w:r>
      <w:r w:rsidRPr="00505EE2">
        <w:rPr>
          <w:rFonts w:ascii="Times New Roman" w:eastAsia="Times New Roman" w:hAnsi="Times New Roman" w:cs="Times New Roman"/>
          <w:sz w:val="28"/>
          <w:szCs w:val="28"/>
          <w:lang w:eastAsia="ru-RU"/>
        </w:rPr>
        <w:t>и</w:t>
      </w:r>
      <w:r w:rsidR="00EE1FE9">
        <w:rPr>
          <w:rFonts w:ascii="Times New Roman" w:eastAsia="Times New Roman" w:hAnsi="Times New Roman" w:cs="Times New Roman"/>
          <w:sz w:val="28"/>
          <w:szCs w:val="28"/>
          <w:lang w:eastAsia="ru-RU"/>
        </w:rPr>
        <w:t xml:space="preserve">з частых причин острых гнойных конъюнктивитов у взрослых </w:t>
      </w:r>
      <w:r w:rsidR="00A32C06">
        <w:rPr>
          <w:rFonts w:ascii="Times New Roman" w:eastAsia="Times New Roman" w:hAnsi="Times New Roman" w:cs="Times New Roman"/>
          <w:sz w:val="28"/>
          <w:szCs w:val="28"/>
          <w:lang w:eastAsia="ru-RU"/>
        </w:rPr>
        <w:t>и особенно у детей.</w:t>
      </w:r>
    </w:p>
    <w:p w:rsidR="007A47E1" w:rsidRPr="00505EE2" w:rsidRDefault="00EE1FE9"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Кератоконъюнктивитам, </w:t>
      </w:r>
      <w:r w:rsidR="007A47E1" w:rsidRPr="00505EE2">
        <w:rPr>
          <w:rFonts w:ascii="Times New Roman" w:eastAsia="Times New Roman" w:hAnsi="Times New Roman" w:cs="Times New Roman"/>
          <w:sz w:val="28"/>
          <w:szCs w:val="28"/>
          <w:lang w:eastAsia="ru-RU"/>
        </w:rPr>
        <w:t>вы</w:t>
      </w:r>
      <w:r>
        <w:rPr>
          <w:rFonts w:ascii="Times New Roman" w:eastAsia="Times New Roman" w:hAnsi="Times New Roman" w:cs="Times New Roman"/>
          <w:sz w:val="28"/>
          <w:szCs w:val="28"/>
          <w:lang w:eastAsia="ru-RU"/>
        </w:rPr>
        <w:t xml:space="preserve">званным нормальной микрофлорой конъюнктивы, </w:t>
      </w:r>
      <w:r w:rsidR="007A47E1" w:rsidRPr="00505EE2">
        <w:rPr>
          <w:rFonts w:ascii="Times New Roman" w:eastAsia="Times New Roman" w:hAnsi="Times New Roman" w:cs="Times New Roman"/>
          <w:sz w:val="28"/>
          <w:szCs w:val="28"/>
          <w:lang w:eastAsia="ru-RU"/>
        </w:rPr>
        <w:t>носоглотки, ротовой полости часто предшествует вирусная инфекция верхних дыхательных путей, аллергические риниты,</w:t>
      </w:r>
      <w:r>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eastAsia="ru-RU"/>
        </w:rPr>
        <w:t>травмы, оперативные вмешательства, а также использование промывных растворов, инфицированных госпитальными штаммами. Конъюнктивит наружных углов глаза (Кох-Уикса) часто вызывается микроорганизмами рода Moraxella lacunata.</w:t>
      </w:r>
      <w:r>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eastAsia="ru-RU"/>
        </w:rPr>
        <w:t xml:space="preserve">Слабая воспалительная   реакция   может </w:t>
      </w:r>
      <w:r>
        <w:rPr>
          <w:rFonts w:ascii="Times New Roman" w:eastAsia="Times New Roman" w:hAnsi="Times New Roman" w:cs="Times New Roman"/>
          <w:sz w:val="28"/>
          <w:szCs w:val="28"/>
          <w:lang w:eastAsia="ru-RU"/>
        </w:rPr>
        <w:t>б</w:t>
      </w:r>
      <w:r w:rsidR="007A47E1" w:rsidRPr="00505EE2">
        <w:rPr>
          <w:rFonts w:ascii="Times New Roman" w:eastAsia="Times New Roman" w:hAnsi="Times New Roman" w:cs="Times New Roman"/>
          <w:sz w:val="28"/>
          <w:szCs w:val="28"/>
          <w:lang w:eastAsia="ru-RU"/>
        </w:rPr>
        <w:t xml:space="preserve">ыть </w:t>
      </w:r>
      <w:r w:rsidR="00E86B08" w:rsidRPr="00505EE2">
        <w:rPr>
          <w:rFonts w:ascii="Times New Roman" w:eastAsia="Times New Roman" w:hAnsi="Times New Roman" w:cs="Times New Roman"/>
          <w:sz w:val="28"/>
          <w:szCs w:val="28"/>
          <w:lang w:eastAsia="ru-RU"/>
        </w:rPr>
        <w:t>вызвана и</w:t>
      </w:r>
      <w:r w:rsidR="007A47E1" w:rsidRPr="00505EE2">
        <w:rPr>
          <w:rFonts w:ascii="Times New Roman" w:eastAsia="Times New Roman" w:hAnsi="Times New Roman" w:cs="Times New Roman"/>
          <w:sz w:val="28"/>
          <w:szCs w:val="28"/>
          <w:lang w:eastAsia="ru-RU"/>
        </w:rPr>
        <w:t xml:space="preserve"> непатогенными </w:t>
      </w:r>
      <w:r w:rsidR="00E86B08" w:rsidRPr="00505EE2">
        <w:rPr>
          <w:rFonts w:ascii="Times New Roman" w:eastAsia="Times New Roman" w:hAnsi="Times New Roman" w:cs="Times New Roman"/>
          <w:sz w:val="28"/>
          <w:szCs w:val="28"/>
          <w:lang w:eastAsia="ru-RU"/>
        </w:rPr>
        <w:t>микроорганизмами рода Corynebacterium, но</w:t>
      </w:r>
      <w:r w:rsidR="007A47E1" w:rsidRPr="00505EE2">
        <w:rPr>
          <w:rFonts w:ascii="Times New Roman" w:eastAsia="Times New Roman" w:hAnsi="Times New Roman" w:cs="Times New Roman"/>
          <w:sz w:val="28"/>
          <w:szCs w:val="28"/>
          <w:lang w:eastAsia="ru-RU"/>
        </w:rPr>
        <w:t xml:space="preserve"> в таких случаях наблюдается более обильный рост </w:t>
      </w:r>
      <w:r w:rsidR="00E86B08" w:rsidRPr="00505EE2">
        <w:rPr>
          <w:rFonts w:ascii="Times New Roman" w:eastAsia="Times New Roman" w:hAnsi="Times New Roman" w:cs="Times New Roman"/>
          <w:sz w:val="28"/>
          <w:szCs w:val="28"/>
          <w:lang w:eastAsia="ru-RU"/>
        </w:rPr>
        <w:t>микроорганизмов, чем при</w:t>
      </w:r>
      <w:r w:rsidR="007A47E1" w:rsidRPr="00505EE2">
        <w:rPr>
          <w:rFonts w:ascii="Times New Roman" w:eastAsia="Times New Roman" w:hAnsi="Times New Roman" w:cs="Times New Roman"/>
          <w:sz w:val="28"/>
          <w:szCs w:val="28"/>
          <w:lang w:eastAsia="ru-RU"/>
        </w:rPr>
        <w:t xml:space="preserve"> исследовании нормальной конъюнктивы.</w:t>
      </w:r>
      <w:r w:rsidR="00204B63">
        <w:rPr>
          <w:rFonts w:ascii="Times New Roman" w:eastAsia="Times New Roman" w:hAnsi="Times New Roman" w:cs="Times New Roman"/>
          <w:sz w:val="28"/>
          <w:szCs w:val="28"/>
          <w:lang w:eastAsia="ru-RU"/>
        </w:rPr>
        <w:t xml:space="preserve"> Длительное местное применение антибиотиков приводит к </w:t>
      </w:r>
      <w:r w:rsidR="007A47E1" w:rsidRPr="00505EE2">
        <w:rPr>
          <w:rFonts w:ascii="Times New Roman" w:eastAsia="Times New Roman" w:hAnsi="Times New Roman" w:cs="Times New Roman"/>
          <w:sz w:val="28"/>
          <w:szCs w:val="28"/>
          <w:lang w:eastAsia="ru-RU"/>
        </w:rPr>
        <w:t>выделению грибов рода Candida и Aspergillus.</w:t>
      </w: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w:t>
      </w:r>
    </w:p>
    <w:p w:rsidR="00EE1FE9" w:rsidRPr="00EE1FE9" w:rsidRDefault="00EE1FE9" w:rsidP="00204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EE1FE9">
        <w:rPr>
          <w:rFonts w:ascii="Times New Roman" w:eastAsia="Times New Roman" w:hAnsi="Times New Roman" w:cs="Times New Roman"/>
          <w:b/>
          <w:sz w:val="28"/>
          <w:szCs w:val="28"/>
          <w:lang w:eastAsia="ru-RU"/>
        </w:rPr>
        <w:t>Микробиологические методы исследования, отделяемого ушей.</w:t>
      </w:r>
    </w:p>
    <w:p w:rsidR="007A47E1" w:rsidRPr="00505EE2" w:rsidRDefault="00204B63"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воспалительных </w:t>
      </w:r>
      <w:r w:rsidR="007A47E1" w:rsidRPr="00505EE2">
        <w:rPr>
          <w:rFonts w:ascii="Times New Roman" w:eastAsia="Times New Roman" w:hAnsi="Times New Roman" w:cs="Times New Roman"/>
          <w:sz w:val="28"/>
          <w:szCs w:val="28"/>
          <w:lang w:eastAsia="ru-RU"/>
        </w:rPr>
        <w:t>заболеваниях   наружного, среднего и вну</w:t>
      </w:r>
      <w:r>
        <w:rPr>
          <w:rFonts w:ascii="Times New Roman" w:eastAsia="Times New Roman" w:hAnsi="Times New Roman" w:cs="Times New Roman"/>
          <w:sz w:val="28"/>
          <w:szCs w:val="28"/>
          <w:lang w:eastAsia="ru-RU"/>
        </w:rPr>
        <w:t>треннего уха исследуют гнойное или </w:t>
      </w:r>
      <w:r w:rsidR="007A47E1" w:rsidRPr="00505EE2">
        <w:rPr>
          <w:rFonts w:ascii="Times New Roman" w:eastAsia="Times New Roman" w:hAnsi="Times New Roman" w:cs="Times New Roman"/>
          <w:sz w:val="28"/>
          <w:szCs w:val="28"/>
          <w:lang w:eastAsia="ru-RU"/>
        </w:rPr>
        <w:t>серозное </w:t>
      </w:r>
      <w:r>
        <w:rPr>
          <w:rFonts w:ascii="Times New Roman" w:eastAsia="Times New Roman" w:hAnsi="Times New Roman" w:cs="Times New Roman"/>
          <w:sz w:val="28"/>
          <w:szCs w:val="28"/>
          <w:lang w:eastAsia="ru-RU"/>
        </w:rPr>
        <w:t>отделяемое.  При этом следует учитывать, что в норме в наружном ухе, </w:t>
      </w:r>
      <w:r w:rsidR="007A47E1" w:rsidRPr="00505EE2">
        <w:rPr>
          <w:rFonts w:ascii="Times New Roman" w:eastAsia="Times New Roman" w:hAnsi="Times New Roman" w:cs="Times New Roman"/>
          <w:sz w:val="28"/>
          <w:szCs w:val="28"/>
          <w:lang w:eastAsia="ru-RU"/>
        </w:rPr>
        <w:t>слуховом п</w:t>
      </w:r>
      <w:r>
        <w:rPr>
          <w:rFonts w:ascii="Times New Roman" w:eastAsia="Times New Roman" w:hAnsi="Times New Roman" w:cs="Times New Roman"/>
          <w:sz w:val="28"/>
          <w:szCs w:val="28"/>
          <w:lang w:eastAsia="ru-RU"/>
        </w:rPr>
        <w:t>роходе присутствует нормальная микрофлора, </w:t>
      </w:r>
      <w:r w:rsidR="007A47E1" w:rsidRPr="00505EE2">
        <w:rPr>
          <w:rFonts w:ascii="Times New Roman" w:eastAsia="Times New Roman" w:hAnsi="Times New Roman" w:cs="Times New Roman"/>
          <w:sz w:val="28"/>
          <w:szCs w:val="28"/>
          <w:lang w:eastAsia="ru-RU"/>
        </w:rPr>
        <w:t xml:space="preserve">представленная сапрофитными и условно-патогенными бактериями - обитателями кожи. Это </w:t>
      </w:r>
      <w:r w:rsidR="007A47E1" w:rsidRPr="00505EE2">
        <w:rPr>
          <w:rFonts w:ascii="Times New Roman" w:eastAsia="Times New Roman" w:hAnsi="Times New Roman" w:cs="Times New Roman"/>
          <w:sz w:val="28"/>
          <w:szCs w:val="28"/>
          <w:lang w:val="en-US" w:eastAsia="ru-RU"/>
        </w:rPr>
        <w:t>Staphylococcus</w:t>
      </w:r>
      <w:r w:rsidR="00EE1FE9">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epidermidis</w:t>
      </w:r>
      <w:r w:rsidR="007A47E1" w:rsidRPr="00505EE2">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Corynebacterium</w:t>
      </w:r>
      <w:r w:rsidR="00EE1FE9">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pseudodiphtheriticum</w:t>
      </w:r>
      <w:r>
        <w:rPr>
          <w:rFonts w:ascii="Times New Roman" w:eastAsia="Times New Roman" w:hAnsi="Times New Roman" w:cs="Times New Roman"/>
          <w:sz w:val="28"/>
          <w:szCs w:val="28"/>
          <w:lang w:eastAsia="ru-RU"/>
        </w:rPr>
        <w:t xml:space="preserve">. В среднем и внутреннем ухе микрофлора </w:t>
      </w:r>
      <w:r w:rsidR="007A47E1" w:rsidRPr="00505EE2">
        <w:rPr>
          <w:rFonts w:ascii="Times New Roman" w:eastAsia="Times New Roman" w:hAnsi="Times New Roman" w:cs="Times New Roman"/>
          <w:sz w:val="28"/>
          <w:szCs w:val="28"/>
          <w:lang w:eastAsia="ru-RU"/>
        </w:rPr>
        <w:t>отсутствует. При остром воспалительном пр</w:t>
      </w:r>
      <w:r w:rsidR="001470FF">
        <w:rPr>
          <w:rFonts w:ascii="Times New Roman" w:eastAsia="Times New Roman" w:hAnsi="Times New Roman" w:cs="Times New Roman"/>
          <w:sz w:val="28"/>
          <w:szCs w:val="28"/>
          <w:lang w:eastAsia="ru-RU"/>
        </w:rPr>
        <w:t xml:space="preserve">оцессе возбудителем может </w:t>
      </w:r>
      <w:r>
        <w:rPr>
          <w:rFonts w:ascii="Times New Roman" w:eastAsia="Times New Roman" w:hAnsi="Times New Roman" w:cs="Times New Roman"/>
          <w:sz w:val="28"/>
          <w:szCs w:val="28"/>
          <w:lang w:eastAsia="ru-RU"/>
        </w:rPr>
        <w:t>быть </w:t>
      </w:r>
      <w:r w:rsidR="007A47E1" w:rsidRPr="00505EE2">
        <w:rPr>
          <w:rFonts w:ascii="Times New Roman" w:eastAsia="Times New Roman" w:hAnsi="Times New Roman" w:cs="Times New Roman"/>
          <w:sz w:val="28"/>
          <w:szCs w:val="28"/>
          <w:lang w:val="en-US" w:eastAsia="ru-RU"/>
        </w:rPr>
        <w:t>Staphylococcus</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aureus</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S</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epidermidis</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Streptococcus</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pyogenes</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Streptococcus</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viridans</w:t>
      </w:r>
      <w:r>
        <w:rPr>
          <w:rFonts w:ascii="Times New Roman" w:eastAsia="Times New Roman" w:hAnsi="Times New Roman" w:cs="Times New Roman"/>
          <w:sz w:val="28"/>
          <w:szCs w:val="28"/>
          <w:lang w:eastAsia="ru-RU"/>
        </w:rPr>
        <w:t>, </w:t>
      </w:r>
      <w:r w:rsidR="007A47E1" w:rsidRPr="00505EE2">
        <w:rPr>
          <w:rFonts w:ascii="Times New Roman" w:eastAsia="Times New Roman" w:hAnsi="Times New Roman" w:cs="Times New Roman"/>
          <w:sz w:val="28"/>
          <w:szCs w:val="28"/>
          <w:lang w:val="en-US" w:eastAsia="ru-RU"/>
        </w:rPr>
        <w:t>Streptococcus</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pneumoniae</w:t>
      </w:r>
      <w:r>
        <w:rPr>
          <w:rFonts w:ascii="Times New Roman" w:eastAsia="Times New Roman" w:hAnsi="Times New Roman" w:cs="Times New Roman"/>
          <w:sz w:val="28"/>
          <w:szCs w:val="28"/>
          <w:lang w:eastAsia="ru-RU"/>
        </w:rPr>
        <w:t xml:space="preserve">, а также </w:t>
      </w:r>
      <w:r w:rsidR="007A47E1" w:rsidRPr="00505EE2">
        <w:rPr>
          <w:rFonts w:ascii="Times New Roman" w:eastAsia="Times New Roman" w:hAnsi="Times New Roman" w:cs="Times New Roman"/>
          <w:sz w:val="28"/>
          <w:szCs w:val="28"/>
          <w:lang w:val="en-US" w:eastAsia="ru-RU"/>
        </w:rPr>
        <w:t>Haemophilusin</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fluenzae</w:t>
      </w:r>
      <w:r w:rsidR="007A47E1" w:rsidRPr="00505EE2">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E</w:t>
      </w:r>
      <w:r w:rsidR="007A47E1" w:rsidRPr="00505EE2">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coli</w:t>
      </w:r>
      <w:r w:rsidR="007A47E1" w:rsidRPr="00505EE2">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C</w:t>
      </w:r>
      <w:r w:rsidR="007A47E1" w:rsidRPr="00505EE2">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diphtheriae</w:t>
      </w:r>
      <w:r w:rsidR="007A47E1" w:rsidRPr="00505EE2">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Bacteroides</w:t>
      </w:r>
      <w:r w:rsidR="007A47E1" w:rsidRPr="00505EE2">
        <w:rPr>
          <w:rFonts w:ascii="Times New Roman" w:eastAsia="Times New Roman" w:hAnsi="Times New Roman" w:cs="Times New Roman"/>
          <w:sz w:val="28"/>
          <w:szCs w:val="28"/>
          <w:lang w:eastAsia="ru-RU"/>
        </w:rPr>
        <w:t xml:space="preserve">. При хронически протекающей инфекции чаще обнаруживают ассоциации   грамотрицательных микроорганизмов рода Proteus, </w:t>
      </w:r>
      <w:r w:rsidR="007A47E1" w:rsidRPr="00505EE2">
        <w:rPr>
          <w:rFonts w:ascii="Times New Roman" w:eastAsia="Times New Roman" w:hAnsi="Times New Roman" w:cs="Times New Roman"/>
          <w:sz w:val="28"/>
          <w:szCs w:val="28"/>
          <w:lang w:val="en-US" w:eastAsia="ru-RU"/>
        </w:rPr>
        <w:t>Klebsiella</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Enterobacter</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Escherichia</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Pseudomonas</w:t>
      </w:r>
      <w:r w:rsidR="001470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w:t>
      </w:r>
      <w:r w:rsidR="001470FF">
        <w:rPr>
          <w:rFonts w:ascii="Times New Roman" w:eastAsia="Times New Roman" w:hAnsi="Times New Roman" w:cs="Times New Roman"/>
          <w:sz w:val="28"/>
          <w:szCs w:val="28"/>
          <w:lang w:eastAsia="ru-RU"/>
        </w:rPr>
        <w:t xml:space="preserve">также </w:t>
      </w:r>
      <w:r w:rsidR="007A47E1" w:rsidRPr="00505EE2">
        <w:rPr>
          <w:rFonts w:ascii="Times New Roman" w:eastAsia="Times New Roman" w:hAnsi="Times New Roman" w:cs="Times New Roman"/>
          <w:sz w:val="28"/>
          <w:szCs w:val="28"/>
          <w:lang w:val="en-US" w:eastAsia="ru-RU"/>
        </w:rPr>
        <w:t>Mycobacterium</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tuberculosis</w:t>
      </w:r>
      <w:r w:rsidR="001470FF">
        <w:rPr>
          <w:rFonts w:ascii="Times New Roman" w:eastAsia="Times New Roman" w:hAnsi="Times New Roman" w:cs="Times New Roman"/>
          <w:sz w:val="28"/>
          <w:szCs w:val="28"/>
          <w:lang w:eastAsia="ru-RU"/>
        </w:rPr>
        <w:t xml:space="preserve">, </w:t>
      </w:r>
      <w:r w:rsidR="007A47E1" w:rsidRPr="00505EE2">
        <w:rPr>
          <w:rFonts w:ascii="Times New Roman" w:eastAsia="Times New Roman" w:hAnsi="Times New Roman" w:cs="Times New Roman"/>
          <w:sz w:val="28"/>
          <w:szCs w:val="28"/>
          <w:lang w:val="en-US" w:eastAsia="ru-RU"/>
        </w:rPr>
        <w:t>Actinomyces</w:t>
      </w:r>
      <w:r w:rsidR="001470FF">
        <w:rPr>
          <w:rFonts w:ascii="Times New Roman" w:eastAsia="Times New Roman" w:hAnsi="Times New Roman" w:cs="Times New Roman"/>
          <w:sz w:val="28"/>
          <w:szCs w:val="28"/>
          <w:lang w:eastAsia="ru-RU"/>
        </w:rPr>
        <w:t xml:space="preserve"> и плесневые </w:t>
      </w:r>
      <w:r w:rsidR="007A47E1" w:rsidRPr="00505EE2">
        <w:rPr>
          <w:rFonts w:ascii="Times New Roman" w:eastAsia="Times New Roman" w:hAnsi="Times New Roman" w:cs="Times New Roman"/>
          <w:sz w:val="28"/>
          <w:szCs w:val="28"/>
          <w:lang w:eastAsia="ru-RU"/>
        </w:rPr>
        <w:t>грибы Aspergillus, Mucor.</w:t>
      </w:r>
    </w:p>
    <w:p w:rsidR="001470FF" w:rsidRDefault="001470FF"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Взятие исследуемого материала</w:t>
      </w:r>
    </w:p>
    <w:p w:rsidR="007A47E1" w:rsidRPr="00505EE2" w:rsidRDefault="00204B63"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поражении   наружного уха проводят обработку кожи </w:t>
      </w:r>
      <w:r w:rsidR="007A47E1" w:rsidRPr="00505EE2">
        <w:rPr>
          <w:rFonts w:ascii="Times New Roman" w:eastAsia="Times New Roman" w:hAnsi="Times New Roman" w:cs="Times New Roman"/>
          <w:sz w:val="28"/>
          <w:szCs w:val="28"/>
          <w:lang w:eastAsia="ru-RU"/>
        </w:rPr>
        <w:t xml:space="preserve">70% спиртом с последующим промыванием физиологическим раствором, затем отделяемое из очага собирают на стерильный ватный тампон. При поражениях среднего и внутреннего уха исследуют пунктаты </w:t>
      </w:r>
      <w:r w:rsidR="001470FF">
        <w:rPr>
          <w:rFonts w:ascii="Times New Roman" w:eastAsia="Times New Roman" w:hAnsi="Times New Roman" w:cs="Times New Roman"/>
          <w:sz w:val="28"/>
          <w:szCs w:val="28"/>
          <w:lang w:eastAsia="ru-RU"/>
        </w:rPr>
        <w:t>м</w:t>
      </w:r>
      <w:r w:rsidR="007A47E1" w:rsidRPr="00505EE2">
        <w:rPr>
          <w:rFonts w:ascii="Times New Roman" w:eastAsia="Times New Roman" w:hAnsi="Times New Roman" w:cs="Times New Roman"/>
          <w:sz w:val="28"/>
          <w:szCs w:val="28"/>
          <w:lang w:eastAsia="ru-RU"/>
        </w:rPr>
        <w:t xml:space="preserve">атериал, полученный во </w:t>
      </w:r>
      <w:r>
        <w:rPr>
          <w:rFonts w:ascii="Times New Roman" w:eastAsia="Times New Roman" w:hAnsi="Times New Roman" w:cs="Times New Roman"/>
          <w:sz w:val="28"/>
          <w:szCs w:val="28"/>
          <w:lang w:eastAsia="ru-RU"/>
        </w:rPr>
        <w:t>время оперативных вмешательств,</w:t>
      </w:r>
      <w:r w:rsidR="007A47E1" w:rsidRPr="00505EE2">
        <w:rPr>
          <w:rFonts w:ascii="Times New Roman" w:eastAsia="Times New Roman" w:hAnsi="Times New Roman" w:cs="Times New Roman"/>
          <w:sz w:val="28"/>
          <w:szCs w:val="28"/>
          <w:lang w:eastAsia="ru-RU"/>
        </w:rPr>
        <w:t xml:space="preserve"> собранный в стерильную посуду.</w:t>
      </w:r>
    </w:p>
    <w:p w:rsidR="001470FF" w:rsidRDefault="001470FF"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Микроскопия исследуемого материала</w:t>
      </w:r>
    </w:p>
    <w:p w:rsidR="00204B63" w:rsidRDefault="00204B63"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Бактериоскопия</w:t>
      </w:r>
      <w:r w:rsidR="007A47E1" w:rsidRPr="00505EE2">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ативного материала.  Проводят с </w:t>
      </w:r>
      <w:r w:rsidR="007A47E1" w:rsidRPr="00505EE2">
        <w:rPr>
          <w:rFonts w:ascii="Times New Roman" w:eastAsia="Times New Roman" w:hAnsi="Times New Roman" w:cs="Times New Roman"/>
          <w:sz w:val="28"/>
          <w:szCs w:val="28"/>
          <w:lang w:eastAsia="ru-RU"/>
        </w:rPr>
        <w:t>целью обнаружения друз и элементов гриба при подозрении на микоз методом "раздавленной капли".  Исследуемый материал п</w:t>
      </w:r>
      <w:r>
        <w:rPr>
          <w:rFonts w:ascii="Times New Roman" w:eastAsia="Times New Roman" w:hAnsi="Times New Roman" w:cs="Times New Roman"/>
          <w:sz w:val="28"/>
          <w:szCs w:val="28"/>
          <w:lang w:eastAsia="ru-RU"/>
        </w:rPr>
        <w:t>омещают на предметное стекло в каплю физиологического </w:t>
      </w:r>
      <w:r w:rsidR="007A47E1" w:rsidRPr="00505EE2">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створа и покровным стеклом осторожно накрывают так, чтобы жидкость была </w:t>
      </w:r>
      <w:r w:rsidR="007A47E1" w:rsidRPr="00505EE2">
        <w:rPr>
          <w:rFonts w:ascii="Times New Roman" w:eastAsia="Times New Roman" w:hAnsi="Times New Roman" w:cs="Times New Roman"/>
          <w:sz w:val="28"/>
          <w:szCs w:val="28"/>
          <w:lang w:eastAsia="ru-RU"/>
        </w:rPr>
        <w:t>без</w:t>
      </w:r>
      <w:r>
        <w:rPr>
          <w:rFonts w:ascii="Times New Roman" w:eastAsia="Times New Roman" w:hAnsi="Times New Roman" w:cs="Times New Roman"/>
          <w:sz w:val="28"/>
          <w:szCs w:val="28"/>
          <w:lang w:eastAsia="ru-RU"/>
        </w:rPr>
        <w:t> пузырьков воздуха.</w:t>
      </w:r>
    </w:p>
    <w:p w:rsidR="007A47E1" w:rsidRPr="00505EE2" w:rsidRDefault="00204B63"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Правильно сделанная капля заполняет все пространство между </w:t>
      </w:r>
      <w:r w:rsidR="007A47E1" w:rsidRPr="00505EE2">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окровным и предметным стеклом, но при этом жидкость не выступает за края </w:t>
      </w:r>
      <w:r w:rsidR="007A47E1" w:rsidRPr="00505EE2">
        <w:rPr>
          <w:rFonts w:ascii="Times New Roman" w:eastAsia="Times New Roman" w:hAnsi="Times New Roman" w:cs="Times New Roman"/>
          <w:sz w:val="28"/>
          <w:szCs w:val="28"/>
          <w:lang w:eastAsia="ru-RU"/>
        </w:rPr>
        <w:t>покровн</w:t>
      </w:r>
      <w:r>
        <w:rPr>
          <w:rFonts w:ascii="Times New Roman" w:eastAsia="Times New Roman" w:hAnsi="Times New Roman" w:cs="Times New Roman"/>
          <w:sz w:val="28"/>
          <w:szCs w:val="28"/>
          <w:lang w:eastAsia="ru-RU"/>
        </w:rPr>
        <w:t>ого стекла.  Микроскопию </w:t>
      </w:r>
      <w:r w:rsidR="007A47E1" w:rsidRPr="00505EE2">
        <w:rPr>
          <w:rFonts w:ascii="Times New Roman" w:eastAsia="Times New Roman" w:hAnsi="Times New Roman" w:cs="Times New Roman"/>
          <w:sz w:val="28"/>
          <w:szCs w:val="28"/>
          <w:lang w:eastAsia="ru-RU"/>
        </w:rPr>
        <w:t>проводят при    опущенном конденсор</w:t>
      </w:r>
      <w:r>
        <w:rPr>
          <w:rFonts w:ascii="Times New Roman" w:eastAsia="Times New Roman" w:hAnsi="Times New Roman" w:cs="Times New Roman"/>
          <w:sz w:val="28"/>
          <w:szCs w:val="28"/>
          <w:lang w:eastAsia="ru-RU"/>
        </w:rPr>
        <w:t>е сначала при малом увеличении (объектив х8), </w:t>
      </w:r>
      <w:r w:rsidR="007A47E1" w:rsidRPr="00505EE2">
        <w:rPr>
          <w:rFonts w:ascii="Times New Roman" w:eastAsia="Times New Roman" w:hAnsi="Times New Roman" w:cs="Times New Roman"/>
          <w:sz w:val="28"/>
          <w:szCs w:val="28"/>
          <w:lang w:eastAsia="ru-RU"/>
        </w:rPr>
        <w:t>затем при большом (объектив х40).</w:t>
      </w:r>
    </w:p>
    <w:p w:rsidR="007A47E1" w:rsidRPr="00505EE2" w:rsidRDefault="00204B63"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Бактериоскопия нативного окрашенного материала.  Во </w:t>
      </w:r>
      <w:r w:rsidR="007A47E1" w:rsidRPr="00505EE2">
        <w:rPr>
          <w:rFonts w:ascii="Times New Roman" w:eastAsia="Times New Roman" w:hAnsi="Times New Roman" w:cs="Times New Roman"/>
          <w:sz w:val="28"/>
          <w:szCs w:val="28"/>
          <w:lang w:eastAsia="ru-RU"/>
        </w:rPr>
        <w:t>всех случаях исследования окрашивание мазков проводят по Граму. При подозрении   на   туберкулез - окрашивают методом Циль-Нильсена, на актиномикоз - по Романовскому-Гимзе. При положит</w:t>
      </w:r>
      <w:r>
        <w:rPr>
          <w:rFonts w:ascii="Times New Roman" w:eastAsia="Times New Roman" w:hAnsi="Times New Roman" w:cs="Times New Roman"/>
          <w:sz w:val="28"/>
          <w:szCs w:val="28"/>
          <w:lang w:eastAsia="ru-RU"/>
        </w:rPr>
        <w:t>ельных находках может быть дан </w:t>
      </w:r>
      <w:r w:rsidR="007A47E1" w:rsidRPr="00505EE2">
        <w:rPr>
          <w:rFonts w:ascii="Times New Roman" w:eastAsia="Times New Roman" w:hAnsi="Times New Roman" w:cs="Times New Roman"/>
          <w:sz w:val="28"/>
          <w:szCs w:val="28"/>
          <w:lang w:eastAsia="ru-RU"/>
        </w:rPr>
        <w:t>ори</w:t>
      </w:r>
      <w:r>
        <w:rPr>
          <w:rFonts w:ascii="Times New Roman" w:eastAsia="Times New Roman" w:hAnsi="Times New Roman" w:cs="Times New Roman"/>
          <w:sz w:val="28"/>
          <w:szCs w:val="28"/>
          <w:lang w:eastAsia="ru-RU"/>
        </w:rPr>
        <w:t>ентировочный ответ. Дальнейший </w:t>
      </w:r>
      <w:r w:rsidR="007A47E1" w:rsidRPr="00505EE2">
        <w:rPr>
          <w:rFonts w:ascii="Times New Roman" w:eastAsia="Times New Roman" w:hAnsi="Times New Roman" w:cs="Times New Roman"/>
          <w:sz w:val="28"/>
          <w:szCs w:val="28"/>
          <w:lang w:eastAsia="ru-RU"/>
        </w:rPr>
        <w:t>ход    микробиологического исследования   определяется видом предполагаемого возбудителя.</w:t>
      </w:r>
    </w:p>
    <w:p w:rsidR="001470FF" w:rsidRDefault="001470FF"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Посев исследуемого материала</w:t>
      </w: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sz w:val="28"/>
          <w:szCs w:val="28"/>
          <w:lang w:eastAsia="ru-RU"/>
        </w:rPr>
        <w:t> </w:t>
      </w:r>
      <w:r w:rsidR="00204B63">
        <w:rPr>
          <w:rFonts w:ascii="Times New Roman" w:eastAsia="Times New Roman" w:hAnsi="Times New Roman" w:cs="Times New Roman"/>
          <w:sz w:val="28"/>
          <w:szCs w:val="28"/>
          <w:lang w:eastAsia="ru-RU"/>
        </w:rPr>
        <w:t xml:space="preserve">Так как хронические гнойные отиты вызываются различными микроорганизмами, в первый </w:t>
      </w:r>
      <w:r w:rsidRPr="00505EE2">
        <w:rPr>
          <w:rFonts w:ascii="Times New Roman" w:eastAsia="Times New Roman" w:hAnsi="Times New Roman" w:cs="Times New Roman"/>
          <w:sz w:val="28"/>
          <w:szCs w:val="28"/>
          <w:lang w:eastAsia="ru-RU"/>
        </w:rPr>
        <w:t>день    исследования   необходимо   производить посев на несколько питательных сред: 1. 5% кровяной агар, Среда Сабуро, "Среда для контроля стерильности, Шоколадный агар (</w:t>
      </w:r>
      <w:r w:rsidR="00E86B08" w:rsidRPr="00505EE2">
        <w:rPr>
          <w:rFonts w:ascii="Times New Roman" w:eastAsia="Times New Roman" w:hAnsi="Times New Roman" w:cs="Times New Roman"/>
          <w:sz w:val="28"/>
          <w:szCs w:val="28"/>
          <w:lang w:eastAsia="ru-RU"/>
        </w:rPr>
        <w:t>при грудных детях</w:t>
      </w:r>
      <w:r w:rsidR="00A32C06">
        <w:rPr>
          <w:rFonts w:ascii="Times New Roman" w:eastAsia="Times New Roman" w:hAnsi="Times New Roman" w:cs="Times New Roman"/>
          <w:sz w:val="28"/>
          <w:szCs w:val="28"/>
          <w:lang w:eastAsia="ru-RU"/>
        </w:rPr>
        <w:t>)</w:t>
      </w:r>
    </w:p>
    <w:p w:rsidR="001470FF" w:rsidRDefault="001470FF"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8"/>
          <w:szCs w:val="28"/>
          <w:lang w:eastAsia="ru-RU"/>
        </w:rPr>
      </w:pPr>
    </w:p>
    <w:p w:rsidR="007A47E1" w:rsidRPr="00505EE2" w:rsidRDefault="007A47E1"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05EE2">
        <w:rPr>
          <w:rFonts w:ascii="Times New Roman" w:eastAsia="Times New Roman" w:hAnsi="Times New Roman" w:cs="Times New Roman"/>
          <w:b/>
          <w:bCs/>
          <w:sz w:val="28"/>
          <w:szCs w:val="28"/>
          <w:lang w:eastAsia="ru-RU"/>
        </w:rPr>
        <w:t>Оценка результатов</w:t>
      </w:r>
    </w:p>
    <w:p w:rsidR="007A47E1" w:rsidRPr="00505EE2" w:rsidRDefault="001470FF" w:rsidP="00CA5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выявлении специфических возбудителей </w:t>
      </w:r>
      <w:r w:rsidR="007A47E1" w:rsidRPr="00505EE2">
        <w:rPr>
          <w:rFonts w:ascii="Times New Roman" w:eastAsia="Times New Roman" w:hAnsi="Times New Roman" w:cs="Times New Roman"/>
          <w:sz w:val="28"/>
          <w:szCs w:val="28"/>
          <w:lang w:eastAsia="ru-RU"/>
        </w:rPr>
        <w:t>интерпретац</w:t>
      </w:r>
      <w:r>
        <w:rPr>
          <w:rFonts w:ascii="Times New Roman" w:eastAsia="Times New Roman" w:hAnsi="Times New Roman" w:cs="Times New Roman"/>
          <w:sz w:val="28"/>
          <w:szCs w:val="28"/>
          <w:lang w:eastAsia="ru-RU"/>
        </w:rPr>
        <w:t xml:space="preserve">ия результатов не вызывает трудностей. В других случаях, когда процесс </w:t>
      </w:r>
      <w:r w:rsidR="007A47E1" w:rsidRPr="00505EE2">
        <w:rPr>
          <w:rFonts w:ascii="Times New Roman" w:eastAsia="Times New Roman" w:hAnsi="Times New Roman" w:cs="Times New Roman"/>
          <w:sz w:val="28"/>
          <w:szCs w:val="28"/>
          <w:lang w:eastAsia="ru-RU"/>
        </w:rPr>
        <w:t>вызывае</w:t>
      </w:r>
      <w:r>
        <w:rPr>
          <w:rFonts w:ascii="Times New Roman" w:eastAsia="Times New Roman" w:hAnsi="Times New Roman" w:cs="Times New Roman"/>
          <w:sz w:val="28"/>
          <w:szCs w:val="28"/>
          <w:lang w:eastAsia="ru-RU"/>
        </w:rPr>
        <w:t xml:space="preserve">тся </w:t>
      </w:r>
      <w:r w:rsidR="007A47E1" w:rsidRPr="00505EE2">
        <w:rPr>
          <w:rFonts w:ascii="Times New Roman" w:eastAsia="Times New Roman" w:hAnsi="Times New Roman" w:cs="Times New Roman"/>
          <w:sz w:val="28"/>
          <w:szCs w:val="28"/>
          <w:lang w:eastAsia="ru-RU"/>
        </w:rPr>
        <w:t>усло</w:t>
      </w:r>
      <w:r>
        <w:rPr>
          <w:rFonts w:ascii="Times New Roman" w:eastAsia="Times New Roman" w:hAnsi="Times New Roman" w:cs="Times New Roman"/>
          <w:sz w:val="28"/>
          <w:szCs w:val="28"/>
          <w:lang w:eastAsia="ru-RU"/>
        </w:rPr>
        <w:t xml:space="preserve">вно-патогенными </w:t>
      </w:r>
      <w:r w:rsidR="00204B63">
        <w:rPr>
          <w:rFonts w:ascii="Times New Roman" w:eastAsia="Times New Roman" w:hAnsi="Times New Roman" w:cs="Times New Roman"/>
          <w:sz w:val="28"/>
          <w:szCs w:val="28"/>
          <w:lang w:eastAsia="ru-RU"/>
        </w:rPr>
        <w:t>бактериями, необходимо </w:t>
      </w:r>
      <w:r>
        <w:rPr>
          <w:rFonts w:ascii="Times New Roman" w:eastAsia="Times New Roman" w:hAnsi="Times New Roman" w:cs="Times New Roman"/>
          <w:sz w:val="28"/>
          <w:szCs w:val="28"/>
          <w:lang w:eastAsia="ru-RU"/>
        </w:rPr>
        <w:t xml:space="preserve">применение количественных </w:t>
      </w:r>
      <w:r w:rsidR="007A47E1" w:rsidRPr="00505EE2">
        <w:rPr>
          <w:rFonts w:ascii="Times New Roman" w:eastAsia="Times New Roman" w:hAnsi="Times New Roman" w:cs="Times New Roman"/>
          <w:sz w:val="28"/>
          <w:szCs w:val="28"/>
          <w:lang w:eastAsia="ru-RU"/>
        </w:rPr>
        <w:t>критерие</w:t>
      </w:r>
      <w:r>
        <w:rPr>
          <w:rFonts w:ascii="Times New Roman" w:eastAsia="Times New Roman" w:hAnsi="Times New Roman" w:cs="Times New Roman"/>
          <w:sz w:val="28"/>
          <w:szCs w:val="28"/>
          <w:lang w:eastAsia="ru-RU"/>
        </w:rPr>
        <w:t xml:space="preserve">в оценки. Преобладающий в мазке нативного материала, окрашенного по </w:t>
      </w:r>
      <w:r w:rsidR="007A47E1" w:rsidRPr="00505EE2">
        <w:rPr>
          <w:rFonts w:ascii="Times New Roman" w:eastAsia="Times New Roman" w:hAnsi="Times New Roman" w:cs="Times New Roman"/>
          <w:sz w:val="28"/>
          <w:szCs w:val="28"/>
          <w:lang w:eastAsia="ru-RU"/>
        </w:rPr>
        <w:t>Граму, вид микроба, массив</w:t>
      </w:r>
      <w:r w:rsidR="00204B63">
        <w:rPr>
          <w:rFonts w:ascii="Times New Roman" w:eastAsia="Times New Roman" w:hAnsi="Times New Roman" w:cs="Times New Roman"/>
          <w:sz w:val="28"/>
          <w:szCs w:val="28"/>
          <w:lang w:eastAsia="ru-RU"/>
        </w:rPr>
        <w:t>ность роста</w:t>
      </w:r>
      <w:r>
        <w:rPr>
          <w:rFonts w:ascii="Times New Roman" w:eastAsia="Times New Roman" w:hAnsi="Times New Roman" w:cs="Times New Roman"/>
          <w:sz w:val="28"/>
          <w:szCs w:val="28"/>
          <w:lang w:eastAsia="ru-RU"/>
        </w:rPr>
        <w:t xml:space="preserve"> </w:t>
      </w:r>
      <w:r w:rsidR="00204B63">
        <w:rPr>
          <w:rFonts w:ascii="Times New Roman" w:eastAsia="Times New Roman" w:hAnsi="Times New Roman" w:cs="Times New Roman"/>
          <w:sz w:val="28"/>
          <w:szCs w:val="28"/>
          <w:lang w:eastAsia="ru-RU"/>
        </w:rPr>
        <w:t>однотипных колоний, повторность </w:t>
      </w:r>
      <w:r>
        <w:rPr>
          <w:rFonts w:ascii="Times New Roman" w:eastAsia="Times New Roman" w:hAnsi="Times New Roman" w:cs="Times New Roman"/>
          <w:sz w:val="28"/>
          <w:szCs w:val="28"/>
          <w:lang w:eastAsia="ru-RU"/>
        </w:rPr>
        <w:t xml:space="preserve">выделения культур </w:t>
      </w:r>
      <w:r w:rsidR="007A47E1" w:rsidRPr="00505EE2">
        <w:rPr>
          <w:rFonts w:ascii="Times New Roman" w:eastAsia="Times New Roman" w:hAnsi="Times New Roman" w:cs="Times New Roman"/>
          <w:sz w:val="28"/>
          <w:szCs w:val="28"/>
          <w:lang w:eastAsia="ru-RU"/>
        </w:rPr>
        <w:t>дают</w:t>
      </w:r>
      <w:r>
        <w:rPr>
          <w:rFonts w:ascii="Times New Roman" w:eastAsia="Times New Roman" w:hAnsi="Times New Roman" w:cs="Times New Roman"/>
          <w:sz w:val="28"/>
          <w:szCs w:val="28"/>
          <w:lang w:eastAsia="ru-RU"/>
        </w:rPr>
        <w:t xml:space="preserve"> возможность сделать заключение о </w:t>
      </w:r>
      <w:r w:rsidR="00204B63">
        <w:rPr>
          <w:rFonts w:ascii="Times New Roman" w:eastAsia="Times New Roman" w:hAnsi="Times New Roman" w:cs="Times New Roman"/>
          <w:sz w:val="28"/>
          <w:szCs w:val="28"/>
          <w:lang w:eastAsia="ru-RU"/>
        </w:rPr>
        <w:t>возможном </w:t>
      </w:r>
      <w:r w:rsidR="007A47E1" w:rsidRPr="00505EE2">
        <w:rPr>
          <w:rFonts w:ascii="Times New Roman" w:eastAsia="Times New Roman" w:hAnsi="Times New Roman" w:cs="Times New Roman"/>
          <w:sz w:val="28"/>
          <w:szCs w:val="28"/>
          <w:lang w:eastAsia="ru-RU"/>
        </w:rPr>
        <w:t>возбудит</w:t>
      </w:r>
      <w:r w:rsidR="00204B63">
        <w:rPr>
          <w:rFonts w:ascii="Times New Roman" w:eastAsia="Times New Roman" w:hAnsi="Times New Roman" w:cs="Times New Roman"/>
          <w:sz w:val="28"/>
          <w:szCs w:val="28"/>
          <w:lang w:eastAsia="ru-RU"/>
        </w:rPr>
        <w:t>еле процесса. Необходимо иметь в виду, что в процессе </w:t>
      </w:r>
      <w:r w:rsidR="007A47E1" w:rsidRPr="00505EE2">
        <w:rPr>
          <w:rFonts w:ascii="Times New Roman" w:eastAsia="Times New Roman" w:hAnsi="Times New Roman" w:cs="Times New Roman"/>
          <w:sz w:val="28"/>
          <w:szCs w:val="28"/>
          <w:lang w:eastAsia="ru-RU"/>
        </w:rPr>
        <w:t>лечения</w:t>
      </w:r>
      <w:r w:rsidR="00204B63">
        <w:rPr>
          <w:rFonts w:ascii="Times New Roman" w:eastAsia="Times New Roman" w:hAnsi="Times New Roman" w:cs="Times New Roman"/>
          <w:sz w:val="28"/>
          <w:szCs w:val="28"/>
          <w:lang w:eastAsia="ru-RU"/>
        </w:rPr>
        <w:t xml:space="preserve"> антибактериальными средствами нередко </w:t>
      </w:r>
      <w:r w:rsidR="007A47E1" w:rsidRPr="00505EE2">
        <w:rPr>
          <w:rFonts w:ascii="Times New Roman" w:eastAsia="Times New Roman" w:hAnsi="Times New Roman" w:cs="Times New Roman"/>
          <w:sz w:val="28"/>
          <w:szCs w:val="28"/>
          <w:lang w:eastAsia="ru-RU"/>
        </w:rPr>
        <w:t>происходит замена бактериальной флоры на грибковую.</w:t>
      </w:r>
    </w:p>
    <w:p w:rsidR="007A47E1" w:rsidRDefault="007A47E1" w:rsidP="00A32C06">
      <w:pPr>
        <w:spacing w:after="0" w:line="240" w:lineRule="auto"/>
        <w:jc w:val="both"/>
        <w:rPr>
          <w:rFonts w:ascii="Times New Roman" w:hAnsi="Times New Roman" w:cs="Times New Roman"/>
          <w:sz w:val="28"/>
          <w:szCs w:val="28"/>
        </w:rPr>
      </w:pPr>
    </w:p>
    <w:p w:rsidR="00A32C06" w:rsidRDefault="00A32C06" w:rsidP="00A32C06">
      <w:pPr>
        <w:spacing w:after="0" w:line="240" w:lineRule="auto"/>
        <w:jc w:val="both"/>
        <w:rPr>
          <w:rFonts w:ascii="Times New Roman" w:hAnsi="Times New Roman" w:cs="Times New Roman"/>
          <w:b/>
          <w:sz w:val="28"/>
          <w:szCs w:val="28"/>
        </w:rPr>
      </w:pPr>
      <w:r w:rsidRPr="00A32C06">
        <w:rPr>
          <w:rFonts w:ascii="Times New Roman" w:hAnsi="Times New Roman" w:cs="Times New Roman"/>
          <w:b/>
          <w:sz w:val="28"/>
          <w:szCs w:val="28"/>
        </w:rPr>
        <w:t>Вопросы для закрепления:</w:t>
      </w:r>
    </w:p>
    <w:p w:rsidR="005C5536" w:rsidRDefault="005C5536" w:rsidP="00A32C06">
      <w:pPr>
        <w:spacing w:after="0" w:line="240" w:lineRule="auto"/>
        <w:jc w:val="both"/>
        <w:rPr>
          <w:rFonts w:ascii="Times New Roman" w:hAnsi="Times New Roman" w:cs="Times New Roman"/>
          <w:b/>
          <w:sz w:val="28"/>
          <w:szCs w:val="28"/>
        </w:rPr>
      </w:pPr>
    </w:p>
    <w:p w:rsidR="005C5536" w:rsidRPr="000E030A" w:rsidRDefault="005C5536" w:rsidP="00DC5742">
      <w:pPr>
        <w:numPr>
          <w:ilvl w:val="0"/>
          <w:numId w:val="47"/>
        </w:numPr>
        <w:spacing w:after="0" w:line="240" w:lineRule="auto"/>
        <w:contextualSpacing/>
        <w:jc w:val="both"/>
        <w:rPr>
          <w:rFonts w:ascii="Times New Roman" w:eastAsia="Times New Roman" w:hAnsi="Times New Roman" w:cs="Times New Roman"/>
          <w:bCs/>
          <w:sz w:val="28"/>
          <w:szCs w:val="24"/>
          <w:lang w:eastAsia="ru-RU"/>
        </w:rPr>
      </w:pPr>
      <w:r w:rsidRPr="000E030A">
        <w:rPr>
          <w:rFonts w:ascii="Times New Roman" w:eastAsia="Times New Roman" w:hAnsi="Times New Roman" w:cs="Times New Roman"/>
          <w:bCs/>
          <w:sz w:val="28"/>
          <w:szCs w:val="24"/>
          <w:lang w:eastAsia="ru-RU"/>
        </w:rPr>
        <w:t>Этиология оппортунистических инфекций глаз.</w:t>
      </w:r>
    </w:p>
    <w:p w:rsidR="005C5536" w:rsidRPr="000E030A" w:rsidRDefault="005C5536" w:rsidP="00DC5742">
      <w:pPr>
        <w:numPr>
          <w:ilvl w:val="0"/>
          <w:numId w:val="47"/>
        </w:numPr>
        <w:spacing w:after="0" w:line="240" w:lineRule="auto"/>
        <w:contextualSpacing/>
        <w:jc w:val="both"/>
        <w:rPr>
          <w:rFonts w:ascii="Times New Roman" w:eastAsia="Times New Roman" w:hAnsi="Times New Roman" w:cs="Times New Roman"/>
          <w:bCs/>
          <w:sz w:val="28"/>
          <w:szCs w:val="24"/>
          <w:lang w:eastAsia="ru-RU"/>
        </w:rPr>
      </w:pPr>
      <w:r w:rsidRPr="000E030A">
        <w:rPr>
          <w:rFonts w:ascii="Times New Roman" w:eastAsia="Times New Roman" w:hAnsi="Times New Roman" w:cs="Times New Roman"/>
          <w:bCs/>
          <w:sz w:val="28"/>
          <w:szCs w:val="24"/>
          <w:lang w:eastAsia="ru-RU"/>
        </w:rPr>
        <w:t>Этиология оппортунистических инфекций ушей.</w:t>
      </w:r>
    </w:p>
    <w:p w:rsidR="005C5536" w:rsidRPr="000E030A" w:rsidRDefault="005C5536" w:rsidP="00DC5742">
      <w:pPr>
        <w:numPr>
          <w:ilvl w:val="0"/>
          <w:numId w:val="47"/>
        </w:numPr>
        <w:spacing w:after="0" w:line="240" w:lineRule="auto"/>
        <w:contextualSpacing/>
        <w:jc w:val="both"/>
        <w:rPr>
          <w:rFonts w:ascii="Times New Roman" w:eastAsia="Times New Roman" w:hAnsi="Times New Roman" w:cs="Times New Roman"/>
          <w:bCs/>
          <w:sz w:val="28"/>
          <w:szCs w:val="24"/>
          <w:lang w:eastAsia="ru-RU"/>
        </w:rPr>
      </w:pPr>
      <w:r w:rsidRPr="000E030A">
        <w:rPr>
          <w:rFonts w:ascii="Times New Roman" w:eastAsia="Times New Roman" w:hAnsi="Times New Roman" w:cs="Times New Roman"/>
          <w:bCs/>
          <w:sz w:val="28"/>
          <w:szCs w:val="24"/>
          <w:lang w:eastAsia="ru-RU"/>
        </w:rPr>
        <w:t>Этиология оппортунистических инфекций ран, экссудатов.</w:t>
      </w:r>
    </w:p>
    <w:p w:rsidR="005C5536" w:rsidRDefault="005C5536" w:rsidP="00A32C06">
      <w:pPr>
        <w:spacing w:after="0" w:line="240" w:lineRule="auto"/>
        <w:jc w:val="both"/>
        <w:rPr>
          <w:rFonts w:ascii="Times New Roman" w:hAnsi="Times New Roman" w:cs="Times New Roman"/>
          <w:b/>
          <w:sz w:val="28"/>
          <w:szCs w:val="28"/>
        </w:rPr>
      </w:pPr>
    </w:p>
    <w:p w:rsidR="00AB2449" w:rsidRDefault="00AB2449" w:rsidP="00A32C06">
      <w:pPr>
        <w:spacing w:after="0" w:line="240" w:lineRule="auto"/>
        <w:jc w:val="both"/>
        <w:rPr>
          <w:rFonts w:ascii="Times New Roman" w:hAnsi="Times New Roman" w:cs="Times New Roman"/>
          <w:b/>
          <w:sz w:val="28"/>
          <w:szCs w:val="28"/>
        </w:rPr>
      </w:pPr>
    </w:p>
    <w:p w:rsidR="00AB2449" w:rsidRDefault="00AB2449" w:rsidP="00A32C06">
      <w:pPr>
        <w:spacing w:after="0" w:line="240" w:lineRule="auto"/>
        <w:jc w:val="both"/>
        <w:rPr>
          <w:rFonts w:ascii="Times New Roman" w:hAnsi="Times New Roman" w:cs="Times New Roman"/>
          <w:b/>
          <w:sz w:val="28"/>
          <w:szCs w:val="28"/>
        </w:rPr>
      </w:pPr>
    </w:p>
    <w:p w:rsidR="00AB2449" w:rsidRDefault="00AB2449" w:rsidP="00A32C06">
      <w:pPr>
        <w:spacing w:after="0" w:line="240" w:lineRule="auto"/>
        <w:jc w:val="both"/>
        <w:rPr>
          <w:rFonts w:ascii="Times New Roman" w:hAnsi="Times New Roman" w:cs="Times New Roman"/>
          <w:b/>
          <w:sz w:val="28"/>
          <w:szCs w:val="28"/>
        </w:rPr>
      </w:pPr>
    </w:p>
    <w:p w:rsidR="00AB2449" w:rsidRDefault="00AB2449" w:rsidP="00A32C06">
      <w:pPr>
        <w:spacing w:after="0" w:line="240" w:lineRule="auto"/>
        <w:jc w:val="both"/>
        <w:rPr>
          <w:rFonts w:ascii="Times New Roman" w:hAnsi="Times New Roman" w:cs="Times New Roman"/>
          <w:b/>
          <w:sz w:val="28"/>
          <w:szCs w:val="28"/>
        </w:rPr>
      </w:pPr>
    </w:p>
    <w:p w:rsidR="00AB2449" w:rsidRDefault="00AB2449" w:rsidP="00A32C06">
      <w:pPr>
        <w:spacing w:after="0" w:line="240" w:lineRule="auto"/>
        <w:jc w:val="both"/>
        <w:rPr>
          <w:rFonts w:ascii="Times New Roman" w:hAnsi="Times New Roman" w:cs="Times New Roman"/>
          <w:b/>
          <w:sz w:val="28"/>
          <w:szCs w:val="28"/>
        </w:rPr>
      </w:pPr>
    </w:p>
    <w:p w:rsidR="00AB2449" w:rsidRDefault="00AB2449" w:rsidP="00A32C06">
      <w:pPr>
        <w:spacing w:after="0" w:line="240" w:lineRule="auto"/>
        <w:jc w:val="both"/>
        <w:rPr>
          <w:rFonts w:ascii="Times New Roman" w:hAnsi="Times New Roman" w:cs="Times New Roman"/>
          <w:b/>
          <w:sz w:val="28"/>
          <w:szCs w:val="28"/>
        </w:rPr>
      </w:pPr>
    </w:p>
    <w:p w:rsidR="00AB2449" w:rsidRDefault="00AB2449" w:rsidP="00A32C06">
      <w:pPr>
        <w:spacing w:after="0" w:line="240" w:lineRule="auto"/>
        <w:jc w:val="both"/>
        <w:rPr>
          <w:rFonts w:ascii="Times New Roman" w:hAnsi="Times New Roman" w:cs="Times New Roman"/>
          <w:b/>
          <w:sz w:val="28"/>
          <w:szCs w:val="28"/>
        </w:rPr>
      </w:pPr>
    </w:p>
    <w:p w:rsidR="00172D22" w:rsidRDefault="00172D22" w:rsidP="00A32C06">
      <w:pPr>
        <w:spacing w:after="0" w:line="240" w:lineRule="auto"/>
        <w:jc w:val="both"/>
        <w:rPr>
          <w:rFonts w:ascii="Times New Roman" w:hAnsi="Times New Roman" w:cs="Times New Roman"/>
          <w:b/>
          <w:sz w:val="28"/>
          <w:szCs w:val="28"/>
        </w:rPr>
      </w:pPr>
    </w:p>
    <w:p w:rsidR="00172D22" w:rsidRDefault="00172D22" w:rsidP="00A32C06">
      <w:pPr>
        <w:spacing w:after="0" w:line="240" w:lineRule="auto"/>
        <w:jc w:val="both"/>
        <w:rPr>
          <w:rFonts w:ascii="Times New Roman" w:hAnsi="Times New Roman" w:cs="Times New Roman"/>
          <w:b/>
          <w:sz w:val="28"/>
          <w:szCs w:val="28"/>
        </w:rPr>
      </w:pPr>
    </w:p>
    <w:p w:rsidR="00446D9A" w:rsidRPr="00446D9A" w:rsidRDefault="00446D9A" w:rsidP="00446D9A">
      <w:pPr>
        <w:spacing w:after="0" w:line="240" w:lineRule="auto"/>
        <w:jc w:val="center"/>
        <w:rPr>
          <w:rFonts w:ascii="Times New Roman" w:eastAsia="Times New Roman" w:hAnsi="Times New Roman" w:cs="Times New Roman"/>
          <w:b/>
          <w:bCs/>
          <w:sz w:val="28"/>
          <w:szCs w:val="28"/>
          <w:lang w:eastAsia="ru-RU"/>
        </w:rPr>
      </w:pPr>
      <w:r w:rsidRPr="00446D9A">
        <w:rPr>
          <w:rFonts w:ascii="Times New Roman" w:eastAsia="Times New Roman" w:hAnsi="Times New Roman" w:cs="Times New Roman"/>
          <w:b/>
          <w:bCs/>
          <w:sz w:val="28"/>
          <w:szCs w:val="28"/>
          <w:lang w:eastAsia="ru-RU"/>
        </w:rPr>
        <w:t>Учебно-методическое и информационное обеспечение учебной</w:t>
      </w:r>
    </w:p>
    <w:p w:rsidR="00446D9A" w:rsidRPr="00446D9A" w:rsidRDefault="00446D9A" w:rsidP="00446D9A">
      <w:pPr>
        <w:spacing w:after="0" w:line="240" w:lineRule="auto"/>
        <w:jc w:val="center"/>
        <w:rPr>
          <w:rFonts w:ascii="Times New Roman" w:eastAsia="Times New Roman" w:hAnsi="Times New Roman" w:cs="Times New Roman"/>
          <w:b/>
          <w:bCs/>
          <w:sz w:val="28"/>
          <w:szCs w:val="28"/>
          <w:lang w:eastAsia="ru-RU"/>
        </w:rPr>
      </w:pPr>
      <w:r w:rsidRPr="00446D9A">
        <w:rPr>
          <w:rFonts w:ascii="Times New Roman" w:eastAsia="Times New Roman" w:hAnsi="Times New Roman" w:cs="Times New Roman"/>
          <w:b/>
          <w:bCs/>
          <w:sz w:val="28"/>
          <w:szCs w:val="28"/>
          <w:lang w:eastAsia="ru-RU"/>
        </w:rPr>
        <w:t>дисциплины</w:t>
      </w:r>
    </w:p>
    <w:p w:rsidR="00446D9A" w:rsidRPr="00446D9A" w:rsidRDefault="00446D9A" w:rsidP="00446D9A">
      <w:pPr>
        <w:spacing w:after="0" w:line="240" w:lineRule="auto"/>
        <w:rPr>
          <w:rFonts w:ascii="Times New Roman" w:eastAsia="Times New Roman" w:hAnsi="Times New Roman" w:cs="Times New Roman"/>
          <w:sz w:val="28"/>
          <w:szCs w:val="28"/>
          <w:lang w:eastAsia="ru-RU"/>
        </w:rPr>
      </w:pPr>
    </w:p>
    <w:tbl>
      <w:tblPr>
        <w:tblW w:w="5000" w:type="pct"/>
        <w:tblCellSpacing w:w="15" w:type="dxa"/>
        <w:tblLook w:val="04A0" w:firstRow="1" w:lastRow="0" w:firstColumn="1" w:lastColumn="0" w:noHBand="0" w:noVBand="1"/>
      </w:tblPr>
      <w:tblGrid>
        <w:gridCol w:w="9274"/>
        <w:gridCol w:w="81"/>
      </w:tblGrid>
      <w:tr w:rsidR="00446D9A" w:rsidRPr="00446D9A" w:rsidTr="00446D9A">
        <w:trPr>
          <w:tblCellSpacing w:w="15" w:type="dxa"/>
        </w:trPr>
        <w:tc>
          <w:tcPr>
            <w:tcW w:w="0" w:type="auto"/>
            <w:tcMar>
              <w:top w:w="15" w:type="dxa"/>
              <w:left w:w="15" w:type="dxa"/>
              <w:bottom w:w="15" w:type="dxa"/>
              <w:right w:w="15" w:type="dxa"/>
            </w:tcMar>
            <w:vAlign w:val="center"/>
            <w:hideMark/>
          </w:tcPr>
          <w:p w:rsidR="00446D9A" w:rsidRPr="00446D9A" w:rsidRDefault="00446D9A" w:rsidP="00446D9A">
            <w:pPr>
              <w:numPr>
                <w:ilvl w:val="0"/>
                <w:numId w:val="50"/>
              </w:numPr>
              <w:spacing w:after="0" w:line="256"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Борисов, Л. Б. </w:t>
            </w:r>
            <w:hyperlink r:id="rId84" w:history="1">
              <w:r w:rsidRPr="00446D9A">
                <w:rPr>
                  <w:rFonts w:ascii="Times New Roman" w:eastAsia="Times New Roman" w:hAnsi="Times New Roman" w:cs="Times New Roman"/>
                  <w:sz w:val="28"/>
                  <w:szCs w:val="28"/>
                  <w:lang w:eastAsia="ru-RU"/>
                </w:rPr>
                <w:t>Медицинская микробиология, вирусология, иммунология</w:t>
              </w:r>
            </w:hyperlink>
            <w:r w:rsidRPr="00446D9A">
              <w:rPr>
                <w:rFonts w:ascii="Times New Roman" w:eastAsia="Times New Roman" w:hAnsi="Times New Roman" w:cs="Times New Roman"/>
                <w:sz w:val="28"/>
                <w:szCs w:val="28"/>
                <w:lang w:eastAsia="ru-RU"/>
              </w:rPr>
              <w:t xml:space="preserve"> : учебник / Л. Б. Борисов. - 5-е изд., испр. - </w:t>
            </w:r>
            <w:r w:rsidR="00E86B08" w:rsidRPr="00446D9A">
              <w:rPr>
                <w:rFonts w:ascii="Times New Roman" w:eastAsia="Times New Roman" w:hAnsi="Times New Roman" w:cs="Times New Roman"/>
                <w:sz w:val="28"/>
                <w:szCs w:val="28"/>
                <w:lang w:eastAsia="ru-RU"/>
              </w:rPr>
              <w:t>М.:</w:t>
            </w:r>
            <w:r w:rsidRPr="00446D9A">
              <w:rPr>
                <w:rFonts w:ascii="Times New Roman" w:eastAsia="Times New Roman" w:hAnsi="Times New Roman" w:cs="Times New Roman"/>
                <w:sz w:val="28"/>
                <w:szCs w:val="28"/>
                <w:lang w:eastAsia="ru-RU"/>
              </w:rPr>
              <w:t xml:space="preserve"> Мед. информ. агентство, 2016.</w:t>
            </w:r>
          </w:p>
          <w:p w:rsidR="00446D9A" w:rsidRPr="00446D9A" w:rsidRDefault="00446D9A" w:rsidP="00446D9A">
            <w:pPr>
              <w:numPr>
                <w:ilvl w:val="0"/>
                <w:numId w:val="50"/>
              </w:numPr>
              <w:spacing w:after="0" w:line="256"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Левинсон, У. </w:t>
            </w:r>
            <w:hyperlink r:id="rId85" w:history="1">
              <w:r w:rsidRPr="00446D9A">
                <w:rPr>
                  <w:rFonts w:ascii="Times New Roman" w:eastAsia="Times New Roman" w:hAnsi="Times New Roman" w:cs="Times New Roman"/>
                  <w:sz w:val="28"/>
                  <w:szCs w:val="28"/>
                  <w:lang w:eastAsia="ru-RU"/>
                </w:rPr>
                <w:t>Медицинская микробиология и иммунология</w:t>
              </w:r>
            </w:hyperlink>
            <w:r w:rsidRPr="00446D9A">
              <w:rPr>
                <w:rFonts w:ascii="Times New Roman" w:eastAsia="Times New Roman" w:hAnsi="Times New Roman" w:cs="Times New Roman"/>
                <w:sz w:val="28"/>
                <w:szCs w:val="28"/>
                <w:lang w:eastAsia="ru-RU"/>
              </w:rPr>
              <w:t xml:space="preserve"> [Электронный ресурс] : пер. с англ. / У. Левинсон ; ред.-пер. В. В. Белобородов. - эл. изд. - М. : БИНОМ. Лаборатория знаний, 2015. – Режим доступа : https://e.lanbook.com/reader/book/66169/#1</w:t>
            </w:r>
          </w:p>
          <w:p w:rsidR="00446D9A" w:rsidRPr="00446D9A" w:rsidRDefault="00446D9A" w:rsidP="00446D9A">
            <w:pPr>
              <w:numPr>
                <w:ilvl w:val="0"/>
                <w:numId w:val="50"/>
              </w:numPr>
              <w:spacing w:after="0" w:line="256"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Черкес, Ф. К. </w:t>
            </w:r>
            <w:hyperlink r:id="rId86" w:history="1">
              <w:r w:rsidRPr="00446D9A">
                <w:rPr>
                  <w:rFonts w:ascii="Times New Roman" w:eastAsia="Times New Roman" w:hAnsi="Times New Roman" w:cs="Times New Roman"/>
                  <w:sz w:val="28"/>
                  <w:szCs w:val="28"/>
                  <w:lang w:eastAsia="ru-RU"/>
                </w:rPr>
                <w:t>Микробиология</w:t>
              </w:r>
            </w:hyperlink>
            <w:r w:rsidRPr="00446D9A">
              <w:rPr>
                <w:rFonts w:ascii="Times New Roman" w:eastAsia="Times New Roman" w:hAnsi="Times New Roman" w:cs="Times New Roman"/>
                <w:sz w:val="28"/>
                <w:szCs w:val="28"/>
                <w:lang w:eastAsia="ru-RU"/>
              </w:rPr>
              <w:t xml:space="preserve"> : учебник / Ф. К. Черкес, Л. Б. Богоявленская, Н. А. Бельская ; ред. Ф. К. Черкес. - Стер. изд. - М. : Альянс, 2014. - 512 с.</w:t>
            </w:r>
          </w:p>
          <w:p w:rsidR="00446D9A" w:rsidRPr="00446D9A" w:rsidRDefault="008C7744" w:rsidP="00446D9A">
            <w:pPr>
              <w:numPr>
                <w:ilvl w:val="0"/>
                <w:numId w:val="50"/>
              </w:numPr>
              <w:spacing w:after="0" w:line="256" w:lineRule="auto"/>
              <w:rPr>
                <w:rFonts w:ascii="Times New Roman" w:eastAsia="Times New Roman" w:hAnsi="Times New Roman" w:cs="Times New Roman"/>
                <w:sz w:val="28"/>
                <w:szCs w:val="28"/>
                <w:lang w:eastAsia="ru-RU"/>
              </w:rPr>
            </w:pPr>
            <w:hyperlink r:id="rId87" w:history="1">
              <w:r w:rsidR="00446D9A" w:rsidRPr="00446D9A">
                <w:rPr>
                  <w:rFonts w:ascii="Times New Roman" w:eastAsia="Times New Roman" w:hAnsi="Times New Roman" w:cs="Times New Roman"/>
                  <w:sz w:val="28"/>
                  <w:szCs w:val="28"/>
                  <w:lang w:eastAsia="ru-RU"/>
                </w:rPr>
                <w:t>Микробиология</w:t>
              </w:r>
            </w:hyperlink>
            <w:r w:rsidR="00446D9A" w:rsidRPr="00446D9A">
              <w:rPr>
                <w:rFonts w:ascii="Times New Roman" w:eastAsia="Times New Roman" w:hAnsi="Times New Roman" w:cs="Times New Roman"/>
                <w:sz w:val="28"/>
                <w:szCs w:val="28"/>
                <w:lang w:eastAsia="ru-RU"/>
              </w:rPr>
              <w:t xml:space="preserve"> : учебник / ред. В. В. Зверев, М. Н. Бойченко. - М. : ГЭОТАР-Медиа, 2014. - 608 с</w:t>
            </w:r>
          </w:p>
          <w:p w:rsidR="00446D9A" w:rsidRPr="00446D9A" w:rsidRDefault="008C7744" w:rsidP="00446D9A">
            <w:pPr>
              <w:numPr>
                <w:ilvl w:val="0"/>
                <w:numId w:val="50"/>
              </w:numPr>
              <w:spacing w:after="0" w:line="256" w:lineRule="auto"/>
              <w:rPr>
                <w:rFonts w:ascii="Times New Roman" w:eastAsia="Times New Roman" w:hAnsi="Times New Roman" w:cs="Times New Roman"/>
                <w:sz w:val="28"/>
                <w:szCs w:val="28"/>
                <w:lang w:eastAsia="ru-RU"/>
              </w:rPr>
            </w:pPr>
            <w:hyperlink r:id="rId88" w:history="1">
              <w:r w:rsidR="00446D9A" w:rsidRPr="00446D9A">
                <w:rPr>
                  <w:rFonts w:ascii="Times New Roman" w:eastAsia="Times New Roman" w:hAnsi="Times New Roman" w:cs="Times New Roman"/>
                  <w:sz w:val="28"/>
                  <w:szCs w:val="28"/>
                  <w:lang w:eastAsia="ru-RU"/>
                </w:rPr>
                <w:t>Медицинская микробиология, вирусология и иммунология</w:t>
              </w:r>
            </w:hyperlink>
            <w:r w:rsidR="00446D9A" w:rsidRPr="00446D9A">
              <w:rPr>
                <w:rFonts w:ascii="Times New Roman" w:eastAsia="Times New Roman" w:hAnsi="Times New Roman" w:cs="Times New Roman"/>
                <w:sz w:val="28"/>
                <w:szCs w:val="28"/>
                <w:lang w:eastAsia="ru-RU"/>
              </w:rPr>
              <w:t xml:space="preserve"> [Электронный ресурс] : учебник : в 2 т. / ред. В. В. Зверев, М. Н. Бойченко. - М. : ГЭОТАР-Медиа, 2016. - Т. 1. - 448 с. – Режим доступа : </w:t>
            </w:r>
            <w:hyperlink r:id="rId89" w:history="1">
              <w:r w:rsidR="00446D9A" w:rsidRPr="00446D9A">
                <w:rPr>
                  <w:rFonts w:ascii="Times New Roman" w:eastAsia="Times New Roman" w:hAnsi="Times New Roman" w:cs="Times New Roman"/>
                  <w:sz w:val="28"/>
                  <w:szCs w:val="28"/>
                  <w:lang w:eastAsia="ru-RU"/>
                </w:rPr>
                <w:t>http://www.studmedlib.ru/ru/book/ISBN9785970436417.html</w:t>
              </w:r>
            </w:hyperlink>
          </w:p>
          <w:p w:rsidR="00446D9A" w:rsidRPr="00446D9A" w:rsidRDefault="00446D9A" w:rsidP="00446D9A">
            <w:pPr>
              <w:numPr>
                <w:ilvl w:val="0"/>
                <w:numId w:val="50"/>
              </w:numPr>
              <w:spacing w:after="0" w:line="256"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b/>
                <w:bCs/>
                <w:sz w:val="28"/>
                <w:szCs w:val="28"/>
                <w:lang w:eastAsia="ru-RU"/>
              </w:rPr>
              <w:t>.</w:t>
            </w:r>
            <w:r w:rsidRPr="00446D9A">
              <w:rPr>
                <w:rFonts w:ascii="Times New Roman" w:eastAsia="Times New Roman" w:hAnsi="Times New Roman" w:cs="Times New Roman"/>
                <w:sz w:val="28"/>
                <w:szCs w:val="28"/>
                <w:lang w:eastAsia="ru-RU"/>
              </w:rPr>
              <w:t xml:space="preserve"> </w:t>
            </w:r>
            <w:hyperlink r:id="rId90" w:history="1">
              <w:r w:rsidRPr="00446D9A">
                <w:rPr>
                  <w:rFonts w:ascii="Times New Roman" w:eastAsia="Times New Roman" w:hAnsi="Times New Roman" w:cs="Times New Roman"/>
                  <w:sz w:val="28"/>
                  <w:szCs w:val="28"/>
                  <w:lang w:eastAsia="ru-RU"/>
                </w:rPr>
                <w:t>Медицинская микробиология, вирусология и иммунология</w:t>
              </w:r>
            </w:hyperlink>
            <w:r w:rsidRPr="00446D9A">
              <w:rPr>
                <w:rFonts w:ascii="Times New Roman" w:eastAsia="Times New Roman" w:hAnsi="Times New Roman" w:cs="Times New Roman"/>
                <w:sz w:val="28"/>
                <w:szCs w:val="28"/>
                <w:lang w:eastAsia="ru-RU"/>
              </w:rPr>
              <w:t xml:space="preserve"> [Электронный ресурс] : учебник : в 2 т. / ред. В. В. Зверев, М. Н. Бойченко. - М. : ГЭОТАР-Медиа, 2016. - Т. 2. - 480 с. – Режим доступа : http://www.studmedlib.ru/ru/book/ISBN9785970436424.html</w:t>
            </w:r>
          </w:p>
          <w:p w:rsidR="00446D9A" w:rsidRPr="00446D9A" w:rsidRDefault="008C7744" w:rsidP="00446D9A">
            <w:pPr>
              <w:numPr>
                <w:ilvl w:val="0"/>
                <w:numId w:val="50"/>
              </w:numPr>
              <w:spacing w:after="0" w:line="256" w:lineRule="auto"/>
              <w:rPr>
                <w:rFonts w:ascii="Times New Roman" w:eastAsia="Times New Roman" w:hAnsi="Times New Roman" w:cs="Times New Roman"/>
                <w:sz w:val="28"/>
                <w:szCs w:val="28"/>
                <w:lang w:eastAsia="ru-RU"/>
              </w:rPr>
            </w:pPr>
            <w:hyperlink r:id="rId91" w:history="1">
              <w:r w:rsidR="00446D9A" w:rsidRPr="00446D9A">
                <w:rPr>
                  <w:rFonts w:ascii="Times New Roman" w:eastAsia="Times New Roman" w:hAnsi="Times New Roman" w:cs="Times New Roman"/>
                  <w:sz w:val="28"/>
                  <w:szCs w:val="28"/>
                  <w:lang w:eastAsia="ru-RU"/>
                </w:rPr>
                <w:t>Микробиология, вирусология: руководство к практическим занятиям</w:t>
              </w:r>
            </w:hyperlink>
            <w:r w:rsidR="00446D9A" w:rsidRPr="00446D9A">
              <w:rPr>
                <w:rFonts w:ascii="Times New Roman" w:eastAsia="Times New Roman" w:hAnsi="Times New Roman" w:cs="Times New Roman"/>
                <w:sz w:val="28"/>
                <w:szCs w:val="28"/>
                <w:lang w:eastAsia="ru-RU"/>
              </w:rPr>
              <w:t xml:space="preserve"> [Электронный ресурс] : учеб. пособие / ред. В. В. Зверев, М. Н. Бойченко. - М. : ГЭОТАР-Медиа, 2015. – Режим доступа : </w:t>
            </w:r>
            <w:hyperlink r:id="rId92" w:history="1">
              <w:r w:rsidR="00446D9A" w:rsidRPr="00446D9A">
                <w:rPr>
                  <w:rFonts w:ascii="Times New Roman" w:eastAsia="Times New Roman" w:hAnsi="Times New Roman" w:cs="Times New Roman"/>
                  <w:sz w:val="28"/>
                  <w:szCs w:val="28"/>
                  <w:lang w:eastAsia="ru-RU"/>
                </w:rPr>
                <w:t>http://www.studmedlib.ru/ru/book/ISBN9785970434956.html</w:t>
              </w:r>
            </w:hyperlink>
          </w:p>
          <w:p w:rsidR="00446D9A" w:rsidRPr="00446D9A" w:rsidRDefault="008C7744" w:rsidP="00446D9A">
            <w:pPr>
              <w:numPr>
                <w:ilvl w:val="0"/>
                <w:numId w:val="50"/>
              </w:numPr>
              <w:spacing w:after="0" w:line="256" w:lineRule="auto"/>
              <w:rPr>
                <w:rFonts w:ascii="Times New Roman" w:eastAsia="Times New Roman" w:hAnsi="Times New Roman" w:cs="Times New Roman"/>
                <w:sz w:val="28"/>
                <w:szCs w:val="28"/>
                <w:lang w:eastAsia="ru-RU"/>
              </w:rPr>
            </w:pPr>
            <w:hyperlink r:id="rId93" w:history="1">
              <w:r w:rsidR="00446D9A" w:rsidRPr="00446D9A">
                <w:rPr>
                  <w:rFonts w:ascii="Times New Roman" w:eastAsia="Times New Roman" w:hAnsi="Times New Roman" w:cs="Times New Roman"/>
                  <w:sz w:val="28"/>
                  <w:szCs w:val="28"/>
                  <w:lang w:eastAsia="ru-RU"/>
                </w:rPr>
                <w:t>Основы микробиологии и иммунологии</w:t>
              </w:r>
            </w:hyperlink>
            <w:r w:rsidR="00446D9A" w:rsidRPr="00446D9A">
              <w:rPr>
                <w:rFonts w:ascii="Times New Roman" w:eastAsia="Times New Roman" w:hAnsi="Times New Roman" w:cs="Times New Roman"/>
                <w:sz w:val="28"/>
                <w:szCs w:val="28"/>
                <w:lang w:eastAsia="ru-RU"/>
              </w:rPr>
              <w:t xml:space="preserve"> : учебник / ред. В. В. Зверев, Е. В. Буданова. - 8-е изд., стер. - М. : Академия, 2014. - 281 с.</w:t>
            </w:r>
          </w:p>
          <w:p w:rsidR="00446D9A" w:rsidRPr="00446D9A" w:rsidRDefault="00446D9A" w:rsidP="00446D9A">
            <w:pPr>
              <w:spacing w:after="0" w:line="256" w:lineRule="auto"/>
              <w:ind w:left="720"/>
              <w:rPr>
                <w:rFonts w:ascii="Times New Roman" w:eastAsia="Times New Roman" w:hAnsi="Times New Roman" w:cs="Times New Roman"/>
                <w:sz w:val="28"/>
                <w:szCs w:val="28"/>
                <w:lang w:eastAsia="ru-RU"/>
              </w:rPr>
            </w:pPr>
          </w:p>
        </w:tc>
        <w:tc>
          <w:tcPr>
            <w:tcW w:w="0" w:type="auto"/>
            <w:tcMar>
              <w:top w:w="15" w:type="dxa"/>
              <w:left w:w="15" w:type="dxa"/>
              <w:bottom w:w="15" w:type="dxa"/>
              <w:right w:w="15" w:type="dxa"/>
            </w:tcMar>
            <w:vAlign w:val="center"/>
            <w:hideMark/>
          </w:tcPr>
          <w:p w:rsidR="00446D9A" w:rsidRPr="00446D9A" w:rsidRDefault="00446D9A" w:rsidP="00446D9A">
            <w:pPr>
              <w:spacing w:after="0" w:line="240" w:lineRule="auto"/>
              <w:jc w:val="center"/>
              <w:rPr>
                <w:rFonts w:ascii="Times New Roman" w:eastAsia="Times New Roman" w:hAnsi="Times New Roman" w:cs="Times New Roman"/>
                <w:b/>
                <w:bCs/>
                <w:sz w:val="28"/>
                <w:szCs w:val="28"/>
                <w:lang w:eastAsia="ru-RU"/>
              </w:rPr>
            </w:pPr>
          </w:p>
        </w:tc>
      </w:tr>
    </w:tbl>
    <w:p w:rsidR="00446D9A" w:rsidRPr="00446D9A" w:rsidRDefault="00446D9A" w:rsidP="00446D9A">
      <w:pPr>
        <w:spacing w:after="0" w:line="240" w:lineRule="auto"/>
        <w:rPr>
          <w:rFonts w:ascii="Times New Roman" w:eastAsia="Times New Roman" w:hAnsi="Times New Roman" w:cs="Times New Roman"/>
          <w:b/>
          <w:bCs/>
          <w:sz w:val="28"/>
          <w:szCs w:val="28"/>
          <w:lang w:eastAsia="ru-RU"/>
        </w:rPr>
      </w:pPr>
      <w:r w:rsidRPr="00446D9A">
        <w:rPr>
          <w:rFonts w:ascii="Times New Roman" w:eastAsia="Times New Roman" w:hAnsi="Times New Roman" w:cs="Times New Roman"/>
          <w:sz w:val="28"/>
          <w:szCs w:val="28"/>
          <w:lang w:eastAsia="ru-RU"/>
        </w:rPr>
        <w:br/>
      </w:r>
      <w:r w:rsidRPr="00446D9A">
        <w:rPr>
          <w:rFonts w:ascii="Times New Roman" w:eastAsia="Times New Roman" w:hAnsi="Times New Roman" w:cs="Times New Roman"/>
          <w:b/>
          <w:bCs/>
          <w:sz w:val="28"/>
          <w:szCs w:val="28"/>
          <w:lang w:eastAsia="ru-RU"/>
        </w:rPr>
        <w:t>Электронные ресурсы:</w:t>
      </w:r>
    </w:p>
    <w:p w:rsidR="00446D9A" w:rsidRPr="00446D9A" w:rsidRDefault="00446D9A" w:rsidP="00446D9A">
      <w:pPr>
        <w:spacing w:after="0" w:line="240"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ЭБС КрасГМУ «Colibris»</w:t>
      </w:r>
    </w:p>
    <w:p w:rsidR="00446D9A" w:rsidRPr="00446D9A" w:rsidRDefault="00446D9A" w:rsidP="00446D9A">
      <w:pPr>
        <w:spacing w:after="0" w:line="240"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ЭБС Консультант студента ВУЗ</w:t>
      </w:r>
    </w:p>
    <w:p w:rsidR="00446D9A" w:rsidRPr="00446D9A" w:rsidRDefault="00446D9A" w:rsidP="00446D9A">
      <w:pPr>
        <w:spacing w:after="0" w:line="240"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ЭБС Консультант студента Колледж</w:t>
      </w:r>
    </w:p>
    <w:p w:rsidR="00446D9A" w:rsidRPr="00446D9A" w:rsidRDefault="00446D9A" w:rsidP="00446D9A">
      <w:pPr>
        <w:spacing w:after="0" w:line="240"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ЭМБ Консультант врача</w:t>
      </w:r>
    </w:p>
    <w:p w:rsidR="00446D9A" w:rsidRPr="00446D9A" w:rsidRDefault="00446D9A" w:rsidP="00446D9A">
      <w:pPr>
        <w:spacing w:after="0" w:line="240"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ЭБС Айбукс</w:t>
      </w:r>
    </w:p>
    <w:p w:rsidR="00446D9A" w:rsidRPr="00446D9A" w:rsidRDefault="00446D9A" w:rsidP="00446D9A">
      <w:pPr>
        <w:spacing w:after="0" w:line="240"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ЭБС Букап</w:t>
      </w:r>
    </w:p>
    <w:p w:rsidR="00446D9A" w:rsidRPr="00446D9A" w:rsidRDefault="00446D9A" w:rsidP="00446D9A">
      <w:pPr>
        <w:spacing w:after="0" w:line="240"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ЭБС Лань</w:t>
      </w:r>
    </w:p>
    <w:p w:rsidR="00446D9A" w:rsidRPr="00446D9A" w:rsidRDefault="00446D9A" w:rsidP="00446D9A">
      <w:pPr>
        <w:spacing w:after="0" w:line="240"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ЭБС Юрайт</w:t>
      </w:r>
    </w:p>
    <w:p w:rsidR="00446D9A" w:rsidRPr="00446D9A" w:rsidRDefault="00446D9A" w:rsidP="00446D9A">
      <w:pPr>
        <w:spacing w:after="0" w:line="240"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СПС КонсультантПлюс</w:t>
      </w:r>
    </w:p>
    <w:p w:rsidR="00AB2449" w:rsidRPr="00446D9A" w:rsidRDefault="00446D9A" w:rsidP="00446D9A">
      <w:pPr>
        <w:spacing w:after="0" w:line="240" w:lineRule="auto"/>
        <w:rPr>
          <w:rFonts w:ascii="Times New Roman" w:eastAsia="Times New Roman" w:hAnsi="Times New Roman" w:cs="Times New Roman"/>
          <w:sz w:val="28"/>
          <w:szCs w:val="28"/>
          <w:lang w:eastAsia="ru-RU"/>
        </w:rPr>
      </w:pPr>
      <w:r w:rsidRPr="00446D9A">
        <w:rPr>
          <w:rFonts w:ascii="Times New Roman" w:eastAsia="Times New Roman" w:hAnsi="Times New Roman" w:cs="Times New Roman"/>
          <w:sz w:val="28"/>
          <w:szCs w:val="28"/>
          <w:lang w:eastAsia="ru-RU"/>
        </w:rPr>
        <w:t>НЭБ eLibrary</w:t>
      </w:r>
    </w:p>
    <w:sectPr w:rsidR="00AB2449" w:rsidRPr="00446D9A" w:rsidSect="00501004">
      <w:footerReference w:type="default" r:id="rId9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744" w:rsidRDefault="008C7744" w:rsidP="00501004">
      <w:pPr>
        <w:spacing w:after="0" w:line="240" w:lineRule="auto"/>
      </w:pPr>
      <w:r>
        <w:separator/>
      </w:r>
    </w:p>
  </w:endnote>
  <w:endnote w:type="continuationSeparator" w:id="0">
    <w:p w:rsidR="008C7744" w:rsidRDefault="008C7744" w:rsidP="0050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107888"/>
      <w:docPartObj>
        <w:docPartGallery w:val="Page Numbers (Bottom of Page)"/>
        <w:docPartUnique/>
      </w:docPartObj>
    </w:sdtPr>
    <w:sdtContent>
      <w:p w:rsidR="008C7744" w:rsidRDefault="008C7744">
        <w:pPr>
          <w:pStyle w:val="af2"/>
          <w:jc w:val="right"/>
        </w:pPr>
        <w:r>
          <w:fldChar w:fldCharType="begin"/>
        </w:r>
        <w:r>
          <w:instrText>PAGE   \* MERGEFORMAT</w:instrText>
        </w:r>
        <w:r>
          <w:fldChar w:fldCharType="separate"/>
        </w:r>
        <w:r w:rsidR="00E86B08">
          <w:rPr>
            <w:noProof/>
          </w:rPr>
          <w:t>30</w:t>
        </w:r>
        <w:r>
          <w:rPr>
            <w:noProof/>
          </w:rPr>
          <w:fldChar w:fldCharType="end"/>
        </w:r>
      </w:p>
    </w:sdtContent>
  </w:sdt>
  <w:p w:rsidR="008C7744" w:rsidRDefault="008C774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744" w:rsidRDefault="008C7744" w:rsidP="00501004">
      <w:pPr>
        <w:spacing w:after="0" w:line="240" w:lineRule="auto"/>
      </w:pPr>
      <w:r>
        <w:separator/>
      </w:r>
    </w:p>
  </w:footnote>
  <w:footnote w:type="continuationSeparator" w:id="0">
    <w:p w:rsidR="008C7744" w:rsidRDefault="008C7744" w:rsidP="00501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675"/>
    <w:multiLevelType w:val="hybridMultilevel"/>
    <w:tmpl w:val="2976F9FA"/>
    <w:lvl w:ilvl="0" w:tplc="DB2CAA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51081B"/>
    <w:multiLevelType w:val="hybridMultilevel"/>
    <w:tmpl w:val="2666707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48B6CEC"/>
    <w:multiLevelType w:val="multilevel"/>
    <w:tmpl w:val="B38E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21AD6"/>
    <w:multiLevelType w:val="hybridMultilevel"/>
    <w:tmpl w:val="AAA03862"/>
    <w:lvl w:ilvl="0" w:tplc="142430E2">
      <w:start w:val="1"/>
      <w:numFmt w:val="decimal"/>
      <w:lvlText w:val="%1."/>
      <w:lvlJc w:val="left"/>
      <w:pPr>
        <w:ind w:left="1407" w:hanging="48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AF17165"/>
    <w:multiLevelType w:val="hybridMultilevel"/>
    <w:tmpl w:val="CE725FD8"/>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BC700DF"/>
    <w:multiLevelType w:val="hybridMultilevel"/>
    <w:tmpl w:val="80162D00"/>
    <w:lvl w:ilvl="0" w:tplc="BAE8CEB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0B2222"/>
    <w:multiLevelType w:val="hybridMultilevel"/>
    <w:tmpl w:val="765AF518"/>
    <w:lvl w:ilvl="0" w:tplc="577CB190">
      <w:start w:val="1"/>
      <w:numFmt w:val="bullet"/>
      <w:lvlText w:val=""/>
      <w:lvlJc w:val="left"/>
      <w:pPr>
        <w:tabs>
          <w:tab w:val="num" w:pos="720"/>
        </w:tabs>
        <w:ind w:left="720" w:hanging="360"/>
      </w:pPr>
      <w:rPr>
        <w:rFonts w:ascii="Wingdings" w:hAnsi="Wingdings" w:hint="default"/>
      </w:rPr>
    </w:lvl>
    <w:lvl w:ilvl="1" w:tplc="817CDD60" w:tentative="1">
      <w:start w:val="1"/>
      <w:numFmt w:val="bullet"/>
      <w:lvlText w:val=""/>
      <w:lvlJc w:val="left"/>
      <w:pPr>
        <w:tabs>
          <w:tab w:val="num" w:pos="1440"/>
        </w:tabs>
        <w:ind w:left="1440" w:hanging="360"/>
      </w:pPr>
      <w:rPr>
        <w:rFonts w:ascii="Wingdings" w:hAnsi="Wingdings" w:hint="default"/>
      </w:rPr>
    </w:lvl>
    <w:lvl w:ilvl="2" w:tplc="648CBC26" w:tentative="1">
      <w:start w:val="1"/>
      <w:numFmt w:val="bullet"/>
      <w:lvlText w:val=""/>
      <w:lvlJc w:val="left"/>
      <w:pPr>
        <w:tabs>
          <w:tab w:val="num" w:pos="2160"/>
        </w:tabs>
        <w:ind w:left="2160" w:hanging="360"/>
      </w:pPr>
      <w:rPr>
        <w:rFonts w:ascii="Wingdings" w:hAnsi="Wingdings" w:hint="default"/>
      </w:rPr>
    </w:lvl>
    <w:lvl w:ilvl="3" w:tplc="B54A6F84" w:tentative="1">
      <w:start w:val="1"/>
      <w:numFmt w:val="bullet"/>
      <w:lvlText w:val=""/>
      <w:lvlJc w:val="left"/>
      <w:pPr>
        <w:tabs>
          <w:tab w:val="num" w:pos="2880"/>
        </w:tabs>
        <w:ind w:left="2880" w:hanging="360"/>
      </w:pPr>
      <w:rPr>
        <w:rFonts w:ascii="Wingdings" w:hAnsi="Wingdings" w:hint="default"/>
      </w:rPr>
    </w:lvl>
    <w:lvl w:ilvl="4" w:tplc="912475E0" w:tentative="1">
      <w:start w:val="1"/>
      <w:numFmt w:val="bullet"/>
      <w:lvlText w:val=""/>
      <w:lvlJc w:val="left"/>
      <w:pPr>
        <w:tabs>
          <w:tab w:val="num" w:pos="3600"/>
        </w:tabs>
        <w:ind w:left="3600" w:hanging="360"/>
      </w:pPr>
      <w:rPr>
        <w:rFonts w:ascii="Wingdings" w:hAnsi="Wingdings" w:hint="default"/>
      </w:rPr>
    </w:lvl>
    <w:lvl w:ilvl="5" w:tplc="7810694A" w:tentative="1">
      <w:start w:val="1"/>
      <w:numFmt w:val="bullet"/>
      <w:lvlText w:val=""/>
      <w:lvlJc w:val="left"/>
      <w:pPr>
        <w:tabs>
          <w:tab w:val="num" w:pos="4320"/>
        </w:tabs>
        <w:ind w:left="4320" w:hanging="360"/>
      </w:pPr>
      <w:rPr>
        <w:rFonts w:ascii="Wingdings" w:hAnsi="Wingdings" w:hint="default"/>
      </w:rPr>
    </w:lvl>
    <w:lvl w:ilvl="6" w:tplc="9850B7EC" w:tentative="1">
      <w:start w:val="1"/>
      <w:numFmt w:val="bullet"/>
      <w:lvlText w:val=""/>
      <w:lvlJc w:val="left"/>
      <w:pPr>
        <w:tabs>
          <w:tab w:val="num" w:pos="5040"/>
        </w:tabs>
        <w:ind w:left="5040" w:hanging="360"/>
      </w:pPr>
      <w:rPr>
        <w:rFonts w:ascii="Wingdings" w:hAnsi="Wingdings" w:hint="default"/>
      </w:rPr>
    </w:lvl>
    <w:lvl w:ilvl="7" w:tplc="5DB44032" w:tentative="1">
      <w:start w:val="1"/>
      <w:numFmt w:val="bullet"/>
      <w:lvlText w:val=""/>
      <w:lvlJc w:val="left"/>
      <w:pPr>
        <w:tabs>
          <w:tab w:val="num" w:pos="5760"/>
        </w:tabs>
        <w:ind w:left="5760" w:hanging="360"/>
      </w:pPr>
      <w:rPr>
        <w:rFonts w:ascii="Wingdings" w:hAnsi="Wingdings" w:hint="default"/>
      </w:rPr>
    </w:lvl>
    <w:lvl w:ilvl="8" w:tplc="2A208D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A638E"/>
    <w:multiLevelType w:val="hybridMultilevel"/>
    <w:tmpl w:val="D50C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A3644A"/>
    <w:multiLevelType w:val="hybridMultilevel"/>
    <w:tmpl w:val="82E85D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0DF6A05"/>
    <w:multiLevelType w:val="hybridMultilevel"/>
    <w:tmpl w:val="21F4F956"/>
    <w:lvl w:ilvl="0" w:tplc="FAE6D38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4C20112"/>
    <w:multiLevelType w:val="hybridMultilevel"/>
    <w:tmpl w:val="5BE49394"/>
    <w:lvl w:ilvl="0" w:tplc="0419000B">
      <w:start w:val="1"/>
      <w:numFmt w:val="bullet"/>
      <w:lvlText w:val=""/>
      <w:lvlJc w:val="left"/>
      <w:pPr>
        <w:ind w:left="720" w:hanging="360"/>
      </w:pPr>
      <w:rPr>
        <w:rFonts w:ascii="Wingdings" w:hAnsi="Wingdings" w:hint="default"/>
      </w:rPr>
    </w:lvl>
    <w:lvl w:ilvl="1" w:tplc="F81833D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B148DA"/>
    <w:multiLevelType w:val="hybridMultilevel"/>
    <w:tmpl w:val="0EDA216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C5ADC"/>
    <w:multiLevelType w:val="hybridMultilevel"/>
    <w:tmpl w:val="5A083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B183D"/>
    <w:multiLevelType w:val="hybridMultilevel"/>
    <w:tmpl w:val="7DE2C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CF2A32"/>
    <w:multiLevelType w:val="hybridMultilevel"/>
    <w:tmpl w:val="EB78F5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ECF30FF"/>
    <w:multiLevelType w:val="hybridMultilevel"/>
    <w:tmpl w:val="B3AC60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197AAA"/>
    <w:multiLevelType w:val="hybridMultilevel"/>
    <w:tmpl w:val="37620D3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4021A86"/>
    <w:multiLevelType w:val="hybridMultilevel"/>
    <w:tmpl w:val="001220B6"/>
    <w:lvl w:ilvl="0" w:tplc="2D64CF2C">
      <w:start w:val="1"/>
      <w:numFmt w:val="decimal"/>
      <w:lvlText w:val="%1."/>
      <w:lvlJc w:val="left"/>
      <w:pPr>
        <w:tabs>
          <w:tab w:val="num" w:pos="2160"/>
        </w:tabs>
        <w:ind w:left="21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C71DEC"/>
    <w:multiLevelType w:val="hybridMultilevel"/>
    <w:tmpl w:val="21F4F956"/>
    <w:lvl w:ilvl="0" w:tplc="FAE6D38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7C44A6B"/>
    <w:multiLevelType w:val="hybridMultilevel"/>
    <w:tmpl w:val="67B607F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83361CE"/>
    <w:multiLevelType w:val="hybridMultilevel"/>
    <w:tmpl w:val="21F4F956"/>
    <w:lvl w:ilvl="0" w:tplc="FAE6D38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ACB67A5"/>
    <w:multiLevelType w:val="hybridMultilevel"/>
    <w:tmpl w:val="DB1411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E8B4D48"/>
    <w:multiLevelType w:val="hybridMultilevel"/>
    <w:tmpl w:val="233AD2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BA1E22"/>
    <w:multiLevelType w:val="multilevel"/>
    <w:tmpl w:val="E396A60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4A1F97"/>
    <w:multiLevelType w:val="hybridMultilevel"/>
    <w:tmpl w:val="2090B7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5DE52E0"/>
    <w:multiLevelType w:val="hybridMultilevel"/>
    <w:tmpl w:val="1F50A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D942ED"/>
    <w:multiLevelType w:val="hybridMultilevel"/>
    <w:tmpl w:val="21F4F956"/>
    <w:lvl w:ilvl="0" w:tplc="FAE6D38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0331AA5"/>
    <w:multiLevelType w:val="hybridMultilevel"/>
    <w:tmpl w:val="E31A1AD4"/>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8" w15:restartNumberingAfterBreak="0">
    <w:nsid w:val="43805153"/>
    <w:multiLevelType w:val="hybridMultilevel"/>
    <w:tmpl w:val="605871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885426"/>
    <w:multiLevelType w:val="hybridMultilevel"/>
    <w:tmpl w:val="EB7A531E"/>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0" w15:restartNumberingAfterBreak="0">
    <w:nsid w:val="44C61ECD"/>
    <w:multiLevelType w:val="hybridMultilevel"/>
    <w:tmpl w:val="A246F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8D6935"/>
    <w:multiLevelType w:val="hybridMultilevel"/>
    <w:tmpl w:val="B9965D8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7514351"/>
    <w:multiLevelType w:val="hybridMultilevel"/>
    <w:tmpl w:val="F5742B2A"/>
    <w:lvl w:ilvl="0" w:tplc="4FB40B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C865A3"/>
    <w:multiLevelType w:val="hybridMultilevel"/>
    <w:tmpl w:val="FC2CBE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B1D55E5"/>
    <w:multiLevelType w:val="hybridMultilevel"/>
    <w:tmpl w:val="D50C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811457"/>
    <w:multiLevelType w:val="hybridMultilevel"/>
    <w:tmpl w:val="F75057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E5F6925"/>
    <w:multiLevelType w:val="hybridMultilevel"/>
    <w:tmpl w:val="D50C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D46E71"/>
    <w:multiLevelType w:val="hybridMultilevel"/>
    <w:tmpl w:val="091A6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403EC0"/>
    <w:multiLevelType w:val="hybridMultilevel"/>
    <w:tmpl w:val="049C44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9A7D3D"/>
    <w:multiLevelType w:val="hybridMultilevel"/>
    <w:tmpl w:val="1EB08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5565EA"/>
    <w:multiLevelType w:val="hybridMultilevel"/>
    <w:tmpl w:val="1EC8302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186AE9A8">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8903982"/>
    <w:multiLevelType w:val="hybridMultilevel"/>
    <w:tmpl w:val="E4506D92"/>
    <w:lvl w:ilvl="0" w:tplc="B6F0BFBC">
      <w:start w:val="1"/>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B35831"/>
    <w:multiLevelType w:val="hybridMultilevel"/>
    <w:tmpl w:val="21F4F956"/>
    <w:lvl w:ilvl="0" w:tplc="FAE6D38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94558AD"/>
    <w:multiLevelType w:val="hybridMultilevel"/>
    <w:tmpl w:val="46C2D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08E5519"/>
    <w:multiLevelType w:val="hybridMultilevel"/>
    <w:tmpl w:val="CD8E5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DD727F"/>
    <w:multiLevelType w:val="hybridMultilevel"/>
    <w:tmpl w:val="D50C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0F00FC"/>
    <w:multiLevelType w:val="hybridMultilevel"/>
    <w:tmpl w:val="BFD010D2"/>
    <w:lvl w:ilvl="0" w:tplc="0419000B">
      <w:start w:val="1"/>
      <w:numFmt w:val="bullet"/>
      <w:lvlText w:val=""/>
      <w:lvlJc w:val="left"/>
      <w:pPr>
        <w:tabs>
          <w:tab w:val="num" w:pos="720"/>
        </w:tabs>
        <w:ind w:left="720" w:hanging="360"/>
      </w:pPr>
      <w:rPr>
        <w:rFonts w:ascii="Wingdings" w:hAnsi="Wingdings" w:hint="default"/>
      </w:rPr>
    </w:lvl>
    <w:lvl w:ilvl="1" w:tplc="6B7862DE" w:tentative="1">
      <w:start w:val="1"/>
      <w:numFmt w:val="bullet"/>
      <w:lvlText w:val="•"/>
      <w:lvlJc w:val="left"/>
      <w:pPr>
        <w:tabs>
          <w:tab w:val="num" w:pos="1440"/>
        </w:tabs>
        <w:ind w:left="1440" w:hanging="360"/>
      </w:pPr>
      <w:rPr>
        <w:rFonts w:ascii="Times New Roman" w:hAnsi="Times New Roman" w:hint="default"/>
      </w:rPr>
    </w:lvl>
    <w:lvl w:ilvl="2" w:tplc="72E8CC04" w:tentative="1">
      <w:start w:val="1"/>
      <w:numFmt w:val="bullet"/>
      <w:lvlText w:val="•"/>
      <w:lvlJc w:val="left"/>
      <w:pPr>
        <w:tabs>
          <w:tab w:val="num" w:pos="2160"/>
        </w:tabs>
        <w:ind w:left="2160" w:hanging="360"/>
      </w:pPr>
      <w:rPr>
        <w:rFonts w:ascii="Times New Roman" w:hAnsi="Times New Roman" w:hint="default"/>
      </w:rPr>
    </w:lvl>
    <w:lvl w:ilvl="3" w:tplc="6538A56E" w:tentative="1">
      <w:start w:val="1"/>
      <w:numFmt w:val="bullet"/>
      <w:lvlText w:val="•"/>
      <w:lvlJc w:val="left"/>
      <w:pPr>
        <w:tabs>
          <w:tab w:val="num" w:pos="2880"/>
        </w:tabs>
        <w:ind w:left="2880" w:hanging="360"/>
      </w:pPr>
      <w:rPr>
        <w:rFonts w:ascii="Times New Roman" w:hAnsi="Times New Roman" w:hint="default"/>
      </w:rPr>
    </w:lvl>
    <w:lvl w:ilvl="4" w:tplc="0F80009A" w:tentative="1">
      <w:start w:val="1"/>
      <w:numFmt w:val="bullet"/>
      <w:lvlText w:val="•"/>
      <w:lvlJc w:val="left"/>
      <w:pPr>
        <w:tabs>
          <w:tab w:val="num" w:pos="3600"/>
        </w:tabs>
        <w:ind w:left="3600" w:hanging="360"/>
      </w:pPr>
      <w:rPr>
        <w:rFonts w:ascii="Times New Roman" w:hAnsi="Times New Roman" w:hint="default"/>
      </w:rPr>
    </w:lvl>
    <w:lvl w:ilvl="5" w:tplc="66DA411C" w:tentative="1">
      <w:start w:val="1"/>
      <w:numFmt w:val="bullet"/>
      <w:lvlText w:val="•"/>
      <w:lvlJc w:val="left"/>
      <w:pPr>
        <w:tabs>
          <w:tab w:val="num" w:pos="4320"/>
        </w:tabs>
        <w:ind w:left="4320" w:hanging="360"/>
      </w:pPr>
      <w:rPr>
        <w:rFonts w:ascii="Times New Roman" w:hAnsi="Times New Roman" w:hint="default"/>
      </w:rPr>
    </w:lvl>
    <w:lvl w:ilvl="6" w:tplc="1A94F7C2" w:tentative="1">
      <w:start w:val="1"/>
      <w:numFmt w:val="bullet"/>
      <w:lvlText w:val="•"/>
      <w:lvlJc w:val="left"/>
      <w:pPr>
        <w:tabs>
          <w:tab w:val="num" w:pos="5040"/>
        </w:tabs>
        <w:ind w:left="5040" w:hanging="360"/>
      </w:pPr>
      <w:rPr>
        <w:rFonts w:ascii="Times New Roman" w:hAnsi="Times New Roman" w:hint="default"/>
      </w:rPr>
    </w:lvl>
    <w:lvl w:ilvl="7" w:tplc="54FCCD56" w:tentative="1">
      <w:start w:val="1"/>
      <w:numFmt w:val="bullet"/>
      <w:lvlText w:val="•"/>
      <w:lvlJc w:val="left"/>
      <w:pPr>
        <w:tabs>
          <w:tab w:val="num" w:pos="5760"/>
        </w:tabs>
        <w:ind w:left="5760" w:hanging="360"/>
      </w:pPr>
      <w:rPr>
        <w:rFonts w:ascii="Times New Roman" w:hAnsi="Times New Roman" w:hint="default"/>
      </w:rPr>
    </w:lvl>
    <w:lvl w:ilvl="8" w:tplc="14B4AF2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2E64351"/>
    <w:multiLevelType w:val="hybridMultilevel"/>
    <w:tmpl w:val="8D160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CE6F30"/>
    <w:multiLevelType w:val="hybridMultilevel"/>
    <w:tmpl w:val="D50C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134FEE"/>
    <w:multiLevelType w:val="hybridMultilevel"/>
    <w:tmpl w:val="505A0E4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7EEA3950"/>
    <w:multiLevelType w:val="hybridMultilevel"/>
    <w:tmpl w:val="21F4F956"/>
    <w:lvl w:ilvl="0" w:tplc="FAE6D38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7F750478"/>
    <w:multiLevelType w:val="hybridMultilevel"/>
    <w:tmpl w:val="45703CD0"/>
    <w:lvl w:ilvl="0" w:tplc="04190001">
      <w:start w:val="1"/>
      <w:numFmt w:val="bullet"/>
      <w:lvlText w:val=""/>
      <w:lvlJc w:val="left"/>
      <w:pPr>
        <w:tabs>
          <w:tab w:val="num" w:pos="720"/>
        </w:tabs>
        <w:ind w:left="720" w:hanging="360"/>
      </w:pPr>
      <w:rPr>
        <w:rFonts w:ascii="Symbol" w:hAnsi="Symbol" w:hint="default"/>
      </w:rPr>
    </w:lvl>
    <w:lvl w:ilvl="1" w:tplc="62001EB2">
      <w:start w:val="1"/>
      <w:numFmt w:val="decimal"/>
      <w:lvlText w:val="%2."/>
      <w:lvlJc w:val="left"/>
      <w:pPr>
        <w:tabs>
          <w:tab w:val="num" w:pos="1440"/>
        </w:tabs>
        <w:ind w:left="1440" w:hanging="360"/>
      </w:pPr>
      <w:rPr>
        <w:rFonts w:ascii="Times New Roman" w:eastAsiaTheme="minorHAnsi"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num>
  <w:num w:numId="2">
    <w:abstractNumId w:val="34"/>
  </w:num>
  <w:num w:numId="3">
    <w:abstractNumId w:val="45"/>
  </w:num>
  <w:num w:numId="4">
    <w:abstractNumId w:val="36"/>
  </w:num>
  <w:num w:numId="5">
    <w:abstractNumId w:val="12"/>
  </w:num>
  <w:num w:numId="6">
    <w:abstractNumId w:val="48"/>
  </w:num>
  <w:num w:numId="7">
    <w:abstractNumId w:val="7"/>
  </w:num>
  <w:num w:numId="8">
    <w:abstractNumId w:val="47"/>
  </w:num>
  <w:num w:numId="9">
    <w:abstractNumId w:val="30"/>
  </w:num>
  <w:num w:numId="10">
    <w:abstractNumId w:val="39"/>
  </w:num>
  <w:num w:numId="11">
    <w:abstractNumId w:val="8"/>
  </w:num>
  <w:num w:numId="12">
    <w:abstractNumId w:val="23"/>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 w:numId="17">
    <w:abstractNumId w:val="15"/>
  </w:num>
  <w:num w:numId="18">
    <w:abstractNumId w:val="43"/>
  </w:num>
  <w:num w:numId="19">
    <w:abstractNumId w:val="21"/>
  </w:num>
  <w:num w:numId="20">
    <w:abstractNumId w:val="31"/>
  </w:num>
  <w:num w:numId="21">
    <w:abstractNumId w:val="38"/>
  </w:num>
  <w:num w:numId="22">
    <w:abstractNumId w:val="44"/>
  </w:num>
  <w:num w:numId="23">
    <w:abstractNumId w:val="28"/>
  </w:num>
  <w:num w:numId="24">
    <w:abstractNumId w:val="22"/>
  </w:num>
  <w:num w:numId="25">
    <w:abstractNumId w:val="33"/>
  </w:num>
  <w:num w:numId="26">
    <w:abstractNumId w:val="14"/>
  </w:num>
  <w:num w:numId="27">
    <w:abstractNumId w:val="27"/>
  </w:num>
  <w:num w:numId="28">
    <w:abstractNumId w:val="0"/>
  </w:num>
  <w:num w:numId="29">
    <w:abstractNumId w:val="24"/>
  </w:num>
  <w:num w:numId="30">
    <w:abstractNumId w:val="11"/>
  </w:num>
  <w:num w:numId="31">
    <w:abstractNumId w:val="37"/>
  </w:num>
  <w:num w:numId="32">
    <w:abstractNumId w:val="19"/>
  </w:num>
  <w:num w:numId="33">
    <w:abstractNumId w:val="3"/>
  </w:num>
  <w:num w:numId="34">
    <w:abstractNumId w:val="46"/>
  </w:num>
  <w:num w:numId="35">
    <w:abstractNumId w:val="35"/>
  </w:num>
  <w:num w:numId="36">
    <w:abstractNumId w:val="6"/>
  </w:num>
  <w:num w:numId="37">
    <w:abstractNumId w:val="40"/>
  </w:num>
  <w:num w:numId="38">
    <w:abstractNumId w:val="32"/>
  </w:num>
  <w:num w:numId="3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41"/>
  </w:num>
  <w:num w:numId="42">
    <w:abstractNumId w:val="20"/>
  </w:num>
  <w:num w:numId="43">
    <w:abstractNumId w:val="9"/>
  </w:num>
  <w:num w:numId="44">
    <w:abstractNumId w:val="18"/>
  </w:num>
  <w:num w:numId="45">
    <w:abstractNumId w:val="50"/>
  </w:num>
  <w:num w:numId="46">
    <w:abstractNumId w:val="26"/>
  </w:num>
  <w:num w:numId="47">
    <w:abstractNumId w:val="42"/>
  </w:num>
  <w:num w:numId="48">
    <w:abstractNumId w:val="16"/>
  </w:num>
  <w:num w:numId="49">
    <w:abstractNumId w:val="49"/>
  </w:num>
  <w:num w:numId="50">
    <w:abstractNumId w:val="13"/>
  </w:num>
  <w:num w:numId="51">
    <w:abstractNumId w:val="10"/>
  </w:num>
  <w:num w:numId="52">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0C"/>
    <w:rsid w:val="001179BC"/>
    <w:rsid w:val="00122DA0"/>
    <w:rsid w:val="001470FF"/>
    <w:rsid w:val="00172D22"/>
    <w:rsid w:val="001759CA"/>
    <w:rsid w:val="001D5609"/>
    <w:rsid w:val="001E4FF1"/>
    <w:rsid w:val="00204B63"/>
    <w:rsid w:val="00212A83"/>
    <w:rsid w:val="00326F80"/>
    <w:rsid w:val="00327BCC"/>
    <w:rsid w:val="003B14D0"/>
    <w:rsid w:val="0040046F"/>
    <w:rsid w:val="00437D52"/>
    <w:rsid w:val="00446D9A"/>
    <w:rsid w:val="00470472"/>
    <w:rsid w:val="004B280C"/>
    <w:rsid w:val="00501004"/>
    <w:rsid w:val="00505EE2"/>
    <w:rsid w:val="005219BF"/>
    <w:rsid w:val="00557D7A"/>
    <w:rsid w:val="005A07FD"/>
    <w:rsid w:val="005C5536"/>
    <w:rsid w:val="00644A1F"/>
    <w:rsid w:val="00653E09"/>
    <w:rsid w:val="0066240D"/>
    <w:rsid w:val="00736497"/>
    <w:rsid w:val="0076294F"/>
    <w:rsid w:val="007A47E1"/>
    <w:rsid w:val="007B748B"/>
    <w:rsid w:val="008021DA"/>
    <w:rsid w:val="008661AC"/>
    <w:rsid w:val="008C7744"/>
    <w:rsid w:val="00954740"/>
    <w:rsid w:val="00971E9F"/>
    <w:rsid w:val="00981FD5"/>
    <w:rsid w:val="00A01AD3"/>
    <w:rsid w:val="00A32C06"/>
    <w:rsid w:val="00A66854"/>
    <w:rsid w:val="00A95A3C"/>
    <w:rsid w:val="00AB2449"/>
    <w:rsid w:val="00AD5F74"/>
    <w:rsid w:val="00B33E6B"/>
    <w:rsid w:val="00B86A2B"/>
    <w:rsid w:val="00BE4529"/>
    <w:rsid w:val="00C73527"/>
    <w:rsid w:val="00CA55D2"/>
    <w:rsid w:val="00CB1C2C"/>
    <w:rsid w:val="00D60B07"/>
    <w:rsid w:val="00D85C33"/>
    <w:rsid w:val="00DA5942"/>
    <w:rsid w:val="00DB6507"/>
    <w:rsid w:val="00DC5742"/>
    <w:rsid w:val="00E327F2"/>
    <w:rsid w:val="00E72F9D"/>
    <w:rsid w:val="00E86B08"/>
    <w:rsid w:val="00EE1FE9"/>
    <w:rsid w:val="00F0134B"/>
    <w:rsid w:val="00F22129"/>
    <w:rsid w:val="00F86895"/>
    <w:rsid w:val="00F979FB"/>
    <w:rsid w:val="00FE0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6628"/>
  <w15:docId w15:val="{188BAF98-2191-465A-9243-B7C83163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80C"/>
    <w:pPr>
      <w:spacing w:after="160" w:line="259" w:lineRule="auto"/>
    </w:pPr>
  </w:style>
  <w:style w:type="paragraph" w:styleId="1">
    <w:name w:val="heading 1"/>
    <w:basedOn w:val="a"/>
    <w:next w:val="a"/>
    <w:link w:val="10"/>
    <w:uiPriority w:val="9"/>
    <w:qFormat/>
    <w:rsid w:val="00437D52"/>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80C"/>
    <w:pPr>
      <w:ind w:left="720"/>
      <w:contextualSpacing/>
    </w:pPr>
  </w:style>
  <w:style w:type="table" w:styleId="a4">
    <w:name w:val="Table Grid"/>
    <w:basedOn w:val="a1"/>
    <w:uiPriority w:val="39"/>
    <w:rsid w:val="004B2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22DA0"/>
    <w:rPr>
      <w:color w:val="0000FF" w:themeColor="hyperlink"/>
      <w:u w:val="single"/>
    </w:rPr>
  </w:style>
  <w:style w:type="character" w:customStyle="1" w:styleId="apple-converted-space">
    <w:name w:val="apple-converted-space"/>
    <w:basedOn w:val="a0"/>
    <w:rsid w:val="0076294F"/>
  </w:style>
  <w:style w:type="character" w:styleId="a6">
    <w:name w:val="Strong"/>
    <w:basedOn w:val="a0"/>
    <w:uiPriority w:val="22"/>
    <w:qFormat/>
    <w:rsid w:val="0076294F"/>
    <w:rPr>
      <w:b/>
      <w:bCs/>
    </w:rPr>
  </w:style>
  <w:style w:type="paragraph" w:styleId="a7">
    <w:name w:val="Normal (Web)"/>
    <w:basedOn w:val="a"/>
    <w:uiPriority w:val="99"/>
    <w:semiHidden/>
    <w:unhideWhenUsed/>
    <w:rsid w:val="00762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76294F"/>
    <w:rPr>
      <w:i/>
      <w:iCs/>
    </w:rPr>
  </w:style>
  <w:style w:type="paragraph" w:styleId="a9">
    <w:name w:val="Balloon Text"/>
    <w:basedOn w:val="a"/>
    <w:link w:val="aa"/>
    <w:uiPriority w:val="99"/>
    <w:semiHidden/>
    <w:unhideWhenUsed/>
    <w:rsid w:val="007629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294F"/>
    <w:rPr>
      <w:rFonts w:ascii="Tahoma" w:hAnsi="Tahoma" w:cs="Tahoma"/>
      <w:sz w:val="16"/>
      <w:szCs w:val="16"/>
    </w:rPr>
  </w:style>
  <w:style w:type="character" w:styleId="ab">
    <w:name w:val="annotation reference"/>
    <w:basedOn w:val="a0"/>
    <w:uiPriority w:val="99"/>
    <w:semiHidden/>
    <w:unhideWhenUsed/>
    <w:rsid w:val="003B14D0"/>
    <w:rPr>
      <w:sz w:val="16"/>
      <w:szCs w:val="16"/>
    </w:rPr>
  </w:style>
  <w:style w:type="paragraph" w:styleId="ac">
    <w:name w:val="annotation text"/>
    <w:basedOn w:val="a"/>
    <w:link w:val="ad"/>
    <w:uiPriority w:val="99"/>
    <w:semiHidden/>
    <w:unhideWhenUsed/>
    <w:rsid w:val="003B14D0"/>
    <w:pPr>
      <w:spacing w:line="240" w:lineRule="auto"/>
    </w:pPr>
    <w:rPr>
      <w:sz w:val="20"/>
      <w:szCs w:val="20"/>
    </w:rPr>
  </w:style>
  <w:style w:type="character" w:customStyle="1" w:styleId="ad">
    <w:name w:val="Текст примечания Знак"/>
    <w:basedOn w:val="a0"/>
    <w:link w:val="ac"/>
    <w:uiPriority w:val="99"/>
    <w:semiHidden/>
    <w:rsid w:val="003B14D0"/>
    <w:rPr>
      <w:sz w:val="20"/>
      <w:szCs w:val="20"/>
    </w:rPr>
  </w:style>
  <w:style w:type="paragraph" w:styleId="ae">
    <w:name w:val="annotation subject"/>
    <w:basedOn w:val="ac"/>
    <w:next w:val="ac"/>
    <w:link w:val="af"/>
    <w:uiPriority w:val="99"/>
    <w:semiHidden/>
    <w:unhideWhenUsed/>
    <w:rsid w:val="003B14D0"/>
    <w:rPr>
      <w:b/>
      <w:bCs/>
    </w:rPr>
  </w:style>
  <w:style w:type="character" w:customStyle="1" w:styleId="af">
    <w:name w:val="Тема примечания Знак"/>
    <w:basedOn w:val="ad"/>
    <w:link w:val="ae"/>
    <w:uiPriority w:val="99"/>
    <w:semiHidden/>
    <w:rsid w:val="003B14D0"/>
    <w:rPr>
      <w:b/>
      <w:bCs/>
      <w:sz w:val="20"/>
      <w:szCs w:val="20"/>
    </w:rPr>
  </w:style>
  <w:style w:type="paragraph" w:styleId="af0">
    <w:name w:val="header"/>
    <w:basedOn w:val="a"/>
    <w:link w:val="af1"/>
    <w:uiPriority w:val="99"/>
    <w:unhideWhenUsed/>
    <w:rsid w:val="0050100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01004"/>
  </w:style>
  <w:style w:type="paragraph" w:styleId="af2">
    <w:name w:val="footer"/>
    <w:basedOn w:val="a"/>
    <w:link w:val="af3"/>
    <w:uiPriority w:val="99"/>
    <w:unhideWhenUsed/>
    <w:rsid w:val="0050100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01004"/>
  </w:style>
  <w:style w:type="paragraph" w:styleId="af4">
    <w:name w:val="No Spacing"/>
    <w:uiPriority w:val="1"/>
    <w:qFormat/>
    <w:rsid w:val="00C73527"/>
    <w:pPr>
      <w:spacing w:after="0" w:line="240" w:lineRule="auto"/>
    </w:pPr>
  </w:style>
  <w:style w:type="character" w:customStyle="1" w:styleId="10">
    <w:name w:val="Заголовок 1 Знак"/>
    <w:basedOn w:val="a0"/>
    <w:link w:val="1"/>
    <w:uiPriority w:val="9"/>
    <w:rsid w:val="00437D52"/>
    <w:rPr>
      <w:rFonts w:asciiTheme="majorHAnsi" w:eastAsiaTheme="majorEastAsia" w:hAnsiTheme="majorHAnsi" w:cstheme="majorBidi"/>
      <w:b/>
      <w:bCs/>
      <w:color w:val="365F91" w:themeColor="accent1" w:themeShade="BF"/>
      <w:sz w:val="28"/>
      <w:szCs w:val="28"/>
      <w:bdr w:val="nil"/>
      <w:lang w:val="en-US"/>
    </w:rPr>
  </w:style>
  <w:style w:type="paragraph" w:customStyle="1" w:styleId="txt">
    <w:name w:val="txt"/>
    <w:basedOn w:val="a"/>
    <w:rsid w:val="00437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8C77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0259">
      <w:bodyDiv w:val="1"/>
      <w:marLeft w:val="0"/>
      <w:marRight w:val="0"/>
      <w:marTop w:val="0"/>
      <w:marBottom w:val="0"/>
      <w:divBdr>
        <w:top w:val="none" w:sz="0" w:space="0" w:color="auto"/>
        <w:left w:val="none" w:sz="0" w:space="0" w:color="auto"/>
        <w:bottom w:val="none" w:sz="0" w:space="0" w:color="auto"/>
        <w:right w:val="none" w:sz="0" w:space="0" w:color="auto"/>
      </w:divBdr>
      <w:divsChild>
        <w:div w:id="1433361131">
          <w:marLeft w:val="547"/>
          <w:marRight w:val="0"/>
          <w:marTop w:val="200"/>
          <w:marBottom w:val="0"/>
          <w:divBdr>
            <w:top w:val="none" w:sz="0" w:space="0" w:color="auto"/>
            <w:left w:val="none" w:sz="0" w:space="0" w:color="auto"/>
            <w:bottom w:val="none" w:sz="0" w:space="0" w:color="auto"/>
            <w:right w:val="none" w:sz="0" w:space="0" w:color="auto"/>
          </w:divBdr>
        </w:div>
        <w:div w:id="94643528">
          <w:marLeft w:val="547"/>
          <w:marRight w:val="0"/>
          <w:marTop w:val="200"/>
          <w:marBottom w:val="0"/>
          <w:divBdr>
            <w:top w:val="none" w:sz="0" w:space="0" w:color="auto"/>
            <w:left w:val="none" w:sz="0" w:space="0" w:color="auto"/>
            <w:bottom w:val="none" w:sz="0" w:space="0" w:color="auto"/>
            <w:right w:val="none" w:sz="0" w:space="0" w:color="auto"/>
          </w:divBdr>
        </w:div>
        <w:div w:id="1548176202">
          <w:marLeft w:val="547"/>
          <w:marRight w:val="0"/>
          <w:marTop w:val="200"/>
          <w:marBottom w:val="0"/>
          <w:divBdr>
            <w:top w:val="none" w:sz="0" w:space="0" w:color="auto"/>
            <w:left w:val="none" w:sz="0" w:space="0" w:color="auto"/>
            <w:bottom w:val="none" w:sz="0" w:space="0" w:color="auto"/>
            <w:right w:val="none" w:sz="0" w:space="0" w:color="auto"/>
          </w:divBdr>
        </w:div>
      </w:divsChild>
    </w:div>
    <w:div w:id="102651315">
      <w:bodyDiv w:val="1"/>
      <w:marLeft w:val="0"/>
      <w:marRight w:val="0"/>
      <w:marTop w:val="0"/>
      <w:marBottom w:val="0"/>
      <w:divBdr>
        <w:top w:val="none" w:sz="0" w:space="0" w:color="auto"/>
        <w:left w:val="none" w:sz="0" w:space="0" w:color="auto"/>
        <w:bottom w:val="none" w:sz="0" w:space="0" w:color="auto"/>
        <w:right w:val="none" w:sz="0" w:space="0" w:color="auto"/>
      </w:divBdr>
      <w:divsChild>
        <w:div w:id="528377789">
          <w:marLeft w:val="547"/>
          <w:marRight w:val="0"/>
          <w:marTop w:val="200"/>
          <w:marBottom w:val="0"/>
          <w:divBdr>
            <w:top w:val="none" w:sz="0" w:space="0" w:color="auto"/>
            <w:left w:val="none" w:sz="0" w:space="0" w:color="auto"/>
            <w:bottom w:val="none" w:sz="0" w:space="0" w:color="auto"/>
            <w:right w:val="none" w:sz="0" w:space="0" w:color="auto"/>
          </w:divBdr>
        </w:div>
        <w:div w:id="1985111738">
          <w:marLeft w:val="547"/>
          <w:marRight w:val="0"/>
          <w:marTop w:val="200"/>
          <w:marBottom w:val="0"/>
          <w:divBdr>
            <w:top w:val="none" w:sz="0" w:space="0" w:color="auto"/>
            <w:left w:val="none" w:sz="0" w:space="0" w:color="auto"/>
            <w:bottom w:val="none" w:sz="0" w:space="0" w:color="auto"/>
            <w:right w:val="none" w:sz="0" w:space="0" w:color="auto"/>
          </w:divBdr>
        </w:div>
        <w:div w:id="114910430">
          <w:marLeft w:val="547"/>
          <w:marRight w:val="0"/>
          <w:marTop w:val="200"/>
          <w:marBottom w:val="0"/>
          <w:divBdr>
            <w:top w:val="none" w:sz="0" w:space="0" w:color="auto"/>
            <w:left w:val="none" w:sz="0" w:space="0" w:color="auto"/>
            <w:bottom w:val="none" w:sz="0" w:space="0" w:color="auto"/>
            <w:right w:val="none" w:sz="0" w:space="0" w:color="auto"/>
          </w:divBdr>
        </w:div>
        <w:div w:id="1305350615">
          <w:marLeft w:val="547"/>
          <w:marRight w:val="0"/>
          <w:marTop w:val="200"/>
          <w:marBottom w:val="0"/>
          <w:divBdr>
            <w:top w:val="none" w:sz="0" w:space="0" w:color="auto"/>
            <w:left w:val="none" w:sz="0" w:space="0" w:color="auto"/>
            <w:bottom w:val="none" w:sz="0" w:space="0" w:color="auto"/>
            <w:right w:val="none" w:sz="0" w:space="0" w:color="auto"/>
          </w:divBdr>
        </w:div>
        <w:div w:id="1920673337">
          <w:marLeft w:val="547"/>
          <w:marRight w:val="0"/>
          <w:marTop w:val="200"/>
          <w:marBottom w:val="0"/>
          <w:divBdr>
            <w:top w:val="none" w:sz="0" w:space="0" w:color="auto"/>
            <w:left w:val="none" w:sz="0" w:space="0" w:color="auto"/>
            <w:bottom w:val="none" w:sz="0" w:space="0" w:color="auto"/>
            <w:right w:val="none" w:sz="0" w:space="0" w:color="auto"/>
          </w:divBdr>
        </w:div>
        <w:div w:id="1974827911">
          <w:marLeft w:val="547"/>
          <w:marRight w:val="0"/>
          <w:marTop w:val="200"/>
          <w:marBottom w:val="0"/>
          <w:divBdr>
            <w:top w:val="none" w:sz="0" w:space="0" w:color="auto"/>
            <w:left w:val="none" w:sz="0" w:space="0" w:color="auto"/>
            <w:bottom w:val="none" w:sz="0" w:space="0" w:color="auto"/>
            <w:right w:val="none" w:sz="0" w:space="0" w:color="auto"/>
          </w:divBdr>
        </w:div>
        <w:div w:id="68891313">
          <w:marLeft w:val="547"/>
          <w:marRight w:val="0"/>
          <w:marTop w:val="200"/>
          <w:marBottom w:val="0"/>
          <w:divBdr>
            <w:top w:val="none" w:sz="0" w:space="0" w:color="auto"/>
            <w:left w:val="none" w:sz="0" w:space="0" w:color="auto"/>
            <w:bottom w:val="none" w:sz="0" w:space="0" w:color="auto"/>
            <w:right w:val="none" w:sz="0" w:space="0" w:color="auto"/>
          </w:divBdr>
        </w:div>
        <w:div w:id="1404259407">
          <w:marLeft w:val="547"/>
          <w:marRight w:val="0"/>
          <w:marTop w:val="200"/>
          <w:marBottom w:val="0"/>
          <w:divBdr>
            <w:top w:val="none" w:sz="0" w:space="0" w:color="auto"/>
            <w:left w:val="none" w:sz="0" w:space="0" w:color="auto"/>
            <w:bottom w:val="none" w:sz="0" w:space="0" w:color="auto"/>
            <w:right w:val="none" w:sz="0" w:space="0" w:color="auto"/>
          </w:divBdr>
        </w:div>
      </w:divsChild>
    </w:div>
    <w:div w:id="236670194">
      <w:bodyDiv w:val="1"/>
      <w:marLeft w:val="0"/>
      <w:marRight w:val="0"/>
      <w:marTop w:val="0"/>
      <w:marBottom w:val="0"/>
      <w:divBdr>
        <w:top w:val="none" w:sz="0" w:space="0" w:color="auto"/>
        <w:left w:val="none" w:sz="0" w:space="0" w:color="auto"/>
        <w:bottom w:val="none" w:sz="0" w:space="0" w:color="auto"/>
        <w:right w:val="none" w:sz="0" w:space="0" w:color="auto"/>
      </w:divBdr>
    </w:div>
    <w:div w:id="248464546">
      <w:bodyDiv w:val="1"/>
      <w:marLeft w:val="0"/>
      <w:marRight w:val="0"/>
      <w:marTop w:val="0"/>
      <w:marBottom w:val="0"/>
      <w:divBdr>
        <w:top w:val="none" w:sz="0" w:space="0" w:color="auto"/>
        <w:left w:val="none" w:sz="0" w:space="0" w:color="auto"/>
        <w:bottom w:val="none" w:sz="0" w:space="0" w:color="auto"/>
        <w:right w:val="none" w:sz="0" w:space="0" w:color="auto"/>
      </w:divBdr>
      <w:divsChild>
        <w:div w:id="476075805">
          <w:marLeft w:val="547"/>
          <w:marRight w:val="0"/>
          <w:marTop w:val="115"/>
          <w:marBottom w:val="0"/>
          <w:divBdr>
            <w:top w:val="none" w:sz="0" w:space="0" w:color="auto"/>
            <w:left w:val="none" w:sz="0" w:space="0" w:color="auto"/>
            <w:bottom w:val="none" w:sz="0" w:space="0" w:color="auto"/>
            <w:right w:val="none" w:sz="0" w:space="0" w:color="auto"/>
          </w:divBdr>
        </w:div>
        <w:div w:id="515508678">
          <w:marLeft w:val="547"/>
          <w:marRight w:val="0"/>
          <w:marTop w:val="115"/>
          <w:marBottom w:val="0"/>
          <w:divBdr>
            <w:top w:val="none" w:sz="0" w:space="0" w:color="auto"/>
            <w:left w:val="none" w:sz="0" w:space="0" w:color="auto"/>
            <w:bottom w:val="none" w:sz="0" w:space="0" w:color="auto"/>
            <w:right w:val="none" w:sz="0" w:space="0" w:color="auto"/>
          </w:divBdr>
        </w:div>
      </w:divsChild>
    </w:div>
    <w:div w:id="272713478">
      <w:bodyDiv w:val="1"/>
      <w:marLeft w:val="0"/>
      <w:marRight w:val="0"/>
      <w:marTop w:val="0"/>
      <w:marBottom w:val="0"/>
      <w:divBdr>
        <w:top w:val="none" w:sz="0" w:space="0" w:color="auto"/>
        <w:left w:val="none" w:sz="0" w:space="0" w:color="auto"/>
        <w:bottom w:val="none" w:sz="0" w:space="0" w:color="auto"/>
        <w:right w:val="none" w:sz="0" w:space="0" w:color="auto"/>
      </w:divBdr>
      <w:divsChild>
        <w:div w:id="1403671829">
          <w:marLeft w:val="547"/>
          <w:marRight w:val="0"/>
          <w:marTop w:val="200"/>
          <w:marBottom w:val="0"/>
          <w:divBdr>
            <w:top w:val="none" w:sz="0" w:space="0" w:color="auto"/>
            <w:left w:val="none" w:sz="0" w:space="0" w:color="auto"/>
            <w:bottom w:val="none" w:sz="0" w:space="0" w:color="auto"/>
            <w:right w:val="none" w:sz="0" w:space="0" w:color="auto"/>
          </w:divBdr>
        </w:div>
        <w:div w:id="702823251">
          <w:marLeft w:val="547"/>
          <w:marRight w:val="0"/>
          <w:marTop w:val="200"/>
          <w:marBottom w:val="0"/>
          <w:divBdr>
            <w:top w:val="none" w:sz="0" w:space="0" w:color="auto"/>
            <w:left w:val="none" w:sz="0" w:space="0" w:color="auto"/>
            <w:bottom w:val="none" w:sz="0" w:space="0" w:color="auto"/>
            <w:right w:val="none" w:sz="0" w:space="0" w:color="auto"/>
          </w:divBdr>
        </w:div>
        <w:div w:id="115609538">
          <w:marLeft w:val="547"/>
          <w:marRight w:val="0"/>
          <w:marTop w:val="200"/>
          <w:marBottom w:val="0"/>
          <w:divBdr>
            <w:top w:val="none" w:sz="0" w:space="0" w:color="auto"/>
            <w:left w:val="none" w:sz="0" w:space="0" w:color="auto"/>
            <w:bottom w:val="none" w:sz="0" w:space="0" w:color="auto"/>
            <w:right w:val="none" w:sz="0" w:space="0" w:color="auto"/>
          </w:divBdr>
        </w:div>
      </w:divsChild>
    </w:div>
    <w:div w:id="327364046">
      <w:bodyDiv w:val="1"/>
      <w:marLeft w:val="0"/>
      <w:marRight w:val="0"/>
      <w:marTop w:val="0"/>
      <w:marBottom w:val="0"/>
      <w:divBdr>
        <w:top w:val="none" w:sz="0" w:space="0" w:color="auto"/>
        <w:left w:val="none" w:sz="0" w:space="0" w:color="auto"/>
        <w:bottom w:val="none" w:sz="0" w:space="0" w:color="auto"/>
        <w:right w:val="none" w:sz="0" w:space="0" w:color="auto"/>
      </w:divBdr>
      <w:divsChild>
        <w:div w:id="289172032">
          <w:marLeft w:val="547"/>
          <w:marRight w:val="0"/>
          <w:marTop w:val="154"/>
          <w:marBottom w:val="0"/>
          <w:divBdr>
            <w:top w:val="none" w:sz="0" w:space="0" w:color="auto"/>
            <w:left w:val="none" w:sz="0" w:space="0" w:color="auto"/>
            <w:bottom w:val="none" w:sz="0" w:space="0" w:color="auto"/>
            <w:right w:val="none" w:sz="0" w:space="0" w:color="auto"/>
          </w:divBdr>
        </w:div>
        <w:div w:id="1009259510">
          <w:marLeft w:val="547"/>
          <w:marRight w:val="0"/>
          <w:marTop w:val="154"/>
          <w:marBottom w:val="0"/>
          <w:divBdr>
            <w:top w:val="none" w:sz="0" w:space="0" w:color="auto"/>
            <w:left w:val="none" w:sz="0" w:space="0" w:color="auto"/>
            <w:bottom w:val="none" w:sz="0" w:space="0" w:color="auto"/>
            <w:right w:val="none" w:sz="0" w:space="0" w:color="auto"/>
          </w:divBdr>
        </w:div>
        <w:div w:id="1391490661">
          <w:marLeft w:val="547"/>
          <w:marRight w:val="0"/>
          <w:marTop w:val="154"/>
          <w:marBottom w:val="0"/>
          <w:divBdr>
            <w:top w:val="none" w:sz="0" w:space="0" w:color="auto"/>
            <w:left w:val="none" w:sz="0" w:space="0" w:color="auto"/>
            <w:bottom w:val="none" w:sz="0" w:space="0" w:color="auto"/>
            <w:right w:val="none" w:sz="0" w:space="0" w:color="auto"/>
          </w:divBdr>
        </w:div>
        <w:div w:id="1022780714">
          <w:marLeft w:val="547"/>
          <w:marRight w:val="0"/>
          <w:marTop w:val="154"/>
          <w:marBottom w:val="0"/>
          <w:divBdr>
            <w:top w:val="none" w:sz="0" w:space="0" w:color="auto"/>
            <w:left w:val="none" w:sz="0" w:space="0" w:color="auto"/>
            <w:bottom w:val="none" w:sz="0" w:space="0" w:color="auto"/>
            <w:right w:val="none" w:sz="0" w:space="0" w:color="auto"/>
          </w:divBdr>
        </w:div>
      </w:divsChild>
    </w:div>
    <w:div w:id="415632213">
      <w:bodyDiv w:val="1"/>
      <w:marLeft w:val="0"/>
      <w:marRight w:val="0"/>
      <w:marTop w:val="0"/>
      <w:marBottom w:val="0"/>
      <w:divBdr>
        <w:top w:val="none" w:sz="0" w:space="0" w:color="auto"/>
        <w:left w:val="none" w:sz="0" w:space="0" w:color="auto"/>
        <w:bottom w:val="none" w:sz="0" w:space="0" w:color="auto"/>
        <w:right w:val="none" w:sz="0" w:space="0" w:color="auto"/>
      </w:divBdr>
      <w:divsChild>
        <w:div w:id="2096513416">
          <w:marLeft w:val="547"/>
          <w:marRight w:val="0"/>
          <w:marTop w:val="154"/>
          <w:marBottom w:val="0"/>
          <w:divBdr>
            <w:top w:val="none" w:sz="0" w:space="0" w:color="auto"/>
            <w:left w:val="none" w:sz="0" w:space="0" w:color="auto"/>
            <w:bottom w:val="none" w:sz="0" w:space="0" w:color="auto"/>
            <w:right w:val="none" w:sz="0" w:space="0" w:color="auto"/>
          </w:divBdr>
        </w:div>
      </w:divsChild>
    </w:div>
    <w:div w:id="418910041">
      <w:bodyDiv w:val="1"/>
      <w:marLeft w:val="0"/>
      <w:marRight w:val="0"/>
      <w:marTop w:val="0"/>
      <w:marBottom w:val="0"/>
      <w:divBdr>
        <w:top w:val="none" w:sz="0" w:space="0" w:color="auto"/>
        <w:left w:val="none" w:sz="0" w:space="0" w:color="auto"/>
        <w:bottom w:val="none" w:sz="0" w:space="0" w:color="auto"/>
        <w:right w:val="none" w:sz="0" w:space="0" w:color="auto"/>
      </w:divBdr>
    </w:div>
    <w:div w:id="438724787">
      <w:bodyDiv w:val="1"/>
      <w:marLeft w:val="0"/>
      <w:marRight w:val="0"/>
      <w:marTop w:val="0"/>
      <w:marBottom w:val="0"/>
      <w:divBdr>
        <w:top w:val="none" w:sz="0" w:space="0" w:color="auto"/>
        <w:left w:val="none" w:sz="0" w:space="0" w:color="auto"/>
        <w:bottom w:val="none" w:sz="0" w:space="0" w:color="auto"/>
        <w:right w:val="none" w:sz="0" w:space="0" w:color="auto"/>
      </w:divBdr>
      <w:divsChild>
        <w:div w:id="1050609902">
          <w:marLeft w:val="576"/>
          <w:marRight w:val="0"/>
          <w:marTop w:val="120"/>
          <w:marBottom w:val="0"/>
          <w:divBdr>
            <w:top w:val="none" w:sz="0" w:space="0" w:color="auto"/>
            <w:left w:val="none" w:sz="0" w:space="0" w:color="auto"/>
            <w:bottom w:val="none" w:sz="0" w:space="0" w:color="auto"/>
            <w:right w:val="none" w:sz="0" w:space="0" w:color="auto"/>
          </w:divBdr>
        </w:div>
        <w:div w:id="794565157">
          <w:marLeft w:val="576"/>
          <w:marRight w:val="0"/>
          <w:marTop w:val="120"/>
          <w:marBottom w:val="0"/>
          <w:divBdr>
            <w:top w:val="none" w:sz="0" w:space="0" w:color="auto"/>
            <w:left w:val="none" w:sz="0" w:space="0" w:color="auto"/>
            <w:bottom w:val="none" w:sz="0" w:space="0" w:color="auto"/>
            <w:right w:val="none" w:sz="0" w:space="0" w:color="auto"/>
          </w:divBdr>
        </w:div>
        <w:div w:id="109860491">
          <w:marLeft w:val="576"/>
          <w:marRight w:val="0"/>
          <w:marTop w:val="120"/>
          <w:marBottom w:val="0"/>
          <w:divBdr>
            <w:top w:val="none" w:sz="0" w:space="0" w:color="auto"/>
            <w:left w:val="none" w:sz="0" w:space="0" w:color="auto"/>
            <w:bottom w:val="none" w:sz="0" w:space="0" w:color="auto"/>
            <w:right w:val="none" w:sz="0" w:space="0" w:color="auto"/>
          </w:divBdr>
        </w:div>
        <w:div w:id="1164397830">
          <w:marLeft w:val="576"/>
          <w:marRight w:val="0"/>
          <w:marTop w:val="120"/>
          <w:marBottom w:val="0"/>
          <w:divBdr>
            <w:top w:val="none" w:sz="0" w:space="0" w:color="auto"/>
            <w:left w:val="none" w:sz="0" w:space="0" w:color="auto"/>
            <w:bottom w:val="none" w:sz="0" w:space="0" w:color="auto"/>
            <w:right w:val="none" w:sz="0" w:space="0" w:color="auto"/>
          </w:divBdr>
        </w:div>
        <w:div w:id="2118140750">
          <w:marLeft w:val="576"/>
          <w:marRight w:val="0"/>
          <w:marTop w:val="120"/>
          <w:marBottom w:val="0"/>
          <w:divBdr>
            <w:top w:val="none" w:sz="0" w:space="0" w:color="auto"/>
            <w:left w:val="none" w:sz="0" w:space="0" w:color="auto"/>
            <w:bottom w:val="none" w:sz="0" w:space="0" w:color="auto"/>
            <w:right w:val="none" w:sz="0" w:space="0" w:color="auto"/>
          </w:divBdr>
        </w:div>
        <w:div w:id="779103319">
          <w:marLeft w:val="576"/>
          <w:marRight w:val="0"/>
          <w:marTop w:val="120"/>
          <w:marBottom w:val="0"/>
          <w:divBdr>
            <w:top w:val="none" w:sz="0" w:space="0" w:color="auto"/>
            <w:left w:val="none" w:sz="0" w:space="0" w:color="auto"/>
            <w:bottom w:val="none" w:sz="0" w:space="0" w:color="auto"/>
            <w:right w:val="none" w:sz="0" w:space="0" w:color="auto"/>
          </w:divBdr>
        </w:div>
      </w:divsChild>
    </w:div>
    <w:div w:id="483009925">
      <w:bodyDiv w:val="1"/>
      <w:marLeft w:val="0"/>
      <w:marRight w:val="0"/>
      <w:marTop w:val="0"/>
      <w:marBottom w:val="0"/>
      <w:divBdr>
        <w:top w:val="none" w:sz="0" w:space="0" w:color="auto"/>
        <w:left w:val="none" w:sz="0" w:space="0" w:color="auto"/>
        <w:bottom w:val="none" w:sz="0" w:space="0" w:color="auto"/>
        <w:right w:val="none" w:sz="0" w:space="0" w:color="auto"/>
      </w:divBdr>
      <w:divsChild>
        <w:div w:id="81072186">
          <w:marLeft w:val="547"/>
          <w:marRight w:val="0"/>
          <w:marTop w:val="154"/>
          <w:marBottom w:val="0"/>
          <w:divBdr>
            <w:top w:val="none" w:sz="0" w:space="0" w:color="auto"/>
            <w:left w:val="none" w:sz="0" w:space="0" w:color="auto"/>
            <w:bottom w:val="none" w:sz="0" w:space="0" w:color="auto"/>
            <w:right w:val="none" w:sz="0" w:space="0" w:color="auto"/>
          </w:divBdr>
        </w:div>
      </w:divsChild>
    </w:div>
    <w:div w:id="491482597">
      <w:bodyDiv w:val="1"/>
      <w:marLeft w:val="0"/>
      <w:marRight w:val="0"/>
      <w:marTop w:val="0"/>
      <w:marBottom w:val="0"/>
      <w:divBdr>
        <w:top w:val="none" w:sz="0" w:space="0" w:color="auto"/>
        <w:left w:val="none" w:sz="0" w:space="0" w:color="auto"/>
        <w:bottom w:val="none" w:sz="0" w:space="0" w:color="auto"/>
        <w:right w:val="none" w:sz="0" w:space="0" w:color="auto"/>
      </w:divBdr>
    </w:div>
    <w:div w:id="492642574">
      <w:bodyDiv w:val="1"/>
      <w:marLeft w:val="0"/>
      <w:marRight w:val="0"/>
      <w:marTop w:val="0"/>
      <w:marBottom w:val="0"/>
      <w:divBdr>
        <w:top w:val="none" w:sz="0" w:space="0" w:color="auto"/>
        <w:left w:val="none" w:sz="0" w:space="0" w:color="auto"/>
        <w:bottom w:val="none" w:sz="0" w:space="0" w:color="auto"/>
        <w:right w:val="none" w:sz="0" w:space="0" w:color="auto"/>
      </w:divBdr>
    </w:div>
    <w:div w:id="522405220">
      <w:bodyDiv w:val="1"/>
      <w:marLeft w:val="0"/>
      <w:marRight w:val="0"/>
      <w:marTop w:val="0"/>
      <w:marBottom w:val="0"/>
      <w:divBdr>
        <w:top w:val="none" w:sz="0" w:space="0" w:color="auto"/>
        <w:left w:val="none" w:sz="0" w:space="0" w:color="auto"/>
        <w:bottom w:val="none" w:sz="0" w:space="0" w:color="auto"/>
        <w:right w:val="none" w:sz="0" w:space="0" w:color="auto"/>
      </w:divBdr>
      <w:divsChild>
        <w:div w:id="649292915">
          <w:marLeft w:val="547"/>
          <w:marRight w:val="0"/>
          <w:marTop w:val="200"/>
          <w:marBottom w:val="0"/>
          <w:divBdr>
            <w:top w:val="none" w:sz="0" w:space="0" w:color="auto"/>
            <w:left w:val="none" w:sz="0" w:space="0" w:color="auto"/>
            <w:bottom w:val="none" w:sz="0" w:space="0" w:color="auto"/>
            <w:right w:val="none" w:sz="0" w:space="0" w:color="auto"/>
          </w:divBdr>
        </w:div>
      </w:divsChild>
    </w:div>
    <w:div w:id="567155890">
      <w:bodyDiv w:val="1"/>
      <w:marLeft w:val="0"/>
      <w:marRight w:val="0"/>
      <w:marTop w:val="0"/>
      <w:marBottom w:val="0"/>
      <w:divBdr>
        <w:top w:val="none" w:sz="0" w:space="0" w:color="auto"/>
        <w:left w:val="none" w:sz="0" w:space="0" w:color="auto"/>
        <w:bottom w:val="none" w:sz="0" w:space="0" w:color="auto"/>
        <w:right w:val="none" w:sz="0" w:space="0" w:color="auto"/>
      </w:divBdr>
    </w:div>
    <w:div w:id="604504089">
      <w:bodyDiv w:val="1"/>
      <w:marLeft w:val="0"/>
      <w:marRight w:val="0"/>
      <w:marTop w:val="0"/>
      <w:marBottom w:val="0"/>
      <w:divBdr>
        <w:top w:val="none" w:sz="0" w:space="0" w:color="auto"/>
        <w:left w:val="none" w:sz="0" w:space="0" w:color="auto"/>
        <w:bottom w:val="none" w:sz="0" w:space="0" w:color="auto"/>
        <w:right w:val="none" w:sz="0" w:space="0" w:color="auto"/>
      </w:divBdr>
      <w:divsChild>
        <w:div w:id="429131827">
          <w:marLeft w:val="547"/>
          <w:marRight w:val="0"/>
          <w:marTop w:val="154"/>
          <w:marBottom w:val="0"/>
          <w:divBdr>
            <w:top w:val="none" w:sz="0" w:space="0" w:color="auto"/>
            <w:left w:val="none" w:sz="0" w:space="0" w:color="auto"/>
            <w:bottom w:val="none" w:sz="0" w:space="0" w:color="auto"/>
            <w:right w:val="none" w:sz="0" w:space="0" w:color="auto"/>
          </w:divBdr>
        </w:div>
      </w:divsChild>
    </w:div>
    <w:div w:id="614948172">
      <w:bodyDiv w:val="1"/>
      <w:marLeft w:val="0"/>
      <w:marRight w:val="0"/>
      <w:marTop w:val="0"/>
      <w:marBottom w:val="0"/>
      <w:divBdr>
        <w:top w:val="none" w:sz="0" w:space="0" w:color="auto"/>
        <w:left w:val="none" w:sz="0" w:space="0" w:color="auto"/>
        <w:bottom w:val="none" w:sz="0" w:space="0" w:color="auto"/>
        <w:right w:val="none" w:sz="0" w:space="0" w:color="auto"/>
      </w:divBdr>
      <w:divsChild>
        <w:div w:id="1245332603">
          <w:marLeft w:val="547"/>
          <w:marRight w:val="0"/>
          <w:marTop w:val="200"/>
          <w:marBottom w:val="0"/>
          <w:divBdr>
            <w:top w:val="none" w:sz="0" w:space="0" w:color="auto"/>
            <w:left w:val="none" w:sz="0" w:space="0" w:color="auto"/>
            <w:bottom w:val="none" w:sz="0" w:space="0" w:color="auto"/>
            <w:right w:val="none" w:sz="0" w:space="0" w:color="auto"/>
          </w:divBdr>
        </w:div>
        <w:div w:id="1178889922">
          <w:marLeft w:val="547"/>
          <w:marRight w:val="0"/>
          <w:marTop w:val="200"/>
          <w:marBottom w:val="0"/>
          <w:divBdr>
            <w:top w:val="none" w:sz="0" w:space="0" w:color="auto"/>
            <w:left w:val="none" w:sz="0" w:space="0" w:color="auto"/>
            <w:bottom w:val="none" w:sz="0" w:space="0" w:color="auto"/>
            <w:right w:val="none" w:sz="0" w:space="0" w:color="auto"/>
          </w:divBdr>
        </w:div>
      </w:divsChild>
    </w:div>
    <w:div w:id="636836488">
      <w:bodyDiv w:val="1"/>
      <w:marLeft w:val="0"/>
      <w:marRight w:val="0"/>
      <w:marTop w:val="0"/>
      <w:marBottom w:val="0"/>
      <w:divBdr>
        <w:top w:val="none" w:sz="0" w:space="0" w:color="auto"/>
        <w:left w:val="none" w:sz="0" w:space="0" w:color="auto"/>
        <w:bottom w:val="none" w:sz="0" w:space="0" w:color="auto"/>
        <w:right w:val="none" w:sz="0" w:space="0" w:color="auto"/>
      </w:divBdr>
      <w:divsChild>
        <w:div w:id="928661449">
          <w:marLeft w:val="547"/>
          <w:marRight w:val="0"/>
          <w:marTop w:val="200"/>
          <w:marBottom w:val="0"/>
          <w:divBdr>
            <w:top w:val="none" w:sz="0" w:space="0" w:color="auto"/>
            <w:left w:val="none" w:sz="0" w:space="0" w:color="auto"/>
            <w:bottom w:val="none" w:sz="0" w:space="0" w:color="auto"/>
            <w:right w:val="none" w:sz="0" w:space="0" w:color="auto"/>
          </w:divBdr>
        </w:div>
      </w:divsChild>
    </w:div>
    <w:div w:id="681006294">
      <w:bodyDiv w:val="1"/>
      <w:marLeft w:val="0"/>
      <w:marRight w:val="0"/>
      <w:marTop w:val="0"/>
      <w:marBottom w:val="0"/>
      <w:divBdr>
        <w:top w:val="none" w:sz="0" w:space="0" w:color="auto"/>
        <w:left w:val="none" w:sz="0" w:space="0" w:color="auto"/>
        <w:bottom w:val="none" w:sz="0" w:space="0" w:color="auto"/>
        <w:right w:val="none" w:sz="0" w:space="0" w:color="auto"/>
      </w:divBdr>
      <w:divsChild>
        <w:div w:id="1907103581">
          <w:marLeft w:val="547"/>
          <w:marRight w:val="0"/>
          <w:marTop w:val="96"/>
          <w:marBottom w:val="0"/>
          <w:divBdr>
            <w:top w:val="none" w:sz="0" w:space="0" w:color="auto"/>
            <w:left w:val="none" w:sz="0" w:space="0" w:color="auto"/>
            <w:bottom w:val="none" w:sz="0" w:space="0" w:color="auto"/>
            <w:right w:val="none" w:sz="0" w:space="0" w:color="auto"/>
          </w:divBdr>
        </w:div>
        <w:div w:id="1345018480">
          <w:marLeft w:val="1166"/>
          <w:marRight w:val="0"/>
          <w:marTop w:val="86"/>
          <w:marBottom w:val="0"/>
          <w:divBdr>
            <w:top w:val="none" w:sz="0" w:space="0" w:color="auto"/>
            <w:left w:val="none" w:sz="0" w:space="0" w:color="auto"/>
            <w:bottom w:val="none" w:sz="0" w:space="0" w:color="auto"/>
            <w:right w:val="none" w:sz="0" w:space="0" w:color="auto"/>
          </w:divBdr>
        </w:div>
        <w:div w:id="319625241">
          <w:marLeft w:val="1166"/>
          <w:marRight w:val="0"/>
          <w:marTop w:val="86"/>
          <w:marBottom w:val="0"/>
          <w:divBdr>
            <w:top w:val="none" w:sz="0" w:space="0" w:color="auto"/>
            <w:left w:val="none" w:sz="0" w:space="0" w:color="auto"/>
            <w:bottom w:val="none" w:sz="0" w:space="0" w:color="auto"/>
            <w:right w:val="none" w:sz="0" w:space="0" w:color="auto"/>
          </w:divBdr>
        </w:div>
        <w:div w:id="1974435716">
          <w:marLeft w:val="1166"/>
          <w:marRight w:val="0"/>
          <w:marTop w:val="86"/>
          <w:marBottom w:val="0"/>
          <w:divBdr>
            <w:top w:val="none" w:sz="0" w:space="0" w:color="auto"/>
            <w:left w:val="none" w:sz="0" w:space="0" w:color="auto"/>
            <w:bottom w:val="none" w:sz="0" w:space="0" w:color="auto"/>
            <w:right w:val="none" w:sz="0" w:space="0" w:color="auto"/>
          </w:divBdr>
        </w:div>
        <w:div w:id="520321284">
          <w:marLeft w:val="1166"/>
          <w:marRight w:val="0"/>
          <w:marTop w:val="86"/>
          <w:marBottom w:val="0"/>
          <w:divBdr>
            <w:top w:val="none" w:sz="0" w:space="0" w:color="auto"/>
            <w:left w:val="none" w:sz="0" w:space="0" w:color="auto"/>
            <w:bottom w:val="none" w:sz="0" w:space="0" w:color="auto"/>
            <w:right w:val="none" w:sz="0" w:space="0" w:color="auto"/>
          </w:divBdr>
        </w:div>
        <w:div w:id="694429898">
          <w:marLeft w:val="1166"/>
          <w:marRight w:val="0"/>
          <w:marTop w:val="86"/>
          <w:marBottom w:val="0"/>
          <w:divBdr>
            <w:top w:val="none" w:sz="0" w:space="0" w:color="auto"/>
            <w:left w:val="none" w:sz="0" w:space="0" w:color="auto"/>
            <w:bottom w:val="none" w:sz="0" w:space="0" w:color="auto"/>
            <w:right w:val="none" w:sz="0" w:space="0" w:color="auto"/>
          </w:divBdr>
        </w:div>
        <w:div w:id="1619678316">
          <w:marLeft w:val="547"/>
          <w:marRight w:val="0"/>
          <w:marTop w:val="96"/>
          <w:marBottom w:val="0"/>
          <w:divBdr>
            <w:top w:val="none" w:sz="0" w:space="0" w:color="auto"/>
            <w:left w:val="none" w:sz="0" w:space="0" w:color="auto"/>
            <w:bottom w:val="none" w:sz="0" w:space="0" w:color="auto"/>
            <w:right w:val="none" w:sz="0" w:space="0" w:color="auto"/>
          </w:divBdr>
        </w:div>
        <w:div w:id="1653830260">
          <w:marLeft w:val="1166"/>
          <w:marRight w:val="0"/>
          <w:marTop w:val="86"/>
          <w:marBottom w:val="0"/>
          <w:divBdr>
            <w:top w:val="none" w:sz="0" w:space="0" w:color="auto"/>
            <w:left w:val="none" w:sz="0" w:space="0" w:color="auto"/>
            <w:bottom w:val="none" w:sz="0" w:space="0" w:color="auto"/>
            <w:right w:val="none" w:sz="0" w:space="0" w:color="auto"/>
          </w:divBdr>
        </w:div>
        <w:div w:id="59138246">
          <w:marLeft w:val="1166"/>
          <w:marRight w:val="0"/>
          <w:marTop w:val="86"/>
          <w:marBottom w:val="0"/>
          <w:divBdr>
            <w:top w:val="none" w:sz="0" w:space="0" w:color="auto"/>
            <w:left w:val="none" w:sz="0" w:space="0" w:color="auto"/>
            <w:bottom w:val="none" w:sz="0" w:space="0" w:color="auto"/>
            <w:right w:val="none" w:sz="0" w:space="0" w:color="auto"/>
          </w:divBdr>
        </w:div>
        <w:div w:id="604265739">
          <w:marLeft w:val="1166"/>
          <w:marRight w:val="0"/>
          <w:marTop w:val="86"/>
          <w:marBottom w:val="0"/>
          <w:divBdr>
            <w:top w:val="none" w:sz="0" w:space="0" w:color="auto"/>
            <w:left w:val="none" w:sz="0" w:space="0" w:color="auto"/>
            <w:bottom w:val="none" w:sz="0" w:space="0" w:color="auto"/>
            <w:right w:val="none" w:sz="0" w:space="0" w:color="auto"/>
          </w:divBdr>
        </w:div>
        <w:div w:id="390078445">
          <w:marLeft w:val="1166"/>
          <w:marRight w:val="0"/>
          <w:marTop w:val="86"/>
          <w:marBottom w:val="0"/>
          <w:divBdr>
            <w:top w:val="none" w:sz="0" w:space="0" w:color="auto"/>
            <w:left w:val="none" w:sz="0" w:space="0" w:color="auto"/>
            <w:bottom w:val="none" w:sz="0" w:space="0" w:color="auto"/>
            <w:right w:val="none" w:sz="0" w:space="0" w:color="auto"/>
          </w:divBdr>
        </w:div>
        <w:div w:id="1187016059">
          <w:marLeft w:val="1166"/>
          <w:marRight w:val="0"/>
          <w:marTop w:val="86"/>
          <w:marBottom w:val="0"/>
          <w:divBdr>
            <w:top w:val="none" w:sz="0" w:space="0" w:color="auto"/>
            <w:left w:val="none" w:sz="0" w:space="0" w:color="auto"/>
            <w:bottom w:val="none" w:sz="0" w:space="0" w:color="auto"/>
            <w:right w:val="none" w:sz="0" w:space="0" w:color="auto"/>
          </w:divBdr>
        </w:div>
        <w:div w:id="897207485">
          <w:marLeft w:val="1166"/>
          <w:marRight w:val="0"/>
          <w:marTop w:val="86"/>
          <w:marBottom w:val="0"/>
          <w:divBdr>
            <w:top w:val="none" w:sz="0" w:space="0" w:color="auto"/>
            <w:left w:val="none" w:sz="0" w:space="0" w:color="auto"/>
            <w:bottom w:val="none" w:sz="0" w:space="0" w:color="auto"/>
            <w:right w:val="none" w:sz="0" w:space="0" w:color="auto"/>
          </w:divBdr>
        </w:div>
        <w:div w:id="385685813">
          <w:marLeft w:val="1166"/>
          <w:marRight w:val="0"/>
          <w:marTop w:val="86"/>
          <w:marBottom w:val="0"/>
          <w:divBdr>
            <w:top w:val="none" w:sz="0" w:space="0" w:color="auto"/>
            <w:left w:val="none" w:sz="0" w:space="0" w:color="auto"/>
            <w:bottom w:val="none" w:sz="0" w:space="0" w:color="auto"/>
            <w:right w:val="none" w:sz="0" w:space="0" w:color="auto"/>
          </w:divBdr>
        </w:div>
        <w:div w:id="287782188">
          <w:marLeft w:val="1166"/>
          <w:marRight w:val="0"/>
          <w:marTop w:val="86"/>
          <w:marBottom w:val="0"/>
          <w:divBdr>
            <w:top w:val="none" w:sz="0" w:space="0" w:color="auto"/>
            <w:left w:val="none" w:sz="0" w:space="0" w:color="auto"/>
            <w:bottom w:val="none" w:sz="0" w:space="0" w:color="auto"/>
            <w:right w:val="none" w:sz="0" w:space="0" w:color="auto"/>
          </w:divBdr>
        </w:div>
        <w:div w:id="1969705213">
          <w:marLeft w:val="547"/>
          <w:marRight w:val="0"/>
          <w:marTop w:val="96"/>
          <w:marBottom w:val="0"/>
          <w:divBdr>
            <w:top w:val="none" w:sz="0" w:space="0" w:color="auto"/>
            <w:left w:val="none" w:sz="0" w:space="0" w:color="auto"/>
            <w:bottom w:val="none" w:sz="0" w:space="0" w:color="auto"/>
            <w:right w:val="none" w:sz="0" w:space="0" w:color="auto"/>
          </w:divBdr>
        </w:div>
      </w:divsChild>
    </w:div>
    <w:div w:id="682973489">
      <w:bodyDiv w:val="1"/>
      <w:marLeft w:val="0"/>
      <w:marRight w:val="0"/>
      <w:marTop w:val="0"/>
      <w:marBottom w:val="0"/>
      <w:divBdr>
        <w:top w:val="none" w:sz="0" w:space="0" w:color="auto"/>
        <w:left w:val="none" w:sz="0" w:space="0" w:color="auto"/>
        <w:bottom w:val="none" w:sz="0" w:space="0" w:color="auto"/>
        <w:right w:val="none" w:sz="0" w:space="0" w:color="auto"/>
      </w:divBdr>
      <w:divsChild>
        <w:div w:id="354045046">
          <w:marLeft w:val="547"/>
          <w:marRight w:val="0"/>
          <w:marTop w:val="200"/>
          <w:marBottom w:val="0"/>
          <w:divBdr>
            <w:top w:val="none" w:sz="0" w:space="0" w:color="auto"/>
            <w:left w:val="none" w:sz="0" w:space="0" w:color="auto"/>
            <w:bottom w:val="none" w:sz="0" w:space="0" w:color="auto"/>
            <w:right w:val="none" w:sz="0" w:space="0" w:color="auto"/>
          </w:divBdr>
        </w:div>
        <w:div w:id="1798449468">
          <w:marLeft w:val="547"/>
          <w:marRight w:val="0"/>
          <w:marTop w:val="200"/>
          <w:marBottom w:val="0"/>
          <w:divBdr>
            <w:top w:val="none" w:sz="0" w:space="0" w:color="auto"/>
            <w:left w:val="none" w:sz="0" w:space="0" w:color="auto"/>
            <w:bottom w:val="none" w:sz="0" w:space="0" w:color="auto"/>
            <w:right w:val="none" w:sz="0" w:space="0" w:color="auto"/>
          </w:divBdr>
        </w:div>
        <w:div w:id="2006931933">
          <w:marLeft w:val="547"/>
          <w:marRight w:val="0"/>
          <w:marTop w:val="200"/>
          <w:marBottom w:val="0"/>
          <w:divBdr>
            <w:top w:val="none" w:sz="0" w:space="0" w:color="auto"/>
            <w:left w:val="none" w:sz="0" w:space="0" w:color="auto"/>
            <w:bottom w:val="none" w:sz="0" w:space="0" w:color="auto"/>
            <w:right w:val="none" w:sz="0" w:space="0" w:color="auto"/>
          </w:divBdr>
        </w:div>
      </w:divsChild>
    </w:div>
    <w:div w:id="717976181">
      <w:bodyDiv w:val="1"/>
      <w:marLeft w:val="0"/>
      <w:marRight w:val="0"/>
      <w:marTop w:val="0"/>
      <w:marBottom w:val="0"/>
      <w:divBdr>
        <w:top w:val="none" w:sz="0" w:space="0" w:color="auto"/>
        <w:left w:val="none" w:sz="0" w:space="0" w:color="auto"/>
        <w:bottom w:val="none" w:sz="0" w:space="0" w:color="auto"/>
        <w:right w:val="none" w:sz="0" w:space="0" w:color="auto"/>
      </w:divBdr>
      <w:divsChild>
        <w:div w:id="298731276">
          <w:marLeft w:val="547"/>
          <w:marRight w:val="0"/>
          <w:marTop w:val="154"/>
          <w:marBottom w:val="0"/>
          <w:divBdr>
            <w:top w:val="none" w:sz="0" w:space="0" w:color="auto"/>
            <w:left w:val="none" w:sz="0" w:space="0" w:color="auto"/>
            <w:bottom w:val="none" w:sz="0" w:space="0" w:color="auto"/>
            <w:right w:val="none" w:sz="0" w:space="0" w:color="auto"/>
          </w:divBdr>
        </w:div>
      </w:divsChild>
    </w:div>
    <w:div w:id="751123349">
      <w:bodyDiv w:val="1"/>
      <w:marLeft w:val="0"/>
      <w:marRight w:val="0"/>
      <w:marTop w:val="0"/>
      <w:marBottom w:val="0"/>
      <w:divBdr>
        <w:top w:val="none" w:sz="0" w:space="0" w:color="auto"/>
        <w:left w:val="none" w:sz="0" w:space="0" w:color="auto"/>
        <w:bottom w:val="none" w:sz="0" w:space="0" w:color="auto"/>
        <w:right w:val="none" w:sz="0" w:space="0" w:color="auto"/>
      </w:divBdr>
      <w:divsChild>
        <w:div w:id="175967347">
          <w:marLeft w:val="547"/>
          <w:marRight w:val="0"/>
          <w:marTop w:val="200"/>
          <w:marBottom w:val="0"/>
          <w:divBdr>
            <w:top w:val="none" w:sz="0" w:space="0" w:color="auto"/>
            <w:left w:val="none" w:sz="0" w:space="0" w:color="auto"/>
            <w:bottom w:val="none" w:sz="0" w:space="0" w:color="auto"/>
            <w:right w:val="none" w:sz="0" w:space="0" w:color="auto"/>
          </w:divBdr>
        </w:div>
      </w:divsChild>
    </w:div>
    <w:div w:id="826286284">
      <w:bodyDiv w:val="1"/>
      <w:marLeft w:val="0"/>
      <w:marRight w:val="0"/>
      <w:marTop w:val="0"/>
      <w:marBottom w:val="0"/>
      <w:divBdr>
        <w:top w:val="none" w:sz="0" w:space="0" w:color="auto"/>
        <w:left w:val="none" w:sz="0" w:space="0" w:color="auto"/>
        <w:bottom w:val="none" w:sz="0" w:space="0" w:color="auto"/>
        <w:right w:val="none" w:sz="0" w:space="0" w:color="auto"/>
      </w:divBdr>
      <w:divsChild>
        <w:div w:id="1137840938">
          <w:marLeft w:val="547"/>
          <w:marRight w:val="0"/>
          <w:marTop w:val="200"/>
          <w:marBottom w:val="0"/>
          <w:divBdr>
            <w:top w:val="none" w:sz="0" w:space="0" w:color="auto"/>
            <w:left w:val="none" w:sz="0" w:space="0" w:color="auto"/>
            <w:bottom w:val="none" w:sz="0" w:space="0" w:color="auto"/>
            <w:right w:val="none" w:sz="0" w:space="0" w:color="auto"/>
          </w:divBdr>
        </w:div>
      </w:divsChild>
    </w:div>
    <w:div w:id="854535083">
      <w:bodyDiv w:val="1"/>
      <w:marLeft w:val="0"/>
      <w:marRight w:val="0"/>
      <w:marTop w:val="0"/>
      <w:marBottom w:val="0"/>
      <w:divBdr>
        <w:top w:val="none" w:sz="0" w:space="0" w:color="auto"/>
        <w:left w:val="none" w:sz="0" w:space="0" w:color="auto"/>
        <w:bottom w:val="none" w:sz="0" w:space="0" w:color="auto"/>
        <w:right w:val="none" w:sz="0" w:space="0" w:color="auto"/>
      </w:divBdr>
      <w:divsChild>
        <w:div w:id="39214761">
          <w:marLeft w:val="547"/>
          <w:marRight w:val="0"/>
          <w:marTop w:val="200"/>
          <w:marBottom w:val="0"/>
          <w:divBdr>
            <w:top w:val="none" w:sz="0" w:space="0" w:color="auto"/>
            <w:left w:val="none" w:sz="0" w:space="0" w:color="auto"/>
            <w:bottom w:val="none" w:sz="0" w:space="0" w:color="auto"/>
            <w:right w:val="none" w:sz="0" w:space="0" w:color="auto"/>
          </w:divBdr>
        </w:div>
        <w:div w:id="421342244">
          <w:marLeft w:val="547"/>
          <w:marRight w:val="0"/>
          <w:marTop w:val="200"/>
          <w:marBottom w:val="0"/>
          <w:divBdr>
            <w:top w:val="none" w:sz="0" w:space="0" w:color="auto"/>
            <w:left w:val="none" w:sz="0" w:space="0" w:color="auto"/>
            <w:bottom w:val="none" w:sz="0" w:space="0" w:color="auto"/>
            <w:right w:val="none" w:sz="0" w:space="0" w:color="auto"/>
          </w:divBdr>
        </w:div>
        <w:div w:id="1705208024">
          <w:marLeft w:val="547"/>
          <w:marRight w:val="0"/>
          <w:marTop w:val="200"/>
          <w:marBottom w:val="0"/>
          <w:divBdr>
            <w:top w:val="none" w:sz="0" w:space="0" w:color="auto"/>
            <w:left w:val="none" w:sz="0" w:space="0" w:color="auto"/>
            <w:bottom w:val="none" w:sz="0" w:space="0" w:color="auto"/>
            <w:right w:val="none" w:sz="0" w:space="0" w:color="auto"/>
          </w:divBdr>
        </w:div>
        <w:div w:id="1423069374">
          <w:marLeft w:val="547"/>
          <w:marRight w:val="0"/>
          <w:marTop w:val="200"/>
          <w:marBottom w:val="0"/>
          <w:divBdr>
            <w:top w:val="none" w:sz="0" w:space="0" w:color="auto"/>
            <w:left w:val="none" w:sz="0" w:space="0" w:color="auto"/>
            <w:bottom w:val="none" w:sz="0" w:space="0" w:color="auto"/>
            <w:right w:val="none" w:sz="0" w:space="0" w:color="auto"/>
          </w:divBdr>
        </w:div>
      </w:divsChild>
    </w:div>
    <w:div w:id="863714608">
      <w:bodyDiv w:val="1"/>
      <w:marLeft w:val="0"/>
      <w:marRight w:val="0"/>
      <w:marTop w:val="0"/>
      <w:marBottom w:val="0"/>
      <w:divBdr>
        <w:top w:val="none" w:sz="0" w:space="0" w:color="auto"/>
        <w:left w:val="none" w:sz="0" w:space="0" w:color="auto"/>
        <w:bottom w:val="none" w:sz="0" w:space="0" w:color="auto"/>
        <w:right w:val="none" w:sz="0" w:space="0" w:color="auto"/>
      </w:divBdr>
      <w:divsChild>
        <w:div w:id="74598728">
          <w:marLeft w:val="547"/>
          <w:marRight w:val="0"/>
          <w:marTop w:val="154"/>
          <w:marBottom w:val="0"/>
          <w:divBdr>
            <w:top w:val="none" w:sz="0" w:space="0" w:color="auto"/>
            <w:left w:val="none" w:sz="0" w:space="0" w:color="auto"/>
            <w:bottom w:val="none" w:sz="0" w:space="0" w:color="auto"/>
            <w:right w:val="none" w:sz="0" w:space="0" w:color="auto"/>
          </w:divBdr>
        </w:div>
        <w:div w:id="1735541019">
          <w:marLeft w:val="547"/>
          <w:marRight w:val="0"/>
          <w:marTop w:val="154"/>
          <w:marBottom w:val="0"/>
          <w:divBdr>
            <w:top w:val="none" w:sz="0" w:space="0" w:color="auto"/>
            <w:left w:val="none" w:sz="0" w:space="0" w:color="auto"/>
            <w:bottom w:val="none" w:sz="0" w:space="0" w:color="auto"/>
            <w:right w:val="none" w:sz="0" w:space="0" w:color="auto"/>
          </w:divBdr>
        </w:div>
      </w:divsChild>
    </w:div>
    <w:div w:id="885917897">
      <w:bodyDiv w:val="1"/>
      <w:marLeft w:val="0"/>
      <w:marRight w:val="0"/>
      <w:marTop w:val="0"/>
      <w:marBottom w:val="0"/>
      <w:divBdr>
        <w:top w:val="none" w:sz="0" w:space="0" w:color="auto"/>
        <w:left w:val="none" w:sz="0" w:space="0" w:color="auto"/>
        <w:bottom w:val="none" w:sz="0" w:space="0" w:color="auto"/>
        <w:right w:val="none" w:sz="0" w:space="0" w:color="auto"/>
      </w:divBdr>
      <w:divsChild>
        <w:div w:id="419252704">
          <w:marLeft w:val="576"/>
          <w:marRight w:val="0"/>
          <w:marTop w:val="120"/>
          <w:marBottom w:val="0"/>
          <w:divBdr>
            <w:top w:val="none" w:sz="0" w:space="0" w:color="auto"/>
            <w:left w:val="none" w:sz="0" w:space="0" w:color="auto"/>
            <w:bottom w:val="none" w:sz="0" w:space="0" w:color="auto"/>
            <w:right w:val="none" w:sz="0" w:space="0" w:color="auto"/>
          </w:divBdr>
        </w:div>
        <w:div w:id="613705814">
          <w:marLeft w:val="576"/>
          <w:marRight w:val="0"/>
          <w:marTop w:val="120"/>
          <w:marBottom w:val="0"/>
          <w:divBdr>
            <w:top w:val="none" w:sz="0" w:space="0" w:color="auto"/>
            <w:left w:val="none" w:sz="0" w:space="0" w:color="auto"/>
            <w:bottom w:val="none" w:sz="0" w:space="0" w:color="auto"/>
            <w:right w:val="none" w:sz="0" w:space="0" w:color="auto"/>
          </w:divBdr>
        </w:div>
        <w:div w:id="1673605395">
          <w:marLeft w:val="576"/>
          <w:marRight w:val="0"/>
          <w:marTop w:val="120"/>
          <w:marBottom w:val="0"/>
          <w:divBdr>
            <w:top w:val="none" w:sz="0" w:space="0" w:color="auto"/>
            <w:left w:val="none" w:sz="0" w:space="0" w:color="auto"/>
            <w:bottom w:val="none" w:sz="0" w:space="0" w:color="auto"/>
            <w:right w:val="none" w:sz="0" w:space="0" w:color="auto"/>
          </w:divBdr>
        </w:div>
        <w:div w:id="761924135">
          <w:marLeft w:val="576"/>
          <w:marRight w:val="0"/>
          <w:marTop w:val="120"/>
          <w:marBottom w:val="0"/>
          <w:divBdr>
            <w:top w:val="none" w:sz="0" w:space="0" w:color="auto"/>
            <w:left w:val="none" w:sz="0" w:space="0" w:color="auto"/>
            <w:bottom w:val="none" w:sz="0" w:space="0" w:color="auto"/>
            <w:right w:val="none" w:sz="0" w:space="0" w:color="auto"/>
          </w:divBdr>
        </w:div>
        <w:div w:id="1921139347">
          <w:marLeft w:val="576"/>
          <w:marRight w:val="0"/>
          <w:marTop w:val="120"/>
          <w:marBottom w:val="0"/>
          <w:divBdr>
            <w:top w:val="none" w:sz="0" w:space="0" w:color="auto"/>
            <w:left w:val="none" w:sz="0" w:space="0" w:color="auto"/>
            <w:bottom w:val="none" w:sz="0" w:space="0" w:color="auto"/>
            <w:right w:val="none" w:sz="0" w:space="0" w:color="auto"/>
          </w:divBdr>
        </w:div>
        <w:div w:id="444883643">
          <w:marLeft w:val="576"/>
          <w:marRight w:val="0"/>
          <w:marTop w:val="120"/>
          <w:marBottom w:val="0"/>
          <w:divBdr>
            <w:top w:val="none" w:sz="0" w:space="0" w:color="auto"/>
            <w:left w:val="none" w:sz="0" w:space="0" w:color="auto"/>
            <w:bottom w:val="none" w:sz="0" w:space="0" w:color="auto"/>
            <w:right w:val="none" w:sz="0" w:space="0" w:color="auto"/>
          </w:divBdr>
        </w:div>
      </w:divsChild>
    </w:div>
    <w:div w:id="914633785">
      <w:bodyDiv w:val="1"/>
      <w:marLeft w:val="0"/>
      <w:marRight w:val="0"/>
      <w:marTop w:val="0"/>
      <w:marBottom w:val="0"/>
      <w:divBdr>
        <w:top w:val="none" w:sz="0" w:space="0" w:color="auto"/>
        <w:left w:val="none" w:sz="0" w:space="0" w:color="auto"/>
        <w:bottom w:val="none" w:sz="0" w:space="0" w:color="auto"/>
        <w:right w:val="none" w:sz="0" w:space="0" w:color="auto"/>
      </w:divBdr>
      <w:divsChild>
        <w:div w:id="673998279">
          <w:marLeft w:val="547"/>
          <w:marRight w:val="0"/>
          <w:marTop w:val="200"/>
          <w:marBottom w:val="0"/>
          <w:divBdr>
            <w:top w:val="none" w:sz="0" w:space="0" w:color="auto"/>
            <w:left w:val="none" w:sz="0" w:space="0" w:color="auto"/>
            <w:bottom w:val="none" w:sz="0" w:space="0" w:color="auto"/>
            <w:right w:val="none" w:sz="0" w:space="0" w:color="auto"/>
          </w:divBdr>
        </w:div>
        <w:div w:id="852574518">
          <w:marLeft w:val="547"/>
          <w:marRight w:val="0"/>
          <w:marTop w:val="200"/>
          <w:marBottom w:val="0"/>
          <w:divBdr>
            <w:top w:val="none" w:sz="0" w:space="0" w:color="auto"/>
            <w:left w:val="none" w:sz="0" w:space="0" w:color="auto"/>
            <w:bottom w:val="none" w:sz="0" w:space="0" w:color="auto"/>
            <w:right w:val="none" w:sz="0" w:space="0" w:color="auto"/>
          </w:divBdr>
        </w:div>
        <w:div w:id="1108963677">
          <w:marLeft w:val="547"/>
          <w:marRight w:val="0"/>
          <w:marTop w:val="200"/>
          <w:marBottom w:val="0"/>
          <w:divBdr>
            <w:top w:val="none" w:sz="0" w:space="0" w:color="auto"/>
            <w:left w:val="none" w:sz="0" w:space="0" w:color="auto"/>
            <w:bottom w:val="none" w:sz="0" w:space="0" w:color="auto"/>
            <w:right w:val="none" w:sz="0" w:space="0" w:color="auto"/>
          </w:divBdr>
        </w:div>
        <w:div w:id="419524807">
          <w:marLeft w:val="547"/>
          <w:marRight w:val="0"/>
          <w:marTop w:val="200"/>
          <w:marBottom w:val="0"/>
          <w:divBdr>
            <w:top w:val="none" w:sz="0" w:space="0" w:color="auto"/>
            <w:left w:val="none" w:sz="0" w:space="0" w:color="auto"/>
            <w:bottom w:val="none" w:sz="0" w:space="0" w:color="auto"/>
            <w:right w:val="none" w:sz="0" w:space="0" w:color="auto"/>
          </w:divBdr>
        </w:div>
        <w:div w:id="961499498">
          <w:marLeft w:val="547"/>
          <w:marRight w:val="0"/>
          <w:marTop w:val="200"/>
          <w:marBottom w:val="0"/>
          <w:divBdr>
            <w:top w:val="none" w:sz="0" w:space="0" w:color="auto"/>
            <w:left w:val="none" w:sz="0" w:space="0" w:color="auto"/>
            <w:bottom w:val="none" w:sz="0" w:space="0" w:color="auto"/>
            <w:right w:val="none" w:sz="0" w:space="0" w:color="auto"/>
          </w:divBdr>
        </w:div>
        <w:div w:id="2057003925">
          <w:marLeft w:val="547"/>
          <w:marRight w:val="0"/>
          <w:marTop w:val="200"/>
          <w:marBottom w:val="0"/>
          <w:divBdr>
            <w:top w:val="none" w:sz="0" w:space="0" w:color="auto"/>
            <w:left w:val="none" w:sz="0" w:space="0" w:color="auto"/>
            <w:bottom w:val="none" w:sz="0" w:space="0" w:color="auto"/>
            <w:right w:val="none" w:sz="0" w:space="0" w:color="auto"/>
          </w:divBdr>
        </w:div>
        <w:div w:id="1804079917">
          <w:marLeft w:val="547"/>
          <w:marRight w:val="0"/>
          <w:marTop w:val="200"/>
          <w:marBottom w:val="0"/>
          <w:divBdr>
            <w:top w:val="none" w:sz="0" w:space="0" w:color="auto"/>
            <w:left w:val="none" w:sz="0" w:space="0" w:color="auto"/>
            <w:bottom w:val="none" w:sz="0" w:space="0" w:color="auto"/>
            <w:right w:val="none" w:sz="0" w:space="0" w:color="auto"/>
          </w:divBdr>
        </w:div>
      </w:divsChild>
    </w:div>
    <w:div w:id="916209960">
      <w:bodyDiv w:val="1"/>
      <w:marLeft w:val="0"/>
      <w:marRight w:val="0"/>
      <w:marTop w:val="0"/>
      <w:marBottom w:val="0"/>
      <w:divBdr>
        <w:top w:val="none" w:sz="0" w:space="0" w:color="auto"/>
        <w:left w:val="none" w:sz="0" w:space="0" w:color="auto"/>
        <w:bottom w:val="none" w:sz="0" w:space="0" w:color="auto"/>
        <w:right w:val="none" w:sz="0" w:space="0" w:color="auto"/>
      </w:divBdr>
      <w:divsChild>
        <w:div w:id="844589247">
          <w:marLeft w:val="547"/>
          <w:marRight w:val="0"/>
          <w:marTop w:val="96"/>
          <w:marBottom w:val="0"/>
          <w:divBdr>
            <w:top w:val="none" w:sz="0" w:space="0" w:color="auto"/>
            <w:left w:val="none" w:sz="0" w:space="0" w:color="auto"/>
            <w:bottom w:val="none" w:sz="0" w:space="0" w:color="auto"/>
            <w:right w:val="none" w:sz="0" w:space="0" w:color="auto"/>
          </w:divBdr>
        </w:div>
        <w:div w:id="524058153">
          <w:marLeft w:val="547"/>
          <w:marRight w:val="0"/>
          <w:marTop w:val="96"/>
          <w:marBottom w:val="0"/>
          <w:divBdr>
            <w:top w:val="none" w:sz="0" w:space="0" w:color="auto"/>
            <w:left w:val="none" w:sz="0" w:space="0" w:color="auto"/>
            <w:bottom w:val="none" w:sz="0" w:space="0" w:color="auto"/>
            <w:right w:val="none" w:sz="0" w:space="0" w:color="auto"/>
          </w:divBdr>
        </w:div>
        <w:div w:id="200555505">
          <w:marLeft w:val="547"/>
          <w:marRight w:val="0"/>
          <w:marTop w:val="96"/>
          <w:marBottom w:val="0"/>
          <w:divBdr>
            <w:top w:val="none" w:sz="0" w:space="0" w:color="auto"/>
            <w:left w:val="none" w:sz="0" w:space="0" w:color="auto"/>
            <w:bottom w:val="none" w:sz="0" w:space="0" w:color="auto"/>
            <w:right w:val="none" w:sz="0" w:space="0" w:color="auto"/>
          </w:divBdr>
        </w:div>
        <w:div w:id="748691506">
          <w:marLeft w:val="547"/>
          <w:marRight w:val="0"/>
          <w:marTop w:val="96"/>
          <w:marBottom w:val="0"/>
          <w:divBdr>
            <w:top w:val="none" w:sz="0" w:space="0" w:color="auto"/>
            <w:left w:val="none" w:sz="0" w:space="0" w:color="auto"/>
            <w:bottom w:val="none" w:sz="0" w:space="0" w:color="auto"/>
            <w:right w:val="none" w:sz="0" w:space="0" w:color="auto"/>
          </w:divBdr>
        </w:div>
      </w:divsChild>
    </w:div>
    <w:div w:id="1047684579">
      <w:bodyDiv w:val="1"/>
      <w:marLeft w:val="0"/>
      <w:marRight w:val="0"/>
      <w:marTop w:val="0"/>
      <w:marBottom w:val="0"/>
      <w:divBdr>
        <w:top w:val="none" w:sz="0" w:space="0" w:color="auto"/>
        <w:left w:val="none" w:sz="0" w:space="0" w:color="auto"/>
        <w:bottom w:val="none" w:sz="0" w:space="0" w:color="auto"/>
        <w:right w:val="none" w:sz="0" w:space="0" w:color="auto"/>
      </w:divBdr>
    </w:div>
    <w:div w:id="1094404137">
      <w:bodyDiv w:val="1"/>
      <w:marLeft w:val="0"/>
      <w:marRight w:val="0"/>
      <w:marTop w:val="0"/>
      <w:marBottom w:val="0"/>
      <w:divBdr>
        <w:top w:val="none" w:sz="0" w:space="0" w:color="auto"/>
        <w:left w:val="none" w:sz="0" w:space="0" w:color="auto"/>
        <w:bottom w:val="none" w:sz="0" w:space="0" w:color="auto"/>
        <w:right w:val="none" w:sz="0" w:space="0" w:color="auto"/>
      </w:divBdr>
    </w:div>
    <w:div w:id="1143815770">
      <w:bodyDiv w:val="1"/>
      <w:marLeft w:val="0"/>
      <w:marRight w:val="0"/>
      <w:marTop w:val="0"/>
      <w:marBottom w:val="0"/>
      <w:divBdr>
        <w:top w:val="none" w:sz="0" w:space="0" w:color="auto"/>
        <w:left w:val="none" w:sz="0" w:space="0" w:color="auto"/>
        <w:bottom w:val="none" w:sz="0" w:space="0" w:color="auto"/>
        <w:right w:val="none" w:sz="0" w:space="0" w:color="auto"/>
      </w:divBdr>
    </w:div>
    <w:div w:id="1218275318">
      <w:bodyDiv w:val="1"/>
      <w:marLeft w:val="0"/>
      <w:marRight w:val="0"/>
      <w:marTop w:val="0"/>
      <w:marBottom w:val="0"/>
      <w:divBdr>
        <w:top w:val="none" w:sz="0" w:space="0" w:color="auto"/>
        <w:left w:val="none" w:sz="0" w:space="0" w:color="auto"/>
        <w:bottom w:val="none" w:sz="0" w:space="0" w:color="auto"/>
        <w:right w:val="none" w:sz="0" w:space="0" w:color="auto"/>
      </w:divBdr>
      <w:divsChild>
        <w:div w:id="1002658563">
          <w:marLeft w:val="547"/>
          <w:marRight w:val="0"/>
          <w:marTop w:val="96"/>
          <w:marBottom w:val="0"/>
          <w:divBdr>
            <w:top w:val="none" w:sz="0" w:space="0" w:color="auto"/>
            <w:left w:val="none" w:sz="0" w:space="0" w:color="auto"/>
            <w:bottom w:val="none" w:sz="0" w:space="0" w:color="auto"/>
            <w:right w:val="none" w:sz="0" w:space="0" w:color="auto"/>
          </w:divBdr>
        </w:div>
        <w:div w:id="309411140">
          <w:marLeft w:val="547"/>
          <w:marRight w:val="0"/>
          <w:marTop w:val="96"/>
          <w:marBottom w:val="0"/>
          <w:divBdr>
            <w:top w:val="none" w:sz="0" w:space="0" w:color="auto"/>
            <w:left w:val="none" w:sz="0" w:space="0" w:color="auto"/>
            <w:bottom w:val="none" w:sz="0" w:space="0" w:color="auto"/>
            <w:right w:val="none" w:sz="0" w:space="0" w:color="auto"/>
          </w:divBdr>
        </w:div>
        <w:div w:id="1886092037">
          <w:marLeft w:val="1166"/>
          <w:marRight w:val="0"/>
          <w:marTop w:val="96"/>
          <w:marBottom w:val="0"/>
          <w:divBdr>
            <w:top w:val="none" w:sz="0" w:space="0" w:color="auto"/>
            <w:left w:val="none" w:sz="0" w:space="0" w:color="auto"/>
            <w:bottom w:val="none" w:sz="0" w:space="0" w:color="auto"/>
            <w:right w:val="none" w:sz="0" w:space="0" w:color="auto"/>
          </w:divBdr>
        </w:div>
        <w:div w:id="219365231">
          <w:marLeft w:val="1166"/>
          <w:marRight w:val="0"/>
          <w:marTop w:val="96"/>
          <w:marBottom w:val="0"/>
          <w:divBdr>
            <w:top w:val="none" w:sz="0" w:space="0" w:color="auto"/>
            <w:left w:val="none" w:sz="0" w:space="0" w:color="auto"/>
            <w:bottom w:val="none" w:sz="0" w:space="0" w:color="auto"/>
            <w:right w:val="none" w:sz="0" w:space="0" w:color="auto"/>
          </w:divBdr>
        </w:div>
        <w:div w:id="375548506">
          <w:marLeft w:val="547"/>
          <w:marRight w:val="0"/>
          <w:marTop w:val="96"/>
          <w:marBottom w:val="0"/>
          <w:divBdr>
            <w:top w:val="none" w:sz="0" w:space="0" w:color="auto"/>
            <w:left w:val="none" w:sz="0" w:space="0" w:color="auto"/>
            <w:bottom w:val="none" w:sz="0" w:space="0" w:color="auto"/>
            <w:right w:val="none" w:sz="0" w:space="0" w:color="auto"/>
          </w:divBdr>
        </w:div>
        <w:div w:id="636379838">
          <w:marLeft w:val="1166"/>
          <w:marRight w:val="0"/>
          <w:marTop w:val="96"/>
          <w:marBottom w:val="0"/>
          <w:divBdr>
            <w:top w:val="none" w:sz="0" w:space="0" w:color="auto"/>
            <w:left w:val="none" w:sz="0" w:space="0" w:color="auto"/>
            <w:bottom w:val="none" w:sz="0" w:space="0" w:color="auto"/>
            <w:right w:val="none" w:sz="0" w:space="0" w:color="auto"/>
          </w:divBdr>
        </w:div>
        <w:div w:id="849221481">
          <w:marLeft w:val="1166"/>
          <w:marRight w:val="0"/>
          <w:marTop w:val="96"/>
          <w:marBottom w:val="0"/>
          <w:divBdr>
            <w:top w:val="none" w:sz="0" w:space="0" w:color="auto"/>
            <w:left w:val="none" w:sz="0" w:space="0" w:color="auto"/>
            <w:bottom w:val="none" w:sz="0" w:space="0" w:color="auto"/>
            <w:right w:val="none" w:sz="0" w:space="0" w:color="auto"/>
          </w:divBdr>
        </w:div>
        <w:div w:id="354616928">
          <w:marLeft w:val="1166"/>
          <w:marRight w:val="0"/>
          <w:marTop w:val="96"/>
          <w:marBottom w:val="0"/>
          <w:divBdr>
            <w:top w:val="none" w:sz="0" w:space="0" w:color="auto"/>
            <w:left w:val="none" w:sz="0" w:space="0" w:color="auto"/>
            <w:bottom w:val="none" w:sz="0" w:space="0" w:color="auto"/>
            <w:right w:val="none" w:sz="0" w:space="0" w:color="auto"/>
          </w:divBdr>
        </w:div>
        <w:div w:id="186530984">
          <w:marLeft w:val="1166"/>
          <w:marRight w:val="0"/>
          <w:marTop w:val="96"/>
          <w:marBottom w:val="0"/>
          <w:divBdr>
            <w:top w:val="none" w:sz="0" w:space="0" w:color="auto"/>
            <w:left w:val="none" w:sz="0" w:space="0" w:color="auto"/>
            <w:bottom w:val="none" w:sz="0" w:space="0" w:color="auto"/>
            <w:right w:val="none" w:sz="0" w:space="0" w:color="auto"/>
          </w:divBdr>
        </w:div>
        <w:div w:id="186337805">
          <w:marLeft w:val="1166"/>
          <w:marRight w:val="0"/>
          <w:marTop w:val="96"/>
          <w:marBottom w:val="0"/>
          <w:divBdr>
            <w:top w:val="none" w:sz="0" w:space="0" w:color="auto"/>
            <w:left w:val="none" w:sz="0" w:space="0" w:color="auto"/>
            <w:bottom w:val="none" w:sz="0" w:space="0" w:color="auto"/>
            <w:right w:val="none" w:sz="0" w:space="0" w:color="auto"/>
          </w:divBdr>
        </w:div>
        <w:div w:id="2001814371">
          <w:marLeft w:val="1166"/>
          <w:marRight w:val="0"/>
          <w:marTop w:val="96"/>
          <w:marBottom w:val="0"/>
          <w:divBdr>
            <w:top w:val="none" w:sz="0" w:space="0" w:color="auto"/>
            <w:left w:val="none" w:sz="0" w:space="0" w:color="auto"/>
            <w:bottom w:val="none" w:sz="0" w:space="0" w:color="auto"/>
            <w:right w:val="none" w:sz="0" w:space="0" w:color="auto"/>
          </w:divBdr>
        </w:div>
      </w:divsChild>
    </w:div>
    <w:div w:id="1243569574">
      <w:bodyDiv w:val="1"/>
      <w:marLeft w:val="0"/>
      <w:marRight w:val="0"/>
      <w:marTop w:val="0"/>
      <w:marBottom w:val="0"/>
      <w:divBdr>
        <w:top w:val="none" w:sz="0" w:space="0" w:color="auto"/>
        <w:left w:val="none" w:sz="0" w:space="0" w:color="auto"/>
        <w:bottom w:val="none" w:sz="0" w:space="0" w:color="auto"/>
        <w:right w:val="none" w:sz="0" w:space="0" w:color="auto"/>
      </w:divBdr>
      <w:divsChild>
        <w:div w:id="261258174">
          <w:marLeft w:val="547"/>
          <w:marRight w:val="0"/>
          <w:marTop w:val="200"/>
          <w:marBottom w:val="0"/>
          <w:divBdr>
            <w:top w:val="none" w:sz="0" w:space="0" w:color="auto"/>
            <w:left w:val="none" w:sz="0" w:space="0" w:color="auto"/>
            <w:bottom w:val="none" w:sz="0" w:space="0" w:color="auto"/>
            <w:right w:val="none" w:sz="0" w:space="0" w:color="auto"/>
          </w:divBdr>
        </w:div>
      </w:divsChild>
    </w:div>
    <w:div w:id="1305164976">
      <w:bodyDiv w:val="1"/>
      <w:marLeft w:val="0"/>
      <w:marRight w:val="0"/>
      <w:marTop w:val="0"/>
      <w:marBottom w:val="0"/>
      <w:divBdr>
        <w:top w:val="none" w:sz="0" w:space="0" w:color="auto"/>
        <w:left w:val="none" w:sz="0" w:space="0" w:color="auto"/>
        <w:bottom w:val="none" w:sz="0" w:space="0" w:color="auto"/>
        <w:right w:val="none" w:sz="0" w:space="0" w:color="auto"/>
      </w:divBdr>
      <w:divsChild>
        <w:div w:id="899750784">
          <w:marLeft w:val="547"/>
          <w:marRight w:val="0"/>
          <w:marTop w:val="200"/>
          <w:marBottom w:val="0"/>
          <w:divBdr>
            <w:top w:val="none" w:sz="0" w:space="0" w:color="auto"/>
            <w:left w:val="none" w:sz="0" w:space="0" w:color="auto"/>
            <w:bottom w:val="none" w:sz="0" w:space="0" w:color="auto"/>
            <w:right w:val="none" w:sz="0" w:space="0" w:color="auto"/>
          </w:divBdr>
        </w:div>
        <w:div w:id="111637340">
          <w:marLeft w:val="547"/>
          <w:marRight w:val="0"/>
          <w:marTop w:val="200"/>
          <w:marBottom w:val="0"/>
          <w:divBdr>
            <w:top w:val="none" w:sz="0" w:space="0" w:color="auto"/>
            <w:left w:val="none" w:sz="0" w:space="0" w:color="auto"/>
            <w:bottom w:val="none" w:sz="0" w:space="0" w:color="auto"/>
            <w:right w:val="none" w:sz="0" w:space="0" w:color="auto"/>
          </w:divBdr>
        </w:div>
      </w:divsChild>
    </w:div>
    <w:div w:id="1379551466">
      <w:bodyDiv w:val="1"/>
      <w:marLeft w:val="0"/>
      <w:marRight w:val="0"/>
      <w:marTop w:val="0"/>
      <w:marBottom w:val="0"/>
      <w:divBdr>
        <w:top w:val="none" w:sz="0" w:space="0" w:color="auto"/>
        <w:left w:val="none" w:sz="0" w:space="0" w:color="auto"/>
        <w:bottom w:val="none" w:sz="0" w:space="0" w:color="auto"/>
        <w:right w:val="none" w:sz="0" w:space="0" w:color="auto"/>
      </w:divBdr>
    </w:div>
    <w:div w:id="1446660553">
      <w:bodyDiv w:val="1"/>
      <w:marLeft w:val="0"/>
      <w:marRight w:val="0"/>
      <w:marTop w:val="0"/>
      <w:marBottom w:val="0"/>
      <w:divBdr>
        <w:top w:val="none" w:sz="0" w:space="0" w:color="auto"/>
        <w:left w:val="none" w:sz="0" w:space="0" w:color="auto"/>
        <w:bottom w:val="none" w:sz="0" w:space="0" w:color="auto"/>
        <w:right w:val="none" w:sz="0" w:space="0" w:color="auto"/>
      </w:divBdr>
      <w:divsChild>
        <w:div w:id="967903928">
          <w:marLeft w:val="547"/>
          <w:marRight w:val="0"/>
          <w:marTop w:val="200"/>
          <w:marBottom w:val="0"/>
          <w:divBdr>
            <w:top w:val="none" w:sz="0" w:space="0" w:color="auto"/>
            <w:left w:val="none" w:sz="0" w:space="0" w:color="auto"/>
            <w:bottom w:val="none" w:sz="0" w:space="0" w:color="auto"/>
            <w:right w:val="none" w:sz="0" w:space="0" w:color="auto"/>
          </w:divBdr>
        </w:div>
        <w:div w:id="1278416656">
          <w:marLeft w:val="547"/>
          <w:marRight w:val="0"/>
          <w:marTop w:val="200"/>
          <w:marBottom w:val="0"/>
          <w:divBdr>
            <w:top w:val="none" w:sz="0" w:space="0" w:color="auto"/>
            <w:left w:val="none" w:sz="0" w:space="0" w:color="auto"/>
            <w:bottom w:val="none" w:sz="0" w:space="0" w:color="auto"/>
            <w:right w:val="none" w:sz="0" w:space="0" w:color="auto"/>
          </w:divBdr>
        </w:div>
      </w:divsChild>
    </w:div>
    <w:div w:id="1483541662">
      <w:bodyDiv w:val="1"/>
      <w:marLeft w:val="0"/>
      <w:marRight w:val="0"/>
      <w:marTop w:val="0"/>
      <w:marBottom w:val="0"/>
      <w:divBdr>
        <w:top w:val="none" w:sz="0" w:space="0" w:color="auto"/>
        <w:left w:val="none" w:sz="0" w:space="0" w:color="auto"/>
        <w:bottom w:val="none" w:sz="0" w:space="0" w:color="auto"/>
        <w:right w:val="none" w:sz="0" w:space="0" w:color="auto"/>
      </w:divBdr>
      <w:divsChild>
        <w:div w:id="773861690">
          <w:marLeft w:val="547"/>
          <w:marRight w:val="0"/>
          <w:marTop w:val="200"/>
          <w:marBottom w:val="0"/>
          <w:divBdr>
            <w:top w:val="none" w:sz="0" w:space="0" w:color="auto"/>
            <w:left w:val="none" w:sz="0" w:space="0" w:color="auto"/>
            <w:bottom w:val="none" w:sz="0" w:space="0" w:color="auto"/>
            <w:right w:val="none" w:sz="0" w:space="0" w:color="auto"/>
          </w:divBdr>
        </w:div>
        <w:div w:id="365175312">
          <w:marLeft w:val="547"/>
          <w:marRight w:val="0"/>
          <w:marTop w:val="200"/>
          <w:marBottom w:val="0"/>
          <w:divBdr>
            <w:top w:val="none" w:sz="0" w:space="0" w:color="auto"/>
            <w:left w:val="none" w:sz="0" w:space="0" w:color="auto"/>
            <w:bottom w:val="none" w:sz="0" w:space="0" w:color="auto"/>
            <w:right w:val="none" w:sz="0" w:space="0" w:color="auto"/>
          </w:divBdr>
        </w:div>
      </w:divsChild>
    </w:div>
    <w:div w:id="1515152526">
      <w:bodyDiv w:val="1"/>
      <w:marLeft w:val="0"/>
      <w:marRight w:val="0"/>
      <w:marTop w:val="0"/>
      <w:marBottom w:val="0"/>
      <w:divBdr>
        <w:top w:val="none" w:sz="0" w:space="0" w:color="auto"/>
        <w:left w:val="none" w:sz="0" w:space="0" w:color="auto"/>
        <w:bottom w:val="none" w:sz="0" w:space="0" w:color="auto"/>
        <w:right w:val="none" w:sz="0" w:space="0" w:color="auto"/>
      </w:divBdr>
      <w:divsChild>
        <w:div w:id="2047097569">
          <w:marLeft w:val="547"/>
          <w:marRight w:val="0"/>
          <w:marTop w:val="154"/>
          <w:marBottom w:val="0"/>
          <w:divBdr>
            <w:top w:val="none" w:sz="0" w:space="0" w:color="auto"/>
            <w:left w:val="none" w:sz="0" w:space="0" w:color="auto"/>
            <w:bottom w:val="none" w:sz="0" w:space="0" w:color="auto"/>
            <w:right w:val="none" w:sz="0" w:space="0" w:color="auto"/>
          </w:divBdr>
        </w:div>
      </w:divsChild>
    </w:div>
    <w:div w:id="1583104264">
      <w:bodyDiv w:val="1"/>
      <w:marLeft w:val="0"/>
      <w:marRight w:val="0"/>
      <w:marTop w:val="0"/>
      <w:marBottom w:val="0"/>
      <w:divBdr>
        <w:top w:val="none" w:sz="0" w:space="0" w:color="auto"/>
        <w:left w:val="none" w:sz="0" w:space="0" w:color="auto"/>
        <w:bottom w:val="none" w:sz="0" w:space="0" w:color="auto"/>
        <w:right w:val="none" w:sz="0" w:space="0" w:color="auto"/>
      </w:divBdr>
    </w:div>
    <w:div w:id="1633822221">
      <w:bodyDiv w:val="1"/>
      <w:marLeft w:val="0"/>
      <w:marRight w:val="0"/>
      <w:marTop w:val="0"/>
      <w:marBottom w:val="0"/>
      <w:divBdr>
        <w:top w:val="none" w:sz="0" w:space="0" w:color="auto"/>
        <w:left w:val="none" w:sz="0" w:space="0" w:color="auto"/>
        <w:bottom w:val="none" w:sz="0" w:space="0" w:color="auto"/>
        <w:right w:val="none" w:sz="0" w:space="0" w:color="auto"/>
      </w:divBdr>
      <w:divsChild>
        <w:div w:id="758479793">
          <w:marLeft w:val="547"/>
          <w:marRight w:val="0"/>
          <w:marTop w:val="200"/>
          <w:marBottom w:val="0"/>
          <w:divBdr>
            <w:top w:val="none" w:sz="0" w:space="0" w:color="auto"/>
            <w:left w:val="none" w:sz="0" w:space="0" w:color="auto"/>
            <w:bottom w:val="none" w:sz="0" w:space="0" w:color="auto"/>
            <w:right w:val="none" w:sz="0" w:space="0" w:color="auto"/>
          </w:divBdr>
        </w:div>
      </w:divsChild>
    </w:div>
    <w:div w:id="1672485661">
      <w:bodyDiv w:val="1"/>
      <w:marLeft w:val="0"/>
      <w:marRight w:val="0"/>
      <w:marTop w:val="0"/>
      <w:marBottom w:val="0"/>
      <w:divBdr>
        <w:top w:val="none" w:sz="0" w:space="0" w:color="auto"/>
        <w:left w:val="none" w:sz="0" w:space="0" w:color="auto"/>
        <w:bottom w:val="none" w:sz="0" w:space="0" w:color="auto"/>
        <w:right w:val="none" w:sz="0" w:space="0" w:color="auto"/>
      </w:divBdr>
    </w:div>
    <w:div w:id="1714690013">
      <w:bodyDiv w:val="1"/>
      <w:marLeft w:val="0"/>
      <w:marRight w:val="0"/>
      <w:marTop w:val="0"/>
      <w:marBottom w:val="0"/>
      <w:divBdr>
        <w:top w:val="none" w:sz="0" w:space="0" w:color="auto"/>
        <w:left w:val="none" w:sz="0" w:space="0" w:color="auto"/>
        <w:bottom w:val="none" w:sz="0" w:space="0" w:color="auto"/>
        <w:right w:val="none" w:sz="0" w:space="0" w:color="auto"/>
      </w:divBdr>
      <w:divsChild>
        <w:div w:id="1084034759">
          <w:marLeft w:val="547"/>
          <w:marRight w:val="0"/>
          <w:marTop w:val="200"/>
          <w:marBottom w:val="0"/>
          <w:divBdr>
            <w:top w:val="none" w:sz="0" w:space="0" w:color="auto"/>
            <w:left w:val="none" w:sz="0" w:space="0" w:color="auto"/>
            <w:bottom w:val="none" w:sz="0" w:space="0" w:color="auto"/>
            <w:right w:val="none" w:sz="0" w:space="0" w:color="auto"/>
          </w:divBdr>
        </w:div>
      </w:divsChild>
    </w:div>
    <w:div w:id="1733890707">
      <w:bodyDiv w:val="1"/>
      <w:marLeft w:val="0"/>
      <w:marRight w:val="0"/>
      <w:marTop w:val="0"/>
      <w:marBottom w:val="0"/>
      <w:divBdr>
        <w:top w:val="none" w:sz="0" w:space="0" w:color="auto"/>
        <w:left w:val="none" w:sz="0" w:space="0" w:color="auto"/>
        <w:bottom w:val="none" w:sz="0" w:space="0" w:color="auto"/>
        <w:right w:val="none" w:sz="0" w:space="0" w:color="auto"/>
      </w:divBdr>
    </w:div>
    <w:div w:id="1924799403">
      <w:bodyDiv w:val="1"/>
      <w:marLeft w:val="0"/>
      <w:marRight w:val="0"/>
      <w:marTop w:val="0"/>
      <w:marBottom w:val="0"/>
      <w:divBdr>
        <w:top w:val="none" w:sz="0" w:space="0" w:color="auto"/>
        <w:left w:val="none" w:sz="0" w:space="0" w:color="auto"/>
        <w:bottom w:val="none" w:sz="0" w:space="0" w:color="auto"/>
        <w:right w:val="none" w:sz="0" w:space="0" w:color="auto"/>
      </w:divBdr>
      <w:divsChild>
        <w:div w:id="1005086657">
          <w:marLeft w:val="547"/>
          <w:marRight w:val="0"/>
          <w:marTop w:val="134"/>
          <w:marBottom w:val="0"/>
          <w:divBdr>
            <w:top w:val="none" w:sz="0" w:space="0" w:color="auto"/>
            <w:left w:val="none" w:sz="0" w:space="0" w:color="auto"/>
            <w:bottom w:val="none" w:sz="0" w:space="0" w:color="auto"/>
            <w:right w:val="none" w:sz="0" w:space="0" w:color="auto"/>
          </w:divBdr>
        </w:div>
      </w:divsChild>
    </w:div>
    <w:div w:id="1948191068">
      <w:bodyDiv w:val="1"/>
      <w:marLeft w:val="0"/>
      <w:marRight w:val="0"/>
      <w:marTop w:val="0"/>
      <w:marBottom w:val="0"/>
      <w:divBdr>
        <w:top w:val="none" w:sz="0" w:space="0" w:color="auto"/>
        <w:left w:val="none" w:sz="0" w:space="0" w:color="auto"/>
        <w:bottom w:val="none" w:sz="0" w:space="0" w:color="auto"/>
        <w:right w:val="none" w:sz="0" w:space="0" w:color="auto"/>
      </w:divBdr>
      <w:divsChild>
        <w:div w:id="706756998">
          <w:marLeft w:val="547"/>
          <w:marRight w:val="0"/>
          <w:marTop w:val="200"/>
          <w:marBottom w:val="0"/>
          <w:divBdr>
            <w:top w:val="none" w:sz="0" w:space="0" w:color="auto"/>
            <w:left w:val="none" w:sz="0" w:space="0" w:color="auto"/>
            <w:bottom w:val="none" w:sz="0" w:space="0" w:color="auto"/>
            <w:right w:val="none" w:sz="0" w:space="0" w:color="auto"/>
          </w:divBdr>
        </w:div>
        <w:div w:id="1615752108">
          <w:marLeft w:val="547"/>
          <w:marRight w:val="0"/>
          <w:marTop w:val="200"/>
          <w:marBottom w:val="0"/>
          <w:divBdr>
            <w:top w:val="none" w:sz="0" w:space="0" w:color="auto"/>
            <w:left w:val="none" w:sz="0" w:space="0" w:color="auto"/>
            <w:bottom w:val="none" w:sz="0" w:space="0" w:color="auto"/>
            <w:right w:val="none" w:sz="0" w:space="0" w:color="auto"/>
          </w:divBdr>
        </w:div>
        <w:div w:id="1329210717">
          <w:marLeft w:val="547"/>
          <w:marRight w:val="0"/>
          <w:marTop w:val="200"/>
          <w:marBottom w:val="0"/>
          <w:divBdr>
            <w:top w:val="none" w:sz="0" w:space="0" w:color="auto"/>
            <w:left w:val="none" w:sz="0" w:space="0" w:color="auto"/>
            <w:bottom w:val="none" w:sz="0" w:space="0" w:color="auto"/>
            <w:right w:val="none" w:sz="0" w:space="0" w:color="auto"/>
          </w:divBdr>
        </w:div>
      </w:divsChild>
    </w:div>
    <w:div w:id="1966230154">
      <w:bodyDiv w:val="1"/>
      <w:marLeft w:val="0"/>
      <w:marRight w:val="0"/>
      <w:marTop w:val="0"/>
      <w:marBottom w:val="0"/>
      <w:divBdr>
        <w:top w:val="none" w:sz="0" w:space="0" w:color="auto"/>
        <w:left w:val="none" w:sz="0" w:space="0" w:color="auto"/>
        <w:bottom w:val="none" w:sz="0" w:space="0" w:color="auto"/>
        <w:right w:val="none" w:sz="0" w:space="0" w:color="auto"/>
      </w:divBdr>
      <w:divsChild>
        <w:div w:id="1889413025">
          <w:marLeft w:val="547"/>
          <w:marRight w:val="0"/>
          <w:marTop w:val="200"/>
          <w:marBottom w:val="0"/>
          <w:divBdr>
            <w:top w:val="none" w:sz="0" w:space="0" w:color="auto"/>
            <w:left w:val="none" w:sz="0" w:space="0" w:color="auto"/>
            <w:bottom w:val="none" w:sz="0" w:space="0" w:color="auto"/>
            <w:right w:val="none" w:sz="0" w:space="0" w:color="auto"/>
          </w:divBdr>
        </w:div>
        <w:div w:id="1619218176">
          <w:marLeft w:val="547"/>
          <w:marRight w:val="0"/>
          <w:marTop w:val="200"/>
          <w:marBottom w:val="0"/>
          <w:divBdr>
            <w:top w:val="none" w:sz="0" w:space="0" w:color="auto"/>
            <w:left w:val="none" w:sz="0" w:space="0" w:color="auto"/>
            <w:bottom w:val="none" w:sz="0" w:space="0" w:color="auto"/>
            <w:right w:val="none" w:sz="0" w:space="0" w:color="auto"/>
          </w:divBdr>
        </w:div>
        <w:div w:id="1346710671">
          <w:marLeft w:val="547"/>
          <w:marRight w:val="0"/>
          <w:marTop w:val="200"/>
          <w:marBottom w:val="0"/>
          <w:divBdr>
            <w:top w:val="none" w:sz="0" w:space="0" w:color="auto"/>
            <w:left w:val="none" w:sz="0" w:space="0" w:color="auto"/>
            <w:bottom w:val="none" w:sz="0" w:space="0" w:color="auto"/>
            <w:right w:val="none" w:sz="0" w:space="0" w:color="auto"/>
          </w:divBdr>
        </w:div>
      </w:divsChild>
    </w:div>
    <w:div w:id="2017535781">
      <w:bodyDiv w:val="1"/>
      <w:marLeft w:val="0"/>
      <w:marRight w:val="0"/>
      <w:marTop w:val="0"/>
      <w:marBottom w:val="0"/>
      <w:divBdr>
        <w:top w:val="none" w:sz="0" w:space="0" w:color="auto"/>
        <w:left w:val="none" w:sz="0" w:space="0" w:color="auto"/>
        <w:bottom w:val="none" w:sz="0" w:space="0" w:color="auto"/>
        <w:right w:val="none" w:sz="0" w:space="0" w:color="auto"/>
      </w:divBdr>
      <w:divsChild>
        <w:div w:id="48773447">
          <w:marLeft w:val="547"/>
          <w:marRight w:val="0"/>
          <w:marTop w:val="200"/>
          <w:marBottom w:val="0"/>
          <w:divBdr>
            <w:top w:val="none" w:sz="0" w:space="0" w:color="auto"/>
            <w:left w:val="none" w:sz="0" w:space="0" w:color="auto"/>
            <w:bottom w:val="none" w:sz="0" w:space="0" w:color="auto"/>
            <w:right w:val="none" w:sz="0" w:space="0" w:color="auto"/>
          </w:divBdr>
        </w:div>
        <w:div w:id="1756974609">
          <w:marLeft w:val="547"/>
          <w:marRight w:val="0"/>
          <w:marTop w:val="200"/>
          <w:marBottom w:val="0"/>
          <w:divBdr>
            <w:top w:val="none" w:sz="0" w:space="0" w:color="auto"/>
            <w:left w:val="none" w:sz="0" w:space="0" w:color="auto"/>
            <w:bottom w:val="none" w:sz="0" w:space="0" w:color="auto"/>
            <w:right w:val="none" w:sz="0" w:space="0" w:color="auto"/>
          </w:divBdr>
        </w:div>
      </w:divsChild>
    </w:div>
    <w:div w:id="2061706912">
      <w:bodyDiv w:val="1"/>
      <w:marLeft w:val="0"/>
      <w:marRight w:val="0"/>
      <w:marTop w:val="0"/>
      <w:marBottom w:val="0"/>
      <w:divBdr>
        <w:top w:val="none" w:sz="0" w:space="0" w:color="auto"/>
        <w:left w:val="none" w:sz="0" w:space="0" w:color="auto"/>
        <w:bottom w:val="none" w:sz="0" w:space="0" w:color="auto"/>
        <w:right w:val="none" w:sz="0" w:space="0" w:color="auto"/>
      </w:divBdr>
      <w:divsChild>
        <w:div w:id="294483589">
          <w:marLeft w:val="547"/>
          <w:marRight w:val="0"/>
          <w:marTop w:val="200"/>
          <w:marBottom w:val="0"/>
          <w:divBdr>
            <w:top w:val="none" w:sz="0" w:space="0" w:color="auto"/>
            <w:left w:val="none" w:sz="0" w:space="0" w:color="auto"/>
            <w:bottom w:val="none" w:sz="0" w:space="0" w:color="auto"/>
            <w:right w:val="none" w:sz="0" w:space="0" w:color="auto"/>
          </w:divBdr>
        </w:div>
      </w:divsChild>
    </w:div>
    <w:div w:id="2068798163">
      <w:bodyDiv w:val="1"/>
      <w:marLeft w:val="0"/>
      <w:marRight w:val="0"/>
      <w:marTop w:val="0"/>
      <w:marBottom w:val="0"/>
      <w:divBdr>
        <w:top w:val="none" w:sz="0" w:space="0" w:color="auto"/>
        <w:left w:val="none" w:sz="0" w:space="0" w:color="auto"/>
        <w:bottom w:val="none" w:sz="0" w:space="0" w:color="auto"/>
        <w:right w:val="none" w:sz="0" w:space="0" w:color="auto"/>
      </w:divBdr>
    </w:div>
    <w:div w:id="2112889460">
      <w:bodyDiv w:val="1"/>
      <w:marLeft w:val="0"/>
      <w:marRight w:val="0"/>
      <w:marTop w:val="0"/>
      <w:marBottom w:val="0"/>
      <w:divBdr>
        <w:top w:val="none" w:sz="0" w:space="0" w:color="auto"/>
        <w:left w:val="none" w:sz="0" w:space="0" w:color="auto"/>
        <w:bottom w:val="none" w:sz="0" w:space="0" w:color="auto"/>
        <w:right w:val="none" w:sz="0" w:space="0" w:color="auto"/>
      </w:divBdr>
      <w:divsChild>
        <w:div w:id="837236132">
          <w:marLeft w:val="547"/>
          <w:marRight w:val="0"/>
          <w:marTop w:val="200"/>
          <w:marBottom w:val="0"/>
          <w:divBdr>
            <w:top w:val="none" w:sz="0" w:space="0" w:color="auto"/>
            <w:left w:val="none" w:sz="0" w:space="0" w:color="auto"/>
            <w:bottom w:val="none" w:sz="0" w:space="0" w:color="auto"/>
            <w:right w:val="none" w:sz="0" w:space="0" w:color="auto"/>
          </w:divBdr>
        </w:div>
        <w:div w:id="190082254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3%D0%B5%D0%BD" TargetMode="External"/><Relationship Id="rId18" Type="http://schemas.openxmlformats.org/officeDocument/2006/relationships/hyperlink" Target="http://www.gastroscan.ru/handbook/117/355" TargetMode="External"/><Relationship Id="rId26" Type="http://schemas.openxmlformats.org/officeDocument/2006/relationships/hyperlink" Target="http://www.gastroscan.ru/handbook/118/3114?sphrase_id=154805" TargetMode="External"/><Relationship Id="rId39" Type="http://schemas.openxmlformats.org/officeDocument/2006/relationships/hyperlink" Target="http://www.gastroscan.ru/handbook/118/4020" TargetMode="External"/><Relationship Id="rId21" Type="http://schemas.openxmlformats.org/officeDocument/2006/relationships/hyperlink" Target="http://www.gastroscan.ru/handbook/118/3171" TargetMode="External"/><Relationship Id="rId34" Type="http://schemas.openxmlformats.org/officeDocument/2006/relationships/hyperlink" Target="http://www.bode-science-center.ru/centr/glossarii/puti-peredachi.html" TargetMode="External"/><Relationship Id="rId42" Type="http://schemas.openxmlformats.org/officeDocument/2006/relationships/hyperlink" Target="https://ru.wikipedia.org/wiki/%D0%A1%D0%BF%D0%BE%D1%80%D1%8B_%D0%B1%D0%B0%D0%BA%D1%82%D0%B5%D1%80%D0%B8%D0%B9" TargetMode="External"/><Relationship Id="rId47" Type="http://schemas.openxmlformats.org/officeDocument/2006/relationships/hyperlink" Target="http://www.gastroscan.ru/handbook/117/3139" TargetMode="External"/><Relationship Id="rId50" Type="http://schemas.openxmlformats.org/officeDocument/2006/relationships/hyperlink" Target="http://www.gastroscan.ru/patient/disease/10/" TargetMode="External"/><Relationship Id="rId55" Type="http://schemas.openxmlformats.org/officeDocument/2006/relationships/hyperlink" Target="http://www.gastroscan.ru/handbook/118/7717" TargetMode="External"/><Relationship Id="rId63" Type="http://schemas.openxmlformats.org/officeDocument/2006/relationships/hyperlink" Target="http://www.gastroscan.ru/patient/disease/11/" TargetMode="External"/><Relationship Id="rId68" Type="http://schemas.openxmlformats.org/officeDocument/2006/relationships/hyperlink" Target="http://www.polismed.com/subject-spid-vich-infekcija.html" TargetMode="External"/><Relationship Id="rId76" Type="http://schemas.openxmlformats.org/officeDocument/2006/relationships/hyperlink" Target="http://www.krasotaimedicina.ru/diseases/zabolevanija_neurology/headache" TargetMode="External"/><Relationship Id="rId84" Type="http://schemas.openxmlformats.org/officeDocument/2006/relationships/hyperlink" Target="http://krasgmu.ru/index.php?page%5bcommon%5d=elib&amp;cat=catalog&amp;res_id=72252" TargetMode="External"/><Relationship Id="rId89" Type="http://schemas.openxmlformats.org/officeDocument/2006/relationships/hyperlink" Target="http://www.studmedlib.ru/ru/book/ISBN9785970436417.html" TargetMode="External"/><Relationship Id="rId7" Type="http://schemas.openxmlformats.org/officeDocument/2006/relationships/hyperlink" Target="http://ru.wikipedia.org/wiki/%D0%9C%D0%BE%D0%BB%D0%B5%D0%BA%D1%83%D0%BB%D1%8F%D1%80%D0%BD%D0%B0%D1%8F_%D0%B1%D0%B8%D0%BE%D0%BB%D0%BE%D0%B3%D0%B8%D1%8F" TargetMode="External"/><Relationship Id="rId71" Type="http://schemas.openxmlformats.org/officeDocument/2006/relationships/hyperlink" Target="http://www.krasotaimedicina.ru/diseases/zabolevanija_dermatologia/urticaria" TargetMode="External"/><Relationship Id="rId92" Type="http://schemas.openxmlformats.org/officeDocument/2006/relationships/hyperlink" Target="http://www.studmedlib.ru/ru/book/ISBN9785970434956.html" TargetMode="External"/><Relationship Id="rId2" Type="http://schemas.openxmlformats.org/officeDocument/2006/relationships/styles" Target="styles.xml"/><Relationship Id="rId16" Type="http://schemas.openxmlformats.org/officeDocument/2006/relationships/hyperlink" Target="http://www.gastroscan.ru/handbook/118/3201" TargetMode="External"/><Relationship Id="rId29" Type="http://schemas.openxmlformats.org/officeDocument/2006/relationships/hyperlink" Target="http://www.gastroscan.ru/handbook/118/3313" TargetMode="External"/><Relationship Id="rId11" Type="http://schemas.openxmlformats.org/officeDocument/2006/relationships/hyperlink" Target="http://ru.wikipedia.org/wiki/%D0%9A%D0%BB%D0%BE%D0%BD%D0%B8%D1%80%D0%BE%D0%B2%D0%B0%D0%BD%D0%B8%D0%B5" TargetMode="External"/><Relationship Id="rId24" Type="http://schemas.openxmlformats.org/officeDocument/2006/relationships/hyperlink" Target="http://www.gastroscan.ru/handbook/118/3114?sphrase_id=154805" TargetMode="External"/><Relationship Id="rId32" Type="http://schemas.openxmlformats.org/officeDocument/2006/relationships/hyperlink" Target="http://www.gastroscan.ru/handbook/117/355" TargetMode="External"/><Relationship Id="rId37" Type="http://schemas.openxmlformats.org/officeDocument/2006/relationships/hyperlink" Target="http://www.gastroscan.ru/handbook/117/3139" TargetMode="External"/><Relationship Id="rId40" Type="http://schemas.openxmlformats.org/officeDocument/2006/relationships/hyperlink" Target="https://ru.wikipedia.org/wiki/%D0%9B%D0%B0%D1%82%D0%B8%D0%BD%D1%81%D0%BA%D0%B8%D0%B9_%D1%8F%D0%B7%D1%8B%D0%BA" TargetMode="External"/><Relationship Id="rId45" Type="http://schemas.openxmlformats.org/officeDocument/2006/relationships/hyperlink" Target="https://ru.wikipedia.org/wiki/%D0%9C%D0%B5%D1%82%D0%BE%D0%B4_%D0%93%D1%80%D0%B0%D0%BC%D0%B0" TargetMode="External"/><Relationship Id="rId53" Type="http://schemas.openxmlformats.org/officeDocument/2006/relationships/hyperlink" Target="http://www.gastroscan.ru/handbook/118/7717" TargetMode="External"/><Relationship Id="rId58" Type="http://schemas.openxmlformats.org/officeDocument/2006/relationships/hyperlink" Target="http://www.gastroscan.ru/handbook/117/355" TargetMode="External"/><Relationship Id="rId66" Type="http://schemas.openxmlformats.org/officeDocument/2006/relationships/hyperlink" Target="http://www.polismed.com/subject-sakharnyjj-diabet.html" TargetMode="External"/><Relationship Id="rId74" Type="http://schemas.openxmlformats.org/officeDocument/2006/relationships/hyperlink" Target="http://www.krasotaimedicina.ru/diseases/zabolevanija_gastroenterologia/malabsorption" TargetMode="External"/><Relationship Id="rId79" Type="http://schemas.openxmlformats.org/officeDocument/2006/relationships/hyperlink" Target="http://www.krasotaimedicina.ru/diseases/zabolevanija_dermatologia/fungus_infection" TargetMode="External"/><Relationship Id="rId87" Type="http://schemas.openxmlformats.org/officeDocument/2006/relationships/hyperlink" Target="http://krasgmu.ru/index.php?page%5bcommon%5d=elib&amp;cat=catalog&amp;res_id=61031" TargetMode="External"/><Relationship Id="rId5" Type="http://schemas.openxmlformats.org/officeDocument/2006/relationships/footnotes" Target="footnotes.xml"/><Relationship Id="rId61" Type="http://schemas.openxmlformats.org/officeDocument/2006/relationships/hyperlink" Target="http://www.gastroscan.ru/patient/disease/01/" TargetMode="External"/><Relationship Id="rId82" Type="http://schemas.openxmlformats.org/officeDocument/2006/relationships/image" Target="media/image3.jpeg"/><Relationship Id="rId90" Type="http://schemas.openxmlformats.org/officeDocument/2006/relationships/hyperlink" Target="http://krasgmu.ru/index.php?page%5bcommon%5d=elib&amp;cat=catalog&amp;res_id=59552" TargetMode="External"/><Relationship Id="rId95" Type="http://schemas.openxmlformats.org/officeDocument/2006/relationships/fontTable" Target="fontTable.xml"/><Relationship Id="rId19" Type="http://schemas.openxmlformats.org/officeDocument/2006/relationships/hyperlink" Target="http://www.gastroscan.ru/handbook/118/3201" TargetMode="External"/><Relationship Id="rId14" Type="http://schemas.openxmlformats.org/officeDocument/2006/relationships/hyperlink" Target="http://www.gastroscan.ru/handbook/117/3139" TargetMode="External"/><Relationship Id="rId22" Type="http://schemas.openxmlformats.org/officeDocument/2006/relationships/hyperlink" Target="http://www.gastroscan.ru/handbook/118/3171" TargetMode="External"/><Relationship Id="rId27" Type="http://schemas.openxmlformats.org/officeDocument/2006/relationships/hyperlink" Target="http://www.gastroscan.ru/handbook/118/3114?sphrase_id=154805" TargetMode="External"/><Relationship Id="rId30" Type="http://schemas.openxmlformats.org/officeDocument/2006/relationships/hyperlink" Target="http://www.gastroscan.ru/handbook/118/3313" TargetMode="External"/><Relationship Id="rId35" Type="http://schemas.openxmlformats.org/officeDocument/2006/relationships/hyperlink" Target="http://www.gastroscan.ru/handbook/117/3139" TargetMode="External"/><Relationship Id="rId43" Type="http://schemas.openxmlformats.org/officeDocument/2006/relationships/hyperlink" Target="https://ru.wikipedia.org/wiki/%D0%9A%D0%B0%D0%BF%D1%81%D1%83%D0%BB%D0%B0_(%D0%B1%D0%B0%D0%BA%D1%82%D0%B5%D1%80%D0%B8%D0%B0%D0%BB%D1%8C%D0%BD%D0%B0%D1%8F)" TargetMode="External"/><Relationship Id="rId48" Type="http://schemas.openxmlformats.org/officeDocument/2006/relationships/hyperlink" Target="http://www.gastroscan.ru/handbook/117/355" TargetMode="External"/><Relationship Id="rId56" Type="http://schemas.openxmlformats.org/officeDocument/2006/relationships/hyperlink" Target="http://www.gastroscan.ru/handbook/117/633" TargetMode="External"/><Relationship Id="rId64" Type="http://schemas.openxmlformats.org/officeDocument/2006/relationships/hyperlink" Target="http://propionix.ru/obligatnaya-mikroflora-kishechnika" TargetMode="External"/><Relationship Id="rId69" Type="http://schemas.openxmlformats.org/officeDocument/2006/relationships/hyperlink" Target="http://www.krasotaimedicina.ru/diseases/zabolevanija_proctology/constipation" TargetMode="External"/><Relationship Id="rId77" Type="http://schemas.openxmlformats.org/officeDocument/2006/relationships/hyperlink" Target="http://www.krasotaimedicina.ru/diseases/infectious/respiratory-viral-infections" TargetMode="External"/><Relationship Id="rId8" Type="http://schemas.openxmlformats.org/officeDocument/2006/relationships/hyperlink" Target="http://ru.wikipedia.org/wiki/%D0%94%D0%9D%D0%9A" TargetMode="External"/><Relationship Id="rId51" Type="http://schemas.openxmlformats.org/officeDocument/2006/relationships/hyperlink" Target="http://www.gastroscan.ru/handbook/117/2846" TargetMode="External"/><Relationship Id="rId72" Type="http://schemas.openxmlformats.org/officeDocument/2006/relationships/hyperlink" Target="http://www.krasotaimedicina.ru/diseases/zabolevanija_pulmonology/asthma" TargetMode="External"/><Relationship Id="rId80" Type="http://schemas.openxmlformats.org/officeDocument/2006/relationships/image" Target="media/image1.jpeg"/><Relationship Id="rId85" Type="http://schemas.openxmlformats.org/officeDocument/2006/relationships/hyperlink" Target="http://krasgmu.ru/index.php?page%5bcommon%5d=elib&amp;cat=catalog&amp;res_id=61217" TargetMode="External"/><Relationship Id="rId93" Type="http://schemas.openxmlformats.org/officeDocument/2006/relationships/hyperlink" Target="http://krasgmu.ru/index.php?page%5bcommon%5d=elib&amp;cat=catalog&amp;res_id=49615" TargetMode="External"/><Relationship Id="rId3" Type="http://schemas.openxmlformats.org/officeDocument/2006/relationships/settings" Target="settings.xml"/><Relationship Id="rId12" Type="http://schemas.openxmlformats.org/officeDocument/2006/relationships/hyperlink" Target="http://ru.wikipedia.org/wiki/%D0%93%D0%B5%D0%BD" TargetMode="External"/><Relationship Id="rId17" Type="http://schemas.openxmlformats.org/officeDocument/2006/relationships/hyperlink" Target="http://www.gastroscan.ru/handbook/118/3200" TargetMode="External"/><Relationship Id="rId25" Type="http://schemas.openxmlformats.org/officeDocument/2006/relationships/hyperlink" Target="http://www.gastroscan.ru/handbook/118/3114?sphrase_id=154805" TargetMode="External"/><Relationship Id="rId33" Type="http://schemas.openxmlformats.org/officeDocument/2006/relationships/hyperlink" Target="http://www.gastroscan.ru/handbook/118/3201" TargetMode="External"/><Relationship Id="rId38" Type="http://schemas.openxmlformats.org/officeDocument/2006/relationships/hyperlink" Target="http://www.gastroscan.ru/handbook/311/8026" TargetMode="External"/><Relationship Id="rId46" Type="http://schemas.openxmlformats.org/officeDocument/2006/relationships/hyperlink" Target="http://www.gastroscan.ru/handbook/118/5623" TargetMode="External"/><Relationship Id="rId59" Type="http://schemas.openxmlformats.org/officeDocument/2006/relationships/hyperlink" Target="http://www.gastroscan.ru/patient/disease/11/" TargetMode="External"/><Relationship Id="rId67" Type="http://schemas.openxmlformats.org/officeDocument/2006/relationships/hyperlink" Target="http://www.polismed.com/subject-cirroz.html" TargetMode="External"/><Relationship Id="rId20" Type="http://schemas.openxmlformats.org/officeDocument/2006/relationships/hyperlink" Target="http://www.gastroscan.ru/handbook/118/3171" TargetMode="External"/><Relationship Id="rId41" Type="http://schemas.openxmlformats.org/officeDocument/2006/relationships/hyperlink" Target="https://ru.wikipedia.org/wiki/%D0%91%D0%B0%D0%BA%D1%82%D0%B5%D1%80%D0%B8%D0%B8" TargetMode="External"/><Relationship Id="rId54" Type="http://schemas.openxmlformats.org/officeDocument/2006/relationships/hyperlink" Target="http://www.gastroscan.ru/handbook/118/7717" TargetMode="External"/><Relationship Id="rId62" Type="http://schemas.openxmlformats.org/officeDocument/2006/relationships/hyperlink" Target="http://www.gastroscan.ru/patient/disease/03/" TargetMode="External"/><Relationship Id="rId70" Type="http://schemas.openxmlformats.org/officeDocument/2006/relationships/hyperlink" Target="http://www.krasotaimedicina.ru/diseases/zabolevanija_proctology/diarrhea" TargetMode="External"/><Relationship Id="rId75" Type="http://schemas.openxmlformats.org/officeDocument/2006/relationships/hyperlink" Target="http://www.krasotaimedicina.ru/diseases/zabolevanija_gastroenterologia/hypovitaminosis" TargetMode="External"/><Relationship Id="rId83" Type="http://schemas.openxmlformats.org/officeDocument/2006/relationships/image" Target="media/image4.emf"/><Relationship Id="rId88" Type="http://schemas.openxmlformats.org/officeDocument/2006/relationships/hyperlink" Target="http://krasgmu.ru/index.php?page%5bcommon%5d=elib&amp;cat=catalog&amp;res_id=59551" TargetMode="External"/><Relationship Id="rId91" Type="http://schemas.openxmlformats.org/officeDocument/2006/relationships/hyperlink" Target="http://krasgmu.ru/index.php?page%5bcommon%5d=elib&amp;cat=catalog&amp;res_id=61810"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astroscan.ru/handbook/118/3231" TargetMode="External"/><Relationship Id="rId23" Type="http://schemas.openxmlformats.org/officeDocument/2006/relationships/hyperlink" Target="http://www.gastroscan.ru/handbook/118/3114?sphrase_id=154805" TargetMode="External"/><Relationship Id="rId28" Type="http://schemas.openxmlformats.org/officeDocument/2006/relationships/hyperlink" Target="http://www.gastroscan.ru/handbook/118/3114?sphrase_id=154805" TargetMode="External"/><Relationship Id="rId36" Type="http://schemas.openxmlformats.org/officeDocument/2006/relationships/hyperlink" Target="http://www.gastroscan.ru/handbook/117/633" TargetMode="External"/><Relationship Id="rId49" Type="http://schemas.openxmlformats.org/officeDocument/2006/relationships/hyperlink" Target="http://www.gastroscan.ru/patient/disease/01/" TargetMode="External"/><Relationship Id="rId57" Type="http://schemas.openxmlformats.org/officeDocument/2006/relationships/hyperlink" Target="http://www.gastroscan.ru/handbook/117/633" TargetMode="External"/><Relationship Id="rId10" Type="http://schemas.openxmlformats.org/officeDocument/2006/relationships/hyperlink" Target="http://ru.wikipedia.org/wiki/%D0%9C%D1%83%D1%82%D0%B0%D1%86%D0%B8%D1%8F" TargetMode="External"/><Relationship Id="rId31" Type="http://schemas.openxmlformats.org/officeDocument/2006/relationships/hyperlink" Target="http://www.gastroscan.ru/handbook/118/3313" TargetMode="External"/><Relationship Id="rId44" Type="http://schemas.openxmlformats.org/officeDocument/2006/relationships/hyperlink" Target="https://ru.wikipedia.org/wiki/%D0%9C%D0%B5%D1%82%D0%BE%D0%B4_%D0%93%D1%80%D0%B0%D0%BC%D0%B0" TargetMode="External"/><Relationship Id="rId52" Type="http://schemas.openxmlformats.org/officeDocument/2006/relationships/hyperlink" Target="http://www.gastroscan.ru/handbook/117/355" TargetMode="External"/><Relationship Id="rId60" Type="http://schemas.openxmlformats.org/officeDocument/2006/relationships/hyperlink" Target="http://www.gastroscan.ru/handbook/117/358" TargetMode="External"/><Relationship Id="rId65" Type="http://schemas.openxmlformats.org/officeDocument/2006/relationships/hyperlink" Target="http://propionix.ru/fakultativnaya-mikroflora-kishechni" TargetMode="External"/><Relationship Id="rId73" Type="http://schemas.openxmlformats.org/officeDocument/2006/relationships/hyperlink" Target="http://www.krasotaimedicina.ru/diseases/zabolevanija_cardiology/arterial-hypotension" TargetMode="External"/><Relationship Id="rId78" Type="http://schemas.openxmlformats.org/officeDocument/2006/relationships/hyperlink" Target="http://www.krasotaimedicina.ru/diseases/infectious/herpetic-infection" TargetMode="External"/><Relationship Id="rId81" Type="http://schemas.openxmlformats.org/officeDocument/2006/relationships/image" Target="media/image2.jpeg"/><Relationship Id="rId86" Type="http://schemas.openxmlformats.org/officeDocument/2006/relationships/hyperlink" Target="http://krasgmu.ru/index.php?page%5bcommon%5d=elib&amp;cat=catalog&amp;res_id=43360"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94%D0%9D%D0%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74</Pages>
  <Words>23844</Words>
  <Characters>135912</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House</cp:lastModifiedBy>
  <cp:revision>5</cp:revision>
  <dcterms:created xsi:type="dcterms:W3CDTF">2018-02-16T09:19:00Z</dcterms:created>
  <dcterms:modified xsi:type="dcterms:W3CDTF">2018-02-16T09:57:00Z</dcterms:modified>
</cp:coreProperties>
</file>