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ACB" w:rsidRPr="00131ACB" w:rsidRDefault="00131ACB" w:rsidP="00131A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№1 Тестирование</w:t>
      </w:r>
    </w:p>
    <w:p w:rsidR="00131ACB" w:rsidRDefault="00131ACB" w:rsidP="00131A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131A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1. ЧАСТЬ ДЕЛЬТОВИДНОЙ МЫШЦЫ: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ключичная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2) задняя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3) клювовидная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4) латеральная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ТОЧКА ПРИКРЕПЛЕНИЯ МАЛОЙ КРУГЛОЙ МЫШЦЫ: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1) малый бугорок плечевой кости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2) большой бугорок плечевой кости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3) гребень малого бугорка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spellStart"/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акромион</w:t>
      </w:r>
      <w:proofErr w:type="spellEnd"/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3. МЫШЦЕЙ-СУПИНАТОРОМ ПЛЕЧА ЯВЛЯЕТСЯ: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надостная мышца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2) большая круглая мышца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proofErr w:type="spellStart"/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подостная</w:t>
      </w:r>
      <w:proofErr w:type="spellEnd"/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мышца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подлопаточная мышца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4. МЫШЦЕЙ, ОТВОДЯЩЕЙ ПЛЕЧО, ЯВЛЯЕТСЯ: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подостная</w:t>
      </w:r>
      <w:proofErr w:type="spellEnd"/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мышца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надостная мышца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подлопаточная мышца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4) большая круглая мышца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5. К ПЕРЕДНЕЙ ГРУППЕ МЫШЦ ПЛЕЧА ОТНОСИТСЯ: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1) трехглавая мышца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2) дельтовидная мышца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3) клювовидно-плечевая мышца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подлопаточная мышца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6. ДВУГЛАВАЯ МЫШЦА ПЛЕЧА НАЧИНАЕТСЯ: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на </w:t>
      </w:r>
      <w:proofErr w:type="spellStart"/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акромионе</w:t>
      </w:r>
      <w:proofErr w:type="spellEnd"/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на </w:t>
      </w:r>
      <w:proofErr w:type="spellStart"/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надсуставном</w:t>
      </w:r>
      <w:proofErr w:type="spellEnd"/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бугорке лопатки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на ости лопатки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на </w:t>
      </w:r>
      <w:proofErr w:type="spellStart"/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подсуставном</w:t>
      </w:r>
      <w:proofErr w:type="spellEnd"/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бугорке лопатки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7. СОБСТВЕННОЕ, ИЗОЛИРОВАННОЕ ОТ ОБЩЕГО, СИНОВИАЛЬНОЕ ВЛАГАЛИЩЕ ОТСУТСТВУЕТ: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1) у 5-го пальца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2) у 4-го пальца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3) у 3-го пальца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4) у 2-го пальца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8. НА ЛОКТЕВОЙ СУСТАВ ДЕЙСТВУЕТ СЛЕДУЮЩАЯ МЫШЦА: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1) двуглавая мышца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клювовидно-плечевая мышца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3) квадратный пронатор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spellStart"/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подостная</w:t>
      </w:r>
      <w:proofErr w:type="spellEnd"/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мышца</w:t>
      </w:r>
    </w:p>
    <w:p w:rsidR="00131ACB" w:rsidRPr="003138A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ACB" w:rsidRPr="00D77473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8AB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D77473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КРУГЛЫЙ ПРОНАТОР НАЧИНАЕТСЯ:</w:t>
      </w:r>
    </w:p>
    <w:p w:rsidR="00131ACB" w:rsidRPr="00D77473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на </w:t>
      </w:r>
      <w:proofErr w:type="gramStart"/>
      <w:r w:rsidRPr="00D774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медиальном</w:t>
      </w:r>
      <w:proofErr w:type="gramEnd"/>
      <w:r w:rsidRPr="00D77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774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надмыщелке</w:t>
      </w:r>
      <w:proofErr w:type="spellEnd"/>
      <w:r w:rsidRPr="00D77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плеча</w:t>
      </w:r>
    </w:p>
    <w:p w:rsidR="00131ACB" w:rsidRPr="00D77473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на </w:t>
      </w:r>
      <w:proofErr w:type="gramStart"/>
      <w:r w:rsidRPr="00D77473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латеральном</w:t>
      </w:r>
      <w:proofErr w:type="gramEnd"/>
      <w:r w:rsidRPr="00D77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774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надмыщелке</w:t>
      </w:r>
      <w:proofErr w:type="spellEnd"/>
      <w:r w:rsidRPr="00D77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плеча</w:t>
      </w:r>
    </w:p>
    <w:p w:rsidR="00131ACB" w:rsidRPr="00D77473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473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на локтевом отростке</w:t>
      </w:r>
    </w:p>
    <w:p w:rsidR="00131ACB" w:rsidRPr="00D77473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473">
        <w:rPr>
          <w:rFonts w:ascii="Times New Roman" w:eastAsia="Times New Roman" w:hAnsi="Times New Roman" w:cs="Times New Roman"/>
          <w:sz w:val="24"/>
          <w:szCs w:val="24"/>
          <w:lang w:eastAsia="ru-RU"/>
        </w:rPr>
        <w:t>4) на блоке плечевой кости</w:t>
      </w:r>
    </w:p>
    <w:p w:rsidR="00131ACB" w:rsidRPr="00D77473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8AB" w:rsidRPr="00D77473" w:rsidRDefault="003138AB">
      <w:pPr>
        <w:rPr>
          <w:rFonts w:ascii="Times New Roman" w:hAnsi="Times New Roman" w:cs="Times New Roman"/>
          <w:sz w:val="24"/>
          <w:szCs w:val="24"/>
        </w:rPr>
        <w:sectPr w:rsidR="003138AB" w:rsidRPr="00D77473" w:rsidSect="00131AC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77473" w:rsidRPr="00D77473" w:rsidRDefault="00D77473" w:rsidP="00D7747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D77473">
        <w:rPr>
          <w:rFonts w:ascii="Times New Roman" w:hAnsi="Times New Roman" w:cs="Times New Roman"/>
          <w:sz w:val="24"/>
          <w:szCs w:val="24"/>
        </w:rPr>
        <w:t>. ФУНКЦИЯ НАДОСТНОЙ МЫШЦЫ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1) разгибание плеча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2) вращение плеча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3) приведение плеча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4) оттягивание капсулы сустава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7473" w:rsidRPr="00D77473" w:rsidRDefault="00D77473" w:rsidP="00D7747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D77473">
        <w:rPr>
          <w:rFonts w:ascii="Times New Roman" w:hAnsi="Times New Roman" w:cs="Times New Roman"/>
          <w:sz w:val="24"/>
          <w:szCs w:val="24"/>
        </w:rPr>
        <w:t>. ТОЧКА ПРИКРЕПЛЕНИЯ БОЛЬШОЙ КРУГЛОЙ МЫШЦЫ</w:t>
      </w:r>
    </w:p>
    <w:p w:rsidR="00D77473" w:rsidRPr="00D77473" w:rsidRDefault="00D77473" w:rsidP="00D77473">
      <w:pPr>
        <w:spacing w:after="0" w:line="240" w:lineRule="auto"/>
        <w:ind w:firstLine="16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D77473">
        <w:rPr>
          <w:rFonts w:ascii="Times New Roman" w:hAnsi="Times New Roman" w:cs="Times New Roman"/>
          <w:sz w:val="24"/>
          <w:szCs w:val="24"/>
        </w:rPr>
        <w:t>акромион</w:t>
      </w:r>
      <w:proofErr w:type="spellEnd"/>
    </w:p>
    <w:p w:rsidR="00D77473" w:rsidRPr="00D77473" w:rsidRDefault="00D77473" w:rsidP="00D77473">
      <w:pPr>
        <w:spacing w:after="0" w:line="240" w:lineRule="auto"/>
        <w:ind w:firstLine="16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2) большой бугорок плечевой кости</w:t>
      </w:r>
    </w:p>
    <w:p w:rsidR="00D77473" w:rsidRPr="00D77473" w:rsidRDefault="00D77473" w:rsidP="00D77473">
      <w:pPr>
        <w:spacing w:after="0" w:line="240" w:lineRule="auto"/>
        <w:ind w:firstLine="16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3) гребень большого бугорка плечевой кости</w:t>
      </w:r>
    </w:p>
    <w:p w:rsidR="00D77473" w:rsidRPr="00D77473" w:rsidRDefault="00D77473" w:rsidP="00D77473">
      <w:pPr>
        <w:spacing w:after="0" w:line="240" w:lineRule="auto"/>
        <w:ind w:firstLine="16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4) гребень малого бугорка плечевой кости</w:t>
      </w:r>
    </w:p>
    <w:p w:rsidR="00D77473" w:rsidRPr="00D77473" w:rsidRDefault="00D77473" w:rsidP="00D7747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7473" w:rsidRPr="00D77473" w:rsidRDefault="00D77473" w:rsidP="00D7747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D77473">
        <w:rPr>
          <w:rFonts w:ascii="Times New Roman" w:hAnsi="Times New Roman" w:cs="Times New Roman"/>
          <w:sz w:val="24"/>
          <w:szCs w:val="24"/>
        </w:rPr>
        <w:t>. ТОЧКОЙ ПРИКРЕПЛЕНИЯ ПЛЕЧЕВОЙ МЫШЦЫ ЯВЛЯЕТСЯ</w:t>
      </w:r>
    </w:p>
    <w:p w:rsidR="00D77473" w:rsidRPr="00D77473" w:rsidRDefault="00D77473" w:rsidP="00D77473">
      <w:pPr>
        <w:spacing w:after="0" w:line="240" w:lineRule="auto"/>
        <w:ind w:firstLine="16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1) бугристость лучевой кости</w:t>
      </w:r>
    </w:p>
    <w:p w:rsidR="00D77473" w:rsidRPr="00D77473" w:rsidRDefault="00D77473" w:rsidP="00D77473">
      <w:pPr>
        <w:spacing w:after="0" w:line="240" w:lineRule="auto"/>
        <w:ind w:firstLine="16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Pr="00D77473">
        <w:rPr>
          <w:rFonts w:ascii="Times New Roman" w:hAnsi="Times New Roman" w:cs="Times New Roman"/>
          <w:sz w:val="24"/>
          <w:szCs w:val="24"/>
        </w:rPr>
        <w:t>медиальный</w:t>
      </w:r>
      <w:proofErr w:type="gramEnd"/>
      <w:r w:rsidRPr="00D77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473">
        <w:rPr>
          <w:rFonts w:ascii="Times New Roman" w:hAnsi="Times New Roman" w:cs="Times New Roman"/>
          <w:sz w:val="24"/>
          <w:szCs w:val="24"/>
        </w:rPr>
        <w:t>надмыщелок</w:t>
      </w:r>
      <w:proofErr w:type="spellEnd"/>
      <w:r w:rsidRPr="00D77473">
        <w:rPr>
          <w:rFonts w:ascii="Times New Roman" w:hAnsi="Times New Roman" w:cs="Times New Roman"/>
          <w:sz w:val="24"/>
          <w:szCs w:val="24"/>
        </w:rPr>
        <w:t xml:space="preserve"> плечевой кости</w:t>
      </w:r>
    </w:p>
    <w:p w:rsidR="00D77473" w:rsidRPr="00D77473" w:rsidRDefault="00D77473" w:rsidP="00D77473">
      <w:pPr>
        <w:spacing w:after="0" w:line="240" w:lineRule="auto"/>
        <w:ind w:firstLine="16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 xml:space="preserve">3) </w:t>
      </w:r>
      <w:proofErr w:type="gramStart"/>
      <w:r w:rsidRPr="00D77473">
        <w:rPr>
          <w:rFonts w:ascii="Times New Roman" w:hAnsi="Times New Roman" w:cs="Times New Roman"/>
          <w:sz w:val="24"/>
          <w:szCs w:val="24"/>
        </w:rPr>
        <w:t>латеральный</w:t>
      </w:r>
      <w:proofErr w:type="gramEnd"/>
      <w:r w:rsidRPr="00D77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473">
        <w:rPr>
          <w:rFonts w:ascii="Times New Roman" w:hAnsi="Times New Roman" w:cs="Times New Roman"/>
          <w:sz w:val="24"/>
          <w:szCs w:val="24"/>
        </w:rPr>
        <w:t>надмыщелок</w:t>
      </w:r>
      <w:proofErr w:type="spellEnd"/>
      <w:r w:rsidRPr="00D77473">
        <w:rPr>
          <w:rFonts w:ascii="Times New Roman" w:hAnsi="Times New Roman" w:cs="Times New Roman"/>
          <w:sz w:val="24"/>
          <w:szCs w:val="24"/>
        </w:rPr>
        <w:t xml:space="preserve"> плечевой кости</w:t>
      </w:r>
    </w:p>
    <w:p w:rsidR="00D77473" w:rsidRPr="00D77473" w:rsidRDefault="00D77473" w:rsidP="00D77473">
      <w:pPr>
        <w:spacing w:after="0" w:line="240" w:lineRule="auto"/>
        <w:ind w:firstLine="16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4) бугристость локтевой кости</w:t>
      </w:r>
    </w:p>
    <w:p w:rsidR="00D77473" w:rsidRPr="00D77473" w:rsidRDefault="00D77473" w:rsidP="00D7747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7473" w:rsidRPr="00D77473" w:rsidRDefault="00D77473" w:rsidP="00D7747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D77473">
        <w:rPr>
          <w:rFonts w:ascii="Times New Roman" w:hAnsi="Times New Roman" w:cs="Times New Roman"/>
          <w:sz w:val="24"/>
          <w:szCs w:val="24"/>
        </w:rPr>
        <w:t>. ТРЕХГЛАВАЯ МЫШЦА ПЛЕЧА НАЧИНАЕТСЯ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 xml:space="preserve">1) на </w:t>
      </w:r>
      <w:proofErr w:type="spellStart"/>
      <w:r w:rsidRPr="00D77473">
        <w:rPr>
          <w:rFonts w:ascii="Times New Roman" w:hAnsi="Times New Roman" w:cs="Times New Roman"/>
          <w:sz w:val="24"/>
          <w:szCs w:val="24"/>
        </w:rPr>
        <w:t>акромионе</w:t>
      </w:r>
      <w:proofErr w:type="spellEnd"/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2) на задней поверхности плечевой кости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3) на передней поверхности плечевой кости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 xml:space="preserve">4) на </w:t>
      </w:r>
      <w:proofErr w:type="spellStart"/>
      <w:r w:rsidRPr="00D77473">
        <w:rPr>
          <w:rFonts w:ascii="Times New Roman" w:hAnsi="Times New Roman" w:cs="Times New Roman"/>
          <w:sz w:val="24"/>
          <w:szCs w:val="24"/>
        </w:rPr>
        <w:t>надсуставном</w:t>
      </w:r>
      <w:proofErr w:type="spellEnd"/>
      <w:r w:rsidRPr="00D77473">
        <w:rPr>
          <w:rFonts w:ascii="Times New Roman" w:hAnsi="Times New Roman" w:cs="Times New Roman"/>
          <w:sz w:val="24"/>
          <w:szCs w:val="24"/>
        </w:rPr>
        <w:t xml:space="preserve"> бугорке лопатки</w:t>
      </w:r>
    </w:p>
    <w:p w:rsidR="00D77473" w:rsidRPr="00D77473" w:rsidRDefault="00D77473" w:rsidP="00D7747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7473" w:rsidRPr="00D77473" w:rsidRDefault="00D77473" w:rsidP="00D7747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D77473">
        <w:rPr>
          <w:rFonts w:ascii="Times New Roman" w:hAnsi="Times New Roman" w:cs="Times New Roman"/>
          <w:sz w:val="24"/>
          <w:szCs w:val="24"/>
        </w:rPr>
        <w:t>. ФУНКЦИЯ ТРЕХГЛАВОЙ МЫШЦЫ ПЛЕЧА</w:t>
      </w:r>
    </w:p>
    <w:p w:rsidR="00D77473" w:rsidRPr="00D77473" w:rsidRDefault="00D77473" w:rsidP="00D77473">
      <w:pPr>
        <w:tabs>
          <w:tab w:val="left" w:pos="1620"/>
        </w:tabs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1) пронация</w:t>
      </w:r>
    </w:p>
    <w:p w:rsidR="00D77473" w:rsidRPr="00D77473" w:rsidRDefault="00D77473" w:rsidP="00D77473">
      <w:pPr>
        <w:tabs>
          <w:tab w:val="left" w:pos="1620"/>
        </w:tabs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2) сгибание</w:t>
      </w:r>
    </w:p>
    <w:p w:rsidR="00D77473" w:rsidRPr="00D77473" w:rsidRDefault="00D77473" w:rsidP="00D77473">
      <w:pPr>
        <w:tabs>
          <w:tab w:val="left" w:pos="1620"/>
        </w:tabs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3) разгибание</w:t>
      </w:r>
    </w:p>
    <w:p w:rsidR="00D77473" w:rsidRPr="00D77473" w:rsidRDefault="00D77473" w:rsidP="00D77473">
      <w:pPr>
        <w:tabs>
          <w:tab w:val="left" w:pos="1620"/>
        </w:tabs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D77473">
        <w:rPr>
          <w:rFonts w:ascii="Times New Roman" w:hAnsi="Times New Roman" w:cs="Times New Roman"/>
          <w:sz w:val="24"/>
          <w:szCs w:val="24"/>
        </w:rPr>
        <w:t>отводение</w:t>
      </w:r>
      <w:proofErr w:type="spellEnd"/>
    </w:p>
    <w:p w:rsidR="00D77473" w:rsidRPr="00D77473" w:rsidRDefault="00D77473" w:rsidP="00D7747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7473" w:rsidRPr="00D77473" w:rsidRDefault="009A703E" w:rsidP="00D7747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D77473" w:rsidRPr="00D77473">
        <w:rPr>
          <w:rFonts w:ascii="Times New Roman" w:hAnsi="Times New Roman" w:cs="Times New Roman"/>
          <w:sz w:val="24"/>
          <w:szCs w:val="24"/>
        </w:rPr>
        <w:t>. В СОСТАВ ПОВЕРХНОСТНОГО СЛОЯ ПЕРЕДНЕЙ ГРУППЫ МЫШЦ ПРЕДПЛЕЧЬЯ ВХОДИТ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1) поверхностный сгибатель пальцев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2) длинный сгибатель большого пальца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3) квадратный пронатор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4) лучевой сгибатель запястья</w:t>
      </w:r>
    </w:p>
    <w:p w:rsidR="00D77473" w:rsidRPr="00D77473" w:rsidRDefault="00D77473" w:rsidP="00D7747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7473" w:rsidRPr="00D77473" w:rsidRDefault="00D77473" w:rsidP="00D7747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16. ТОЧКОЙ ПРИКРЕПЛЕНИЯ ПОВЕРХНОСТНОГО СГИБАТЕЛЯ ПАЛЬЦЕВ ЯВЛЯЕТСЯ</w:t>
      </w:r>
    </w:p>
    <w:p w:rsidR="00D77473" w:rsidRPr="00D77473" w:rsidRDefault="00D77473" w:rsidP="00D77473">
      <w:pPr>
        <w:spacing w:after="0" w:line="240" w:lineRule="auto"/>
        <w:ind w:firstLine="16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1) проксимальная фаланга 2-5 пальцев</w:t>
      </w:r>
    </w:p>
    <w:p w:rsidR="00D77473" w:rsidRPr="00D77473" w:rsidRDefault="00D77473" w:rsidP="00D77473">
      <w:pPr>
        <w:spacing w:after="0" w:line="240" w:lineRule="auto"/>
        <w:ind w:firstLine="16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2) дистальная фаланга 2-5 пальцев</w:t>
      </w:r>
    </w:p>
    <w:p w:rsidR="00D77473" w:rsidRPr="00D77473" w:rsidRDefault="00D77473" w:rsidP="00D77473">
      <w:pPr>
        <w:spacing w:after="0" w:line="240" w:lineRule="auto"/>
        <w:ind w:firstLine="16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3) средняя фаланга 2-5 пальцев</w:t>
      </w:r>
    </w:p>
    <w:p w:rsidR="00D77473" w:rsidRPr="00D77473" w:rsidRDefault="00D77473" w:rsidP="00D77473">
      <w:pPr>
        <w:spacing w:after="0" w:line="240" w:lineRule="auto"/>
        <w:ind w:firstLine="16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4) 2-5 пястные кости</w:t>
      </w:r>
    </w:p>
    <w:p w:rsidR="00D77473" w:rsidRPr="00D77473" w:rsidRDefault="00D77473" w:rsidP="00D7747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7473" w:rsidRPr="00D77473" w:rsidRDefault="00D77473" w:rsidP="00D7747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17. В ТРЕТЬЕМ СЛОЕ МЫШЦ НА ПЕРЕДНЕЙ ПОВЕРХНОСТИ ПРЕДПЛЕЧЬЯ НАХОДИТСЯ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1) глубокий сгибатель пальцев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2) локтевой сгибатель пальцев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3) квадратный пронатор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4) лучевой сгибатель запястья</w:t>
      </w:r>
    </w:p>
    <w:p w:rsidR="00D77473" w:rsidRPr="00D77473" w:rsidRDefault="00D77473" w:rsidP="00D7747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7473" w:rsidRPr="00D77473" w:rsidRDefault="00D77473" w:rsidP="00D7747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18. ВО ВТОРОМ СЛОЕ МЫШЦ НА ПЕРЕДНЕЙ ПОВЕРХНОСТИ ПРЕДПЛЕЧЬЯ НАХОДИТСЯ</w:t>
      </w:r>
    </w:p>
    <w:p w:rsidR="00D77473" w:rsidRPr="00D77473" w:rsidRDefault="00D77473" w:rsidP="00D77473">
      <w:pPr>
        <w:spacing w:after="0" w:line="240" w:lineRule="auto"/>
        <w:ind w:firstLine="16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1) локтевой сгибатель запястья</w:t>
      </w:r>
    </w:p>
    <w:p w:rsidR="00D77473" w:rsidRPr="00D77473" w:rsidRDefault="00D77473" w:rsidP="00D77473">
      <w:pPr>
        <w:spacing w:after="0" w:line="240" w:lineRule="auto"/>
        <w:ind w:firstLine="16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2) лучевой сгибатель запястья</w:t>
      </w:r>
    </w:p>
    <w:p w:rsidR="00D77473" w:rsidRPr="00D77473" w:rsidRDefault="00D77473" w:rsidP="00D77473">
      <w:pPr>
        <w:spacing w:after="0" w:line="240" w:lineRule="auto"/>
        <w:ind w:firstLine="16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3) поверхностный сгибатель пальцев</w:t>
      </w:r>
    </w:p>
    <w:p w:rsidR="00D77473" w:rsidRPr="00D77473" w:rsidRDefault="00D77473" w:rsidP="00D77473">
      <w:pPr>
        <w:spacing w:after="0" w:line="240" w:lineRule="auto"/>
        <w:ind w:firstLine="16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4) длинный сгибатель большого пальца кисти</w:t>
      </w:r>
    </w:p>
    <w:p w:rsidR="00D77473" w:rsidRPr="00D77473" w:rsidRDefault="00D77473" w:rsidP="00D7747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7473" w:rsidRPr="00D77473" w:rsidRDefault="00D77473" w:rsidP="00D7747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19. ТОЧКОЙ ПРИКРЕПЛЕНИЯ КОРОТКОГО РАЗГИБАТЕЛЯ БОЛЬШОГО ПАЛЬЦА КИСТИ ЯВЛЯЕТСЯ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1) 1-я пястная кость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2) основание проксимальной фаланги большого пальца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3) дистальная фаланга большого пальца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4) головка проксимальной фаланги большого пальца</w:t>
      </w:r>
    </w:p>
    <w:p w:rsidR="00D77473" w:rsidRPr="00D77473" w:rsidRDefault="00D77473" w:rsidP="00D7747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7473" w:rsidRPr="00D77473" w:rsidRDefault="00D77473" w:rsidP="00D7747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20. К МЫШЦАМ ВОЗВЫШЕНИЯ БОЛЬШОГО ПАЛЬЦА КИСТИ ОТНОСИТСЯ</w:t>
      </w:r>
    </w:p>
    <w:p w:rsidR="00D77473" w:rsidRPr="00D77473" w:rsidRDefault="00D77473" w:rsidP="00D77473">
      <w:pPr>
        <w:spacing w:after="0" w:line="240" w:lineRule="auto"/>
        <w:ind w:firstLine="16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1) короткая ладонная мышца</w:t>
      </w:r>
    </w:p>
    <w:p w:rsidR="00D77473" w:rsidRPr="00D77473" w:rsidRDefault="00D77473" w:rsidP="00D77473">
      <w:pPr>
        <w:spacing w:after="0" w:line="240" w:lineRule="auto"/>
        <w:ind w:firstLine="16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2) короткий разгибатель большого пальца кисти</w:t>
      </w:r>
    </w:p>
    <w:p w:rsidR="00D77473" w:rsidRPr="00D77473" w:rsidRDefault="00D77473" w:rsidP="00D77473">
      <w:pPr>
        <w:spacing w:after="0" w:line="240" w:lineRule="auto"/>
        <w:ind w:firstLine="16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3) первая тыльная межкостная мышца</w:t>
      </w:r>
    </w:p>
    <w:p w:rsidR="00D77473" w:rsidRPr="00D77473" w:rsidRDefault="00D77473" w:rsidP="00D77473">
      <w:pPr>
        <w:spacing w:after="0" w:line="240" w:lineRule="auto"/>
        <w:ind w:firstLine="16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4) мышца, приводящая большой палец кисти</w:t>
      </w:r>
    </w:p>
    <w:p w:rsidR="00D77473" w:rsidRPr="00D77473" w:rsidRDefault="00D77473" w:rsidP="00D7747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7473" w:rsidRPr="00D77473" w:rsidRDefault="00D77473" w:rsidP="00D7747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21. К МЫШЦАМ ВОЗВЫШЕНИЯ МИЗИНЦА ОТНОСИТСЯ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1) длинная ладонная мышца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2) мышца супинатор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3) мышца, отводящая мизинец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4) разгибатель пальцев</w:t>
      </w:r>
    </w:p>
    <w:p w:rsidR="00D77473" w:rsidRPr="00D77473" w:rsidRDefault="00D77473" w:rsidP="00D7747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7473" w:rsidRPr="00D77473" w:rsidRDefault="00D77473" w:rsidP="00D7747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22. ФУНКЦИЯ ЧЕРВЕОБРАЗНЫХ МЫШЦ КИСТИ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1) разгибание проксимальных фаланг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2) сгибание проксимальных фаланг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3) приведение II, IV, V пальцев</w:t>
      </w:r>
    </w:p>
    <w:p w:rsidR="00D77473" w:rsidRPr="00D77473" w:rsidRDefault="00D77473" w:rsidP="00D77473">
      <w:pPr>
        <w:spacing w:after="0" w:line="240" w:lineRule="auto"/>
        <w:ind w:firstLine="16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473">
        <w:rPr>
          <w:rFonts w:ascii="Times New Roman" w:hAnsi="Times New Roman" w:cs="Times New Roman"/>
          <w:sz w:val="24"/>
          <w:szCs w:val="24"/>
        </w:rPr>
        <w:t>4) сгибание средних фаланг</w:t>
      </w:r>
    </w:p>
    <w:p w:rsidR="00A802FE" w:rsidRDefault="00A802FE" w:rsidP="00D774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7473" w:rsidRPr="00D77473" w:rsidRDefault="009A703E" w:rsidP="00D774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="00D77473" w:rsidRPr="00D77473">
        <w:rPr>
          <w:rFonts w:ascii="Times New Roman" w:eastAsia="Times New Roman" w:hAnsi="Times New Roman" w:cs="Times New Roman"/>
          <w:sz w:val="24"/>
          <w:szCs w:val="24"/>
          <w:lang w:eastAsia="ru-RU"/>
        </w:rPr>
        <w:t>. ТРЕХСТОРОННЕЕ ОТВЕРСТИЕ ОГРАНИЧЕНО:</w:t>
      </w:r>
    </w:p>
    <w:p w:rsidR="00D77473" w:rsidRPr="00D77473" w:rsidRDefault="00D77473" w:rsidP="00D774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473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подлопаточной мышцей</w:t>
      </w:r>
    </w:p>
    <w:p w:rsidR="00D77473" w:rsidRPr="00D77473" w:rsidRDefault="00D77473" w:rsidP="00D774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473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плечевой костью</w:t>
      </w:r>
    </w:p>
    <w:p w:rsidR="00D77473" w:rsidRPr="00D77473" w:rsidRDefault="00D77473" w:rsidP="00D774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proofErr w:type="spellStart"/>
      <w:r w:rsidRPr="00D774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акромионом</w:t>
      </w:r>
      <w:proofErr w:type="spellEnd"/>
    </w:p>
    <w:p w:rsidR="00D77473" w:rsidRPr="00D77473" w:rsidRDefault="00D77473" w:rsidP="00D774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473">
        <w:rPr>
          <w:rFonts w:ascii="Times New Roman" w:eastAsia="Times New Roman" w:hAnsi="Times New Roman" w:cs="Times New Roman"/>
          <w:sz w:val="24"/>
          <w:szCs w:val="24"/>
          <w:lang w:eastAsia="ru-RU"/>
        </w:rPr>
        <w:t>4) малой круглой мышцей</w:t>
      </w:r>
    </w:p>
    <w:p w:rsidR="00FE0597" w:rsidRPr="00D77473" w:rsidRDefault="00FE0597">
      <w:pPr>
        <w:rPr>
          <w:rFonts w:ascii="Times New Roman" w:hAnsi="Times New Roman" w:cs="Times New Roman"/>
          <w:sz w:val="24"/>
          <w:szCs w:val="24"/>
        </w:rPr>
      </w:pPr>
    </w:p>
    <w:p w:rsidR="00F7578D" w:rsidRDefault="00F7578D" w:rsidP="00F7578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2</w:t>
      </w:r>
      <w:r w:rsidRPr="000C088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7165B">
        <w:rPr>
          <w:rFonts w:ascii="Times New Roman" w:hAnsi="Times New Roman" w:cs="Times New Roman"/>
          <w:b/>
          <w:sz w:val="28"/>
          <w:szCs w:val="28"/>
        </w:rPr>
        <w:t xml:space="preserve">Подпишите </w:t>
      </w:r>
      <w:r>
        <w:rPr>
          <w:rFonts w:ascii="Times New Roman" w:hAnsi="Times New Roman"/>
          <w:b/>
          <w:sz w:val="28"/>
          <w:szCs w:val="28"/>
        </w:rPr>
        <w:t xml:space="preserve">мышцы, </w:t>
      </w:r>
      <w:r w:rsidRPr="00D7165B">
        <w:rPr>
          <w:rFonts w:ascii="Times New Roman" w:hAnsi="Times New Roman" w:cs="Times New Roman"/>
          <w:b/>
          <w:sz w:val="28"/>
          <w:szCs w:val="28"/>
        </w:rPr>
        <w:t>используя латинскую терминологию.</w:t>
      </w:r>
      <w:r w:rsidRPr="00D7165B">
        <w:rPr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На какой суста</w:t>
      </w:r>
      <w:proofErr w:type="gramStart"/>
      <w:r>
        <w:rPr>
          <w:rFonts w:ascii="Times New Roman" w:hAnsi="Times New Roman"/>
          <w:b/>
          <w:sz w:val="28"/>
          <w:szCs w:val="28"/>
        </w:rPr>
        <w:t>в(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ы) действует каждая мышца, их функции? </w:t>
      </w: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F7578D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20B82B6">
            <wp:extent cx="5937885" cy="33896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6D33" w:rsidRPr="002E549A" w:rsidRDefault="00A26D33" w:rsidP="00F757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549A">
        <w:rPr>
          <w:noProof/>
          <w:sz w:val="28"/>
          <w:szCs w:val="28"/>
          <w:lang w:eastAsia="ru-RU"/>
        </w:rPr>
        <w:t xml:space="preserve">  </w:t>
      </w:r>
      <w:r w:rsidRPr="002E54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</w:t>
      </w:r>
      <w:r w:rsidR="002E549A" w:rsidRPr="002E54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proofErr w:type="gramStart"/>
      <w:r w:rsidRPr="002E54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</w:t>
      </w:r>
      <w:proofErr w:type="gramEnd"/>
      <w:r w:rsidRPr="002E54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пределите вид движения и </w:t>
      </w:r>
      <w:r w:rsidR="003138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сустав, </w:t>
      </w:r>
      <w:r w:rsidRPr="002E54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котором оно осуществляется. Дайте характеристику суставу. Нарисуйте мышцы, осуществляющие это движение, укажите их точки фиксации</w:t>
      </w:r>
    </w:p>
    <w:p w:rsidR="00BD50EE" w:rsidRPr="00131ACB" w:rsidRDefault="00BD50EE" w:rsidP="00A26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08A7" w:rsidRDefault="00BD50EE" w:rsidP="00A26D3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F6AE8B9" wp14:editId="536EF2CC">
            <wp:simplePos x="0" y="0"/>
            <wp:positionH relativeFrom="margin">
              <wp:posOffset>-4445</wp:posOffset>
            </wp:positionH>
            <wp:positionV relativeFrom="margin">
              <wp:posOffset>842010</wp:posOffset>
            </wp:positionV>
            <wp:extent cx="2161540" cy="20383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D33" w:rsidRPr="00A26D33">
        <w:rPr>
          <w:noProof/>
          <w:lang w:eastAsia="ru-RU"/>
        </w:rPr>
        <w:t xml:space="preserve"> </w:t>
      </w:r>
      <w:r w:rsidRPr="00BD50E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2BF1732">
            <wp:extent cx="2182495" cy="3139440"/>
            <wp:effectExtent l="0" t="0" r="825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</w:p>
    <w:p w:rsidR="00A26D33" w:rsidRDefault="00A26D33" w:rsidP="00A26D33">
      <w:pPr>
        <w:rPr>
          <w:noProof/>
          <w:lang w:eastAsia="ru-RU"/>
        </w:rPr>
      </w:pPr>
    </w:p>
    <w:p w:rsidR="002900E8" w:rsidRDefault="002900E8" w:rsidP="002900E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900E8" w:rsidRDefault="002900E8" w:rsidP="002900E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7578D" w:rsidRPr="00D77473" w:rsidRDefault="001E7F0C" w:rsidP="00F7578D">
      <w:pPr>
        <w:jc w:val="both"/>
        <w:rPr>
          <w:noProof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  <w:lang w:val="en-US"/>
        </w:rPr>
        <w:t>4</w:t>
      </w:r>
      <w:r w:rsidR="00F7578D" w:rsidRPr="000C088F">
        <w:rPr>
          <w:rFonts w:ascii="Times New Roman" w:hAnsi="Times New Roman"/>
          <w:b/>
          <w:sz w:val="28"/>
          <w:szCs w:val="28"/>
        </w:rPr>
        <w:t>.</w:t>
      </w:r>
      <w:r w:rsidR="00F7578D">
        <w:rPr>
          <w:rFonts w:ascii="Times New Roman" w:hAnsi="Times New Roman"/>
          <w:b/>
          <w:sz w:val="28"/>
          <w:szCs w:val="28"/>
        </w:rPr>
        <w:t xml:space="preserve"> Ответы на вопросы:</w:t>
      </w:r>
    </w:p>
    <w:p w:rsidR="00F7578D" w:rsidRDefault="00F7578D" w:rsidP="00F7578D">
      <w:pPr>
        <w:jc w:val="both"/>
        <w:rPr>
          <w:rFonts w:ascii="Times New Roman" w:hAnsi="Times New Roman"/>
          <w:sz w:val="28"/>
          <w:szCs w:val="28"/>
        </w:rPr>
      </w:pPr>
      <w:r w:rsidRPr="004F214E">
        <w:rPr>
          <w:rFonts w:ascii="Times New Roman" w:hAnsi="Times New Roman"/>
          <w:sz w:val="28"/>
          <w:szCs w:val="28"/>
        </w:rPr>
        <w:t>1. Какие функции выполняют синовиальные влагалища сухожилий мышц верхней конечности?</w:t>
      </w:r>
    </w:p>
    <w:p w:rsidR="00F7578D" w:rsidRDefault="002900E8" w:rsidP="00F7578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F7578D">
        <w:rPr>
          <w:rFonts w:ascii="Times New Roman" w:hAnsi="Times New Roman"/>
          <w:sz w:val="28"/>
          <w:szCs w:val="28"/>
        </w:rPr>
        <w:t xml:space="preserve"> Чем образовано трехстороннее и четырехстороннее отверстия? Для чего они служат?</w:t>
      </w:r>
    </w:p>
    <w:p w:rsidR="00A802FE" w:rsidRDefault="002900E8" w:rsidP="00F7578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A802FE">
        <w:rPr>
          <w:rFonts w:ascii="Times New Roman" w:hAnsi="Times New Roman"/>
          <w:sz w:val="28"/>
          <w:szCs w:val="28"/>
        </w:rPr>
        <w:t>. Назовите борозды и каналы плеча.</w:t>
      </w:r>
    </w:p>
    <w:p w:rsidR="00A802FE" w:rsidRDefault="002900E8" w:rsidP="00F7578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A802FE">
        <w:rPr>
          <w:rFonts w:ascii="Times New Roman" w:hAnsi="Times New Roman"/>
          <w:sz w:val="28"/>
          <w:szCs w:val="28"/>
        </w:rPr>
        <w:t>.  Чем ограничена локтевая ямка?</w:t>
      </w:r>
    </w:p>
    <w:p w:rsidR="00A802FE" w:rsidRDefault="002900E8" w:rsidP="00F7578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802FE">
        <w:rPr>
          <w:rFonts w:ascii="Times New Roman" w:hAnsi="Times New Roman"/>
          <w:sz w:val="28"/>
          <w:szCs w:val="28"/>
        </w:rPr>
        <w:t>. Назовите борозды предплечья.</w:t>
      </w:r>
    </w:p>
    <w:p w:rsidR="00BD50EE" w:rsidRDefault="00BD50EE" w:rsidP="00A26D33"/>
    <w:sectPr w:rsidR="00BD50EE" w:rsidSect="00131AC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714"/>
    <w:rsid w:val="00041324"/>
    <w:rsid w:val="000C28C2"/>
    <w:rsid w:val="00131ACB"/>
    <w:rsid w:val="001E7F0C"/>
    <w:rsid w:val="00285BD7"/>
    <w:rsid w:val="002900E8"/>
    <w:rsid w:val="002E549A"/>
    <w:rsid w:val="003138AB"/>
    <w:rsid w:val="003A0DA5"/>
    <w:rsid w:val="003C5714"/>
    <w:rsid w:val="004E08A7"/>
    <w:rsid w:val="006D6A55"/>
    <w:rsid w:val="009A703E"/>
    <w:rsid w:val="00A26D33"/>
    <w:rsid w:val="00A802FE"/>
    <w:rsid w:val="00BD50EE"/>
    <w:rsid w:val="00C87C7B"/>
    <w:rsid w:val="00D43368"/>
    <w:rsid w:val="00D77473"/>
    <w:rsid w:val="00E00042"/>
    <w:rsid w:val="00F7578D"/>
    <w:rsid w:val="00FE0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31ACB"/>
    <w:rPr>
      <w:color w:val="0000FF"/>
      <w:u w:val="single"/>
    </w:rPr>
  </w:style>
  <w:style w:type="character" w:customStyle="1" w:styleId="orange">
    <w:name w:val="orange"/>
    <w:basedOn w:val="a0"/>
    <w:rsid w:val="00131ACB"/>
  </w:style>
  <w:style w:type="paragraph" w:styleId="a4">
    <w:name w:val="Balloon Text"/>
    <w:basedOn w:val="a"/>
    <w:link w:val="a5"/>
    <w:uiPriority w:val="99"/>
    <w:semiHidden/>
    <w:unhideWhenUsed/>
    <w:rsid w:val="00E00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0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31ACB"/>
    <w:rPr>
      <w:color w:val="0000FF"/>
      <w:u w:val="single"/>
    </w:rPr>
  </w:style>
  <w:style w:type="character" w:customStyle="1" w:styleId="orange">
    <w:name w:val="orange"/>
    <w:basedOn w:val="a0"/>
    <w:rsid w:val="00131ACB"/>
  </w:style>
  <w:style w:type="paragraph" w:styleId="a4">
    <w:name w:val="Balloon Text"/>
    <w:basedOn w:val="a"/>
    <w:link w:val="a5"/>
    <w:uiPriority w:val="99"/>
    <w:semiHidden/>
    <w:unhideWhenUsed/>
    <w:rsid w:val="00E00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0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6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512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648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134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571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52340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20146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34284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325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4046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697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631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1365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20826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407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536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7285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411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903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368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90821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75110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583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690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050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32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4602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301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3967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307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513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592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64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9564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95390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8467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057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015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04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088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3855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93077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57815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529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762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8008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720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2881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202265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3420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680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540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502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16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0655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63834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0169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946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928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161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245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03701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19114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05076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0040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537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52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594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МедведеваНН</cp:lastModifiedBy>
  <cp:revision>2</cp:revision>
  <dcterms:created xsi:type="dcterms:W3CDTF">2020-11-30T05:57:00Z</dcterms:created>
  <dcterms:modified xsi:type="dcterms:W3CDTF">2020-11-30T05:57:00Z</dcterms:modified>
</cp:coreProperties>
</file>