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B2" w:rsidRPr="00AC22B2" w:rsidRDefault="00AC22B2" w:rsidP="00AC22B2">
      <w:pPr>
        <w:jc w:val="center"/>
        <w:rPr>
          <w:rFonts w:ascii="Times New Roman" w:hAnsi="Times New Roman"/>
          <w:sz w:val="28"/>
          <w:szCs w:val="28"/>
        </w:rPr>
      </w:pPr>
      <w:r w:rsidRPr="00AC22B2">
        <w:rPr>
          <w:rFonts w:ascii="Times New Roman" w:hAnsi="Times New Roman"/>
          <w:sz w:val="28"/>
          <w:szCs w:val="28"/>
        </w:rPr>
        <w:t xml:space="preserve">Федеральное государственное бюджетное  образовательное учреждение высшего образования  «Красноярский государственный медицинский  университет имени профессора В. Ф. Войно-Ясенецкого»  Министерства здравоохранения Российской Федерации </w:t>
      </w:r>
    </w:p>
    <w:p w:rsidR="00AC22B2" w:rsidRPr="00AC22B2" w:rsidRDefault="00AC22B2" w:rsidP="00AC22B2">
      <w:pPr>
        <w:jc w:val="center"/>
        <w:rPr>
          <w:rFonts w:ascii="Times New Roman" w:hAnsi="Times New Roman"/>
          <w:sz w:val="28"/>
          <w:szCs w:val="28"/>
        </w:rPr>
      </w:pPr>
      <w:r w:rsidRPr="00AC22B2">
        <w:rPr>
          <w:rFonts w:ascii="Times New Roman" w:hAnsi="Times New Roman"/>
          <w:sz w:val="28"/>
          <w:szCs w:val="28"/>
        </w:rPr>
        <w:t>Фармацевтический колледж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jc w:val="center"/>
        <w:rPr>
          <w:rFonts w:ascii="Times New Roman" w:hAnsi="Times New Roman"/>
          <w:sz w:val="27"/>
        </w:rPr>
      </w:pPr>
      <w:proofErr w:type="gramStart"/>
      <w:r>
        <w:rPr>
          <w:rFonts w:ascii="Times New Roman" w:hAnsi="Times New Roman"/>
          <w:b/>
          <w:sz w:val="27"/>
        </w:rPr>
        <w:t xml:space="preserve">ТЕОРИЯ И ПРАКТИКА ЛАБОРАТОРНЫХ ОБЩЕКЛИНИЧЕСКИХ ИССЛЕДОВАНИЙ </w:t>
      </w:r>
      <w:r>
        <w:rPr>
          <w:rFonts w:ascii="Times New Roman" w:hAnsi="Times New Roman"/>
          <w:sz w:val="27"/>
        </w:rPr>
        <w:br/>
        <w:t xml:space="preserve">Дневник производственной практики для обучающихся по специальности 31.02.03 Лабораторная диагностика (базовой, углубленной подготовки) </w:t>
      </w:r>
      <w:proofErr w:type="gramEnd"/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rPr>
          <w:rFonts w:ascii="Times New Roman" w:hAnsi="Times New Roman"/>
          <w:sz w:val="27"/>
        </w:rPr>
      </w:pP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7B6AA6" w:rsidRDefault="007B6AA6" w:rsidP="007B6AA6">
      <w:pPr>
        <w:rPr>
          <w:rFonts w:ascii="Times New Roman" w:hAnsi="Times New Roman"/>
          <w:sz w:val="27"/>
        </w:rPr>
      </w:pPr>
    </w:p>
    <w:p w:rsidR="007B6AA6" w:rsidRDefault="007B6AA6" w:rsidP="007B6AA6">
      <w:pPr>
        <w:rPr>
          <w:rFonts w:ascii="Times New Roman" w:hAnsi="Times New Roman"/>
          <w:sz w:val="27"/>
        </w:rPr>
      </w:pPr>
    </w:p>
    <w:p w:rsidR="007B6AA6" w:rsidRDefault="007B6AA6" w:rsidP="007B6AA6">
      <w:pPr>
        <w:rPr>
          <w:rFonts w:ascii="Times New Roman" w:hAnsi="Times New Roman"/>
          <w:sz w:val="27"/>
        </w:rPr>
      </w:pPr>
    </w:p>
    <w:p w:rsidR="007B6AA6" w:rsidRDefault="007B6AA6" w:rsidP="007B6AA6">
      <w:pPr>
        <w:rPr>
          <w:rFonts w:ascii="Times New Roman" w:hAnsi="Times New Roman"/>
          <w:sz w:val="27"/>
        </w:rPr>
      </w:pPr>
    </w:p>
    <w:p w:rsidR="00AC22B2" w:rsidRDefault="00AC22B2" w:rsidP="007B6AA6">
      <w:pPr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Красноярск </w:t>
      </w:r>
      <w:r>
        <w:rPr>
          <w:rFonts w:ascii="Times New Roman" w:hAnsi="Times New Roman"/>
          <w:sz w:val="27"/>
        </w:rPr>
        <w:br/>
        <w:t>2020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lastRenderedPageBreak/>
        <w:t xml:space="preserve">УДК 616-074(079.3) </w:t>
      </w:r>
      <w:r>
        <w:rPr>
          <w:rFonts w:ascii="Times New Roman" w:hAnsi="Times New Roman"/>
          <w:sz w:val="27"/>
        </w:rPr>
        <w:br/>
        <w:t>ББК 53.45</w:t>
      </w:r>
      <w:r>
        <w:rPr>
          <w:rFonts w:ascii="Times New Roman" w:hAnsi="Times New Roman"/>
          <w:sz w:val="27"/>
        </w:rPr>
        <w:br/>
        <w:t xml:space="preserve">      Т33  </w:t>
      </w:r>
    </w:p>
    <w:p w:rsidR="00AC22B2" w:rsidRDefault="00AC22B2" w:rsidP="00AC22B2">
      <w:pPr>
        <w:rPr>
          <w:rFonts w:ascii="Times New Roman" w:hAnsi="Times New Roman"/>
          <w:sz w:val="27"/>
        </w:rPr>
      </w:pP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Теория и практика лабораторных </w:t>
      </w:r>
      <w:proofErr w:type="spellStart"/>
      <w:r>
        <w:rPr>
          <w:rFonts w:ascii="Times New Roman" w:hAnsi="Times New Roman"/>
          <w:sz w:val="27"/>
        </w:rPr>
        <w:t>общеклинических</w:t>
      </w:r>
      <w:proofErr w:type="spellEnd"/>
      <w:r>
        <w:rPr>
          <w:rFonts w:ascii="Times New Roman" w:hAnsi="Times New Roman"/>
          <w:sz w:val="27"/>
        </w:rPr>
        <w:t xml:space="preserve"> исследований</w:t>
      </w:r>
      <w:proofErr w:type="gramStart"/>
      <w:r>
        <w:rPr>
          <w:rFonts w:ascii="Times New Roman" w:hAnsi="Times New Roman"/>
          <w:sz w:val="27"/>
        </w:rPr>
        <w:t xml:space="preserve"> :</w:t>
      </w:r>
      <w:proofErr w:type="gramEnd"/>
      <w:r>
        <w:rPr>
          <w:rFonts w:ascii="Times New Roman" w:hAnsi="Times New Roman"/>
          <w:sz w:val="27"/>
        </w:rPr>
        <w:t xml:space="preserve"> дневник </w:t>
      </w:r>
      <w:proofErr w:type="spellStart"/>
      <w:r>
        <w:rPr>
          <w:rFonts w:ascii="Times New Roman" w:hAnsi="Times New Roman"/>
          <w:sz w:val="27"/>
        </w:rPr>
        <w:t>производ</w:t>
      </w:r>
      <w:proofErr w:type="spellEnd"/>
      <w:r>
        <w:rPr>
          <w:rFonts w:ascii="Times New Roman" w:hAnsi="Times New Roman"/>
          <w:sz w:val="27"/>
        </w:rPr>
        <w:t xml:space="preserve">. практики для обучающихся по специальности 31.02.03 Лабораторная диагностика (базовой, углубленной подготовки) : в 2 ч. / сост. Е. Г </w:t>
      </w:r>
      <w:proofErr w:type="spellStart"/>
      <w:r>
        <w:rPr>
          <w:rFonts w:ascii="Times New Roman" w:hAnsi="Times New Roman"/>
          <w:sz w:val="27"/>
        </w:rPr>
        <w:t>Догадаева</w:t>
      </w:r>
      <w:proofErr w:type="spellEnd"/>
      <w:r>
        <w:rPr>
          <w:rFonts w:ascii="Times New Roman" w:hAnsi="Times New Roman"/>
          <w:sz w:val="27"/>
        </w:rPr>
        <w:t xml:space="preserve"> ; Фармацевтический колледж. – Красноярск</w:t>
      </w:r>
      <w:proofErr w:type="gramStart"/>
      <w:r>
        <w:rPr>
          <w:rFonts w:ascii="Times New Roman" w:hAnsi="Times New Roman"/>
          <w:sz w:val="27"/>
        </w:rPr>
        <w:t xml:space="preserve"> :</w:t>
      </w:r>
      <w:proofErr w:type="gramEnd"/>
      <w:r>
        <w:rPr>
          <w:rFonts w:ascii="Times New Roman" w:hAnsi="Times New Roman"/>
          <w:sz w:val="27"/>
        </w:rPr>
        <w:t xml:space="preserve"> тип. </w:t>
      </w:r>
      <w:proofErr w:type="spellStart"/>
      <w:r>
        <w:rPr>
          <w:rFonts w:ascii="Times New Roman" w:hAnsi="Times New Roman"/>
          <w:sz w:val="27"/>
        </w:rPr>
        <w:t>КрасГМУ</w:t>
      </w:r>
      <w:proofErr w:type="spellEnd"/>
      <w:r>
        <w:rPr>
          <w:rFonts w:ascii="Times New Roman" w:hAnsi="Times New Roman"/>
          <w:sz w:val="27"/>
        </w:rPr>
        <w:t xml:space="preserve">, 2017. – Ч. 1. - 27 с. </w:t>
      </w:r>
    </w:p>
    <w:p w:rsidR="00AC22B2" w:rsidRDefault="00AC22B2" w:rsidP="00AC22B2">
      <w:pPr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  <w:r w:rsidRPr="00A36632">
        <w:rPr>
          <w:rFonts w:ascii="Times New Roman" w:hAnsi="Times New Roman"/>
          <w:b/>
          <w:sz w:val="27"/>
        </w:rPr>
        <w:t>Составители</w:t>
      </w:r>
      <w:r>
        <w:rPr>
          <w:rFonts w:ascii="Times New Roman" w:hAnsi="Times New Roman"/>
          <w:sz w:val="27"/>
        </w:rPr>
        <w:t xml:space="preserve">: </w:t>
      </w:r>
      <w:proofErr w:type="spellStart"/>
      <w:r>
        <w:rPr>
          <w:rFonts w:ascii="Times New Roman" w:hAnsi="Times New Roman"/>
          <w:sz w:val="27"/>
        </w:rPr>
        <w:t>Догадаева</w:t>
      </w:r>
      <w:proofErr w:type="spellEnd"/>
      <w:r>
        <w:rPr>
          <w:rFonts w:ascii="Times New Roman" w:hAnsi="Times New Roman"/>
          <w:sz w:val="27"/>
        </w:rPr>
        <w:t xml:space="preserve"> Е.Г. </w:t>
      </w:r>
    </w:p>
    <w:p w:rsidR="00AC22B2" w:rsidRDefault="00AC22B2" w:rsidP="00AC22B2">
      <w:pPr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ind w:firstLine="72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Дневник производственной практики предназначен для обучающихся 1-2 курсов по специальности 31.02.03 Лабораторная диагностика. В дневнике определен основной перечень знаний и умений, которыми обучающийся должен овладеть во время прохождения практики, а также требования к уровню освоения содержания практики, основные разделы отчета по практике, приводится перечень документов, прилагаемых к итоговому отчету.  </w:t>
      </w:r>
    </w:p>
    <w:p w:rsidR="00AC22B2" w:rsidRDefault="00AC22B2" w:rsidP="00AC22B2">
      <w:pPr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Рекомендован к изданию по решению методического совета Фармацевтического колледжа (Протокол №3   от «20» ноября 2017 г.) </w:t>
      </w:r>
    </w:p>
    <w:p w:rsidR="00AC22B2" w:rsidRDefault="00AC22B2" w:rsidP="00AC22B2">
      <w:pPr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AC22B2" w:rsidRDefault="00AC22B2" w:rsidP="00AC22B2">
      <w:pPr>
        <w:jc w:val="center"/>
        <w:rPr>
          <w:rFonts w:ascii="Times New Roman" w:hAnsi="Times New Roman"/>
          <w:sz w:val="28"/>
        </w:rPr>
      </w:pPr>
    </w:p>
    <w:p w:rsidR="00AC22B2" w:rsidRDefault="00AC22B2" w:rsidP="00AC22B2">
      <w:pPr>
        <w:jc w:val="center"/>
        <w:rPr>
          <w:rFonts w:ascii="Times New Roman" w:hAnsi="Times New Roman"/>
          <w:sz w:val="28"/>
        </w:rPr>
      </w:pPr>
    </w:p>
    <w:p w:rsidR="00AC22B2" w:rsidRDefault="00AC22B2" w:rsidP="00AC22B2">
      <w:pPr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6"/>
        </w:rPr>
        <w:t xml:space="preserve">       © ФГБОУ ВО </w:t>
      </w:r>
      <w:proofErr w:type="spellStart"/>
      <w:r>
        <w:rPr>
          <w:rFonts w:ascii="Times New Roman" w:hAnsi="Times New Roman"/>
          <w:sz w:val="26"/>
        </w:rPr>
        <w:t>КрасГМУ</w:t>
      </w:r>
      <w:proofErr w:type="spellEnd"/>
      <w:r>
        <w:rPr>
          <w:rFonts w:ascii="Times New Roman" w:hAnsi="Times New Roman"/>
          <w:sz w:val="26"/>
        </w:rPr>
        <w:t xml:space="preserve">                                                                                              им. проф. </w:t>
      </w:r>
      <w:proofErr w:type="spellStart"/>
      <w:r>
        <w:rPr>
          <w:rFonts w:ascii="Times New Roman" w:hAnsi="Times New Roman"/>
          <w:sz w:val="26"/>
        </w:rPr>
        <w:t>В.Ф.Войно-Ясенецкого</w:t>
      </w:r>
      <w:proofErr w:type="spellEnd"/>
      <w:r>
        <w:rPr>
          <w:rFonts w:ascii="Times New Roman" w:hAnsi="Times New Roman"/>
          <w:sz w:val="26"/>
        </w:rPr>
        <w:t xml:space="preserve">                                                                                              Минздрава России, </w:t>
      </w:r>
      <w:proofErr w:type="spellStart"/>
      <w:r>
        <w:rPr>
          <w:rFonts w:ascii="Times New Roman" w:hAnsi="Times New Roman"/>
          <w:sz w:val="26"/>
        </w:rPr>
        <w:t>Фармаце</w:t>
      </w:r>
      <w:proofErr w:type="gramStart"/>
      <w:r>
        <w:rPr>
          <w:rFonts w:ascii="Times New Roman" w:hAnsi="Times New Roman"/>
          <w:sz w:val="26"/>
        </w:rPr>
        <w:t>в</w:t>
      </w:r>
      <w:proofErr w:type="spellEnd"/>
      <w:r>
        <w:rPr>
          <w:rFonts w:ascii="Times New Roman" w:hAnsi="Times New Roman"/>
          <w:sz w:val="26"/>
        </w:rPr>
        <w:t>-</w:t>
      </w:r>
      <w:proofErr w:type="gramEnd"/>
      <w:r>
        <w:rPr>
          <w:rFonts w:ascii="Times New Roman" w:hAnsi="Times New Roman"/>
          <w:sz w:val="26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</w:rPr>
        <w:t>тический</w:t>
      </w:r>
      <w:proofErr w:type="spellEnd"/>
      <w:r>
        <w:rPr>
          <w:rFonts w:ascii="Times New Roman" w:hAnsi="Times New Roman"/>
          <w:sz w:val="26"/>
        </w:rPr>
        <w:t xml:space="preserve"> колледж, 2017 </w:t>
      </w:r>
    </w:p>
    <w:p w:rsidR="00A36632" w:rsidRDefault="00A36632" w:rsidP="00AC22B2">
      <w:pPr>
        <w:jc w:val="center"/>
        <w:rPr>
          <w:rFonts w:ascii="Times New Roman" w:hAnsi="Times New Roman"/>
          <w:b/>
          <w:sz w:val="27"/>
        </w:rPr>
      </w:pPr>
    </w:p>
    <w:p w:rsidR="00A36632" w:rsidRDefault="00A36632" w:rsidP="00AC22B2">
      <w:pPr>
        <w:jc w:val="center"/>
        <w:rPr>
          <w:rFonts w:ascii="Times New Roman" w:hAnsi="Times New Roman"/>
          <w:b/>
          <w:sz w:val="27"/>
        </w:rPr>
      </w:pPr>
    </w:p>
    <w:p w:rsidR="00AC22B2" w:rsidRDefault="00AC22B2" w:rsidP="00AC22B2">
      <w:pPr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lastRenderedPageBreak/>
        <w:t xml:space="preserve">ИНСТРУКЦИЯ </w:t>
      </w:r>
      <w:r>
        <w:rPr>
          <w:rFonts w:ascii="Times New Roman" w:hAnsi="Times New Roman"/>
          <w:b/>
          <w:sz w:val="27"/>
        </w:rPr>
        <w:br/>
        <w:t xml:space="preserve">для студентов, проходящих производственную практику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sz w:val="27"/>
        </w:rPr>
        <w:t xml:space="preserve">Перед выходом на практику студент должен: </w:t>
      </w:r>
      <w:r>
        <w:rPr>
          <w:rFonts w:ascii="Times New Roman" w:hAnsi="Times New Roman"/>
          <w:sz w:val="27"/>
        </w:rPr>
        <w:br/>
        <w:t xml:space="preserve">1. Ознакомиться с планом и содержанием практики, с адресом организации и руководителем, где будет проходить практика. </w:t>
      </w:r>
      <w:r>
        <w:rPr>
          <w:rFonts w:ascii="Times New Roman" w:hAnsi="Times New Roman"/>
          <w:sz w:val="27"/>
        </w:rPr>
        <w:br/>
        <w:t xml:space="preserve">2. Познакомиться с требованиями принимающей базы практики. 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sz w:val="27"/>
        </w:rPr>
        <w:t xml:space="preserve">В период прохождения практики студент обязан: </w:t>
      </w:r>
      <w:r>
        <w:rPr>
          <w:rFonts w:ascii="Times New Roman" w:hAnsi="Times New Roman"/>
          <w:sz w:val="27"/>
        </w:rPr>
        <w:br/>
        <w:t xml:space="preserve">1. Выполнять все административные и организационные требования принимающей базы практики, соблюдать трудовую дисциплину. </w:t>
      </w:r>
      <w:r>
        <w:rPr>
          <w:rFonts w:ascii="Times New Roman" w:hAnsi="Times New Roman"/>
          <w:sz w:val="27"/>
        </w:rPr>
        <w:br/>
        <w:t xml:space="preserve">2. Провести согласно тематическому плану практики все необходимые виды работ.   </w:t>
      </w:r>
      <w:r>
        <w:rPr>
          <w:rFonts w:ascii="Times New Roman" w:hAnsi="Times New Roman"/>
          <w:sz w:val="27"/>
        </w:rPr>
        <w:br/>
        <w:t xml:space="preserve">3. Систематически вести дневник практики.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sz w:val="27"/>
        </w:rPr>
        <w:t>По окончании практики студент должен: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br/>
      </w:r>
      <w:proofErr w:type="gramStart"/>
      <w:r>
        <w:rPr>
          <w:rFonts w:ascii="Times New Roman" w:hAnsi="Times New Roman"/>
          <w:sz w:val="27"/>
        </w:rPr>
        <w:t xml:space="preserve">Представить методическому руководителю следующие документы, свидетельствующие о выполнении программы практики в полном объеме: </w:t>
      </w:r>
      <w:r>
        <w:rPr>
          <w:rFonts w:ascii="Times New Roman" w:hAnsi="Times New Roman"/>
          <w:sz w:val="27"/>
        </w:rPr>
        <w:t xml:space="preserve"> </w:t>
      </w:r>
      <w:r>
        <w:rPr>
          <w:rFonts w:ascii="Times New Roman" w:hAnsi="Times New Roman"/>
          <w:sz w:val="27"/>
        </w:rPr>
        <w:br/>
        <w:t xml:space="preserve">- дневник практики;  </w:t>
      </w:r>
      <w:r>
        <w:rPr>
          <w:rFonts w:ascii="Times New Roman" w:hAnsi="Times New Roman"/>
          <w:sz w:val="27"/>
        </w:rPr>
        <w:t xml:space="preserve"> </w:t>
      </w:r>
      <w:r>
        <w:rPr>
          <w:rFonts w:ascii="Times New Roman" w:hAnsi="Times New Roman"/>
          <w:sz w:val="27"/>
        </w:rPr>
        <w:br/>
        <w:t xml:space="preserve">- отчет о прохождении практики, включающий перечень выполненных манипуляций с указанием их количества, а также текстовый отчет, содержащий анализ условий прохождения практики с выводами и предложениями; </w:t>
      </w:r>
      <w:r>
        <w:rPr>
          <w:rFonts w:ascii="Times New Roman" w:hAnsi="Times New Roman"/>
          <w:sz w:val="27"/>
        </w:rPr>
        <w:t xml:space="preserve"> </w:t>
      </w:r>
      <w:r>
        <w:rPr>
          <w:rFonts w:ascii="Times New Roman" w:hAnsi="Times New Roman"/>
          <w:sz w:val="27"/>
        </w:rPr>
        <w:br/>
        <w:t xml:space="preserve">- индивидуальные задания  </w:t>
      </w:r>
      <w:r>
        <w:rPr>
          <w:rFonts w:ascii="Times New Roman" w:hAnsi="Times New Roman"/>
          <w:sz w:val="27"/>
        </w:rPr>
        <w:t xml:space="preserve"> характеристику, подписанную общим и непосредственным руководителями практики, заверенную печатью  организации. </w:t>
      </w:r>
      <w:proofErr w:type="gramEnd"/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sz w:val="27"/>
        </w:rPr>
        <w:t>По окончании практики студент обязан: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br/>
        <w:t xml:space="preserve">По окончании производственной практики в установленный срок студент обязан защитить отчет в форме дифференцированного зачета.  </w:t>
      </w:r>
      <w:r>
        <w:rPr>
          <w:rFonts w:ascii="Times New Roman" w:hAnsi="Times New Roman"/>
          <w:sz w:val="27"/>
        </w:rPr>
        <w:br/>
        <w:t xml:space="preserve">При неявке студента в установленный срок или при отсутствии в полном объеме документов, в последующий срок сдачи к оценке применяется понижающий коэффициент 0,8-0,6.  </w:t>
      </w:r>
    </w:p>
    <w:p w:rsidR="00AC22B2" w:rsidRDefault="00AC22B2" w:rsidP="00AC22B2">
      <w:pPr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br w:type="page"/>
      </w:r>
      <w:r>
        <w:rPr>
          <w:rFonts w:ascii="Times New Roman" w:hAnsi="Times New Roman"/>
          <w:sz w:val="27"/>
        </w:rPr>
        <w:lastRenderedPageBreak/>
        <w:t xml:space="preserve">Федеральное государственное бюджетное  образовательное учреждение высшего образования  "Красноярский государственный медицинский университет  имени профессора В.Ф. Войно-Ясенецкого"  Министерства здравоохранения Российской Федерации  </w:t>
      </w:r>
    </w:p>
    <w:p w:rsidR="00AC22B2" w:rsidRDefault="00AC22B2" w:rsidP="00AC22B2">
      <w:pPr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Фармацевтический колледж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i/>
          <w:sz w:val="36"/>
        </w:rPr>
        <w:t>ДНЕВНИК</w:t>
      </w:r>
      <w:r>
        <w:rPr>
          <w:rFonts w:ascii="Times New Roman" w:hAnsi="Times New Roman"/>
          <w:b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br/>
        <w:t xml:space="preserve">производственной практики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Наименование практики  «Теория и практика лабораторных </w:t>
      </w:r>
      <w:proofErr w:type="spellStart"/>
      <w:r>
        <w:rPr>
          <w:rFonts w:ascii="Times New Roman" w:hAnsi="Times New Roman"/>
          <w:sz w:val="27"/>
        </w:rPr>
        <w:t>общеклинических</w:t>
      </w:r>
      <w:proofErr w:type="spellEnd"/>
      <w:r>
        <w:rPr>
          <w:rFonts w:ascii="Times New Roman" w:hAnsi="Times New Roman"/>
          <w:sz w:val="27"/>
        </w:rPr>
        <w:t xml:space="preserve">  исследований»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Ф.И.О </w:t>
      </w:r>
      <w:r w:rsidR="003E74DF">
        <w:rPr>
          <w:rFonts w:ascii="Times New Roman" w:hAnsi="Times New Roman"/>
          <w:sz w:val="27"/>
          <w:u w:val="single"/>
        </w:rPr>
        <w:t xml:space="preserve">Юлдашева </w:t>
      </w:r>
      <w:proofErr w:type="spellStart"/>
      <w:r w:rsidR="003E74DF">
        <w:rPr>
          <w:rFonts w:ascii="Times New Roman" w:hAnsi="Times New Roman"/>
          <w:sz w:val="27"/>
          <w:u w:val="single"/>
        </w:rPr>
        <w:t>Зульфия</w:t>
      </w:r>
      <w:proofErr w:type="spellEnd"/>
      <w:r w:rsidR="003E74DF">
        <w:rPr>
          <w:rFonts w:ascii="Times New Roman" w:hAnsi="Times New Roman"/>
          <w:sz w:val="27"/>
          <w:u w:val="single"/>
        </w:rPr>
        <w:t xml:space="preserve"> </w:t>
      </w:r>
      <w:proofErr w:type="spellStart"/>
      <w:r w:rsidR="003E74DF">
        <w:rPr>
          <w:rFonts w:ascii="Times New Roman" w:hAnsi="Times New Roman"/>
          <w:sz w:val="27"/>
          <w:u w:val="single"/>
        </w:rPr>
        <w:t>Бахтиёровна</w:t>
      </w:r>
      <w:proofErr w:type="spellEnd"/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Место прохождения практики </w:t>
      </w:r>
      <w:r w:rsidR="0074377B">
        <w:rPr>
          <w:rFonts w:ascii="Times New Roman" w:hAnsi="Times New Roman"/>
          <w:sz w:val="27"/>
          <w:u w:val="single"/>
        </w:rPr>
        <w:t>Фармацевтический колледж</w:t>
      </w:r>
      <w:r>
        <w:rPr>
          <w:rFonts w:ascii="Times New Roman" w:hAnsi="Times New Roman"/>
          <w:sz w:val="27"/>
        </w:rPr>
        <w:t xml:space="preserve">               </w:t>
      </w:r>
      <w:r>
        <w:rPr>
          <w:rFonts w:ascii="Times New Roman" w:hAnsi="Times New Roman"/>
          <w:sz w:val="27"/>
        </w:rPr>
        <w:br/>
        <w:t xml:space="preserve">                                               (медицинская  организация, отделение) </w:t>
      </w:r>
    </w:p>
    <w:p w:rsidR="00AC22B2" w:rsidRDefault="00C360DF" w:rsidP="00AC22B2">
      <w:pPr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 «</w:t>
      </w:r>
      <w:r w:rsidR="00E31DB3">
        <w:rPr>
          <w:rFonts w:ascii="Times New Roman" w:hAnsi="Times New Roman"/>
          <w:sz w:val="27"/>
        </w:rPr>
        <w:t>8</w:t>
      </w:r>
      <w:r>
        <w:rPr>
          <w:rFonts w:ascii="Times New Roman" w:hAnsi="Times New Roman"/>
          <w:sz w:val="27"/>
        </w:rPr>
        <w:t xml:space="preserve"> </w:t>
      </w:r>
      <w:r w:rsidR="00AC22B2">
        <w:rPr>
          <w:rFonts w:ascii="Times New Roman" w:hAnsi="Times New Roman"/>
          <w:sz w:val="27"/>
        </w:rPr>
        <w:t xml:space="preserve"> » </w:t>
      </w:r>
      <w:r w:rsidR="00AC22B2">
        <w:rPr>
          <w:rFonts w:ascii="Times New Roman" w:hAnsi="Times New Roman"/>
          <w:sz w:val="27"/>
          <w:u w:val="single"/>
        </w:rPr>
        <w:t>июня</w:t>
      </w:r>
      <w:r>
        <w:rPr>
          <w:rFonts w:ascii="Times New Roman" w:hAnsi="Times New Roman"/>
          <w:sz w:val="27"/>
        </w:rPr>
        <w:t xml:space="preserve">  2020 г.   по   « </w:t>
      </w:r>
      <w:r w:rsidR="00E31DB3">
        <w:rPr>
          <w:rFonts w:ascii="Times New Roman" w:hAnsi="Times New Roman"/>
          <w:sz w:val="27"/>
        </w:rPr>
        <w:t>20</w:t>
      </w:r>
      <w:r w:rsidR="00AC22B2">
        <w:rPr>
          <w:rFonts w:ascii="Times New Roman" w:hAnsi="Times New Roman"/>
          <w:sz w:val="27"/>
        </w:rPr>
        <w:t xml:space="preserve"> »</w:t>
      </w:r>
      <w:r w:rsidR="00AC22B2">
        <w:rPr>
          <w:rFonts w:ascii="Times New Roman" w:hAnsi="Times New Roman"/>
          <w:sz w:val="27"/>
          <w:u w:val="single"/>
        </w:rPr>
        <w:t xml:space="preserve"> июня </w:t>
      </w:r>
      <w:r w:rsidR="00AC22B2">
        <w:rPr>
          <w:rFonts w:ascii="Times New Roman" w:hAnsi="Times New Roman"/>
          <w:sz w:val="27"/>
        </w:rPr>
        <w:t xml:space="preserve">2020 г.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Руководители практики: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  <w:r w:rsidR="001B0E3A">
        <w:rPr>
          <w:rFonts w:ascii="Times New Roman" w:hAnsi="Times New Roman"/>
          <w:sz w:val="27"/>
        </w:rPr>
        <w:t>Общий – Ф</w:t>
      </w:r>
      <w:r w:rsidR="00233225">
        <w:rPr>
          <w:rFonts w:ascii="Times New Roman" w:hAnsi="Times New Roman"/>
          <w:sz w:val="27"/>
        </w:rPr>
        <w:t>.И.О. (его должность) Шаталова Н</w:t>
      </w:r>
      <w:r w:rsidR="001B0E3A">
        <w:rPr>
          <w:rFonts w:ascii="Times New Roman" w:hAnsi="Times New Roman"/>
          <w:sz w:val="27"/>
        </w:rPr>
        <w:t>.Ю.</w:t>
      </w:r>
      <w:r>
        <w:rPr>
          <w:rFonts w:ascii="Times New Roman" w:hAnsi="Times New Roman"/>
          <w:sz w:val="27"/>
        </w:rPr>
        <w:t xml:space="preserve">______________________________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Непосредственный – Ф.И.О. (его должность) ___________________________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Методический – Ф.И.О. (его должность) _______________________________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rPr>
          <w:rFonts w:ascii="Times New Roman" w:hAnsi="Times New Roman"/>
          <w:sz w:val="27"/>
        </w:rPr>
      </w:pPr>
    </w:p>
    <w:p w:rsidR="00755FE7" w:rsidRDefault="00755FE7" w:rsidP="00AC22B2">
      <w:pPr>
        <w:jc w:val="center"/>
        <w:rPr>
          <w:rFonts w:ascii="Times New Roman" w:hAnsi="Times New Roman"/>
          <w:sz w:val="27"/>
        </w:rPr>
      </w:pPr>
    </w:p>
    <w:p w:rsidR="00755FE7" w:rsidRDefault="00755FE7" w:rsidP="00AC22B2">
      <w:pPr>
        <w:jc w:val="center"/>
        <w:rPr>
          <w:rFonts w:ascii="Times New Roman" w:hAnsi="Times New Roman"/>
          <w:sz w:val="27"/>
        </w:rPr>
      </w:pPr>
    </w:p>
    <w:p w:rsidR="00AC22B2" w:rsidRDefault="00AC22B2" w:rsidP="00AC22B2">
      <w:pPr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Красноярск </w:t>
      </w:r>
      <w:r>
        <w:rPr>
          <w:rFonts w:ascii="Times New Roman" w:hAnsi="Times New Roman"/>
          <w:sz w:val="27"/>
        </w:rPr>
        <w:br/>
        <w:t>2020</w:t>
      </w:r>
    </w:p>
    <w:p w:rsidR="00AC22B2" w:rsidRDefault="00AC22B2" w:rsidP="00AC22B2">
      <w:pPr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lastRenderedPageBreak/>
        <w:t xml:space="preserve">Цель и задачи прохождения производственной практики </w:t>
      </w:r>
    </w:p>
    <w:p w:rsidR="00AC22B2" w:rsidRDefault="00AC22B2" w:rsidP="00DE1AC8">
      <w:pPr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sz w:val="27"/>
        </w:rPr>
        <w:t>Цель</w:t>
      </w:r>
      <w:r>
        <w:rPr>
          <w:rFonts w:ascii="Times New Roman" w:hAnsi="Times New Roman"/>
          <w:sz w:val="27"/>
        </w:rPr>
        <w:t xml:space="preserve"> производственной практики «Теория и практика лабораторных </w:t>
      </w:r>
      <w:proofErr w:type="spellStart"/>
      <w:r>
        <w:rPr>
          <w:rFonts w:ascii="Times New Roman" w:hAnsi="Times New Roman"/>
          <w:sz w:val="27"/>
        </w:rPr>
        <w:t>общеклинических</w:t>
      </w:r>
      <w:proofErr w:type="spellEnd"/>
      <w:r>
        <w:rPr>
          <w:rFonts w:ascii="Times New Roman" w:hAnsi="Times New Roman"/>
          <w:sz w:val="27"/>
        </w:rPr>
        <w:t xml:space="preserve">  исследований» состоит, в закреплении и углублении  теоретической подготовки обучающегося, приобретении им практических  умений, формировании компетенций, составляющих содержание профессиональной деятельности медицинского технолога/ медицинского лабораторного техника.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DE1AC8">
      <w:pPr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</w:t>
      </w:r>
      <w:r>
        <w:rPr>
          <w:rFonts w:ascii="Times New Roman" w:hAnsi="Times New Roman"/>
          <w:b/>
          <w:sz w:val="27"/>
        </w:rPr>
        <w:t>Задачами</w:t>
      </w:r>
      <w:r>
        <w:rPr>
          <w:rFonts w:ascii="Times New Roman" w:hAnsi="Times New Roman"/>
          <w:sz w:val="27"/>
        </w:rPr>
        <w:t xml:space="preserve"> являются:  </w:t>
      </w:r>
      <w:r>
        <w:rPr>
          <w:rFonts w:ascii="Times New Roman" w:hAnsi="Times New Roman"/>
          <w:sz w:val="27"/>
        </w:rPr>
        <w:br/>
        <w:t xml:space="preserve">1. Ознакомление со структурой </w:t>
      </w:r>
      <w:proofErr w:type="spellStart"/>
      <w:r>
        <w:rPr>
          <w:rFonts w:ascii="Times New Roman" w:hAnsi="Times New Roman"/>
          <w:sz w:val="27"/>
        </w:rPr>
        <w:t>клинико</w:t>
      </w:r>
      <w:proofErr w:type="spellEnd"/>
      <w:r>
        <w:rPr>
          <w:rFonts w:ascii="Times New Roman" w:hAnsi="Times New Roman"/>
          <w:sz w:val="27"/>
        </w:rPr>
        <w:t xml:space="preserve"> - диагностической лаборатории и организацией работы среднего медицинского персонала; </w:t>
      </w:r>
      <w:r>
        <w:rPr>
          <w:rFonts w:ascii="Times New Roman" w:hAnsi="Times New Roman"/>
          <w:sz w:val="27"/>
        </w:rPr>
        <w:br/>
        <w:t xml:space="preserve">2. Формирование основ социально - личностной компетенции путем приобретения студентом навыков межличностного общения с медицинским персоналом и пациентами; </w:t>
      </w:r>
      <w:r>
        <w:rPr>
          <w:rFonts w:ascii="Times New Roman" w:hAnsi="Times New Roman"/>
          <w:sz w:val="27"/>
        </w:rPr>
        <w:br/>
        <w:t xml:space="preserve">3. Осуществление учета и </w:t>
      </w:r>
      <w:proofErr w:type="gramStart"/>
      <w:r>
        <w:rPr>
          <w:rFonts w:ascii="Times New Roman" w:hAnsi="Times New Roman"/>
          <w:sz w:val="27"/>
        </w:rPr>
        <w:t>анализа</w:t>
      </w:r>
      <w:proofErr w:type="gramEnd"/>
      <w:r>
        <w:rPr>
          <w:rFonts w:ascii="Times New Roman" w:hAnsi="Times New Roman"/>
          <w:sz w:val="27"/>
        </w:rPr>
        <w:t xml:space="preserve"> основных </w:t>
      </w:r>
      <w:proofErr w:type="spellStart"/>
      <w:r>
        <w:rPr>
          <w:rFonts w:ascii="Times New Roman" w:hAnsi="Times New Roman"/>
          <w:sz w:val="27"/>
        </w:rPr>
        <w:t>клиникодиагностических</w:t>
      </w:r>
      <w:proofErr w:type="spellEnd"/>
      <w:r>
        <w:rPr>
          <w:rFonts w:ascii="Times New Roman" w:hAnsi="Times New Roman"/>
          <w:sz w:val="27"/>
        </w:rPr>
        <w:t xml:space="preserve"> показателей;  </w:t>
      </w:r>
      <w:r>
        <w:rPr>
          <w:rFonts w:ascii="Times New Roman" w:hAnsi="Times New Roman"/>
          <w:sz w:val="27"/>
        </w:rPr>
        <w:br/>
        <w:t xml:space="preserve">4. Обучение студентов оформлению медицинской документации; </w:t>
      </w:r>
      <w:r>
        <w:rPr>
          <w:rFonts w:ascii="Times New Roman" w:hAnsi="Times New Roman"/>
          <w:sz w:val="27"/>
        </w:rPr>
        <w:br/>
        <w:t xml:space="preserve">5.  Отработка практических  умений. </w:t>
      </w:r>
    </w:p>
    <w:p w:rsidR="00AC22B2" w:rsidRDefault="00AC22B2" w:rsidP="00AC22B2">
      <w:pPr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Знания, умения, практический опыт, которыми должен овладеть студент после прохождения практики</w:t>
      </w:r>
      <w:r>
        <w:rPr>
          <w:rFonts w:ascii="Times New Roman" w:hAnsi="Times New Roman"/>
          <w:sz w:val="27"/>
        </w:rPr>
        <w:t xml:space="preserve">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 w:rsidRPr="00DE1AC8">
        <w:rPr>
          <w:rFonts w:ascii="Times New Roman" w:hAnsi="Times New Roman"/>
          <w:b/>
          <w:sz w:val="27"/>
        </w:rPr>
        <w:t>Приобрести практический опыт</w:t>
      </w:r>
      <w:r>
        <w:rPr>
          <w:rFonts w:ascii="Times New Roman" w:hAnsi="Times New Roman"/>
          <w:sz w:val="27"/>
        </w:rPr>
        <w:t xml:space="preserve">: </w:t>
      </w:r>
      <w:r>
        <w:rPr>
          <w:rFonts w:ascii="Times New Roman" w:hAnsi="Times New Roman"/>
          <w:sz w:val="27"/>
        </w:rPr>
        <w:br/>
        <w:t xml:space="preserve">- определения физических и химических свойств биологических жидкостей,  </w:t>
      </w:r>
      <w:r>
        <w:rPr>
          <w:rFonts w:ascii="Times New Roman" w:hAnsi="Times New Roman"/>
          <w:sz w:val="27"/>
        </w:rPr>
        <w:br/>
        <w:t xml:space="preserve">- микроскопического исследования биологических материалов: мочи, кала, дуоденального содержимого. </w:t>
      </w:r>
    </w:p>
    <w:p w:rsidR="00AC22B2" w:rsidRDefault="00AC22B2" w:rsidP="00AC22B2">
      <w:pPr>
        <w:rPr>
          <w:rFonts w:ascii="Times New Roman" w:hAnsi="Times New Roman"/>
          <w:sz w:val="27"/>
        </w:rPr>
      </w:pPr>
      <w:r w:rsidRPr="00DE1AC8">
        <w:rPr>
          <w:rFonts w:ascii="Times New Roman" w:hAnsi="Times New Roman"/>
          <w:b/>
          <w:sz w:val="27"/>
        </w:rPr>
        <w:t xml:space="preserve"> Освоить умения</w:t>
      </w:r>
      <w:r>
        <w:rPr>
          <w:rFonts w:ascii="Times New Roman" w:hAnsi="Times New Roman"/>
          <w:sz w:val="27"/>
        </w:rPr>
        <w:t xml:space="preserve">: </w:t>
      </w:r>
      <w:proofErr w:type="gramStart"/>
      <w:r>
        <w:rPr>
          <w:rFonts w:ascii="Times New Roman" w:hAnsi="Times New Roman"/>
          <w:sz w:val="27"/>
        </w:rPr>
        <w:br/>
        <w:t>-</w:t>
      </w:r>
      <w:proofErr w:type="gramEnd"/>
      <w:r>
        <w:rPr>
          <w:rFonts w:ascii="Times New Roman" w:hAnsi="Times New Roman"/>
          <w:sz w:val="27"/>
        </w:rPr>
        <w:t xml:space="preserve">проводить все виды исследований с соблюдением принципов и правил безопасной работы; </w:t>
      </w:r>
      <w:r>
        <w:rPr>
          <w:rFonts w:ascii="Times New Roman" w:hAnsi="Times New Roman"/>
          <w:sz w:val="27"/>
        </w:rPr>
        <w:br/>
        <w:t xml:space="preserve">- проводить стерилизацию лабораторной посуды и инструментария; </w:t>
      </w:r>
      <w:r>
        <w:rPr>
          <w:rFonts w:ascii="Times New Roman" w:hAnsi="Times New Roman"/>
          <w:sz w:val="27"/>
        </w:rPr>
        <w:br/>
        <w:t xml:space="preserve">- дезинфекцию биологического материала; </w:t>
      </w:r>
      <w:r>
        <w:rPr>
          <w:rFonts w:ascii="Times New Roman" w:hAnsi="Times New Roman"/>
          <w:sz w:val="27"/>
        </w:rPr>
        <w:br/>
        <w:t>- оказывать первую помощь при несчастных случаях;</w:t>
      </w:r>
      <w:r>
        <w:rPr>
          <w:rFonts w:ascii="Times New Roman" w:hAnsi="Times New Roman"/>
          <w:sz w:val="27"/>
        </w:rPr>
        <w:br/>
        <w:t xml:space="preserve">- готовить биологический материал, реактивы, лабораторную посуду оборудование; </w:t>
      </w:r>
      <w:r>
        <w:rPr>
          <w:rFonts w:ascii="Times New Roman" w:hAnsi="Times New Roman"/>
          <w:sz w:val="27"/>
        </w:rPr>
        <w:br/>
        <w:t xml:space="preserve">- проводить общий анализ мочи: определять ее физические и химические свойства,  приготовить и исследовать под микроскопом осадок мочи; </w:t>
      </w:r>
      <w:r>
        <w:rPr>
          <w:rFonts w:ascii="Times New Roman" w:hAnsi="Times New Roman"/>
          <w:sz w:val="27"/>
        </w:rPr>
        <w:br/>
        <w:t xml:space="preserve">- проводить функциональные пробы; </w:t>
      </w:r>
      <w:r>
        <w:rPr>
          <w:rFonts w:ascii="Times New Roman" w:hAnsi="Times New Roman"/>
          <w:sz w:val="27"/>
        </w:rPr>
        <w:br/>
        <w:t xml:space="preserve">- проводить дополнительные химические исследования мочи (определение желчных пигментов, кетонов и пр.);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lastRenderedPageBreak/>
        <w:t xml:space="preserve">- проводить количественную микроскопию осадка мочи; </w:t>
      </w:r>
      <w:proofErr w:type="gramStart"/>
      <w:r>
        <w:rPr>
          <w:rFonts w:ascii="Times New Roman" w:hAnsi="Times New Roman"/>
          <w:sz w:val="27"/>
        </w:rPr>
        <w:t>-р</w:t>
      </w:r>
      <w:proofErr w:type="gramEnd"/>
      <w:r>
        <w:rPr>
          <w:rFonts w:ascii="Times New Roman" w:hAnsi="Times New Roman"/>
          <w:sz w:val="27"/>
        </w:rPr>
        <w:t xml:space="preserve">аботать на анализаторах мочи; </w:t>
      </w:r>
      <w:r>
        <w:rPr>
          <w:rFonts w:ascii="Times New Roman" w:hAnsi="Times New Roman"/>
          <w:sz w:val="27"/>
        </w:rPr>
        <w:br/>
        <w:t xml:space="preserve">- проводить микроскопическое исследование  желудочного содержимого и желчи; </w:t>
      </w:r>
    </w:p>
    <w:p w:rsidR="00AC22B2" w:rsidRDefault="00AC22B2" w:rsidP="0011693E">
      <w:pPr>
        <w:jc w:val="both"/>
        <w:rPr>
          <w:rFonts w:ascii="Times New Roman" w:hAnsi="Times New Roman"/>
          <w:sz w:val="27"/>
        </w:rPr>
      </w:pPr>
      <w:r w:rsidRPr="0011693E">
        <w:rPr>
          <w:rFonts w:ascii="Times New Roman" w:hAnsi="Times New Roman"/>
          <w:b/>
          <w:sz w:val="27"/>
        </w:rPr>
        <w:t xml:space="preserve"> </w:t>
      </w:r>
      <w:proofErr w:type="gramStart"/>
      <w:r w:rsidRPr="0011693E">
        <w:rPr>
          <w:rFonts w:ascii="Times New Roman" w:hAnsi="Times New Roman"/>
          <w:b/>
          <w:sz w:val="27"/>
        </w:rPr>
        <w:t xml:space="preserve">Знать: </w:t>
      </w:r>
      <w:r w:rsidRPr="0011693E">
        <w:rPr>
          <w:rFonts w:ascii="Times New Roman" w:hAnsi="Times New Roman"/>
          <w:b/>
          <w:sz w:val="27"/>
        </w:rPr>
        <w:br/>
      </w:r>
      <w:r>
        <w:rPr>
          <w:rFonts w:ascii="Times New Roman" w:hAnsi="Times New Roman"/>
          <w:sz w:val="27"/>
        </w:rPr>
        <w:t xml:space="preserve">- основы техники безопасности при работе в клинико-диагностической лаборатории; нормативно-правовую базу по соблюдению правил санитарно - эпидемиологического режима в клинико-диагностической лаборатории; </w:t>
      </w:r>
      <w:r>
        <w:rPr>
          <w:rFonts w:ascii="Times New Roman" w:hAnsi="Times New Roman"/>
          <w:sz w:val="27"/>
        </w:rPr>
        <w:br/>
        <w:t xml:space="preserve">- задачи, структуру, оборудование, правила работы и техники безопасности в  лаборатории клинических исследований; </w:t>
      </w:r>
      <w:r>
        <w:rPr>
          <w:rFonts w:ascii="Times New Roman" w:hAnsi="Times New Roman"/>
          <w:sz w:val="27"/>
        </w:rPr>
        <w:br/>
        <w:t xml:space="preserve">- основные методы и диагностическое значение  исследований  физических, химических показателей мочи; морфологию клеточных и других элементов мочи; </w:t>
      </w:r>
      <w:r>
        <w:rPr>
          <w:rFonts w:ascii="Times New Roman" w:hAnsi="Times New Roman"/>
          <w:sz w:val="27"/>
        </w:rPr>
        <w:br/>
        <w:t xml:space="preserve">- основные методы и диагностическое значение   исследований   </w:t>
      </w:r>
      <w:r>
        <w:rPr>
          <w:rFonts w:ascii="Times New Roman" w:hAnsi="Times New Roman"/>
          <w:sz w:val="27"/>
        </w:rPr>
        <w:br/>
        <w:t>- физических, химических показателей кала;</w:t>
      </w:r>
      <w:proofErr w:type="gramEnd"/>
      <w:r>
        <w:rPr>
          <w:rFonts w:ascii="Times New Roman" w:hAnsi="Times New Roman"/>
          <w:sz w:val="27"/>
        </w:rPr>
        <w:t xml:space="preserve"> форменные элементы кала, их выявление; </w:t>
      </w:r>
      <w:r>
        <w:rPr>
          <w:rFonts w:ascii="Times New Roman" w:hAnsi="Times New Roman"/>
          <w:sz w:val="27"/>
        </w:rPr>
        <w:br/>
        <w:t xml:space="preserve">- физико-химический состав содержимого желудка и двенадцатиперстной кишки; изменения состава содержимого желудка  и двенадцатиперстной кишки при различных заболеваниях пищеварительной системы;   </w:t>
      </w:r>
      <w:r>
        <w:rPr>
          <w:rFonts w:ascii="Times New Roman" w:hAnsi="Times New Roman"/>
          <w:sz w:val="27"/>
        </w:rPr>
        <w:br/>
        <w:t>- общие принципы  безопасной  работы  с биологическим материалом.</w:t>
      </w:r>
      <w:r>
        <w:rPr>
          <w:rFonts w:ascii="Times New Roman" w:hAnsi="Times New Roman"/>
          <w:sz w:val="27"/>
        </w:rPr>
        <w:br w:type="page"/>
      </w:r>
      <w:r>
        <w:rPr>
          <w:rFonts w:ascii="Times New Roman" w:hAnsi="Times New Roman"/>
          <w:b/>
          <w:sz w:val="27"/>
        </w:rPr>
        <w:lastRenderedPageBreak/>
        <w:t xml:space="preserve">График прохождения практики </w:t>
      </w:r>
    </w:p>
    <w:tbl>
      <w:tblPr>
        <w:tblStyle w:val="1"/>
        <w:tblW w:w="0" w:type="auto"/>
        <w:tblLook w:val="04A0"/>
      </w:tblPr>
      <w:tblGrid>
        <w:gridCol w:w="906"/>
        <w:gridCol w:w="1431"/>
        <w:gridCol w:w="1401"/>
        <w:gridCol w:w="1071"/>
        <w:gridCol w:w="2861"/>
      </w:tblGrid>
      <w:tr w:rsidR="00AC22B2" w:rsidTr="00422796">
        <w:tc>
          <w:tcPr>
            <w:tcW w:w="0" w:type="auto"/>
          </w:tcPr>
          <w:p w:rsidR="00AC22B2" w:rsidRDefault="00AC22B2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7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7"/>
              </w:rPr>
              <w:t>/</w:t>
            </w:r>
            <w:proofErr w:type="spellStart"/>
            <w:r>
              <w:rPr>
                <w:rFonts w:ascii="Times New Roman" w:hAnsi="Times New Roman"/>
                <w:sz w:val="27"/>
              </w:rPr>
              <w:t>п</w:t>
            </w:r>
            <w:proofErr w:type="spellEnd"/>
          </w:p>
        </w:tc>
        <w:tc>
          <w:tcPr>
            <w:tcW w:w="0" w:type="auto"/>
          </w:tcPr>
          <w:p w:rsidR="00AC22B2" w:rsidRDefault="00AC22B2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Дата</w:t>
            </w:r>
          </w:p>
        </w:tc>
        <w:tc>
          <w:tcPr>
            <w:tcW w:w="0" w:type="auto"/>
          </w:tcPr>
          <w:p w:rsidR="00AC22B2" w:rsidRDefault="00AC22B2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Часы</w:t>
            </w:r>
          </w:p>
        </w:tc>
        <w:tc>
          <w:tcPr>
            <w:tcW w:w="0" w:type="auto"/>
          </w:tcPr>
          <w:p w:rsidR="00AC22B2" w:rsidRDefault="00AC22B2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Оценка</w:t>
            </w:r>
          </w:p>
        </w:tc>
        <w:tc>
          <w:tcPr>
            <w:tcW w:w="0" w:type="auto"/>
          </w:tcPr>
          <w:p w:rsidR="00AC22B2" w:rsidRDefault="00AC22B2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Подпись руководителя</w:t>
            </w:r>
          </w:p>
        </w:tc>
      </w:tr>
      <w:tr w:rsidR="00AC22B2" w:rsidTr="00422796">
        <w:tc>
          <w:tcPr>
            <w:tcW w:w="0" w:type="auto"/>
          </w:tcPr>
          <w:p w:rsidR="00AC22B2" w:rsidRDefault="00AC22B2" w:rsidP="00422796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</w:t>
            </w:r>
          </w:p>
        </w:tc>
        <w:tc>
          <w:tcPr>
            <w:tcW w:w="0" w:type="auto"/>
          </w:tcPr>
          <w:p w:rsidR="00AC22B2" w:rsidRDefault="001B0E3A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</w:t>
            </w:r>
            <w:r w:rsidR="00AC22B2">
              <w:rPr>
                <w:rFonts w:ascii="Times New Roman" w:hAnsi="Times New Roman"/>
                <w:sz w:val="27"/>
              </w:rPr>
              <w:t>.06.2020</w:t>
            </w:r>
          </w:p>
        </w:tc>
        <w:tc>
          <w:tcPr>
            <w:tcW w:w="0" w:type="auto"/>
          </w:tcPr>
          <w:p w:rsidR="00AC22B2" w:rsidRDefault="00AC22B2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8:00-13:35</w:t>
            </w:r>
          </w:p>
        </w:tc>
        <w:tc>
          <w:tcPr>
            <w:tcW w:w="0" w:type="auto"/>
          </w:tcPr>
          <w:p w:rsidR="00AC22B2" w:rsidRDefault="00AC22B2" w:rsidP="00422796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0" w:type="auto"/>
          </w:tcPr>
          <w:p w:rsidR="00AC22B2" w:rsidRDefault="00AC22B2" w:rsidP="00422796">
            <w:pPr>
              <w:rPr>
                <w:rFonts w:ascii="Times New Roman" w:hAnsi="Times New Roman"/>
                <w:sz w:val="27"/>
              </w:rPr>
            </w:pPr>
          </w:p>
        </w:tc>
      </w:tr>
      <w:tr w:rsidR="00AC22B2" w:rsidTr="00422796">
        <w:tc>
          <w:tcPr>
            <w:tcW w:w="0" w:type="auto"/>
          </w:tcPr>
          <w:p w:rsidR="00AC22B2" w:rsidRDefault="00AC22B2" w:rsidP="00422796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</w:t>
            </w:r>
          </w:p>
        </w:tc>
        <w:tc>
          <w:tcPr>
            <w:tcW w:w="0" w:type="auto"/>
          </w:tcPr>
          <w:p w:rsidR="00AC22B2" w:rsidRDefault="001B0E3A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</w:t>
            </w:r>
            <w:r w:rsidR="00AC22B2">
              <w:rPr>
                <w:rFonts w:ascii="Times New Roman" w:hAnsi="Times New Roman"/>
                <w:sz w:val="27"/>
              </w:rPr>
              <w:t>.06.2020</w:t>
            </w:r>
          </w:p>
        </w:tc>
        <w:tc>
          <w:tcPr>
            <w:tcW w:w="0" w:type="auto"/>
          </w:tcPr>
          <w:p w:rsidR="00AC22B2" w:rsidRDefault="00AC22B2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8:00-13:35</w:t>
            </w:r>
          </w:p>
        </w:tc>
        <w:tc>
          <w:tcPr>
            <w:tcW w:w="0" w:type="auto"/>
          </w:tcPr>
          <w:p w:rsidR="00AC22B2" w:rsidRDefault="00AC22B2" w:rsidP="00422796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0" w:type="auto"/>
          </w:tcPr>
          <w:p w:rsidR="00AC22B2" w:rsidRDefault="00AC22B2" w:rsidP="00422796">
            <w:pPr>
              <w:rPr>
                <w:rFonts w:ascii="Times New Roman" w:hAnsi="Times New Roman"/>
                <w:sz w:val="27"/>
              </w:rPr>
            </w:pPr>
          </w:p>
        </w:tc>
      </w:tr>
      <w:tr w:rsidR="00AC22B2" w:rsidTr="00422796">
        <w:tc>
          <w:tcPr>
            <w:tcW w:w="0" w:type="auto"/>
          </w:tcPr>
          <w:p w:rsidR="00AC22B2" w:rsidRDefault="00AC22B2" w:rsidP="00422796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</w:t>
            </w:r>
          </w:p>
        </w:tc>
        <w:tc>
          <w:tcPr>
            <w:tcW w:w="0" w:type="auto"/>
          </w:tcPr>
          <w:p w:rsidR="00AC22B2" w:rsidRDefault="001B0E3A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10</w:t>
            </w:r>
            <w:r w:rsidR="00AC22B2">
              <w:rPr>
                <w:rFonts w:ascii="Times New Roman" w:hAnsi="Times New Roman"/>
                <w:sz w:val="27"/>
              </w:rPr>
              <w:t>.06.2020</w:t>
            </w:r>
          </w:p>
        </w:tc>
        <w:tc>
          <w:tcPr>
            <w:tcW w:w="0" w:type="auto"/>
          </w:tcPr>
          <w:p w:rsidR="00AC22B2" w:rsidRDefault="00AC22B2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8:00-13:35</w:t>
            </w:r>
          </w:p>
        </w:tc>
        <w:tc>
          <w:tcPr>
            <w:tcW w:w="0" w:type="auto"/>
          </w:tcPr>
          <w:p w:rsidR="00AC22B2" w:rsidRDefault="00AC22B2" w:rsidP="00422796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0" w:type="auto"/>
          </w:tcPr>
          <w:p w:rsidR="00AC22B2" w:rsidRDefault="00AC22B2" w:rsidP="00422796">
            <w:pPr>
              <w:rPr>
                <w:rFonts w:ascii="Times New Roman" w:hAnsi="Times New Roman"/>
                <w:sz w:val="27"/>
              </w:rPr>
            </w:pPr>
          </w:p>
        </w:tc>
      </w:tr>
      <w:tr w:rsidR="00AC22B2" w:rsidTr="00422796">
        <w:tc>
          <w:tcPr>
            <w:tcW w:w="0" w:type="auto"/>
          </w:tcPr>
          <w:p w:rsidR="00AC22B2" w:rsidRDefault="00AC22B2" w:rsidP="00422796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</w:t>
            </w:r>
          </w:p>
        </w:tc>
        <w:tc>
          <w:tcPr>
            <w:tcW w:w="0" w:type="auto"/>
          </w:tcPr>
          <w:p w:rsidR="00AC22B2" w:rsidRDefault="001B0E3A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11</w:t>
            </w:r>
            <w:r w:rsidR="00AC22B2">
              <w:rPr>
                <w:rFonts w:ascii="Times New Roman" w:hAnsi="Times New Roman"/>
                <w:sz w:val="27"/>
              </w:rPr>
              <w:t>.06.2020</w:t>
            </w:r>
          </w:p>
        </w:tc>
        <w:tc>
          <w:tcPr>
            <w:tcW w:w="0" w:type="auto"/>
          </w:tcPr>
          <w:p w:rsidR="00AC22B2" w:rsidRDefault="00AC22B2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8:00-13:35</w:t>
            </w:r>
          </w:p>
        </w:tc>
        <w:tc>
          <w:tcPr>
            <w:tcW w:w="0" w:type="auto"/>
          </w:tcPr>
          <w:p w:rsidR="00AC22B2" w:rsidRDefault="00AC22B2" w:rsidP="00422796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0" w:type="auto"/>
          </w:tcPr>
          <w:p w:rsidR="00AC22B2" w:rsidRDefault="00AC22B2" w:rsidP="00422796">
            <w:pPr>
              <w:rPr>
                <w:rFonts w:ascii="Times New Roman" w:hAnsi="Times New Roman"/>
                <w:sz w:val="27"/>
              </w:rPr>
            </w:pPr>
          </w:p>
        </w:tc>
      </w:tr>
      <w:tr w:rsidR="00AC22B2" w:rsidTr="00422796">
        <w:tc>
          <w:tcPr>
            <w:tcW w:w="0" w:type="auto"/>
          </w:tcPr>
          <w:p w:rsidR="00AC22B2" w:rsidRDefault="00AC22B2" w:rsidP="00422796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</w:t>
            </w:r>
          </w:p>
        </w:tc>
        <w:tc>
          <w:tcPr>
            <w:tcW w:w="0" w:type="auto"/>
          </w:tcPr>
          <w:p w:rsidR="00AC22B2" w:rsidRDefault="001B0E3A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12</w:t>
            </w:r>
            <w:r w:rsidR="00AC22B2">
              <w:rPr>
                <w:rFonts w:ascii="Times New Roman" w:hAnsi="Times New Roman"/>
                <w:sz w:val="27"/>
              </w:rPr>
              <w:t>.06.2020</w:t>
            </w:r>
          </w:p>
        </w:tc>
        <w:tc>
          <w:tcPr>
            <w:tcW w:w="0" w:type="auto"/>
          </w:tcPr>
          <w:p w:rsidR="00AC22B2" w:rsidRDefault="00AC22B2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8:00-13:35</w:t>
            </w:r>
          </w:p>
        </w:tc>
        <w:tc>
          <w:tcPr>
            <w:tcW w:w="0" w:type="auto"/>
          </w:tcPr>
          <w:p w:rsidR="00AC22B2" w:rsidRDefault="00AC22B2" w:rsidP="00422796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0" w:type="auto"/>
          </w:tcPr>
          <w:p w:rsidR="00AC22B2" w:rsidRDefault="00AC22B2" w:rsidP="00422796">
            <w:pPr>
              <w:rPr>
                <w:rFonts w:ascii="Times New Roman" w:hAnsi="Times New Roman"/>
                <w:sz w:val="27"/>
              </w:rPr>
            </w:pPr>
          </w:p>
        </w:tc>
      </w:tr>
      <w:tr w:rsidR="00AC22B2" w:rsidTr="00422796">
        <w:tc>
          <w:tcPr>
            <w:tcW w:w="0" w:type="auto"/>
          </w:tcPr>
          <w:p w:rsidR="00AC22B2" w:rsidRDefault="00AC22B2" w:rsidP="00422796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</w:t>
            </w:r>
          </w:p>
        </w:tc>
        <w:tc>
          <w:tcPr>
            <w:tcW w:w="0" w:type="auto"/>
          </w:tcPr>
          <w:p w:rsidR="00AC22B2" w:rsidRDefault="001B0E3A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13</w:t>
            </w:r>
            <w:r w:rsidR="00AC22B2">
              <w:rPr>
                <w:rFonts w:ascii="Times New Roman" w:hAnsi="Times New Roman"/>
                <w:sz w:val="27"/>
              </w:rPr>
              <w:t>.06.2020</w:t>
            </w:r>
          </w:p>
        </w:tc>
        <w:tc>
          <w:tcPr>
            <w:tcW w:w="0" w:type="auto"/>
          </w:tcPr>
          <w:p w:rsidR="00AC22B2" w:rsidRDefault="00AC22B2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8:00-13:35</w:t>
            </w:r>
          </w:p>
        </w:tc>
        <w:tc>
          <w:tcPr>
            <w:tcW w:w="0" w:type="auto"/>
          </w:tcPr>
          <w:p w:rsidR="00AC22B2" w:rsidRDefault="00AC22B2" w:rsidP="00422796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0" w:type="auto"/>
          </w:tcPr>
          <w:p w:rsidR="00AC22B2" w:rsidRDefault="00AC22B2" w:rsidP="00422796">
            <w:pPr>
              <w:rPr>
                <w:rFonts w:ascii="Times New Roman" w:hAnsi="Times New Roman"/>
                <w:sz w:val="27"/>
              </w:rPr>
            </w:pPr>
          </w:p>
        </w:tc>
      </w:tr>
      <w:tr w:rsidR="001B0E3A" w:rsidTr="00422796">
        <w:tc>
          <w:tcPr>
            <w:tcW w:w="0" w:type="auto"/>
          </w:tcPr>
          <w:p w:rsidR="001B0E3A" w:rsidRDefault="001B0E3A" w:rsidP="00422796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</w:t>
            </w:r>
          </w:p>
        </w:tc>
        <w:tc>
          <w:tcPr>
            <w:tcW w:w="0" w:type="auto"/>
          </w:tcPr>
          <w:p w:rsidR="001B0E3A" w:rsidRDefault="001B0E3A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15.06.2020</w:t>
            </w:r>
          </w:p>
        </w:tc>
        <w:tc>
          <w:tcPr>
            <w:tcW w:w="0" w:type="auto"/>
          </w:tcPr>
          <w:p w:rsidR="001B0E3A" w:rsidRDefault="00615028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8:00-13:35</w:t>
            </w:r>
          </w:p>
        </w:tc>
        <w:tc>
          <w:tcPr>
            <w:tcW w:w="0" w:type="auto"/>
          </w:tcPr>
          <w:p w:rsidR="001B0E3A" w:rsidRDefault="001B0E3A" w:rsidP="00422796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0" w:type="auto"/>
          </w:tcPr>
          <w:p w:rsidR="001B0E3A" w:rsidRDefault="001B0E3A" w:rsidP="00422796">
            <w:pPr>
              <w:rPr>
                <w:rFonts w:ascii="Times New Roman" w:hAnsi="Times New Roman"/>
                <w:sz w:val="27"/>
              </w:rPr>
            </w:pPr>
          </w:p>
        </w:tc>
      </w:tr>
      <w:tr w:rsidR="001B0E3A" w:rsidTr="00422796">
        <w:tc>
          <w:tcPr>
            <w:tcW w:w="0" w:type="auto"/>
          </w:tcPr>
          <w:p w:rsidR="001B0E3A" w:rsidRDefault="001B0E3A" w:rsidP="00422796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</w:t>
            </w:r>
          </w:p>
        </w:tc>
        <w:tc>
          <w:tcPr>
            <w:tcW w:w="0" w:type="auto"/>
          </w:tcPr>
          <w:p w:rsidR="001B0E3A" w:rsidRDefault="001B0E3A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16.06.2020</w:t>
            </w:r>
          </w:p>
        </w:tc>
        <w:tc>
          <w:tcPr>
            <w:tcW w:w="0" w:type="auto"/>
          </w:tcPr>
          <w:p w:rsidR="001B0E3A" w:rsidRDefault="00615028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8:00-13:35</w:t>
            </w:r>
          </w:p>
        </w:tc>
        <w:tc>
          <w:tcPr>
            <w:tcW w:w="0" w:type="auto"/>
          </w:tcPr>
          <w:p w:rsidR="001B0E3A" w:rsidRDefault="001B0E3A" w:rsidP="00422796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0" w:type="auto"/>
          </w:tcPr>
          <w:p w:rsidR="001B0E3A" w:rsidRDefault="001B0E3A" w:rsidP="00422796">
            <w:pPr>
              <w:rPr>
                <w:rFonts w:ascii="Times New Roman" w:hAnsi="Times New Roman"/>
                <w:sz w:val="27"/>
              </w:rPr>
            </w:pPr>
          </w:p>
        </w:tc>
      </w:tr>
      <w:tr w:rsidR="001B0E3A" w:rsidTr="00422796">
        <w:tc>
          <w:tcPr>
            <w:tcW w:w="0" w:type="auto"/>
          </w:tcPr>
          <w:p w:rsidR="001B0E3A" w:rsidRDefault="001B0E3A" w:rsidP="00422796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</w:t>
            </w:r>
          </w:p>
        </w:tc>
        <w:tc>
          <w:tcPr>
            <w:tcW w:w="0" w:type="auto"/>
          </w:tcPr>
          <w:p w:rsidR="001B0E3A" w:rsidRDefault="001B0E3A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17.06.2020</w:t>
            </w:r>
          </w:p>
        </w:tc>
        <w:tc>
          <w:tcPr>
            <w:tcW w:w="0" w:type="auto"/>
          </w:tcPr>
          <w:p w:rsidR="001B0E3A" w:rsidRDefault="00615028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8:00-13:35</w:t>
            </w:r>
          </w:p>
        </w:tc>
        <w:tc>
          <w:tcPr>
            <w:tcW w:w="0" w:type="auto"/>
          </w:tcPr>
          <w:p w:rsidR="001B0E3A" w:rsidRDefault="001B0E3A" w:rsidP="00422796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0" w:type="auto"/>
          </w:tcPr>
          <w:p w:rsidR="001B0E3A" w:rsidRDefault="001B0E3A" w:rsidP="00422796">
            <w:pPr>
              <w:rPr>
                <w:rFonts w:ascii="Times New Roman" w:hAnsi="Times New Roman"/>
                <w:sz w:val="27"/>
              </w:rPr>
            </w:pPr>
          </w:p>
        </w:tc>
      </w:tr>
      <w:tr w:rsidR="001B0E3A" w:rsidTr="00422796">
        <w:tc>
          <w:tcPr>
            <w:tcW w:w="0" w:type="auto"/>
          </w:tcPr>
          <w:p w:rsidR="001B0E3A" w:rsidRDefault="001B0E3A" w:rsidP="00422796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10</w:t>
            </w:r>
          </w:p>
        </w:tc>
        <w:tc>
          <w:tcPr>
            <w:tcW w:w="0" w:type="auto"/>
          </w:tcPr>
          <w:p w:rsidR="001B0E3A" w:rsidRDefault="001B0E3A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18.06.2020</w:t>
            </w:r>
          </w:p>
        </w:tc>
        <w:tc>
          <w:tcPr>
            <w:tcW w:w="0" w:type="auto"/>
          </w:tcPr>
          <w:p w:rsidR="001B0E3A" w:rsidRDefault="00615028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8:00-13:35</w:t>
            </w:r>
          </w:p>
        </w:tc>
        <w:tc>
          <w:tcPr>
            <w:tcW w:w="0" w:type="auto"/>
          </w:tcPr>
          <w:p w:rsidR="001B0E3A" w:rsidRDefault="001B0E3A" w:rsidP="00422796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0" w:type="auto"/>
          </w:tcPr>
          <w:p w:rsidR="001B0E3A" w:rsidRDefault="001B0E3A" w:rsidP="00422796">
            <w:pPr>
              <w:rPr>
                <w:rFonts w:ascii="Times New Roman" w:hAnsi="Times New Roman"/>
                <w:sz w:val="27"/>
              </w:rPr>
            </w:pPr>
          </w:p>
        </w:tc>
      </w:tr>
      <w:tr w:rsidR="001B0E3A" w:rsidTr="00422796">
        <w:tc>
          <w:tcPr>
            <w:tcW w:w="0" w:type="auto"/>
          </w:tcPr>
          <w:p w:rsidR="001B0E3A" w:rsidRDefault="001B0E3A" w:rsidP="00422796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11</w:t>
            </w:r>
          </w:p>
        </w:tc>
        <w:tc>
          <w:tcPr>
            <w:tcW w:w="0" w:type="auto"/>
          </w:tcPr>
          <w:p w:rsidR="001B0E3A" w:rsidRDefault="001B0E3A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19.06.2020</w:t>
            </w:r>
          </w:p>
        </w:tc>
        <w:tc>
          <w:tcPr>
            <w:tcW w:w="0" w:type="auto"/>
          </w:tcPr>
          <w:p w:rsidR="001B0E3A" w:rsidRDefault="00615028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8:00-13:35</w:t>
            </w:r>
          </w:p>
        </w:tc>
        <w:tc>
          <w:tcPr>
            <w:tcW w:w="0" w:type="auto"/>
          </w:tcPr>
          <w:p w:rsidR="001B0E3A" w:rsidRDefault="001B0E3A" w:rsidP="00422796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0" w:type="auto"/>
          </w:tcPr>
          <w:p w:rsidR="001B0E3A" w:rsidRDefault="001B0E3A" w:rsidP="00422796">
            <w:pPr>
              <w:rPr>
                <w:rFonts w:ascii="Times New Roman" w:hAnsi="Times New Roman"/>
                <w:sz w:val="27"/>
              </w:rPr>
            </w:pPr>
          </w:p>
        </w:tc>
      </w:tr>
      <w:tr w:rsidR="001B0E3A" w:rsidTr="00422796">
        <w:tc>
          <w:tcPr>
            <w:tcW w:w="0" w:type="auto"/>
          </w:tcPr>
          <w:p w:rsidR="001B0E3A" w:rsidRDefault="001B0E3A" w:rsidP="00422796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12</w:t>
            </w:r>
          </w:p>
        </w:tc>
        <w:tc>
          <w:tcPr>
            <w:tcW w:w="0" w:type="auto"/>
          </w:tcPr>
          <w:p w:rsidR="001B0E3A" w:rsidRDefault="001B0E3A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20.06.2020</w:t>
            </w:r>
          </w:p>
        </w:tc>
        <w:tc>
          <w:tcPr>
            <w:tcW w:w="0" w:type="auto"/>
          </w:tcPr>
          <w:p w:rsidR="001B0E3A" w:rsidRDefault="00615028" w:rsidP="00422796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8:00-13:35</w:t>
            </w:r>
          </w:p>
        </w:tc>
        <w:tc>
          <w:tcPr>
            <w:tcW w:w="0" w:type="auto"/>
          </w:tcPr>
          <w:p w:rsidR="001B0E3A" w:rsidRDefault="001B0E3A" w:rsidP="00422796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0" w:type="auto"/>
          </w:tcPr>
          <w:p w:rsidR="001B0E3A" w:rsidRDefault="001B0E3A" w:rsidP="00422796">
            <w:pPr>
              <w:rPr>
                <w:rFonts w:ascii="Times New Roman" w:hAnsi="Times New Roman"/>
                <w:sz w:val="27"/>
              </w:rPr>
            </w:pPr>
          </w:p>
        </w:tc>
      </w:tr>
    </w:tbl>
    <w:p w:rsidR="00AC22B2" w:rsidRDefault="00AC22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</w:p>
    <w:p w:rsidR="004B0980" w:rsidRDefault="00D01C59" w:rsidP="004B09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="00EC15A9" w:rsidRPr="004B0980">
        <w:rPr>
          <w:rFonts w:ascii="Times New Roman" w:hAnsi="Times New Roman"/>
          <w:b/>
          <w:sz w:val="28"/>
          <w:szCs w:val="28"/>
        </w:rPr>
        <w:t xml:space="preserve"> 1.</w:t>
      </w:r>
      <w:r w:rsidR="00EC15A9" w:rsidRPr="006B00A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C15A9" w:rsidRPr="006B00A8">
        <w:rPr>
          <w:rFonts w:ascii="Times New Roman" w:hAnsi="Times New Roman"/>
          <w:b/>
          <w:sz w:val="28"/>
          <w:szCs w:val="28"/>
        </w:rPr>
        <w:t>ОЗНАКОМЛЕНИЕ С ПРАВИЛАМИ РАБОТЫ В КДЛ. ПОДГОТОВКА МАТЕРИАЛА К ОБЩЕКЛИНИЧЕСКИМ ИССЛЕДОВАНИЯМ.</w:t>
      </w:r>
    </w:p>
    <w:p w:rsidR="00EC15A9" w:rsidRPr="006B00A8" w:rsidRDefault="00EC15A9" w:rsidP="004B0980">
      <w:pPr>
        <w:jc w:val="center"/>
        <w:rPr>
          <w:rFonts w:ascii="Times New Roman" w:hAnsi="Times New Roman"/>
          <w:b/>
          <w:sz w:val="28"/>
          <w:szCs w:val="28"/>
        </w:rPr>
      </w:pPr>
      <w:r w:rsidRPr="006B00A8">
        <w:rPr>
          <w:rFonts w:ascii="Times New Roman" w:hAnsi="Times New Roman"/>
          <w:b/>
          <w:sz w:val="28"/>
          <w:szCs w:val="28"/>
        </w:rPr>
        <w:t>ОРГАНИЗАЦИЯ РАБОЧЕГО МЕСТА.</w:t>
      </w:r>
    </w:p>
    <w:p w:rsidR="00EC15A9" w:rsidRPr="00372A90" w:rsidRDefault="00372A90" w:rsidP="00372A90">
      <w:pPr>
        <w:spacing w:before="240" w:after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2A90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EC15A9" w:rsidRPr="00372A90">
        <w:rPr>
          <w:rFonts w:ascii="Times New Roman" w:hAnsi="Times New Roman"/>
          <w:b/>
          <w:color w:val="000000"/>
          <w:sz w:val="28"/>
          <w:szCs w:val="28"/>
        </w:rPr>
        <w:t>ормативные документы, регламентирующие санитарно-п</w:t>
      </w:r>
      <w:r w:rsidRPr="00372A90">
        <w:rPr>
          <w:rFonts w:ascii="Times New Roman" w:hAnsi="Times New Roman"/>
          <w:b/>
          <w:color w:val="000000"/>
          <w:sz w:val="28"/>
          <w:szCs w:val="28"/>
        </w:rPr>
        <w:t>ротивоэпидемический режим в КДЛ:</w:t>
      </w:r>
    </w:p>
    <w:p w:rsidR="00EC15A9" w:rsidRPr="006B00A8" w:rsidRDefault="00EC15A9" w:rsidP="00372A90">
      <w:pPr>
        <w:spacing w:before="240" w:after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6B00A8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6B00A8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6B00A8">
        <w:rPr>
          <w:rFonts w:ascii="Times New Roman" w:hAnsi="Times New Roman"/>
          <w:color w:val="000000"/>
          <w:sz w:val="28"/>
          <w:szCs w:val="28"/>
        </w:rPr>
        <w:t xml:space="preserve"> 2.1.3.2630-10 от 18.05.2010г. «Санитарно-эпидемиологические требования к организациям, осуществляющим медицинскую деятельность».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 xml:space="preserve">2. </w:t>
      </w:r>
      <w:proofErr w:type="spellStart"/>
      <w:r w:rsidRPr="006B00A8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6B00A8">
        <w:rPr>
          <w:rFonts w:ascii="Times New Roman" w:hAnsi="Times New Roman"/>
          <w:color w:val="000000"/>
          <w:sz w:val="28"/>
          <w:szCs w:val="28"/>
        </w:rPr>
        <w:t xml:space="preserve"> 1.3.2322-08 от 28.01.2008г. «Безопасность работы с микроорганизмами III-IV групп патогенности (опасности) и возбудителями паразитарных болезней».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 xml:space="preserve">3. </w:t>
      </w:r>
      <w:proofErr w:type="spellStart"/>
      <w:r w:rsidRPr="006B00A8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6B00A8">
        <w:rPr>
          <w:rFonts w:ascii="Times New Roman" w:hAnsi="Times New Roman"/>
          <w:color w:val="000000"/>
          <w:sz w:val="28"/>
          <w:szCs w:val="28"/>
        </w:rPr>
        <w:t xml:space="preserve"> 2.1.2790-10 от 09.12.2010 «Санитарно-эпидемиологические требования к обращению с медицинскими отходами».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>4. Приказ Минздрава РФ № 380 от 25.12.1997г. «О состоянии и мерах по совершенствованию лабораторного обеспечения диагностики и лечения пациентов в учреждениях здравоохранения РФ».</w:t>
      </w:r>
    </w:p>
    <w:p w:rsidR="00EC15A9" w:rsidRPr="004B0334" w:rsidRDefault="00EC15A9" w:rsidP="004B0334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B0334">
        <w:rPr>
          <w:rFonts w:ascii="Times New Roman" w:hAnsi="Times New Roman"/>
          <w:b/>
          <w:color w:val="000000"/>
          <w:sz w:val="28"/>
          <w:szCs w:val="28"/>
        </w:rPr>
        <w:t>Инструкция по технике безопасности</w:t>
      </w:r>
    </w:p>
    <w:p w:rsidR="00EC15A9" w:rsidRPr="006B00A8" w:rsidRDefault="00EC15A9" w:rsidP="00EC15A9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00A8">
        <w:rPr>
          <w:rFonts w:ascii="Times New Roman" w:hAnsi="Times New Roman"/>
          <w:b/>
          <w:color w:val="000000"/>
          <w:sz w:val="28"/>
          <w:szCs w:val="28"/>
        </w:rPr>
        <w:t>Техника безопасности при работе с химическими реактивами.</w:t>
      </w:r>
    </w:p>
    <w:p w:rsidR="00EC15A9" w:rsidRPr="006B00A8" w:rsidRDefault="00EC15A9" w:rsidP="00C71FA3">
      <w:pPr>
        <w:spacing w:before="240" w:after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00A8">
        <w:rPr>
          <w:rFonts w:ascii="Times New Roman" w:hAnsi="Times New Roman"/>
          <w:color w:val="000000"/>
          <w:sz w:val="28"/>
          <w:szCs w:val="28"/>
        </w:rPr>
        <w:t>При работе в химической лаборатории необходимо соблюдать требования техники безопасности по ГОСТ 12.1.007-76 "Вредные вещества. Классификация и общие требования безопасности".</w:t>
      </w:r>
    </w:p>
    <w:p w:rsidR="00EC15A9" w:rsidRPr="006B00A8" w:rsidRDefault="00EC15A9" w:rsidP="00C71FA3">
      <w:pPr>
        <w:spacing w:before="240" w:after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6B00A8">
        <w:rPr>
          <w:rFonts w:ascii="Times New Roman" w:hAnsi="Times New Roman"/>
          <w:color w:val="000000"/>
          <w:sz w:val="28"/>
          <w:szCs w:val="28"/>
        </w:rPr>
        <w:t>1. При работе с химическими реактивами в лаборатории должно находиться не менее двух сотрудников.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>2. Приступая к работе, сотрудники обязаны осмотреть и привести в порядок свое рабочее место, освободить его от ненужных для работы предметов.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>3. Перед работой необходимо проверить исправность оборудования, рубильников, наличие заземления и пр.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>4. Работа с едкими и ядовитыми веществами, а также с органическими растворителями проводится только в вытяжных шкафах.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>5. Запрещается набирать реактивы в пипетки ртом, для этой цели следует использовать резиновую грушу или другие устройства.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>6. При определении запаха химических веще</w:t>
      </w:r>
      <w:proofErr w:type="gramStart"/>
      <w:r w:rsidRPr="006B00A8">
        <w:rPr>
          <w:rFonts w:ascii="Times New Roman" w:hAnsi="Times New Roman"/>
          <w:color w:val="000000"/>
          <w:sz w:val="28"/>
          <w:szCs w:val="28"/>
        </w:rPr>
        <w:t>ств сл</w:t>
      </w:r>
      <w:proofErr w:type="gramEnd"/>
      <w:r w:rsidRPr="006B00A8">
        <w:rPr>
          <w:rFonts w:ascii="Times New Roman" w:hAnsi="Times New Roman"/>
          <w:color w:val="000000"/>
          <w:sz w:val="28"/>
          <w:szCs w:val="28"/>
        </w:rPr>
        <w:t>едует нюхать осторожно, направляя к себе пары или газы движением руки.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 xml:space="preserve">7. Работы, при которых возможно повышение давления, перегрев стеклянного прибора или его поломка с разбрызгиванием горячих или едких </w:t>
      </w:r>
      <w:r w:rsidRPr="006B00A8">
        <w:rPr>
          <w:rFonts w:ascii="Times New Roman" w:hAnsi="Times New Roman"/>
          <w:color w:val="000000"/>
          <w:sz w:val="28"/>
          <w:szCs w:val="28"/>
        </w:rPr>
        <w:lastRenderedPageBreak/>
        <w:t>продуктов, также выполняются в вытяжных шкафах. Работающий должен надеть защитные очки (маску), перчатки и фартук.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>8. При работах в вытяжном шкафу створки шкафа следует поднимать на высоту не более 20-30 см так, чтобы в шкафу находились только руки, а наблюдение за ходом процесса вести через стекла шкафа.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>9. При работе с химическими реактивами необходимо включать и выключать вытяжную вентиляцию не менее чем за 30 минут до начала, и после окончания работ.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>10. Смешивание или разбавление химических веществ, сопровождающееся выделением тепла, следует проводить в термостойкой или фарфоровой посуде.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>11. При упаривании в стаканах растворов следует тщательно перемешивать их, так как нижний и верхний слои растворов имеют различную плотность, вследствие чего может произойти выбрасывание жидкости.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>12. Во избежание ожогов, поражений от брызг и выбросов нельзя наклоняться над посудой, в которой кипит какая-либо жидкость.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 xml:space="preserve">13. Нагревание посуды из обычного стекла на открытом огне без </w:t>
      </w:r>
      <w:proofErr w:type="spellStart"/>
      <w:r w:rsidRPr="006B00A8">
        <w:rPr>
          <w:rFonts w:ascii="Times New Roman" w:hAnsi="Times New Roman"/>
          <w:color w:val="000000"/>
          <w:sz w:val="28"/>
          <w:szCs w:val="28"/>
        </w:rPr>
        <w:t>асбестированной</w:t>
      </w:r>
      <w:proofErr w:type="spellEnd"/>
      <w:r w:rsidRPr="006B00A8">
        <w:rPr>
          <w:rFonts w:ascii="Times New Roman" w:hAnsi="Times New Roman"/>
          <w:color w:val="000000"/>
          <w:sz w:val="28"/>
          <w:szCs w:val="28"/>
        </w:rPr>
        <w:t xml:space="preserve"> сетки запрещено.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>14. При нагревании жидкости в пробирке держать ее следует отверстием в сторону от себя и от остальных сотрудников.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>15. Ни при каких обстоятельствах нельзя допускать нагревание жидкостей в колбах или приборах, не сообщающихся с атмосферой.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>16. Нагретый сосуд нельзя закрывать притертой пробкой до тех пор, пока он не охладится до температуры окружающей среды.</w:t>
      </w:r>
    </w:p>
    <w:p w:rsidR="00EC15A9" w:rsidRPr="006B00A8" w:rsidRDefault="00EC15A9" w:rsidP="00EC15A9">
      <w:pPr>
        <w:spacing w:before="240" w:after="240"/>
        <w:jc w:val="center"/>
        <w:rPr>
          <w:rFonts w:ascii="Times New Roman" w:hAnsi="Times New Roman"/>
          <w:color w:val="000000"/>
          <w:sz w:val="28"/>
          <w:szCs w:val="28"/>
        </w:rPr>
      </w:pPr>
      <w:r w:rsidRPr="006B00A8">
        <w:rPr>
          <w:rFonts w:ascii="Times New Roman" w:hAnsi="Times New Roman"/>
          <w:b/>
          <w:color w:val="000000"/>
          <w:sz w:val="28"/>
          <w:szCs w:val="28"/>
        </w:rPr>
        <w:t>Техника безопасности при работе с биологическим материалом.</w:t>
      </w:r>
    </w:p>
    <w:p w:rsidR="00EC15A9" w:rsidRPr="006B00A8" w:rsidRDefault="00EC15A9" w:rsidP="00C71FA3">
      <w:pPr>
        <w:spacing w:before="240" w:after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00A8">
        <w:rPr>
          <w:rFonts w:ascii="Times New Roman" w:hAnsi="Times New Roman"/>
          <w:color w:val="000000"/>
          <w:sz w:val="28"/>
          <w:szCs w:val="28"/>
        </w:rPr>
        <w:t xml:space="preserve">Биологические материалы, исследуемые в лаборатории: (кровь, моча, желудочный сок и т.д.), могут содержать возбудителей инфекционных заболеваний (вирусных гепатитов, ВИЧ). </w:t>
      </w:r>
      <w:proofErr w:type="gramStart"/>
      <w:r w:rsidRPr="006B00A8">
        <w:rPr>
          <w:rFonts w:ascii="Times New Roman" w:hAnsi="Times New Roman"/>
          <w:color w:val="000000"/>
          <w:sz w:val="28"/>
          <w:szCs w:val="28"/>
        </w:rPr>
        <w:t>Медицинские работники должны, относиться к биологическим жидкостям, как к потенциально зараженным.</w:t>
      </w:r>
      <w:proofErr w:type="gramEnd"/>
    </w:p>
    <w:p w:rsidR="00EC15A9" w:rsidRPr="004B0334" w:rsidRDefault="00EC15A9" w:rsidP="00EC15A9">
      <w:pPr>
        <w:spacing w:before="240" w:after="240"/>
        <w:rPr>
          <w:rFonts w:ascii="Times New Roman" w:hAnsi="Times New Roman"/>
          <w:b/>
          <w:color w:val="000000"/>
          <w:sz w:val="28"/>
          <w:szCs w:val="28"/>
        </w:rPr>
      </w:pPr>
      <w:r w:rsidRPr="004B0334">
        <w:rPr>
          <w:rFonts w:ascii="Times New Roman" w:hAnsi="Times New Roman"/>
          <w:b/>
          <w:color w:val="000000"/>
          <w:sz w:val="28"/>
          <w:szCs w:val="28"/>
        </w:rPr>
        <w:t>Следует соблюдать следующие правила при работе с ними:</w:t>
      </w:r>
    </w:p>
    <w:p w:rsidR="00EC15A9" w:rsidRPr="006B00A8" w:rsidRDefault="00EC15A9" w:rsidP="00C71FA3">
      <w:pPr>
        <w:spacing w:before="240" w:after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6B00A8">
        <w:rPr>
          <w:rFonts w:ascii="Times New Roman" w:hAnsi="Times New Roman"/>
          <w:color w:val="000000"/>
          <w:sz w:val="28"/>
          <w:szCs w:val="28"/>
        </w:rPr>
        <w:t>1. надевать резиновые перчатки при любом соприкосновении с кровью и другими биологическими жидкостями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>2. повреждения на коже рук дополнительно под перчатками закрывать напальчниками или лейкопластырем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>3. резиновые перчатки надевать поверх рукавов медицинского халата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>4. после каждого снятия перчаток – тщательно мыть руки</w:t>
      </w:r>
      <w:r w:rsidRPr="006B00A8">
        <w:rPr>
          <w:rFonts w:ascii="Times New Roman" w:hAnsi="Times New Roman"/>
          <w:color w:val="000000"/>
          <w:sz w:val="28"/>
          <w:szCs w:val="28"/>
        </w:rPr>
        <w:br/>
      </w:r>
      <w:r w:rsidRPr="006B00A8">
        <w:rPr>
          <w:rFonts w:ascii="Times New Roman" w:hAnsi="Times New Roman"/>
          <w:color w:val="000000"/>
          <w:sz w:val="28"/>
          <w:szCs w:val="28"/>
        </w:rPr>
        <w:lastRenderedPageBreak/>
        <w:t xml:space="preserve">5. не допускать </w:t>
      </w:r>
      <w:proofErr w:type="spellStart"/>
      <w:r w:rsidRPr="006B00A8">
        <w:rPr>
          <w:rFonts w:ascii="Times New Roman" w:hAnsi="Times New Roman"/>
          <w:color w:val="000000"/>
          <w:sz w:val="28"/>
          <w:szCs w:val="28"/>
        </w:rPr>
        <w:t>пипетирования</w:t>
      </w:r>
      <w:proofErr w:type="spellEnd"/>
      <w:r w:rsidRPr="006B00A8">
        <w:rPr>
          <w:rFonts w:ascii="Times New Roman" w:hAnsi="Times New Roman"/>
          <w:color w:val="000000"/>
          <w:sz w:val="28"/>
          <w:szCs w:val="28"/>
        </w:rPr>
        <w:t xml:space="preserve"> жидкостей ртом! Пользоваться для этого резиновыми грушами или автоматическими пипетками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>6. исключить из обращения пробирки с битыми краями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 xml:space="preserve">7. поверхности столов в конце рабочего дня обеззараживать протиранием 3% раствором хлорамина или другим </w:t>
      </w:r>
      <w:proofErr w:type="spellStart"/>
      <w:r w:rsidRPr="006B00A8">
        <w:rPr>
          <w:rFonts w:ascii="Times New Roman" w:hAnsi="Times New Roman"/>
          <w:color w:val="000000"/>
          <w:sz w:val="28"/>
          <w:szCs w:val="28"/>
        </w:rPr>
        <w:t>дез</w:t>
      </w:r>
      <w:proofErr w:type="gramStart"/>
      <w:r w:rsidRPr="006B00A8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Pr="006B00A8">
        <w:rPr>
          <w:rFonts w:ascii="Times New Roman" w:hAnsi="Times New Roman"/>
          <w:color w:val="000000"/>
          <w:sz w:val="28"/>
          <w:szCs w:val="28"/>
        </w:rPr>
        <w:t>редством</w:t>
      </w:r>
      <w:proofErr w:type="spellEnd"/>
      <w:r w:rsidRPr="006B00A8">
        <w:rPr>
          <w:rFonts w:ascii="Times New Roman" w:hAnsi="Times New Roman"/>
          <w:color w:val="000000"/>
          <w:sz w:val="28"/>
          <w:szCs w:val="28"/>
        </w:rPr>
        <w:t xml:space="preserve">. В случае загрязнения стола биологической жидкостью – немедленно двукратно с интервалом в 15 минут протереть поверхность </w:t>
      </w:r>
      <w:proofErr w:type="spellStart"/>
      <w:r w:rsidRPr="006B00A8">
        <w:rPr>
          <w:rFonts w:ascii="Times New Roman" w:hAnsi="Times New Roman"/>
          <w:color w:val="000000"/>
          <w:sz w:val="28"/>
          <w:szCs w:val="28"/>
        </w:rPr>
        <w:t>дез</w:t>
      </w:r>
      <w:proofErr w:type="gramStart"/>
      <w:r w:rsidRPr="006B00A8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6B00A8">
        <w:rPr>
          <w:rFonts w:ascii="Times New Roman" w:hAnsi="Times New Roman"/>
          <w:color w:val="000000"/>
          <w:sz w:val="28"/>
          <w:szCs w:val="28"/>
        </w:rPr>
        <w:t>аствором</w:t>
      </w:r>
      <w:proofErr w:type="spellEnd"/>
      <w:r w:rsidRPr="006B00A8">
        <w:rPr>
          <w:rFonts w:ascii="Times New Roman" w:hAnsi="Times New Roman"/>
          <w:color w:val="000000"/>
          <w:sz w:val="28"/>
          <w:szCs w:val="28"/>
        </w:rPr>
        <w:br/>
        <w:t xml:space="preserve">8. после исследования вся посуда, соприкасавшаяся с биоматериалом, а также перчатки, должны подвергаться обеззараживанию – дезинфекции, которая проводится путем погружения на 1 час в </w:t>
      </w:r>
      <w:proofErr w:type="spellStart"/>
      <w:r w:rsidRPr="006B00A8">
        <w:rPr>
          <w:rFonts w:ascii="Times New Roman" w:hAnsi="Times New Roman"/>
          <w:color w:val="000000"/>
          <w:sz w:val="28"/>
          <w:szCs w:val="28"/>
        </w:rPr>
        <w:t>дез.раствор</w:t>
      </w:r>
      <w:proofErr w:type="spellEnd"/>
      <w:r w:rsidRPr="006B00A8">
        <w:rPr>
          <w:rFonts w:ascii="Times New Roman" w:hAnsi="Times New Roman"/>
          <w:color w:val="000000"/>
          <w:sz w:val="28"/>
          <w:szCs w:val="28"/>
        </w:rPr>
        <w:t>.</w:t>
      </w:r>
    </w:p>
    <w:p w:rsidR="00EC15A9" w:rsidRPr="004B0334" w:rsidRDefault="00EC15A9" w:rsidP="00EC15A9">
      <w:pPr>
        <w:spacing w:before="240" w:after="240"/>
        <w:rPr>
          <w:rFonts w:ascii="Times New Roman" w:hAnsi="Times New Roman"/>
          <w:b/>
          <w:sz w:val="28"/>
          <w:szCs w:val="28"/>
        </w:rPr>
      </w:pPr>
      <w:proofErr w:type="spellStart"/>
      <w:r w:rsidRPr="004B0334">
        <w:rPr>
          <w:rFonts w:ascii="Times New Roman" w:hAnsi="Times New Roman"/>
          <w:b/>
          <w:sz w:val="28"/>
          <w:szCs w:val="28"/>
        </w:rPr>
        <w:t>Преаналитический</w:t>
      </w:r>
      <w:proofErr w:type="spellEnd"/>
      <w:r w:rsidRPr="004B0334">
        <w:rPr>
          <w:rFonts w:ascii="Times New Roman" w:hAnsi="Times New Roman"/>
          <w:b/>
          <w:sz w:val="28"/>
          <w:szCs w:val="28"/>
        </w:rPr>
        <w:t xml:space="preserve"> этап для проведения исследований мочи</w:t>
      </w:r>
    </w:p>
    <w:p w:rsidR="00EC15A9" w:rsidRPr="006B00A8" w:rsidRDefault="00EC15A9" w:rsidP="00C71FA3">
      <w:pPr>
        <w:tabs>
          <w:tab w:val="left" w:pos="5640"/>
        </w:tabs>
        <w:spacing w:before="240" w:after="240"/>
        <w:rPr>
          <w:rFonts w:ascii="Times New Roman" w:hAnsi="Times New Roman"/>
          <w:color w:val="000000"/>
          <w:sz w:val="28"/>
          <w:szCs w:val="28"/>
        </w:rPr>
      </w:pPr>
      <w:r w:rsidRPr="006B00A8">
        <w:rPr>
          <w:rFonts w:ascii="Times New Roman" w:hAnsi="Times New Roman"/>
          <w:color w:val="000000"/>
          <w:sz w:val="28"/>
          <w:szCs w:val="28"/>
        </w:rPr>
        <w:t>1. Направление на анализ,</w:t>
      </w:r>
      <w:r w:rsidR="00C71FA3">
        <w:rPr>
          <w:rFonts w:ascii="Times New Roman" w:hAnsi="Times New Roman"/>
          <w:color w:val="000000"/>
          <w:sz w:val="28"/>
          <w:szCs w:val="28"/>
        </w:rPr>
        <w:tab/>
      </w:r>
      <w:r w:rsidRPr="006B00A8">
        <w:rPr>
          <w:rFonts w:ascii="Times New Roman" w:hAnsi="Times New Roman"/>
          <w:color w:val="000000"/>
          <w:sz w:val="28"/>
          <w:szCs w:val="28"/>
        </w:rPr>
        <w:br/>
        <w:t>2. Подготовку пациента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>3. Сбор мочи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>4. Доставку пробы в лабораторию</w:t>
      </w:r>
      <w:r w:rsidRPr="006B00A8">
        <w:rPr>
          <w:rFonts w:ascii="Times New Roman" w:hAnsi="Times New Roman"/>
          <w:color w:val="000000"/>
          <w:sz w:val="28"/>
          <w:szCs w:val="28"/>
        </w:rPr>
        <w:br/>
        <w:t>5. Хранение образца перед проведением исследования.</w:t>
      </w:r>
    </w:p>
    <w:p w:rsidR="00EC15A9" w:rsidRPr="006B00A8" w:rsidRDefault="00EC15A9" w:rsidP="00C71FA3">
      <w:pPr>
        <w:spacing w:before="240" w:after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00A8">
        <w:rPr>
          <w:rFonts w:ascii="Times New Roman" w:hAnsi="Times New Roman"/>
          <w:color w:val="000000"/>
          <w:sz w:val="28"/>
          <w:szCs w:val="28"/>
        </w:rPr>
        <w:t>Направление на анализ мочи выдает лечащий врач. В зависимости от решаемой диагностической задачи заказывается либо полный комплекс исследований клинического анализа мочи, либо отдельные его виды.</w:t>
      </w:r>
    </w:p>
    <w:p w:rsidR="00EC15A9" w:rsidRPr="006B00A8" w:rsidRDefault="00EC15A9" w:rsidP="00C71FA3">
      <w:pPr>
        <w:spacing w:before="240" w:after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00A8">
        <w:rPr>
          <w:rFonts w:ascii="Times New Roman" w:hAnsi="Times New Roman"/>
          <w:color w:val="000000"/>
          <w:sz w:val="28"/>
          <w:szCs w:val="28"/>
        </w:rPr>
        <w:t xml:space="preserve">Сбор мочи является очень важным элементом </w:t>
      </w:r>
      <w:proofErr w:type="spellStart"/>
      <w:r w:rsidRPr="006B00A8">
        <w:rPr>
          <w:rFonts w:ascii="Times New Roman" w:hAnsi="Times New Roman"/>
          <w:color w:val="000000"/>
          <w:sz w:val="28"/>
          <w:szCs w:val="28"/>
        </w:rPr>
        <w:t>преаналитического</w:t>
      </w:r>
      <w:proofErr w:type="spellEnd"/>
      <w:r w:rsidRPr="006B00A8">
        <w:rPr>
          <w:rFonts w:ascii="Times New Roman" w:hAnsi="Times New Roman"/>
          <w:color w:val="000000"/>
          <w:sz w:val="28"/>
          <w:szCs w:val="28"/>
        </w:rPr>
        <w:t xml:space="preserve"> этапа исследования, нарушение </w:t>
      </w:r>
      <w:proofErr w:type="gramStart"/>
      <w:r w:rsidRPr="006B00A8">
        <w:rPr>
          <w:rFonts w:ascii="Times New Roman" w:hAnsi="Times New Roman"/>
          <w:color w:val="000000"/>
          <w:sz w:val="28"/>
          <w:szCs w:val="28"/>
        </w:rPr>
        <w:t>правил</w:t>
      </w:r>
      <w:proofErr w:type="gramEnd"/>
      <w:r w:rsidRPr="006B00A8">
        <w:rPr>
          <w:rFonts w:ascii="Times New Roman" w:hAnsi="Times New Roman"/>
          <w:color w:val="000000"/>
          <w:sz w:val="28"/>
          <w:szCs w:val="28"/>
        </w:rPr>
        <w:t xml:space="preserve"> выполнения которого может существенным образом исказить результат анализа. Поэтому врач должен обеспечить пациента инструкцией по правильному выполнению процедуры сборы мочи. В частности, необходимо акцентировать внимание пациента не только на правилах выполнения гигиенических процедур при сборе мочи, но и об исключении серьезных физических нагрузок перед выполнением исследования. Врачу необходимо разъяснить пациенту, что соблюдение правил сбора мочи, изложенных в инструкции, имеет решающее значение для получения достоверных результатов анализа и правильной постановки диагноза.</w:t>
      </w:r>
    </w:p>
    <w:p w:rsidR="00EC15A9" w:rsidRPr="006B00A8" w:rsidRDefault="00EC15A9" w:rsidP="00C71FA3">
      <w:pPr>
        <w:spacing w:before="240" w:after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00A8">
        <w:rPr>
          <w:rFonts w:ascii="Times New Roman" w:hAnsi="Times New Roman"/>
          <w:color w:val="000000"/>
          <w:sz w:val="28"/>
          <w:szCs w:val="28"/>
        </w:rPr>
        <w:t>Для сбора и доставки мочи в лабораторию должны применяться специальные закрывающиеся контейнеры: нестерильные – для проведения общего анализа мочи и стерильные – при сборе мочи на бактериурию.</w:t>
      </w:r>
    </w:p>
    <w:p w:rsidR="00EC15A9" w:rsidRPr="006B00A8" w:rsidRDefault="00EC15A9" w:rsidP="00C71FA3">
      <w:pPr>
        <w:spacing w:before="240" w:after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00A8">
        <w:rPr>
          <w:rFonts w:ascii="Times New Roman" w:hAnsi="Times New Roman"/>
          <w:color w:val="000000"/>
          <w:sz w:val="28"/>
          <w:szCs w:val="28"/>
        </w:rPr>
        <w:t xml:space="preserve">Анализ мочи должен быть проведен не позднее 2-х часов после получения материала. Более длительное хранение мочи приводит к </w:t>
      </w:r>
      <w:r w:rsidRPr="006B00A8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размножению бактериальной флоры и сдвигу </w:t>
      </w:r>
      <w:proofErr w:type="spellStart"/>
      <w:r w:rsidRPr="006B00A8">
        <w:rPr>
          <w:rFonts w:ascii="Times New Roman" w:hAnsi="Times New Roman"/>
          <w:color w:val="000000"/>
          <w:sz w:val="28"/>
          <w:szCs w:val="28"/>
        </w:rPr>
        <w:t>рН</w:t>
      </w:r>
      <w:proofErr w:type="spellEnd"/>
      <w:r w:rsidRPr="006B00A8">
        <w:rPr>
          <w:rFonts w:ascii="Times New Roman" w:hAnsi="Times New Roman"/>
          <w:color w:val="000000"/>
          <w:sz w:val="28"/>
          <w:szCs w:val="28"/>
        </w:rPr>
        <w:t xml:space="preserve"> мочи к более высоким значениям. Хранение и длительная транспортировка мочи ведет к разрушению в ней эритроцитов и других клеточных элементов, что не позволяет получить адекватные результаты при проведении анализа.</w:t>
      </w:r>
    </w:p>
    <w:p w:rsidR="00EC15A9" w:rsidRPr="004B0334" w:rsidRDefault="00EC15A9" w:rsidP="004B0334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B0334">
        <w:rPr>
          <w:rFonts w:ascii="Times New Roman" w:hAnsi="Times New Roman"/>
          <w:b/>
          <w:sz w:val="28"/>
          <w:szCs w:val="28"/>
        </w:rPr>
        <w:t xml:space="preserve">Подготовка рабочего места для проведения  ОАМ  и  мочи по </w:t>
      </w:r>
      <w:proofErr w:type="spellStart"/>
      <w:r w:rsidRPr="004B0334">
        <w:rPr>
          <w:rFonts w:ascii="Times New Roman" w:hAnsi="Times New Roman"/>
          <w:b/>
          <w:sz w:val="28"/>
          <w:szCs w:val="28"/>
        </w:rPr>
        <w:t>Зимницкому</w:t>
      </w:r>
      <w:proofErr w:type="spellEnd"/>
    </w:p>
    <w:p w:rsidR="00EC15A9" w:rsidRPr="004B0334" w:rsidRDefault="00EC15A9" w:rsidP="00EC15A9">
      <w:pPr>
        <w:spacing w:after="150" w:line="510" w:lineRule="atLeast"/>
        <w:outlineLvl w:val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B03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Подготовка рабочего места </w:t>
      </w:r>
      <w:proofErr w:type="gramStart"/>
      <w:r w:rsidRPr="004B03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</w:t>
      </w:r>
      <w:proofErr w:type="gramEnd"/>
      <w:r w:rsidRPr="004B03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B03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исследования</w:t>
      </w:r>
      <w:proofErr w:type="gramEnd"/>
      <w:r w:rsidRPr="004B03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мочи (ОАМ):</w:t>
      </w:r>
    </w:p>
    <w:p w:rsidR="00EC15A9" w:rsidRPr="00381D0F" w:rsidRDefault="00EC15A9" w:rsidP="00381D0F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0" w:name="PUBLISHER"/>
      <w:bookmarkEnd w:id="0"/>
      <w:r w:rsidRPr="00381D0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Перед началом работы необходимо:</w:t>
      </w:r>
    </w:p>
    <w:p w:rsidR="00EC15A9" w:rsidRPr="006B00A8" w:rsidRDefault="00EC15A9" w:rsidP="00E321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Включить полностью освещение рабочего места и убедиться в исправной работе светильников.</w:t>
      </w:r>
    </w:p>
    <w:p w:rsidR="00EC15A9" w:rsidRPr="006B00A8" w:rsidRDefault="00EC15A9" w:rsidP="00381D0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Проверить санитарное состояние рабочего места и проветрить его, открыв окна или фрамуги и двери. Убедиться в том, что температура воздуха на рабочем месте соответствует установленным санитарным нормам.</w:t>
      </w:r>
    </w:p>
    <w:p w:rsidR="00EC15A9" w:rsidRPr="006B00A8" w:rsidRDefault="00EC15A9" w:rsidP="00381D0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Надеть спецодежду, </w:t>
      </w:r>
      <w:proofErr w:type="spellStart"/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спецобувь</w:t>
      </w:r>
      <w:proofErr w:type="spellEnd"/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другие средства индивидуальной защиты.</w:t>
      </w:r>
    </w:p>
    <w:p w:rsidR="00EC15A9" w:rsidRPr="006B00A8" w:rsidRDefault="00EC15A9" w:rsidP="00381D0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Подготовить рабочую зону для безопасной работы.</w:t>
      </w:r>
    </w:p>
    <w:p w:rsidR="00EC15A9" w:rsidRPr="006B00A8" w:rsidRDefault="00EC15A9" w:rsidP="00381D0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Проверить наличие и надежность подсоединения защитного заземления к корпусам электрооборудования (если рабочее </w:t>
      </w:r>
      <w:r w:rsidR="004B0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место с электрооборудованием).</w:t>
      </w:r>
      <w:r w:rsidR="004B03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Убедиться в исправности электрооборудования рабочего места (если имеется): светильники должны быть надежно подвешены к потолку и иметь светорассеивающую арматуру; электрические коммутационные коробки должны быть закрыты, а </w:t>
      </w:r>
      <w:proofErr w:type="spellStart"/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электророзетки</w:t>
      </w:r>
      <w:proofErr w:type="spellEnd"/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фальшвилками</w:t>
      </w:r>
      <w:proofErr w:type="spellEnd"/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корпуса и крышки выключателей и розеток не должны иметь трещин и сколов, а также оголенных контактов. При использовании на занятиях технических средств обучения убедиться в их исправности и целостности подводящих кабелей и </w:t>
      </w:r>
      <w:proofErr w:type="spellStart"/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электровилок</w:t>
      </w:r>
      <w:proofErr w:type="spellEnd"/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C15A9" w:rsidRPr="006B00A8" w:rsidRDefault="00EC15A9" w:rsidP="00381D0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00A8">
        <w:rPr>
          <w:rFonts w:ascii="Tahoma" w:hAnsi="Tahoma"/>
          <w:color w:val="474747"/>
          <w:sz w:val="28"/>
          <w:szCs w:val="28"/>
          <w:shd w:val="clear" w:color="auto" w:fill="FFFFFF"/>
        </w:rPr>
        <w:t xml:space="preserve"> </w:t>
      </w:r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Подготовить необходимое для работы оборудование и инвентарь. Проверить его исправность.</w:t>
      </w:r>
      <w:r w:rsidRPr="006B00A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15A9" w:rsidRPr="006B00A8" w:rsidRDefault="00381D0F" w:rsidP="00381D0F">
      <w:pPr>
        <w:tabs>
          <w:tab w:val="left" w:pos="268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C15A9" w:rsidRPr="006B00A8" w:rsidRDefault="00EC15A9" w:rsidP="00E32115">
      <w:pPr>
        <w:spacing w:before="240" w:after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0334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proofErr w:type="spellStart"/>
      <w:r w:rsidRPr="004B0334">
        <w:rPr>
          <w:rFonts w:ascii="Times New Roman" w:hAnsi="Times New Roman"/>
          <w:b/>
          <w:color w:val="000000"/>
          <w:sz w:val="28"/>
          <w:szCs w:val="28"/>
        </w:rPr>
        <w:t>Зимницкому</w:t>
      </w:r>
      <w:proofErr w:type="spellEnd"/>
      <w:r w:rsidRPr="004B033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B00A8">
        <w:rPr>
          <w:rFonts w:ascii="Times New Roman" w:hAnsi="Times New Roman"/>
          <w:color w:val="000000"/>
          <w:sz w:val="28"/>
          <w:szCs w:val="28"/>
        </w:rPr>
        <w:t xml:space="preserve">8 емкостей, объемом 200-300мл. с градуированной шкалой и бирками с указанием номеров порций; дополнительные 3 емкости объемом 200-300мл.; «лист учета водного баланса»; направление для диагностического исследования; лоток для отработанного материала; емкость с ватными шариками; контейнер для транспортировки биологического материала; перчатки; емкости с </w:t>
      </w:r>
      <w:proofErr w:type="spellStart"/>
      <w:r w:rsidRPr="006B00A8">
        <w:rPr>
          <w:rFonts w:ascii="Times New Roman" w:hAnsi="Times New Roman"/>
          <w:color w:val="000000"/>
          <w:sz w:val="28"/>
          <w:szCs w:val="28"/>
        </w:rPr>
        <w:t>дез</w:t>
      </w:r>
      <w:proofErr w:type="spellEnd"/>
      <w:r w:rsidRPr="006B00A8">
        <w:rPr>
          <w:rFonts w:ascii="Times New Roman" w:hAnsi="Times New Roman"/>
          <w:color w:val="000000"/>
          <w:sz w:val="28"/>
          <w:szCs w:val="28"/>
        </w:rPr>
        <w:t>. растворами. Цилиндр на 50 мл, урометр.</w:t>
      </w:r>
    </w:p>
    <w:p w:rsidR="00EC15A9" w:rsidRPr="006B00A8" w:rsidRDefault="00EC15A9" w:rsidP="00EC15A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03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Посуда, оборудование и реактивы для определения физических свойств:</w:t>
      </w:r>
      <w:r w:rsidRPr="004B03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/>
        <w:t>Прозрачность:</w:t>
      </w:r>
    </w:p>
    <w:p w:rsidR="00EC15A9" w:rsidRPr="006B00A8" w:rsidRDefault="00EC15A9" w:rsidP="00EC15A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цилиндр на 10 - 15 мл.</w:t>
      </w:r>
    </w:p>
    <w:p w:rsidR="00EC15A9" w:rsidRPr="006B00A8" w:rsidRDefault="00EC15A9" w:rsidP="00EC15A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химические пробирки.</w:t>
      </w:r>
    </w:p>
    <w:p w:rsidR="00EC15A9" w:rsidRPr="006B00A8" w:rsidRDefault="00EC15A9" w:rsidP="00EC15A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горелка.</w:t>
      </w:r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- 10% раствор уксусной кислоты, раствор щелочи </w:t>
      </w:r>
      <w:proofErr w:type="gramStart"/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NaОН</w:t>
      </w:r>
      <w:proofErr w:type="spellEnd"/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).</w:t>
      </w:r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B03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Удельный вес:</w:t>
      </w:r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цилиндр емкостью в 50 - 100 мл,</w:t>
      </w:r>
    </w:p>
    <w:p w:rsidR="00EC15A9" w:rsidRPr="006B00A8" w:rsidRDefault="00EC15A9" w:rsidP="00EC15A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00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урометр с делениями от 1000 до 1050 ...</w:t>
      </w:r>
    </w:p>
    <w:p w:rsidR="00EC15A9" w:rsidRPr="006B00A8" w:rsidRDefault="00EC15A9" w:rsidP="00E32115">
      <w:pPr>
        <w:spacing w:before="240" w:after="240"/>
        <w:jc w:val="center"/>
        <w:rPr>
          <w:rFonts w:ascii="Times New Roman" w:hAnsi="Times New Roman"/>
          <w:color w:val="000000"/>
          <w:sz w:val="28"/>
          <w:szCs w:val="28"/>
        </w:rPr>
      </w:pPr>
      <w:r w:rsidRPr="004B0334">
        <w:rPr>
          <w:rFonts w:ascii="Times New Roman" w:hAnsi="Times New Roman"/>
          <w:b/>
          <w:color w:val="000000"/>
          <w:sz w:val="28"/>
          <w:szCs w:val="28"/>
        </w:rPr>
        <w:t xml:space="preserve">Проба </w:t>
      </w:r>
      <w:proofErr w:type="spellStart"/>
      <w:r w:rsidRPr="004B0334">
        <w:rPr>
          <w:rFonts w:ascii="Times New Roman" w:hAnsi="Times New Roman"/>
          <w:b/>
          <w:color w:val="000000"/>
          <w:sz w:val="28"/>
          <w:szCs w:val="28"/>
        </w:rPr>
        <w:t>Зимницкого</w:t>
      </w:r>
      <w:proofErr w:type="spellEnd"/>
      <w:r w:rsidRPr="004B0334">
        <w:rPr>
          <w:rFonts w:ascii="Times New Roman" w:hAnsi="Times New Roman"/>
          <w:b/>
          <w:color w:val="000000"/>
          <w:sz w:val="28"/>
          <w:szCs w:val="28"/>
        </w:rPr>
        <w:br/>
        <w:t>Оборудование</w:t>
      </w:r>
      <w:r w:rsidRPr="006B00A8">
        <w:rPr>
          <w:rFonts w:ascii="Times New Roman" w:hAnsi="Times New Roman"/>
          <w:color w:val="000000"/>
          <w:sz w:val="28"/>
          <w:szCs w:val="28"/>
        </w:rPr>
        <w:t xml:space="preserve">: урометр, лоток с 8 емкостями с мочой пациента, вата, лоток с </w:t>
      </w:r>
      <w:proofErr w:type="spellStart"/>
      <w:r w:rsidRPr="006B00A8">
        <w:rPr>
          <w:rFonts w:ascii="Times New Roman" w:hAnsi="Times New Roman"/>
          <w:color w:val="000000"/>
          <w:sz w:val="28"/>
          <w:szCs w:val="28"/>
        </w:rPr>
        <w:t>дез</w:t>
      </w:r>
      <w:proofErr w:type="spellEnd"/>
      <w:r w:rsidRPr="006B00A8">
        <w:rPr>
          <w:rFonts w:ascii="Times New Roman" w:hAnsi="Times New Roman"/>
          <w:color w:val="000000"/>
          <w:sz w:val="28"/>
          <w:szCs w:val="28"/>
        </w:rPr>
        <w:t>. Раствором.</w:t>
      </w:r>
      <w:r w:rsidRPr="006B00A8">
        <w:rPr>
          <w:rFonts w:ascii="Times New Roman" w:hAnsi="Times New Roman"/>
          <w:color w:val="000000"/>
          <w:sz w:val="28"/>
          <w:szCs w:val="28"/>
        </w:rPr>
        <w:br/>
      </w:r>
      <w:r w:rsidRPr="00E32115">
        <w:rPr>
          <w:rFonts w:ascii="Times New Roman" w:hAnsi="Times New Roman"/>
          <w:b/>
          <w:color w:val="000000"/>
          <w:sz w:val="28"/>
          <w:szCs w:val="28"/>
        </w:rPr>
        <w:t>Посуда</w:t>
      </w:r>
      <w:r w:rsidRPr="006B00A8">
        <w:rPr>
          <w:rFonts w:ascii="Times New Roman" w:hAnsi="Times New Roman"/>
          <w:color w:val="000000"/>
          <w:sz w:val="28"/>
          <w:szCs w:val="28"/>
        </w:rPr>
        <w:t>: цилиндр на 50 мл, 250 мл, пластиковые стаканчики на 50 мл.</w:t>
      </w:r>
    </w:p>
    <w:p w:rsidR="00EC15A9" w:rsidRPr="004B0334" w:rsidRDefault="00EC15A9" w:rsidP="004B0334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 w:rsidRPr="004B0334">
        <w:rPr>
          <w:rFonts w:ascii="Times New Roman" w:hAnsi="Times New Roman"/>
          <w:b/>
          <w:sz w:val="28"/>
          <w:szCs w:val="28"/>
        </w:rPr>
        <w:t>Алгоритм проведения исследования  физических свойств мочи согласно чек листам</w:t>
      </w:r>
    </w:p>
    <w:p w:rsidR="00EC15A9" w:rsidRPr="00D37567" w:rsidRDefault="00EC15A9" w:rsidP="00D37567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 w:rsidRPr="00D37567">
        <w:rPr>
          <w:rFonts w:ascii="Times New Roman" w:hAnsi="Times New Roman"/>
          <w:b/>
          <w:sz w:val="28"/>
          <w:szCs w:val="28"/>
        </w:rPr>
        <w:t>ОПРЕДЕЛЕНИЕ ФИЗИКО-ХИМИЧЕСКИХ СВОЙСТВ МОЧИ С ПОМОЩЬЮ АНАЛИЗАТОРА МОЧИ:</w:t>
      </w:r>
    </w:p>
    <w:p w:rsidR="00EC15A9" w:rsidRPr="006B00A8" w:rsidRDefault="00EC15A9" w:rsidP="00E32115">
      <w:pPr>
        <w:spacing w:before="240" w:after="24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bookmarkStart w:id="1" w:name="_dx_frag_StartFragment"/>
      <w:bookmarkEnd w:id="1"/>
      <w:r w:rsidRPr="006B00A8">
        <w:rPr>
          <w:rFonts w:ascii="Times New Roman" w:hAnsi="Times New Roman"/>
          <w:sz w:val="28"/>
          <w:szCs w:val="28"/>
        </w:rPr>
        <w:t xml:space="preserve">1. Организовал рабочее место </w:t>
      </w:r>
      <w:proofErr w:type="gramStart"/>
      <w:r w:rsidRPr="006B00A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B00A8">
        <w:rPr>
          <w:rFonts w:ascii="Times New Roman" w:hAnsi="Times New Roman"/>
          <w:sz w:val="28"/>
          <w:szCs w:val="28"/>
        </w:rPr>
        <w:t xml:space="preserve">реактивы, посуда, оборудование в соответствии с методикой) </w:t>
      </w:r>
      <w:r w:rsidRPr="006B00A8">
        <w:rPr>
          <w:rFonts w:ascii="Times New Roman" w:hAnsi="Times New Roman"/>
          <w:sz w:val="28"/>
          <w:szCs w:val="28"/>
        </w:rPr>
        <w:br/>
        <w:t xml:space="preserve">2. Надел перчатки </w:t>
      </w:r>
      <w:r w:rsidRPr="006B00A8">
        <w:rPr>
          <w:rFonts w:ascii="Times New Roman" w:hAnsi="Times New Roman"/>
          <w:sz w:val="28"/>
          <w:szCs w:val="28"/>
        </w:rPr>
        <w:br/>
        <w:t xml:space="preserve">3. Приготовил пробирки с исследуемой жидкостью и упаковку полосок, фильтровальную бумагу </w:t>
      </w:r>
      <w:r w:rsidRPr="006B00A8">
        <w:rPr>
          <w:rFonts w:ascii="Times New Roman" w:hAnsi="Times New Roman"/>
          <w:sz w:val="28"/>
          <w:szCs w:val="28"/>
        </w:rPr>
        <w:br/>
        <w:t>4. Проверил на флаконе для тест - полосок срок годности</w:t>
      </w:r>
      <w:proofErr w:type="gramStart"/>
      <w:r w:rsidRPr="006B00A8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6B00A8">
        <w:rPr>
          <w:rFonts w:ascii="Times New Roman" w:hAnsi="Times New Roman"/>
          <w:sz w:val="28"/>
          <w:szCs w:val="28"/>
        </w:rPr>
        <w:t xml:space="preserve">ажал кнопку «СТАРТ» </w:t>
      </w:r>
      <w:r w:rsidRPr="006B00A8">
        <w:rPr>
          <w:rFonts w:ascii="Times New Roman" w:hAnsi="Times New Roman"/>
          <w:sz w:val="28"/>
          <w:szCs w:val="28"/>
        </w:rPr>
        <w:br/>
        <w:t xml:space="preserve">5. Извлек из флакона тест–полоску </w:t>
      </w:r>
      <w:r w:rsidRPr="006B00A8">
        <w:rPr>
          <w:rFonts w:ascii="Times New Roman" w:hAnsi="Times New Roman"/>
          <w:sz w:val="28"/>
          <w:szCs w:val="28"/>
        </w:rPr>
        <w:br/>
        <w:t xml:space="preserve">6. Опустил тест-полоску с полным погружением в мочу на 5- 10 секунд, </w:t>
      </w:r>
      <w:proofErr w:type="gramStart"/>
      <w:r w:rsidRPr="006B00A8">
        <w:rPr>
          <w:rFonts w:ascii="Times New Roman" w:hAnsi="Times New Roman"/>
          <w:sz w:val="28"/>
          <w:szCs w:val="28"/>
        </w:rPr>
        <w:t>извлек</w:t>
      </w:r>
      <w:proofErr w:type="gramEnd"/>
      <w:r w:rsidRPr="006B00A8">
        <w:rPr>
          <w:rFonts w:ascii="Times New Roman" w:hAnsi="Times New Roman"/>
          <w:sz w:val="28"/>
          <w:szCs w:val="28"/>
        </w:rPr>
        <w:t xml:space="preserve"> снимая лишние капли о фильтровальную бумагу </w:t>
      </w:r>
      <w:r w:rsidRPr="006B00A8">
        <w:rPr>
          <w:rFonts w:ascii="Times New Roman" w:hAnsi="Times New Roman"/>
          <w:sz w:val="28"/>
          <w:szCs w:val="28"/>
        </w:rPr>
        <w:br/>
        <w:t xml:space="preserve">7. Поместил тест-полоску в каретку тестовыми зонами вверх (тест </w:t>
      </w:r>
      <w:proofErr w:type="gramStart"/>
      <w:r w:rsidRPr="006B00A8">
        <w:rPr>
          <w:rFonts w:ascii="Times New Roman" w:hAnsi="Times New Roman"/>
          <w:sz w:val="28"/>
          <w:szCs w:val="28"/>
        </w:rPr>
        <w:t>–п</w:t>
      </w:r>
      <w:proofErr w:type="gramEnd"/>
      <w:r w:rsidRPr="006B00A8">
        <w:rPr>
          <w:rFonts w:ascii="Times New Roman" w:hAnsi="Times New Roman"/>
          <w:sz w:val="28"/>
          <w:szCs w:val="28"/>
        </w:rPr>
        <w:t xml:space="preserve">олоска должна быть помещена в течение 50 секунд после погружения). Процесс анализа проводится автоматически и после измерения каретка возвращает полоску назад </w:t>
      </w:r>
      <w:r w:rsidRPr="006B00A8">
        <w:rPr>
          <w:rFonts w:ascii="Times New Roman" w:hAnsi="Times New Roman"/>
          <w:sz w:val="28"/>
          <w:szCs w:val="28"/>
        </w:rPr>
        <w:br/>
        <w:t xml:space="preserve">8. Извлеченную тест полоску выбросил в специально подготовленную тару </w:t>
      </w:r>
      <w:r w:rsidRPr="006B00A8">
        <w:rPr>
          <w:rFonts w:ascii="Times New Roman" w:hAnsi="Times New Roman"/>
          <w:sz w:val="28"/>
          <w:szCs w:val="28"/>
        </w:rPr>
        <w:br/>
        <w:t xml:space="preserve">9. Извлек результаты, которые распечатаны на принтере </w:t>
      </w:r>
      <w:r w:rsidRPr="006B00A8">
        <w:rPr>
          <w:rFonts w:ascii="Times New Roman" w:hAnsi="Times New Roman"/>
          <w:sz w:val="28"/>
          <w:szCs w:val="28"/>
        </w:rPr>
        <w:br/>
        <w:t xml:space="preserve">10. Обработал рабочую поверхность стола дезинфицирующим раствором </w:t>
      </w:r>
      <w:r w:rsidRPr="006B00A8">
        <w:rPr>
          <w:rFonts w:ascii="Times New Roman" w:hAnsi="Times New Roman"/>
          <w:sz w:val="28"/>
          <w:szCs w:val="28"/>
        </w:rPr>
        <w:br/>
        <w:t xml:space="preserve">11. Использованные перчатки поместил в емкость для дезинфекции </w:t>
      </w:r>
      <w:r w:rsidRPr="006B00A8">
        <w:rPr>
          <w:rFonts w:ascii="Times New Roman" w:hAnsi="Times New Roman"/>
          <w:sz w:val="28"/>
          <w:szCs w:val="28"/>
        </w:rPr>
        <w:br/>
      </w:r>
      <w:r w:rsidRPr="006B00A8">
        <w:rPr>
          <w:rFonts w:ascii="Times New Roman" w:hAnsi="Times New Roman"/>
          <w:sz w:val="28"/>
          <w:szCs w:val="28"/>
        </w:rPr>
        <w:lastRenderedPageBreak/>
        <w:t xml:space="preserve">12. Руки после работы тщательно вымыл с мылом, вытер полотенцем. </w:t>
      </w:r>
      <w:r w:rsidRPr="006B00A8">
        <w:rPr>
          <w:rFonts w:ascii="Times New Roman" w:hAnsi="Times New Roman"/>
          <w:sz w:val="28"/>
          <w:szCs w:val="28"/>
        </w:rPr>
        <w:br/>
        <w:t xml:space="preserve">13. Зарегистрировал результаты и сделал заключение. </w:t>
      </w:r>
    </w:p>
    <w:p w:rsidR="009A427F" w:rsidRDefault="00D01C59" w:rsidP="009A427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2. </w:t>
      </w:r>
      <w:r w:rsidR="009A427F">
        <w:rPr>
          <w:rFonts w:ascii="Times New Roman" w:hAnsi="Times New Roman"/>
          <w:b/>
          <w:bCs/>
          <w:sz w:val="28"/>
          <w:szCs w:val="28"/>
        </w:rPr>
        <w:t>ИССЛЕДОВАНИЕ ФИЗИЧЕСКИХ СВОЙСТВ МОЧИ</w:t>
      </w:r>
    </w:p>
    <w:p w:rsidR="001D1483" w:rsidRPr="00E70A07" w:rsidRDefault="001D1483" w:rsidP="001D148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D1483">
        <w:rPr>
          <w:rFonts w:ascii="Times New Roman" w:hAnsi="Times New Roman"/>
          <w:b/>
          <w:sz w:val="28"/>
          <w:szCs w:val="28"/>
        </w:rPr>
        <w:t>Чек лист</w:t>
      </w:r>
      <w:r w:rsidRPr="00E70A07">
        <w:rPr>
          <w:rFonts w:ascii="Times New Roman" w:hAnsi="Times New Roman"/>
          <w:sz w:val="28"/>
          <w:szCs w:val="28"/>
        </w:rPr>
        <w:t>. Определение физических свойств мочи для общего анализа с помощью индикаторной бумаги.</w:t>
      </w:r>
    </w:p>
    <w:tbl>
      <w:tblPr>
        <w:tblW w:w="0" w:type="auto"/>
        <w:tblLayout w:type="fixed"/>
        <w:tblLook w:val="01E0"/>
      </w:tblPr>
      <w:tblGrid>
        <w:gridCol w:w="9026"/>
      </w:tblGrid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1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Организовал рабочее место (реактивы, посуда, оборудование в соответствии с методикой)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1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Надел перчатки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1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Приготовил пробирки с исследуемой жидкостью и упаковку полосок, фильтровальную бумагу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1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 xml:space="preserve">Проверил на флаконе </w:t>
            </w:r>
            <w:proofErr w:type="gramStart"/>
            <w:r w:rsidRPr="00CF2F9B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CF2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F2F9B"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2F9B">
              <w:rPr>
                <w:rFonts w:ascii="Times New Roman" w:hAnsi="Times New Roman"/>
                <w:sz w:val="28"/>
                <w:szCs w:val="28"/>
              </w:rPr>
              <w:t>- полосок срок годности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1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Нажал кнопку «СТАРТ»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1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Извлек из флакона тест–полоску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1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 xml:space="preserve">Опустил тест-полоску с полным погружением в мочу на 5-10 секунд, </w:t>
            </w:r>
            <w:proofErr w:type="gramStart"/>
            <w:r w:rsidRPr="00CF2F9B">
              <w:rPr>
                <w:rFonts w:ascii="Times New Roman" w:hAnsi="Times New Roman"/>
                <w:sz w:val="28"/>
                <w:szCs w:val="28"/>
              </w:rPr>
              <w:t>извлек</w:t>
            </w:r>
            <w:proofErr w:type="gramEnd"/>
            <w:r w:rsidRPr="00CF2F9B">
              <w:rPr>
                <w:rFonts w:ascii="Times New Roman" w:hAnsi="Times New Roman"/>
                <w:sz w:val="28"/>
                <w:szCs w:val="28"/>
              </w:rPr>
              <w:t xml:space="preserve"> снимая лишние капли о фильтровальную бумагу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1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 xml:space="preserve">Поместил тест-полоску в каретку тестовыми зонами вверх (тест </w:t>
            </w:r>
            <w:proofErr w:type="gramStart"/>
            <w:r w:rsidRPr="00CF2F9B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CF2F9B">
              <w:rPr>
                <w:rFonts w:ascii="Times New Roman" w:hAnsi="Times New Roman"/>
                <w:sz w:val="28"/>
                <w:szCs w:val="28"/>
              </w:rPr>
              <w:t>олоска должна быть помещена в течение 50 секунд после погружения)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1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Процесс анализа проводится автоматически и после измерения каретка возвращает полоску назад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1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Извлеченную тест полоску выбросил в специально подготовленную тару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1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Извлек результаты, которые распечатаны на принтере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1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Обработал рабочую поверхность стола дезинфицирующим раствором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1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Использованные перчатки поместил в емкость для дезинфекции</w:t>
            </w:r>
            <w:r w:rsidR="00707B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1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Руки после работы тщательно вымыл с мылом, вытер полотенцем.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1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Зарегистрировал результаты и сделал заключение</w:t>
            </w:r>
            <w:r w:rsidR="00707B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D1483" w:rsidRPr="00ED090E" w:rsidRDefault="00ED090E" w:rsidP="001D1483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Оснащение:</w:t>
      </w:r>
    </w:p>
    <w:p w:rsidR="001D1483" w:rsidRPr="00CF2F9B" w:rsidRDefault="001D1483" w:rsidP="001D1483">
      <w:pPr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70A07">
        <w:rPr>
          <w:rFonts w:ascii="Times New Roman" w:hAnsi="Times New Roman"/>
          <w:sz w:val="28"/>
          <w:szCs w:val="28"/>
        </w:rPr>
        <w:t xml:space="preserve">Емкость с </w:t>
      </w:r>
      <w:proofErr w:type="spellStart"/>
      <w:r w:rsidRPr="00E70A07">
        <w:rPr>
          <w:rFonts w:ascii="Times New Roman" w:hAnsi="Times New Roman"/>
          <w:sz w:val="28"/>
          <w:szCs w:val="28"/>
        </w:rPr>
        <w:t>дез</w:t>
      </w:r>
      <w:proofErr w:type="spellEnd"/>
      <w:r w:rsidRPr="00E70A07">
        <w:rPr>
          <w:rFonts w:ascii="Times New Roman" w:hAnsi="Times New Roman"/>
          <w:sz w:val="28"/>
          <w:szCs w:val="28"/>
        </w:rPr>
        <w:t>. Раствором для обработки перчаток</w:t>
      </w:r>
    </w:p>
    <w:p w:rsidR="001D1483" w:rsidRPr="00CF2F9B" w:rsidRDefault="001D1483" w:rsidP="001D1483">
      <w:pPr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70A07">
        <w:rPr>
          <w:rFonts w:ascii="Times New Roman" w:hAnsi="Times New Roman"/>
          <w:sz w:val="28"/>
          <w:szCs w:val="28"/>
        </w:rPr>
        <w:t xml:space="preserve">Емкость с </w:t>
      </w:r>
      <w:proofErr w:type="spellStart"/>
      <w:r w:rsidRPr="00E70A07">
        <w:rPr>
          <w:rFonts w:ascii="Times New Roman" w:hAnsi="Times New Roman"/>
          <w:sz w:val="28"/>
          <w:szCs w:val="28"/>
        </w:rPr>
        <w:t>дез</w:t>
      </w:r>
      <w:proofErr w:type="spellEnd"/>
      <w:r w:rsidRPr="00E70A07">
        <w:rPr>
          <w:rFonts w:ascii="Times New Roman" w:hAnsi="Times New Roman"/>
          <w:sz w:val="28"/>
          <w:szCs w:val="28"/>
        </w:rPr>
        <w:t>. Раствором для обработки многоразового инструмента</w:t>
      </w:r>
    </w:p>
    <w:p w:rsidR="001D1483" w:rsidRPr="00CF2F9B" w:rsidRDefault="001D1483" w:rsidP="001D1483">
      <w:pPr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70A07">
        <w:rPr>
          <w:rFonts w:ascii="Times New Roman" w:hAnsi="Times New Roman"/>
          <w:sz w:val="28"/>
          <w:szCs w:val="28"/>
        </w:rPr>
        <w:t xml:space="preserve">Емкость с </w:t>
      </w:r>
      <w:proofErr w:type="spellStart"/>
      <w:r w:rsidRPr="00E70A07">
        <w:rPr>
          <w:rFonts w:ascii="Times New Roman" w:hAnsi="Times New Roman"/>
          <w:sz w:val="28"/>
          <w:szCs w:val="28"/>
        </w:rPr>
        <w:t>дез</w:t>
      </w:r>
      <w:proofErr w:type="spellEnd"/>
      <w:r w:rsidRPr="00E70A07">
        <w:rPr>
          <w:rFonts w:ascii="Times New Roman" w:hAnsi="Times New Roman"/>
          <w:sz w:val="28"/>
          <w:szCs w:val="28"/>
        </w:rPr>
        <w:t>. Раствором для отходов класса</w:t>
      </w:r>
      <w:proofErr w:type="gramStart"/>
      <w:r w:rsidRPr="00E70A07"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:rsidR="001D1483" w:rsidRPr="00CF2F9B" w:rsidRDefault="001D1483" w:rsidP="001D1483">
      <w:pPr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70A07">
        <w:rPr>
          <w:rFonts w:ascii="Times New Roman" w:hAnsi="Times New Roman"/>
          <w:sz w:val="28"/>
          <w:szCs w:val="28"/>
        </w:rPr>
        <w:t>Дозатор для жидкого мыла, средств дезинфекции</w:t>
      </w:r>
    </w:p>
    <w:p w:rsidR="001D1483" w:rsidRPr="00CF2F9B" w:rsidRDefault="001D1483" w:rsidP="001D1483">
      <w:pPr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0A07">
        <w:rPr>
          <w:rFonts w:ascii="Times New Roman" w:hAnsi="Times New Roman"/>
          <w:sz w:val="28"/>
          <w:szCs w:val="28"/>
        </w:rPr>
        <w:t>Диспенсер</w:t>
      </w:r>
      <w:proofErr w:type="spellEnd"/>
      <w:r w:rsidRPr="00E70A07">
        <w:rPr>
          <w:rFonts w:ascii="Times New Roman" w:hAnsi="Times New Roman"/>
          <w:sz w:val="28"/>
          <w:szCs w:val="28"/>
        </w:rPr>
        <w:t xml:space="preserve"> для бумажных полотенец</w:t>
      </w:r>
    </w:p>
    <w:p w:rsidR="001D1483" w:rsidRPr="00ED090E" w:rsidRDefault="00ED090E" w:rsidP="001D1483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Оборудование:</w:t>
      </w:r>
    </w:p>
    <w:p w:rsidR="001D1483" w:rsidRPr="00CF2F9B" w:rsidRDefault="001D1483" w:rsidP="001D1483">
      <w:pPr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70A07">
        <w:rPr>
          <w:rFonts w:ascii="Times New Roman" w:hAnsi="Times New Roman"/>
          <w:sz w:val="28"/>
          <w:szCs w:val="28"/>
        </w:rPr>
        <w:t>Анализатор мочи (77-электроника)</w:t>
      </w:r>
    </w:p>
    <w:p w:rsidR="001D1483" w:rsidRPr="007D2D37" w:rsidRDefault="007D2D37" w:rsidP="001D1483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Реактивы:</w:t>
      </w:r>
    </w:p>
    <w:p w:rsidR="001D1483" w:rsidRPr="00CF2F9B" w:rsidRDefault="001D1483" w:rsidP="001D1483">
      <w:pPr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CF2F9B">
        <w:rPr>
          <w:rFonts w:ascii="Times New Roman" w:hAnsi="Times New Roman"/>
          <w:sz w:val="28"/>
          <w:szCs w:val="28"/>
        </w:rPr>
        <w:t xml:space="preserve">Тест – полоски </w:t>
      </w:r>
      <w:proofErr w:type="spellStart"/>
      <w:r w:rsidRPr="00CF2F9B">
        <w:rPr>
          <w:rFonts w:ascii="Times New Roman" w:hAnsi="Times New Roman"/>
          <w:sz w:val="28"/>
          <w:szCs w:val="28"/>
        </w:rPr>
        <w:t>Lab</w:t>
      </w:r>
      <w:proofErr w:type="spellEnd"/>
      <w:r w:rsidRPr="00CF2F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F9B">
        <w:rPr>
          <w:rFonts w:ascii="Times New Roman" w:hAnsi="Times New Roman"/>
          <w:sz w:val="28"/>
          <w:szCs w:val="28"/>
        </w:rPr>
        <w:t>Strip</w:t>
      </w:r>
      <w:proofErr w:type="spellEnd"/>
      <w:r w:rsidRPr="00CF2F9B">
        <w:rPr>
          <w:rFonts w:ascii="Times New Roman" w:hAnsi="Times New Roman"/>
          <w:sz w:val="28"/>
          <w:szCs w:val="28"/>
        </w:rPr>
        <w:t xml:space="preserve"> U11 </w:t>
      </w:r>
      <w:proofErr w:type="spellStart"/>
      <w:r w:rsidRPr="00CF2F9B">
        <w:rPr>
          <w:rFonts w:ascii="Times New Roman" w:hAnsi="Times New Roman"/>
          <w:sz w:val="28"/>
          <w:szCs w:val="28"/>
        </w:rPr>
        <w:t>Plus</w:t>
      </w:r>
      <w:proofErr w:type="spellEnd"/>
      <w:r w:rsidRPr="00CF2F9B">
        <w:rPr>
          <w:rFonts w:ascii="Times New Roman" w:hAnsi="Times New Roman"/>
          <w:sz w:val="28"/>
          <w:szCs w:val="28"/>
        </w:rPr>
        <w:t xml:space="preserve"> (стандартная упаковка)</w:t>
      </w:r>
    </w:p>
    <w:p w:rsidR="001D1483" w:rsidRPr="007D2D37" w:rsidRDefault="007D2D37" w:rsidP="001D1483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Расходные материалы:</w:t>
      </w:r>
    </w:p>
    <w:p w:rsidR="001D1483" w:rsidRPr="00CF2F9B" w:rsidRDefault="001D1483" w:rsidP="001D1483">
      <w:pPr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CF2F9B">
        <w:rPr>
          <w:rFonts w:ascii="Times New Roman" w:hAnsi="Times New Roman"/>
          <w:sz w:val="28"/>
          <w:szCs w:val="28"/>
        </w:rPr>
        <w:t>Стерильные перчатки 1 пара.</w:t>
      </w:r>
    </w:p>
    <w:p w:rsidR="001D1483" w:rsidRPr="00E70A07" w:rsidRDefault="001D1483" w:rsidP="001D148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D2D37">
        <w:rPr>
          <w:rFonts w:ascii="Times New Roman" w:hAnsi="Times New Roman"/>
          <w:b/>
          <w:sz w:val="28"/>
          <w:szCs w:val="28"/>
        </w:rPr>
        <w:t>Чек лист</w:t>
      </w:r>
      <w:r w:rsidRPr="00E70A07">
        <w:rPr>
          <w:rFonts w:ascii="Times New Roman" w:hAnsi="Times New Roman"/>
          <w:sz w:val="28"/>
          <w:szCs w:val="28"/>
        </w:rPr>
        <w:t>. Определение физических свойств мочи для общего анализа с жидким индикатором по Андрееву.</w:t>
      </w:r>
    </w:p>
    <w:tbl>
      <w:tblPr>
        <w:tblW w:w="0" w:type="auto"/>
        <w:tblLayout w:type="fixed"/>
        <w:tblLook w:val="01E0"/>
      </w:tblPr>
      <w:tblGrid>
        <w:gridCol w:w="9026"/>
      </w:tblGrid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Организовал рабочее место (реактивы, посуда, оборудование в соответствии с методикой)</w:t>
            </w:r>
            <w:r w:rsidR="001F38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Надел перчатки</w:t>
            </w:r>
            <w:r w:rsidR="001F38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 xml:space="preserve">Приготовил пробирки с исследуемой жидкостью и индикатор </w:t>
            </w:r>
            <w:proofErr w:type="spellStart"/>
            <w:r w:rsidRPr="00CF2F9B">
              <w:rPr>
                <w:rFonts w:ascii="Times New Roman" w:hAnsi="Times New Roman"/>
                <w:sz w:val="28"/>
                <w:szCs w:val="28"/>
              </w:rPr>
              <w:t>бромтимоловый</w:t>
            </w:r>
            <w:proofErr w:type="spellEnd"/>
            <w:r w:rsidRPr="00CF2F9B">
              <w:rPr>
                <w:rFonts w:ascii="Times New Roman" w:hAnsi="Times New Roman"/>
                <w:sz w:val="28"/>
                <w:szCs w:val="28"/>
              </w:rPr>
              <w:t xml:space="preserve"> синий</w:t>
            </w:r>
            <w:r w:rsidR="001F38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1483" w:rsidRPr="00CF2F9B" w:rsidRDefault="001D1483" w:rsidP="001D1483">
            <w:pPr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 xml:space="preserve">Мочу разлил </w:t>
            </w:r>
            <w:r w:rsidR="001F38E6">
              <w:rPr>
                <w:rFonts w:ascii="Times New Roman" w:hAnsi="Times New Roman"/>
                <w:sz w:val="28"/>
                <w:szCs w:val="28"/>
              </w:rPr>
              <w:t>по 2-3- мл в несколько пробирок.</w:t>
            </w:r>
          </w:p>
          <w:p w:rsidR="001D1483" w:rsidRPr="00CF2F9B" w:rsidRDefault="001D1483" w:rsidP="001D1483">
            <w:pPr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lastRenderedPageBreak/>
              <w:t>В каждую пробирку добавил 1-2- капли индикатора</w:t>
            </w:r>
            <w:r w:rsidR="001F38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1483" w:rsidRPr="00CF2F9B" w:rsidRDefault="001D1483" w:rsidP="001D1483">
            <w:pPr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Зафиксировал изменения цвета мочи в пробирках</w:t>
            </w:r>
            <w:r w:rsidR="001F38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1483" w:rsidRPr="00CF2F9B" w:rsidRDefault="001D1483" w:rsidP="001D1483">
            <w:pPr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F2F9B">
              <w:rPr>
                <w:rFonts w:ascii="Times New Roman" w:hAnsi="Times New Roman"/>
                <w:sz w:val="28"/>
                <w:szCs w:val="28"/>
              </w:rPr>
              <w:t>Желтый цвет соответствует кислой реакции, бурый — слабокислой, травянистый — нейтральной, буровато-зеленый — слабощелочной, зеленый или насыщенно-зеленый — щелочной реакции.</w:t>
            </w:r>
            <w:proofErr w:type="gramEnd"/>
          </w:p>
          <w:p w:rsidR="001D1483" w:rsidRPr="00CF2F9B" w:rsidRDefault="001D1483" w:rsidP="001D1483">
            <w:pPr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Отработанные материалы поместил в специальную жидкость</w:t>
            </w:r>
            <w:r w:rsidR="001F38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lastRenderedPageBreak/>
              <w:t>Обработал рабочую поверхность стола дезинфицирующим раствором</w:t>
            </w:r>
            <w:r w:rsidR="001F38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Использованные перчатки поместил в емкость для дезинфекции</w:t>
            </w:r>
            <w:r w:rsidR="001F38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Руки после работы тщательно вымыл с мылом, вытер полотенцем.</w:t>
            </w:r>
          </w:p>
        </w:tc>
      </w:tr>
    </w:tbl>
    <w:p w:rsidR="001D1483" w:rsidRPr="00CF2F9B" w:rsidRDefault="001D1483" w:rsidP="001D1483">
      <w:pPr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CF2F9B">
        <w:rPr>
          <w:rFonts w:ascii="Times New Roman" w:hAnsi="Times New Roman"/>
          <w:sz w:val="28"/>
          <w:szCs w:val="28"/>
        </w:rPr>
        <w:t>Зарегистрировал результаты и сделал заключение</w:t>
      </w:r>
      <w:r w:rsidR="001F38E6">
        <w:rPr>
          <w:rFonts w:ascii="Times New Roman" w:hAnsi="Times New Roman"/>
          <w:sz w:val="28"/>
          <w:szCs w:val="28"/>
        </w:rPr>
        <w:t>.</w:t>
      </w:r>
    </w:p>
    <w:p w:rsidR="001D1483" w:rsidRPr="001F38E6" w:rsidRDefault="001F38E6" w:rsidP="001D1483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Оснащение:</w:t>
      </w:r>
    </w:p>
    <w:p w:rsidR="001D1483" w:rsidRPr="00CF2F9B" w:rsidRDefault="001D1483" w:rsidP="001D1483">
      <w:pPr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70A07">
        <w:rPr>
          <w:rFonts w:ascii="Times New Roman" w:hAnsi="Times New Roman"/>
          <w:sz w:val="28"/>
          <w:szCs w:val="28"/>
        </w:rPr>
        <w:t xml:space="preserve">Емкость с </w:t>
      </w:r>
      <w:proofErr w:type="spellStart"/>
      <w:r w:rsidRPr="00E70A07">
        <w:rPr>
          <w:rFonts w:ascii="Times New Roman" w:hAnsi="Times New Roman"/>
          <w:sz w:val="28"/>
          <w:szCs w:val="28"/>
        </w:rPr>
        <w:t>дез</w:t>
      </w:r>
      <w:proofErr w:type="spellEnd"/>
      <w:r>
        <w:rPr>
          <w:rFonts w:ascii="Times New Roman" w:hAnsi="Times New Roman"/>
          <w:sz w:val="28"/>
          <w:szCs w:val="28"/>
        </w:rPr>
        <w:t>. р</w:t>
      </w:r>
      <w:r w:rsidRPr="00E70A07">
        <w:rPr>
          <w:rFonts w:ascii="Times New Roman" w:hAnsi="Times New Roman"/>
          <w:sz w:val="28"/>
          <w:szCs w:val="28"/>
        </w:rPr>
        <w:t>аствором для обработки перчаток</w:t>
      </w:r>
    </w:p>
    <w:p w:rsidR="001D1483" w:rsidRPr="00CF2F9B" w:rsidRDefault="001D1483" w:rsidP="001D1483">
      <w:pPr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70A07">
        <w:rPr>
          <w:rFonts w:ascii="Times New Roman" w:hAnsi="Times New Roman"/>
          <w:sz w:val="28"/>
          <w:szCs w:val="28"/>
        </w:rPr>
        <w:t xml:space="preserve">Емкость с </w:t>
      </w:r>
      <w:proofErr w:type="spellStart"/>
      <w:r w:rsidRPr="00E70A07">
        <w:rPr>
          <w:rFonts w:ascii="Times New Roman" w:hAnsi="Times New Roman"/>
          <w:sz w:val="28"/>
          <w:szCs w:val="28"/>
        </w:rPr>
        <w:t>дез</w:t>
      </w:r>
      <w:proofErr w:type="spellEnd"/>
      <w:r w:rsidRPr="00E70A0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E70A07">
        <w:rPr>
          <w:rFonts w:ascii="Times New Roman" w:hAnsi="Times New Roman"/>
          <w:sz w:val="28"/>
          <w:szCs w:val="28"/>
        </w:rPr>
        <w:t>аствором для обработки многоразового инструмента</w:t>
      </w:r>
    </w:p>
    <w:p w:rsidR="001D1483" w:rsidRPr="00CF2F9B" w:rsidRDefault="001D1483" w:rsidP="001D1483">
      <w:pPr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70A07">
        <w:rPr>
          <w:rFonts w:ascii="Times New Roman" w:hAnsi="Times New Roman"/>
          <w:sz w:val="28"/>
          <w:szCs w:val="28"/>
        </w:rPr>
        <w:t xml:space="preserve">Емкость с </w:t>
      </w:r>
      <w:proofErr w:type="spellStart"/>
      <w:r w:rsidRPr="00E70A07">
        <w:rPr>
          <w:rFonts w:ascii="Times New Roman" w:hAnsi="Times New Roman"/>
          <w:sz w:val="28"/>
          <w:szCs w:val="28"/>
        </w:rPr>
        <w:t>дез</w:t>
      </w:r>
      <w:proofErr w:type="spellEnd"/>
      <w:r w:rsidRPr="00E70A0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E70A07">
        <w:rPr>
          <w:rFonts w:ascii="Times New Roman" w:hAnsi="Times New Roman"/>
          <w:sz w:val="28"/>
          <w:szCs w:val="28"/>
        </w:rPr>
        <w:t>аствором для отходов класса</w:t>
      </w:r>
      <w:proofErr w:type="gramStart"/>
      <w:r w:rsidRPr="00E70A07"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:rsidR="001D1483" w:rsidRPr="00CF2F9B" w:rsidRDefault="001D1483" w:rsidP="001D1483">
      <w:pPr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70A07">
        <w:rPr>
          <w:rFonts w:ascii="Times New Roman" w:hAnsi="Times New Roman"/>
          <w:sz w:val="28"/>
          <w:szCs w:val="28"/>
        </w:rPr>
        <w:t>Дозатор для жидкого мыла, средств дезинфекции</w:t>
      </w:r>
    </w:p>
    <w:p w:rsidR="001D1483" w:rsidRPr="00CF2F9B" w:rsidRDefault="001D1483" w:rsidP="001D1483">
      <w:pPr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0A07">
        <w:rPr>
          <w:rFonts w:ascii="Times New Roman" w:hAnsi="Times New Roman"/>
          <w:sz w:val="28"/>
          <w:szCs w:val="28"/>
        </w:rPr>
        <w:t>Диспенсер</w:t>
      </w:r>
      <w:proofErr w:type="spellEnd"/>
      <w:r w:rsidRPr="00E70A07">
        <w:rPr>
          <w:rFonts w:ascii="Times New Roman" w:hAnsi="Times New Roman"/>
          <w:sz w:val="28"/>
          <w:szCs w:val="28"/>
        </w:rPr>
        <w:t xml:space="preserve"> для бумажных полотенец</w:t>
      </w:r>
    </w:p>
    <w:p w:rsidR="001D1483" w:rsidRPr="001F38E6" w:rsidRDefault="001F38E6" w:rsidP="001D1483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Посуда:</w:t>
      </w:r>
    </w:p>
    <w:p w:rsidR="001D1483" w:rsidRPr="00CF2F9B" w:rsidRDefault="001D1483" w:rsidP="001D1483">
      <w:pPr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70A07">
        <w:rPr>
          <w:rFonts w:ascii="Times New Roman" w:hAnsi="Times New Roman"/>
          <w:sz w:val="28"/>
          <w:szCs w:val="28"/>
        </w:rPr>
        <w:t xml:space="preserve">Пробирки 2 </w:t>
      </w:r>
      <w:proofErr w:type="spellStart"/>
      <w:proofErr w:type="gramStart"/>
      <w:r w:rsidRPr="00E70A07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1D1483" w:rsidRPr="001F38E6" w:rsidRDefault="001F38E6" w:rsidP="001D1483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Реактивы:</w:t>
      </w:r>
    </w:p>
    <w:p w:rsidR="001D1483" w:rsidRPr="00CF2F9B" w:rsidRDefault="001D1483" w:rsidP="001D1483">
      <w:pPr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0A07">
        <w:rPr>
          <w:rFonts w:ascii="Times New Roman" w:hAnsi="Times New Roman"/>
          <w:sz w:val="28"/>
          <w:szCs w:val="28"/>
        </w:rPr>
        <w:t>Бромтимоловый</w:t>
      </w:r>
      <w:proofErr w:type="spellEnd"/>
      <w:r w:rsidRPr="00E70A07">
        <w:rPr>
          <w:rFonts w:ascii="Times New Roman" w:hAnsi="Times New Roman"/>
          <w:sz w:val="28"/>
          <w:szCs w:val="28"/>
        </w:rPr>
        <w:t xml:space="preserve"> синий</w:t>
      </w:r>
    </w:p>
    <w:p w:rsidR="001D1483" w:rsidRPr="001F38E6" w:rsidRDefault="001F38E6" w:rsidP="001D1483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Расходные материалы:</w:t>
      </w:r>
    </w:p>
    <w:p w:rsidR="001D1483" w:rsidRPr="00CF2F9B" w:rsidRDefault="001D1483" w:rsidP="001D1483">
      <w:pPr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70A07">
        <w:rPr>
          <w:rFonts w:ascii="Times New Roman" w:hAnsi="Times New Roman"/>
          <w:sz w:val="28"/>
          <w:szCs w:val="28"/>
        </w:rPr>
        <w:lastRenderedPageBreak/>
        <w:t>Стерильные перчатки 1 пара.</w:t>
      </w:r>
    </w:p>
    <w:p w:rsidR="001D1483" w:rsidRPr="00E70A07" w:rsidRDefault="001D1483" w:rsidP="00CB05E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B05EB">
        <w:rPr>
          <w:rFonts w:ascii="Times New Roman" w:hAnsi="Times New Roman"/>
          <w:b/>
          <w:sz w:val="28"/>
          <w:szCs w:val="28"/>
        </w:rPr>
        <w:t>Чек лист</w:t>
      </w:r>
      <w:r w:rsidRPr="00E70A07">
        <w:rPr>
          <w:rFonts w:ascii="Times New Roman" w:hAnsi="Times New Roman"/>
          <w:sz w:val="28"/>
          <w:szCs w:val="28"/>
        </w:rPr>
        <w:t xml:space="preserve">. Исследование мочи по </w:t>
      </w:r>
      <w:proofErr w:type="spellStart"/>
      <w:r w:rsidRPr="00E70A07">
        <w:rPr>
          <w:rFonts w:ascii="Times New Roman" w:hAnsi="Times New Roman"/>
          <w:sz w:val="28"/>
          <w:szCs w:val="28"/>
        </w:rPr>
        <w:t>Зимницкому</w:t>
      </w:r>
      <w:proofErr w:type="spellEnd"/>
      <w:r w:rsidRPr="00E70A07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ayout w:type="fixed"/>
        <w:tblLook w:val="01E0"/>
      </w:tblPr>
      <w:tblGrid>
        <w:gridCol w:w="9026"/>
      </w:tblGrid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Организовал рабочее место (реактивы, посуда, оборудование в соответствии с методикой)</w:t>
            </w:r>
            <w:r w:rsidR="00CB05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Надел перчатки</w:t>
            </w:r>
            <w:r w:rsidR="00CB05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Измерил точное количество мочи в 8 порциях с помощью мерного цилиндра</w:t>
            </w:r>
            <w:r w:rsidR="00CB05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Определил относительную плотность в каждой из 8 порций с помощью мерного цилиндра на 50 мл и урометра</w:t>
            </w:r>
            <w:r w:rsidR="00CB05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Рассчитал дневной диурез (сумма объемов первых 4-х порций)</w:t>
            </w:r>
            <w:r w:rsidR="00CB05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Рассчитал ночной диурез (сумма объемов вторых 4-х порций)</w:t>
            </w:r>
            <w:r w:rsidR="00CB05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Рассчитал суточный диурез (сумма дневного и ночного диурезов)</w:t>
            </w:r>
            <w:r w:rsidR="00CB05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Рассчитал разницу между максимальным и минимальным удельным весом</w:t>
            </w:r>
            <w:r w:rsidR="00CB05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Зарегистрировал результаты и сделал заключение</w:t>
            </w:r>
            <w:r w:rsidR="00CB05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Утилизировал отработанный материал и средства защиты</w:t>
            </w:r>
            <w:r w:rsidR="00CB05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Обработал рабочую поверхность</w:t>
            </w:r>
            <w:r w:rsidR="00CB05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D1483" w:rsidRPr="0022260F" w:rsidRDefault="0022260F" w:rsidP="001D1483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Оснащение:</w:t>
      </w:r>
    </w:p>
    <w:p w:rsidR="001D1483" w:rsidRPr="00CF2F9B" w:rsidRDefault="001D1483" w:rsidP="001D1483">
      <w:pPr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CF2F9B">
        <w:rPr>
          <w:rFonts w:ascii="Times New Roman" w:hAnsi="Times New Roman"/>
          <w:sz w:val="28"/>
          <w:szCs w:val="28"/>
        </w:rPr>
        <w:t xml:space="preserve">Емкость с </w:t>
      </w:r>
      <w:proofErr w:type="spellStart"/>
      <w:r w:rsidRPr="00CF2F9B">
        <w:rPr>
          <w:rFonts w:ascii="Times New Roman" w:hAnsi="Times New Roman"/>
          <w:sz w:val="28"/>
          <w:szCs w:val="28"/>
        </w:rPr>
        <w:t>дез</w:t>
      </w:r>
      <w:proofErr w:type="spellEnd"/>
      <w:r w:rsidRPr="00CF2F9B">
        <w:rPr>
          <w:rFonts w:ascii="Times New Roman" w:hAnsi="Times New Roman"/>
          <w:sz w:val="28"/>
          <w:szCs w:val="28"/>
        </w:rPr>
        <w:t>. Раствором для обработки перчаток</w:t>
      </w:r>
    </w:p>
    <w:p w:rsidR="001D1483" w:rsidRPr="00CF2F9B" w:rsidRDefault="001D1483" w:rsidP="001D1483">
      <w:pPr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CF2F9B">
        <w:rPr>
          <w:rFonts w:ascii="Times New Roman" w:hAnsi="Times New Roman"/>
          <w:sz w:val="28"/>
          <w:szCs w:val="28"/>
        </w:rPr>
        <w:t xml:space="preserve">Емкость с </w:t>
      </w:r>
      <w:proofErr w:type="spellStart"/>
      <w:r w:rsidRPr="00CF2F9B">
        <w:rPr>
          <w:rFonts w:ascii="Times New Roman" w:hAnsi="Times New Roman"/>
          <w:sz w:val="28"/>
          <w:szCs w:val="28"/>
        </w:rPr>
        <w:t>дез</w:t>
      </w:r>
      <w:proofErr w:type="spellEnd"/>
      <w:r w:rsidRPr="00CF2F9B">
        <w:rPr>
          <w:rFonts w:ascii="Times New Roman" w:hAnsi="Times New Roman"/>
          <w:sz w:val="28"/>
          <w:szCs w:val="28"/>
        </w:rPr>
        <w:t>. Раствором для обработки многоразового инструмента</w:t>
      </w:r>
    </w:p>
    <w:p w:rsidR="001D1483" w:rsidRPr="00CF2F9B" w:rsidRDefault="001D1483" w:rsidP="001D1483">
      <w:pPr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CF2F9B">
        <w:rPr>
          <w:rFonts w:ascii="Times New Roman" w:hAnsi="Times New Roman"/>
          <w:sz w:val="28"/>
          <w:szCs w:val="28"/>
        </w:rPr>
        <w:t xml:space="preserve">Емкость с </w:t>
      </w:r>
      <w:proofErr w:type="spellStart"/>
      <w:r w:rsidRPr="00CF2F9B">
        <w:rPr>
          <w:rFonts w:ascii="Times New Roman" w:hAnsi="Times New Roman"/>
          <w:sz w:val="28"/>
          <w:szCs w:val="28"/>
        </w:rPr>
        <w:t>дез</w:t>
      </w:r>
      <w:proofErr w:type="spellEnd"/>
      <w:r w:rsidRPr="00CF2F9B">
        <w:rPr>
          <w:rFonts w:ascii="Times New Roman" w:hAnsi="Times New Roman"/>
          <w:sz w:val="28"/>
          <w:szCs w:val="28"/>
        </w:rPr>
        <w:t>. Раствором для отходов класса</w:t>
      </w:r>
      <w:proofErr w:type="gramStart"/>
      <w:r w:rsidRPr="00CF2F9B"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:rsidR="001D1483" w:rsidRPr="00CF2F9B" w:rsidRDefault="001D1483" w:rsidP="001D1483">
      <w:pPr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CF2F9B">
        <w:rPr>
          <w:rFonts w:ascii="Times New Roman" w:hAnsi="Times New Roman"/>
          <w:sz w:val="28"/>
          <w:szCs w:val="28"/>
        </w:rPr>
        <w:t>Дозатор для жидкого мыла, средств дезинфекции</w:t>
      </w:r>
    </w:p>
    <w:p w:rsidR="001D1483" w:rsidRPr="00CF2F9B" w:rsidRDefault="001D1483" w:rsidP="001D1483">
      <w:pPr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2F9B">
        <w:rPr>
          <w:rFonts w:ascii="Times New Roman" w:hAnsi="Times New Roman"/>
          <w:sz w:val="28"/>
          <w:szCs w:val="28"/>
        </w:rPr>
        <w:t>Диспенсер</w:t>
      </w:r>
      <w:proofErr w:type="spellEnd"/>
      <w:r w:rsidRPr="00CF2F9B">
        <w:rPr>
          <w:rFonts w:ascii="Times New Roman" w:hAnsi="Times New Roman"/>
          <w:sz w:val="28"/>
          <w:szCs w:val="28"/>
        </w:rPr>
        <w:t xml:space="preserve"> для бумажных полотенец</w:t>
      </w:r>
    </w:p>
    <w:p w:rsidR="001D1483" w:rsidRPr="0022260F" w:rsidRDefault="0022260F" w:rsidP="001D1483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Оборудование:</w:t>
      </w:r>
    </w:p>
    <w:tbl>
      <w:tblPr>
        <w:tblW w:w="0" w:type="auto"/>
        <w:tblLayout w:type="fixed"/>
        <w:tblLook w:val="01E0"/>
      </w:tblPr>
      <w:tblGrid>
        <w:gridCol w:w="9026"/>
      </w:tblGrid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3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lastRenderedPageBreak/>
              <w:t>Цилиндр -50 мл, 250 мл.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3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Пластиковые стаканчики -50 мл</w:t>
            </w:r>
          </w:p>
        </w:tc>
      </w:tr>
      <w:tr w:rsidR="001D1483" w:rsidRPr="00CF2F9B" w:rsidTr="00422796">
        <w:tc>
          <w:tcPr>
            <w:tcW w:w="9026" w:type="dxa"/>
          </w:tcPr>
          <w:p w:rsidR="001D1483" w:rsidRPr="00CF2F9B" w:rsidRDefault="001D1483" w:rsidP="001D1483">
            <w:pPr>
              <w:numPr>
                <w:ilvl w:val="0"/>
                <w:numId w:val="3"/>
              </w:num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F9B">
              <w:rPr>
                <w:rFonts w:ascii="Times New Roman" w:hAnsi="Times New Roman"/>
                <w:sz w:val="28"/>
                <w:szCs w:val="28"/>
              </w:rPr>
              <w:t>Урометр</w:t>
            </w:r>
          </w:p>
        </w:tc>
      </w:tr>
    </w:tbl>
    <w:p w:rsidR="001D1483" w:rsidRPr="0022260F" w:rsidRDefault="0022260F" w:rsidP="001D1483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Расходные материалы:</w:t>
      </w:r>
    </w:p>
    <w:p w:rsidR="001D1483" w:rsidRPr="00CF2F9B" w:rsidRDefault="001D1483" w:rsidP="001D1483">
      <w:pPr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E70A07">
        <w:rPr>
          <w:rFonts w:ascii="Times New Roman" w:hAnsi="Times New Roman"/>
          <w:sz w:val="28"/>
          <w:szCs w:val="28"/>
        </w:rPr>
        <w:t>Стерильные перчатки 1 пара.</w:t>
      </w:r>
    </w:p>
    <w:p w:rsidR="00A719FD" w:rsidRPr="005957BC" w:rsidRDefault="000B1374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</w:t>
      </w:r>
      <w:r w:rsidR="00A719FD">
        <w:rPr>
          <w:rFonts w:ascii="Times New Roman" w:hAnsi="Times New Roman"/>
          <w:b/>
          <w:bCs/>
          <w:color w:val="000000"/>
          <w:sz w:val="28"/>
          <w:szCs w:val="28"/>
        </w:rPr>
        <w:t xml:space="preserve"> 3. </w:t>
      </w:r>
      <w:r w:rsidR="00A719FD" w:rsidRPr="005957BC">
        <w:rPr>
          <w:rFonts w:ascii="Times New Roman" w:hAnsi="Times New Roman"/>
          <w:b/>
          <w:bCs/>
          <w:color w:val="000000"/>
          <w:sz w:val="28"/>
          <w:szCs w:val="28"/>
        </w:rPr>
        <w:t>ОБЯЗАТЕЛЬНОЕ ХИМИЧЕСКОЕ ИССЛЕДОВАНИЕ МОЧИ</w:t>
      </w:r>
    </w:p>
    <w:p w:rsidR="00A719FD" w:rsidRDefault="00A719FD" w:rsidP="00A719FD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</w:rPr>
      </w:pPr>
      <w:r w:rsidRPr="005957BC"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57BC">
        <w:rPr>
          <w:rFonts w:ascii="Times New Roman" w:hAnsi="Times New Roman"/>
          <w:b/>
          <w:color w:val="000000"/>
          <w:sz w:val="28"/>
          <w:szCs w:val="28"/>
        </w:rPr>
        <w:t xml:space="preserve">Составить чек лист (по образцу) качественное определение белка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57BC">
        <w:rPr>
          <w:rFonts w:ascii="Times New Roman" w:hAnsi="Times New Roman"/>
          <w:b/>
          <w:color w:val="000000"/>
          <w:sz w:val="28"/>
          <w:szCs w:val="28"/>
        </w:rPr>
        <w:t xml:space="preserve">в моче </w:t>
      </w:r>
    </w:p>
    <w:p w:rsidR="00A719FD" w:rsidRPr="00B057C5" w:rsidRDefault="00A719FD" w:rsidP="00A719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57C5">
        <w:rPr>
          <w:rFonts w:ascii="Times New Roman" w:hAnsi="Times New Roman"/>
          <w:b/>
          <w:color w:val="000000"/>
          <w:sz w:val="28"/>
          <w:szCs w:val="28"/>
        </w:rPr>
        <w:t>Кольцевая проба Геллера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1.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Организовал рабочее место (реактивы, посуда, оборудование в соответствии с методикой)</w:t>
      </w:r>
      <w:r w:rsidR="00B057C5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2.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Надел перчатки</w:t>
      </w:r>
      <w:r w:rsidR="00B057C5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3.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Приготовил пробирки с исследуемой жидкостью и реактив Ларионовой или 50% раствор азотной кислоты</w:t>
      </w:r>
      <w:r w:rsidR="00B057C5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4.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В пробирку налили 1-1.5 мл реактива Ларионовой</w:t>
      </w:r>
      <w:proofErr w:type="gramStart"/>
      <w:r w:rsidRPr="008F3E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7C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5.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Пипеткой осторожно по стенке налили такое же количество мочи</w:t>
      </w:r>
      <w:r w:rsidR="00B057C5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6.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Результат (появление белого кольца на границе двух жидкостей) оценил на черном фоне</w:t>
      </w:r>
      <w:r w:rsidR="00B057C5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7.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Провел расчеты, опираясь на время и вид кольца</w:t>
      </w:r>
      <w:r>
        <w:rPr>
          <w:rFonts w:ascii="Times New Roman" w:hAnsi="Times New Roman"/>
          <w:color w:val="000000"/>
          <w:sz w:val="28"/>
          <w:szCs w:val="28"/>
        </w:rPr>
        <w:t>, при необходимости произвести разведение.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8.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 xml:space="preserve">Отработанные материалы поместил в </w:t>
      </w:r>
      <w:proofErr w:type="spellStart"/>
      <w:r w:rsidRPr="008F3EFB">
        <w:rPr>
          <w:rFonts w:ascii="Times New Roman" w:hAnsi="Times New Roman"/>
          <w:color w:val="000000"/>
          <w:sz w:val="28"/>
          <w:szCs w:val="28"/>
        </w:rPr>
        <w:t>дез</w:t>
      </w:r>
      <w:proofErr w:type="spellEnd"/>
      <w:r w:rsidRPr="008F3EF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057C5">
        <w:rPr>
          <w:rFonts w:ascii="Times New Roman" w:hAnsi="Times New Roman"/>
          <w:color w:val="000000"/>
          <w:sz w:val="28"/>
          <w:szCs w:val="28"/>
        </w:rPr>
        <w:t>р</w:t>
      </w:r>
      <w:r w:rsidRPr="008F3EFB">
        <w:rPr>
          <w:rFonts w:ascii="Times New Roman" w:hAnsi="Times New Roman"/>
          <w:color w:val="000000"/>
          <w:sz w:val="28"/>
          <w:szCs w:val="28"/>
        </w:rPr>
        <w:t>аствор</w:t>
      </w:r>
      <w:r w:rsidR="00B057C5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9.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 xml:space="preserve">Обработал рабочую область стола </w:t>
      </w:r>
      <w:proofErr w:type="spellStart"/>
      <w:r w:rsidRPr="008F3EFB">
        <w:rPr>
          <w:rFonts w:ascii="Times New Roman" w:hAnsi="Times New Roman"/>
          <w:color w:val="000000"/>
          <w:sz w:val="28"/>
          <w:szCs w:val="28"/>
        </w:rPr>
        <w:t>дез</w:t>
      </w:r>
      <w:proofErr w:type="spellEnd"/>
      <w:r w:rsidRPr="008F3EF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057C5">
        <w:rPr>
          <w:rFonts w:ascii="Times New Roman" w:hAnsi="Times New Roman"/>
          <w:color w:val="000000"/>
          <w:sz w:val="28"/>
          <w:szCs w:val="28"/>
        </w:rPr>
        <w:t>р</w:t>
      </w:r>
      <w:r w:rsidRPr="008F3EFB">
        <w:rPr>
          <w:rFonts w:ascii="Times New Roman" w:hAnsi="Times New Roman"/>
          <w:color w:val="000000"/>
          <w:sz w:val="28"/>
          <w:szCs w:val="28"/>
        </w:rPr>
        <w:t>аствором</w:t>
      </w:r>
      <w:r w:rsidR="00B057C5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10.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Использованные перчатки поместил в емкость для дезинфекции</w:t>
      </w:r>
      <w:r w:rsidR="00B057C5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11.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Руки после работы тщательно вымыл с мылом, вытер полотенцем</w:t>
      </w:r>
      <w:r w:rsidR="00B057C5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12.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Зарегистрировал результаты и сделал заключение</w:t>
      </w:r>
      <w:r w:rsidR="00B057C5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5509CD" w:rsidRDefault="005509C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Оснащение: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1.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 xml:space="preserve">Емкость с </w:t>
      </w:r>
      <w:proofErr w:type="spellStart"/>
      <w:r w:rsidRPr="008F3EFB">
        <w:rPr>
          <w:rFonts w:ascii="Times New Roman" w:hAnsi="Times New Roman"/>
          <w:color w:val="000000"/>
          <w:sz w:val="28"/>
          <w:szCs w:val="28"/>
        </w:rPr>
        <w:t>дез</w:t>
      </w:r>
      <w:proofErr w:type="spellEnd"/>
      <w:r w:rsidRPr="008F3EFB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8F3EFB">
        <w:rPr>
          <w:rFonts w:ascii="Times New Roman" w:hAnsi="Times New Roman"/>
          <w:color w:val="000000"/>
          <w:sz w:val="28"/>
          <w:szCs w:val="28"/>
        </w:rPr>
        <w:t>аствором для обработки перчаток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2.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 xml:space="preserve">Емкость с </w:t>
      </w:r>
      <w:proofErr w:type="spellStart"/>
      <w:r w:rsidRPr="008F3EFB">
        <w:rPr>
          <w:rFonts w:ascii="Times New Roman" w:hAnsi="Times New Roman"/>
          <w:color w:val="000000"/>
          <w:sz w:val="28"/>
          <w:szCs w:val="28"/>
        </w:rPr>
        <w:t>дез</w:t>
      </w:r>
      <w:proofErr w:type="spellEnd"/>
      <w:r w:rsidRPr="008F3EFB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8F3EFB">
        <w:rPr>
          <w:rFonts w:ascii="Times New Roman" w:hAnsi="Times New Roman"/>
          <w:color w:val="000000"/>
          <w:sz w:val="28"/>
          <w:szCs w:val="28"/>
        </w:rPr>
        <w:t>аствором для обработки многоразового инструмента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lastRenderedPageBreak/>
        <w:t>3.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 xml:space="preserve">Емкость с </w:t>
      </w:r>
      <w:proofErr w:type="spellStart"/>
      <w:r w:rsidRPr="008F3EFB">
        <w:rPr>
          <w:rFonts w:ascii="Times New Roman" w:hAnsi="Times New Roman"/>
          <w:color w:val="000000"/>
          <w:sz w:val="28"/>
          <w:szCs w:val="28"/>
        </w:rPr>
        <w:t>дез</w:t>
      </w:r>
      <w:proofErr w:type="spellEnd"/>
      <w:r w:rsidRPr="008F3EFB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8F3EFB">
        <w:rPr>
          <w:rFonts w:ascii="Times New Roman" w:hAnsi="Times New Roman"/>
          <w:color w:val="000000"/>
          <w:sz w:val="28"/>
          <w:szCs w:val="28"/>
        </w:rPr>
        <w:t>аствором для отходов класса</w:t>
      </w:r>
      <w:proofErr w:type="gramStart"/>
      <w:r w:rsidRPr="008F3EFB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4.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Дозатор для жидкого мыла, средств дезинфекции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5.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F3EFB">
        <w:rPr>
          <w:rFonts w:ascii="Times New Roman" w:hAnsi="Times New Roman"/>
          <w:color w:val="000000"/>
          <w:sz w:val="28"/>
          <w:szCs w:val="28"/>
        </w:rPr>
        <w:t>Диспенсер</w:t>
      </w:r>
      <w:proofErr w:type="spellEnd"/>
      <w:r w:rsidRPr="008F3EFB">
        <w:rPr>
          <w:rFonts w:ascii="Times New Roman" w:hAnsi="Times New Roman"/>
          <w:color w:val="000000"/>
          <w:sz w:val="28"/>
          <w:szCs w:val="28"/>
        </w:rPr>
        <w:t xml:space="preserve"> для бумажных полотенец</w:t>
      </w:r>
    </w:p>
    <w:p w:rsidR="00A719FD" w:rsidRPr="005509CD" w:rsidRDefault="005509C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Посуда: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1.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Пробирка 1 шт.</w:t>
      </w:r>
    </w:p>
    <w:p w:rsidR="00A719FD" w:rsidRPr="005509CD" w:rsidRDefault="005509C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Реактивы: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1.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Реактив Ларионовой или 50% раствор азотной кислоты</w:t>
      </w:r>
    </w:p>
    <w:p w:rsidR="00A719FD" w:rsidRPr="005957BC" w:rsidRDefault="00A719FD" w:rsidP="00A719FD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A719FD" w:rsidRDefault="00A719FD" w:rsidP="005509CD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Составить чек лист (</w:t>
      </w:r>
      <w:r w:rsidRPr="005957BC">
        <w:rPr>
          <w:rFonts w:ascii="Times New Roman" w:hAnsi="Times New Roman"/>
          <w:b/>
          <w:color w:val="000000"/>
          <w:sz w:val="28"/>
          <w:szCs w:val="28"/>
        </w:rPr>
        <w:t xml:space="preserve">по образцу)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определение количество белка </w:t>
      </w:r>
      <w:r w:rsidRPr="005957BC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методом </w:t>
      </w:r>
      <w:proofErr w:type="spellStart"/>
      <w:r w:rsidRPr="005957BC">
        <w:rPr>
          <w:rFonts w:ascii="Times New Roman" w:hAnsi="Times New Roman"/>
          <w:b/>
          <w:bCs/>
          <w:color w:val="000000"/>
          <w:sz w:val="28"/>
          <w:szCs w:val="28"/>
        </w:rPr>
        <w:t>Брандберга</w:t>
      </w:r>
      <w:proofErr w:type="spellEnd"/>
      <w:r w:rsidRPr="005957BC">
        <w:rPr>
          <w:rFonts w:ascii="Times New Roman" w:hAnsi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5957BC">
        <w:rPr>
          <w:rFonts w:ascii="Times New Roman" w:hAnsi="Times New Roman"/>
          <w:b/>
          <w:bCs/>
          <w:color w:val="000000"/>
          <w:sz w:val="28"/>
          <w:szCs w:val="28"/>
        </w:rPr>
        <w:t>Робертса-Стольникова</w:t>
      </w:r>
      <w:proofErr w:type="spellEnd"/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1.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Организовал рабочее место (реактивы, посуда, оборудование в соответствии с методикой)</w:t>
      </w:r>
      <w:r w:rsidR="005509CD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2.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Надел перчатки</w:t>
      </w:r>
      <w:r w:rsidR="005509CD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3.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Приготовил пробирки с исследуемой жидкостью и реактив Ларионовой или 50% раствор азотной кислоты</w:t>
      </w:r>
      <w:r w:rsidR="005509CD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4.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В пробирку налил 1-2 мл реактива Ларионовой</w:t>
      </w:r>
      <w:r w:rsidR="005509CD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5.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Дал кислоте стечь (6-8 минут)</w:t>
      </w:r>
      <w:r w:rsidR="005509CD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6.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 xml:space="preserve">Пипеткой осторожно по стенке наслоил такое же количество </w:t>
      </w:r>
      <w:r w:rsidR="005509CD">
        <w:rPr>
          <w:rFonts w:ascii="Times New Roman" w:hAnsi="Times New Roman"/>
          <w:color w:val="000000"/>
          <w:sz w:val="28"/>
          <w:szCs w:val="28"/>
        </w:rPr>
        <w:t>прозрачной отфильтрованной мочи.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7.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Зафиксировал появление кольца, его внешний вид и время его образования</w:t>
      </w:r>
      <w:r w:rsidR="005509CD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8.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Провел расчеты, следуя попр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F3EFB">
        <w:rPr>
          <w:rFonts w:ascii="Times New Roman" w:hAnsi="Times New Roman"/>
          <w:color w:val="000000"/>
          <w:sz w:val="28"/>
          <w:szCs w:val="28"/>
        </w:rPr>
        <w:t>вке</w:t>
      </w:r>
      <w:r w:rsidR="005509CD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9.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Отр</w:t>
      </w:r>
      <w:r>
        <w:rPr>
          <w:rFonts w:ascii="Times New Roman" w:hAnsi="Times New Roman"/>
          <w:color w:val="000000"/>
          <w:sz w:val="28"/>
          <w:szCs w:val="28"/>
        </w:rPr>
        <w:t xml:space="preserve">аботанные материалы поместил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r w:rsidRPr="008F3EFB">
        <w:rPr>
          <w:rFonts w:ascii="Times New Roman" w:hAnsi="Times New Roman"/>
          <w:color w:val="000000"/>
          <w:sz w:val="28"/>
          <w:szCs w:val="28"/>
        </w:rPr>
        <w:t>ез</w:t>
      </w:r>
      <w:proofErr w:type="spellEnd"/>
      <w:r w:rsidRPr="008F3EFB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8F3EFB">
        <w:rPr>
          <w:rFonts w:ascii="Times New Roman" w:hAnsi="Times New Roman"/>
          <w:color w:val="000000"/>
          <w:sz w:val="28"/>
          <w:szCs w:val="28"/>
        </w:rPr>
        <w:t>аствор</w:t>
      </w:r>
      <w:r w:rsidR="005509CD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10.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 xml:space="preserve">Обработал рабочую область стола </w:t>
      </w:r>
      <w:proofErr w:type="spellStart"/>
      <w:r w:rsidRPr="008F3EFB">
        <w:rPr>
          <w:rFonts w:ascii="Times New Roman" w:hAnsi="Times New Roman"/>
          <w:color w:val="000000"/>
          <w:sz w:val="28"/>
          <w:szCs w:val="28"/>
        </w:rPr>
        <w:t>дез</w:t>
      </w:r>
      <w:proofErr w:type="spellEnd"/>
      <w:r w:rsidRPr="008F3EFB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8F3EFB">
        <w:rPr>
          <w:rFonts w:ascii="Times New Roman" w:hAnsi="Times New Roman"/>
          <w:color w:val="000000"/>
          <w:sz w:val="28"/>
          <w:szCs w:val="28"/>
        </w:rPr>
        <w:t>аствором</w:t>
      </w:r>
      <w:r w:rsidR="005509CD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11.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Использованные перчатки поместил в емкость для дезинфекции</w:t>
      </w:r>
      <w:r w:rsidR="005509CD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12.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Руки после работы тщательно вымыл с мылом, вытер полотенцем</w:t>
      </w:r>
      <w:r w:rsidR="005509CD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13.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Зарегистрировал результаты и сделал заключение</w:t>
      </w:r>
      <w:r w:rsidR="005509CD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4E6BCB" w:rsidRDefault="004E6BCB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Оснащение: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1.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 xml:space="preserve">Емкость с </w:t>
      </w:r>
      <w:proofErr w:type="spellStart"/>
      <w:r w:rsidRPr="008F3EFB">
        <w:rPr>
          <w:rFonts w:ascii="Times New Roman" w:hAnsi="Times New Roman"/>
          <w:color w:val="000000"/>
          <w:sz w:val="28"/>
          <w:szCs w:val="28"/>
        </w:rPr>
        <w:t>дез</w:t>
      </w:r>
      <w:proofErr w:type="spellEnd"/>
      <w:r w:rsidRPr="008F3EFB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8F3EFB">
        <w:rPr>
          <w:rFonts w:ascii="Times New Roman" w:hAnsi="Times New Roman"/>
          <w:color w:val="000000"/>
          <w:sz w:val="28"/>
          <w:szCs w:val="28"/>
        </w:rPr>
        <w:t>аствором для обработки перчаток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Емкость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р</w:t>
      </w:r>
      <w:r w:rsidRPr="008F3EFB">
        <w:rPr>
          <w:rFonts w:ascii="Times New Roman" w:hAnsi="Times New Roman"/>
          <w:color w:val="000000"/>
          <w:sz w:val="28"/>
          <w:szCs w:val="28"/>
        </w:rPr>
        <w:t>аствором для обработки многоразового инструмента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lastRenderedPageBreak/>
        <w:t>3.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 xml:space="preserve">Емкость с </w:t>
      </w:r>
      <w:proofErr w:type="spellStart"/>
      <w:r w:rsidRPr="008F3EFB">
        <w:rPr>
          <w:rFonts w:ascii="Times New Roman" w:hAnsi="Times New Roman"/>
          <w:color w:val="000000"/>
          <w:sz w:val="28"/>
          <w:szCs w:val="28"/>
        </w:rPr>
        <w:t>дез</w:t>
      </w:r>
      <w:proofErr w:type="spellEnd"/>
      <w:r w:rsidRPr="008F3EFB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8F3EFB">
        <w:rPr>
          <w:rFonts w:ascii="Times New Roman" w:hAnsi="Times New Roman"/>
          <w:color w:val="000000"/>
          <w:sz w:val="28"/>
          <w:szCs w:val="28"/>
        </w:rPr>
        <w:t>аствором для отходов класса</w:t>
      </w:r>
      <w:proofErr w:type="gramStart"/>
      <w:r w:rsidRPr="008F3EFB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4.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Дозатор для жидкого мыла, средств дезинфекции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5.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F3EFB">
        <w:rPr>
          <w:rFonts w:ascii="Times New Roman" w:hAnsi="Times New Roman"/>
          <w:color w:val="000000"/>
          <w:sz w:val="28"/>
          <w:szCs w:val="28"/>
        </w:rPr>
        <w:t>Диспенсер</w:t>
      </w:r>
      <w:proofErr w:type="spellEnd"/>
      <w:r w:rsidRPr="008F3EFB">
        <w:rPr>
          <w:rFonts w:ascii="Times New Roman" w:hAnsi="Times New Roman"/>
          <w:color w:val="000000"/>
          <w:sz w:val="28"/>
          <w:szCs w:val="28"/>
        </w:rPr>
        <w:t xml:space="preserve"> для бумажных полотенец</w:t>
      </w:r>
    </w:p>
    <w:p w:rsidR="00A719FD" w:rsidRPr="004E6BCB" w:rsidRDefault="004E6BCB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Посуда:</w:t>
      </w:r>
    </w:p>
    <w:p w:rsidR="00A719FD" w:rsidRPr="008F3EFB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1.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Пробирка 1 шт.</w:t>
      </w:r>
    </w:p>
    <w:p w:rsidR="00A719FD" w:rsidRPr="004E6BCB" w:rsidRDefault="004E6BCB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Реактивы:</w:t>
      </w:r>
    </w:p>
    <w:p w:rsidR="00A719FD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3EFB">
        <w:rPr>
          <w:rFonts w:ascii="Times New Roman" w:hAnsi="Times New Roman"/>
          <w:color w:val="000000"/>
          <w:sz w:val="28"/>
          <w:szCs w:val="28"/>
        </w:rPr>
        <w:t>1.</w:t>
      </w:r>
      <w:r w:rsidRPr="008F3EFB">
        <w:rPr>
          <w:rFonts w:ascii="Times New Roman" w:hAnsi="Times New Roman"/>
          <w:color w:val="000000"/>
          <w:sz w:val="28"/>
          <w:szCs w:val="28"/>
        </w:rPr>
        <w:tab/>
        <w:t>Реактив Ларионовой или 50% раствор азотной кислоты</w:t>
      </w:r>
    </w:p>
    <w:p w:rsidR="00A719FD" w:rsidRPr="005957BC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A719FD" w:rsidRDefault="00A719FD" w:rsidP="004E6BCB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57BC">
        <w:rPr>
          <w:rFonts w:ascii="Times New Roman" w:hAnsi="Times New Roman"/>
          <w:b/>
          <w:color w:val="000000"/>
          <w:sz w:val="28"/>
          <w:szCs w:val="28"/>
        </w:rPr>
        <w:t xml:space="preserve">Составить чек лист (по образцу) определение наличие глюкозы в моче методом </w:t>
      </w:r>
      <w:proofErr w:type="spellStart"/>
      <w:r w:rsidRPr="005957BC">
        <w:rPr>
          <w:rFonts w:ascii="Times New Roman" w:hAnsi="Times New Roman"/>
          <w:b/>
          <w:color w:val="000000"/>
          <w:sz w:val="28"/>
          <w:szCs w:val="28"/>
        </w:rPr>
        <w:t>Гайнеса-Акимова</w:t>
      </w:r>
      <w:proofErr w:type="spellEnd"/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1.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>Организовал рабочее место (реактивы, посуда, оборудование в соответствии с методикой)</w:t>
      </w:r>
      <w:r w:rsidR="004E6BCB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2.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>Надел перчатки</w:t>
      </w:r>
      <w:r w:rsidR="004E6BCB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3.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 xml:space="preserve">Приготовил пробирки с исследуемой жидкостью и реактив </w:t>
      </w:r>
      <w:proofErr w:type="spellStart"/>
      <w:r w:rsidRPr="005426C7">
        <w:rPr>
          <w:rFonts w:ascii="Times New Roman" w:hAnsi="Times New Roman"/>
          <w:color w:val="000000"/>
          <w:sz w:val="28"/>
          <w:szCs w:val="28"/>
        </w:rPr>
        <w:t>Гайнеса</w:t>
      </w:r>
      <w:proofErr w:type="spellEnd"/>
      <w:r w:rsidR="004E6BCB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4.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>В пробирку внес 6-8 мл мочи</w:t>
      </w:r>
      <w:r w:rsidR="004E6BCB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5.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 xml:space="preserve">Добавил 20 капель реактива </w:t>
      </w:r>
      <w:proofErr w:type="spellStart"/>
      <w:r w:rsidRPr="005426C7">
        <w:rPr>
          <w:rFonts w:ascii="Times New Roman" w:hAnsi="Times New Roman"/>
          <w:color w:val="000000"/>
          <w:sz w:val="28"/>
          <w:szCs w:val="28"/>
        </w:rPr>
        <w:t>Гайнеса</w:t>
      </w:r>
      <w:proofErr w:type="spellEnd"/>
      <w:r w:rsidRPr="005426C7">
        <w:rPr>
          <w:rFonts w:ascii="Times New Roman" w:hAnsi="Times New Roman"/>
          <w:color w:val="000000"/>
          <w:sz w:val="28"/>
          <w:szCs w:val="28"/>
        </w:rPr>
        <w:t xml:space="preserve"> до появления голубоватой окраски</w:t>
      </w:r>
      <w:r w:rsidR="004E6BCB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6.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>Смешал содержимое пробирки</w:t>
      </w:r>
      <w:r w:rsidR="004E6BCB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7.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>Нагрел верхнюю часть пробирки до кипения раствора</w:t>
      </w:r>
      <w:r w:rsidR="004E6BCB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8.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>Заметил появление жел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5426C7">
        <w:rPr>
          <w:rFonts w:ascii="Times New Roman" w:hAnsi="Times New Roman"/>
          <w:color w:val="000000"/>
          <w:sz w:val="28"/>
          <w:szCs w:val="28"/>
        </w:rPr>
        <w:t>ой о</w:t>
      </w:r>
      <w:r w:rsidR="004E6BCB">
        <w:rPr>
          <w:rFonts w:ascii="Times New Roman" w:hAnsi="Times New Roman"/>
          <w:color w:val="000000"/>
          <w:sz w:val="28"/>
          <w:szCs w:val="28"/>
        </w:rPr>
        <w:t>краски в верхней части пробирки.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9.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 xml:space="preserve">Отработанные материалы поместил в </w:t>
      </w:r>
      <w:proofErr w:type="spellStart"/>
      <w:r w:rsidRPr="005426C7">
        <w:rPr>
          <w:rFonts w:ascii="Times New Roman" w:hAnsi="Times New Roman"/>
          <w:color w:val="000000"/>
          <w:sz w:val="28"/>
          <w:szCs w:val="28"/>
        </w:rPr>
        <w:t>дез</w:t>
      </w:r>
      <w:proofErr w:type="spellEnd"/>
      <w:r w:rsidRPr="005426C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5426C7">
        <w:rPr>
          <w:rFonts w:ascii="Times New Roman" w:hAnsi="Times New Roman"/>
          <w:color w:val="000000"/>
          <w:sz w:val="28"/>
          <w:szCs w:val="28"/>
        </w:rPr>
        <w:t>аствор</w:t>
      </w:r>
      <w:r w:rsidR="004E6BCB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10.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 xml:space="preserve">Обработал рабочую область стола </w:t>
      </w:r>
      <w:proofErr w:type="spellStart"/>
      <w:r w:rsidRPr="005426C7">
        <w:rPr>
          <w:rFonts w:ascii="Times New Roman" w:hAnsi="Times New Roman"/>
          <w:color w:val="000000"/>
          <w:sz w:val="28"/>
          <w:szCs w:val="28"/>
        </w:rPr>
        <w:t>дез</w:t>
      </w:r>
      <w:proofErr w:type="spellEnd"/>
      <w:r w:rsidRPr="005426C7">
        <w:rPr>
          <w:rFonts w:ascii="Times New Roman" w:hAnsi="Times New Roman"/>
          <w:color w:val="000000"/>
          <w:sz w:val="28"/>
          <w:szCs w:val="28"/>
        </w:rPr>
        <w:t>. раствор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4E6BCB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11.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>Использованные перчатки поместил в емкость для дезинфекции</w:t>
      </w:r>
      <w:r w:rsidR="004E6BCB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12.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>Руки после работы тщательно вымыл с мылом, вытер полотенцем</w:t>
      </w:r>
      <w:r w:rsidR="004E6BCB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13.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>Зарегистрировал результаты и сделал заключение</w:t>
      </w:r>
      <w:r w:rsidR="004E6BCB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0C3ED1" w:rsidRDefault="000C3ED1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Оснащение: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1.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 xml:space="preserve">Емкость с </w:t>
      </w:r>
      <w:proofErr w:type="spellStart"/>
      <w:r w:rsidRPr="005426C7">
        <w:rPr>
          <w:rFonts w:ascii="Times New Roman" w:hAnsi="Times New Roman"/>
          <w:color w:val="000000"/>
          <w:sz w:val="28"/>
          <w:szCs w:val="28"/>
        </w:rPr>
        <w:t>дез</w:t>
      </w:r>
      <w:proofErr w:type="spellEnd"/>
      <w:r w:rsidRPr="005426C7">
        <w:rPr>
          <w:rFonts w:ascii="Times New Roman" w:hAnsi="Times New Roman"/>
          <w:color w:val="000000"/>
          <w:sz w:val="28"/>
          <w:szCs w:val="28"/>
        </w:rPr>
        <w:t>. раствором для обработки перчаток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2.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 xml:space="preserve">Емкость с </w:t>
      </w:r>
      <w:proofErr w:type="spellStart"/>
      <w:r w:rsidRPr="005426C7">
        <w:rPr>
          <w:rFonts w:ascii="Times New Roman" w:hAnsi="Times New Roman"/>
          <w:color w:val="000000"/>
          <w:sz w:val="28"/>
          <w:szCs w:val="28"/>
        </w:rPr>
        <w:t>дез</w:t>
      </w:r>
      <w:proofErr w:type="spellEnd"/>
      <w:r w:rsidRPr="005426C7">
        <w:rPr>
          <w:rFonts w:ascii="Times New Roman" w:hAnsi="Times New Roman"/>
          <w:color w:val="000000"/>
          <w:sz w:val="28"/>
          <w:szCs w:val="28"/>
        </w:rPr>
        <w:t>. раствором для обработки многоразового инструмента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3.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 xml:space="preserve">Емкость с </w:t>
      </w:r>
      <w:proofErr w:type="spellStart"/>
      <w:r w:rsidRPr="005426C7">
        <w:rPr>
          <w:rFonts w:ascii="Times New Roman" w:hAnsi="Times New Roman"/>
          <w:color w:val="000000"/>
          <w:sz w:val="28"/>
          <w:szCs w:val="28"/>
        </w:rPr>
        <w:t>дез</w:t>
      </w:r>
      <w:proofErr w:type="spellEnd"/>
      <w:r w:rsidRPr="005426C7">
        <w:rPr>
          <w:rFonts w:ascii="Times New Roman" w:hAnsi="Times New Roman"/>
          <w:color w:val="000000"/>
          <w:sz w:val="28"/>
          <w:szCs w:val="28"/>
        </w:rPr>
        <w:t>. раствором для отходов класса</w:t>
      </w:r>
      <w:proofErr w:type="gramStart"/>
      <w:r w:rsidRPr="005426C7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4.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>Дозатор для жидкого мыла, средств дезинфекции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lastRenderedPageBreak/>
        <w:t>5.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5426C7">
        <w:rPr>
          <w:rFonts w:ascii="Times New Roman" w:hAnsi="Times New Roman"/>
          <w:color w:val="000000"/>
          <w:sz w:val="28"/>
          <w:szCs w:val="28"/>
        </w:rPr>
        <w:t>Диспенсер</w:t>
      </w:r>
      <w:proofErr w:type="spellEnd"/>
      <w:r w:rsidRPr="005426C7">
        <w:rPr>
          <w:rFonts w:ascii="Times New Roman" w:hAnsi="Times New Roman"/>
          <w:color w:val="000000"/>
          <w:sz w:val="28"/>
          <w:szCs w:val="28"/>
        </w:rPr>
        <w:t xml:space="preserve"> для бумажных полотенец</w:t>
      </w:r>
    </w:p>
    <w:p w:rsidR="00A719FD" w:rsidRPr="000C3ED1" w:rsidRDefault="000C3ED1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Посуда: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1.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>Пробирка 1 шт.</w:t>
      </w:r>
    </w:p>
    <w:p w:rsidR="00A719FD" w:rsidRPr="000C3ED1" w:rsidRDefault="000C3ED1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Реактивы: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1.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 xml:space="preserve">Реактив </w:t>
      </w:r>
      <w:proofErr w:type="spellStart"/>
      <w:r w:rsidRPr="005426C7">
        <w:rPr>
          <w:rFonts w:ascii="Times New Roman" w:hAnsi="Times New Roman"/>
          <w:color w:val="000000"/>
          <w:sz w:val="28"/>
          <w:szCs w:val="28"/>
        </w:rPr>
        <w:t>Гайнеса</w:t>
      </w:r>
      <w:proofErr w:type="spellEnd"/>
    </w:p>
    <w:p w:rsidR="00A719FD" w:rsidRPr="005957BC" w:rsidRDefault="00A719FD" w:rsidP="00A719FD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A719FD" w:rsidRPr="005957BC" w:rsidRDefault="00A719FD" w:rsidP="00C84CCF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57BC">
        <w:rPr>
          <w:rFonts w:ascii="Times New Roman" w:hAnsi="Times New Roman"/>
          <w:b/>
          <w:color w:val="000000"/>
          <w:sz w:val="28"/>
          <w:szCs w:val="28"/>
        </w:rPr>
        <w:t>Составить чек лист (по образцу)  с помощью экспресс - тестов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1.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>Организовал рабочее место (реактивы, посуда, оборудование в соответствии с методикой)</w:t>
      </w:r>
      <w:r w:rsidR="00C84CCF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2.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>Надел перчатки</w:t>
      </w:r>
      <w:r w:rsidR="00C84CCF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3.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>Приготовил пробирки с исследуемой жидкостью и упаковку полосок, фильтровальную бумагу</w:t>
      </w:r>
      <w:r w:rsidR="00C84CCF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4.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 xml:space="preserve">Проверил на флаконе </w:t>
      </w:r>
      <w:proofErr w:type="gramStart"/>
      <w:r w:rsidRPr="005426C7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5426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426C7">
        <w:rPr>
          <w:rFonts w:ascii="Times New Roman" w:hAnsi="Times New Roman"/>
          <w:color w:val="000000"/>
          <w:sz w:val="28"/>
          <w:szCs w:val="28"/>
        </w:rPr>
        <w:t>тест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6C7">
        <w:rPr>
          <w:rFonts w:ascii="Times New Roman" w:hAnsi="Times New Roman"/>
          <w:color w:val="000000"/>
          <w:sz w:val="28"/>
          <w:szCs w:val="28"/>
        </w:rPr>
        <w:t>- полосок срок годности</w:t>
      </w:r>
      <w:r w:rsidR="00C84CCF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5.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>Извлек из флакона тест–полоску. Поместил полоску в мочу</w:t>
      </w:r>
      <w:r w:rsidR="00C84CCF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6.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>Опустил тест-полоску с полным погружением в мочу на 5-10 секунд, извлек, снимая лишние капли о фильтровальную бумагу</w:t>
      </w:r>
      <w:r w:rsidR="00C84CCF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7.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>Извлеченную тест полоску выбросил в специально подготовленную тару</w:t>
      </w:r>
      <w:r w:rsidR="00C84CCF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8.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>Обработал рабочую поверхность стола дезинфицирующим раствором</w:t>
      </w:r>
      <w:r w:rsidR="00C84CCF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9.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>Использованные перчатки поместил в емкость для дезинфекции</w:t>
      </w:r>
      <w:r w:rsidR="00C84CCF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10.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>Руки после работы тщательно вымыл с мылом, вытер полотенцем.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11.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>Зарегистрировал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результаты и сделал заключение</w:t>
      </w:r>
      <w:r w:rsidR="00C84CCF">
        <w:rPr>
          <w:rFonts w:ascii="Times New Roman" w:hAnsi="Times New Roman"/>
          <w:color w:val="000000"/>
          <w:sz w:val="28"/>
          <w:szCs w:val="28"/>
        </w:rPr>
        <w:t>.</w:t>
      </w:r>
    </w:p>
    <w:p w:rsidR="00A719FD" w:rsidRPr="008C1188" w:rsidRDefault="008C1188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Оснащение: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1.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 xml:space="preserve">Емкость с </w:t>
      </w:r>
      <w:proofErr w:type="spellStart"/>
      <w:r w:rsidRPr="005426C7">
        <w:rPr>
          <w:rFonts w:ascii="Times New Roman" w:hAnsi="Times New Roman"/>
          <w:color w:val="000000"/>
          <w:sz w:val="28"/>
          <w:szCs w:val="28"/>
        </w:rPr>
        <w:t>дез</w:t>
      </w:r>
      <w:proofErr w:type="spellEnd"/>
      <w:r w:rsidRPr="005426C7">
        <w:rPr>
          <w:rFonts w:ascii="Times New Roman" w:hAnsi="Times New Roman"/>
          <w:color w:val="000000"/>
          <w:sz w:val="28"/>
          <w:szCs w:val="28"/>
        </w:rPr>
        <w:t>. раствором для обработки перчаток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2.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 xml:space="preserve">Емкость с </w:t>
      </w:r>
      <w:proofErr w:type="spellStart"/>
      <w:r w:rsidRPr="005426C7">
        <w:rPr>
          <w:rFonts w:ascii="Times New Roman" w:hAnsi="Times New Roman"/>
          <w:color w:val="000000"/>
          <w:sz w:val="28"/>
          <w:szCs w:val="28"/>
        </w:rPr>
        <w:t>дез</w:t>
      </w:r>
      <w:proofErr w:type="spellEnd"/>
      <w:r w:rsidRPr="005426C7">
        <w:rPr>
          <w:rFonts w:ascii="Times New Roman" w:hAnsi="Times New Roman"/>
          <w:color w:val="000000"/>
          <w:sz w:val="28"/>
          <w:szCs w:val="28"/>
        </w:rPr>
        <w:t>. раствором для обработки многоразового инструмента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3.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 xml:space="preserve">Емкость с </w:t>
      </w:r>
      <w:proofErr w:type="spellStart"/>
      <w:r w:rsidRPr="005426C7">
        <w:rPr>
          <w:rFonts w:ascii="Times New Roman" w:hAnsi="Times New Roman"/>
          <w:color w:val="000000"/>
          <w:sz w:val="28"/>
          <w:szCs w:val="28"/>
        </w:rPr>
        <w:t>дез</w:t>
      </w:r>
      <w:proofErr w:type="spellEnd"/>
      <w:r w:rsidRPr="005426C7">
        <w:rPr>
          <w:rFonts w:ascii="Times New Roman" w:hAnsi="Times New Roman"/>
          <w:color w:val="000000"/>
          <w:sz w:val="28"/>
          <w:szCs w:val="28"/>
        </w:rPr>
        <w:t>. раствором для отходов класса</w:t>
      </w:r>
      <w:proofErr w:type="gramStart"/>
      <w:r w:rsidRPr="005426C7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4.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  <w:t>Дозатор для жидкого мыла, средств дезинфекции</w:t>
      </w:r>
    </w:p>
    <w:p w:rsidR="00A719FD" w:rsidRPr="005426C7" w:rsidRDefault="00A719FD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5.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5426C7">
        <w:rPr>
          <w:rFonts w:ascii="Times New Roman" w:hAnsi="Times New Roman"/>
          <w:color w:val="000000"/>
          <w:sz w:val="28"/>
          <w:szCs w:val="28"/>
        </w:rPr>
        <w:t>Диспенсер</w:t>
      </w:r>
      <w:proofErr w:type="spellEnd"/>
      <w:r w:rsidRPr="005426C7">
        <w:rPr>
          <w:rFonts w:ascii="Times New Roman" w:hAnsi="Times New Roman"/>
          <w:color w:val="000000"/>
          <w:sz w:val="28"/>
          <w:szCs w:val="28"/>
        </w:rPr>
        <w:t xml:space="preserve"> для бумажных полотенец</w:t>
      </w:r>
    </w:p>
    <w:p w:rsidR="00A719FD" w:rsidRPr="008C1188" w:rsidRDefault="008C1188" w:rsidP="00A719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Реактивы:</w:t>
      </w:r>
    </w:p>
    <w:p w:rsidR="00AC354D" w:rsidRPr="00FF0700" w:rsidRDefault="00A719FD" w:rsidP="00FF070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426C7">
        <w:rPr>
          <w:rFonts w:ascii="Times New Roman" w:hAnsi="Times New Roman"/>
          <w:color w:val="000000"/>
          <w:sz w:val="28"/>
          <w:szCs w:val="28"/>
        </w:rPr>
        <w:t>1.</w:t>
      </w:r>
      <w:r w:rsidRPr="005426C7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proofErr w:type="gramStart"/>
      <w:r w:rsidRPr="005426C7">
        <w:rPr>
          <w:rFonts w:ascii="Times New Roman" w:hAnsi="Times New Roman"/>
          <w:color w:val="000000"/>
          <w:sz w:val="28"/>
          <w:szCs w:val="28"/>
        </w:rPr>
        <w:t>Тест-полоски</w:t>
      </w:r>
      <w:proofErr w:type="spellEnd"/>
      <w:proofErr w:type="gramEnd"/>
      <w:r w:rsidR="00FF0700">
        <w:rPr>
          <w:rFonts w:ascii="Times New Roman" w:hAnsi="Times New Roman"/>
          <w:color w:val="000000"/>
          <w:sz w:val="28"/>
          <w:szCs w:val="28"/>
        </w:rPr>
        <w:t>.</w:t>
      </w:r>
    </w:p>
    <w:sectPr w:rsidR="00AC354D" w:rsidRPr="00FF0700" w:rsidSect="00AC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AE4"/>
    <w:multiLevelType w:val="hybridMultilevel"/>
    <w:tmpl w:val="A7862B92"/>
    <w:lvl w:ilvl="0" w:tplc="DB4EC5E8">
      <w:start w:val="1"/>
      <w:numFmt w:val="decimal"/>
      <w:lvlText w:val="%1."/>
      <w:lvlJc w:val="left"/>
      <w:pPr>
        <w:ind w:left="720" w:hanging="360"/>
      </w:pPr>
    </w:lvl>
    <w:lvl w:ilvl="1" w:tplc="07801B46">
      <w:start w:val="1"/>
      <w:numFmt w:val="lowerLetter"/>
      <w:lvlText w:val="%2."/>
      <w:lvlJc w:val="left"/>
      <w:pPr>
        <w:ind w:left="1440" w:hanging="360"/>
      </w:pPr>
    </w:lvl>
    <w:lvl w:ilvl="2" w:tplc="BB821E50">
      <w:start w:val="1"/>
      <w:numFmt w:val="lowerRoman"/>
      <w:lvlText w:val="%3."/>
      <w:lvlJc w:val="right"/>
      <w:pPr>
        <w:ind w:left="2160" w:hanging="180"/>
      </w:pPr>
    </w:lvl>
    <w:lvl w:ilvl="3" w:tplc="59FA588E">
      <w:start w:val="1"/>
      <w:numFmt w:val="decimal"/>
      <w:lvlText w:val="%4."/>
      <w:lvlJc w:val="left"/>
      <w:pPr>
        <w:ind w:left="2880" w:hanging="360"/>
      </w:pPr>
    </w:lvl>
    <w:lvl w:ilvl="4" w:tplc="D9F048EA">
      <w:start w:val="1"/>
      <w:numFmt w:val="lowerLetter"/>
      <w:lvlText w:val="%5."/>
      <w:lvlJc w:val="left"/>
      <w:pPr>
        <w:ind w:left="3600" w:hanging="360"/>
      </w:pPr>
    </w:lvl>
    <w:lvl w:ilvl="5" w:tplc="864A454C">
      <w:start w:val="1"/>
      <w:numFmt w:val="lowerRoman"/>
      <w:lvlText w:val="%6."/>
      <w:lvlJc w:val="right"/>
      <w:pPr>
        <w:ind w:left="4320" w:hanging="180"/>
      </w:pPr>
    </w:lvl>
    <w:lvl w:ilvl="6" w:tplc="F0C0782A">
      <w:start w:val="1"/>
      <w:numFmt w:val="decimal"/>
      <w:lvlText w:val="%7."/>
      <w:lvlJc w:val="left"/>
      <w:pPr>
        <w:ind w:left="5040" w:hanging="360"/>
      </w:pPr>
    </w:lvl>
    <w:lvl w:ilvl="7" w:tplc="6D9A0ED0">
      <w:start w:val="1"/>
      <w:numFmt w:val="lowerLetter"/>
      <w:lvlText w:val="%8."/>
      <w:lvlJc w:val="left"/>
      <w:pPr>
        <w:ind w:left="5760" w:hanging="360"/>
      </w:pPr>
    </w:lvl>
    <w:lvl w:ilvl="8" w:tplc="AEF46D6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8251B"/>
    <w:multiLevelType w:val="hybridMultilevel"/>
    <w:tmpl w:val="8A1248F2"/>
    <w:lvl w:ilvl="0" w:tplc="D7BE310A">
      <w:start w:val="1"/>
      <w:numFmt w:val="decimal"/>
      <w:lvlText w:val="%1."/>
      <w:lvlJc w:val="left"/>
      <w:pPr>
        <w:ind w:left="720" w:hanging="360"/>
      </w:pPr>
    </w:lvl>
    <w:lvl w:ilvl="1" w:tplc="CFAC707E">
      <w:start w:val="1"/>
      <w:numFmt w:val="lowerLetter"/>
      <w:lvlText w:val="%2."/>
      <w:lvlJc w:val="left"/>
      <w:pPr>
        <w:ind w:left="1440" w:hanging="360"/>
      </w:pPr>
    </w:lvl>
    <w:lvl w:ilvl="2" w:tplc="F2206F8A">
      <w:start w:val="1"/>
      <w:numFmt w:val="lowerRoman"/>
      <w:lvlText w:val="%3."/>
      <w:lvlJc w:val="right"/>
      <w:pPr>
        <w:ind w:left="2160" w:hanging="180"/>
      </w:pPr>
    </w:lvl>
    <w:lvl w:ilvl="3" w:tplc="947007B2">
      <w:start w:val="1"/>
      <w:numFmt w:val="decimal"/>
      <w:lvlText w:val="%4."/>
      <w:lvlJc w:val="left"/>
      <w:pPr>
        <w:ind w:left="2880" w:hanging="360"/>
      </w:pPr>
    </w:lvl>
    <w:lvl w:ilvl="4" w:tplc="8F6A417A">
      <w:start w:val="1"/>
      <w:numFmt w:val="lowerLetter"/>
      <w:lvlText w:val="%5."/>
      <w:lvlJc w:val="left"/>
      <w:pPr>
        <w:ind w:left="3600" w:hanging="360"/>
      </w:pPr>
    </w:lvl>
    <w:lvl w:ilvl="5" w:tplc="57F818F8">
      <w:start w:val="1"/>
      <w:numFmt w:val="lowerRoman"/>
      <w:lvlText w:val="%6."/>
      <w:lvlJc w:val="right"/>
      <w:pPr>
        <w:ind w:left="4320" w:hanging="180"/>
      </w:pPr>
    </w:lvl>
    <w:lvl w:ilvl="6" w:tplc="3CF85D7A">
      <w:start w:val="1"/>
      <w:numFmt w:val="decimal"/>
      <w:lvlText w:val="%7."/>
      <w:lvlJc w:val="left"/>
      <w:pPr>
        <w:ind w:left="5040" w:hanging="360"/>
      </w:pPr>
    </w:lvl>
    <w:lvl w:ilvl="7" w:tplc="93B27EF8">
      <w:start w:val="1"/>
      <w:numFmt w:val="lowerLetter"/>
      <w:lvlText w:val="%8."/>
      <w:lvlJc w:val="left"/>
      <w:pPr>
        <w:ind w:left="5760" w:hanging="360"/>
      </w:pPr>
    </w:lvl>
    <w:lvl w:ilvl="8" w:tplc="74BA820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F4C2E"/>
    <w:multiLevelType w:val="hybridMultilevel"/>
    <w:tmpl w:val="90882684"/>
    <w:lvl w:ilvl="0" w:tplc="F6B0540C">
      <w:start w:val="1"/>
      <w:numFmt w:val="decimal"/>
      <w:lvlText w:val="%1."/>
      <w:lvlJc w:val="left"/>
      <w:pPr>
        <w:ind w:left="720" w:hanging="360"/>
      </w:pPr>
    </w:lvl>
    <w:lvl w:ilvl="1" w:tplc="D8AA9B80">
      <w:start w:val="1"/>
      <w:numFmt w:val="lowerLetter"/>
      <w:lvlText w:val="%2."/>
      <w:lvlJc w:val="left"/>
      <w:pPr>
        <w:ind w:left="1440" w:hanging="360"/>
      </w:pPr>
    </w:lvl>
    <w:lvl w:ilvl="2" w:tplc="07209A4A">
      <w:start w:val="1"/>
      <w:numFmt w:val="lowerRoman"/>
      <w:lvlText w:val="%3."/>
      <w:lvlJc w:val="right"/>
      <w:pPr>
        <w:ind w:left="2160" w:hanging="180"/>
      </w:pPr>
    </w:lvl>
    <w:lvl w:ilvl="3" w:tplc="9A6825B4">
      <w:start w:val="1"/>
      <w:numFmt w:val="decimal"/>
      <w:lvlText w:val="%4."/>
      <w:lvlJc w:val="left"/>
      <w:pPr>
        <w:ind w:left="2880" w:hanging="360"/>
      </w:pPr>
    </w:lvl>
    <w:lvl w:ilvl="4" w:tplc="E7D8D654">
      <w:start w:val="1"/>
      <w:numFmt w:val="lowerLetter"/>
      <w:lvlText w:val="%5."/>
      <w:lvlJc w:val="left"/>
      <w:pPr>
        <w:ind w:left="3600" w:hanging="360"/>
      </w:pPr>
    </w:lvl>
    <w:lvl w:ilvl="5" w:tplc="E286B7DA">
      <w:start w:val="1"/>
      <w:numFmt w:val="lowerRoman"/>
      <w:lvlText w:val="%6."/>
      <w:lvlJc w:val="right"/>
      <w:pPr>
        <w:ind w:left="4320" w:hanging="180"/>
      </w:pPr>
    </w:lvl>
    <w:lvl w:ilvl="6" w:tplc="C37CDE42">
      <w:start w:val="1"/>
      <w:numFmt w:val="decimal"/>
      <w:lvlText w:val="%7."/>
      <w:lvlJc w:val="left"/>
      <w:pPr>
        <w:ind w:left="5040" w:hanging="360"/>
      </w:pPr>
    </w:lvl>
    <w:lvl w:ilvl="7" w:tplc="4B462FCC">
      <w:start w:val="1"/>
      <w:numFmt w:val="lowerLetter"/>
      <w:lvlText w:val="%8."/>
      <w:lvlJc w:val="left"/>
      <w:pPr>
        <w:ind w:left="5760" w:hanging="360"/>
      </w:pPr>
    </w:lvl>
    <w:lvl w:ilvl="8" w:tplc="FBEADF5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07A98"/>
    <w:multiLevelType w:val="hybridMultilevel"/>
    <w:tmpl w:val="D3946BBA"/>
    <w:lvl w:ilvl="0" w:tplc="209662A0">
      <w:start w:val="1"/>
      <w:numFmt w:val="decimal"/>
      <w:lvlText w:val="%1."/>
      <w:lvlJc w:val="left"/>
      <w:pPr>
        <w:ind w:left="720" w:hanging="360"/>
      </w:pPr>
    </w:lvl>
    <w:lvl w:ilvl="1" w:tplc="F18ADB32">
      <w:start w:val="1"/>
      <w:numFmt w:val="lowerLetter"/>
      <w:lvlText w:val="%2."/>
      <w:lvlJc w:val="left"/>
      <w:pPr>
        <w:ind w:left="1440" w:hanging="360"/>
      </w:pPr>
    </w:lvl>
    <w:lvl w:ilvl="2" w:tplc="87FA22C8">
      <w:start w:val="1"/>
      <w:numFmt w:val="lowerRoman"/>
      <w:lvlText w:val="%3."/>
      <w:lvlJc w:val="right"/>
      <w:pPr>
        <w:ind w:left="2160" w:hanging="180"/>
      </w:pPr>
    </w:lvl>
    <w:lvl w:ilvl="3" w:tplc="B548304A">
      <w:start w:val="1"/>
      <w:numFmt w:val="decimal"/>
      <w:lvlText w:val="%4."/>
      <w:lvlJc w:val="left"/>
      <w:pPr>
        <w:ind w:left="2880" w:hanging="360"/>
      </w:pPr>
    </w:lvl>
    <w:lvl w:ilvl="4" w:tplc="D3724028">
      <w:start w:val="1"/>
      <w:numFmt w:val="lowerLetter"/>
      <w:lvlText w:val="%5."/>
      <w:lvlJc w:val="left"/>
      <w:pPr>
        <w:ind w:left="3600" w:hanging="360"/>
      </w:pPr>
    </w:lvl>
    <w:lvl w:ilvl="5" w:tplc="C1B4BAC6">
      <w:start w:val="1"/>
      <w:numFmt w:val="lowerRoman"/>
      <w:lvlText w:val="%6."/>
      <w:lvlJc w:val="right"/>
      <w:pPr>
        <w:ind w:left="4320" w:hanging="180"/>
      </w:pPr>
    </w:lvl>
    <w:lvl w:ilvl="6" w:tplc="D8C47C4C">
      <w:start w:val="1"/>
      <w:numFmt w:val="decimal"/>
      <w:lvlText w:val="%7."/>
      <w:lvlJc w:val="left"/>
      <w:pPr>
        <w:ind w:left="5040" w:hanging="360"/>
      </w:pPr>
    </w:lvl>
    <w:lvl w:ilvl="7" w:tplc="F2FC62F2">
      <w:start w:val="1"/>
      <w:numFmt w:val="lowerLetter"/>
      <w:lvlText w:val="%8."/>
      <w:lvlJc w:val="left"/>
      <w:pPr>
        <w:ind w:left="5760" w:hanging="360"/>
      </w:pPr>
    </w:lvl>
    <w:lvl w:ilvl="8" w:tplc="34F8747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E2B2B"/>
    <w:multiLevelType w:val="hybridMultilevel"/>
    <w:tmpl w:val="B46C46CC"/>
    <w:lvl w:ilvl="0" w:tplc="8EFE1E1C">
      <w:start w:val="1"/>
      <w:numFmt w:val="decimal"/>
      <w:lvlText w:val="%1."/>
      <w:lvlJc w:val="left"/>
      <w:pPr>
        <w:ind w:left="720" w:hanging="360"/>
      </w:pPr>
    </w:lvl>
    <w:lvl w:ilvl="1" w:tplc="7856F5C4">
      <w:start w:val="1"/>
      <w:numFmt w:val="lowerLetter"/>
      <w:lvlText w:val="%2."/>
      <w:lvlJc w:val="left"/>
      <w:pPr>
        <w:ind w:left="1440" w:hanging="360"/>
      </w:pPr>
    </w:lvl>
    <w:lvl w:ilvl="2" w:tplc="17F0CF9A">
      <w:start w:val="1"/>
      <w:numFmt w:val="lowerRoman"/>
      <w:lvlText w:val="%3."/>
      <w:lvlJc w:val="right"/>
      <w:pPr>
        <w:ind w:left="2160" w:hanging="180"/>
      </w:pPr>
    </w:lvl>
    <w:lvl w:ilvl="3" w:tplc="FEFCCA14">
      <w:start w:val="1"/>
      <w:numFmt w:val="decimal"/>
      <w:lvlText w:val="%4."/>
      <w:lvlJc w:val="left"/>
      <w:pPr>
        <w:ind w:left="2880" w:hanging="360"/>
      </w:pPr>
    </w:lvl>
    <w:lvl w:ilvl="4" w:tplc="0072524A">
      <w:start w:val="1"/>
      <w:numFmt w:val="lowerLetter"/>
      <w:lvlText w:val="%5."/>
      <w:lvlJc w:val="left"/>
      <w:pPr>
        <w:ind w:left="3600" w:hanging="360"/>
      </w:pPr>
    </w:lvl>
    <w:lvl w:ilvl="5" w:tplc="69544D7C">
      <w:start w:val="1"/>
      <w:numFmt w:val="lowerRoman"/>
      <w:lvlText w:val="%6."/>
      <w:lvlJc w:val="right"/>
      <w:pPr>
        <w:ind w:left="4320" w:hanging="180"/>
      </w:pPr>
    </w:lvl>
    <w:lvl w:ilvl="6" w:tplc="F314D8AA">
      <w:start w:val="1"/>
      <w:numFmt w:val="decimal"/>
      <w:lvlText w:val="%7."/>
      <w:lvlJc w:val="left"/>
      <w:pPr>
        <w:ind w:left="5040" w:hanging="360"/>
      </w:pPr>
    </w:lvl>
    <w:lvl w:ilvl="7" w:tplc="866C5C5C">
      <w:start w:val="1"/>
      <w:numFmt w:val="lowerLetter"/>
      <w:lvlText w:val="%8."/>
      <w:lvlJc w:val="left"/>
      <w:pPr>
        <w:ind w:left="5760" w:hanging="360"/>
      </w:pPr>
    </w:lvl>
    <w:lvl w:ilvl="8" w:tplc="BA025F2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34B91"/>
    <w:multiLevelType w:val="hybridMultilevel"/>
    <w:tmpl w:val="5BC27958"/>
    <w:lvl w:ilvl="0" w:tplc="BE5E958C">
      <w:start w:val="1"/>
      <w:numFmt w:val="decimal"/>
      <w:lvlText w:val="%1."/>
      <w:lvlJc w:val="left"/>
      <w:pPr>
        <w:ind w:left="720" w:hanging="360"/>
      </w:pPr>
    </w:lvl>
    <w:lvl w:ilvl="1" w:tplc="CAAA6BEA">
      <w:start w:val="1"/>
      <w:numFmt w:val="lowerLetter"/>
      <w:lvlText w:val="%2."/>
      <w:lvlJc w:val="left"/>
      <w:pPr>
        <w:ind w:left="1440" w:hanging="360"/>
      </w:pPr>
    </w:lvl>
    <w:lvl w:ilvl="2" w:tplc="52F03526">
      <w:start w:val="1"/>
      <w:numFmt w:val="lowerRoman"/>
      <w:lvlText w:val="%3."/>
      <w:lvlJc w:val="right"/>
      <w:pPr>
        <w:ind w:left="2160" w:hanging="180"/>
      </w:pPr>
    </w:lvl>
    <w:lvl w:ilvl="3" w:tplc="68F88760">
      <w:start w:val="1"/>
      <w:numFmt w:val="decimal"/>
      <w:lvlText w:val="%4."/>
      <w:lvlJc w:val="left"/>
      <w:pPr>
        <w:ind w:left="2880" w:hanging="360"/>
      </w:pPr>
    </w:lvl>
    <w:lvl w:ilvl="4" w:tplc="12129F8A">
      <w:start w:val="1"/>
      <w:numFmt w:val="lowerLetter"/>
      <w:lvlText w:val="%5."/>
      <w:lvlJc w:val="left"/>
      <w:pPr>
        <w:ind w:left="3600" w:hanging="360"/>
      </w:pPr>
    </w:lvl>
    <w:lvl w:ilvl="5" w:tplc="E0E8A8A8">
      <w:start w:val="1"/>
      <w:numFmt w:val="lowerRoman"/>
      <w:lvlText w:val="%6."/>
      <w:lvlJc w:val="right"/>
      <w:pPr>
        <w:ind w:left="4320" w:hanging="180"/>
      </w:pPr>
    </w:lvl>
    <w:lvl w:ilvl="6" w:tplc="C59EEDBE">
      <w:start w:val="1"/>
      <w:numFmt w:val="decimal"/>
      <w:lvlText w:val="%7."/>
      <w:lvlJc w:val="left"/>
      <w:pPr>
        <w:ind w:left="5040" w:hanging="360"/>
      </w:pPr>
    </w:lvl>
    <w:lvl w:ilvl="7" w:tplc="474A5D7A">
      <w:start w:val="1"/>
      <w:numFmt w:val="lowerLetter"/>
      <w:lvlText w:val="%8."/>
      <w:lvlJc w:val="left"/>
      <w:pPr>
        <w:ind w:left="5760" w:hanging="360"/>
      </w:pPr>
    </w:lvl>
    <w:lvl w:ilvl="8" w:tplc="95FC49F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D1015"/>
    <w:multiLevelType w:val="hybridMultilevel"/>
    <w:tmpl w:val="903E3646"/>
    <w:lvl w:ilvl="0" w:tplc="0419000F">
      <w:start w:val="1"/>
      <w:numFmt w:val="decimal"/>
      <w:lvlText w:val="%1."/>
      <w:lvlJc w:val="left"/>
      <w:pPr>
        <w:spacing w:afterLines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afterLines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afterLines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afterLines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afterLines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afterLines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afterLines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afterLines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afterLines="0" w:afterAutospacing="0" w:line="240" w:lineRule="auto"/>
        <w:ind w:left="6480" w:hanging="180"/>
      </w:pPr>
    </w:lvl>
  </w:abstractNum>
  <w:abstractNum w:abstractNumId="7">
    <w:nsid w:val="30D91FE8"/>
    <w:multiLevelType w:val="hybridMultilevel"/>
    <w:tmpl w:val="821A8B16"/>
    <w:lvl w:ilvl="0" w:tplc="654CB340">
      <w:start w:val="1"/>
      <w:numFmt w:val="decimal"/>
      <w:lvlText w:val="%1."/>
      <w:lvlJc w:val="left"/>
      <w:pPr>
        <w:ind w:left="720" w:hanging="360"/>
      </w:pPr>
    </w:lvl>
    <w:lvl w:ilvl="1" w:tplc="48FAF720">
      <w:start w:val="1"/>
      <w:numFmt w:val="lowerLetter"/>
      <w:lvlText w:val="%2."/>
      <w:lvlJc w:val="left"/>
      <w:pPr>
        <w:ind w:left="1440" w:hanging="360"/>
      </w:pPr>
    </w:lvl>
    <w:lvl w:ilvl="2" w:tplc="479A54D0">
      <w:start w:val="1"/>
      <w:numFmt w:val="lowerRoman"/>
      <w:lvlText w:val="%3."/>
      <w:lvlJc w:val="right"/>
      <w:pPr>
        <w:ind w:left="2160" w:hanging="180"/>
      </w:pPr>
    </w:lvl>
    <w:lvl w:ilvl="3" w:tplc="466022DC">
      <w:start w:val="1"/>
      <w:numFmt w:val="decimal"/>
      <w:lvlText w:val="%4."/>
      <w:lvlJc w:val="left"/>
      <w:pPr>
        <w:ind w:left="2880" w:hanging="360"/>
      </w:pPr>
    </w:lvl>
    <w:lvl w:ilvl="4" w:tplc="D5DA91AC">
      <w:start w:val="1"/>
      <w:numFmt w:val="lowerLetter"/>
      <w:lvlText w:val="%5."/>
      <w:lvlJc w:val="left"/>
      <w:pPr>
        <w:ind w:left="3600" w:hanging="360"/>
      </w:pPr>
    </w:lvl>
    <w:lvl w:ilvl="5" w:tplc="1026C6C0">
      <w:start w:val="1"/>
      <w:numFmt w:val="lowerRoman"/>
      <w:lvlText w:val="%6."/>
      <w:lvlJc w:val="right"/>
      <w:pPr>
        <w:ind w:left="4320" w:hanging="180"/>
      </w:pPr>
    </w:lvl>
    <w:lvl w:ilvl="6" w:tplc="2FD8E2CE">
      <w:start w:val="1"/>
      <w:numFmt w:val="decimal"/>
      <w:lvlText w:val="%7."/>
      <w:lvlJc w:val="left"/>
      <w:pPr>
        <w:ind w:left="5040" w:hanging="360"/>
      </w:pPr>
    </w:lvl>
    <w:lvl w:ilvl="7" w:tplc="959A9F5A">
      <w:start w:val="1"/>
      <w:numFmt w:val="lowerLetter"/>
      <w:lvlText w:val="%8."/>
      <w:lvlJc w:val="left"/>
      <w:pPr>
        <w:ind w:left="5760" w:hanging="360"/>
      </w:pPr>
    </w:lvl>
    <w:lvl w:ilvl="8" w:tplc="CCA2154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03B2C"/>
    <w:multiLevelType w:val="hybridMultilevel"/>
    <w:tmpl w:val="9858F5A8"/>
    <w:lvl w:ilvl="0" w:tplc="DD6ADE58">
      <w:start w:val="1"/>
      <w:numFmt w:val="decimal"/>
      <w:lvlText w:val="%1."/>
      <w:lvlJc w:val="left"/>
      <w:pPr>
        <w:ind w:left="720" w:hanging="360"/>
      </w:pPr>
    </w:lvl>
    <w:lvl w:ilvl="1" w:tplc="7BC01328">
      <w:start w:val="1"/>
      <w:numFmt w:val="lowerLetter"/>
      <w:lvlText w:val="%2."/>
      <w:lvlJc w:val="left"/>
      <w:pPr>
        <w:ind w:left="1440" w:hanging="360"/>
      </w:pPr>
    </w:lvl>
    <w:lvl w:ilvl="2" w:tplc="28304162">
      <w:start w:val="1"/>
      <w:numFmt w:val="lowerRoman"/>
      <w:lvlText w:val="%3."/>
      <w:lvlJc w:val="right"/>
      <w:pPr>
        <w:ind w:left="2160" w:hanging="180"/>
      </w:pPr>
    </w:lvl>
    <w:lvl w:ilvl="3" w:tplc="E076A314">
      <w:start w:val="1"/>
      <w:numFmt w:val="decimal"/>
      <w:lvlText w:val="%4."/>
      <w:lvlJc w:val="left"/>
      <w:pPr>
        <w:ind w:left="2880" w:hanging="360"/>
      </w:pPr>
    </w:lvl>
    <w:lvl w:ilvl="4" w:tplc="A224C6CA">
      <w:start w:val="1"/>
      <w:numFmt w:val="lowerLetter"/>
      <w:lvlText w:val="%5."/>
      <w:lvlJc w:val="left"/>
      <w:pPr>
        <w:ind w:left="3600" w:hanging="360"/>
      </w:pPr>
    </w:lvl>
    <w:lvl w:ilvl="5" w:tplc="C978767C">
      <w:start w:val="1"/>
      <w:numFmt w:val="lowerRoman"/>
      <w:lvlText w:val="%6."/>
      <w:lvlJc w:val="right"/>
      <w:pPr>
        <w:ind w:left="4320" w:hanging="180"/>
      </w:pPr>
    </w:lvl>
    <w:lvl w:ilvl="6" w:tplc="EA4E49E4">
      <w:start w:val="1"/>
      <w:numFmt w:val="decimal"/>
      <w:lvlText w:val="%7."/>
      <w:lvlJc w:val="left"/>
      <w:pPr>
        <w:ind w:left="5040" w:hanging="360"/>
      </w:pPr>
    </w:lvl>
    <w:lvl w:ilvl="7" w:tplc="1578DAA0">
      <w:start w:val="1"/>
      <w:numFmt w:val="lowerLetter"/>
      <w:lvlText w:val="%8."/>
      <w:lvlJc w:val="left"/>
      <w:pPr>
        <w:ind w:left="5760" w:hanging="360"/>
      </w:pPr>
    </w:lvl>
    <w:lvl w:ilvl="8" w:tplc="C256150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B1815"/>
    <w:multiLevelType w:val="hybridMultilevel"/>
    <w:tmpl w:val="106E8F04"/>
    <w:lvl w:ilvl="0" w:tplc="FF006CFE">
      <w:start w:val="1"/>
      <w:numFmt w:val="decimal"/>
      <w:lvlText w:val="%1."/>
      <w:lvlJc w:val="left"/>
      <w:pPr>
        <w:ind w:left="720" w:hanging="360"/>
      </w:pPr>
    </w:lvl>
    <w:lvl w:ilvl="1" w:tplc="BCB0487A">
      <w:start w:val="1"/>
      <w:numFmt w:val="lowerLetter"/>
      <w:lvlText w:val="%2."/>
      <w:lvlJc w:val="left"/>
      <w:pPr>
        <w:ind w:left="1440" w:hanging="360"/>
      </w:pPr>
    </w:lvl>
    <w:lvl w:ilvl="2" w:tplc="CB32CC40">
      <w:start w:val="1"/>
      <w:numFmt w:val="lowerRoman"/>
      <w:lvlText w:val="%3."/>
      <w:lvlJc w:val="right"/>
      <w:pPr>
        <w:ind w:left="2160" w:hanging="180"/>
      </w:pPr>
    </w:lvl>
    <w:lvl w:ilvl="3" w:tplc="3DD2242E">
      <w:start w:val="1"/>
      <w:numFmt w:val="decimal"/>
      <w:lvlText w:val="%4."/>
      <w:lvlJc w:val="left"/>
      <w:pPr>
        <w:ind w:left="2880" w:hanging="360"/>
      </w:pPr>
    </w:lvl>
    <w:lvl w:ilvl="4" w:tplc="75B2CA32">
      <w:start w:val="1"/>
      <w:numFmt w:val="lowerLetter"/>
      <w:lvlText w:val="%5."/>
      <w:lvlJc w:val="left"/>
      <w:pPr>
        <w:ind w:left="3600" w:hanging="360"/>
      </w:pPr>
    </w:lvl>
    <w:lvl w:ilvl="5" w:tplc="913E8970">
      <w:start w:val="1"/>
      <w:numFmt w:val="lowerRoman"/>
      <w:lvlText w:val="%6."/>
      <w:lvlJc w:val="right"/>
      <w:pPr>
        <w:ind w:left="4320" w:hanging="180"/>
      </w:pPr>
    </w:lvl>
    <w:lvl w:ilvl="6" w:tplc="F60CBD4E">
      <w:start w:val="1"/>
      <w:numFmt w:val="decimal"/>
      <w:lvlText w:val="%7."/>
      <w:lvlJc w:val="left"/>
      <w:pPr>
        <w:ind w:left="5040" w:hanging="360"/>
      </w:pPr>
    </w:lvl>
    <w:lvl w:ilvl="7" w:tplc="D8085DC6">
      <w:start w:val="1"/>
      <w:numFmt w:val="lowerLetter"/>
      <w:lvlText w:val="%8."/>
      <w:lvlJc w:val="left"/>
      <w:pPr>
        <w:ind w:left="5760" w:hanging="360"/>
      </w:pPr>
    </w:lvl>
    <w:lvl w:ilvl="8" w:tplc="133061B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E0DE1"/>
    <w:multiLevelType w:val="hybridMultilevel"/>
    <w:tmpl w:val="9858F5A8"/>
    <w:lvl w:ilvl="0" w:tplc="DD6ADE58">
      <w:start w:val="1"/>
      <w:numFmt w:val="decimal"/>
      <w:lvlText w:val="%1."/>
      <w:lvlJc w:val="left"/>
      <w:pPr>
        <w:ind w:left="720" w:hanging="360"/>
      </w:pPr>
    </w:lvl>
    <w:lvl w:ilvl="1" w:tplc="7BC01328">
      <w:start w:val="1"/>
      <w:numFmt w:val="lowerLetter"/>
      <w:lvlText w:val="%2."/>
      <w:lvlJc w:val="left"/>
      <w:pPr>
        <w:ind w:left="1440" w:hanging="360"/>
      </w:pPr>
    </w:lvl>
    <w:lvl w:ilvl="2" w:tplc="28304162">
      <w:start w:val="1"/>
      <w:numFmt w:val="lowerRoman"/>
      <w:lvlText w:val="%3."/>
      <w:lvlJc w:val="right"/>
      <w:pPr>
        <w:ind w:left="2160" w:hanging="180"/>
      </w:pPr>
    </w:lvl>
    <w:lvl w:ilvl="3" w:tplc="E076A314">
      <w:start w:val="1"/>
      <w:numFmt w:val="decimal"/>
      <w:lvlText w:val="%4."/>
      <w:lvlJc w:val="left"/>
      <w:pPr>
        <w:ind w:left="2880" w:hanging="360"/>
      </w:pPr>
    </w:lvl>
    <w:lvl w:ilvl="4" w:tplc="A224C6CA">
      <w:start w:val="1"/>
      <w:numFmt w:val="lowerLetter"/>
      <w:lvlText w:val="%5."/>
      <w:lvlJc w:val="left"/>
      <w:pPr>
        <w:ind w:left="3600" w:hanging="360"/>
      </w:pPr>
    </w:lvl>
    <w:lvl w:ilvl="5" w:tplc="C978767C">
      <w:start w:val="1"/>
      <w:numFmt w:val="lowerRoman"/>
      <w:lvlText w:val="%6."/>
      <w:lvlJc w:val="right"/>
      <w:pPr>
        <w:ind w:left="4320" w:hanging="180"/>
      </w:pPr>
    </w:lvl>
    <w:lvl w:ilvl="6" w:tplc="EA4E49E4">
      <w:start w:val="1"/>
      <w:numFmt w:val="decimal"/>
      <w:lvlText w:val="%7."/>
      <w:lvlJc w:val="left"/>
      <w:pPr>
        <w:ind w:left="5040" w:hanging="360"/>
      </w:pPr>
    </w:lvl>
    <w:lvl w:ilvl="7" w:tplc="1578DAA0">
      <w:start w:val="1"/>
      <w:numFmt w:val="lowerLetter"/>
      <w:lvlText w:val="%8."/>
      <w:lvlJc w:val="left"/>
      <w:pPr>
        <w:ind w:left="5760" w:hanging="360"/>
      </w:pPr>
    </w:lvl>
    <w:lvl w:ilvl="8" w:tplc="C256150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41F89"/>
    <w:multiLevelType w:val="hybridMultilevel"/>
    <w:tmpl w:val="0B7A8EFA"/>
    <w:lvl w:ilvl="0" w:tplc="B4DAA44C">
      <w:start w:val="1"/>
      <w:numFmt w:val="decimal"/>
      <w:lvlText w:val="%1."/>
      <w:lvlJc w:val="left"/>
      <w:pPr>
        <w:ind w:left="720" w:hanging="360"/>
      </w:pPr>
    </w:lvl>
    <w:lvl w:ilvl="1" w:tplc="99F4C15E">
      <w:start w:val="1"/>
      <w:numFmt w:val="lowerLetter"/>
      <w:lvlText w:val="%2."/>
      <w:lvlJc w:val="left"/>
      <w:pPr>
        <w:ind w:left="1440" w:hanging="360"/>
      </w:pPr>
    </w:lvl>
    <w:lvl w:ilvl="2" w:tplc="DF2061DC">
      <w:start w:val="1"/>
      <w:numFmt w:val="lowerRoman"/>
      <w:lvlText w:val="%3."/>
      <w:lvlJc w:val="right"/>
      <w:pPr>
        <w:ind w:left="2160" w:hanging="180"/>
      </w:pPr>
    </w:lvl>
    <w:lvl w:ilvl="3" w:tplc="D0B2E4BE">
      <w:start w:val="1"/>
      <w:numFmt w:val="decimal"/>
      <w:lvlText w:val="%4."/>
      <w:lvlJc w:val="left"/>
      <w:pPr>
        <w:ind w:left="2880" w:hanging="360"/>
      </w:pPr>
    </w:lvl>
    <w:lvl w:ilvl="4" w:tplc="DEDC176C">
      <w:start w:val="1"/>
      <w:numFmt w:val="lowerLetter"/>
      <w:lvlText w:val="%5."/>
      <w:lvlJc w:val="left"/>
      <w:pPr>
        <w:ind w:left="3600" w:hanging="360"/>
      </w:pPr>
    </w:lvl>
    <w:lvl w:ilvl="5" w:tplc="E39EB352">
      <w:start w:val="1"/>
      <w:numFmt w:val="lowerRoman"/>
      <w:lvlText w:val="%6."/>
      <w:lvlJc w:val="right"/>
      <w:pPr>
        <w:ind w:left="4320" w:hanging="180"/>
      </w:pPr>
    </w:lvl>
    <w:lvl w:ilvl="6" w:tplc="D520E05C">
      <w:start w:val="1"/>
      <w:numFmt w:val="decimal"/>
      <w:lvlText w:val="%7."/>
      <w:lvlJc w:val="left"/>
      <w:pPr>
        <w:ind w:left="5040" w:hanging="360"/>
      </w:pPr>
    </w:lvl>
    <w:lvl w:ilvl="7" w:tplc="B93E017C">
      <w:start w:val="1"/>
      <w:numFmt w:val="lowerLetter"/>
      <w:lvlText w:val="%8."/>
      <w:lvlJc w:val="left"/>
      <w:pPr>
        <w:ind w:left="5760" w:hanging="360"/>
      </w:pPr>
    </w:lvl>
    <w:lvl w:ilvl="8" w:tplc="678CC40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771B4"/>
    <w:multiLevelType w:val="hybridMultilevel"/>
    <w:tmpl w:val="C0FE40AA"/>
    <w:lvl w:ilvl="0" w:tplc="2C1EDF80">
      <w:start w:val="1"/>
      <w:numFmt w:val="decimal"/>
      <w:lvlText w:val="%1."/>
      <w:lvlJc w:val="left"/>
      <w:pPr>
        <w:ind w:left="720" w:hanging="360"/>
      </w:pPr>
    </w:lvl>
    <w:lvl w:ilvl="1" w:tplc="E190FA1A">
      <w:start w:val="1"/>
      <w:numFmt w:val="lowerLetter"/>
      <w:lvlText w:val="%2."/>
      <w:lvlJc w:val="left"/>
      <w:pPr>
        <w:ind w:left="1440" w:hanging="360"/>
      </w:pPr>
    </w:lvl>
    <w:lvl w:ilvl="2" w:tplc="7EEA6B9A">
      <w:start w:val="1"/>
      <w:numFmt w:val="lowerRoman"/>
      <w:lvlText w:val="%3."/>
      <w:lvlJc w:val="right"/>
      <w:pPr>
        <w:ind w:left="2160" w:hanging="180"/>
      </w:pPr>
    </w:lvl>
    <w:lvl w:ilvl="3" w:tplc="6D861658">
      <w:start w:val="1"/>
      <w:numFmt w:val="decimal"/>
      <w:lvlText w:val="%4."/>
      <w:lvlJc w:val="left"/>
      <w:pPr>
        <w:ind w:left="2880" w:hanging="360"/>
      </w:pPr>
    </w:lvl>
    <w:lvl w:ilvl="4" w:tplc="775C76EA">
      <w:start w:val="1"/>
      <w:numFmt w:val="lowerLetter"/>
      <w:lvlText w:val="%5."/>
      <w:lvlJc w:val="left"/>
      <w:pPr>
        <w:ind w:left="3600" w:hanging="360"/>
      </w:pPr>
    </w:lvl>
    <w:lvl w:ilvl="5" w:tplc="56BCCACA">
      <w:start w:val="1"/>
      <w:numFmt w:val="lowerRoman"/>
      <w:lvlText w:val="%6."/>
      <w:lvlJc w:val="right"/>
      <w:pPr>
        <w:ind w:left="4320" w:hanging="180"/>
      </w:pPr>
    </w:lvl>
    <w:lvl w:ilvl="6" w:tplc="64A6BC9C">
      <w:start w:val="1"/>
      <w:numFmt w:val="decimal"/>
      <w:lvlText w:val="%7."/>
      <w:lvlJc w:val="left"/>
      <w:pPr>
        <w:ind w:left="5040" w:hanging="360"/>
      </w:pPr>
    </w:lvl>
    <w:lvl w:ilvl="7" w:tplc="64B297FE">
      <w:start w:val="1"/>
      <w:numFmt w:val="lowerLetter"/>
      <w:lvlText w:val="%8."/>
      <w:lvlJc w:val="left"/>
      <w:pPr>
        <w:ind w:left="5760" w:hanging="360"/>
      </w:pPr>
    </w:lvl>
    <w:lvl w:ilvl="8" w:tplc="8128471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F134D"/>
    <w:multiLevelType w:val="hybridMultilevel"/>
    <w:tmpl w:val="695A0166"/>
    <w:lvl w:ilvl="0" w:tplc="2864D51C">
      <w:start w:val="1"/>
      <w:numFmt w:val="decimal"/>
      <w:lvlText w:val="%1."/>
      <w:lvlJc w:val="left"/>
      <w:pPr>
        <w:ind w:left="720" w:hanging="360"/>
      </w:pPr>
    </w:lvl>
    <w:lvl w:ilvl="1" w:tplc="2932B430">
      <w:start w:val="1"/>
      <w:numFmt w:val="lowerLetter"/>
      <w:lvlText w:val="%2."/>
      <w:lvlJc w:val="left"/>
      <w:pPr>
        <w:ind w:left="1440" w:hanging="360"/>
      </w:pPr>
    </w:lvl>
    <w:lvl w:ilvl="2" w:tplc="08DC5596">
      <w:start w:val="1"/>
      <w:numFmt w:val="lowerRoman"/>
      <w:lvlText w:val="%3."/>
      <w:lvlJc w:val="right"/>
      <w:pPr>
        <w:ind w:left="2160" w:hanging="180"/>
      </w:pPr>
    </w:lvl>
    <w:lvl w:ilvl="3" w:tplc="AC1C5302">
      <w:start w:val="1"/>
      <w:numFmt w:val="decimal"/>
      <w:lvlText w:val="%4."/>
      <w:lvlJc w:val="left"/>
      <w:pPr>
        <w:ind w:left="2880" w:hanging="360"/>
      </w:pPr>
    </w:lvl>
    <w:lvl w:ilvl="4" w:tplc="C4301924">
      <w:start w:val="1"/>
      <w:numFmt w:val="lowerLetter"/>
      <w:lvlText w:val="%5."/>
      <w:lvlJc w:val="left"/>
      <w:pPr>
        <w:ind w:left="3600" w:hanging="360"/>
      </w:pPr>
    </w:lvl>
    <w:lvl w:ilvl="5" w:tplc="C598D59C">
      <w:start w:val="1"/>
      <w:numFmt w:val="lowerRoman"/>
      <w:lvlText w:val="%6."/>
      <w:lvlJc w:val="right"/>
      <w:pPr>
        <w:ind w:left="4320" w:hanging="180"/>
      </w:pPr>
    </w:lvl>
    <w:lvl w:ilvl="6" w:tplc="8250C676">
      <w:start w:val="1"/>
      <w:numFmt w:val="decimal"/>
      <w:lvlText w:val="%7."/>
      <w:lvlJc w:val="left"/>
      <w:pPr>
        <w:ind w:left="5040" w:hanging="360"/>
      </w:pPr>
    </w:lvl>
    <w:lvl w:ilvl="7" w:tplc="21F060C0">
      <w:start w:val="1"/>
      <w:numFmt w:val="lowerLetter"/>
      <w:lvlText w:val="%8."/>
      <w:lvlJc w:val="left"/>
      <w:pPr>
        <w:ind w:left="5760" w:hanging="360"/>
      </w:pPr>
    </w:lvl>
    <w:lvl w:ilvl="8" w:tplc="0DE0995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C6E43"/>
    <w:multiLevelType w:val="hybridMultilevel"/>
    <w:tmpl w:val="9926DDBA"/>
    <w:lvl w:ilvl="0" w:tplc="A5DEA562">
      <w:start w:val="1"/>
      <w:numFmt w:val="decimal"/>
      <w:lvlText w:val="%1."/>
      <w:lvlJc w:val="left"/>
      <w:pPr>
        <w:ind w:left="720" w:hanging="360"/>
      </w:pPr>
    </w:lvl>
    <w:lvl w:ilvl="1" w:tplc="1F52012C">
      <w:start w:val="1"/>
      <w:numFmt w:val="lowerLetter"/>
      <w:lvlText w:val="%2."/>
      <w:lvlJc w:val="left"/>
      <w:pPr>
        <w:ind w:left="1440" w:hanging="360"/>
      </w:pPr>
    </w:lvl>
    <w:lvl w:ilvl="2" w:tplc="3B384BD2">
      <w:start w:val="1"/>
      <w:numFmt w:val="lowerRoman"/>
      <w:lvlText w:val="%3."/>
      <w:lvlJc w:val="right"/>
      <w:pPr>
        <w:ind w:left="2160" w:hanging="180"/>
      </w:pPr>
    </w:lvl>
    <w:lvl w:ilvl="3" w:tplc="2BDE28CC">
      <w:start w:val="1"/>
      <w:numFmt w:val="decimal"/>
      <w:lvlText w:val="%4."/>
      <w:lvlJc w:val="left"/>
      <w:pPr>
        <w:ind w:left="2880" w:hanging="360"/>
      </w:pPr>
    </w:lvl>
    <w:lvl w:ilvl="4" w:tplc="70FC16AA">
      <w:start w:val="1"/>
      <w:numFmt w:val="lowerLetter"/>
      <w:lvlText w:val="%5."/>
      <w:lvlJc w:val="left"/>
      <w:pPr>
        <w:ind w:left="3600" w:hanging="360"/>
      </w:pPr>
    </w:lvl>
    <w:lvl w:ilvl="5" w:tplc="EB0A9BCA">
      <w:start w:val="1"/>
      <w:numFmt w:val="lowerRoman"/>
      <w:lvlText w:val="%6."/>
      <w:lvlJc w:val="right"/>
      <w:pPr>
        <w:ind w:left="4320" w:hanging="180"/>
      </w:pPr>
    </w:lvl>
    <w:lvl w:ilvl="6" w:tplc="250A3D5E">
      <w:start w:val="1"/>
      <w:numFmt w:val="decimal"/>
      <w:lvlText w:val="%7."/>
      <w:lvlJc w:val="left"/>
      <w:pPr>
        <w:ind w:left="5040" w:hanging="360"/>
      </w:pPr>
    </w:lvl>
    <w:lvl w:ilvl="7" w:tplc="A2A8B0D0">
      <w:start w:val="1"/>
      <w:numFmt w:val="lowerLetter"/>
      <w:lvlText w:val="%8."/>
      <w:lvlJc w:val="left"/>
      <w:pPr>
        <w:ind w:left="5760" w:hanging="360"/>
      </w:pPr>
    </w:lvl>
    <w:lvl w:ilvl="8" w:tplc="8D2C6D9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0186F"/>
    <w:multiLevelType w:val="hybridMultilevel"/>
    <w:tmpl w:val="0A40B7B4"/>
    <w:lvl w:ilvl="0" w:tplc="E5B86A2A">
      <w:start w:val="1"/>
      <w:numFmt w:val="decimal"/>
      <w:lvlText w:val="%1."/>
      <w:lvlJc w:val="left"/>
      <w:pPr>
        <w:ind w:left="720" w:hanging="360"/>
      </w:pPr>
    </w:lvl>
    <w:lvl w:ilvl="1" w:tplc="55482A00">
      <w:start w:val="1"/>
      <w:numFmt w:val="lowerLetter"/>
      <w:lvlText w:val="%2."/>
      <w:lvlJc w:val="left"/>
      <w:pPr>
        <w:ind w:left="1440" w:hanging="360"/>
      </w:pPr>
    </w:lvl>
    <w:lvl w:ilvl="2" w:tplc="AD004CE4">
      <w:start w:val="1"/>
      <w:numFmt w:val="lowerRoman"/>
      <w:lvlText w:val="%3."/>
      <w:lvlJc w:val="right"/>
      <w:pPr>
        <w:ind w:left="2160" w:hanging="180"/>
      </w:pPr>
    </w:lvl>
    <w:lvl w:ilvl="3" w:tplc="37201258">
      <w:start w:val="1"/>
      <w:numFmt w:val="decimal"/>
      <w:lvlText w:val="%4."/>
      <w:lvlJc w:val="left"/>
      <w:pPr>
        <w:ind w:left="2880" w:hanging="360"/>
      </w:pPr>
    </w:lvl>
    <w:lvl w:ilvl="4" w:tplc="FE72E4C6">
      <w:start w:val="1"/>
      <w:numFmt w:val="lowerLetter"/>
      <w:lvlText w:val="%5."/>
      <w:lvlJc w:val="left"/>
      <w:pPr>
        <w:ind w:left="3600" w:hanging="360"/>
      </w:pPr>
    </w:lvl>
    <w:lvl w:ilvl="5" w:tplc="3542B6A6">
      <w:start w:val="1"/>
      <w:numFmt w:val="lowerRoman"/>
      <w:lvlText w:val="%6."/>
      <w:lvlJc w:val="right"/>
      <w:pPr>
        <w:ind w:left="4320" w:hanging="180"/>
      </w:pPr>
    </w:lvl>
    <w:lvl w:ilvl="6" w:tplc="91F4C974">
      <w:start w:val="1"/>
      <w:numFmt w:val="decimal"/>
      <w:lvlText w:val="%7."/>
      <w:lvlJc w:val="left"/>
      <w:pPr>
        <w:ind w:left="5040" w:hanging="360"/>
      </w:pPr>
    </w:lvl>
    <w:lvl w:ilvl="7" w:tplc="FC805646">
      <w:start w:val="1"/>
      <w:numFmt w:val="lowerLetter"/>
      <w:lvlText w:val="%8."/>
      <w:lvlJc w:val="left"/>
      <w:pPr>
        <w:ind w:left="5760" w:hanging="360"/>
      </w:pPr>
    </w:lvl>
    <w:lvl w:ilvl="8" w:tplc="229C364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62DD2"/>
    <w:multiLevelType w:val="hybridMultilevel"/>
    <w:tmpl w:val="6E6E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15"/>
  </w:num>
  <w:num w:numId="6">
    <w:abstractNumId w:val="14"/>
  </w:num>
  <w:num w:numId="7">
    <w:abstractNumId w:val="12"/>
  </w:num>
  <w:num w:numId="8">
    <w:abstractNumId w:val="11"/>
  </w:num>
  <w:num w:numId="9">
    <w:abstractNumId w:val="3"/>
  </w:num>
  <w:num w:numId="10">
    <w:abstractNumId w:val="0"/>
  </w:num>
  <w:num w:numId="11">
    <w:abstractNumId w:val="13"/>
  </w:num>
  <w:num w:numId="12">
    <w:abstractNumId w:val="4"/>
  </w:num>
  <w:num w:numId="13">
    <w:abstractNumId w:val="7"/>
  </w:num>
  <w:num w:numId="14">
    <w:abstractNumId w:val="1"/>
  </w:num>
  <w:num w:numId="15">
    <w:abstractNumId w:val="9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5A9"/>
    <w:rsid w:val="000B1374"/>
    <w:rsid w:val="000C3ED1"/>
    <w:rsid w:val="0011693E"/>
    <w:rsid w:val="001B0036"/>
    <w:rsid w:val="001B0E3A"/>
    <w:rsid w:val="001D1483"/>
    <w:rsid w:val="001F38E6"/>
    <w:rsid w:val="0022260F"/>
    <w:rsid w:val="00233225"/>
    <w:rsid w:val="00372A90"/>
    <w:rsid w:val="00381D0F"/>
    <w:rsid w:val="003E74DF"/>
    <w:rsid w:val="004B0334"/>
    <w:rsid w:val="004B0980"/>
    <w:rsid w:val="004E6BCB"/>
    <w:rsid w:val="004F160F"/>
    <w:rsid w:val="005509CD"/>
    <w:rsid w:val="00615028"/>
    <w:rsid w:val="00707B12"/>
    <w:rsid w:val="0074377B"/>
    <w:rsid w:val="00755FE7"/>
    <w:rsid w:val="00783775"/>
    <w:rsid w:val="007B6AA6"/>
    <w:rsid w:val="007D2D37"/>
    <w:rsid w:val="008C1188"/>
    <w:rsid w:val="009A427F"/>
    <w:rsid w:val="00A36632"/>
    <w:rsid w:val="00A719FD"/>
    <w:rsid w:val="00A84734"/>
    <w:rsid w:val="00AC22B2"/>
    <w:rsid w:val="00AC354D"/>
    <w:rsid w:val="00B057C5"/>
    <w:rsid w:val="00C360DF"/>
    <w:rsid w:val="00C66066"/>
    <w:rsid w:val="00C71FA3"/>
    <w:rsid w:val="00C84CCF"/>
    <w:rsid w:val="00CB05EB"/>
    <w:rsid w:val="00D01C59"/>
    <w:rsid w:val="00D37567"/>
    <w:rsid w:val="00D54094"/>
    <w:rsid w:val="00DE1AC8"/>
    <w:rsid w:val="00E31DB3"/>
    <w:rsid w:val="00E32115"/>
    <w:rsid w:val="00EC15A9"/>
    <w:rsid w:val="00ED090E"/>
    <w:rsid w:val="00FF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A9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15A9"/>
    <w:pPr>
      <w:ind w:left="720"/>
      <w:contextualSpacing/>
    </w:pPr>
  </w:style>
  <w:style w:type="paragraph" w:customStyle="1" w:styleId="Default">
    <w:name w:val="Default"/>
    <w:basedOn w:val="a"/>
    <w:rsid w:val="00EC15A9"/>
    <w:pPr>
      <w:spacing w:after="0" w:line="240" w:lineRule="auto"/>
    </w:pPr>
    <w:rPr>
      <w:rFonts w:ascii="Times New Roman" w:hAnsi="Times New Roman"/>
      <w:color w:val="000000"/>
      <w:sz w:val="24"/>
    </w:rPr>
  </w:style>
  <w:style w:type="table" w:styleId="1">
    <w:name w:val="Table Simple 1"/>
    <w:basedOn w:val="a1"/>
    <w:unhideWhenUsed/>
    <w:rsid w:val="00EC15A9"/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3846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83</cp:revision>
  <dcterms:created xsi:type="dcterms:W3CDTF">2020-06-17T15:57:00Z</dcterms:created>
  <dcterms:modified xsi:type="dcterms:W3CDTF">2020-06-17T18:39:00Z</dcterms:modified>
</cp:coreProperties>
</file>