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CD" w:rsidRPr="000F6CCD" w:rsidRDefault="000F6CCD" w:rsidP="000F6CCD">
      <w:pPr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CD">
        <w:rPr>
          <w:rFonts w:ascii="Times New Roman" w:hAnsi="Times New Roman" w:cs="Times New Roman"/>
          <w:b/>
          <w:sz w:val="24"/>
          <w:szCs w:val="24"/>
        </w:rPr>
        <w:t>Введение в статическую биохимию. Строение, свойства, медико-биологическое значение моносахаридов.</w:t>
      </w:r>
    </w:p>
    <w:p w:rsidR="00A16AB3" w:rsidRDefault="000F6CCD" w:rsidP="00A16AB3">
      <w:pPr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CCD">
        <w:rPr>
          <w:rFonts w:ascii="Times New Roman" w:hAnsi="Times New Roman" w:cs="Times New Roman"/>
          <w:sz w:val="24"/>
          <w:szCs w:val="24"/>
        </w:rPr>
        <w:t xml:space="preserve">Для подготовки используйте: </w:t>
      </w:r>
    </w:p>
    <w:p w:rsidR="00A16AB3" w:rsidRDefault="000F6CCD" w:rsidP="00A16AB3">
      <w:pPr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CCD">
        <w:rPr>
          <w:rFonts w:ascii="Times New Roman" w:hAnsi="Times New Roman" w:cs="Times New Roman"/>
          <w:sz w:val="24"/>
          <w:szCs w:val="24"/>
        </w:rPr>
        <w:t xml:space="preserve">1. Учебное пособие для студентов Биоорганическая химия (основные классы биополимеров), </w:t>
      </w:r>
      <w:r w:rsidR="00A16AB3" w:rsidRPr="000F6CCD">
        <w:rPr>
          <w:rFonts w:ascii="Times New Roman" w:hAnsi="Times New Roman" w:cs="Times New Roman"/>
          <w:sz w:val="24"/>
          <w:szCs w:val="24"/>
        </w:rPr>
        <w:t>Л.Л. Петрова</w:t>
      </w:r>
      <w:r w:rsidR="00A16AB3">
        <w:rPr>
          <w:rFonts w:ascii="Times New Roman" w:hAnsi="Times New Roman" w:cs="Times New Roman"/>
          <w:sz w:val="24"/>
          <w:szCs w:val="24"/>
        </w:rPr>
        <w:t>,</w:t>
      </w:r>
      <w:r w:rsidR="00A16AB3" w:rsidRPr="000F6CCD">
        <w:rPr>
          <w:rFonts w:ascii="Times New Roman" w:hAnsi="Times New Roman" w:cs="Times New Roman"/>
          <w:sz w:val="24"/>
          <w:szCs w:val="24"/>
        </w:rPr>
        <w:t xml:space="preserve"> </w:t>
      </w:r>
      <w:r w:rsidRPr="000F6CCD">
        <w:rPr>
          <w:rFonts w:ascii="Times New Roman" w:hAnsi="Times New Roman" w:cs="Times New Roman"/>
          <w:sz w:val="24"/>
          <w:szCs w:val="24"/>
        </w:rPr>
        <w:t>стр. 17-29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6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AB3" w:rsidRDefault="000F6CCD" w:rsidP="00A16AB3">
      <w:pPr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CCD">
        <w:rPr>
          <w:rFonts w:ascii="Times New Roman" w:hAnsi="Times New Roman" w:cs="Times New Roman"/>
          <w:sz w:val="24"/>
          <w:szCs w:val="24"/>
        </w:rPr>
        <w:t xml:space="preserve">2. Учебник Биохимия под ред. Е.С. </w:t>
      </w:r>
      <w:proofErr w:type="spellStart"/>
      <w:r w:rsidRPr="000F6CCD">
        <w:rPr>
          <w:rFonts w:ascii="Times New Roman" w:hAnsi="Times New Roman" w:cs="Times New Roman"/>
          <w:sz w:val="24"/>
          <w:szCs w:val="24"/>
        </w:rPr>
        <w:t>Северина</w:t>
      </w:r>
      <w:proofErr w:type="spellEnd"/>
      <w:r w:rsidRPr="000F6CCD">
        <w:rPr>
          <w:rFonts w:ascii="Times New Roman" w:hAnsi="Times New Roman" w:cs="Times New Roman"/>
          <w:sz w:val="24"/>
          <w:szCs w:val="24"/>
        </w:rPr>
        <w:t xml:space="preserve">, раздел 7. Обмен углеводов. </w:t>
      </w:r>
    </w:p>
    <w:p w:rsidR="000F6CCD" w:rsidRPr="000F6CCD" w:rsidRDefault="000F6CCD" w:rsidP="00A16AB3">
      <w:pPr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CCD">
        <w:rPr>
          <w:rFonts w:ascii="Times New Roman" w:hAnsi="Times New Roman" w:cs="Times New Roman"/>
          <w:sz w:val="24"/>
          <w:szCs w:val="24"/>
        </w:rPr>
        <w:t xml:space="preserve">3. Учебник </w:t>
      </w:r>
      <w:r w:rsidR="00A16AB3" w:rsidRPr="000F6CCD">
        <w:rPr>
          <w:rFonts w:ascii="Times New Roman" w:hAnsi="Times New Roman" w:cs="Times New Roman"/>
          <w:sz w:val="24"/>
          <w:szCs w:val="24"/>
        </w:rPr>
        <w:t>Биоорганическая химия</w:t>
      </w:r>
      <w:r w:rsidR="00A16AB3">
        <w:rPr>
          <w:rFonts w:ascii="Times New Roman" w:hAnsi="Times New Roman" w:cs="Times New Roman"/>
          <w:sz w:val="24"/>
          <w:szCs w:val="24"/>
        </w:rPr>
        <w:t>,</w:t>
      </w:r>
      <w:r w:rsidRPr="000F6CCD">
        <w:rPr>
          <w:rFonts w:ascii="Times New Roman" w:hAnsi="Times New Roman" w:cs="Times New Roman"/>
          <w:sz w:val="24"/>
          <w:szCs w:val="24"/>
        </w:rPr>
        <w:t xml:space="preserve"> Н.А. </w:t>
      </w:r>
      <w:proofErr w:type="spellStart"/>
      <w:r w:rsidRPr="000F6CCD">
        <w:rPr>
          <w:rFonts w:ascii="Times New Roman" w:hAnsi="Times New Roman" w:cs="Times New Roman"/>
          <w:sz w:val="24"/>
          <w:szCs w:val="24"/>
        </w:rPr>
        <w:t>Тюкавкина</w:t>
      </w:r>
      <w:proofErr w:type="spellEnd"/>
      <w:r w:rsidR="00A16AB3">
        <w:rPr>
          <w:rFonts w:ascii="Times New Roman" w:hAnsi="Times New Roman" w:cs="Times New Roman"/>
          <w:sz w:val="24"/>
          <w:szCs w:val="24"/>
        </w:rPr>
        <w:t>,</w:t>
      </w:r>
      <w:r w:rsidRPr="000F6CCD">
        <w:rPr>
          <w:rFonts w:ascii="Times New Roman" w:hAnsi="Times New Roman" w:cs="Times New Roman"/>
          <w:sz w:val="24"/>
          <w:szCs w:val="24"/>
        </w:rPr>
        <w:t xml:space="preserve"> </w:t>
      </w:r>
      <w:r w:rsidR="00A16AB3">
        <w:rPr>
          <w:rFonts w:ascii="Times New Roman" w:hAnsi="Times New Roman" w:cs="Times New Roman"/>
          <w:sz w:val="24"/>
          <w:szCs w:val="24"/>
        </w:rPr>
        <w:t>с</w:t>
      </w:r>
      <w:r w:rsidRPr="000F6CCD">
        <w:rPr>
          <w:rFonts w:ascii="Times New Roman" w:hAnsi="Times New Roman" w:cs="Times New Roman"/>
          <w:sz w:val="24"/>
          <w:szCs w:val="24"/>
        </w:rPr>
        <w:t>тр. 369 - 400.</w:t>
      </w:r>
    </w:p>
    <w:p w:rsidR="000F6CCD" w:rsidRPr="00D1478C" w:rsidRDefault="000F6CCD" w:rsidP="00A16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CCD" w:rsidRPr="00A16AB3" w:rsidRDefault="00A16AB3" w:rsidP="00A16A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0F6CCD" w:rsidRPr="00D1478C" w:rsidRDefault="000F6CCD" w:rsidP="00A16AB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78C">
        <w:rPr>
          <w:rFonts w:ascii="Times New Roman" w:hAnsi="Times New Roman" w:cs="Times New Roman"/>
          <w:sz w:val="24"/>
          <w:szCs w:val="24"/>
        </w:rPr>
        <w:t xml:space="preserve">Вспомните все функциональные группы, образованные атомами О, С, </w:t>
      </w:r>
      <w:proofErr w:type="gramStart"/>
      <w:r w:rsidRPr="00D1478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478C">
        <w:rPr>
          <w:rFonts w:ascii="Times New Roman" w:hAnsi="Times New Roman" w:cs="Times New Roman"/>
          <w:sz w:val="24"/>
          <w:szCs w:val="24"/>
        </w:rPr>
        <w:t xml:space="preserve">, Н, </w:t>
      </w:r>
      <w:r w:rsidRPr="00D1478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1478C">
        <w:rPr>
          <w:rFonts w:ascii="Times New Roman" w:hAnsi="Times New Roman" w:cs="Times New Roman"/>
          <w:sz w:val="24"/>
          <w:szCs w:val="24"/>
        </w:rPr>
        <w:t>. Напишите их и назовите.</w:t>
      </w:r>
    </w:p>
    <w:p w:rsidR="000F6CCD" w:rsidRPr="00D1478C" w:rsidRDefault="000F6CCD" w:rsidP="00A16AB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78C">
        <w:rPr>
          <w:rFonts w:ascii="Times New Roman" w:hAnsi="Times New Roman" w:cs="Times New Roman"/>
          <w:sz w:val="24"/>
          <w:szCs w:val="24"/>
        </w:rPr>
        <w:t xml:space="preserve">Напишите определение углеводов.  Нарисуйте </w:t>
      </w:r>
      <w:r w:rsidR="00A3527F">
        <w:rPr>
          <w:rFonts w:ascii="Times New Roman" w:hAnsi="Times New Roman" w:cs="Times New Roman"/>
          <w:sz w:val="24"/>
          <w:szCs w:val="24"/>
        </w:rPr>
        <w:t>два</w:t>
      </w:r>
      <w:r w:rsidRPr="00D1478C">
        <w:rPr>
          <w:rFonts w:ascii="Times New Roman" w:hAnsi="Times New Roman" w:cs="Times New Roman"/>
          <w:sz w:val="24"/>
          <w:szCs w:val="24"/>
        </w:rPr>
        <w:t xml:space="preserve"> простейших углевода</w:t>
      </w:r>
      <w:r w:rsidR="00A3527F">
        <w:rPr>
          <w:rFonts w:ascii="Times New Roman" w:hAnsi="Times New Roman" w:cs="Times New Roman"/>
          <w:sz w:val="24"/>
          <w:szCs w:val="24"/>
        </w:rPr>
        <w:t xml:space="preserve"> (имеющих в составе 3 атома углерода)</w:t>
      </w:r>
      <w:r w:rsidRPr="00D1478C">
        <w:rPr>
          <w:rFonts w:ascii="Times New Roman" w:hAnsi="Times New Roman" w:cs="Times New Roman"/>
          <w:sz w:val="24"/>
          <w:szCs w:val="24"/>
        </w:rPr>
        <w:t>, назовите их,   пронумеруйте атомы углерода, обозначьте функциональные группы в их составе.</w:t>
      </w:r>
    </w:p>
    <w:p w:rsidR="000F6CCD" w:rsidRPr="00D1478C" w:rsidRDefault="000F6CCD" w:rsidP="00A16AB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78C">
        <w:rPr>
          <w:rFonts w:ascii="Times New Roman" w:hAnsi="Times New Roman" w:cs="Times New Roman"/>
          <w:sz w:val="24"/>
          <w:szCs w:val="24"/>
        </w:rPr>
        <w:t xml:space="preserve">Что такое асимметрические  атомы?  Как определить принадлежность сахара к </w:t>
      </w:r>
      <w:r w:rsidRPr="00D1478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1478C">
        <w:rPr>
          <w:rFonts w:ascii="Times New Roman" w:hAnsi="Times New Roman" w:cs="Times New Roman"/>
          <w:sz w:val="24"/>
          <w:szCs w:val="24"/>
        </w:rPr>
        <w:t xml:space="preserve">-, </w:t>
      </w:r>
      <w:r w:rsidRPr="00D1478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1478C">
        <w:rPr>
          <w:rFonts w:ascii="Times New Roman" w:hAnsi="Times New Roman" w:cs="Times New Roman"/>
          <w:sz w:val="24"/>
          <w:szCs w:val="24"/>
        </w:rPr>
        <w:t xml:space="preserve">-ряду? Нарисуйте </w:t>
      </w:r>
      <w:proofErr w:type="spellStart"/>
      <w:r w:rsidRPr="00D1478C">
        <w:rPr>
          <w:rFonts w:ascii="Times New Roman" w:hAnsi="Times New Roman" w:cs="Times New Roman"/>
          <w:sz w:val="24"/>
          <w:szCs w:val="24"/>
        </w:rPr>
        <w:t>эритрозу</w:t>
      </w:r>
      <w:proofErr w:type="spellEnd"/>
      <w:r w:rsidRPr="00D1478C">
        <w:rPr>
          <w:rFonts w:ascii="Times New Roman" w:hAnsi="Times New Roman" w:cs="Times New Roman"/>
          <w:sz w:val="24"/>
          <w:szCs w:val="24"/>
        </w:rPr>
        <w:t xml:space="preserve">. Покажите асимметрические атомы на </w:t>
      </w:r>
      <w:proofErr w:type="spellStart"/>
      <w:r w:rsidRPr="00D1478C">
        <w:rPr>
          <w:rFonts w:ascii="Times New Roman" w:hAnsi="Times New Roman" w:cs="Times New Roman"/>
          <w:sz w:val="24"/>
          <w:szCs w:val="24"/>
        </w:rPr>
        <w:t>эритрозе</w:t>
      </w:r>
      <w:proofErr w:type="spellEnd"/>
      <w:r w:rsidRPr="00D1478C">
        <w:rPr>
          <w:rFonts w:ascii="Times New Roman" w:hAnsi="Times New Roman" w:cs="Times New Roman"/>
          <w:sz w:val="24"/>
          <w:szCs w:val="24"/>
        </w:rPr>
        <w:t xml:space="preserve">. Нарисуйте </w:t>
      </w:r>
      <w:r w:rsidRPr="00255037">
        <w:rPr>
          <w:rFonts w:ascii="Times New Roman" w:hAnsi="Times New Roman" w:cs="Times New Roman"/>
          <w:sz w:val="24"/>
          <w:szCs w:val="24"/>
        </w:rPr>
        <w:t>все</w:t>
      </w:r>
      <w:r w:rsidRPr="00D1478C">
        <w:rPr>
          <w:rFonts w:ascii="Times New Roman" w:hAnsi="Times New Roman" w:cs="Times New Roman"/>
          <w:sz w:val="24"/>
          <w:szCs w:val="24"/>
        </w:rPr>
        <w:t xml:space="preserve"> возможные изомеры </w:t>
      </w:r>
      <w:proofErr w:type="spellStart"/>
      <w:r w:rsidRPr="00D1478C">
        <w:rPr>
          <w:rFonts w:ascii="Times New Roman" w:hAnsi="Times New Roman" w:cs="Times New Roman"/>
          <w:sz w:val="24"/>
          <w:szCs w:val="24"/>
        </w:rPr>
        <w:t>эритрозы</w:t>
      </w:r>
      <w:proofErr w:type="spellEnd"/>
      <w:r w:rsidRPr="00D1478C">
        <w:rPr>
          <w:rFonts w:ascii="Times New Roman" w:hAnsi="Times New Roman" w:cs="Times New Roman"/>
          <w:sz w:val="24"/>
          <w:szCs w:val="24"/>
        </w:rPr>
        <w:t xml:space="preserve">. Обозначьте их принадлежность к </w:t>
      </w:r>
      <w:r w:rsidRPr="00D1478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1478C">
        <w:rPr>
          <w:rFonts w:ascii="Times New Roman" w:hAnsi="Times New Roman" w:cs="Times New Roman"/>
          <w:sz w:val="24"/>
          <w:szCs w:val="24"/>
        </w:rPr>
        <w:t xml:space="preserve">- или </w:t>
      </w:r>
      <w:r w:rsidRPr="00D1478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1478C">
        <w:rPr>
          <w:rFonts w:ascii="Times New Roman" w:hAnsi="Times New Roman" w:cs="Times New Roman"/>
          <w:sz w:val="24"/>
          <w:szCs w:val="24"/>
        </w:rPr>
        <w:t>-ряду.</w:t>
      </w:r>
    </w:p>
    <w:p w:rsidR="000F6CCD" w:rsidRPr="00D1478C" w:rsidRDefault="000F6CCD" w:rsidP="00A16AB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78C">
        <w:rPr>
          <w:rFonts w:ascii="Times New Roman" w:hAnsi="Times New Roman" w:cs="Times New Roman"/>
          <w:sz w:val="24"/>
          <w:szCs w:val="24"/>
        </w:rPr>
        <w:t xml:space="preserve">Чем отличаются формулы Фишера и </w:t>
      </w:r>
      <w:proofErr w:type="spellStart"/>
      <w:r w:rsidRPr="00D1478C">
        <w:rPr>
          <w:rFonts w:ascii="Times New Roman" w:hAnsi="Times New Roman" w:cs="Times New Roman"/>
          <w:sz w:val="24"/>
          <w:szCs w:val="24"/>
        </w:rPr>
        <w:t>Хеуорса</w:t>
      </w:r>
      <w:proofErr w:type="spellEnd"/>
      <w:r w:rsidRPr="00D1478C">
        <w:rPr>
          <w:rFonts w:ascii="Times New Roman" w:hAnsi="Times New Roman" w:cs="Times New Roman"/>
          <w:sz w:val="24"/>
          <w:szCs w:val="24"/>
        </w:rPr>
        <w:t>? По примеру в таблице перевести из линейной формы в циклическую галактозу и рибозу (вторая и третья строчки таблицы)</w:t>
      </w:r>
      <w:r w:rsidR="00A16AB3">
        <w:rPr>
          <w:rFonts w:ascii="Times New Roman" w:hAnsi="Times New Roman" w:cs="Times New Roman"/>
          <w:sz w:val="24"/>
          <w:szCs w:val="24"/>
        </w:rPr>
        <w:t xml:space="preserve"> </w:t>
      </w:r>
      <w:r w:rsidRPr="00D1478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1478C">
        <w:rPr>
          <w:rFonts w:ascii="Times New Roman" w:hAnsi="Times New Roman" w:cs="Times New Roman"/>
          <w:sz w:val="24"/>
          <w:szCs w:val="24"/>
        </w:rPr>
        <w:t>сорбозу</w:t>
      </w:r>
      <w:proofErr w:type="spellEnd"/>
      <w:r w:rsidRPr="00D1478C">
        <w:rPr>
          <w:rFonts w:ascii="Times New Roman" w:hAnsi="Times New Roman" w:cs="Times New Roman"/>
          <w:sz w:val="24"/>
          <w:szCs w:val="24"/>
        </w:rPr>
        <w:t xml:space="preserve"> (пятая строчка таблицы). Почему в циклической форме есть α-аномеры и β-аномеры, а в линейной нет?</w:t>
      </w:r>
    </w:p>
    <w:p w:rsidR="000F6CCD" w:rsidRPr="00D1478C" w:rsidRDefault="000F6CCD" w:rsidP="00A16AB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78C">
        <w:rPr>
          <w:rFonts w:ascii="Times New Roman" w:hAnsi="Times New Roman" w:cs="Times New Roman"/>
          <w:sz w:val="24"/>
          <w:szCs w:val="24"/>
        </w:rPr>
        <w:t>Что такое к</w:t>
      </w:r>
      <w:r w:rsidRPr="00D1478C">
        <w:rPr>
          <w:rFonts w:ascii="Times New Roman" w:eastAsia="Calibri" w:hAnsi="Times New Roman" w:cs="Times New Roman"/>
          <w:sz w:val="24"/>
          <w:szCs w:val="24"/>
        </w:rPr>
        <w:t>ольчато-цепная таутомерия</w:t>
      </w:r>
      <w:r w:rsidRPr="00D1478C">
        <w:rPr>
          <w:rFonts w:ascii="Times New Roman" w:hAnsi="Times New Roman" w:cs="Times New Roman"/>
          <w:sz w:val="24"/>
          <w:szCs w:val="24"/>
        </w:rPr>
        <w:t xml:space="preserve">? Сколько </w:t>
      </w:r>
      <w:proofErr w:type="spellStart"/>
      <w:r w:rsidRPr="00D1478C">
        <w:rPr>
          <w:rFonts w:ascii="Times New Roman" w:hAnsi="Times New Roman" w:cs="Times New Roman"/>
          <w:sz w:val="24"/>
          <w:szCs w:val="24"/>
        </w:rPr>
        <w:t>таутомерных</w:t>
      </w:r>
      <w:proofErr w:type="spellEnd"/>
      <w:r w:rsidRPr="00D1478C">
        <w:rPr>
          <w:rFonts w:ascii="Times New Roman" w:hAnsi="Times New Roman" w:cs="Times New Roman"/>
          <w:sz w:val="24"/>
          <w:szCs w:val="24"/>
        </w:rPr>
        <w:t xml:space="preserve"> форм будет у галактозы? У фруктозы? Назовите их формы.</w:t>
      </w:r>
    </w:p>
    <w:p w:rsidR="000F6CCD" w:rsidRPr="00D1478C" w:rsidRDefault="000F6CCD" w:rsidP="00A16AB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78C">
        <w:rPr>
          <w:rFonts w:ascii="Times New Roman" w:hAnsi="Times New Roman" w:cs="Times New Roman"/>
          <w:sz w:val="24"/>
          <w:szCs w:val="24"/>
        </w:rPr>
        <w:t xml:space="preserve"> По примерам на стр. 26-29 Учебного пособия Биоорганическая химия (основные классы биополимеров)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D1478C">
        <w:rPr>
          <w:rFonts w:ascii="Times New Roman" w:hAnsi="Times New Roman" w:cs="Times New Roman"/>
          <w:sz w:val="24"/>
          <w:szCs w:val="24"/>
        </w:rPr>
        <w:t xml:space="preserve">апишите реакции восстановления глюкозы, окисления галактозы (с образованием 3 разных кислот), образования </w:t>
      </w:r>
      <w:proofErr w:type="spellStart"/>
      <w:r w:rsidRPr="00D1478C">
        <w:rPr>
          <w:rFonts w:ascii="Times New Roman" w:hAnsi="Times New Roman" w:cs="Times New Roman"/>
          <w:sz w:val="24"/>
          <w:szCs w:val="24"/>
        </w:rPr>
        <w:t>аминосахара</w:t>
      </w:r>
      <w:proofErr w:type="spellEnd"/>
      <w:r w:rsidRPr="00D1478C">
        <w:rPr>
          <w:rFonts w:ascii="Times New Roman" w:hAnsi="Times New Roman" w:cs="Times New Roman"/>
          <w:sz w:val="24"/>
          <w:szCs w:val="24"/>
        </w:rPr>
        <w:t xml:space="preserve"> из глюкозы, образования фосфорного эфира рибозы, образования </w:t>
      </w:r>
      <w:proofErr w:type="spellStart"/>
      <w:r w:rsidRPr="00D1478C">
        <w:rPr>
          <w:rFonts w:ascii="Times New Roman" w:hAnsi="Times New Roman" w:cs="Times New Roman"/>
          <w:sz w:val="24"/>
          <w:szCs w:val="24"/>
        </w:rPr>
        <w:t>о-гликозидной</w:t>
      </w:r>
      <w:proofErr w:type="spellEnd"/>
      <w:r w:rsidRPr="00D1478C">
        <w:rPr>
          <w:rFonts w:ascii="Times New Roman" w:hAnsi="Times New Roman" w:cs="Times New Roman"/>
          <w:sz w:val="24"/>
          <w:szCs w:val="24"/>
        </w:rPr>
        <w:t xml:space="preserve"> связи между двумя молекулами глюкозы.</w:t>
      </w:r>
    </w:p>
    <w:p w:rsidR="000F6CCD" w:rsidRDefault="000F6CCD" w:rsidP="00A16AB3">
      <w:pPr>
        <w:pStyle w:val="a3"/>
        <w:ind w:left="1080"/>
        <w:jc w:val="both"/>
      </w:pPr>
    </w:p>
    <w:p w:rsidR="006F4DA1" w:rsidRDefault="006F4DA1" w:rsidP="000F6CCD">
      <w:pPr>
        <w:pStyle w:val="a3"/>
        <w:ind w:left="1080"/>
      </w:pPr>
    </w:p>
    <w:p w:rsidR="006F4DA1" w:rsidRDefault="006F4DA1" w:rsidP="000F6CCD">
      <w:pPr>
        <w:pStyle w:val="a3"/>
        <w:ind w:left="1080"/>
      </w:pPr>
    </w:p>
    <w:p w:rsidR="006F4DA1" w:rsidRDefault="006F4DA1" w:rsidP="000F6CCD">
      <w:pPr>
        <w:pStyle w:val="a3"/>
        <w:ind w:left="1080"/>
      </w:pPr>
    </w:p>
    <w:p w:rsidR="006F4DA1" w:rsidRDefault="006F4DA1" w:rsidP="000F6CCD">
      <w:pPr>
        <w:pStyle w:val="a3"/>
        <w:ind w:left="1080"/>
      </w:pPr>
    </w:p>
    <w:p w:rsidR="006F4DA1" w:rsidRDefault="006F4DA1" w:rsidP="000F6CCD">
      <w:pPr>
        <w:pStyle w:val="a3"/>
        <w:ind w:left="1080"/>
      </w:pPr>
    </w:p>
    <w:p w:rsidR="006F4DA1" w:rsidRDefault="006F4DA1" w:rsidP="000F6CCD">
      <w:pPr>
        <w:pStyle w:val="a3"/>
        <w:ind w:left="1080"/>
      </w:pPr>
    </w:p>
    <w:p w:rsidR="006F4DA1" w:rsidRDefault="006F4DA1" w:rsidP="000F6CCD">
      <w:pPr>
        <w:pStyle w:val="a3"/>
        <w:ind w:left="1080"/>
      </w:pPr>
    </w:p>
    <w:p w:rsidR="006F4DA1" w:rsidRDefault="006F4DA1" w:rsidP="000F6CCD">
      <w:pPr>
        <w:pStyle w:val="a3"/>
        <w:ind w:left="1080"/>
      </w:pPr>
    </w:p>
    <w:p w:rsidR="006F4DA1" w:rsidRDefault="006F4DA1" w:rsidP="000F6CCD">
      <w:pPr>
        <w:pStyle w:val="a3"/>
        <w:ind w:left="1080"/>
      </w:pPr>
    </w:p>
    <w:p w:rsidR="006F4DA1" w:rsidRDefault="006F4DA1" w:rsidP="000F6CCD">
      <w:pPr>
        <w:pStyle w:val="a3"/>
        <w:ind w:left="1080"/>
      </w:pPr>
    </w:p>
    <w:tbl>
      <w:tblPr>
        <w:tblStyle w:val="a4"/>
        <w:tblW w:w="0" w:type="auto"/>
        <w:tblInd w:w="-743" w:type="dxa"/>
        <w:tblLook w:val="04A0"/>
      </w:tblPr>
      <w:tblGrid>
        <w:gridCol w:w="2445"/>
        <w:gridCol w:w="2445"/>
        <w:gridCol w:w="2892"/>
        <w:gridCol w:w="2532"/>
      </w:tblGrid>
      <w:tr w:rsidR="000F6CCD" w:rsidTr="006F4DA1">
        <w:trPr>
          <w:trHeight w:val="2680"/>
        </w:trPr>
        <w:tc>
          <w:tcPr>
            <w:tcW w:w="2363" w:type="dxa"/>
          </w:tcPr>
          <w:p w:rsidR="000F6CCD" w:rsidRDefault="000F6CCD" w:rsidP="00542023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333500" cy="1352550"/>
                  <wp:effectExtent l="19050" t="0" r="0" b="0"/>
                  <wp:docPr id="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</w:tcPr>
          <w:p w:rsidR="000F6CCD" w:rsidRDefault="000F6CCD" w:rsidP="00542023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14450" cy="1853009"/>
                  <wp:effectExtent l="19050" t="0" r="0" b="0"/>
                  <wp:docPr id="2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853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</w:tcPr>
          <w:p w:rsidR="000F6CCD" w:rsidRDefault="000F6CCD" w:rsidP="00542023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17145</wp:posOffset>
                  </wp:positionV>
                  <wp:extent cx="1790065" cy="1624330"/>
                  <wp:effectExtent l="19050" t="0" r="635" b="0"/>
                  <wp:wrapSquare wrapText="bothSides"/>
                  <wp:docPr id="3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065" cy="162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2" w:type="dxa"/>
          </w:tcPr>
          <w:p w:rsidR="000F6CCD" w:rsidRDefault="000F6CCD" w:rsidP="00542023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3050" cy="1457325"/>
                  <wp:effectExtent l="19050" t="0" r="0" b="0"/>
                  <wp:docPr id="4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CCD" w:rsidTr="006F4DA1">
        <w:trPr>
          <w:trHeight w:val="2781"/>
        </w:trPr>
        <w:tc>
          <w:tcPr>
            <w:tcW w:w="2363" w:type="dxa"/>
          </w:tcPr>
          <w:p w:rsidR="000F6CCD" w:rsidRDefault="000F6CCD" w:rsidP="00542023">
            <w:pPr>
              <w:rPr>
                <w:lang w:val="en-US"/>
              </w:rPr>
            </w:pPr>
            <w:r w:rsidRPr="0040446E">
              <w:rPr>
                <w:noProof/>
                <w:lang w:eastAsia="ru-RU"/>
              </w:rPr>
              <w:drawing>
                <wp:inline distT="0" distB="0" distL="0" distR="0">
                  <wp:extent cx="1333500" cy="1352550"/>
                  <wp:effectExtent l="19050" t="0" r="0" b="0"/>
                  <wp:docPr id="5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</w:tcPr>
          <w:p w:rsidR="000F6CCD" w:rsidRDefault="000F6CCD" w:rsidP="00542023">
            <w:pPr>
              <w:rPr>
                <w:noProof/>
                <w:lang w:eastAsia="ru-RU"/>
              </w:rPr>
            </w:pPr>
          </w:p>
        </w:tc>
        <w:tc>
          <w:tcPr>
            <w:tcW w:w="2926" w:type="dxa"/>
          </w:tcPr>
          <w:p w:rsidR="000F6CCD" w:rsidRDefault="000F6CCD" w:rsidP="00542023">
            <w:pPr>
              <w:rPr>
                <w:noProof/>
                <w:lang w:eastAsia="ru-RU"/>
              </w:rPr>
            </w:pPr>
          </w:p>
          <w:p w:rsidR="000F6CCD" w:rsidRPr="0055023B" w:rsidRDefault="000F6CCD" w:rsidP="00542023">
            <w:pPr>
              <w:rPr>
                <w:lang w:eastAsia="ru-RU"/>
              </w:rPr>
            </w:pPr>
          </w:p>
          <w:p w:rsidR="000F6CCD" w:rsidRDefault="000F6CCD" w:rsidP="00542023">
            <w:pPr>
              <w:rPr>
                <w:lang w:eastAsia="ru-RU"/>
              </w:rPr>
            </w:pPr>
          </w:p>
          <w:p w:rsidR="000F6CCD" w:rsidRDefault="000F6CCD" w:rsidP="00542023">
            <w:pPr>
              <w:rPr>
                <w:lang w:eastAsia="ru-RU"/>
              </w:rPr>
            </w:pPr>
          </w:p>
          <w:p w:rsidR="000F6CCD" w:rsidRDefault="000F6CCD" w:rsidP="00542023">
            <w:pPr>
              <w:rPr>
                <w:lang w:eastAsia="ru-RU"/>
              </w:rPr>
            </w:pPr>
          </w:p>
          <w:p w:rsidR="000F6CCD" w:rsidRPr="0055023B" w:rsidRDefault="000F6CCD" w:rsidP="00542023">
            <w:pPr>
              <w:rPr>
                <w:lang w:eastAsia="ru-RU"/>
              </w:rPr>
            </w:pPr>
          </w:p>
        </w:tc>
        <w:tc>
          <w:tcPr>
            <w:tcW w:w="2582" w:type="dxa"/>
          </w:tcPr>
          <w:p w:rsidR="000F6CCD" w:rsidRDefault="000F6CCD" w:rsidP="00542023">
            <w:pPr>
              <w:rPr>
                <w:noProof/>
                <w:lang w:eastAsia="ru-RU"/>
              </w:rPr>
            </w:pPr>
          </w:p>
        </w:tc>
      </w:tr>
      <w:tr w:rsidR="000F6CCD" w:rsidTr="006F4DA1">
        <w:trPr>
          <w:trHeight w:val="2555"/>
        </w:trPr>
        <w:tc>
          <w:tcPr>
            <w:tcW w:w="2363" w:type="dxa"/>
          </w:tcPr>
          <w:p w:rsidR="000F6CCD" w:rsidRDefault="000F6CCD" w:rsidP="00542023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66850" cy="1362075"/>
                  <wp:effectExtent l="19050" t="0" r="0" b="0"/>
                  <wp:docPr id="7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</w:tcPr>
          <w:p w:rsidR="000F6CCD" w:rsidRDefault="000F6CCD" w:rsidP="00542023">
            <w:pPr>
              <w:rPr>
                <w:noProof/>
                <w:lang w:eastAsia="ru-RU"/>
              </w:rPr>
            </w:pPr>
          </w:p>
        </w:tc>
        <w:tc>
          <w:tcPr>
            <w:tcW w:w="2926" w:type="dxa"/>
          </w:tcPr>
          <w:p w:rsidR="000F6CCD" w:rsidRDefault="000F6CCD" w:rsidP="00542023">
            <w:pPr>
              <w:rPr>
                <w:noProof/>
                <w:lang w:eastAsia="ru-RU"/>
              </w:rPr>
            </w:pPr>
          </w:p>
        </w:tc>
        <w:tc>
          <w:tcPr>
            <w:tcW w:w="2582" w:type="dxa"/>
          </w:tcPr>
          <w:p w:rsidR="000F6CCD" w:rsidRDefault="000F6CCD" w:rsidP="00542023">
            <w:pPr>
              <w:rPr>
                <w:noProof/>
                <w:lang w:eastAsia="ru-RU"/>
              </w:rPr>
            </w:pPr>
          </w:p>
        </w:tc>
      </w:tr>
      <w:tr w:rsidR="000F6CCD" w:rsidTr="006F4DA1">
        <w:trPr>
          <w:trHeight w:val="3531"/>
        </w:trPr>
        <w:tc>
          <w:tcPr>
            <w:tcW w:w="2363" w:type="dxa"/>
          </w:tcPr>
          <w:p w:rsidR="000F6CCD" w:rsidRDefault="000F6CCD" w:rsidP="00542023">
            <w:pPr>
              <w:rPr>
                <w:lang w:val="en-US"/>
              </w:rPr>
            </w:pP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87542" cy="1276293"/>
                  <wp:effectExtent l="19050" t="0" r="0" b="0"/>
                  <wp:docPr id="9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606" cy="1276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</w:tcPr>
          <w:p w:rsidR="000F6CCD" w:rsidRDefault="000F6CCD" w:rsidP="00542023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25400</wp:posOffset>
                  </wp:positionV>
                  <wp:extent cx="1488440" cy="2178685"/>
                  <wp:effectExtent l="19050" t="0" r="0" b="0"/>
                  <wp:wrapSquare wrapText="bothSides"/>
                  <wp:docPr id="10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2178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6" w:type="dxa"/>
          </w:tcPr>
          <w:p w:rsidR="000F6CCD" w:rsidRDefault="000F6CCD" w:rsidP="00542023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21566" cy="1390929"/>
                  <wp:effectExtent l="19050" t="0" r="0" b="0"/>
                  <wp:docPr id="11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727" cy="1389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dxa"/>
          </w:tcPr>
          <w:p w:rsidR="000F6CCD" w:rsidRDefault="000F6CCD" w:rsidP="00542023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7104" cy="1692613"/>
                  <wp:effectExtent l="19050" t="0" r="0" b="0"/>
                  <wp:docPr id="1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697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CCD" w:rsidTr="006F4DA1">
        <w:trPr>
          <w:trHeight w:val="2828"/>
        </w:trPr>
        <w:tc>
          <w:tcPr>
            <w:tcW w:w="2363" w:type="dxa"/>
          </w:tcPr>
          <w:p w:rsidR="000F6CCD" w:rsidRDefault="000F6CCD" w:rsidP="00542023">
            <w:pPr>
              <w:rPr>
                <w:lang w:val="en-US"/>
              </w:rPr>
            </w:pPr>
            <w:r w:rsidRPr="0040446E">
              <w:rPr>
                <w:noProof/>
                <w:lang w:eastAsia="ru-RU"/>
              </w:rPr>
              <w:drawing>
                <wp:inline distT="0" distB="0" distL="0" distR="0">
                  <wp:extent cx="1401188" cy="1284051"/>
                  <wp:effectExtent l="19050" t="0" r="8512" b="0"/>
                  <wp:docPr id="14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178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3" w:type="dxa"/>
          </w:tcPr>
          <w:p w:rsidR="000F6CCD" w:rsidRDefault="000F6CCD" w:rsidP="00542023">
            <w:pPr>
              <w:rPr>
                <w:lang w:val="en-US"/>
              </w:rPr>
            </w:pPr>
          </w:p>
        </w:tc>
        <w:tc>
          <w:tcPr>
            <w:tcW w:w="2926" w:type="dxa"/>
          </w:tcPr>
          <w:p w:rsidR="000F6CCD" w:rsidRDefault="000F6CCD" w:rsidP="00542023">
            <w:pPr>
              <w:rPr>
                <w:lang w:val="en-US"/>
              </w:rPr>
            </w:pPr>
          </w:p>
        </w:tc>
        <w:tc>
          <w:tcPr>
            <w:tcW w:w="2582" w:type="dxa"/>
          </w:tcPr>
          <w:p w:rsidR="000F6CCD" w:rsidRDefault="000F6CCD" w:rsidP="00542023">
            <w:pPr>
              <w:rPr>
                <w:lang w:val="en-US"/>
              </w:rPr>
            </w:pPr>
          </w:p>
        </w:tc>
      </w:tr>
    </w:tbl>
    <w:p w:rsidR="00DC0E69" w:rsidRPr="000F6CCD" w:rsidRDefault="00DC0E69" w:rsidP="000F6CCD"/>
    <w:sectPr w:rsidR="00DC0E69" w:rsidRPr="000F6CCD" w:rsidSect="006F4DA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031"/>
    <w:multiLevelType w:val="hybridMultilevel"/>
    <w:tmpl w:val="07C2FECE"/>
    <w:lvl w:ilvl="0" w:tplc="EAD6D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4052AC"/>
    <w:multiLevelType w:val="hybridMultilevel"/>
    <w:tmpl w:val="9D24F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40118"/>
    <w:multiLevelType w:val="hybridMultilevel"/>
    <w:tmpl w:val="6E8C5ACE"/>
    <w:lvl w:ilvl="0" w:tplc="30826C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83CA5"/>
    <w:rsid w:val="000F6CCD"/>
    <w:rsid w:val="001F632A"/>
    <w:rsid w:val="002202E5"/>
    <w:rsid w:val="00255037"/>
    <w:rsid w:val="005B03D3"/>
    <w:rsid w:val="00663013"/>
    <w:rsid w:val="006F4DA1"/>
    <w:rsid w:val="00833EE9"/>
    <w:rsid w:val="008C45C5"/>
    <w:rsid w:val="00A16AB3"/>
    <w:rsid w:val="00A3527F"/>
    <w:rsid w:val="00BB30AF"/>
    <w:rsid w:val="00C83CA5"/>
    <w:rsid w:val="00DC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270" w:lineRule="atLeast"/>
        <w:ind w:right="7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A5"/>
    <w:pPr>
      <w:spacing w:after="200" w:line="276" w:lineRule="auto"/>
      <w:ind w:right="0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CA5"/>
    <w:pPr>
      <w:ind w:left="720"/>
      <w:contextualSpacing/>
    </w:pPr>
  </w:style>
  <w:style w:type="table" w:styleId="a4">
    <w:name w:val="Table Grid"/>
    <w:basedOn w:val="a1"/>
    <w:uiPriority w:val="59"/>
    <w:rsid w:val="00C83CA5"/>
    <w:pPr>
      <w:spacing w:line="240" w:lineRule="auto"/>
      <w:ind w:right="0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F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CCD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1430</Characters>
  <Application>Microsoft Office Word</Application>
  <DocSecurity>0</DocSecurity>
  <Lines>11</Lines>
  <Paragraphs>3</Paragraphs>
  <ScaleCrop>false</ScaleCrop>
  <Company>Portable by Gosuto® 2018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2020-08-31T14:17:00Z</dcterms:created>
  <dcterms:modified xsi:type="dcterms:W3CDTF">2020-08-31T15:10:00Z</dcterms:modified>
</cp:coreProperties>
</file>