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62" w:rsidRDefault="00DE6362" w:rsidP="00DE6362">
      <w:r>
        <w:t>Задача №1</w:t>
      </w:r>
    </w:p>
    <w:p w:rsidR="00DE6362" w:rsidRDefault="00DE6362" w:rsidP="00DE6362">
      <w:r>
        <w:t xml:space="preserve">1) </w:t>
      </w:r>
      <w:proofErr w:type="spellStart"/>
      <w:r>
        <w:t>Новоклеточный</w:t>
      </w:r>
      <w:proofErr w:type="spellEnd"/>
      <w:r>
        <w:t xml:space="preserve"> </w:t>
      </w:r>
      <w:proofErr w:type="spellStart"/>
      <w:r>
        <w:t>невус</w:t>
      </w:r>
      <w:proofErr w:type="spellEnd"/>
    </w:p>
    <w:p w:rsidR="00DE6362" w:rsidRDefault="00DE6362" w:rsidP="00DE6362">
      <w:r>
        <w:t>2) Биопсия с дальнейшим гистологическим исследованием. Цитологическое исследование.</w:t>
      </w:r>
    </w:p>
    <w:p w:rsidR="00DE6362" w:rsidRPr="00050E31" w:rsidRDefault="00DE6362" w:rsidP="00DE6362">
      <w:r w:rsidRPr="00050E31">
        <w:t xml:space="preserve">3) </w:t>
      </w:r>
      <w:r>
        <w:t>Иссечение</w:t>
      </w:r>
      <w:r w:rsidRPr="00050E31">
        <w:t xml:space="preserve"> </w:t>
      </w:r>
      <w:proofErr w:type="spellStart"/>
      <w:r>
        <w:t>невуса</w:t>
      </w:r>
      <w:proofErr w:type="spellEnd"/>
      <w:r w:rsidRPr="00050E31">
        <w:t>.</w:t>
      </w:r>
    </w:p>
    <w:p w:rsidR="00DE6362" w:rsidRPr="00050E31" w:rsidRDefault="00DE6362" w:rsidP="00DE6362">
      <w:r w:rsidRPr="00050E31">
        <w:t xml:space="preserve">4) </w:t>
      </w:r>
      <w:proofErr w:type="spellStart"/>
      <w:r w:rsidRPr="00DE6362">
        <w:rPr>
          <w:lang w:val="en-US"/>
        </w:rPr>
        <w:t>Rp</w:t>
      </w:r>
      <w:proofErr w:type="spellEnd"/>
      <w:r w:rsidRPr="00050E31">
        <w:t>.</w:t>
      </w:r>
      <w:r>
        <w:t>:</w:t>
      </w:r>
      <w:r w:rsidRPr="00050E31">
        <w:t xml:space="preserve"> </w:t>
      </w:r>
      <w:r w:rsidRPr="00DE6362">
        <w:rPr>
          <w:lang w:val="en-US"/>
        </w:rPr>
        <w:t>Sol</w:t>
      </w:r>
      <w:r w:rsidRPr="00050E31">
        <w:t xml:space="preserve">. </w:t>
      </w:r>
      <w:proofErr w:type="spellStart"/>
      <w:r w:rsidRPr="00DE6362">
        <w:rPr>
          <w:lang w:val="en-US"/>
        </w:rPr>
        <w:t>Spiritus</w:t>
      </w:r>
      <w:proofErr w:type="spellEnd"/>
      <w:r w:rsidRPr="00050E31">
        <w:t xml:space="preserve"> </w:t>
      </w:r>
      <w:proofErr w:type="spellStart"/>
      <w:r w:rsidRPr="00DE6362">
        <w:rPr>
          <w:lang w:val="en-US"/>
        </w:rPr>
        <w:t>Aethilici</w:t>
      </w:r>
      <w:proofErr w:type="spellEnd"/>
      <w:r w:rsidRPr="00050E31">
        <w:t xml:space="preserve"> 70% - 250</w:t>
      </w:r>
      <w:r>
        <w:rPr>
          <w:lang w:val="en-US"/>
        </w:rPr>
        <w:t>ml</w:t>
      </w:r>
    </w:p>
    <w:p w:rsidR="00DE6362" w:rsidRDefault="00DE6362" w:rsidP="00DE6362">
      <w:r w:rsidRPr="00DE6362">
        <w:t xml:space="preserve">           </w:t>
      </w:r>
      <w:r>
        <w:t xml:space="preserve">  </w:t>
      </w:r>
      <w:r>
        <w:rPr>
          <w:lang w:val="en-US"/>
        </w:rPr>
        <w:t>D</w:t>
      </w:r>
      <w:r w:rsidRPr="00DE6362">
        <w:t xml:space="preserve">. </w:t>
      </w:r>
      <w:r>
        <w:t>S. Наружное применение для обработки раны.</w:t>
      </w:r>
    </w:p>
    <w:p w:rsidR="00DE6362" w:rsidRDefault="00DE6362" w:rsidP="00DE6362">
      <w:r>
        <w:t xml:space="preserve">5) Исключить </w:t>
      </w:r>
      <w:proofErr w:type="spellStart"/>
      <w:r>
        <w:t>травматизацию</w:t>
      </w:r>
      <w:proofErr w:type="spellEnd"/>
      <w:r>
        <w:t xml:space="preserve"> </w:t>
      </w:r>
      <w:proofErr w:type="spellStart"/>
      <w:r>
        <w:t>невуса</w:t>
      </w:r>
      <w:proofErr w:type="spellEnd"/>
      <w:r>
        <w:t xml:space="preserve">, </w:t>
      </w:r>
      <w:proofErr w:type="spellStart"/>
      <w:r>
        <w:t>гиперинсоляцию</w:t>
      </w:r>
      <w:proofErr w:type="spellEnd"/>
      <w:r>
        <w:t>. Диспансерное наблюдение.</w:t>
      </w:r>
    </w:p>
    <w:p w:rsidR="00DE6362" w:rsidRDefault="00DE6362" w:rsidP="00DE6362"/>
    <w:p w:rsidR="00DE6362" w:rsidRDefault="00DE6362" w:rsidP="00DE6362">
      <w:r>
        <w:t>Задача №2</w:t>
      </w:r>
    </w:p>
    <w:p w:rsidR="00DE6362" w:rsidRDefault="00DE6362" w:rsidP="00DE6362">
      <w:r>
        <w:t xml:space="preserve">1) </w:t>
      </w:r>
      <w:r w:rsidR="00050E31">
        <w:t>Рак кожи правой нижней конечности.</w:t>
      </w:r>
    </w:p>
    <w:p w:rsidR="00DE6362" w:rsidRDefault="00050E31" w:rsidP="00DE6362">
      <w:r>
        <w:t xml:space="preserve">2) Опухолевая фаза грибовидного микоза, </w:t>
      </w:r>
      <w:proofErr w:type="spellStart"/>
      <w:proofErr w:type="gramStart"/>
      <w:r>
        <w:t>В-клеточная</w:t>
      </w:r>
      <w:proofErr w:type="spellEnd"/>
      <w:proofErr w:type="gramEnd"/>
      <w:r>
        <w:t xml:space="preserve"> кожная </w:t>
      </w:r>
      <w:proofErr w:type="spellStart"/>
      <w:r>
        <w:t>лимфома</w:t>
      </w:r>
      <w:proofErr w:type="spellEnd"/>
      <w:r>
        <w:t>.</w:t>
      </w:r>
    </w:p>
    <w:p w:rsidR="00DE6362" w:rsidRDefault="00DE6362" w:rsidP="00DE6362">
      <w:r>
        <w:t>3)</w:t>
      </w:r>
      <w:r w:rsidR="00050E31">
        <w:t xml:space="preserve"> Г</w:t>
      </w:r>
      <w:r>
        <w:t>истологическое исследование, цитологи</w:t>
      </w:r>
      <w:r w:rsidR="00050E31">
        <w:t>ческое исследование</w:t>
      </w:r>
      <w:r>
        <w:t xml:space="preserve">, определение степень дифференцировки клеточного состава, </w:t>
      </w:r>
      <w:proofErr w:type="spellStart"/>
      <w:r>
        <w:t>гистоархитектоника</w:t>
      </w:r>
      <w:proofErr w:type="spellEnd"/>
      <w:r w:rsidR="00050E31">
        <w:t>.</w:t>
      </w:r>
    </w:p>
    <w:p w:rsidR="00050E31" w:rsidRDefault="00DE6362" w:rsidP="00050E31">
      <w:r>
        <w:t>4)</w:t>
      </w:r>
      <w:r w:rsidR="00050E31">
        <w:t xml:space="preserve"> </w:t>
      </w:r>
      <w:proofErr w:type="spellStart"/>
      <w:r w:rsidR="00050E31" w:rsidRPr="00050E31">
        <w:t>Rp</w:t>
      </w:r>
      <w:proofErr w:type="spellEnd"/>
      <w:r w:rsidR="00050E31" w:rsidRPr="00050E31">
        <w:t xml:space="preserve">.: </w:t>
      </w:r>
      <w:proofErr w:type="spellStart"/>
      <w:r w:rsidR="00050E31" w:rsidRPr="00050E31">
        <w:t>Sol</w:t>
      </w:r>
      <w:proofErr w:type="spellEnd"/>
      <w:r w:rsidR="00050E31" w:rsidRPr="00050E31">
        <w:t xml:space="preserve">. </w:t>
      </w:r>
      <w:proofErr w:type="spellStart"/>
      <w:r w:rsidR="00050E31" w:rsidRPr="00050E31">
        <w:t>Сhlorhexidini</w:t>
      </w:r>
      <w:proofErr w:type="spellEnd"/>
      <w:r w:rsidR="00050E31" w:rsidRPr="00050E31">
        <w:t xml:space="preserve"> </w:t>
      </w:r>
      <w:proofErr w:type="spellStart"/>
      <w:r w:rsidR="00050E31" w:rsidRPr="00050E31">
        <w:t>Spirituosae</w:t>
      </w:r>
      <w:proofErr w:type="spellEnd"/>
      <w:r w:rsidR="00050E31" w:rsidRPr="00050E31">
        <w:t xml:space="preserve"> 0,5% - 500 </w:t>
      </w:r>
      <w:proofErr w:type="spellStart"/>
      <w:r w:rsidR="00050E31" w:rsidRPr="00050E31">
        <w:t>ml</w:t>
      </w:r>
      <w:proofErr w:type="spellEnd"/>
      <w:r w:rsidR="00050E31" w:rsidRPr="00050E31">
        <w:br/>
      </w:r>
      <w:r w:rsidR="00050E31">
        <w:t xml:space="preserve">             </w:t>
      </w:r>
      <w:r w:rsidR="00050E31" w:rsidRPr="00050E31">
        <w:t xml:space="preserve">D.S. Для обработки операционного поля </w:t>
      </w:r>
    </w:p>
    <w:p w:rsidR="00D12422" w:rsidRDefault="00050E31" w:rsidP="00050E31">
      <w:r>
        <w:t>5) У</w:t>
      </w:r>
      <w:r w:rsidR="00DE6362">
        <w:t>даление опухоли</w:t>
      </w:r>
      <w:r>
        <w:t xml:space="preserve"> с удалением прилегающей кожи, </w:t>
      </w:r>
      <w:proofErr w:type="gramStart"/>
      <w:r>
        <w:t>регионарных</w:t>
      </w:r>
      <w:proofErr w:type="gramEnd"/>
      <w:r>
        <w:t xml:space="preserve"> </w:t>
      </w:r>
      <w:proofErr w:type="spellStart"/>
      <w:r>
        <w:t>лимфоузлов</w:t>
      </w:r>
      <w:proofErr w:type="spellEnd"/>
      <w:r>
        <w:t>.</w:t>
      </w:r>
    </w:p>
    <w:sectPr w:rsidR="00D12422" w:rsidSect="00D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62"/>
    <w:rsid w:val="00050E31"/>
    <w:rsid w:val="005D37DF"/>
    <w:rsid w:val="00C34323"/>
    <w:rsid w:val="00D12422"/>
    <w:rsid w:val="00DE6362"/>
    <w:rsid w:val="00E6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79135</dc:creator>
  <cp:keywords/>
  <dc:description/>
  <cp:lastModifiedBy>79135</cp:lastModifiedBy>
  <cp:revision>5</cp:revision>
  <dcterms:created xsi:type="dcterms:W3CDTF">2024-02-18T11:15:00Z</dcterms:created>
  <dcterms:modified xsi:type="dcterms:W3CDTF">2024-02-18T11:52:00Z</dcterms:modified>
</cp:coreProperties>
</file>