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E8" w:rsidRDefault="004D6CE8" w:rsidP="004D6CE8">
      <w:pPr>
        <w:rPr>
          <w:rFonts w:ascii="LatoWeb" w:hAnsi="LatoWeb"/>
          <w:b/>
          <w:color w:val="333333"/>
          <w:sz w:val="33"/>
          <w:szCs w:val="29"/>
          <w:shd w:val="clear" w:color="auto" w:fill="FFFFFF"/>
        </w:rPr>
      </w:pPr>
      <w:r>
        <w:rPr>
          <w:rFonts w:ascii="LatoWeb" w:hAnsi="LatoWeb"/>
          <w:b/>
          <w:color w:val="333333"/>
          <w:sz w:val="33"/>
          <w:szCs w:val="29"/>
          <w:shd w:val="clear" w:color="auto" w:fill="FFFFFF"/>
        </w:rPr>
        <w:t>Тест</w:t>
      </w:r>
      <w:r w:rsidR="00733920">
        <w:rPr>
          <w:rFonts w:ascii="LatoWeb" w:hAnsi="LatoWeb"/>
          <w:b/>
          <w:color w:val="333333"/>
          <w:sz w:val="33"/>
          <w:szCs w:val="29"/>
          <w:shd w:val="clear" w:color="auto" w:fill="FFFFFF"/>
        </w:rPr>
        <w:t xml:space="preserve"> 1</w:t>
      </w:r>
      <w:r>
        <w:rPr>
          <w:rFonts w:ascii="LatoWeb" w:hAnsi="LatoWeb"/>
          <w:b/>
          <w:color w:val="333333"/>
          <w:sz w:val="33"/>
          <w:szCs w:val="29"/>
          <w:shd w:val="clear" w:color="auto" w:fill="FFFFFF"/>
        </w:rPr>
        <w:t xml:space="preserve">. </w:t>
      </w:r>
      <w:r w:rsidRPr="00AE4543">
        <w:rPr>
          <w:rFonts w:ascii="LatoWeb" w:hAnsi="LatoWeb"/>
          <w:b/>
          <w:color w:val="333333"/>
          <w:sz w:val="33"/>
          <w:szCs w:val="29"/>
          <w:shd w:val="clear" w:color="auto" w:fill="FFFFFF"/>
        </w:rPr>
        <w:t>Закон распределения. Экстракция.</w:t>
      </w:r>
    </w:p>
    <w:p w:rsidR="004D6CE8" w:rsidRPr="004A53D7" w:rsidRDefault="004D6CE8" w:rsidP="004D6C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>ПРИ  ЗАПИСИ</w:t>
      </w:r>
      <w:r w:rsidRPr="004A53D7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 xml:space="preserve"> ЗАКОНА РАСПРЕДЕЛЕНИЯ 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ПРИНЯТО </w:t>
      </w:r>
    </w:p>
    <w:p w:rsidR="004A53D7" w:rsidRDefault="004D6CE8" w:rsidP="00CF0AE6">
      <w:pPr>
        <w:ind w:left="709"/>
        <w:rPr>
          <w:rFonts w:ascii="LatoWeb" w:hAnsi="LatoWeb"/>
          <w:sz w:val="29"/>
          <w:szCs w:val="29"/>
          <w:shd w:val="clear" w:color="auto" w:fill="FFFFFF"/>
        </w:rPr>
      </w:pPr>
      <w:r w:rsidRPr="004A53D7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 xml:space="preserve">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В ЧИСЛИТЕЛЕ ПОМЕЩАТЬ </w:t>
      </w:r>
      <w:r w:rsidR="00974D8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КОНЦЕНТРАЦИЮ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>ВЕЩЕСТВА В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(</w:t>
      </w:r>
      <w:r w:rsidRPr="004A53D7">
        <w:rPr>
          <w:rFonts w:ascii="LatoWeb" w:hAnsi="LatoWeb"/>
          <w:i/>
          <w:sz w:val="29"/>
          <w:szCs w:val="29"/>
          <w:shd w:val="clear" w:color="auto" w:fill="FFFFFF"/>
        </w:rPr>
        <w:t>вставить слово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) 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ФАЗЕ, А В ЗНАМЕНАТЕЛЕ - </w:t>
      </w:r>
      <w:r w:rsidR="00974D83">
        <w:rPr>
          <w:rFonts w:ascii="Times New Roman" w:hAnsi="Times New Roman" w:cs="Times New Roman"/>
          <w:sz w:val="29"/>
          <w:szCs w:val="29"/>
          <w:shd w:val="clear" w:color="auto" w:fill="FFFFFF"/>
        </w:rPr>
        <w:t>КОНЦЕНТРАЦИЮ</w:t>
      </w:r>
      <w:r w:rsidR="00974D83"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4A53D7">
        <w:rPr>
          <w:rFonts w:ascii="Times New Roman" w:hAnsi="Times New Roman" w:cs="Times New Roman"/>
          <w:sz w:val="29"/>
          <w:szCs w:val="29"/>
          <w:shd w:val="clear" w:color="auto" w:fill="FFFFFF"/>
        </w:rPr>
        <w:t>В ФАЗЕ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 (</w:t>
      </w:r>
      <w:r w:rsidRPr="004A53D7">
        <w:rPr>
          <w:rFonts w:ascii="LatoWeb" w:hAnsi="LatoWeb"/>
          <w:i/>
          <w:sz w:val="29"/>
          <w:szCs w:val="29"/>
          <w:shd w:val="clear" w:color="auto" w:fill="FFFFFF"/>
        </w:rPr>
        <w:t>вставить слово</w:t>
      </w:r>
      <w:r w:rsidR="004A53D7" w:rsidRPr="004A53D7">
        <w:rPr>
          <w:rFonts w:ascii="LatoWeb" w:hAnsi="LatoWeb"/>
          <w:sz w:val="29"/>
          <w:szCs w:val="29"/>
          <w:shd w:val="clear" w:color="auto" w:fill="FFFFFF"/>
        </w:rPr>
        <w:t>)</w:t>
      </w:r>
    </w:p>
    <w:p w:rsidR="00CF0AE6" w:rsidRPr="004A53D7" w:rsidRDefault="00CF0AE6" w:rsidP="004A53D7">
      <w:pPr>
        <w:rPr>
          <w:rFonts w:ascii="LatoWeb" w:hAnsi="LatoWeb"/>
          <w:sz w:val="29"/>
          <w:szCs w:val="29"/>
          <w:shd w:val="clear" w:color="auto" w:fill="FFFFFF"/>
        </w:rPr>
      </w:pPr>
    </w:p>
    <w:p w:rsidR="004D6CE8" w:rsidRDefault="00974D83" w:rsidP="004A53D7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>СОЕДИНЕНИЕ, ОТ</w:t>
      </w:r>
      <w:r w:rsidR="00CF0AE6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 xml:space="preserve">ВЕТСТВЕННОЕ ЗА ОБРАЗОВАНИЕ ЭКСТРАГИРУЕМОГО СОЕДИНЕНИЯ, НАЗЫВАЕТСЯ </w:t>
      </w:r>
      <w:r w:rsidR="004D6CE8" w:rsidRPr="004A53D7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 xml:space="preserve"> </w:t>
      </w:r>
      <w:r w:rsidR="004D6CE8" w:rsidRPr="004A53D7">
        <w:rPr>
          <w:rFonts w:ascii="LatoWeb" w:hAnsi="LatoWeb"/>
          <w:sz w:val="29"/>
          <w:szCs w:val="29"/>
          <w:shd w:val="clear" w:color="auto" w:fill="FFFFFF"/>
        </w:rPr>
        <w:t>(</w:t>
      </w:r>
      <w:r w:rsidR="004D6CE8" w:rsidRPr="004A53D7">
        <w:rPr>
          <w:rFonts w:ascii="LatoWeb" w:hAnsi="LatoWeb"/>
          <w:i/>
          <w:sz w:val="29"/>
          <w:szCs w:val="29"/>
          <w:shd w:val="clear" w:color="auto" w:fill="FFFFFF"/>
        </w:rPr>
        <w:t>вставить слово</w:t>
      </w:r>
      <w:r w:rsidR="004D6CE8" w:rsidRPr="004A53D7">
        <w:rPr>
          <w:rFonts w:ascii="LatoWeb" w:hAnsi="LatoWeb"/>
          <w:sz w:val="29"/>
          <w:szCs w:val="29"/>
          <w:shd w:val="clear" w:color="auto" w:fill="FFFFFF"/>
        </w:rPr>
        <w:t>)</w:t>
      </w:r>
    </w:p>
    <w:p w:rsidR="00CF0AE6" w:rsidRPr="004A53D7" w:rsidRDefault="00CF0AE6" w:rsidP="00CF0AE6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CF0AE6" w:rsidRPr="00CF0AE6" w:rsidRDefault="00CF0AE6" w:rsidP="00CF0AE6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>ЗАПИСАТЬ ЗАКОН  РАСПРЕДЕЛЕНИЯ</w:t>
      </w:r>
      <w:r w:rsidRPr="004A53D7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 xml:space="preserve"> С ИСПОЛЬЗОВАНИЕМ КОНЦЕНТРАЦИИ С</w:t>
      </w:r>
      <w:proofErr w:type="spellStart"/>
      <w:proofErr w:type="gramStart"/>
      <w:r w:rsidRPr="004A53D7">
        <w:rPr>
          <w:rFonts w:ascii="Times New Roman" w:hAnsi="Times New Roman" w:cs="Times New Roman"/>
          <w:iCs/>
          <w:sz w:val="29"/>
          <w:szCs w:val="29"/>
          <w:shd w:val="clear" w:color="auto" w:fill="FFFFFF"/>
          <w:vertAlign w:val="subscript"/>
          <w:lang w:val="en-GB"/>
        </w:rPr>
        <w:t>i</w:t>
      </w:r>
      <w:proofErr w:type="spellEnd"/>
      <w:proofErr w:type="gramEnd"/>
      <w:r>
        <w:rPr>
          <w:rFonts w:ascii="Times New Roman" w:hAnsi="Times New Roman" w:cs="Times New Roman"/>
          <w:iCs/>
          <w:sz w:val="29"/>
          <w:szCs w:val="29"/>
          <w:shd w:val="clear" w:color="auto" w:fill="FFFFFF"/>
          <w:vertAlign w:val="subscript"/>
        </w:rPr>
        <w:t xml:space="preserve">                          </w:t>
      </w:r>
    </w:p>
    <w:p w:rsidR="00CF0AE6" w:rsidRPr="004A53D7" w:rsidRDefault="00CF0AE6" w:rsidP="00CF0AE6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CF0AE6" w:rsidRPr="008358CF" w:rsidRDefault="004D6CE8" w:rsidP="008358CF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 w:rsidRPr="004A53D7">
        <w:rPr>
          <w:rFonts w:ascii="Times New Roman" w:hAnsi="Times New Roman" w:cs="Times New Roman"/>
          <w:iCs/>
          <w:sz w:val="29"/>
          <w:szCs w:val="29"/>
          <w:shd w:val="clear" w:color="auto" w:fill="FFFFFF"/>
        </w:rPr>
        <w:t xml:space="preserve">ЭКСТРАКЦИЯ КОЛИЧЕСТВЕННО ОЦЕНИВАЕТСЯ  ПАРАМЕТРОМ 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>(</w:t>
      </w:r>
      <w:r w:rsidRPr="004A53D7">
        <w:rPr>
          <w:rFonts w:ascii="LatoWeb" w:hAnsi="LatoWeb"/>
          <w:i/>
          <w:sz w:val="29"/>
          <w:szCs w:val="29"/>
          <w:shd w:val="clear" w:color="auto" w:fill="FFFFFF"/>
        </w:rPr>
        <w:t>вставить слово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>)</w:t>
      </w:r>
    </w:p>
    <w:p w:rsidR="004D6CE8" w:rsidRDefault="004D6CE8" w:rsidP="004A53D7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 w:rsidRPr="004A53D7">
        <w:rPr>
          <w:rFonts w:ascii="LatoWeb" w:hAnsi="LatoWeb"/>
          <w:sz w:val="29"/>
          <w:szCs w:val="29"/>
          <w:shd w:val="clear" w:color="auto" w:fill="FFFFFF"/>
        </w:rPr>
        <w:t>Чему равен коэффициент распределения  вещества</w:t>
      </w:r>
      <w:proofErr w:type="gramStart"/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А</w:t>
      </w:r>
      <w:proofErr w:type="gramEnd"/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 между двумя несмешивающимися растворителями, если при 25 </w:t>
      </w:r>
      <w:r w:rsidRPr="004A53D7">
        <w:rPr>
          <w:rFonts w:ascii="LatoWeb" w:hAnsi="LatoWeb"/>
          <w:sz w:val="29"/>
          <w:szCs w:val="29"/>
          <w:shd w:val="clear" w:color="auto" w:fill="FFFFFF"/>
          <w:vertAlign w:val="superscript"/>
        </w:rPr>
        <w:t>0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С водный раствор вещества А с концентрацией 0,6 моль /л, находится в равновесии с эфирным раствором, концентрация которого 0,3 </w:t>
      </w:r>
      <w:proofErr w:type="spellStart"/>
      <w:r w:rsidRPr="004A53D7">
        <w:rPr>
          <w:rFonts w:ascii="LatoWeb" w:hAnsi="LatoWeb"/>
          <w:sz w:val="29"/>
          <w:szCs w:val="29"/>
          <w:shd w:val="clear" w:color="auto" w:fill="FFFFFF"/>
        </w:rPr>
        <w:t>м</w:t>
      </w:r>
      <w:r w:rsidR="00974D83">
        <w:rPr>
          <w:rFonts w:ascii="LatoWeb" w:hAnsi="LatoWeb"/>
          <w:sz w:val="29"/>
          <w:szCs w:val="29"/>
          <w:shd w:val="clear" w:color="auto" w:fill="FFFFFF"/>
        </w:rPr>
        <w:t>к</w:t>
      </w:r>
      <w:r w:rsidRPr="004A53D7">
        <w:rPr>
          <w:rFonts w:ascii="LatoWeb" w:hAnsi="LatoWeb"/>
          <w:sz w:val="29"/>
          <w:szCs w:val="29"/>
          <w:shd w:val="clear" w:color="auto" w:fill="FFFFFF"/>
        </w:rPr>
        <w:t>моль</w:t>
      </w:r>
      <w:proofErr w:type="spellEnd"/>
      <w:r w:rsidRPr="004A53D7">
        <w:rPr>
          <w:rFonts w:ascii="LatoWeb" w:hAnsi="LatoWeb"/>
          <w:sz w:val="29"/>
          <w:szCs w:val="29"/>
          <w:shd w:val="clear" w:color="auto" w:fill="FFFFFF"/>
        </w:rPr>
        <w:t xml:space="preserve">/л? </w:t>
      </w:r>
    </w:p>
    <w:p w:rsidR="004852FC" w:rsidRDefault="004852FC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09687E" w:rsidRDefault="00D34B25" w:rsidP="0009687E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proofErr w:type="gramStart"/>
      <w:r w:rsidRPr="004852FC">
        <w:rPr>
          <w:rFonts w:ascii="LatoWeb" w:hAnsi="LatoWeb"/>
          <w:sz w:val="29"/>
          <w:szCs w:val="29"/>
          <w:shd w:val="clear" w:color="auto" w:fill="FFFFFF"/>
        </w:rPr>
        <w:t xml:space="preserve">Какой тип экстракции применяется для извлечения из растительного сырья физиологически активных веществ?  </w:t>
      </w:r>
      <w:proofErr w:type="gramEnd"/>
    </w:p>
    <w:p w:rsidR="004852FC" w:rsidRPr="004852FC" w:rsidRDefault="004852FC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09687E" w:rsidRDefault="0009687E" w:rsidP="004A53D7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 w:rsidRPr="004852FC">
        <w:rPr>
          <w:rFonts w:ascii="LatoWeb" w:hAnsi="LatoWeb"/>
          <w:sz w:val="29"/>
          <w:szCs w:val="29"/>
          <w:shd w:val="clear" w:color="auto" w:fill="FFFFFF"/>
        </w:rPr>
        <w:t>Каким способом увеличивают</w:t>
      </w:r>
      <w:r w:rsidR="004852FC">
        <w:rPr>
          <w:rFonts w:ascii="LatoWeb" w:hAnsi="LatoWeb"/>
          <w:sz w:val="29"/>
          <w:szCs w:val="29"/>
          <w:shd w:val="clear" w:color="auto" w:fill="FFFFFF"/>
        </w:rPr>
        <w:t xml:space="preserve"> полноту извлечения вещества? </w:t>
      </w:r>
    </w:p>
    <w:p w:rsidR="004852FC" w:rsidRPr="004852FC" w:rsidRDefault="004852FC" w:rsidP="004852FC">
      <w:pPr>
        <w:pStyle w:val="a3"/>
        <w:rPr>
          <w:rFonts w:ascii="LatoWeb" w:hAnsi="LatoWeb" w:hint="eastAsia"/>
          <w:sz w:val="29"/>
          <w:szCs w:val="29"/>
          <w:shd w:val="clear" w:color="auto" w:fill="FFFFFF"/>
        </w:rPr>
      </w:pPr>
    </w:p>
    <w:p w:rsidR="004852FC" w:rsidRPr="004852FC" w:rsidRDefault="004852FC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4852FC" w:rsidRDefault="0009687E" w:rsidP="004A53D7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 w:rsidRPr="004852FC">
        <w:rPr>
          <w:rFonts w:ascii="LatoWeb" w:hAnsi="LatoWeb"/>
          <w:sz w:val="29"/>
          <w:szCs w:val="29"/>
          <w:shd w:val="clear" w:color="auto" w:fill="FFFFFF"/>
        </w:rPr>
        <w:t xml:space="preserve">Какое число экстракций является достаточным, чтобы степень извлечения приблизилась к единице? </w:t>
      </w:r>
    </w:p>
    <w:p w:rsidR="004852FC" w:rsidRDefault="0009687E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  <w:r w:rsidRPr="004852FC">
        <w:rPr>
          <w:rFonts w:ascii="LatoWeb" w:hAnsi="LatoWeb"/>
          <w:sz w:val="29"/>
          <w:szCs w:val="29"/>
          <w:shd w:val="clear" w:color="auto" w:fill="FFFFFF"/>
        </w:rPr>
        <w:t xml:space="preserve"> </w:t>
      </w:r>
    </w:p>
    <w:p w:rsidR="0009687E" w:rsidRDefault="0009687E" w:rsidP="00D34B25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 w:rsidRPr="004852FC">
        <w:rPr>
          <w:rFonts w:ascii="LatoWeb" w:hAnsi="LatoWeb"/>
          <w:sz w:val="29"/>
          <w:szCs w:val="29"/>
          <w:shd w:val="clear" w:color="auto" w:fill="FFFFFF"/>
        </w:rPr>
        <w:t xml:space="preserve">Каким приёмом пользуются при экстракции в системе </w:t>
      </w:r>
      <w:r w:rsidRPr="004852FC">
        <w:rPr>
          <w:rFonts w:ascii="LatoWeb" w:hAnsi="LatoWeb" w:hint="eastAsia"/>
          <w:sz w:val="29"/>
          <w:szCs w:val="29"/>
          <w:shd w:val="clear" w:color="auto" w:fill="FFFFFF"/>
        </w:rPr>
        <w:t>«</w:t>
      </w:r>
      <w:r w:rsidRPr="004852FC">
        <w:rPr>
          <w:rFonts w:ascii="LatoWeb" w:hAnsi="LatoWeb"/>
          <w:sz w:val="29"/>
          <w:szCs w:val="29"/>
          <w:shd w:val="clear" w:color="auto" w:fill="FFFFFF"/>
        </w:rPr>
        <w:t>твердое тело - жидкость</w:t>
      </w:r>
      <w:r w:rsidRPr="004852FC">
        <w:rPr>
          <w:rFonts w:ascii="LatoWeb" w:hAnsi="LatoWeb" w:hint="eastAsia"/>
          <w:sz w:val="29"/>
          <w:szCs w:val="29"/>
          <w:shd w:val="clear" w:color="auto" w:fill="FFFFFF"/>
        </w:rPr>
        <w:t>»</w:t>
      </w:r>
      <w:r w:rsidR="004852FC">
        <w:rPr>
          <w:rFonts w:ascii="LatoWeb" w:hAnsi="LatoWeb"/>
          <w:sz w:val="29"/>
          <w:szCs w:val="29"/>
          <w:shd w:val="clear" w:color="auto" w:fill="FFFFFF"/>
        </w:rPr>
        <w:t xml:space="preserve">? </w:t>
      </w:r>
    </w:p>
    <w:p w:rsidR="004852FC" w:rsidRPr="004852FC" w:rsidRDefault="004852FC" w:rsidP="004852FC">
      <w:pPr>
        <w:pStyle w:val="a3"/>
        <w:rPr>
          <w:rFonts w:ascii="LatoWeb" w:hAnsi="LatoWeb"/>
          <w:sz w:val="29"/>
          <w:szCs w:val="29"/>
          <w:shd w:val="clear" w:color="auto" w:fill="FFFFFF"/>
        </w:rPr>
      </w:pPr>
    </w:p>
    <w:p w:rsidR="00F60D8A" w:rsidRPr="008358CF" w:rsidRDefault="00D34B25" w:rsidP="00D34B25">
      <w:pPr>
        <w:pStyle w:val="a3"/>
        <w:numPr>
          <w:ilvl w:val="0"/>
          <w:numId w:val="2"/>
        </w:numPr>
        <w:rPr>
          <w:rFonts w:ascii="LatoWeb" w:hAnsi="LatoWeb"/>
          <w:sz w:val="29"/>
          <w:szCs w:val="29"/>
          <w:shd w:val="clear" w:color="auto" w:fill="FFFFFF"/>
        </w:rPr>
      </w:pPr>
      <w:r w:rsidRPr="004852FC">
        <w:rPr>
          <w:rFonts w:ascii="LatoWeb" w:hAnsi="LatoWeb"/>
          <w:sz w:val="29"/>
          <w:szCs w:val="29"/>
          <w:shd w:val="clear" w:color="auto" w:fill="FFFFFF"/>
        </w:rPr>
        <w:t xml:space="preserve">Если </w:t>
      </w:r>
      <w:r w:rsidR="008358CF" w:rsidRPr="004852FC">
        <w:rPr>
          <w:rFonts w:ascii="LatoWeb" w:hAnsi="LatoWeb"/>
          <w:sz w:val="29"/>
          <w:szCs w:val="29"/>
          <w:shd w:val="clear" w:color="auto" w:fill="FFFFFF"/>
        </w:rPr>
        <w:t xml:space="preserve">экстрагируемое </w:t>
      </w:r>
      <w:r w:rsidRPr="004852FC">
        <w:rPr>
          <w:rFonts w:ascii="LatoWeb" w:hAnsi="LatoWeb"/>
          <w:sz w:val="29"/>
          <w:szCs w:val="29"/>
          <w:shd w:val="clear" w:color="auto" w:fill="FFFFFF"/>
        </w:rPr>
        <w:t xml:space="preserve"> вещество находится в порах твердого тела в твердой фазе, то </w:t>
      </w:r>
      <w:r w:rsidR="008358CF" w:rsidRPr="004852FC">
        <w:rPr>
          <w:rFonts w:ascii="LatoWeb" w:hAnsi="LatoWeb"/>
          <w:sz w:val="29"/>
          <w:szCs w:val="29"/>
          <w:shd w:val="clear" w:color="auto" w:fill="FFFFFF"/>
        </w:rPr>
        <w:t xml:space="preserve">из </w:t>
      </w:r>
      <w:r w:rsidRPr="004852FC">
        <w:rPr>
          <w:rFonts w:ascii="LatoWeb" w:hAnsi="LatoWeb"/>
          <w:sz w:val="29"/>
          <w:szCs w:val="29"/>
          <w:shd w:val="clear" w:color="auto" w:fill="FFFFFF"/>
        </w:rPr>
        <w:t>каки</w:t>
      </w:r>
      <w:r w:rsidR="008358CF" w:rsidRPr="004852FC">
        <w:rPr>
          <w:rFonts w:ascii="LatoWeb" w:hAnsi="LatoWeb"/>
          <w:sz w:val="29"/>
          <w:szCs w:val="29"/>
          <w:shd w:val="clear" w:color="auto" w:fill="FFFFFF"/>
        </w:rPr>
        <w:t xml:space="preserve">х стадий складывается его процесс извлечения из порового объёма?  </w:t>
      </w:r>
    </w:p>
    <w:sectPr w:rsidR="00F60D8A" w:rsidRPr="008358CF" w:rsidSect="0071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7D8C"/>
    <w:multiLevelType w:val="hybridMultilevel"/>
    <w:tmpl w:val="537E7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C0A8E"/>
    <w:multiLevelType w:val="hybridMultilevel"/>
    <w:tmpl w:val="0CBA8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4D6CE8"/>
    <w:rsid w:val="0009687E"/>
    <w:rsid w:val="001B1F32"/>
    <w:rsid w:val="001C2EE5"/>
    <w:rsid w:val="004852FC"/>
    <w:rsid w:val="004A53D7"/>
    <w:rsid w:val="004D6CE8"/>
    <w:rsid w:val="005C1A9C"/>
    <w:rsid w:val="0071338E"/>
    <w:rsid w:val="00733920"/>
    <w:rsid w:val="008358CF"/>
    <w:rsid w:val="00974D83"/>
    <w:rsid w:val="00C21441"/>
    <w:rsid w:val="00CF0AE6"/>
    <w:rsid w:val="00D34B25"/>
    <w:rsid w:val="00DD62C5"/>
    <w:rsid w:val="00DF4C60"/>
    <w:rsid w:val="00F60D8A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9</cp:revision>
  <cp:lastPrinted>2021-04-09T16:57:00Z</cp:lastPrinted>
  <dcterms:created xsi:type="dcterms:W3CDTF">2021-04-06T21:33:00Z</dcterms:created>
  <dcterms:modified xsi:type="dcterms:W3CDTF">2021-04-09T17:06:00Z</dcterms:modified>
</cp:coreProperties>
</file>