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4D" w:rsidRPr="00EE044D" w:rsidRDefault="00EE044D" w:rsidP="00EE0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EE044D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EE04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044D" w:rsidRPr="00EE044D" w:rsidRDefault="00EE044D" w:rsidP="00EE0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 xml:space="preserve">Кафедра детских болезней с курсом </w:t>
      </w:r>
      <w:proofErr w:type="gramStart"/>
      <w:r w:rsidRPr="00EE044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 xml:space="preserve">Педиатрия </w:t>
      </w: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>РАБОЧАЯ ТЕТРАДЬ СТУДЕНТА</w:t>
      </w: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>Тема: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Pr="00EE044D">
        <w:rPr>
          <w:rFonts w:ascii="Times New Roman" w:hAnsi="Times New Roman" w:cs="Times New Roman"/>
          <w:sz w:val="28"/>
          <w:szCs w:val="28"/>
        </w:rPr>
        <w:t xml:space="preserve"> у детей»</w:t>
      </w: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 xml:space="preserve">Для студентов 4 курса,  (VIII семестр),  </w:t>
      </w:r>
    </w:p>
    <w:p w:rsidR="00EE044D" w:rsidRPr="00EE044D" w:rsidRDefault="00EE044D" w:rsidP="00EE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>по специальности 31.05.01 Лечебное дело</w:t>
      </w:r>
    </w:p>
    <w:p w:rsidR="00EE044D" w:rsidRPr="00EE044D" w:rsidRDefault="00EE044D" w:rsidP="00EE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>(очная форма обучения)</w:t>
      </w: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>Группа ____________________________________________________________</w:t>
      </w: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 xml:space="preserve">Красноярск </w:t>
      </w:r>
    </w:p>
    <w:p w:rsidR="00EE044D" w:rsidRPr="00EE044D" w:rsidRDefault="00EE044D" w:rsidP="00EE0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>2021</w:t>
      </w: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F8049C">
      <w:pPr>
        <w:jc w:val="both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lastRenderedPageBreak/>
        <w:t xml:space="preserve">Рабочая тетрадь составлена в соответствии с рабочей программой дисциплины «Педиатрия» для специальности 31.05.01 Лечебное дело (очная форма обучения)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        </w:t>
      </w: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F8049C">
      <w:pPr>
        <w:jc w:val="both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>Авторы: д-р мед</w:t>
      </w:r>
      <w:proofErr w:type="gramStart"/>
      <w:r w:rsidRPr="00EE04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0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44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E044D">
        <w:rPr>
          <w:rFonts w:ascii="Times New Roman" w:hAnsi="Times New Roman" w:cs="Times New Roman"/>
          <w:sz w:val="28"/>
          <w:szCs w:val="28"/>
        </w:rPr>
        <w:t xml:space="preserve">аук, проф., зав. каф. Н.А. </w:t>
      </w:r>
      <w:proofErr w:type="spellStart"/>
      <w:r w:rsidRPr="00EE044D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EE044D">
        <w:rPr>
          <w:rFonts w:ascii="Times New Roman" w:hAnsi="Times New Roman" w:cs="Times New Roman"/>
          <w:sz w:val="28"/>
          <w:szCs w:val="28"/>
        </w:rPr>
        <w:t>;  канд. мед</w:t>
      </w:r>
      <w:proofErr w:type="gramStart"/>
      <w:r w:rsidRPr="00EE04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0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44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E044D">
        <w:rPr>
          <w:rFonts w:ascii="Times New Roman" w:hAnsi="Times New Roman" w:cs="Times New Roman"/>
          <w:sz w:val="28"/>
          <w:szCs w:val="28"/>
        </w:rPr>
        <w:t xml:space="preserve">аук, доц. Л.В. Степанова </w:t>
      </w: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4D" w:rsidRPr="00EE044D" w:rsidRDefault="00EE044D" w:rsidP="00EE0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3E1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ДЛЯ КОНТРОЛЯ ИСХОДНОГО УРОВНЯ ЗНАНИЙ</w:t>
      </w:r>
    </w:p>
    <w:p w:rsidR="00DA087E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ТЕСТОВЫЙ КОНТРОЛЬ</w:t>
      </w: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У ДЕТЕЙ ЛЕЧЕНИЕ АРТЕРИАЛЬНОЙ ГИПЕРТЕНЗИИ I СТЕПЕНИ НАЧИНАЕМ: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1) одновременно с двух гипотензивных препаратов;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2) немедикаментозной терапии;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 xml:space="preserve">3) с назначения </w:t>
      </w:r>
      <w:proofErr w:type="gramStart"/>
      <w:r w:rsidRPr="00B21031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B21031">
        <w:rPr>
          <w:rFonts w:ascii="Times New Roman" w:hAnsi="Times New Roman" w:cs="Times New Roman"/>
          <w:sz w:val="28"/>
          <w:szCs w:val="28"/>
        </w:rPr>
        <w:t>блокаторов;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 xml:space="preserve">4) с назначения </w:t>
      </w:r>
      <w:proofErr w:type="gramStart"/>
      <w:r w:rsidRPr="00B21031">
        <w:rPr>
          <w:rFonts w:ascii="Times New Roman" w:hAnsi="Times New Roman" w:cs="Times New Roman"/>
          <w:sz w:val="28"/>
          <w:szCs w:val="28"/>
        </w:rPr>
        <w:t>гипотензивных</w:t>
      </w:r>
      <w:proofErr w:type="gramEnd"/>
      <w:r w:rsidRPr="00B21031">
        <w:rPr>
          <w:rFonts w:ascii="Times New Roman" w:hAnsi="Times New Roman" w:cs="Times New Roman"/>
          <w:sz w:val="28"/>
          <w:szCs w:val="28"/>
        </w:rPr>
        <w:t xml:space="preserve"> центрального механизма действия;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5) назначения седативных препаратов;</w:t>
      </w:r>
    </w:p>
    <w:p w:rsid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2. ОСНОВНЫМ КЛИНИЧЕСКИМ ПРОЯВЛЕНИЕМ МИОКАРДИТА ЯВЛЯЕТСЯ: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1) грубый скребущий характер систолического шума вдоль левого края грудины;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2) снижение вольтажа желудочкового комплекса на ЭКГ;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3) усиление сердечных тонов;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4) расширение границ относительной сердечной тупости преимущественно влево, глухие сердечные тоны;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21031">
        <w:rPr>
          <w:rFonts w:ascii="Times New Roman" w:hAnsi="Times New Roman" w:cs="Times New Roman"/>
          <w:sz w:val="28"/>
          <w:szCs w:val="28"/>
        </w:rPr>
        <w:t>тахипноэ</w:t>
      </w:r>
      <w:proofErr w:type="spellEnd"/>
      <w:r w:rsidRPr="00B21031">
        <w:rPr>
          <w:rFonts w:ascii="Times New Roman" w:hAnsi="Times New Roman" w:cs="Times New Roman"/>
          <w:sz w:val="28"/>
          <w:szCs w:val="28"/>
        </w:rPr>
        <w:t>;</w:t>
      </w:r>
    </w:p>
    <w:p w:rsid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3. НАИБОЛЕЕ ИНФОРМАТИВНЫМ В ДИАГНОСТИКЕ ЭКССУДАТИВНОГО ПЕРИКАРДИТА ЯВЛЯЕТСЯ: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1) шум трения перикарда;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2) увеличение границ сердца;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3) повышение давления в яремных венах;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4) парадоксальный пульс;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21031">
        <w:rPr>
          <w:rFonts w:ascii="Times New Roman" w:hAnsi="Times New Roman" w:cs="Times New Roman"/>
          <w:sz w:val="28"/>
          <w:szCs w:val="28"/>
        </w:rPr>
        <w:t>эхокардиографическое</w:t>
      </w:r>
      <w:proofErr w:type="spellEnd"/>
      <w:r w:rsidRPr="00B21031">
        <w:rPr>
          <w:rFonts w:ascii="Times New Roman" w:hAnsi="Times New Roman" w:cs="Times New Roman"/>
          <w:sz w:val="28"/>
          <w:szCs w:val="28"/>
        </w:rPr>
        <w:t xml:space="preserve"> исследование;</w:t>
      </w:r>
    </w:p>
    <w:p w:rsid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4. ЛЕЧЕНИЕ ОСТРОЙ РЕВМАТИЧЕСКОЙ ЛИХОРАДКИ С ЯВЛЕНИЯМИ КАРДИТА ОБЯЗАТЕЛЬНО ВКЛЮЧАЕТ: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1) сульфаниламиды;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2) антибактериальные препараты пенициллинового ряда;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3) седативные препараты;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4) спазмолитики;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5) β-блокаторы;</w:t>
      </w:r>
    </w:p>
    <w:p w:rsid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 xml:space="preserve">5. КОЛЬЦЕВИДНАЯ ЭРИТЕМА ОБЫЧНО НАБЛЮДАЕТСЯ </w:t>
      </w:r>
      <w:proofErr w:type="gramStart"/>
      <w:r w:rsidRPr="00B2103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21031">
        <w:rPr>
          <w:rFonts w:ascii="Times New Roman" w:hAnsi="Times New Roman" w:cs="Times New Roman"/>
          <w:sz w:val="28"/>
          <w:szCs w:val="28"/>
        </w:rPr>
        <w:t>: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1) острой ревматической лихорадке;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 xml:space="preserve">2) ревматоидном </w:t>
      </w:r>
      <w:proofErr w:type="gramStart"/>
      <w:r w:rsidRPr="00B21031">
        <w:rPr>
          <w:rFonts w:ascii="Times New Roman" w:hAnsi="Times New Roman" w:cs="Times New Roman"/>
          <w:sz w:val="28"/>
          <w:szCs w:val="28"/>
        </w:rPr>
        <w:t>артрите</w:t>
      </w:r>
      <w:proofErr w:type="gramEnd"/>
      <w:r w:rsidRPr="00B21031">
        <w:rPr>
          <w:rFonts w:ascii="Times New Roman" w:hAnsi="Times New Roman" w:cs="Times New Roman"/>
          <w:sz w:val="28"/>
          <w:szCs w:val="28"/>
        </w:rPr>
        <w:t>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3) системной красной волчанке;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B21031">
        <w:rPr>
          <w:rFonts w:ascii="Times New Roman" w:hAnsi="Times New Roman" w:cs="Times New Roman"/>
          <w:sz w:val="28"/>
          <w:szCs w:val="28"/>
        </w:rPr>
        <w:t>туберкулезе</w:t>
      </w:r>
      <w:proofErr w:type="gramEnd"/>
      <w:r w:rsidRPr="00B21031">
        <w:rPr>
          <w:rFonts w:ascii="Times New Roman" w:hAnsi="Times New Roman" w:cs="Times New Roman"/>
          <w:sz w:val="28"/>
          <w:szCs w:val="28"/>
        </w:rPr>
        <w:t>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5) ВИЧ-инфекции;</w:t>
      </w:r>
    </w:p>
    <w:p w:rsid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6. НАЧИНАТЬ КУПИРОВАНИЕ ПРИСТУПА СУПРАВЕНТРИКУЛЯРНОЙ ПАРОКСИЗМАЛЬНОЙ ТАХИКАРДИИ У РЕБЕНКА 7 ЛЕТ ПРИ АД 90/60- ММ РТ</w:t>
      </w:r>
      <w:proofErr w:type="gramStart"/>
      <w:r w:rsidRPr="00B210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21031">
        <w:rPr>
          <w:rFonts w:ascii="Times New Roman" w:hAnsi="Times New Roman" w:cs="Times New Roman"/>
          <w:sz w:val="28"/>
          <w:szCs w:val="28"/>
        </w:rPr>
        <w:t>Т. ЦЕЛЕСООБРАЗНО С ПОМОЩЬЮ: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1) адреналина внутривенно;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21031">
        <w:rPr>
          <w:rFonts w:ascii="Times New Roman" w:hAnsi="Times New Roman" w:cs="Times New Roman"/>
          <w:sz w:val="28"/>
          <w:szCs w:val="28"/>
        </w:rPr>
        <w:t>дигоксина</w:t>
      </w:r>
      <w:proofErr w:type="spellEnd"/>
      <w:r w:rsidRPr="00B21031">
        <w:rPr>
          <w:rFonts w:ascii="Times New Roman" w:hAnsi="Times New Roman" w:cs="Times New Roman"/>
          <w:sz w:val="28"/>
          <w:szCs w:val="28"/>
        </w:rPr>
        <w:t xml:space="preserve"> внутримышечно;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21031">
        <w:rPr>
          <w:rFonts w:ascii="Times New Roman" w:hAnsi="Times New Roman" w:cs="Times New Roman"/>
          <w:sz w:val="28"/>
          <w:szCs w:val="28"/>
        </w:rPr>
        <w:t>изоптина</w:t>
      </w:r>
      <w:proofErr w:type="spellEnd"/>
      <w:r w:rsidRPr="00B21031">
        <w:rPr>
          <w:rFonts w:ascii="Times New Roman" w:hAnsi="Times New Roman" w:cs="Times New Roman"/>
          <w:sz w:val="28"/>
          <w:szCs w:val="28"/>
        </w:rPr>
        <w:t xml:space="preserve"> внутривенно;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21031">
        <w:rPr>
          <w:rFonts w:ascii="Times New Roman" w:hAnsi="Times New Roman" w:cs="Times New Roman"/>
          <w:sz w:val="28"/>
          <w:szCs w:val="28"/>
        </w:rPr>
        <w:t>вагальных</w:t>
      </w:r>
      <w:proofErr w:type="spellEnd"/>
      <w:r w:rsidRPr="00B21031">
        <w:rPr>
          <w:rFonts w:ascii="Times New Roman" w:hAnsi="Times New Roman" w:cs="Times New Roman"/>
          <w:sz w:val="28"/>
          <w:szCs w:val="28"/>
        </w:rPr>
        <w:t xml:space="preserve"> проб;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5) АТФ внутривенно;</w:t>
      </w:r>
    </w:p>
    <w:p w:rsid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7. КРИТЕРИЕМ ДИАГНОСТИКИ СИНУСОВОЙ БРАДИКАРДИИ У ДЕТЕЙ ДО 3 ЛЕТ ЯВЛЯЕТСЯ ЧАСТОТА СЕРДЕЧНЫХ СОКРАЩЕНИЙ: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1) &lt;90 уд/мин;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2) &lt;80 уд/мин;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3) &lt;100 уд/мин;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4) &lt;70 уд/мин;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5) &lt;50 уд/мин;</w:t>
      </w:r>
    </w:p>
    <w:p w:rsid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8. ЭТИОЛОГИЧЕСКИЙ ФАКТОР ОСТРОЙ РЕВМАТИЧЕСКОЙ ЛИХОРАДКИ: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1) энтерококки;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2) стафилококки;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3) пневмококки;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4) бета-гемолитические стрептококки типа</w:t>
      </w:r>
      <w:proofErr w:type="gramStart"/>
      <w:r w:rsidRPr="00B2103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21031">
        <w:rPr>
          <w:rFonts w:ascii="Times New Roman" w:hAnsi="Times New Roman" w:cs="Times New Roman"/>
          <w:sz w:val="28"/>
          <w:szCs w:val="28"/>
        </w:rPr>
        <w:t>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5) вирусы;</w:t>
      </w:r>
    </w:p>
    <w:p w:rsid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9. НАИБОЛЕЕ ЧАСТОЙ ПРИЧИНОЙ МИОКАРДИТА ЯВЛЯЕТСЯ: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1) стрептококк;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 xml:space="preserve">2) вирус </w:t>
      </w:r>
      <w:proofErr w:type="spellStart"/>
      <w:r w:rsidRPr="00B21031">
        <w:rPr>
          <w:rFonts w:ascii="Times New Roman" w:hAnsi="Times New Roman" w:cs="Times New Roman"/>
          <w:sz w:val="28"/>
          <w:szCs w:val="28"/>
        </w:rPr>
        <w:t>Коксаки</w:t>
      </w:r>
      <w:proofErr w:type="spellEnd"/>
      <w:r w:rsidRPr="00B21031">
        <w:rPr>
          <w:rFonts w:ascii="Times New Roman" w:hAnsi="Times New Roman" w:cs="Times New Roman"/>
          <w:sz w:val="28"/>
          <w:szCs w:val="28"/>
        </w:rPr>
        <w:t>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3) вирус гриппа;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4) химические воздействия;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>5) аллергические заболевания;</w:t>
      </w:r>
    </w:p>
    <w:p w:rsid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 xml:space="preserve">10. НАРУШЕНИЕ ДИАСТОЛЫ СЕРДЦА ВСЛЕДСТВИЕ ИЗМЕНЕНИЙ МИОКАРДА И ЭНДОКАРДА ПРИ НЕБОЛЬШОЙ МАССЕ СЕРДЦА И НЕБОЛЬШИХ ЕГО РАЗМЕРАХ ВЫЯВЛЯЕТСЯ </w:t>
      </w:r>
      <w:proofErr w:type="gramStart"/>
      <w:r w:rsidRPr="00B2103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21031">
        <w:rPr>
          <w:rFonts w:ascii="Times New Roman" w:hAnsi="Times New Roman" w:cs="Times New Roman"/>
          <w:sz w:val="28"/>
          <w:szCs w:val="28"/>
        </w:rPr>
        <w:t>: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 xml:space="preserve">1) гипертрофической </w:t>
      </w:r>
      <w:proofErr w:type="spellStart"/>
      <w:r w:rsidRPr="00B21031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B21031">
        <w:rPr>
          <w:rFonts w:ascii="Times New Roman" w:hAnsi="Times New Roman" w:cs="Times New Roman"/>
          <w:sz w:val="28"/>
          <w:szCs w:val="28"/>
        </w:rPr>
        <w:t>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21031">
        <w:rPr>
          <w:rFonts w:ascii="Times New Roman" w:hAnsi="Times New Roman" w:cs="Times New Roman"/>
          <w:sz w:val="28"/>
          <w:szCs w:val="28"/>
        </w:rPr>
        <w:t>рестриктивной</w:t>
      </w:r>
      <w:proofErr w:type="spellEnd"/>
      <w:r w:rsidRPr="00B21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031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B21031">
        <w:rPr>
          <w:rFonts w:ascii="Times New Roman" w:hAnsi="Times New Roman" w:cs="Times New Roman"/>
          <w:sz w:val="28"/>
          <w:szCs w:val="28"/>
        </w:rPr>
        <w:t>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21031">
        <w:rPr>
          <w:rFonts w:ascii="Times New Roman" w:hAnsi="Times New Roman" w:cs="Times New Roman"/>
          <w:sz w:val="28"/>
          <w:szCs w:val="28"/>
        </w:rPr>
        <w:t>дилатационной</w:t>
      </w:r>
      <w:proofErr w:type="spellEnd"/>
      <w:r w:rsidRPr="00B21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031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B21031">
        <w:rPr>
          <w:rFonts w:ascii="Times New Roman" w:hAnsi="Times New Roman" w:cs="Times New Roman"/>
          <w:sz w:val="28"/>
          <w:szCs w:val="28"/>
        </w:rPr>
        <w:t>;</w:t>
      </w:r>
    </w:p>
    <w:p w:rsidR="00B21031" w:rsidRP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B21031">
        <w:rPr>
          <w:rFonts w:ascii="Times New Roman" w:hAnsi="Times New Roman" w:cs="Times New Roman"/>
          <w:sz w:val="28"/>
          <w:szCs w:val="28"/>
        </w:rPr>
        <w:t>стенозе</w:t>
      </w:r>
      <w:proofErr w:type="gramEnd"/>
      <w:r w:rsidRPr="00B21031">
        <w:rPr>
          <w:rFonts w:ascii="Times New Roman" w:hAnsi="Times New Roman" w:cs="Times New Roman"/>
          <w:sz w:val="28"/>
          <w:szCs w:val="28"/>
        </w:rPr>
        <w:t xml:space="preserve"> аорты;</w:t>
      </w:r>
    </w:p>
    <w:p w:rsidR="00613AB8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31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21031">
        <w:rPr>
          <w:rFonts w:ascii="Times New Roman" w:hAnsi="Times New Roman" w:cs="Times New Roman"/>
          <w:sz w:val="28"/>
          <w:szCs w:val="28"/>
        </w:rPr>
        <w:t>субаортальном</w:t>
      </w:r>
      <w:proofErr w:type="spellEnd"/>
      <w:r w:rsidRPr="00B21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031">
        <w:rPr>
          <w:rFonts w:ascii="Times New Roman" w:hAnsi="Times New Roman" w:cs="Times New Roman"/>
          <w:sz w:val="28"/>
          <w:szCs w:val="28"/>
        </w:rPr>
        <w:t>стенозе</w:t>
      </w:r>
      <w:proofErr w:type="gramEnd"/>
      <w:r w:rsidRPr="00B21031">
        <w:rPr>
          <w:rFonts w:ascii="Times New Roman" w:hAnsi="Times New Roman" w:cs="Times New Roman"/>
          <w:sz w:val="28"/>
          <w:szCs w:val="28"/>
        </w:rPr>
        <w:t>;</w:t>
      </w:r>
    </w:p>
    <w:p w:rsidR="00B21031" w:rsidRDefault="00B21031" w:rsidP="00B2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BCE" w:rsidRDefault="00E54BCE" w:rsidP="001E4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АКТУАЛИЗАЦИИ ЗНАНИЙ</w:t>
      </w:r>
    </w:p>
    <w:p w:rsidR="003C2C6C" w:rsidRPr="002B1638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638">
        <w:rPr>
          <w:rFonts w:ascii="Times New Roman" w:hAnsi="Times New Roman" w:cs="Times New Roman"/>
          <w:i/>
          <w:sz w:val="28"/>
          <w:szCs w:val="28"/>
        </w:rPr>
        <w:t>Ответьте на поставленные вопросы</w:t>
      </w:r>
    </w:p>
    <w:p w:rsidR="00370996" w:rsidRDefault="00370996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C6C" w:rsidRDefault="00077805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05">
        <w:rPr>
          <w:rFonts w:ascii="Times New Roman" w:hAnsi="Times New Roman" w:cs="Times New Roman"/>
          <w:sz w:val="28"/>
          <w:szCs w:val="28"/>
        </w:rPr>
        <w:lastRenderedPageBreak/>
        <w:t>Неревматические кардиты</w:t>
      </w:r>
      <w:r w:rsidR="00244C7F">
        <w:rPr>
          <w:rFonts w:ascii="Times New Roman" w:hAnsi="Times New Roman" w:cs="Times New Roman"/>
          <w:sz w:val="28"/>
          <w:szCs w:val="28"/>
        </w:rPr>
        <w:t xml:space="preserve"> </w:t>
      </w:r>
      <w:r w:rsidR="003C2C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3C2C6C">
        <w:rPr>
          <w:rFonts w:ascii="Times New Roman" w:hAnsi="Times New Roman" w:cs="Times New Roman"/>
          <w:sz w:val="28"/>
          <w:szCs w:val="28"/>
        </w:rPr>
        <w:t>______________________</w:t>
      </w:r>
      <w:r w:rsidR="00C356D1">
        <w:rPr>
          <w:rFonts w:ascii="Times New Roman" w:hAnsi="Times New Roman" w:cs="Times New Roman"/>
          <w:sz w:val="28"/>
          <w:szCs w:val="28"/>
        </w:rPr>
        <w:t>___________</w:t>
      </w:r>
      <w:r w:rsidR="002B1638">
        <w:rPr>
          <w:rFonts w:ascii="Times New Roman" w:hAnsi="Times New Roman" w:cs="Times New Roman"/>
          <w:sz w:val="28"/>
          <w:szCs w:val="28"/>
        </w:rPr>
        <w:t>______</w:t>
      </w:r>
    </w:p>
    <w:p w:rsidR="003C2C6C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B1638">
        <w:rPr>
          <w:rFonts w:ascii="Times New Roman" w:hAnsi="Times New Roman" w:cs="Times New Roman"/>
          <w:sz w:val="28"/>
          <w:szCs w:val="28"/>
        </w:rPr>
        <w:t>___</w:t>
      </w:r>
    </w:p>
    <w:p w:rsidR="00370996" w:rsidRDefault="00370996" w:rsidP="003709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996" w:rsidRDefault="00370996" w:rsidP="003709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996" w:rsidRDefault="00370996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D3F26" w:rsidRDefault="002D3F2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F26">
        <w:rPr>
          <w:rFonts w:ascii="Times New Roman" w:hAnsi="Times New Roman" w:cs="Times New Roman"/>
          <w:sz w:val="28"/>
          <w:szCs w:val="28"/>
        </w:rPr>
        <w:t>Этиология</w:t>
      </w:r>
      <w:r>
        <w:rPr>
          <w:rFonts w:ascii="Times New Roman" w:hAnsi="Times New Roman" w:cs="Times New Roman"/>
          <w:sz w:val="28"/>
          <w:szCs w:val="28"/>
        </w:rPr>
        <w:t xml:space="preserve"> неревматических кардитов</w:t>
      </w:r>
      <w:r w:rsidR="006212D9" w:rsidRPr="006212D9">
        <w:rPr>
          <w:rFonts w:ascii="Times New Roman" w:hAnsi="Times New Roman" w:cs="Times New Roman"/>
          <w:sz w:val="28"/>
          <w:szCs w:val="28"/>
        </w:rPr>
        <w:t>:</w:t>
      </w:r>
    </w:p>
    <w:p w:rsidR="00370996" w:rsidRDefault="0037099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</w:t>
      </w:r>
      <w:r w:rsidR="0072661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B1638">
        <w:rPr>
          <w:rFonts w:ascii="Times New Roman" w:hAnsi="Times New Roman" w:cs="Times New Roman"/>
          <w:sz w:val="28"/>
          <w:szCs w:val="28"/>
        </w:rPr>
        <w:t>_____</w:t>
      </w:r>
    </w:p>
    <w:p w:rsidR="00726612" w:rsidRDefault="00726612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ED" w:rsidRDefault="0061663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36">
        <w:rPr>
          <w:rFonts w:ascii="Times New Roman" w:hAnsi="Times New Roman" w:cs="Times New Roman"/>
          <w:sz w:val="28"/>
          <w:szCs w:val="28"/>
        </w:rPr>
        <w:t>Диагноз врожденного кардита считается достоверным, если</w:t>
      </w:r>
      <w:r w:rsidR="001B7F95">
        <w:rPr>
          <w:rFonts w:ascii="Times New Roman" w:hAnsi="Times New Roman" w:cs="Times New Roman"/>
          <w:sz w:val="28"/>
          <w:szCs w:val="28"/>
        </w:rPr>
        <w:t>:</w:t>
      </w:r>
    </w:p>
    <w:p w:rsidR="00170BED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C7F">
        <w:rPr>
          <w:rFonts w:ascii="Times New Roman" w:hAnsi="Times New Roman" w:cs="Times New Roman"/>
          <w:sz w:val="28"/>
          <w:szCs w:val="28"/>
        </w:rPr>
        <w:t>____</w:t>
      </w:r>
    </w:p>
    <w:p w:rsidR="00370996" w:rsidRDefault="0037099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996" w:rsidRDefault="004D0D5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56">
        <w:rPr>
          <w:rFonts w:ascii="Times New Roman" w:hAnsi="Times New Roman" w:cs="Times New Roman"/>
          <w:sz w:val="28"/>
          <w:szCs w:val="28"/>
        </w:rPr>
        <w:t>Острая ревматическая лихорадка (ОРЛ)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</w:p>
    <w:p w:rsidR="007C4C73" w:rsidRDefault="007C4C7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44C7F">
        <w:rPr>
          <w:rFonts w:ascii="Times New Roman" w:hAnsi="Times New Roman" w:cs="Times New Roman"/>
          <w:sz w:val="28"/>
          <w:szCs w:val="28"/>
        </w:rPr>
        <w:t>____</w:t>
      </w:r>
    </w:p>
    <w:p w:rsidR="00244C7F" w:rsidRDefault="004D0D5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56">
        <w:rPr>
          <w:rFonts w:ascii="Times New Roman" w:hAnsi="Times New Roman" w:cs="Times New Roman"/>
          <w:sz w:val="28"/>
          <w:szCs w:val="28"/>
        </w:rPr>
        <w:t xml:space="preserve">Ревматическая болезнь сердца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</w:p>
    <w:p w:rsidR="007C4C73" w:rsidRDefault="007C4C7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</w:t>
      </w:r>
      <w:r w:rsidR="0059064C">
        <w:rPr>
          <w:rFonts w:ascii="Times New Roman" w:hAnsi="Times New Roman" w:cs="Times New Roman"/>
          <w:sz w:val="28"/>
          <w:szCs w:val="28"/>
        </w:rPr>
        <w:t>_____________________________</w:t>
      </w:r>
      <w:r w:rsidR="00244C7F">
        <w:rPr>
          <w:rFonts w:ascii="Times New Roman" w:hAnsi="Times New Roman" w:cs="Times New Roman"/>
          <w:sz w:val="28"/>
          <w:szCs w:val="28"/>
        </w:rPr>
        <w:t>_______</w:t>
      </w:r>
    </w:p>
    <w:p w:rsidR="0059064C" w:rsidRDefault="0059064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3E3" w:rsidRDefault="00AE13E3" w:rsidP="00AE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признаки </w:t>
      </w:r>
      <w:r w:rsidRPr="00AE13E3">
        <w:rPr>
          <w:rFonts w:ascii="Times New Roman" w:hAnsi="Times New Roman" w:cs="Times New Roman"/>
          <w:sz w:val="28"/>
          <w:szCs w:val="28"/>
        </w:rPr>
        <w:t>ревматической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3E3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тогенетической триады:</w:t>
      </w:r>
    </w:p>
    <w:p w:rsidR="00AE1ABD" w:rsidRDefault="00AE13E3" w:rsidP="00AE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1AB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E1AB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3.</w:t>
      </w:r>
      <w:r w:rsidR="00AE1A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5D0F15" w:rsidRDefault="005D0F15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3E3" w:rsidRDefault="00AE13E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Обозначьте токсины и ферменты, выделяющиеся β</w:t>
      </w:r>
      <w:r w:rsidR="00BA2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гемолитическим стрептококком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опишите их патологическое воздействие</w:t>
      </w:r>
    </w:p>
    <w:tbl>
      <w:tblPr>
        <w:tblStyle w:val="a3"/>
        <w:tblW w:w="9601" w:type="dxa"/>
        <w:jc w:val="center"/>
        <w:tblLook w:val="04A0" w:firstRow="1" w:lastRow="0" w:firstColumn="1" w:lastColumn="0" w:noHBand="0" w:noVBand="1"/>
      </w:tblPr>
      <w:tblGrid>
        <w:gridCol w:w="4800"/>
        <w:gridCol w:w="4801"/>
      </w:tblGrid>
      <w:tr w:rsidR="00AE13E3" w:rsidTr="00AE13E3">
        <w:trPr>
          <w:trHeight w:val="433"/>
          <w:jc w:val="center"/>
        </w:trPr>
        <w:tc>
          <w:tcPr>
            <w:tcW w:w="4800" w:type="dxa"/>
          </w:tcPr>
          <w:p w:rsidR="00AE13E3" w:rsidRDefault="00AE13E3" w:rsidP="00AE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токсического агента</w:t>
            </w:r>
          </w:p>
        </w:tc>
        <w:tc>
          <w:tcPr>
            <w:tcW w:w="4801" w:type="dxa"/>
          </w:tcPr>
          <w:p w:rsidR="00AE13E3" w:rsidRDefault="00AE13E3" w:rsidP="00AE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Токсическое воздействие</w:t>
            </w:r>
          </w:p>
        </w:tc>
      </w:tr>
      <w:tr w:rsidR="00AE13E3" w:rsidTr="00AE13E3">
        <w:trPr>
          <w:trHeight w:val="433"/>
          <w:jc w:val="center"/>
        </w:trPr>
        <w:tc>
          <w:tcPr>
            <w:tcW w:w="4800" w:type="dxa"/>
          </w:tcPr>
          <w:p w:rsidR="00AE13E3" w:rsidRDefault="00AE13E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1" w:type="dxa"/>
          </w:tcPr>
          <w:p w:rsidR="00AE13E3" w:rsidRDefault="00AE13E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3E3" w:rsidTr="00AE13E3">
        <w:trPr>
          <w:trHeight w:val="454"/>
          <w:jc w:val="center"/>
        </w:trPr>
        <w:tc>
          <w:tcPr>
            <w:tcW w:w="4800" w:type="dxa"/>
          </w:tcPr>
          <w:p w:rsidR="00AE13E3" w:rsidRDefault="00AE13E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1" w:type="dxa"/>
          </w:tcPr>
          <w:p w:rsidR="00AE13E3" w:rsidRDefault="00AE13E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3E3" w:rsidTr="00AE13E3">
        <w:trPr>
          <w:trHeight w:val="433"/>
          <w:jc w:val="center"/>
        </w:trPr>
        <w:tc>
          <w:tcPr>
            <w:tcW w:w="4800" w:type="dxa"/>
          </w:tcPr>
          <w:p w:rsidR="00AE13E3" w:rsidRDefault="00AE13E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1" w:type="dxa"/>
          </w:tcPr>
          <w:p w:rsidR="00AE13E3" w:rsidRDefault="00AE13E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3E3" w:rsidTr="00AE13E3">
        <w:trPr>
          <w:trHeight w:val="433"/>
          <w:jc w:val="center"/>
        </w:trPr>
        <w:tc>
          <w:tcPr>
            <w:tcW w:w="4800" w:type="dxa"/>
          </w:tcPr>
          <w:p w:rsidR="00AE13E3" w:rsidRDefault="00AE13E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01" w:type="dxa"/>
          </w:tcPr>
          <w:p w:rsidR="00AE13E3" w:rsidRDefault="00AE13E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3E3" w:rsidTr="00AE13E3">
        <w:trPr>
          <w:trHeight w:val="454"/>
          <w:jc w:val="center"/>
        </w:trPr>
        <w:tc>
          <w:tcPr>
            <w:tcW w:w="4800" w:type="dxa"/>
          </w:tcPr>
          <w:p w:rsidR="00AE13E3" w:rsidRDefault="00AE13E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01" w:type="dxa"/>
          </w:tcPr>
          <w:p w:rsidR="00AE13E3" w:rsidRDefault="00AE13E3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3E3" w:rsidRPr="00AE13E3" w:rsidRDefault="00AE13E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3E3" w:rsidRDefault="00AE13E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7F" w:rsidRDefault="00244C7F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</w:t>
      </w:r>
      <w:r w:rsidR="009538B4">
        <w:rPr>
          <w:rFonts w:ascii="Times New Roman" w:hAnsi="Times New Roman" w:cs="Times New Roman"/>
          <w:sz w:val="28"/>
          <w:szCs w:val="28"/>
        </w:rPr>
        <w:t>предсердной</w:t>
      </w:r>
      <w:proofErr w:type="spellEnd"/>
      <w:r w:rsidR="009538B4">
        <w:rPr>
          <w:rFonts w:ascii="Times New Roman" w:hAnsi="Times New Roman" w:cs="Times New Roman"/>
          <w:sz w:val="28"/>
          <w:szCs w:val="28"/>
        </w:rPr>
        <w:t xml:space="preserve"> перегородки (</w:t>
      </w:r>
      <w:r w:rsidR="009538B4" w:rsidRPr="009538B4">
        <w:rPr>
          <w:rFonts w:ascii="Times New Roman" w:hAnsi="Times New Roman" w:cs="Times New Roman"/>
          <w:sz w:val="28"/>
          <w:szCs w:val="28"/>
        </w:rPr>
        <w:t>ДМПП</w:t>
      </w:r>
      <w:r w:rsidR="009538B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538B4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4B7821" w:rsidRDefault="009538B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8B4">
        <w:rPr>
          <w:rFonts w:ascii="Times New Roman" w:hAnsi="Times New Roman" w:cs="Times New Roman"/>
          <w:sz w:val="28"/>
          <w:szCs w:val="28"/>
        </w:rPr>
        <w:t xml:space="preserve"> </w:t>
      </w:r>
      <w:r w:rsidR="004B78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44C7F">
        <w:rPr>
          <w:rFonts w:ascii="Times New Roman" w:hAnsi="Times New Roman" w:cs="Times New Roman"/>
          <w:sz w:val="28"/>
          <w:szCs w:val="28"/>
        </w:rPr>
        <w:t>____</w:t>
      </w:r>
    </w:p>
    <w:p w:rsidR="0057502C" w:rsidRDefault="0057502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B1" w:rsidRDefault="00244C7F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 меж</w:t>
      </w:r>
      <w:r w:rsidR="001345B1">
        <w:rPr>
          <w:rFonts w:ascii="Times New Roman" w:hAnsi="Times New Roman" w:cs="Times New Roman"/>
          <w:sz w:val="28"/>
          <w:szCs w:val="28"/>
        </w:rPr>
        <w:t>желудочковой перегородки</w:t>
      </w:r>
      <w:r w:rsidR="004B7821">
        <w:rPr>
          <w:rFonts w:ascii="Times New Roman" w:hAnsi="Times New Roman" w:cs="Times New Roman"/>
          <w:sz w:val="28"/>
          <w:szCs w:val="28"/>
        </w:rPr>
        <w:t xml:space="preserve"> </w:t>
      </w:r>
      <w:r w:rsidR="001345B1" w:rsidRPr="001345B1">
        <w:rPr>
          <w:rFonts w:ascii="Times New Roman" w:hAnsi="Times New Roman" w:cs="Times New Roman"/>
          <w:sz w:val="28"/>
          <w:szCs w:val="28"/>
        </w:rPr>
        <w:t>ДМЖП</w:t>
      </w:r>
      <w:r w:rsidR="001345B1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4B7821" w:rsidRDefault="00170BE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502C">
        <w:rPr>
          <w:rFonts w:ascii="Times New Roman" w:hAnsi="Times New Roman" w:cs="Times New Roman"/>
          <w:sz w:val="28"/>
          <w:szCs w:val="28"/>
        </w:rPr>
        <w:t>____________</w:t>
      </w:r>
      <w:r w:rsidR="00244C7F">
        <w:rPr>
          <w:rFonts w:ascii="Times New Roman" w:hAnsi="Times New Roman" w:cs="Times New Roman"/>
          <w:sz w:val="28"/>
          <w:szCs w:val="28"/>
        </w:rPr>
        <w:t>______</w:t>
      </w:r>
    </w:p>
    <w:p w:rsidR="0057502C" w:rsidRDefault="0057502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B1" w:rsidRDefault="001345B1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1345B1">
        <w:rPr>
          <w:rFonts w:ascii="Times New Roman" w:hAnsi="Times New Roman" w:cs="Times New Roman"/>
          <w:sz w:val="28"/>
          <w:szCs w:val="28"/>
        </w:rPr>
        <w:t>етрад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34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1">
        <w:rPr>
          <w:rFonts w:ascii="Times New Roman" w:hAnsi="Times New Roman" w:cs="Times New Roman"/>
          <w:sz w:val="28"/>
          <w:szCs w:val="28"/>
        </w:rPr>
        <w:t>Фалло</w:t>
      </w:r>
      <w:proofErr w:type="spellEnd"/>
      <w:r w:rsidRPr="00134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</w:t>
      </w:r>
      <w:r w:rsidRPr="001345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8BF" w:rsidRDefault="00E638BF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C7F">
        <w:rPr>
          <w:rFonts w:ascii="Times New Roman" w:hAnsi="Times New Roman" w:cs="Times New Roman"/>
          <w:sz w:val="28"/>
          <w:szCs w:val="28"/>
        </w:rPr>
        <w:t>___</w:t>
      </w:r>
    </w:p>
    <w:p w:rsidR="00E638BF" w:rsidRDefault="00E638BF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60E" w:rsidRDefault="00CB560E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60E">
        <w:rPr>
          <w:rFonts w:ascii="Times New Roman" w:hAnsi="Times New Roman" w:cs="Times New Roman"/>
          <w:sz w:val="28"/>
          <w:szCs w:val="28"/>
        </w:rPr>
        <w:t>Коарктация</w:t>
      </w:r>
      <w:proofErr w:type="spellEnd"/>
      <w:r w:rsidRPr="00CB560E">
        <w:rPr>
          <w:rFonts w:ascii="Times New Roman" w:hAnsi="Times New Roman" w:cs="Times New Roman"/>
          <w:sz w:val="28"/>
          <w:szCs w:val="28"/>
        </w:rPr>
        <w:t xml:space="preserve"> аорты</w:t>
      </w:r>
      <w:r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7D014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16C" w:rsidRDefault="00CB560E" w:rsidP="00E63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60E">
        <w:rPr>
          <w:rFonts w:ascii="Times New Roman" w:hAnsi="Times New Roman" w:cs="Times New Roman"/>
          <w:sz w:val="28"/>
          <w:szCs w:val="28"/>
        </w:rPr>
        <w:t>Стеноз устья аорты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  <w:r w:rsidRPr="00CB560E">
        <w:rPr>
          <w:rFonts w:ascii="Times New Roman" w:hAnsi="Times New Roman" w:cs="Times New Roman"/>
          <w:sz w:val="28"/>
          <w:szCs w:val="28"/>
        </w:rPr>
        <w:t xml:space="preserve"> </w:t>
      </w:r>
      <w:r w:rsidR="00DF516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DF516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DF516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9FE" w:rsidRDefault="00F269FE" w:rsidP="002B0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9FE" w:rsidRPr="00F269FE" w:rsidRDefault="002B00B8" w:rsidP="002B00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9FE">
        <w:rPr>
          <w:rFonts w:ascii="Times New Roman" w:hAnsi="Times New Roman" w:cs="Times New Roman"/>
          <w:i/>
          <w:sz w:val="28"/>
          <w:szCs w:val="28"/>
        </w:rPr>
        <w:t>Опишите метод диагностики и результаты при неревматических кардитах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6"/>
        <w:gridCol w:w="2412"/>
        <w:gridCol w:w="3793"/>
      </w:tblGrid>
      <w:tr w:rsidR="00F269FE" w:rsidTr="00B77C99">
        <w:tc>
          <w:tcPr>
            <w:tcW w:w="3366" w:type="dxa"/>
          </w:tcPr>
          <w:p w:rsidR="00F269FE" w:rsidRDefault="00F269FE" w:rsidP="002B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F269FE" w:rsidRDefault="00F269FE" w:rsidP="002B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метод</w:t>
            </w:r>
          </w:p>
        </w:tc>
        <w:tc>
          <w:tcPr>
            <w:tcW w:w="3793" w:type="dxa"/>
          </w:tcPr>
          <w:p w:rsidR="00F269FE" w:rsidRDefault="00F269FE" w:rsidP="002B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результат</w:t>
            </w:r>
          </w:p>
        </w:tc>
      </w:tr>
      <w:tr w:rsidR="00F269FE" w:rsidTr="00B77C99">
        <w:tc>
          <w:tcPr>
            <w:tcW w:w="3366" w:type="dxa"/>
          </w:tcPr>
          <w:p w:rsidR="00F269FE" w:rsidRDefault="00B77C99" w:rsidP="002B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B7C827" wp14:editId="308622A3">
                  <wp:extent cx="2000250" cy="1818409"/>
                  <wp:effectExtent l="0" t="0" r="0" b="0"/>
                  <wp:docPr id="1" name="Рисунок 1" descr="https://present5.com/presentation/3/189455666_279251949.pdf-img/189455666_279251949.pdf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sent5.com/presentation/3/189455666_279251949.pdf-img/189455666_279251949.pdf-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70" t="21211" r="19697" b="8081"/>
                          <a:stretch/>
                        </pic:blipFill>
                        <pic:spPr bwMode="auto">
                          <a:xfrm>
                            <a:off x="0" y="0"/>
                            <a:ext cx="2005638" cy="1823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</w:tcPr>
          <w:p w:rsidR="00F269FE" w:rsidRDefault="00F269FE" w:rsidP="002B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269FE" w:rsidRDefault="00F269FE" w:rsidP="002B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9FE" w:rsidTr="00B77C99">
        <w:tc>
          <w:tcPr>
            <w:tcW w:w="3366" w:type="dxa"/>
          </w:tcPr>
          <w:p w:rsidR="00F269FE" w:rsidRDefault="00B77C99" w:rsidP="002B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19225" cy="1836644"/>
                  <wp:effectExtent l="0" t="0" r="0" b="0"/>
                  <wp:docPr id="2" name="Рисунок 2" descr="https://doctor-cardiologist.ru/wp-content/uploads/2016/11/shutterstock_116171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tor-cardiologist.ru/wp-content/uploads/2016/11/shutterstock_116171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935" cy="183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</w:tcPr>
          <w:p w:rsidR="00F269FE" w:rsidRDefault="00F269FE" w:rsidP="002B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269FE" w:rsidRDefault="00F269FE" w:rsidP="002B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9FE" w:rsidTr="00B77C99">
        <w:tc>
          <w:tcPr>
            <w:tcW w:w="3366" w:type="dxa"/>
          </w:tcPr>
          <w:p w:rsidR="00F269FE" w:rsidRDefault="00FB632A" w:rsidP="002B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0687" cy="1457325"/>
                  <wp:effectExtent l="0" t="0" r="3810" b="0"/>
                  <wp:docPr id="3" name="Рисунок 3" descr="https://cf2.ppt-online.org/files2/slide/l/ly9ngHDSQrbEuV01YmO4doZcxKwBU2eLkAvsPp/slide-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f2.ppt-online.org/files2/slide/l/ly9ngHDSQrbEuV01YmO4doZcxKwBU2eLkAvsPp/slide-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01" t="18831" r="20234" b="6493"/>
                          <a:stretch/>
                        </pic:blipFill>
                        <pic:spPr bwMode="auto">
                          <a:xfrm>
                            <a:off x="0" y="0"/>
                            <a:ext cx="1523010" cy="145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B632A">
              <w:t xml:space="preserve"> </w:t>
            </w:r>
            <w:r w:rsidRPr="00FB6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4450" cy="1085850"/>
                  <wp:effectExtent l="0" t="0" r="0" b="0"/>
                  <wp:docPr id="4" name="Рисунок 4" descr="https://cf2.ppt-online.org/files2/slide/1/1oEcNyJmVlpb2s87O5RqWrKHXFYIS30CietAnPkZLD/slide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f2.ppt-online.org/files2/slide/1/1oEcNyJmVlpb2s87O5RqWrKHXFYIS30CietAnPkZLD/slide-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65" b="10428"/>
                          <a:stretch/>
                        </pic:blipFill>
                        <pic:spPr bwMode="auto">
                          <a:xfrm>
                            <a:off x="0" y="0"/>
                            <a:ext cx="1314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</w:tcPr>
          <w:p w:rsidR="00F269FE" w:rsidRDefault="00F269FE" w:rsidP="002B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269FE" w:rsidRDefault="00F269FE" w:rsidP="002B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0B8" w:rsidRDefault="002B00B8" w:rsidP="002B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C46" w:rsidRDefault="006B206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клинические признаки острой </w:t>
      </w:r>
      <w:r w:rsidR="00863C46">
        <w:rPr>
          <w:rFonts w:ascii="Times New Roman" w:hAnsi="Times New Roman" w:cs="Times New Roman"/>
          <w:sz w:val="28"/>
          <w:szCs w:val="28"/>
        </w:rPr>
        <w:t>ревматической лихорадки (ОРЛ):</w:t>
      </w:r>
    </w:p>
    <w:p w:rsidR="00863C46" w:rsidRDefault="00863C4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E7F" w:rsidRPr="00244C7F" w:rsidRDefault="00C97E7F" w:rsidP="003709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C7F">
        <w:rPr>
          <w:rFonts w:ascii="Times New Roman" w:hAnsi="Times New Roman" w:cs="Times New Roman"/>
          <w:i/>
          <w:sz w:val="28"/>
          <w:szCs w:val="28"/>
        </w:rPr>
        <w:t>Дайте характеристики ревмокардита:</w:t>
      </w: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2668"/>
        <w:gridCol w:w="3732"/>
        <w:gridCol w:w="3201"/>
      </w:tblGrid>
      <w:tr w:rsidR="00C97E7F" w:rsidTr="00517D14">
        <w:trPr>
          <w:trHeight w:val="1149"/>
        </w:trPr>
        <w:tc>
          <w:tcPr>
            <w:tcW w:w="2668" w:type="dxa"/>
          </w:tcPr>
          <w:p w:rsidR="00C97E7F" w:rsidRDefault="00C97E7F" w:rsidP="00C97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ревмокардита</w:t>
            </w:r>
          </w:p>
        </w:tc>
        <w:tc>
          <w:tcPr>
            <w:tcW w:w="3732" w:type="dxa"/>
          </w:tcPr>
          <w:p w:rsidR="00C97E7F" w:rsidRDefault="00C97E7F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Клинические проявления</w:t>
            </w:r>
          </w:p>
        </w:tc>
        <w:tc>
          <w:tcPr>
            <w:tcW w:w="3201" w:type="dxa"/>
          </w:tcPr>
          <w:p w:rsidR="00C97E7F" w:rsidRDefault="00C97E7F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E7F">
              <w:rPr>
                <w:rFonts w:ascii="Times New Roman" w:hAnsi="Times New Roman" w:cs="Times New Roman"/>
                <w:sz w:val="28"/>
                <w:szCs w:val="28"/>
              </w:rPr>
              <w:t>ЭХО-КС критерии</w:t>
            </w:r>
          </w:p>
        </w:tc>
      </w:tr>
      <w:tr w:rsidR="00C97E7F" w:rsidTr="00517D14">
        <w:trPr>
          <w:trHeight w:val="1149"/>
        </w:trPr>
        <w:tc>
          <w:tcPr>
            <w:tcW w:w="2668" w:type="dxa"/>
          </w:tcPr>
          <w:p w:rsidR="00354443" w:rsidRDefault="00354443" w:rsidP="00517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E7F" w:rsidRDefault="00C97E7F" w:rsidP="00517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E7F">
              <w:rPr>
                <w:rFonts w:ascii="Times New Roman" w:hAnsi="Times New Roman" w:cs="Times New Roman"/>
                <w:sz w:val="28"/>
                <w:szCs w:val="28"/>
              </w:rPr>
              <w:t>вальвулит</w:t>
            </w:r>
            <w:proofErr w:type="spellEnd"/>
          </w:p>
        </w:tc>
        <w:tc>
          <w:tcPr>
            <w:tcW w:w="3732" w:type="dxa"/>
          </w:tcPr>
          <w:p w:rsidR="00C97E7F" w:rsidRDefault="00C97E7F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C97E7F" w:rsidRDefault="00C97E7F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7F" w:rsidTr="00517D14">
        <w:trPr>
          <w:trHeight w:val="1149"/>
        </w:trPr>
        <w:tc>
          <w:tcPr>
            <w:tcW w:w="2668" w:type="dxa"/>
          </w:tcPr>
          <w:p w:rsidR="00354443" w:rsidRDefault="00354443" w:rsidP="00517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E7F" w:rsidRDefault="00517D14" w:rsidP="00517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14">
              <w:rPr>
                <w:rFonts w:ascii="Times New Roman" w:hAnsi="Times New Roman" w:cs="Times New Roman"/>
                <w:sz w:val="28"/>
                <w:szCs w:val="28"/>
              </w:rPr>
              <w:t>миокардит</w:t>
            </w:r>
          </w:p>
        </w:tc>
        <w:tc>
          <w:tcPr>
            <w:tcW w:w="3732" w:type="dxa"/>
          </w:tcPr>
          <w:p w:rsidR="00C97E7F" w:rsidRDefault="00C97E7F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C97E7F" w:rsidRDefault="00C97E7F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7F" w:rsidTr="00517D14">
        <w:trPr>
          <w:trHeight w:val="1204"/>
        </w:trPr>
        <w:tc>
          <w:tcPr>
            <w:tcW w:w="2668" w:type="dxa"/>
          </w:tcPr>
          <w:p w:rsidR="00354443" w:rsidRDefault="00354443" w:rsidP="00517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E7F" w:rsidRDefault="00517D14" w:rsidP="00517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14">
              <w:rPr>
                <w:rFonts w:ascii="Times New Roman" w:hAnsi="Times New Roman" w:cs="Times New Roman"/>
                <w:sz w:val="28"/>
                <w:szCs w:val="28"/>
              </w:rPr>
              <w:t>перикардит</w:t>
            </w:r>
          </w:p>
        </w:tc>
        <w:tc>
          <w:tcPr>
            <w:tcW w:w="3732" w:type="dxa"/>
          </w:tcPr>
          <w:p w:rsidR="00C97E7F" w:rsidRDefault="00C97E7F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C97E7F" w:rsidRDefault="00C97E7F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E7F" w:rsidRDefault="00C97E7F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3D7" w:rsidRDefault="00F503D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Малая хорея, </w:t>
      </w:r>
      <w:proofErr w:type="spellStart"/>
      <w:r w:rsidRPr="00F503D7">
        <w:rPr>
          <w:rFonts w:ascii="Times New Roman" w:hAnsi="Times New Roman" w:cs="Times New Roman"/>
          <w:sz w:val="28"/>
          <w:szCs w:val="28"/>
        </w:rPr>
        <w:t>пентада</w:t>
      </w:r>
      <w:proofErr w:type="spellEnd"/>
      <w:r w:rsidRPr="00F503D7">
        <w:rPr>
          <w:rFonts w:ascii="Times New Roman" w:hAnsi="Times New Roman" w:cs="Times New Roman"/>
          <w:sz w:val="28"/>
          <w:szCs w:val="28"/>
        </w:rPr>
        <w:t xml:space="preserve"> синдромов:</w:t>
      </w:r>
    </w:p>
    <w:p w:rsidR="00F503D7" w:rsidRDefault="00F503D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F503D7" w:rsidRDefault="00F503D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</w:t>
      </w:r>
    </w:p>
    <w:p w:rsidR="00F503D7" w:rsidRDefault="00F503D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</w:t>
      </w:r>
    </w:p>
    <w:p w:rsidR="00F503D7" w:rsidRDefault="00F503D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</w:t>
      </w:r>
    </w:p>
    <w:p w:rsidR="00F503D7" w:rsidRDefault="00F503D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</w:t>
      </w:r>
    </w:p>
    <w:p w:rsidR="00BD1EEC" w:rsidRDefault="00BD1EE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EEC" w:rsidRDefault="00BD1EEC" w:rsidP="00BD1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EEC">
        <w:rPr>
          <w:rFonts w:ascii="Times New Roman" w:hAnsi="Times New Roman" w:cs="Times New Roman"/>
          <w:sz w:val="28"/>
          <w:szCs w:val="28"/>
        </w:rPr>
        <w:t>Критерии Киселя-Джонса</w:t>
      </w:r>
    </w:p>
    <w:p w:rsidR="00BD1EEC" w:rsidRPr="00BD1EEC" w:rsidRDefault="00BD1EEC" w:rsidP="00BD1E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EEC">
        <w:rPr>
          <w:rFonts w:ascii="Times New Roman" w:hAnsi="Times New Roman" w:cs="Times New Roman"/>
          <w:i/>
          <w:sz w:val="28"/>
          <w:szCs w:val="28"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1EEC" w:rsidTr="00BD1EEC">
        <w:trPr>
          <w:trHeight w:val="994"/>
        </w:trPr>
        <w:tc>
          <w:tcPr>
            <w:tcW w:w="4785" w:type="dxa"/>
          </w:tcPr>
          <w:p w:rsidR="00BD1EEC" w:rsidRDefault="00BD1EE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диагностические критерии:</w:t>
            </w:r>
          </w:p>
        </w:tc>
        <w:tc>
          <w:tcPr>
            <w:tcW w:w="4786" w:type="dxa"/>
          </w:tcPr>
          <w:p w:rsidR="00BD1EEC" w:rsidRDefault="00BD1EE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EEC">
              <w:rPr>
                <w:rFonts w:ascii="Times New Roman" w:hAnsi="Times New Roman" w:cs="Times New Roman"/>
                <w:sz w:val="28"/>
                <w:szCs w:val="28"/>
              </w:rPr>
              <w:t>Большие диагностические критерии:</w:t>
            </w:r>
          </w:p>
        </w:tc>
      </w:tr>
      <w:tr w:rsidR="00BD1EEC" w:rsidTr="00BD1EEC">
        <w:trPr>
          <w:trHeight w:val="1041"/>
        </w:trPr>
        <w:tc>
          <w:tcPr>
            <w:tcW w:w="4785" w:type="dxa"/>
          </w:tcPr>
          <w:p w:rsidR="00BD1EEC" w:rsidRDefault="00BD1EE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D1EEC" w:rsidRDefault="00BD1EE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D1EEC" w:rsidRDefault="00BD1EE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D1EEC" w:rsidRDefault="00BD1EE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D1EEC" w:rsidRDefault="00BD1EEC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6" w:type="dxa"/>
          </w:tcPr>
          <w:p w:rsidR="00BD1EEC" w:rsidRDefault="00982702" w:rsidP="0098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Клинические:</w:t>
            </w:r>
          </w:p>
          <w:p w:rsidR="00982702" w:rsidRDefault="00982702" w:rsidP="0098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82702" w:rsidRDefault="00982702" w:rsidP="0098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82702" w:rsidRDefault="00982702" w:rsidP="0098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Лабораторные:</w:t>
            </w:r>
          </w:p>
          <w:p w:rsidR="00982702" w:rsidRDefault="00982702" w:rsidP="00982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82702" w:rsidRDefault="00982702" w:rsidP="00982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82702" w:rsidRDefault="00982702" w:rsidP="00982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82702" w:rsidRDefault="00982702" w:rsidP="00982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982702" w:rsidTr="00AE6CE4">
        <w:trPr>
          <w:trHeight w:val="1041"/>
        </w:trPr>
        <w:tc>
          <w:tcPr>
            <w:tcW w:w="9571" w:type="dxa"/>
            <w:gridSpan w:val="2"/>
          </w:tcPr>
          <w:p w:rsidR="00982702" w:rsidRDefault="00982702" w:rsidP="0098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условие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</w:t>
            </w:r>
            <w:r w:rsidRPr="009827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82702" w:rsidTr="00C24D54">
        <w:trPr>
          <w:trHeight w:val="1041"/>
        </w:trPr>
        <w:tc>
          <w:tcPr>
            <w:tcW w:w="9571" w:type="dxa"/>
            <w:gridSpan w:val="2"/>
          </w:tcPr>
          <w:p w:rsidR="00982702" w:rsidRPr="00982702" w:rsidRDefault="00982702" w:rsidP="0098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02">
              <w:rPr>
                <w:rFonts w:ascii="Times New Roman" w:hAnsi="Times New Roman" w:cs="Times New Roman"/>
                <w:sz w:val="28"/>
                <w:szCs w:val="28"/>
              </w:rPr>
              <w:t xml:space="preserve">Правило диагностики:  </w:t>
            </w:r>
          </w:p>
          <w:p w:rsidR="00982702" w:rsidRDefault="00982702" w:rsidP="009827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2702">
              <w:rPr>
                <w:rFonts w:ascii="Times New Roman" w:hAnsi="Times New Roman" w:cs="Times New Roman"/>
                <w:i/>
                <w:sz w:val="28"/>
                <w:szCs w:val="28"/>
              </w:rPr>
              <w:t>Ревматизм высоковероятный: при общем условии +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 больших и _______ малых критериев</w:t>
            </w:r>
          </w:p>
          <w:p w:rsidR="00982702" w:rsidRPr="00982702" w:rsidRDefault="00982702" w:rsidP="009827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27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Ревматизм возможный: при общем условии +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 больших + ____</w:t>
            </w:r>
            <w:r w:rsidRPr="009827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малых критерия в сочетании с данными, документировано подтверждающими предшествующую БГСА - инфекцию, свидетельствуют о высокой вероятности ОРЛ</w:t>
            </w:r>
          </w:p>
        </w:tc>
      </w:tr>
    </w:tbl>
    <w:p w:rsidR="00C97E7F" w:rsidRDefault="00C97E7F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F24" w:rsidRDefault="00334F2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классификацию неревматических кардитов по течению:</w:t>
      </w:r>
    </w:p>
    <w:p w:rsidR="00334F24" w:rsidRDefault="00334F2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</w:t>
      </w:r>
    </w:p>
    <w:p w:rsidR="00334F24" w:rsidRDefault="00334F2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</w:t>
      </w:r>
    </w:p>
    <w:p w:rsidR="00334F24" w:rsidRDefault="00334F2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</w:t>
      </w:r>
    </w:p>
    <w:p w:rsidR="00334F24" w:rsidRDefault="00334F2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F24" w:rsidRDefault="00334F24" w:rsidP="00813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F24" w:rsidRDefault="00334F24" w:rsidP="00813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ОРЛ</w:t>
      </w:r>
    </w:p>
    <w:p w:rsidR="0081101C" w:rsidRPr="00334F24" w:rsidRDefault="00E64BEE" w:rsidP="00334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F24">
        <w:rPr>
          <w:rFonts w:ascii="Times New Roman" w:hAnsi="Times New Roman" w:cs="Times New Roman"/>
          <w:i/>
          <w:sz w:val="28"/>
          <w:szCs w:val="28"/>
        </w:rPr>
        <w:t>Заполните таблицы:</w:t>
      </w:r>
    </w:p>
    <w:p w:rsidR="00AA61D1" w:rsidRDefault="00AA61D1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298"/>
        <w:gridCol w:w="7453"/>
      </w:tblGrid>
      <w:tr w:rsidR="00E64BEE" w:rsidTr="00E64BEE">
        <w:trPr>
          <w:trHeight w:val="765"/>
        </w:trPr>
        <w:tc>
          <w:tcPr>
            <w:tcW w:w="2132" w:type="dxa"/>
          </w:tcPr>
          <w:p w:rsidR="00E64BEE" w:rsidRDefault="00334F24" w:rsidP="00334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F24">
              <w:rPr>
                <w:rFonts w:ascii="Times New Roman" w:hAnsi="Times New Roman" w:cs="Times New Roman"/>
                <w:sz w:val="28"/>
                <w:szCs w:val="28"/>
              </w:rPr>
              <w:t>Клинические формы:</w:t>
            </w:r>
          </w:p>
        </w:tc>
        <w:tc>
          <w:tcPr>
            <w:tcW w:w="7619" w:type="dxa"/>
          </w:tcPr>
          <w:p w:rsidR="00E64BEE" w:rsidRDefault="00334F24" w:rsidP="0033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34F24" w:rsidRDefault="00334F24" w:rsidP="0033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E64BEE" w:rsidTr="00E64BEE">
        <w:trPr>
          <w:trHeight w:val="765"/>
        </w:trPr>
        <w:tc>
          <w:tcPr>
            <w:tcW w:w="2132" w:type="dxa"/>
          </w:tcPr>
          <w:p w:rsidR="00E64BEE" w:rsidRPr="00F503D7" w:rsidRDefault="00334F24" w:rsidP="00E6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Основные</w:t>
            </w:r>
            <w:proofErr w:type="spellEnd"/>
            <w:r w:rsidRPr="0033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клинические</w:t>
            </w:r>
            <w:proofErr w:type="spellEnd"/>
            <w:r w:rsidRPr="0033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синдромы</w:t>
            </w:r>
            <w:proofErr w:type="spellEnd"/>
            <w:r w:rsidRPr="0033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619" w:type="dxa"/>
          </w:tcPr>
          <w:p w:rsidR="00E64BEE" w:rsidRDefault="00334F24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34F24" w:rsidRDefault="00334F24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34F24" w:rsidRDefault="00334F24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334F24" w:rsidRDefault="00334F24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E64BEE" w:rsidTr="00E64BEE">
        <w:trPr>
          <w:trHeight w:val="765"/>
        </w:trPr>
        <w:tc>
          <w:tcPr>
            <w:tcW w:w="2132" w:type="dxa"/>
          </w:tcPr>
          <w:p w:rsidR="00E64BEE" w:rsidRPr="00F503D7" w:rsidRDefault="00334F24" w:rsidP="00E6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3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тяжести</w:t>
            </w:r>
            <w:proofErr w:type="spellEnd"/>
          </w:p>
        </w:tc>
        <w:tc>
          <w:tcPr>
            <w:tcW w:w="7619" w:type="dxa"/>
          </w:tcPr>
          <w:p w:rsidR="00E64BEE" w:rsidRDefault="00334F24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34F24" w:rsidRDefault="00334F24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34F24" w:rsidRDefault="00334F24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E64BEE" w:rsidTr="00E64BEE">
        <w:trPr>
          <w:trHeight w:val="765"/>
        </w:trPr>
        <w:tc>
          <w:tcPr>
            <w:tcW w:w="2132" w:type="dxa"/>
          </w:tcPr>
          <w:p w:rsidR="00E64BEE" w:rsidRPr="00F503D7" w:rsidRDefault="00E00B99" w:rsidP="00E6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Основные</w:t>
            </w:r>
            <w:proofErr w:type="spellEnd"/>
            <w:r w:rsidRPr="00E0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клинические</w:t>
            </w:r>
            <w:proofErr w:type="spellEnd"/>
            <w:r w:rsidRPr="00E0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синдромы</w:t>
            </w:r>
            <w:proofErr w:type="spellEnd"/>
            <w:r w:rsidRPr="00E0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619" w:type="dxa"/>
          </w:tcPr>
          <w:p w:rsidR="00E00B99" w:rsidRDefault="00E00B99" w:rsidP="00E0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00B99" w:rsidRDefault="00E00B99" w:rsidP="00E0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E00B99" w:rsidRPr="00E00B99" w:rsidRDefault="00E00B99" w:rsidP="00E0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E00B99" w:rsidRDefault="00E00B99" w:rsidP="00E0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00B99" w:rsidRDefault="00E00B99" w:rsidP="00E0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E00B99" w:rsidRPr="00E00B99" w:rsidRDefault="00E00B99" w:rsidP="00E0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E64BEE" w:rsidRDefault="00E00B99" w:rsidP="00E00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4BEE" w:rsidTr="00E64BEE">
        <w:trPr>
          <w:trHeight w:val="802"/>
        </w:trPr>
        <w:tc>
          <w:tcPr>
            <w:tcW w:w="2132" w:type="dxa"/>
          </w:tcPr>
          <w:p w:rsidR="00E64BEE" w:rsidRPr="00334F24" w:rsidRDefault="00E00B99" w:rsidP="00E6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Дополнительные</w:t>
            </w:r>
            <w:proofErr w:type="spellEnd"/>
            <w:r w:rsidRPr="00E0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клинические</w:t>
            </w:r>
            <w:proofErr w:type="spellEnd"/>
            <w:r w:rsidRPr="00E0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синдромы</w:t>
            </w:r>
            <w:proofErr w:type="spellEnd"/>
            <w:r w:rsidRPr="00E0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619" w:type="dxa"/>
          </w:tcPr>
          <w:p w:rsidR="00E64BEE" w:rsidRDefault="00E00B9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00B99" w:rsidRDefault="00E00B9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00B99" w:rsidRDefault="00E00B9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00B99" w:rsidRDefault="00E00B9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00B99" w:rsidRDefault="00E00B9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E00B99" w:rsidTr="00E64BEE">
        <w:trPr>
          <w:trHeight w:val="802"/>
        </w:trPr>
        <w:tc>
          <w:tcPr>
            <w:tcW w:w="2132" w:type="dxa"/>
          </w:tcPr>
          <w:p w:rsidR="00E00B99" w:rsidRPr="00E00B99" w:rsidRDefault="00E00B99" w:rsidP="00E64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proofErr w:type="spellStart"/>
            <w:r w:rsidRPr="00E0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активности</w:t>
            </w:r>
            <w:proofErr w:type="spellEnd"/>
            <w:r w:rsidRPr="00E0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ОРЛ:</w:t>
            </w:r>
          </w:p>
        </w:tc>
        <w:tc>
          <w:tcPr>
            <w:tcW w:w="7619" w:type="dxa"/>
          </w:tcPr>
          <w:p w:rsidR="00E00B99" w:rsidRDefault="00E00B9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00B99" w:rsidRDefault="00E00B9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00B99" w:rsidRDefault="00E00B9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00B99" w:rsidRDefault="00E00B9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E00B99" w:rsidRDefault="00E00B9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E00B99" w:rsidTr="00E64BEE">
        <w:trPr>
          <w:trHeight w:val="802"/>
        </w:trPr>
        <w:tc>
          <w:tcPr>
            <w:tcW w:w="2132" w:type="dxa"/>
          </w:tcPr>
          <w:p w:rsidR="00E00B99" w:rsidRDefault="00E00B99" w:rsidP="00E64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0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Характер</w:t>
            </w:r>
            <w:proofErr w:type="spellEnd"/>
            <w:r w:rsidRPr="00E0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течения</w:t>
            </w:r>
            <w:proofErr w:type="spellEnd"/>
            <w:r w:rsidRPr="00E0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ОРЛ:</w:t>
            </w:r>
          </w:p>
        </w:tc>
        <w:tc>
          <w:tcPr>
            <w:tcW w:w="7619" w:type="dxa"/>
          </w:tcPr>
          <w:p w:rsidR="00E00B99" w:rsidRDefault="00E00B9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00B99" w:rsidRDefault="00E00B9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00B99" w:rsidRDefault="00E00B9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00B99" w:rsidRDefault="00E00B9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00B99" w:rsidRDefault="00E00B9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E00B99" w:rsidTr="00E64BEE">
        <w:trPr>
          <w:trHeight w:val="802"/>
        </w:trPr>
        <w:tc>
          <w:tcPr>
            <w:tcW w:w="2132" w:type="dxa"/>
          </w:tcPr>
          <w:p w:rsidR="00E00B99" w:rsidRPr="00E00B99" w:rsidRDefault="00E00B99" w:rsidP="00E64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0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Исходы</w:t>
            </w:r>
            <w:proofErr w:type="spellEnd"/>
            <w:r w:rsidRPr="00E00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619" w:type="dxa"/>
          </w:tcPr>
          <w:p w:rsidR="00E00B99" w:rsidRDefault="00E00B9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E00B99" w:rsidRDefault="00E00B9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E00B99" w:rsidRDefault="00E00B9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00B99" w:rsidRDefault="00E00B99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52A5" w:rsidTr="00E64BEE">
        <w:trPr>
          <w:trHeight w:val="802"/>
        </w:trPr>
        <w:tc>
          <w:tcPr>
            <w:tcW w:w="2132" w:type="dxa"/>
          </w:tcPr>
          <w:p w:rsidR="003B52A5" w:rsidRPr="00E00B99" w:rsidRDefault="003B52A5" w:rsidP="00E64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B5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Недостаточность</w:t>
            </w:r>
            <w:proofErr w:type="spellEnd"/>
            <w:r w:rsidRPr="003B5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5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кровообращения</w:t>
            </w:r>
            <w:proofErr w:type="spellEnd"/>
            <w:r w:rsidRPr="003B5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619" w:type="dxa"/>
          </w:tcPr>
          <w:p w:rsidR="003B52A5" w:rsidRDefault="003B52A5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3B52A5" w:rsidRDefault="003B52A5" w:rsidP="00370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64BEE" w:rsidRDefault="00E64BEE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163" w:rsidRDefault="00E2674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="00244C7F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диагноз</w:t>
      </w:r>
      <w:r w:rsidR="00244C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ОРЛ согласно классификации</w:t>
      </w:r>
    </w:p>
    <w:p w:rsidR="00E2674C" w:rsidRDefault="00E2674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C7F">
        <w:rPr>
          <w:rFonts w:ascii="Times New Roman" w:hAnsi="Times New Roman" w:cs="Times New Roman"/>
          <w:sz w:val="28"/>
          <w:szCs w:val="28"/>
        </w:rPr>
        <w:t>___</w:t>
      </w:r>
    </w:p>
    <w:p w:rsidR="00813D3D" w:rsidRDefault="00813D3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D3D" w:rsidRDefault="00A524D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4DC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02581B">
        <w:rPr>
          <w:rFonts w:ascii="Times New Roman" w:hAnsi="Times New Roman" w:cs="Times New Roman"/>
          <w:sz w:val="28"/>
          <w:szCs w:val="28"/>
        </w:rPr>
        <w:t>критерии лечения</w:t>
      </w:r>
      <w:r w:rsidR="0002581B" w:rsidRPr="0002581B">
        <w:rPr>
          <w:rFonts w:ascii="Times New Roman" w:hAnsi="Times New Roman" w:cs="Times New Roman"/>
          <w:sz w:val="28"/>
          <w:szCs w:val="28"/>
        </w:rPr>
        <w:t xml:space="preserve"> кардитов</w:t>
      </w:r>
      <w:r w:rsidRPr="00A524DC">
        <w:rPr>
          <w:rFonts w:ascii="Times New Roman" w:hAnsi="Times New Roman" w:cs="Times New Roman"/>
          <w:sz w:val="28"/>
          <w:szCs w:val="28"/>
        </w:rPr>
        <w:t>:</w:t>
      </w:r>
    </w:p>
    <w:p w:rsidR="00A524DC" w:rsidRDefault="00A524D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047" w:rsidRDefault="0048404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047" w:rsidRDefault="00701E9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97">
        <w:rPr>
          <w:rFonts w:ascii="Times New Roman" w:hAnsi="Times New Roman" w:cs="Times New Roman"/>
          <w:sz w:val="28"/>
          <w:szCs w:val="28"/>
        </w:rPr>
        <w:t>Этиотропная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E97">
        <w:rPr>
          <w:rFonts w:ascii="Times New Roman" w:hAnsi="Times New Roman" w:cs="Times New Roman"/>
          <w:sz w:val="28"/>
          <w:szCs w:val="28"/>
        </w:rPr>
        <w:t>(антимикробная) терапия</w:t>
      </w:r>
      <w:r>
        <w:rPr>
          <w:rFonts w:ascii="Times New Roman" w:hAnsi="Times New Roman" w:cs="Times New Roman"/>
          <w:sz w:val="28"/>
          <w:szCs w:val="28"/>
        </w:rPr>
        <w:t xml:space="preserve"> при ОРЛ:</w:t>
      </w:r>
    </w:p>
    <w:p w:rsidR="00701E97" w:rsidRDefault="00701E9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481" w:rsidRDefault="00C75481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481">
        <w:rPr>
          <w:rFonts w:ascii="Times New Roman" w:hAnsi="Times New Roman" w:cs="Times New Roman"/>
          <w:sz w:val="28"/>
          <w:szCs w:val="28"/>
        </w:rPr>
        <w:t>Патогенетическая (противовоспалительная) терапия</w:t>
      </w:r>
      <w:r>
        <w:rPr>
          <w:rFonts w:ascii="Times New Roman" w:hAnsi="Times New Roman" w:cs="Times New Roman"/>
          <w:sz w:val="28"/>
          <w:szCs w:val="28"/>
        </w:rPr>
        <w:t xml:space="preserve"> ОРЛ:</w:t>
      </w:r>
    </w:p>
    <w:p w:rsidR="00C75481" w:rsidRDefault="00C75481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C75481" w:rsidRDefault="00C75481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78" w:rsidRDefault="00C75481" w:rsidP="00ED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481">
        <w:rPr>
          <w:rFonts w:ascii="Times New Roman" w:hAnsi="Times New Roman" w:cs="Times New Roman"/>
          <w:sz w:val="28"/>
          <w:szCs w:val="28"/>
        </w:rPr>
        <w:t>Этапы лечения ОРЛ</w:t>
      </w:r>
    </w:p>
    <w:p w:rsidR="00C75481" w:rsidRDefault="00C75481" w:rsidP="00ED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81" w:rsidRPr="00C75481" w:rsidRDefault="00C75481" w:rsidP="00C754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заполните таблицу</w:t>
      </w: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582"/>
        <w:gridCol w:w="2655"/>
        <w:gridCol w:w="4575"/>
      </w:tblGrid>
      <w:tr w:rsidR="00C75481" w:rsidTr="00C75481">
        <w:trPr>
          <w:trHeight w:val="951"/>
        </w:trPr>
        <w:tc>
          <w:tcPr>
            <w:tcW w:w="2582" w:type="dxa"/>
          </w:tcPr>
          <w:p w:rsidR="00C75481" w:rsidRDefault="00C75481" w:rsidP="00ED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лечения</w:t>
            </w:r>
          </w:p>
        </w:tc>
        <w:tc>
          <w:tcPr>
            <w:tcW w:w="2655" w:type="dxa"/>
          </w:tcPr>
          <w:p w:rsidR="00C75481" w:rsidRDefault="00C75481" w:rsidP="00ED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лечения</w:t>
            </w:r>
          </w:p>
        </w:tc>
        <w:tc>
          <w:tcPr>
            <w:tcW w:w="4575" w:type="dxa"/>
          </w:tcPr>
          <w:p w:rsidR="00C75481" w:rsidRDefault="00C75481" w:rsidP="00ED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лечения на данном этапе</w:t>
            </w:r>
          </w:p>
        </w:tc>
      </w:tr>
      <w:tr w:rsidR="00C75481" w:rsidTr="00C75481">
        <w:trPr>
          <w:trHeight w:val="995"/>
        </w:trPr>
        <w:tc>
          <w:tcPr>
            <w:tcW w:w="2582" w:type="dxa"/>
          </w:tcPr>
          <w:p w:rsidR="00C75481" w:rsidRDefault="00C75481" w:rsidP="00ED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C75481" w:rsidRDefault="00C75481" w:rsidP="00ED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C75481" w:rsidRDefault="00C75481" w:rsidP="00ED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81" w:rsidTr="00C75481">
        <w:trPr>
          <w:trHeight w:val="951"/>
        </w:trPr>
        <w:tc>
          <w:tcPr>
            <w:tcW w:w="2582" w:type="dxa"/>
          </w:tcPr>
          <w:p w:rsidR="00C75481" w:rsidRDefault="00C75481" w:rsidP="00ED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C75481" w:rsidRDefault="00C75481" w:rsidP="00ED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C75481" w:rsidRDefault="00C75481" w:rsidP="00ED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81" w:rsidTr="00C75481">
        <w:trPr>
          <w:trHeight w:val="739"/>
        </w:trPr>
        <w:tc>
          <w:tcPr>
            <w:tcW w:w="2582" w:type="dxa"/>
          </w:tcPr>
          <w:p w:rsidR="00C75481" w:rsidRDefault="00C75481" w:rsidP="00ED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C75481" w:rsidRDefault="00C75481" w:rsidP="00ED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C75481" w:rsidRDefault="00C75481" w:rsidP="00ED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DCD" w:rsidRDefault="00ED7DCD" w:rsidP="00ED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D01" w:rsidRDefault="00B97678" w:rsidP="00B97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ОРЛ</w:t>
      </w:r>
    </w:p>
    <w:p w:rsidR="00B97678" w:rsidRDefault="00B97678" w:rsidP="00B976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опишите принципы профилактических мероприятий</w:t>
      </w: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1951"/>
        <w:gridCol w:w="1389"/>
        <w:gridCol w:w="6336"/>
      </w:tblGrid>
      <w:tr w:rsidR="00B97678" w:rsidTr="002501E5">
        <w:trPr>
          <w:trHeight w:val="990"/>
        </w:trPr>
        <w:tc>
          <w:tcPr>
            <w:tcW w:w="1951" w:type="dxa"/>
            <w:vMerge w:val="restart"/>
          </w:tcPr>
          <w:p w:rsidR="00B97678" w:rsidRDefault="00B97678" w:rsidP="00B97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профилактика</w:t>
            </w:r>
          </w:p>
        </w:tc>
        <w:tc>
          <w:tcPr>
            <w:tcW w:w="1389" w:type="dxa"/>
          </w:tcPr>
          <w:p w:rsidR="00B97678" w:rsidRDefault="00B97678" w:rsidP="00B97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6336" w:type="dxa"/>
          </w:tcPr>
          <w:p w:rsidR="00B97678" w:rsidRDefault="00B97678" w:rsidP="00B97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678" w:rsidTr="002501E5">
        <w:trPr>
          <w:trHeight w:val="945"/>
        </w:trPr>
        <w:tc>
          <w:tcPr>
            <w:tcW w:w="1951" w:type="dxa"/>
            <w:vMerge/>
          </w:tcPr>
          <w:p w:rsidR="00B97678" w:rsidRPr="00B97678" w:rsidRDefault="00B97678" w:rsidP="00B97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B97678" w:rsidRDefault="00B97678" w:rsidP="00B97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6336" w:type="dxa"/>
          </w:tcPr>
          <w:p w:rsidR="00B97678" w:rsidRDefault="00B97678" w:rsidP="00B97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678" w:rsidTr="00B97678">
        <w:trPr>
          <w:trHeight w:val="990"/>
        </w:trPr>
        <w:tc>
          <w:tcPr>
            <w:tcW w:w="3340" w:type="dxa"/>
            <w:gridSpan w:val="2"/>
          </w:tcPr>
          <w:p w:rsidR="00B97678" w:rsidRDefault="00B97678" w:rsidP="00B97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Вторичная профилактика</w:t>
            </w:r>
          </w:p>
        </w:tc>
        <w:tc>
          <w:tcPr>
            <w:tcW w:w="6336" w:type="dxa"/>
          </w:tcPr>
          <w:p w:rsidR="00B97678" w:rsidRDefault="00B97678" w:rsidP="00B97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678" w:rsidRPr="00B97678" w:rsidRDefault="00B97678" w:rsidP="00B9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C1C" w:rsidRDefault="00585C1C" w:rsidP="0058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ЗАКРЕПЛЕНИЯ ТЕМЫ</w:t>
      </w:r>
    </w:p>
    <w:p w:rsidR="007F1B42" w:rsidRPr="001E2F18" w:rsidRDefault="007F1B42" w:rsidP="001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F18">
        <w:rPr>
          <w:rFonts w:ascii="Times New Roman" w:hAnsi="Times New Roman" w:cs="Times New Roman"/>
          <w:sz w:val="28"/>
          <w:szCs w:val="28"/>
        </w:rPr>
        <w:t>Ситуационные задачи</w:t>
      </w:r>
    </w:p>
    <w:p w:rsidR="007F1B42" w:rsidRPr="001E2F18" w:rsidRDefault="007F1B42" w:rsidP="001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F18">
        <w:rPr>
          <w:rFonts w:ascii="Times New Roman" w:hAnsi="Times New Roman" w:cs="Times New Roman"/>
          <w:sz w:val="28"/>
          <w:szCs w:val="28"/>
        </w:rPr>
        <w:t xml:space="preserve">Задача 1 </w:t>
      </w:r>
    </w:p>
    <w:p w:rsidR="00691CF5" w:rsidRPr="00691CF5" w:rsidRDefault="00691CF5" w:rsidP="00691C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Больная Я., 4 лет, планово поступила в стационар. Из анамнеза известно, что у ребенка с рождения отмечался диффузный цианоз кожи и видимых слизистых оболочек. В возрасте 7 дней проведена процедура </w:t>
      </w:r>
      <w:proofErr w:type="spellStart"/>
      <w:r w:rsidRPr="00691CF5">
        <w:rPr>
          <w:rFonts w:ascii="Times New Roman" w:hAnsi="Times New Roman" w:cs="Times New Roman"/>
          <w:color w:val="000000"/>
          <w:sz w:val="28"/>
          <w:szCs w:val="28"/>
        </w:rPr>
        <w:t>Рашкинда</w:t>
      </w:r>
      <w:proofErr w:type="spellEnd"/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 (закрытая </w:t>
      </w:r>
      <w:proofErr w:type="spellStart"/>
      <w:r w:rsidRPr="00691CF5">
        <w:rPr>
          <w:rFonts w:ascii="Times New Roman" w:hAnsi="Times New Roman" w:cs="Times New Roman"/>
          <w:color w:val="000000"/>
          <w:sz w:val="28"/>
          <w:szCs w:val="28"/>
        </w:rPr>
        <w:t>атриосептостомия</w:t>
      </w:r>
      <w:proofErr w:type="spellEnd"/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). С 3 месяцев и до настоящего времени находилась в доме ребенка. При поступлении: кожные покровы и видимые слизистые оболочки умеренно цианотичные, </w:t>
      </w:r>
      <w:proofErr w:type="spellStart"/>
      <w:r w:rsidRPr="00691CF5">
        <w:rPr>
          <w:rFonts w:ascii="Times New Roman" w:hAnsi="Times New Roman" w:cs="Times New Roman"/>
          <w:color w:val="000000"/>
          <w:sz w:val="28"/>
          <w:szCs w:val="28"/>
        </w:rPr>
        <w:t>акроцианоз</w:t>
      </w:r>
      <w:proofErr w:type="spellEnd"/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, пальцы в виде «барабанных палочек», ногти — «часовых стекол», деформация грудной клетки. Границы относительной сердечной тупости: правая — на 1,0 см вправо от правой </w:t>
      </w:r>
      <w:proofErr w:type="spellStart"/>
      <w:r w:rsidRPr="00691CF5">
        <w:rPr>
          <w:rFonts w:ascii="Times New Roman" w:hAnsi="Times New Roman" w:cs="Times New Roman"/>
          <w:color w:val="000000"/>
          <w:sz w:val="28"/>
          <w:szCs w:val="28"/>
        </w:rPr>
        <w:t>парастернальной</w:t>
      </w:r>
      <w:proofErr w:type="spellEnd"/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 линии, левая — по левой </w:t>
      </w:r>
      <w:proofErr w:type="spellStart"/>
      <w:r w:rsidRPr="00691CF5">
        <w:rPr>
          <w:rFonts w:ascii="Times New Roman" w:hAnsi="Times New Roman" w:cs="Times New Roman"/>
          <w:color w:val="000000"/>
          <w:sz w:val="28"/>
          <w:szCs w:val="28"/>
        </w:rPr>
        <w:t>аксиллярной</w:t>
      </w:r>
      <w:proofErr w:type="spellEnd"/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 линии, верхняя -II ребро. </w:t>
      </w:r>
      <w:proofErr w:type="spellStart"/>
      <w:r w:rsidRPr="00691CF5">
        <w:rPr>
          <w:rFonts w:ascii="Times New Roman" w:hAnsi="Times New Roman" w:cs="Times New Roman"/>
          <w:color w:val="000000"/>
          <w:sz w:val="28"/>
          <w:szCs w:val="28"/>
        </w:rPr>
        <w:t>Аускультативно</w:t>
      </w:r>
      <w:proofErr w:type="spellEnd"/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: тоны ритмичные, ЧСС — 160 ударов </w:t>
      </w:r>
      <w:proofErr w:type="gramStart"/>
      <w:r w:rsidRPr="00691CF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91CF5">
        <w:rPr>
          <w:rFonts w:ascii="Times New Roman" w:hAnsi="Times New Roman" w:cs="Times New Roman"/>
          <w:color w:val="000000"/>
          <w:sz w:val="28"/>
          <w:szCs w:val="28"/>
        </w:rPr>
        <w:t>мин</w:t>
      </w:r>
      <w:proofErr w:type="gramEnd"/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, в III </w:t>
      </w:r>
      <w:proofErr w:type="spellStart"/>
      <w:r w:rsidRPr="00691CF5">
        <w:rPr>
          <w:rFonts w:ascii="Times New Roman" w:hAnsi="Times New Roman" w:cs="Times New Roman"/>
          <w:color w:val="000000"/>
          <w:sz w:val="28"/>
          <w:szCs w:val="28"/>
        </w:rPr>
        <w:t>межреберье</w:t>
      </w:r>
      <w:proofErr w:type="spellEnd"/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 по левому краю грудины выслушивается </w:t>
      </w:r>
      <w:r w:rsidRPr="00691C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средней интенсивности систолический шум, акцент второго тона во II </w:t>
      </w:r>
      <w:proofErr w:type="spellStart"/>
      <w:r w:rsidRPr="00691CF5">
        <w:rPr>
          <w:rFonts w:ascii="Times New Roman" w:hAnsi="Times New Roman" w:cs="Times New Roman"/>
          <w:color w:val="000000"/>
          <w:sz w:val="28"/>
          <w:szCs w:val="28"/>
        </w:rPr>
        <w:t>межреберье</w:t>
      </w:r>
      <w:proofErr w:type="spellEnd"/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 слева. ЧД — 40 в 1 минуту, дыхание глубокое, шумное. Печень выступает из-под реберного края на 3,0 см. Дополнительные данные исследования к задаче по педиатрии Общий анализ крови: НЬ — 148 г/л, Эр — 4,9х1012/л, </w:t>
      </w:r>
      <w:proofErr w:type="spellStart"/>
      <w:r w:rsidRPr="00691CF5">
        <w:rPr>
          <w:rFonts w:ascii="Times New Roman" w:hAnsi="Times New Roman" w:cs="Times New Roman"/>
          <w:color w:val="000000"/>
          <w:sz w:val="28"/>
          <w:szCs w:val="28"/>
        </w:rPr>
        <w:t>Ц.п</w:t>
      </w:r>
      <w:proofErr w:type="spellEnd"/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. — 0,9, </w:t>
      </w:r>
      <w:proofErr w:type="spellStart"/>
      <w:r w:rsidRPr="00691CF5">
        <w:rPr>
          <w:rFonts w:ascii="Times New Roman" w:hAnsi="Times New Roman" w:cs="Times New Roman"/>
          <w:color w:val="000000"/>
          <w:sz w:val="28"/>
          <w:szCs w:val="28"/>
        </w:rPr>
        <w:t>Лейк</w:t>
      </w:r>
      <w:proofErr w:type="spellEnd"/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 — 6,Зх109/л, </w:t>
      </w:r>
      <w:proofErr w:type="gramStart"/>
      <w:r w:rsidRPr="00691CF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/я — 4%, с — 21%, э — 1%, л — 70%, м — 4%, СОЭ — 3 мм/час. Общий анализ мочи: цвет — светло-желтый, удельный вес — 1014, белок — отсутствует, глюкоза — отсутствует, эпителий плоский — немного, лейкоциты — 0-1 в </w:t>
      </w:r>
      <w:proofErr w:type="gramStart"/>
      <w:r w:rsidRPr="00691CF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/з, эритроциты — нет, слизь — немного. Биохимический анализ крови: общий белок — 69 г/л, мочевина — 5,1 </w:t>
      </w:r>
      <w:proofErr w:type="spellStart"/>
      <w:r w:rsidRPr="00691CF5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/л, холестерин — 3,3 </w:t>
      </w:r>
      <w:proofErr w:type="spellStart"/>
      <w:r w:rsidRPr="00691CF5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/л, калий — 4,8 </w:t>
      </w:r>
      <w:proofErr w:type="spellStart"/>
      <w:r w:rsidRPr="00691CF5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/л, натрий — 143 </w:t>
      </w:r>
      <w:proofErr w:type="spellStart"/>
      <w:r w:rsidRPr="00691CF5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/л, кальций — 1,8 </w:t>
      </w:r>
      <w:proofErr w:type="spellStart"/>
      <w:r w:rsidRPr="00691CF5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/л, фосфор — 1,5 </w:t>
      </w:r>
      <w:proofErr w:type="spellStart"/>
      <w:r w:rsidRPr="00691CF5">
        <w:rPr>
          <w:rFonts w:ascii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/л, АЛТ — 23 </w:t>
      </w:r>
      <w:proofErr w:type="spellStart"/>
      <w:proofErr w:type="gramStart"/>
      <w:r w:rsidRPr="00691CF5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proofErr w:type="gramEnd"/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/л (норма — до 40), ACT — 19 </w:t>
      </w:r>
      <w:proofErr w:type="spellStart"/>
      <w:r w:rsidRPr="00691CF5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/л (норма — до 40), </w:t>
      </w:r>
      <w:proofErr w:type="spellStart"/>
      <w:r w:rsidRPr="00691CF5">
        <w:rPr>
          <w:rFonts w:ascii="Times New Roman" w:hAnsi="Times New Roman" w:cs="Times New Roman"/>
          <w:color w:val="000000"/>
          <w:sz w:val="28"/>
          <w:szCs w:val="28"/>
        </w:rPr>
        <w:t>серомукоид</w:t>
      </w:r>
      <w:proofErr w:type="spellEnd"/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 — 0,180 (норма-до 0,200).</w:t>
      </w:r>
    </w:p>
    <w:p w:rsidR="00691CF5" w:rsidRDefault="00691CF5" w:rsidP="00691C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CF5">
        <w:rPr>
          <w:rFonts w:ascii="Times New Roman" w:hAnsi="Times New Roman" w:cs="Times New Roman"/>
          <w:color w:val="000000"/>
          <w:sz w:val="28"/>
          <w:szCs w:val="28"/>
        </w:rPr>
        <w:t>Вопрос 1: Сформул</w:t>
      </w:r>
      <w:r>
        <w:rPr>
          <w:rFonts w:ascii="Times New Roman" w:hAnsi="Times New Roman" w:cs="Times New Roman"/>
          <w:color w:val="000000"/>
          <w:sz w:val="28"/>
          <w:szCs w:val="28"/>
        </w:rPr>
        <w:t>ируйте предварительный диагноз:</w:t>
      </w:r>
    </w:p>
    <w:p w:rsidR="00691CF5" w:rsidRPr="00691CF5" w:rsidRDefault="00691CF5" w:rsidP="00691C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244C7F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691CF5" w:rsidRDefault="00691CF5" w:rsidP="00691C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CF5">
        <w:rPr>
          <w:rFonts w:ascii="Times New Roman" w:hAnsi="Times New Roman" w:cs="Times New Roman"/>
          <w:color w:val="000000"/>
          <w:sz w:val="28"/>
          <w:szCs w:val="28"/>
        </w:rPr>
        <w:t>Вопрос 2: Как объяснить появление симптомов «барабанных палочек» и «часовых стекол»?</w:t>
      </w:r>
    </w:p>
    <w:p w:rsidR="00691CF5" w:rsidRPr="00691CF5" w:rsidRDefault="00691CF5" w:rsidP="00691C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C7F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691CF5" w:rsidRDefault="00691CF5" w:rsidP="00691C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CF5">
        <w:rPr>
          <w:rFonts w:ascii="Times New Roman" w:hAnsi="Times New Roman" w:cs="Times New Roman"/>
          <w:color w:val="000000"/>
          <w:sz w:val="28"/>
          <w:szCs w:val="28"/>
        </w:rPr>
        <w:t>Вопрос 3: Каковы наиболее частые осложнения врожден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ных пороков сердца синего типа?</w:t>
      </w:r>
    </w:p>
    <w:p w:rsidR="00691CF5" w:rsidRPr="00691CF5" w:rsidRDefault="00691CF5" w:rsidP="00691C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C7F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691CF5" w:rsidRDefault="00691CF5" w:rsidP="00691C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CF5">
        <w:rPr>
          <w:rFonts w:ascii="Times New Roman" w:hAnsi="Times New Roman" w:cs="Times New Roman"/>
          <w:color w:val="000000"/>
          <w:sz w:val="28"/>
          <w:szCs w:val="28"/>
        </w:rPr>
        <w:t xml:space="preserve">Вопрос 4: Нуждаются ли дети с данной патологией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получении сердечных гликозидов?</w:t>
      </w:r>
    </w:p>
    <w:p w:rsidR="00691CF5" w:rsidRPr="00691CF5" w:rsidRDefault="00691CF5" w:rsidP="00691C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C7F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CC44C2" w:rsidRDefault="00691CF5" w:rsidP="00691C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CF5">
        <w:rPr>
          <w:rFonts w:ascii="Times New Roman" w:hAnsi="Times New Roman" w:cs="Times New Roman"/>
          <w:color w:val="000000"/>
          <w:sz w:val="28"/>
          <w:szCs w:val="28"/>
        </w:rPr>
        <w:t>Вопрос 5: Какое направление действия сердечных гликозидов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при данном пороке?</w:t>
      </w:r>
    </w:p>
    <w:p w:rsidR="0035659F" w:rsidRDefault="00691CF5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C7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9B78F6" w:rsidRPr="009B78F6" w:rsidRDefault="009B78F6" w:rsidP="009B78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9B78F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</w:p>
    <w:bookmarkEnd w:id="0"/>
    <w:p w:rsidR="009B78F6" w:rsidRPr="009B78F6" w:rsidRDefault="009B78F6" w:rsidP="009B7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F6">
        <w:rPr>
          <w:rFonts w:ascii="Times New Roman" w:hAnsi="Times New Roman" w:cs="Times New Roman"/>
          <w:color w:val="000000"/>
          <w:sz w:val="28"/>
          <w:szCs w:val="28"/>
        </w:rPr>
        <w:t>Основная литература:</w:t>
      </w:r>
    </w:p>
    <w:p w:rsidR="009B78F6" w:rsidRPr="009B78F6" w:rsidRDefault="009B78F6" w:rsidP="009B7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F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9B78F6">
        <w:rPr>
          <w:rFonts w:ascii="Times New Roman" w:hAnsi="Times New Roman" w:cs="Times New Roman"/>
          <w:color w:val="000000"/>
          <w:sz w:val="28"/>
          <w:szCs w:val="28"/>
        </w:rPr>
        <w:t>Шабалов</w:t>
      </w:r>
      <w:proofErr w:type="spellEnd"/>
      <w:r w:rsidRPr="009B78F6">
        <w:rPr>
          <w:rFonts w:ascii="Times New Roman" w:hAnsi="Times New Roman" w:cs="Times New Roman"/>
          <w:color w:val="000000"/>
          <w:sz w:val="28"/>
          <w:szCs w:val="28"/>
        </w:rPr>
        <w:t xml:space="preserve">, Н. П. Детские болезни [Электронный ресурс] : учебник : в 2 т. - 8-е изд., </w:t>
      </w:r>
      <w:proofErr w:type="spellStart"/>
      <w:r w:rsidRPr="009B78F6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9B78F6">
        <w:rPr>
          <w:rFonts w:ascii="Times New Roman" w:hAnsi="Times New Roman" w:cs="Times New Roman"/>
          <w:color w:val="000000"/>
          <w:sz w:val="28"/>
          <w:szCs w:val="28"/>
        </w:rPr>
        <w:t>. и доп. - СПб</w:t>
      </w:r>
      <w:proofErr w:type="gramStart"/>
      <w:r w:rsidRPr="009B78F6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9B78F6">
        <w:rPr>
          <w:rFonts w:ascii="Times New Roman" w:hAnsi="Times New Roman" w:cs="Times New Roman"/>
          <w:color w:val="000000"/>
          <w:sz w:val="28"/>
          <w:szCs w:val="28"/>
        </w:rPr>
        <w:t>Питер, 2017. - Т. 1. - 880 с.</w:t>
      </w:r>
      <w:proofErr w:type="gramStart"/>
      <w:r w:rsidRPr="009B78F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B78F6">
        <w:rPr>
          <w:rFonts w:ascii="Times New Roman" w:hAnsi="Times New Roman" w:cs="Times New Roman"/>
          <w:color w:val="000000"/>
          <w:sz w:val="28"/>
          <w:szCs w:val="28"/>
        </w:rPr>
        <w:t xml:space="preserve"> ил. - (Учебник для вузов).</w:t>
      </w:r>
    </w:p>
    <w:p w:rsidR="009B78F6" w:rsidRPr="009B78F6" w:rsidRDefault="009B78F6" w:rsidP="009B7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F6">
        <w:rPr>
          <w:rFonts w:ascii="Times New Roman" w:hAnsi="Times New Roman" w:cs="Times New Roman"/>
          <w:color w:val="000000"/>
          <w:sz w:val="28"/>
          <w:szCs w:val="28"/>
        </w:rPr>
        <w:t>Дополнительная литература:</w:t>
      </w:r>
    </w:p>
    <w:p w:rsidR="009B78F6" w:rsidRPr="009B78F6" w:rsidRDefault="009B78F6" w:rsidP="009B7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F6">
        <w:rPr>
          <w:rFonts w:ascii="Times New Roman" w:hAnsi="Times New Roman" w:cs="Times New Roman"/>
          <w:color w:val="000000"/>
          <w:sz w:val="28"/>
          <w:szCs w:val="28"/>
        </w:rPr>
        <w:t>1. Федеральные клинические рекомендации Союза педиатров России (http://www.pediatr-russia.ru/newsrecomend)</w:t>
      </w:r>
    </w:p>
    <w:p w:rsidR="009B78F6" w:rsidRPr="009B78F6" w:rsidRDefault="009B78F6" w:rsidP="009B7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F6">
        <w:rPr>
          <w:rFonts w:ascii="Times New Roman" w:hAnsi="Times New Roman" w:cs="Times New Roman"/>
          <w:color w:val="000000"/>
          <w:sz w:val="28"/>
          <w:szCs w:val="28"/>
        </w:rPr>
        <w:t>2. Электронные ресурсы:</w:t>
      </w:r>
    </w:p>
    <w:p w:rsidR="009B78F6" w:rsidRPr="009B78F6" w:rsidRDefault="009B78F6" w:rsidP="009B7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F6">
        <w:rPr>
          <w:rFonts w:ascii="Times New Roman" w:hAnsi="Times New Roman" w:cs="Times New Roman"/>
          <w:color w:val="000000"/>
          <w:sz w:val="28"/>
          <w:szCs w:val="28"/>
        </w:rPr>
        <w:t xml:space="preserve">    1. ЭБС </w:t>
      </w:r>
      <w:proofErr w:type="spellStart"/>
      <w:r w:rsidRPr="009B78F6">
        <w:rPr>
          <w:rFonts w:ascii="Times New Roman" w:hAnsi="Times New Roman" w:cs="Times New Roman"/>
          <w:color w:val="000000"/>
          <w:sz w:val="28"/>
          <w:szCs w:val="28"/>
        </w:rPr>
        <w:t>КрасГМУ</w:t>
      </w:r>
      <w:proofErr w:type="spellEnd"/>
      <w:r w:rsidRPr="009B78F6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9B78F6">
        <w:rPr>
          <w:rFonts w:ascii="Times New Roman" w:hAnsi="Times New Roman" w:cs="Times New Roman"/>
          <w:color w:val="000000"/>
          <w:sz w:val="28"/>
          <w:szCs w:val="28"/>
        </w:rPr>
        <w:t>Colibris</w:t>
      </w:r>
      <w:proofErr w:type="spellEnd"/>
      <w:r w:rsidRPr="009B78F6">
        <w:rPr>
          <w:rFonts w:ascii="Times New Roman" w:hAnsi="Times New Roman" w:cs="Times New Roman"/>
          <w:color w:val="000000"/>
          <w:sz w:val="28"/>
          <w:szCs w:val="28"/>
        </w:rPr>
        <w:t>";</w:t>
      </w:r>
    </w:p>
    <w:p w:rsidR="009B78F6" w:rsidRPr="009B78F6" w:rsidRDefault="009B78F6" w:rsidP="009B7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F6">
        <w:rPr>
          <w:rFonts w:ascii="Times New Roman" w:hAnsi="Times New Roman" w:cs="Times New Roman"/>
          <w:color w:val="000000"/>
          <w:sz w:val="28"/>
          <w:szCs w:val="28"/>
        </w:rPr>
        <w:t xml:space="preserve">    2. ЭБС Консультант студента;</w:t>
      </w:r>
    </w:p>
    <w:p w:rsidR="009B78F6" w:rsidRPr="009B78F6" w:rsidRDefault="009B78F6" w:rsidP="009B7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F6">
        <w:rPr>
          <w:rFonts w:ascii="Times New Roman" w:hAnsi="Times New Roman" w:cs="Times New Roman"/>
          <w:color w:val="000000"/>
          <w:sz w:val="28"/>
          <w:szCs w:val="28"/>
        </w:rPr>
        <w:t xml:space="preserve">    3. ЭБС Университетская библиотека </w:t>
      </w:r>
      <w:proofErr w:type="spellStart"/>
      <w:r w:rsidRPr="009B78F6">
        <w:rPr>
          <w:rFonts w:ascii="Times New Roman" w:hAnsi="Times New Roman" w:cs="Times New Roman"/>
          <w:color w:val="000000"/>
          <w:sz w:val="28"/>
          <w:szCs w:val="28"/>
        </w:rPr>
        <w:t>OnLine</w:t>
      </w:r>
      <w:proofErr w:type="spellEnd"/>
      <w:r w:rsidRPr="009B78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78F6" w:rsidRPr="00244C7F" w:rsidRDefault="009B78F6" w:rsidP="009B7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F6">
        <w:rPr>
          <w:rFonts w:ascii="Times New Roman" w:hAnsi="Times New Roman" w:cs="Times New Roman"/>
          <w:color w:val="000000"/>
          <w:sz w:val="28"/>
          <w:szCs w:val="28"/>
        </w:rPr>
        <w:t xml:space="preserve">    4. ЭНБ </w:t>
      </w:r>
      <w:proofErr w:type="spellStart"/>
      <w:r w:rsidRPr="009B78F6">
        <w:rPr>
          <w:rFonts w:ascii="Times New Roman" w:hAnsi="Times New Roman" w:cs="Times New Roman"/>
          <w:color w:val="000000"/>
          <w:sz w:val="28"/>
          <w:szCs w:val="28"/>
        </w:rPr>
        <w:t>eLibrary</w:t>
      </w:r>
      <w:proofErr w:type="spellEnd"/>
      <w:r w:rsidRPr="009B78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9B78F6" w:rsidRPr="0024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67"/>
    <w:rsid w:val="000075AC"/>
    <w:rsid w:val="000117F8"/>
    <w:rsid w:val="0002581B"/>
    <w:rsid w:val="00055486"/>
    <w:rsid w:val="00073EED"/>
    <w:rsid w:val="00077805"/>
    <w:rsid w:val="0008569C"/>
    <w:rsid w:val="000A298D"/>
    <w:rsid w:val="000D738A"/>
    <w:rsid w:val="001345B1"/>
    <w:rsid w:val="001457BF"/>
    <w:rsid w:val="00170BED"/>
    <w:rsid w:val="001B5E8A"/>
    <w:rsid w:val="001B7F95"/>
    <w:rsid w:val="001D53D5"/>
    <w:rsid w:val="001E2F18"/>
    <w:rsid w:val="001E4789"/>
    <w:rsid w:val="00221DBC"/>
    <w:rsid w:val="0024280C"/>
    <w:rsid w:val="00242878"/>
    <w:rsid w:val="00244C7F"/>
    <w:rsid w:val="002501E5"/>
    <w:rsid w:val="002B00B8"/>
    <w:rsid w:val="002B1638"/>
    <w:rsid w:val="002D3F26"/>
    <w:rsid w:val="002F469F"/>
    <w:rsid w:val="002F5BCF"/>
    <w:rsid w:val="00334F24"/>
    <w:rsid w:val="00352709"/>
    <w:rsid w:val="00354443"/>
    <w:rsid w:val="0035659F"/>
    <w:rsid w:val="00370996"/>
    <w:rsid w:val="003711B2"/>
    <w:rsid w:val="00382850"/>
    <w:rsid w:val="003B52A5"/>
    <w:rsid w:val="003C2C6C"/>
    <w:rsid w:val="004622DF"/>
    <w:rsid w:val="00484047"/>
    <w:rsid w:val="004B7821"/>
    <w:rsid w:val="004C7084"/>
    <w:rsid w:val="004D0D56"/>
    <w:rsid w:val="004D1377"/>
    <w:rsid w:val="005132B9"/>
    <w:rsid w:val="005141E3"/>
    <w:rsid w:val="00517D14"/>
    <w:rsid w:val="00544406"/>
    <w:rsid w:val="00574217"/>
    <w:rsid w:val="0057502C"/>
    <w:rsid w:val="00575802"/>
    <w:rsid w:val="00585C1C"/>
    <w:rsid w:val="0059064C"/>
    <w:rsid w:val="005A6148"/>
    <w:rsid w:val="005C40EA"/>
    <w:rsid w:val="005D0F15"/>
    <w:rsid w:val="005F2750"/>
    <w:rsid w:val="0060157F"/>
    <w:rsid w:val="00602B69"/>
    <w:rsid w:val="00613AB8"/>
    <w:rsid w:val="00616636"/>
    <w:rsid w:val="006212D9"/>
    <w:rsid w:val="00623D01"/>
    <w:rsid w:val="00691CF5"/>
    <w:rsid w:val="0069731D"/>
    <w:rsid w:val="006B2068"/>
    <w:rsid w:val="006D418C"/>
    <w:rsid w:val="006E0A09"/>
    <w:rsid w:val="00701E97"/>
    <w:rsid w:val="00726612"/>
    <w:rsid w:val="0073563B"/>
    <w:rsid w:val="00737267"/>
    <w:rsid w:val="00740160"/>
    <w:rsid w:val="007A305F"/>
    <w:rsid w:val="007A38AE"/>
    <w:rsid w:val="007B21D1"/>
    <w:rsid w:val="007B77A5"/>
    <w:rsid w:val="007C1160"/>
    <w:rsid w:val="007C4C73"/>
    <w:rsid w:val="007D014C"/>
    <w:rsid w:val="007F1B42"/>
    <w:rsid w:val="007F1FFD"/>
    <w:rsid w:val="008043B8"/>
    <w:rsid w:val="0081101C"/>
    <w:rsid w:val="00813D3D"/>
    <w:rsid w:val="00856521"/>
    <w:rsid w:val="00863C46"/>
    <w:rsid w:val="00872A59"/>
    <w:rsid w:val="00883305"/>
    <w:rsid w:val="008A177E"/>
    <w:rsid w:val="008B294B"/>
    <w:rsid w:val="008C1E34"/>
    <w:rsid w:val="008C72A5"/>
    <w:rsid w:val="0093136C"/>
    <w:rsid w:val="009538B4"/>
    <w:rsid w:val="009543AB"/>
    <w:rsid w:val="00982702"/>
    <w:rsid w:val="00993581"/>
    <w:rsid w:val="009A0B62"/>
    <w:rsid w:val="009A725B"/>
    <w:rsid w:val="009B5679"/>
    <w:rsid w:val="009B78F6"/>
    <w:rsid w:val="009D5767"/>
    <w:rsid w:val="009D5B67"/>
    <w:rsid w:val="00A512F8"/>
    <w:rsid w:val="00A524DC"/>
    <w:rsid w:val="00A5767B"/>
    <w:rsid w:val="00A61C4C"/>
    <w:rsid w:val="00AA4E97"/>
    <w:rsid w:val="00AA61D1"/>
    <w:rsid w:val="00AE13E3"/>
    <w:rsid w:val="00AE1ABD"/>
    <w:rsid w:val="00B21031"/>
    <w:rsid w:val="00B340BB"/>
    <w:rsid w:val="00B77C99"/>
    <w:rsid w:val="00B97678"/>
    <w:rsid w:val="00BA2726"/>
    <w:rsid w:val="00BB22CB"/>
    <w:rsid w:val="00BD1EEC"/>
    <w:rsid w:val="00BE040F"/>
    <w:rsid w:val="00C30509"/>
    <w:rsid w:val="00C356D1"/>
    <w:rsid w:val="00C541A7"/>
    <w:rsid w:val="00C75481"/>
    <w:rsid w:val="00C97E7F"/>
    <w:rsid w:val="00CA34B5"/>
    <w:rsid w:val="00CB03E1"/>
    <w:rsid w:val="00CB560E"/>
    <w:rsid w:val="00CC44C2"/>
    <w:rsid w:val="00DA087E"/>
    <w:rsid w:val="00DB6163"/>
    <w:rsid w:val="00DF516C"/>
    <w:rsid w:val="00E00B99"/>
    <w:rsid w:val="00E12B0A"/>
    <w:rsid w:val="00E14F1D"/>
    <w:rsid w:val="00E2674C"/>
    <w:rsid w:val="00E47CA3"/>
    <w:rsid w:val="00E54BCE"/>
    <w:rsid w:val="00E635FB"/>
    <w:rsid w:val="00E638BF"/>
    <w:rsid w:val="00E64BEE"/>
    <w:rsid w:val="00E71EB4"/>
    <w:rsid w:val="00E72DC5"/>
    <w:rsid w:val="00EA0054"/>
    <w:rsid w:val="00EB2E09"/>
    <w:rsid w:val="00EC537C"/>
    <w:rsid w:val="00ED7DCD"/>
    <w:rsid w:val="00EE044D"/>
    <w:rsid w:val="00F01565"/>
    <w:rsid w:val="00F1219F"/>
    <w:rsid w:val="00F210D7"/>
    <w:rsid w:val="00F269FE"/>
    <w:rsid w:val="00F503D7"/>
    <w:rsid w:val="00F8049C"/>
    <w:rsid w:val="00F93A06"/>
    <w:rsid w:val="00FB632A"/>
    <w:rsid w:val="00FE05FC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3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5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4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2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48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300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5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9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0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83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5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71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0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798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17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16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23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0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1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5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383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38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7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4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87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557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342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3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6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081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79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2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9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66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746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76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1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22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114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8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3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5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1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40</cp:revision>
  <dcterms:created xsi:type="dcterms:W3CDTF">2021-01-16T10:06:00Z</dcterms:created>
  <dcterms:modified xsi:type="dcterms:W3CDTF">2021-01-25T05:07:00Z</dcterms:modified>
</cp:coreProperties>
</file>