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140" w:rsidRPr="00B8607A" w:rsidRDefault="00106AD4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Федеральное г</w:t>
      </w:r>
      <w:r w:rsidR="00A70140" w:rsidRPr="00B8607A">
        <w:rPr>
          <w:b w:val="0"/>
          <w:i w:val="0"/>
          <w:sz w:val="24"/>
          <w:szCs w:val="24"/>
          <w:vertAlign w:val="baseline"/>
        </w:rPr>
        <w:t xml:space="preserve">осударственное </w:t>
      </w:r>
      <w:r w:rsidR="00027698" w:rsidRPr="00B8607A">
        <w:rPr>
          <w:b w:val="0"/>
          <w:i w:val="0"/>
          <w:sz w:val="24"/>
          <w:szCs w:val="24"/>
          <w:vertAlign w:val="baseline"/>
        </w:rPr>
        <w:t xml:space="preserve">бюджетное </w:t>
      </w:r>
      <w:r w:rsidR="00A70140" w:rsidRPr="00B8607A">
        <w:rPr>
          <w:b w:val="0"/>
          <w:i w:val="0"/>
          <w:sz w:val="24"/>
          <w:szCs w:val="24"/>
          <w:vertAlign w:val="baseline"/>
        </w:rPr>
        <w:t>образовательное учреждение</w:t>
      </w:r>
    </w:p>
    <w:p w:rsidR="00A70140" w:rsidRPr="00B8607A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высшего образования</w:t>
      </w:r>
    </w:p>
    <w:p w:rsidR="00A70140" w:rsidRPr="00B8607A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 xml:space="preserve">«Красноярский государственный медицинский университет </w:t>
      </w:r>
    </w:p>
    <w:p w:rsidR="00A70140" w:rsidRPr="00B8607A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>имени профессора В.Ф. Войно-Ясенецкого</w:t>
      </w:r>
      <w:r w:rsidR="00027698" w:rsidRPr="00B8607A">
        <w:rPr>
          <w:b w:val="0"/>
          <w:i w:val="0"/>
          <w:sz w:val="24"/>
          <w:szCs w:val="24"/>
          <w:vertAlign w:val="baseline"/>
        </w:rPr>
        <w:t>»</w:t>
      </w:r>
    </w:p>
    <w:p w:rsidR="00A70140" w:rsidRPr="00B8607A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B8607A">
        <w:rPr>
          <w:b w:val="0"/>
          <w:i w:val="0"/>
          <w:sz w:val="24"/>
          <w:szCs w:val="24"/>
          <w:vertAlign w:val="baseline"/>
        </w:rPr>
        <w:t xml:space="preserve">Министерства здравоохранения </w:t>
      </w:r>
      <w:r w:rsidR="00027698" w:rsidRPr="00B8607A">
        <w:rPr>
          <w:b w:val="0"/>
          <w:i w:val="0"/>
          <w:sz w:val="24"/>
          <w:szCs w:val="24"/>
          <w:vertAlign w:val="baseline"/>
        </w:rPr>
        <w:t>Российской Федерации</w:t>
      </w:r>
    </w:p>
    <w:p w:rsidR="00A70140" w:rsidRPr="00B8607A" w:rsidRDefault="00A70140" w:rsidP="00A70140">
      <w:pPr>
        <w:jc w:val="center"/>
      </w:pPr>
      <w:r w:rsidRPr="00B8607A">
        <w:t>(</w:t>
      </w:r>
      <w:r w:rsidR="00106AD4" w:rsidRPr="00B8607A">
        <w:t>Ф</w:t>
      </w:r>
      <w:r w:rsidRPr="00B8607A">
        <w:t>Г</w:t>
      </w:r>
      <w:r w:rsidR="00027698" w:rsidRPr="00B8607A">
        <w:t>Б</w:t>
      </w:r>
      <w:r w:rsidR="00106AD4" w:rsidRPr="00B8607A">
        <w:t>ОУ В</w:t>
      </w:r>
      <w:r w:rsidRPr="00B8607A">
        <w:t>О КрасГМУ им. проф. В.Ф. Войно-Ясенецкого</w:t>
      </w:r>
      <w:r w:rsidR="000360FC" w:rsidRPr="00B8607A">
        <w:t xml:space="preserve"> Минздрава России</w:t>
      </w:r>
      <w:r w:rsidRPr="00B8607A">
        <w:t>)</w:t>
      </w:r>
    </w:p>
    <w:p w:rsidR="00A70140" w:rsidRPr="00B8607A" w:rsidRDefault="00A70140" w:rsidP="00A70140">
      <w:pPr>
        <w:jc w:val="both"/>
      </w:pPr>
    </w:p>
    <w:p w:rsidR="00A70140" w:rsidRPr="00B8607A" w:rsidRDefault="00A70140" w:rsidP="00A70140">
      <w:pPr>
        <w:pStyle w:val="a5"/>
        <w:ind w:left="5103"/>
      </w:pPr>
    </w:p>
    <w:p w:rsidR="00A70140" w:rsidRPr="00B8607A" w:rsidRDefault="00A70140" w:rsidP="00A70140">
      <w:pPr>
        <w:pStyle w:val="a5"/>
        <w:ind w:left="5103"/>
        <w:rPr>
          <w:caps/>
        </w:rPr>
      </w:pPr>
      <w:r w:rsidRPr="00B8607A">
        <w:rPr>
          <w:caps/>
        </w:rPr>
        <w:t>Утверждаю</w:t>
      </w:r>
    </w:p>
    <w:p w:rsidR="00A70140" w:rsidRPr="00B8607A" w:rsidRDefault="00A70140" w:rsidP="00A70140">
      <w:pPr>
        <w:pStyle w:val="a5"/>
        <w:ind w:left="5103"/>
      </w:pPr>
      <w:r w:rsidRPr="00B8607A">
        <w:t>«</w:t>
      </w:r>
      <w:r w:rsidR="00984AC6" w:rsidRPr="00B8607A">
        <w:t>13</w:t>
      </w:r>
      <w:r w:rsidRPr="00B8607A">
        <w:t xml:space="preserve">» </w:t>
      </w:r>
      <w:r w:rsidR="002E52A7">
        <w:t>сентября 2021</w:t>
      </w:r>
      <w:r w:rsidRPr="00B8607A">
        <w:t>г.</w:t>
      </w:r>
    </w:p>
    <w:p w:rsidR="00A70140" w:rsidRPr="00B8607A" w:rsidRDefault="00A70140" w:rsidP="00A70140">
      <w:pPr>
        <w:pStyle w:val="a5"/>
        <w:ind w:left="5103"/>
      </w:pPr>
      <w:r w:rsidRPr="00B8607A">
        <w:t xml:space="preserve">Зав. кафедрой </w:t>
      </w:r>
      <w:r w:rsidR="008620AD" w:rsidRPr="00B8607A">
        <w:t>Общей хирургии им. проф. М.И.Гульмана</w:t>
      </w:r>
    </w:p>
    <w:p w:rsidR="00A70140" w:rsidRPr="00B8607A" w:rsidRDefault="00A70140" w:rsidP="00A70140">
      <w:pPr>
        <w:pStyle w:val="a5"/>
        <w:ind w:left="5103"/>
      </w:pPr>
      <w:r w:rsidRPr="00B8607A">
        <w:t xml:space="preserve">д.м.н., профессор </w:t>
      </w:r>
      <w:r w:rsidR="008620AD" w:rsidRPr="00B8607A">
        <w:t>Ю.С. Винник _______</w:t>
      </w:r>
    </w:p>
    <w:p w:rsidR="00A70140" w:rsidRPr="00B8607A" w:rsidRDefault="00A70140" w:rsidP="00A70140">
      <w:pPr>
        <w:pStyle w:val="a5"/>
        <w:jc w:val="center"/>
        <w:rPr>
          <w:caps/>
          <w:sz w:val="16"/>
          <w:szCs w:val="16"/>
        </w:rPr>
      </w:pPr>
      <w:r w:rsidRPr="00B8607A">
        <w:rPr>
          <w:caps/>
          <w:sz w:val="18"/>
          <w:szCs w:val="18"/>
        </w:rPr>
        <w:t xml:space="preserve">                                                                                                                    </w:t>
      </w:r>
      <w:r w:rsidRPr="00B8607A">
        <w:rPr>
          <w:caps/>
          <w:sz w:val="16"/>
          <w:szCs w:val="16"/>
        </w:rPr>
        <w:t>(фио, подписЬ)</w:t>
      </w:r>
    </w:p>
    <w:p w:rsidR="00A70140" w:rsidRPr="00B8607A" w:rsidRDefault="00A70140" w:rsidP="00A70140">
      <w:pPr>
        <w:pStyle w:val="a5"/>
        <w:jc w:val="center"/>
        <w:rPr>
          <w:b/>
          <w:caps/>
        </w:rPr>
      </w:pPr>
    </w:p>
    <w:p w:rsidR="00A70140" w:rsidRPr="00B8607A" w:rsidRDefault="00A70140" w:rsidP="00A70140">
      <w:pPr>
        <w:pStyle w:val="a5"/>
        <w:jc w:val="center"/>
        <w:rPr>
          <w:b/>
          <w:caps/>
        </w:rPr>
      </w:pPr>
      <w:r w:rsidRPr="00B8607A">
        <w:rPr>
          <w:b/>
          <w:caps/>
        </w:rPr>
        <w:t>Индивидуальный  план</w:t>
      </w:r>
    </w:p>
    <w:p w:rsidR="00A70140" w:rsidRPr="00B8607A" w:rsidRDefault="00A70140" w:rsidP="00A70140">
      <w:pPr>
        <w:pStyle w:val="a5"/>
        <w:jc w:val="center"/>
        <w:rPr>
          <w:b/>
          <w:caps/>
        </w:rPr>
      </w:pPr>
      <w:r w:rsidRPr="00B8607A">
        <w:rPr>
          <w:b/>
          <w:caps/>
        </w:rPr>
        <w:t xml:space="preserve">работы  </w:t>
      </w:r>
      <w:r w:rsidR="001A72F4" w:rsidRPr="00B8607A">
        <w:rPr>
          <w:b/>
          <w:caps/>
        </w:rPr>
        <w:t>ОРДИНАТОРА</w:t>
      </w:r>
    </w:p>
    <w:p w:rsidR="00A70140" w:rsidRPr="00B8607A" w:rsidRDefault="00A70140" w:rsidP="00A70140">
      <w:pPr>
        <w:ind w:left="-900"/>
      </w:pPr>
    </w:p>
    <w:p w:rsidR="00A70140" w:rsidRPr="00B8607A" w:rsidRDefault="00A70140" w:rsidP="00A70140">
      <w:pPr>
        <w:ind w:left="-567"/>
      </w:pPr>
      <w:r w:rsidRPr="00B8607A">
        <w:t xml:space="preserve">Специальность </w:t>
      </w:r>
      <w:r w:rsidR="00415DF6" w:rsidRPr="00B8607A">
        <w:t xml:space="preserve"> </w:t>
      </w:r>
      <w:r w:rsidR="00415DF6" w:rsidRPr="00B8607A">
        <w:rPr>
          <w:u w:val="single"/>
        </w:rPr>
        <w:t>Пластическая хирургия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  <w:rPr>
          <w:u w:val="single"/>
        </w:rPr>
      </w:pPr>
      <w:r w:rsidRPr="00B8607A">
        <w:t xml:space="preserve">Кафедра </w:t>
      </w:r>
      <w:r w:rsidR="00C956CA" w:rsidRPr="00B8607A">
        <w:rPr>
          <w:u w:val="single"/>
        </w:rPr>
        <w:t>Общей хирургии им. проф. М.И.Гульмана</w:t>
      </w:r>
    </w:p>
    <w:p w:rsidR="00A70140" w:rsidRPr="00B8607A" w:rsidRDefault="00A70140" w:rsidP="00A70140">
      <w:pPr>
        <w:ind w:left="-567"/>
      </w:pPr>
    </w:p>
    <w:p w:rsidR="00A70140" w:rsidRPr="00FC1BC9" w:rsidRDefault="00A70140" w:rsidP="00A70140">
      <w:pPr>
        <w:ind w:left="-567"/>
      </w:pPr>
      <w:r w:rsidRPr="00B8607A">
        <w:t>Фамилия</w:t>
      </w:r>
      <w:r w:rsidR="002E52A7">
        <w:t>:</w:t>
      </w:r>
      <w:r w:rsidR="00C956CA" w:rsidRPr="00B8607A">
        <w:t xml:space="preserve"> </w:t>
      </w:r>
      <w:r w:rsidR="00FC1BC9">
        <w:rPr>
          <w:u w:val="single"/>
        </w:rPr>
        <w:t>Парамонова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  <w:r w:rsidRPr="00B8607A">
        <w:t>Имя</w:t>
      </w:r>
      <w:r w:rsidR="002E52A7">
        <w:t>:</w:t>
      </w:r>
      <w:r w:rsidR="00C956CA" w:rsidRPr="00B8607A">
        <w:t xml:space="preserve"> </w:t>
      </w:r>
      <w:r w:rsidR="00FC1BC9">
        <w:rPr>
          <w:u w:val="single"/>
        </w:rPr>
        <w:t>Ольга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  <w:r w:rsidRPr="00B8607A">
        <w:t>Отчество</w:t>
      </w:r>
      <w:r w:rsidR="002E52A7">
        <w:t>:</w:t>
      </w:r>
      <w:r w:rsidR="00C956CA" w:rsidRPr="00B8607A">
        <w:t xml:space="preserve"> </w:t>
      </w:r>
      <w:r w:rsidR="00FC1BC9">
        <w:rPr>
          <w:u w:val="single"/>
        </w:rPr>
        <w:t>Станиславовна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  <w:r w:rsidRPr="00B8607A">
        <w:t xml:space="preserve">Ф.И.О. руководителя   </w:t>
      </w:r>
      <w:r w:rsidR="00C956CA" w:rsidRPr="00B8607A">
        <w:t>д.м.н. проф. Ю. С. Винник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  <w:r w:rsidRPr="00B8607A">
        <w:t xml:space="preserve"> Срок обучения с   «</w:t>
      </w:r>
      <w:r w:rsidR="00C956CA" w:rsidRPr="00B8607A">
        <w:t>01</w:t>
      </w:r>
      <w:r w:rsidRPr="00B8607A">
        <w:t xml:space="preserve">» </w:t>
      </w:r>
      <w:r w:rsidR="00C956CA" w:rsidRPr="00B8607A">
        <w:t xml:space="preserve">сентября </w:t>
      </w:r>
      <w:r w:rsidRPr="00B8607A">
        <w:t xml:space="preserve"> 20</w:t>
      </w:r>
      <w:r w:rsidR="002E52A7">
        <w:t>21</w:t>
      </w:r>
      <w:r w:rsidRPr="00B8607A">
        <w:t xml:space="preserve"> г.</w:t>
      </w:r>
    </w:p>
    <w:p w:rsidR="00A70140" w:rsidRPr="00B8607A" w:rsidRDefault="00A70140" w:rsidP="00A70140">
      <w:pPr>
        <w:ind w:left="-567"/>
      </w:pPr>
    </w:p>
    <w:p w:rsidR="00A70140" w:rsidRPr="00B8607A" w:rsidRDefault="00A70140" w:rsidP="00A70140">
      <w:pPr>
        <w:ind w:left="-567"/>
      </w:pPr>
      <w:r w:rsidRPr="00B8607A">
        <w:t xml:space="preserve">                            по «</w:t>
      </w:r>
      <w:r w:rsidR="00C956CA" w:rsidRPr="00B8607A">
        <w:t>31</w:t>
      </w:r>
      <w:r w:rsidRPr="00B8607A">
        <w:t xml:space="preserve">» </w:t>
      </w:r>
      <w:r w:rsidR="00C956CA" w:rsidRPr="00B8607A">
        <w:t>августа</w:t>
      </w:r>
      <w:r w:rsidRPr="00B8607A">
        <w:t xml:space="preserve"> 20</w:t>
      </w:r>
      <w:r w:rsidR="00D43C3D">
        <w:t>23</w:t>
      </w:r>
      <w:r w:rsidRPr="00B8607A">
        <w:t xml:space="preserve"> г.</w:t>
      </w:r>
    </w:p>
    <w:p w:rsidR="00A70140" w:rsidRPr="00B8607A" w:rsidRDefault="00A70140" w:rsidP="00A70140">
      <w:pPr>
        <w:ind w:left="-900"/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435652" w:rsidRPr="00B8607A" w:rsidRDefault="00435652" w:rsidP="00A70140">
      <w:pPr>
        <w:pStyle w:val="a6"/>
        <w:jc w:val="center"/>
        <w:rPr>
          <w:szCs w:val="24"/>
        </w:rPr>
      </w:pPr>
    </w:p>
    <w:p w:rsidR="00435652" w:rsidRPr="00B8607A" w:rsidRDefault="00435652" w:rsidP="00A70140">
      <w:pPr>
        <w:pStyle w:val="a6"/>
        <w:jc w:val="center"/>
        <w:rPr>
          <w:szCs w:val="24"/>
        </w:rPr>
      </w:pPr>
    </w:p>
    <w:p w:rsidR="00A70140" w:rsidRPr="00B8607A" w:rsidRDefault="00A70140" w:rsidP="00A70140">
      <w:pPr>
        <w:pStyle w:val="a6"/>
        <w:jc w:val="center"/>
        <w:rPr>
          <w:szCs w:val="24"/>
        </w:rPr>
      </w:pPr>
    </w:p>
    <w:p w:rsidR="00A70140" w:rsidRPr="00B8607A" w:rsidRDefault="00A70140" w:rsidP="008620AD">
      <w:pPr>
        <w:pStyle w:val="a6"/>
        <w:jc w:val="center"/>
      </w:pPr>
      <w:r w:rsidRPr="00B8607A">
        <w:t>20</w:t>
      </w:r>
      <w:r w:rsidR="002E52A7">
        <w:t>21</w:t>
      </w:r>
      <w:r w:rsidRPr="00B8607A">
        <w:t xml:space="preserve"> год</w:t>
      </w:r>
    </w:p>
    <w:p w:rsidR="00027698" w:rsidRPr="00B8607A" w:rsidRDefault="00027698" w:rsidP="002E4B73">
      <w:pPr>
        <w:numPr>
          <w:ilvl w:val="0"/>
          <w:numId w:val="6"/>
        </w:numPr>
        <w:jc w:val="center"/>
        <w:rPr>
          <w:b/>
          <w:bCs/>
        </w:rPr>
      </w:pPr>
      <w:r w:rsidRPr="00B8607A">
        <w:rPr>
          <w:b/>
        </w:rPr>
        <w:lastRenderedPageBreak/>
        <w:t xml:space="preserve">УЧЕБНЫЙ ПЛАН ОСНОВНОЙ ПРОФЕССИОНАЛЬНОЙ ПРОГРАММЫ </w:t>
      </w:r>
      <w:r w:rsidR="00740E93" w:rsidRPr="00B8607A">
        <w:rPr>
          <w:b/>
        </w:rPr>
        <w:t xml:space="preserve">высшего ОБРАЗОВАНИЯ  - ПРОГРАММЫ ПОДГОТОВКИ КАДРОВ ВЫСШЕЙ КВАЛИФИКАЦИИ В ОРДИНАТУРЕ  </w:t>
      </w:r>
      <w:r w:rsidRPr="00B8607A">
        <w:rPr>
          <w:b/>
        </w:rPr>
        <w:t xml:space="preserve">ПО СПЕЦИАЛЬНОСТИ </w:t>
      </w:r>
      <w:r w:rsidR="001A72F4" w:rsidRPr="00B8607A">
        <w:rPr>
          <w:b/>
        </w:rPr>
        <w:t xml:space="preserve"> </w:t>
      </w:r>
      <w:bookmarkStart w:id="0" w:name="_Hlk18442166"/>
      <w:r w:rsidR="008620AD" w:rsidRPr="00B8607A">
        <w:rPr>
          <w:b/>
        </w:rPr>
        <w:t xml:space="preserve">31.08.67                   </w:t>
      </w:r>
      <w:r w:rsidRPr="00B8607A">
        <w:rPr>
          <w:b/>
        </w:rPr>
        <w:t>«</w:t>
      </w:r>
      <w:r w:rsidR="008620AD" w:rsidRPr="00B8607A">
        <w:rPr>
          <w:b/>
        </w:rPr>
        <w:t>Пластическая хирургия</w:t>
      </w:r>
      <w:r w:rsidRPr="00B8607A">
        <w:rPr>
          <w:b/>
        </w:rPr>
        <w:t xml:space="preserve">» </w:t>
      </w:r>
    </w:p>
    <w:p w:rsidR="001A72F4" w:rsidRPr="00B8607A" w:rsidRDefault="001A72F4" w:rsidP="00740E93">
      <w:pPr>
        <w:ind w:left="2832"/>
        <w:rPr>
          <w:bCs/>
          <w:sz w:val="16"/>
          <w:szCs w:val="16"/>
        </w:rPr>
      </w:pPr>
      <w:r w:rsidRPr="00B8607A">
        <w:rPr>
          <w:bCs/>
          <w:sz w:val="16"/>
          <w:szCs w:val="16"/>
        </w:rPr>
        <w:t>Код</w:t>
      </w:r>
      <w:r w:rsidRPr="00B8607A">
        <w:rPr>
          <w:bCs/>
          <w:sz w:val="16"/>
          <w:szCs w:val="16"/>
        </w:rPr>
        <w:tab/>
      </w:r>
      <w:r w:rsidRPr="00B8607A">
        <w:rPr>
          <w:bCs/>
          <w:sz w:val="16"/>
          <w:szCs w:val="16"/>
        </w:rPr>
        <w:tab/>
      </w:r>
      <w:r w:rsidR="00740E93" w:rsidRPr="00B8607A">
        <w:rPr>
          <w:bCs/>
          <w:sz w:val="16"/>
          <w:szCs w:val="16"/>
        </w:rPr>
        <w:t xml:space="preserve">         </w:t>
      </w:r>
      <w:r w:rsidR="008620AD" w:rsidRPr="00B8607A">
        <w:rPr>
          <w:bCs/>
          <w:sz w:val="16"/>
          <w:szCs w:val="16"/>
        </w:rPr>
        <w:t xml:space="preserve">     </w:t>
      </w:r>
      <w:r w:rsidR="00740E93" w:rsidRPr="00B8607A">
        <w:rPr>
          <w:bCs/>
          <w:sz w:val="16"/>
          <w:szCs w:val="16"/>
        </w:rPr>
        <w:t xml:space="preserve">  </w:t>
      </w:r>
      <w:r w:rsidRPr="00B8607A">
        <w:rPr>
          <w:bCs/>
          <w:sz w:val="16"/>
          <w:szCs w:val="16"/>
        </w:rPr>
        <w:t>Наименование специальности</w:t>
      </w:r>
    </w:p>
    <w:bookmarkEnd w:id="0"/>
    <w:p w:rsidR="008620AD" w:rsidRPr="00B8607A" w:rsidRDefault="00C271A8" w:rsidP="00027698">
      <w:pPr>
        <w:pStyle w:val="a8"/>
        <w:rPr>
          <w:iCs/>
          <w:szCs w:val="28"/>
        </w:rPr>
      </w:pPr>
      <w:r>
        <w:rPr>
          <w:iCs/>
          <w:noProof/>
          <w:szCs w:val="28"/>
        </w:rPr>
        <w:drawing>
          <wp:inline distT="0" distB="0" distL="0" distR="0">
            <wp:extent cx="621030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AD" w:rsidRPr="00B8607A" w:rsidRDefault="008620AD" w:rsidP="00027698">
      <w:pPr>
        <w:pStyle w:val="a8"/>
        <w:rPr>
          <w:iCs/>
          <w:szCs w:val="28"/>
        </w:rPr>
      </w:pPr>
    </w:p>
    <w:p w:rsidR="008620AD" w:rsidRPr="00B8607A" w:rsidRDefault="002E52A7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  <w:r w:rsidRPr="00B8607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67945</wp:posOffset>
            </wp:positionV>
            <wp:extent cx="6181090" cy="4463415"/>
            <wp:effectExtent l="0" t="0" r="0" b="0"/>
            <wp:wrapNone/>
            <wp:docPr id="4" name="Рисунок 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8620AD" w:rsidRPr="00B8607A" w:rsidRDefault="008620AD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3E26" w:rsidRPr="00B8607A" w:rsidRDefault="00B23E26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3E26" w:rsidRPr="00B8607A" w:rsidRDefault="00B23E26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3E26" w:rsidRPr="00B8607A" w:rsidRDefault="00B23E26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B23E26" w:rsidRPr="00B8607A" w:rsidRDefault="00B23E26" w:rsidP="002E4B73">
      <w:pPr>
        <w:pStyle w:val="a9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</w:p>
    <w:p w:rsidR="00656204" w:rsidRPr="00B8607A" w:rsidRDefault="002E4B73" w:rsidP="00984AC6">
      <w:pPr>
        <w:pStyle w:val="a9"/>
        <w:numPr>
          <w:ilvl w:val="0"/>
          <w:numId w:val="0"/>
        </w:numPr>
        <w:spacing w:after="0"/>
        <w:jc w:val="center"/>
        <w:rPr>
          <w:rFonts w:ascii="Times New Roman" w:hAnsi="Times New Roman"/>
          <w:caps w:val="0"/>
          <w:szCs w:val="28"/>
        </w:rPr>
      </w:pPr>
      <w:bookmarkStart w:id="1" w:name="_GoBack"/>
      <w:bookmarkEnd w:id="1"/>
      <w:r w:rsidRPr="00B8607A">
        <w:rPr>
          <w:rFonts w:ascii="Times New Roman" w:hAnsi="Times New Roman"/>
          <w:caps w:val="0"/>
          <w:szCs w:val="28"/>
        </w:rPr>
        <w:lastRenderedPageBreak/>
        <w:t>2.</w:t>
      </w:r>
      <w:r w:rsidR="00740E93" w:rsidRPr="00B8607A">
        <w:rPr>
          <w:rFonts w:ascii="Times New Roman" w:hAnsi="Times New Roman"/>
          <w:caps w:val="0"/>
          <w:szCs w:val="28"/>
        </w:rPr>
        <w:t xml:space="preserve">ВИДЫ ПРОФЕССИОНАЛЬНОЙ ДЕЯТЕЛЬНОСТИ, ПРОФЕССИОНАЛЬНЫЕ ЗАДАЧИ И ПЕРЕЧЕНЬ КОМПЕТЕНЦИЙ  ПО СПЕЦИАЛЬНОСТИ   </w:t>
      </w:r>
      <w:r w:rsidR="0089502B" w:rsidRPr="00B8607A">
        <w:rPr>
          <w:rFonts w:ascii="Times New Roman" w:hAnsi="Times New Roman"/>
          <w:caps w:val="0"/>
          <w:szCs w:val="28"/>
        </w:rPr>
        <w:t xml:space="preserve">    </w:t>
      </w:r>
      <w:r w:rsidR="00656204" w:rsidRPr="00B8607A">
        <w:rPr>
          <w:rFonts w:ascii="Times New Roman" w:hAnsi="Times New Roman"/>
          <w:caps w:val="0"/>
          <w:szCs w:val="28"/>
        </w:rPr>
        <w:t xml:space="preserve">31.08.67               «Пластическая хирургия» </w:t>
      </w:r>
    </w:p>
    <w:p w:rsidR="0089502B" w:rsidRPr="00B8607A" w:rsidRDefault="0089502B" w:rsidP="0089502B">
      <w:pPr>
        <w:ind w:left="3192" w:firstLine="348"/>
        <w:rPr>
          <w:bCs/>
          <w:sz w:val="16"/>
          <w:szCs w:val="16"/>
        </w:rPr>
      </w:pPr>
      <w:r w:rsidRPr="00B8607A">
        <w:rPr>
          <w:bCs/>
          <w:sz w:val="16"/>
          <w:szCs w:val="16"/>
        </w:rPr>
        <w:t xml:space="preserve">           Код</w:t>
      </w:r>
      <w:r w:rsidRPr="00B8607A">
        <w:rPr>
          <w:bCs/>
          <w:sz w:val="16"/>
          <w:szCs w:val="16"/>
        </w:rPr>
        <w:tab/>
      </w:r>
      <w:r w:rsidRPr="00B8607A">
        <w:rPr>
          <w:bCs/>
          <w:sz w:val="16"/>
          <w:szCs w:val="16"/>
        </w:rPr>
        <w:tab/>
        <w:t xml:space="preserve">                     Наименование специальности</w:t>
      </w:r>
    </w:p>
    <w:p w:rsidR="00656204" w:rsidRPr="00B8607A" w:rsidRDefault="00656204" w:rsidP="003E749F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Виды профессиональной деятельности, к которым готовятся выпускники, освоившие</w:t>
      </w:r>
    </w:p>
    <w:p w:rsidR="003E749F" w:rsidRPr="00B8607A" w:rsidRDefault="00656204" w:rsidP="003E749F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программу ординаторы: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диагностическая деятельность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лечебная деятельность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реабилитационная деятельность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профилактическая деятельность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организационно-управленческая деятельность</w:t>
      </w:r>
    </w:p>
    <w:p w:rsidR="00656204" w:rsidRPr="00B8607A" w:rsidRDefault="00656204" w:rsidP="003E749F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психолого-педагогическая деятельность</w:t>
      </w:r>
    </w:p>
    <w:p w:rsidR="003E749F" w:rsidRPr="00B8607A" w:rsidRDefault="00656204" w:rsidP="00984AC6">
      <w:pPr>
        <w:numPr>
          <w:ilvl w:val="0"/>
          <w:numId w:val="13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медицинская деятельность</w:t>
      </w:r>
    </w:p>
    <w:p w:rsidR="003E749F" w:rsidRPr="00B8607A" w:rsidRDefault="00656204" w:rsidP="003E749F">
      <w:pPr>
        <w:autoSpaceDE w:val="0"/>
        <w:autoSpaceDN w:val="0"/>
        <w:adjustRightInd w:val="0"/>
        <w:ind w:left="-851" w:right="425"/>
        <w:jc w:val="center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Выпускник, освоивший программу ординатуры, готов решать следующие</w:t>
      </w:r>
      <w:r w:rsidR="003E749F" w:rsidRPr="00B8607A">
        <w:rPr>
          <w:b/>
          <w:bCs/>
          <w:sz w:val="22"/>
          <w:szCs w:val="22"/>
        </w:rPr>
        <w:t xml:space="preserve"> </w:t>
      </w:r>
      <w:r w:rsidRPr="00B8607A">
        <w:rPr>
          <w:b/>
          <w:bCs/>
          <w:sz w:val="22"/>
          <w:szCs w:val="22"/>
        </w:rPr>
        <w:t>профессиональные задачи: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диагностическая деятельность</w:t>
      </w:r>
    </w:p>
    <w:p w:rsidR="00656204" w:rsidRPr="00B8607A" w:rsidRDefault="00656204" w:rsidP="003E749F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беременности</w:t>
      </w:r>
    </w:p>
    <w:p w:rsidR="00656204" w:rsidRPr="00B8607A" w:rsidRDefault="00656204" w:rsidP="003E749F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заболеваний и патологических состояний пациентов на основе владения</w:t>
      </w:r>
    </w:p>
    <w:p w:rsidR="00656204" w:rsidRPr="00B8607A" w:rsidRDefault="00656204" w:rsidP="003E749F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пропедевтическими, лабораторными, инструментальными и иными методами исследования</w:t>
      </w:r>
    </w:p>
    <w:p w:rsidR="00656204" w:rsidRPr="00B8607A" w:rsidRDefault="00656204" w:rsidP="003E749F">
      <w:pPr>
        <w:numPr>
          <w:ilvl w:val="0"/>
          <w:numId w:val="14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 проведение медицинской экспертизы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лечебная деятельность</w:t>
      </w:r>
    </w:p>
    <w:p w:rsidR="00656204" w:rsidRPr="00B8607A" w:rsidRDefault="00656204" w:rsidP="003E749F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оказание медицинской помощи при чрезвычайных ситуациях, в том числе участие </w:t>
      </w:r>
      <w:proofErr w:type="gramStart"/>
      <w:r w:rsidRPr="00B8607A">
        <w:rPr>
          <w:sz w:val="22"/>
          <w:szCs w:val="22"/>
        </w:rPr>
        <w:t>в</w:t>
      </w:r>
      <w:proofErr w:type="gramEnd"/>
    </w:p>
    <w:p w:rsidR="00656204" w:rsidRPr="00B8607A" w:rsidRDefault="00656204" w:rsidP="003E749F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медицинской эвакуации</w:t>
      </w:r>
    </w:p>
    <w:p w:rsidR="00656204" w:rsidRPr="00B8607A" w:rsidRDefault="00656204" w:rsidP="003E749F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оказание специализированной медицинской помощи</w:t>
      </w:r>
    </w:p>
    <w:p w:rsidR="00656204" w:rsidRPr="00B8607A" w:rsidRDefault="00656204" w:rsidP="003E749F">
      <w:pPr>
        <w:numPr>
          <w:ilvl w:val="0"/>
          <w:numId w:val="15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участие в оказании скорой медицинской помощи при состояниях, требующих </w:t>
      </w:r>
      <w:proofErr w:type="gramStart"/>
      <w:r w:rsidRPr="00B8607A">
        <w:rPr>
          <w:sz w:val="22"/>
          <w:szCs w:val="22"/>
        </w:rPr>
        <w:t>срочного</w:t>
      </w:r>
      <w:proofErr w:type="gramEnd"/>
    </w:p>
    <w:p w:rsidR="00656204" w:rsidRPr="00B8607A" w:rsidRDefault="00656204" w:rsidP="003E749F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медицинского вмешательства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реабилитационная деятельность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проведение реконструктивных оперативных вмешатель</w:t>
      </w:r>
      <w:proofErr w:type="gramStart"/>
      <w:r w:rsidRPr="00B8607A">
        <w:rPr>
          <w:sz w:val="22"/>
          <w:szCs w:val="22"/>
        </w:rPr>
        <w:t>ств пр</w:t>
      </w:r>
      <w:proofErr w:type="gramEnd"/>
      <w:r w:rsidRPr="00B8607A">
        <w:rPr>
          <w:sz w:val="22"/>
          <w:szCs w:val="22"/>
        </w:rPr>
        <w:t>и врожденных и приобретенных</w:t>
      </w:r>
      <w:r w:rsidR="003E749F" w:rsidRPr="00B8607A">
        <w:rPr>
          <w:sz w:val="22"/>
          <w:szCs w:val="22"/>
        </w:rPr>
        <w:t xml:space="preserve"> </w:t>
      </w:r>
      <w:r w:rsidRPr="00B8607A">
        <w:rPr>
          <w:sz w:val="22"/>
          <w:szCs w:val="22"/>
        </w:rPr>
        <w:t>заболеваниях опорно-двигательного аппарата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профилактическая деятельность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предупреждение возникновения заболеваний среди населения путем проведения</w:t>
      </w:r>
    </w:p>
    <w:p w:rsidR="00656204" w:rsidRPr="00B8607A" w:rsidRDefault="003E749F" w:rsidP="003E749F">
      <w:pPr>
        <w:autoSpaceDE w:val="0"/>
        <w:autoSpaceDN w:val="0"/>
        <w:adjustRightInd w:val="0"/>
        <w:ind w:left="-491"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    </w:t>
      </w:r>
      <w:r w:rsidR="00656204" w:rsidRPr="00B8607A">
        <w:rPr>
          <w:sz w:val="22"/>
          <w:szCs w:val="22"/>
        </w:rPr>
        <w:t>профилактических и противоэпидемических мероприятий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проведение профилактических медицинских осмотров, диспансеризации, </w:t>
      </w:r>
      <w:proofErr w:type="gramStart"/>
      <w:r w:rsidRPr="00B8607A">
        <w:rPr>
          <w:sz w:val="22"/>
          <w:szCs w:val="22"/>
        </w:rPr>
        <w:t>диспансерного</w:t>
      </w:r>
      <w:proofErr w:type="gramEnd"/>
    </w:p>
    <w:p w:rsidR="00656204" w:rsidRPr="00B8607A" w:rsidRDefault="00656204" w:rsidP="003E749F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наблюдения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организационно-управленческая деятельность</w:t>
      </w:r>
    </w:p>
    <w:p w:rsidR="00656204" w:rsidRPr="00B8607A" w:rsidRDefault="00656204" w:rsidP="003515A1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ведение учетно-отчетной документации в медицинской организац</w:t>
      </w:r>
      <w:proofErr w:type="gramStart"/>
      <w:r w:rsidRPr="00B8607A">
        <w:rPr>
          <w:sz w:val="22"/>
          <w:szCs w:val="22"/>
        </w:rPr>
        <w:t>ии и ее</w:t>
      </w:r>
      <w:proofErr w:type="gramEnd"/>
      <w:r w:rsidRPr="00B8607A">
        <w:rPr>
          <w:sz w:val="22"/>
          <w:szCs w:val="22"/>
        </w:rPr>
        <w:t xml:space="preserve"> структурных</w:t>
      </w:r>
      <w:r w:rsidR="00984AC6" w:rsidRPr="00B8607A">
        <w:rPr>
          <w:sz w:val="22"/>
          <w:szCs w:val="22"/>
        </w:rPr>
        <w:t xml:space="preserve"> </w:t>
      </w:r>
      <w:r w:rsidRPr="00B8607A">
        <w:rPr>
          <w:sz w:val="22"/>
          <w:szCs w:val="22"/>
        </w:rPr>
        <w:t>подразделениях</w:t>
      </w:r>
    </w:p>
    <w:p w:rsidR="00656204" w:rsidRPr="00B8607A" w:rsidRDefault="00656204" w:rsidP="003515A1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и управление деятельностью медицинских организаций и их структурных</w:t>
      </w:r>
      <w:r w:rsidR="00984AC6" w:rsidRPr="00B8607A">
        <w:rPr>
          <w:sz w:val="22"/>
          <w:szCs w:val="22"/>
        </w:rPr>
        <w:t xml:space="preserve"> </w:t>
      </w:r>
      <w:r w:rsidRPr="00B8607A">
        <w:rPr>
          <w:sz w:val="22"/>
          <w:szCs w:val="22"/>
        </w:rPr>
        <w:t>подразделений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оценки качества оказания медицинской помощи пациентам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организация проведения медицинской экспертизы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применение основных принципов организации оказания медицинской помощи </w:t>
      </w:r>
      <w:proofErr w:type="gramStart"/>
      <w:r w:rsidRPr="00B8607A">
        <w:rPr>
          <w:sz w:val="22"/>
          <w:szCs w:val="22"/>
        </w:rPr>
        <w:t>в</w:t>
      </w:r>
      <w:proofErr w:type="gramEnd"/>
      <w:r w:rsidRPr="00B8607A">
        <w:rPr>
          <w:sz w:val="22"/>
          <w:szCs w:val="22"/>
        </w:rPr>
        <w:t xml:space="preserve"> медицинских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proofErr w:type="gramStart"/>
      <w:r w:rsidRPr="00B8607A">
        <w:rPr>
          <w:sz w:val="22"/>
          <w:szCs w:val="22"/>
        </w:rPr>
        <w:t>организациях</w:t>
      </w:r>
      <w:proofErr w:type="gramEnd"/>
      <w:r w:rsidRPr="00B8607A">
        <w:rPr>
          <w:sz w:val="22"/>
          <w:szCs w:val="22"/>
        </w:rPr>
        <w:t xml:space="preserve"> и их структурных подразделениях;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соблюдение основных требований информационной безопасности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создание в медицинских организациях и их структурных подразделениях благоприятных</w:t>
      </w:r>
    </w:p>
    <w:p w:rsidR="00656204" w:rsidRPr="00B8607A" w:rsidRDefault="00656204" w:rsidP="003E749F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условий для пребывания пациентов и трудовой деятельности медицинского персонала с учетом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требований техники безопасности и охраны труда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психолого-педагогическая деятельность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 xml:space="preserve">формирование у населения, пациентов и членов их семей мотивации, направленной </w:t>
      </w:r>
      <w:proofErr w:type="gramStart"/>
      <w:r w:rsidRPr="00B8607A">
        <w:rPr>
          <w:sz w:val="22"/>
          <w:szCs w:val="22"/>
        </w:rPr>
        <w:t>на</w:t>
      </w:r>
      <w:proofErr w:type="gramEnd"/>
    </w:p>
    <w:p w:rsidR="00656204" w:rsidRPr="00B8607A" w:rsidRDefault="00656204" w:rsidP="003E749F">
      <w:pPr>
        <w:autoSpaceDE w:val="0"/>
        <w:autoSpaceDN w:val="0"/>
        <w:adjustRightInd w:val="0"/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сохранение и укрепление своего здоровья и здоровья окружающих;</w:t>
      </w:r>
    </w:p>
    <w:p w:rsidR="00656204" w:rsidRPr="00B8607A" w:rsidRDefault="00656204" w:rsidP="0089502B">
      <w:pPr>
        <w:autoSpaceDE w:val="0"/>
        <w:autoSpaceDN w:val="0"/>
        <w:adjustRightInd w:val="0"/>
        <w:ind w:left="-851" w:right="425"/>
        <w:rPr>
          <w:b/>
          <w:bCs/>
          <w:sz w:val="22"/>
          <w:szCs w:val="22"/>
        </w:rPr>
      </w:pPr>
      <w:r w:rsidRPr="00B8607A">
        <w:rPr>
          <w:b/>
          <w:bCs/>
          <w:sz w:val="22"/>
          <w:szCs w:val="22"/>
        </w:rPr>
        <w:t>медицинская деятельность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диагностика неотложных состояний</w:t>
      </w:r>
    </w:p>
    <w:p w:rsidR="00656204" w:rsidRPr="00B8607A" w:rsidRDefault="00656204" w:rsidP="003E749F">
      <w:pPr>
        <w:numPr>
          <w:ilvl w:val="0"/>
          <w:numId w:val="16"/>
        </w:numPr>
        <w:autoSpaceDE w:val="0"/>
        <w:autoSpaceDN w:val="0"/>
        <w:adjustRightInd w:val="0"/>
        <w:ind w:right="425"/>
        <w:rPr>
          <w:sz w:val="22"/>
          <w:szCs w:val="22"/>
        </w:rPr>
      </w:pPr>
      <w:r w:rsidRPr="00B8607A">
        <w:rPr>
          <w:sz w:val="22"/>
          <w:szCs w:val="22"/>
        </w:rPr>
        <w:t>проведение сбора и медико-статистического анализа информации о показателях здоровья</w:t>
      </w:r>
    </w:p>
    <w:p w:rsidR="00740E93" w:rsidRPr="00B8607A" w:rsidRDefault="00656204" w:rsidP="003E749F">
      <w:pPr>
        <w:ind w:left="-131" w:right="425"/>
        <w:rPr>
          <w:sz w:val="22"/>
          <w:szCs w:val="22"/>
        </w:rPr>
      </w:pPr>
      <w:r w:rsidRPr="00B8607A">
        <w:rPr>
          <w:sz w:val="22"/>
          <w:szCs w:val="22"/>
        </w:rPr>
        <w:t>населения различных возрастно-половых групп, характеризующих состояние их здоровья</w:t>
      </w:r>
    </w:p>
    <w:p w:rsidR="00984AC6" w:rsidRPr="00B8607A" w:rsidRDefault="00984AC6" w:rsidP="00984AC6">
      <w:pPr>
        <w:jc w:val="both"/>
      </w:pPr>
    </w:p>
    <w:p w:rsidR="002A1C9C" w:rsidRPr="00B8607A" w:rsidRDefault="00106AD4" w:rsidP="00106AD4">
      <w:pPr>
        <w:ind w:left="360"/>
        <w:jc w:val="center"/>
        <w:rPr>
          <w:b/>
          <w:sz w:val="28"/>
          <w:szCs w:val="28"/>
        </w:rPr>
      </w:pPr>
      <w:r w:rsidRPr="00B8607A">
        <w:rPr>
          <w:b/>
          <w:caps/>
          <w:sz w:val="28"/>
          <w:szCs w:val="28"/>
        </w:rPr>
        <w:lastRenderedPageBreak/>
        <w:t xml:space="preserve">3. </w:t>
      </w:r>
      <w:r w:rsidR="00740E93" w:rsidRPr="00B8607A">
        <w:rPr>
          <w:b/>
          <w:caps/>
          <w:sz w:val="28"/>
          <w:szCs w:val="28"/>
        </w:rPr>
        <w:t xml:space="preserve">Планируемые результаты </w:t>
      </w:r>
      <w:proofErr w:type="gramStart"/>
      <w:r w:rsidR="00740E93" w:rsidRPr="00B8607A">
        <w:rPr>
          <w:b/>
          <w:caps/>
          <w:sz w:val="28"/>
          <w:szCs w:val="28"/>
        </w:rPr>
        <w:t>обучения  ПО СПЕЦИАЛЬНОСТИ</w:t>
      </w:r>
      <w:proofErr w:type="gramEnd"/>
      <w:r w:rsidR="00740E93" w:rsidRPr="00B8607A">
        <w:rPr>
          <w:b/>
          <w:caps/>
          <w:sz w:val="28"/>
          <w:szCs w:val="28"/>
        </w:rPr>
        <w:t xml:space="preserve"> </w:t>
      </w:r>
      <w:r w:rsidR="00740E93" w:rsidRPr="00B8607A">
        <w:rPr>
          <w:b/>
          <w:sz w:val="28"/>
          <w:szCs w:val="28"/>
        </w:rPr>
        <w:t xml:space="preserve">  </w:t>
      </w:r>
      <w:r w:rsidR="0089502B" w:rsidRPr="00B8607A">
        <w:rPr>
          <w:b/>
          <w:bCs/>
          <w:sz w:val="28"/>
          <w:szCs w:val="28"/>
        </w:rPr>
        <w:t xml:space="preserve">31.08.60      </w:t>
      </w:r>
      <w:r w:rsidR="00740E93" w:rsidRPr="00B8607A">
        <w:rPr>
          <w:b/>
          <w:caps/>
          <w:sz w:val="28"/>
          <w:szCs w:val="28"/>
        </w:rPr>
        <w:t>«</w:t>
      </w:r>
      <w:r w:rsidR="0089502B" w:rsidRPr="00B8607A">
        <w:rPr>
          <w:b/>
          <w:bCs/>
          <w:sz w:val="28"/>
          <w:szCs w:val="28"/>
        </w:rPr>
        <w:t>Пластическая хирургия</w:t>
      </w:r>
      <w:r w:rsidR="00740E93" w:rsidRPr="00B8607A">
        <w:rPr>
          <w:b/>
          <w:sz w:val="28"/>
          <w:szCs w:val="28"/>
        </w:rPr>
        <w:t>»</w:t>
      </w:r>
    </w:p>
    <w:p w:rsidR="00106AD4" w:rsidRPr="00B8607A" w:rsidRDefault="0089502B" w:rsidP="00106AD4">
      <w:pPr>
        <w:ind w:left="3192" w:firstLine="348"/>
        <w:rPr>
          <w:bCs/>
          <w:sz w:val="16"/>
          <w:szCs w:val="16"/>
        </w:rPr>
      </w:pPr>
      <w:r w:rsidRPr="00B8607A">
        <w:rPr>
          <w:bCs/>
          <w:sz w:val="16"/>
          <w:szCs w:val="16"/>
        </w:rPr>
        <w:t xml:space="preserve">                 </w:t>
      </w:r>
      <w:r w:rsidR="00106AD4" w:rsidRPr="00B8607A">
        <w:rPr>
          <w:bCs/>
          <w:sz w:val="16"/>
          <w:szCs w:val="16"/>
        </w:rPr>
        <w:t>Код</w:t>
      </w:r>
      <w:r w:rsidR="00106AD4" w:rsidRPr="00B8607A">
        <w:rPr>
          <w:bCs/>
          <w:sz w:val="16"/>
          <w:szCs w:val="16"/>
        </w:rPr>
        <w:tab/>
      </w:r>
      <w:r w:rsidR="00106AD4" w:rsidRPr="00B8607A">
        <w:rPr>
          <w:bCs/>
          <w:sz w:val="16"/>
          <w:szCs w:val="16"/>
        </w:rPr>
        <w:tab/>
        <w:t xml:space="preserve">           Наименование специальности</w:t>
      </w:r>
    </w:p>
    <w:p w:rsidR="0089502B" w:rsidRPr="00B8607A" w:rsidRDefault="0089502B" w:rsidP="00106AD4">
      <w:pPr>
        <w:ind w:left="3192" w:firstLine="348"/>
        <w:rPr>
          <w:bCs/>
          <w:sz w:val="16"/>
          <w:szCs w:val="16"/>
        </w:rPr>
      </w:pPr>
    </w:p>
    <w:p w:rsidR="0089502B" w:rsidRPr="00B8607A" w:rsidRDefault="0089502B" w:rsidP="0089502B">
      <w:pPr>
        <w:tabs>
          <w:tab w:val="right" w:leader="underscore" w:pos="9639"/>
        </w:tabs>
        <w:ind w:firstLine="709"/>
        <w:jc w:val="both"/>
      </w:pPr>
      <w:r w:rsidRPr="00B8607A">
        <w:t xml:space="preserve">Выпускник, освоивший программу ординатуры по специальности 31.08.60 Пластическая хирургия, </w:t>
      </w:r>
      <w:r w:rsidRPr="00B8607A">
        <w:rPr>
          <w:b/>
          <w:bCs/>
        </w:rPr>
        <w:t>ГОТОВ</w:t>
      </w:r>
      <w:r w:rsidRPr="00B8607A">
        <w:t xml:space="preserve"> решать профессиональные задачи в соответствии с видами профессиональной деятельности, должен </w:t>
      </w:r>
      <w:r w:rsidRPr="00B8607A">
        <w:rPr>
          <w:b/>
          <w:bCs/>
        </w:rPr>
        <w:t>ОБЛАДАТЬ</w:t>
      </w:r>
      <w:r w:rsidRPr="00B8607A">
        <w:t xml:space="preserve"> универсальными (УК), профессиональными компетенциями (ПК), знаниями, умениями и владеть навыками врача-специалиста Пластического хирурга</w:t>
      </w:r>
    </w:p>
    <w:p w:rsidR="0089502B" w:rsidRPr="00B8607A" w:rsidRDefault="0089502B" w:rsidP="0089502B">
      <w:pPr>
        <w:tabs>
          <w:tab w:val="right" w:leader="underscore" w:pos="9639"/>
        </w:tabs>
        <w:ind w:firstLine="709"/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2126"/>
        <w:gridCol w:w="2694"/>
        <w:gridCol w:w="2126"/>
        <w:gridCol w:w="2126"/>
      </w:tblGrid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ind w:left="-284" w:firstLine="28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Код компетенции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Содержание компетенции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Знать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Уметь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Владеть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607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УК-1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готовностью к абстрактному мышлению, анализу, синтезу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организацию работы службы скорой и неотложной медицинской помощи, организацию работы амбулаторного звена специализированной медицинской помощи, организацию работы стационарного звена специализированной медицинской помощи; патологическую физиологию, гистологию и патогенез развития хирургических заболеваний; принципы консервативного и оперативного лечения хирургических заболеваний; принципы лечения осложнения заболеваний и хирургических вмешательств в ургентной хирургии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абстрактно мыслить, анализировать и делать выводы;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 навыками проведения медицинской экспертизы; Владеть методикой аппендэктомии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УК-2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готовностью к управлению коллективом,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Конституцию Российской Федерации; законы и иные нормативные правовые акты Российской Федерации, действующие в сфере здравоохранения; общие вопросы организации хирургической помощи в Российской Федерации; правила охраны труда при работе с аппаратурой и хирургическим инструментарием; правила по охране труда и пожарной безопасности;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организовывать в медицинских организациях и их структурных подразделениях благоприятные условия для пребывания пациентов и трудовой деятельности медицинского персонала с учетом требований техники безопасности и охраны труда;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организации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УК-3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proofErr w:type="gramStart"/>
            <w:r w:rsidRPr="00B8607A">
              <w:rPr>
                <w:color w:val="000000"/>
                <w:sz w:val="20"/>
                <w:szCs w:val="20"/>
              </w:rPr>
              <w:t xml:space="preserve"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  <w:proofErr w:type="gramEnd"/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принципы организации и проведения диспансеризации населения; основы профилактики заболеваний и санитарно-просветительной работы.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умение работать с литературой, читать лекции, преподносить материал, заниматься просветительской работой.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работы с литературой, чтения лекций, ведения дискуссии, просветительской работы.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 xml:space="preserve"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      </w:r>
            <w:proofErr w:type="gramStart"/>
            <w:r w:rsidRPr="00B8607A">
              <w:rPr>
                <w:color w:val="000000"/>
                <w:sz w:val="20"/>
                <w:szCs w:val="20"/>
              </w:rPr>
              <w:t>влияния</w:t>
            </w:r>
            <w:proofErr w:type="gramEnd"/>
            <w:r w:rsidRPr="00B8607A">
              <w:rPr>
                <w:color w:val="000000"/>
                <w:sz w:val="20"/>
                <w:szCs w:val="20"/>
              </w:rPr>
              <w:t xml:space="preserve"> на здоровье человека факторов среды его обитания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Конституцию Российской Федерации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применить в своей деятельности Конституцию Российской Федерации,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ситуацией по применению законов и иных нормативных правовых актов Российской Федерации в сфере здравоохранения, защиты прав потребителей и санитарно-эпидемиологического благополучия населения;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ПК-2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принципы организации и проведения диспансеризации населения; основы профилактики заболеваний и санитарно-просветительной работы; территориальную программу государственных гарантий оказания гражданам бесплатной медицинской помощи;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применять знания по основам профилактики заболеваний и санитарно-просветительной работы; использовать территориальную программу государственных гарантий оказания гражданам бесплатной медицинской помощи;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использования основ профилактики заболеваний и санитарно-просветительной работы;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ПК-3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правила санитарно-эпидемиологического режима;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диагностировать заболевания, оценить состояние больного и клиническую ситуацию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методами лечения заболевания, состояния, клинической ситуации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ПК-4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методики сбора и медико-статистического анализа информации о показателях здоровья взрослого и предподросткового населения;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собирать и анализировать информацию о показателях здоровья взрослых и подростков;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сбора и медико-статистического анализа информации о показателях здоровья взрослого и предподросткового населения;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ПК-5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клиническую симптоматику основных хирургических заболеваний у взрослых и детей, их профилактику, диагностику общие, функциональные, инструментальные и другие специальные методы обследования хирургического больного; клиническую симптоматику пограничных заболеваний в хирургической клинике;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диагностировать заболевания, оценить состояние больного и клиническую ситуацию в соответствии со стандартом медицинской помощи;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методами диагностики заболевания, состояния, клинической ситуации в соответствии со стандартом медицинской помощи;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ПК-6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ведению и лечению пациентов, нуждающихся в оказании реконструктивной и эстетической хирургической медицинской помощи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proofErr w:type="gram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вопросы асептики и антисептики в хирургии; принципы, приемы и методы обезболивания в хирургии, вопросы интенсивной терапии и реанимации у взрослых и детей; основы фармакотерапии при хирургических заболеваниях, включая общее и местное применение антибиотиков, гормонотерапию; основы иммунобиологии, микробиологии; основы рентгенологии и радиологии; клиническую симптоматику основных хирургических заболеваний у взрослых и детей, их профилактику, диагностику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и лечение;</w:t>
            </w:r>
            <w:proofErr w:type="gramEnd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принципы подготовки больных (взрослых и детей) к операции и ведение послеоперационного периода; принципы диетотерапии у хирургических больных, при предоперационной подготовке и в послеоперационном периоде;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оказывать квалифицированную хирургическую медицинскую помощь; проведение консервативного, оперативного лечение основных хирургических нозологий; подготовки больных к операции и ведение послеоперационного периода;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оказания хирургической медицинской помощь; навыками проведение консервативного, оперативного лечение основных хирургических нозологий; навыками подготовки больных к операции и ведение послеоперационного периода; Владеть методикой аппендэктомии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ПК-7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оказанию медицинской помощи при чрезвычайных ситуациях, в том числе участию в медицинской эвакуации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клиническую симптоматику основных хирургических заболеваний у взрослых и детей, вопросы асептики и антисептики в хирургии; принципы, приемы и методы обезболивания в хирургии, вопросы интенсивной терапии и реанимации у взрослых и детей; основы фармакотерапии при хирургических заболеваниях, включая общее и местное применение антибиотиков, гормонотерапию; основы иммунобиологии, принципы подготовки больных (взрослых и детей) к операции и ведение послеоперационного периода в условиях чрезвычайной ситуации, а так же медицинской эвакуации;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оказывать </w:t>
            </w:r>
            <w:proofErr w:type="gramStart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квалифицированную</w:t>
            </w:r>
            <w:proofErr w:type="gramEnd"/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медицинской помощи при чрезвычайных ситуациях, в том числе участие в медицинской эвакуации в соответствии со стандартами медицинской помощи;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оказанию медицинской помощи в условиях чрезвычайных ситуациях, в том числе участие в медицинской эвакуации; Владеть методикой аппендэктомии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ПК-8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 временной и стойкой нетрудоспособности, реабилитации хирургических больных; применение физиотерапии, лечебной физкультуры; показания и противопоказания к санаторно-курортному лечению;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применять природные лечебные факторы, лекарственную, немедикаментозную терапию и другие методы у пациентов, нуждающихся в медицинской реабилитации и санаторно-курортном лечении;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немедикаментозной терапии, физиотерапии, бальнеотерапия у пациентов, нуждающихся в медицинской реабилитации и санаторно-курортном лечении;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ПК-9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формы и методы санитарно-просветительной работы;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формировать у пациентов и членов их семей мотивации, направленной на сохранение и укрепление своего здоровья и здоровья окружающих;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санитарно-просветительной работы;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ПК-10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 xml:space="preserve">готовность к применению основных принципов организации и </w:t>
            </w:r>
            <w:r w:rsidRPr="00B8607A">
              <w:rPr>
                <w:color w:val="000000"/>
                <w:sz w:val="20"/>
                <w:szCs w:val="20"/>
              </w:rPr>
              <w:lastRenderedPageBreak/>
              <w:t>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экономические вопросы хирургической службы; основы трудового законодательства; правила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внутреннего трудового распорядка; правила по охране труда и пожарной безопасности; принципы организации хирургической помощи в Российской Федерации;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организовать хирургическую помощь в учреждениях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здравоохранения;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 xml:space="preserve">навыками организации хирургической помощи в 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учреждениях здравоохранения;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ПК-11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участию в оценке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статистические отчетные формы;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заполнять и анализировать статистические отчетные формы;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заполнения и анализа статистических отчетных форм; Владеть методикой аппендэктомии</w:t>
            </w:r>
          </w:p>
        </w:tc>
      </w:tr>
      <w:tr w:rsidR="00827025" w:rsidRPr="00B8607A" w:rsidTr="00827025">
        <w:tc>
          <w:tcPr>
            <w:tcW w:w="425" w:type="dxa"/>
            <w:shd w:val="clear" w:color="auto" w:fill="auto"/>
            <w:hideMark/>
          </w:tcPr>
          <w:p w:rsidR="00827025" w:rsidRPr="00B8607A" w:rsidRDefault="00827025" w:rsidP="00AF181F">
            <w:pPr>
              <w:jc w:val="center"/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ПК-12 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</w:rPr>
              <w:t>готовность 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2694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вопросы организации и деятельности медицинской службы гражданской обороны и военно-полевой хирургии; правила са</w:t>
            </w:r>
            <w:r>
              <w:rPr>
                <w:color w:val="000000"/>
                <w:sz w:val="20"/>
                <w:szCs w:val="20"/>
                <w:bdr w:val="none" w:sz="0" w:space="0" w:color="auto" w:frame="1"/>
              </w:rPr>
              <w:t>нитарно-эпидемиологического режи</w:t>
            </w: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ма;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организовывать службу гражданской обороны при чрезвычайных ситуациях, в том числе медицинской эвакуации;</w:t>
            </w:r>
          </w:p>
        </w:tc>
        <w:tc>
          <w:tcPr>
            <w:tcW w:w="2126" w:type="dxa"/>
            <w:shd w:val="clear" w:color="auto" w:fill="auto"/>
            <w:hideMark/>
          </w:tcPr>
          <w:p w:rsidR="00827025" w:rsidRPr="00B8607A" w:rsidRDefault="00827025">
            <w:pPr>
              <w:rPr>
                <w:color w:val="000000"/>
                <w:sz w:val="20"/>
                <w:szCs w:val="20"/>
              </w:rPr>
            </w:pPr>
            <w:r w:rsidRPr="00B8607A">
              <w:rPr>
                <w:color w:val="000000"/>
                <w:sz w:val="20"/>
                <w:szCs w:val="20"/>
                <w:bdr w:val="none" w:sz="0" w:space="0" w:color="auto" w:frame="1"/>
              </w:rPr>
              <w:t>навыками организации службы гражданской обороны при чрезвычайных ситуациях, в том числе медицинской эвакуации;</w:t>
            </w:r>
          </w:p>
        </w:tc>
      </w:tr>
    </w:tbl>
    <w:p w:rsidR="00106AD4" w:rsidRPr="00B8607A" w:rsidRDefault="00106AD4" w:rsidP="00106AD4">
      <w:pPr>
        <w:rPr>
          <w:b/>
          <w:i/>
          <w:color w:val="FF0000"/>
          <w:u w:val="single"/>
        </w:rPr>
      </w:pPr>
    </w:p>
    <w:p w:rsidR="00106AD4" w:rsidRPr="00B8607A" w:rsidRDefault="00106AD4" w:rsidP="00106AD4">
      <w:pPr>
        <w:ind w:left="720"/>
        <w:jc w:val="both"/>
      </w:pPr>
    </w:p>
    <w:p w:rsidR="0089502B" w:rsidRPr="00B8607A" w:rsidRDefault="0089502B" w:rsidP="00106AD4">
      <w:pPr>
        <w:ind w:left="720"/>
        <w:jc w:val="both"/>
      </w:pPr>
    </w:p>
    <w:p w:rsidR="00CF0627" w:rsidRPr="00B8607A" w:rsidRDefault="00CF0627" w:rsidP="00825306">
      <w:pPr>
        <w:jc w:val="both"/>
      </w:pPr>
    </w:p>
    <w:p w:rsidR="00CF0627" w:rsidRPr="00B8607A" w:rsidRDefault="00CF0627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606354" w:rsidRPr="00B8607A" w:rsidRDefault="00606354" w:rsidP="00106AD4">
      <w:pPr>
        <w:ind w:left="720"/>
        <w:jc w:val="both"/>
      </w:pPr>
    </w:p>
    <w:p w:rsidR="0089502B" w:rsidRPr="00B8607A" w:rsidRDefault="00FB3FAC" w:rsidP="00FB3FAC">
      <w:pPr>
        <w:jc w:val="both"/>
      </w:pPr>
      <w:r w:rsidRPr="00B8607A">
        <w:br w:type="page"/>
      </w:r>
    </w:p>
    <w:p w:rsidR="00A70140" w:rsidRPr="00B8607A" w:rsidRDefault="00106AD4" w:rsidP="00A70140">
      <w:pPr>
        <w:jc w:val="center"/>
        <w:rPr>
          <w:b/>
        </w:rPr>
      </w:pPr>
      <w:r w:rsidRPr="00B8607A">
        <w:rPr>
          <w:b/>
        </w:rPr>
        <w:lastRenderedPageBreak/>
        <w:t>4. ПЕРЕЧЕНЬ СТАНДАРТОВ И  ПРАКТИЧЕСКИХ УМЕНИЙ И НАВЫКОВ ПО СПЕЦИАЛЬНОСТИ.</w:t>
      </w:r>
    </w:p>
    <w:p w:rsidR="00A70140" w:rsidRPr="00B8607A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B8607A">
        <w:rPr>
          <w:rFonts w:ascii="Times New Roman" w:hAnsi="Times New Roman"/>
          <w:sz w:val="24"/>
          <w:szCs w:val="24"/>
        </w:rPr>
        <w:t>I</w:t>
      </w:r>
      <w:r w:rsidRPr="00B8607A">
        <w:rPr>
          <w:rFonts w:ascii="Times New Roman" w:hAnsi="Times New Roman"/>
          <w:sz w:val="24"/>
          <w:szCs w:val="24"/>
        </w:rPr>
        <w:tab/>
        <w:t xml:space="preserve">     –</w:t>
      </w:r>
      <w:r w:rsidRPr="00B8607A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A70140" w:rsidRPr="00B8607A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B8607A">
        <w:rPr>
          <w:rFonts w:ascii="Times New Roman" w:hAnsi="Times New Roman"/>
          <w:sz w:val="24"/>
          <w:szCs w:val="24"/>
        </w:rPr>
        <w:t>II</w:t>
      </w:r>
      <w:r w:rsidRPr="00B8607A">
        <w:rPr>
          <w:rFonts w:ascii="Times New Roman" w:hAnsi="Times New Roman"/>
          <w:sz w:val="24"/>
          <w:szCs w:val="24"/>
        </w:rPr>
        <w:tab/>
        <w:t>–</w:t>
      </w:r>
      <w:r w:rsidRPr="00B8607A">
        <w:rPr>
          <w:rFonts w:ascii="Times New Roman" w:hAnsi="Times New Roman"/>
          <w:sz w:val="24"/>
          <w:szCs w:val="24"/>
        </w:rPr>
        <w:tab/>
      </w:r>
      <w:r w:rsidRPr="00B8607A">
        <w:rPr>
          <w:rFonts w:ascii="Times New Roman" w:hAnsi="Times New Roman"/>
          <w:spacing w:val="-4"/>
          <w:sz w:val="24"/>
          <w:szCs w:val="24"/>
        </w:rPr>
        <w:t>м</w:t>
      </w:r>
      <w:r w:rsidRPr="00B8607A">
        <w:rPr>
          <w:rFonts w:ascii="Times New Roman" w:hAnsi="Times New Roman"/>
          <w:sz w:val="24"/>
          <w:szCs w:val="24"/>
        </w:rPr>
        <w:t>о</w:t>
      </w:r>
      <w:r w:rsidRPr="00B8607A">
        <w:rPr>
          <w:rFonts w:ascii="Times New Roman" w:hAnsi="Times New Roman"/>
          <w:spacing w:val="-4"/>
          <w:sz w:val="24"/>
          <w:szCs w:val="24"/>
        </w:rPr>
        <w:t>ж</w:t>
      </w:r>
      <w:r w:rsidRPr="00B8607A">
        <w:rPr>
          <w:rFonts w:ascii="Times New Roman" w:hAnsi="Times New Roman"/>
          <w:sz w:val="24"/>
          <w:szCs w:val="24"/>
        </w:rPr>
        <w:t>ет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использовать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приобретенные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навыки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под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руководство</w:t>
      </w:r>
      <w:r w:rsidRPr="00B8607A">
        <w:rPr>
          <w:rFonts w:ascii="Times New Roman" w:hAnsi="Times New Roman"/>
          <w:spacing w:val="-4"/>
          <w:sz w:val="24"/>
          <w:szCs w:val="24"/>
        </w:rPr>
        <w:t>м</w:t>
      </w:r>
      <w:r w:rsidRPr="00B8607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607A">
        <w:rPr>
          <w:rFonts w:ascii="Times New Roman" w:hAnsi="Times New Roman"/>
          <w:sz w:val="24"/>
          <w:szCs w:val="24"/>
        </w:rPr>
        <w:t>специалиста</w:t>
      </w:r>
      <w:r w:rsidRPr="00B8607A">
        <w:rPr>
          <w:rFonts w:ascii="Times New Roman" w:hAnsi="Times New Roman"/>
          <w:spacing w:val="-4"/>
          <w:sz w:val="24"/>
          <w:szCs w:val="24"/>
        </w:rPr>
        <w:t>.</w:t>
      </w:r>
    </w:p>
    <w:p w:rsidR="003E749F" w:rsidRPr="00B8607A" w:rsidRDefault="00A70140" w:rsidP="003E749F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B8607A">
        <w:t>III</w:t>
      </w:r>
      <w:r w:rsidRPr="00B8607A">
        <w:tab/>
        <w:t>–</w:t>
      </w:r>
      <w:r w:rsidRPr="00B8607A">
        <w:tab/>
        <w:t>может самостоятельно применять приобретенные навыки.</w:t>
      </w:r>
    </w:p>
    <w:p w:rsidR="003E749F" w:rsidRPr="00B8607A" w:rsidRDefault="003E749F" w:rsidP="003E749F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4115"/>
        <w:gridCol w:w="703"/>
        <w:gridCol w:w="1726"/>
        <w:gridCol w:w="1439"/>
        <w:gridCol w:w="1501"/>
      </w:tblGrid>
      <w:tr w:rsidR="00920D66" w:rsidRPr="00B8607A" w:rsidTr="00920D66">
        <w:trPr>
          <w:trHeight w:val="320"/>
          <w:tblHeader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</w:tr>
      <w:tr w:rsidR="00920D66" w:rsidRPr="00B8607A" w:rsidTr="00920D66">
        <w:trPr>
          <w:cantSplit/>
          <w:trHeight w:val="320"/>
          <w:tblHeader/>
        </w:trPr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№</w:t>
            </w:r>
          </w:p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rPr>
                <w:rFonts w:eastAsia="Arial Unicode MS"/>
                <w:sz w:val="22"/>
                <w:szCs w:val="22"/>
                <w:bdr w:val="nil"/>
              </w:rPr>
            </w:pPr>
            <w:proofErr w:type="gramStart"/>
            <w:r w:rsidRPr="00B8607A">
              <w:rPr>
                <w:rFonts w:eastAsia="Arial Unicode MS"/>
                <w:sz w:val="22"/>
                <w:szCs w:val="22"/>
                <w:bdr w:val="nil"/>
              </w:rPr>
              <w:t>п</w:t>
            </w:r>
            <w:proofErr w:type="gramEnd"/>
            <w:r w:rsidRPr="00B8607A">
              <w:rPr>
                <w:rFonts w:eastAsia="Arial Unicode MS"/>
                <w:sz w:val="22"/>
                <w:szCs w:val="22"/>
                <w:bdr w:val="nil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Кол-во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Стандарт выполнения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Ф.И.О. и подпись</w:t>
            </w:r>
          </w:p>
          <w:p w:rsidR="003E749F" w:rsidRPr="00B8607A" w:rsidRDefault="003E749F" w:rsidP="00AB1BA4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руководителя</w:t>
            </w:r>
          </w:p>
        </w:tc>
      </w:tr>
      <w:tr w:rsidR="00920D66" w:rsidRPr="00B8607A" w:rsidTr="00920D66">
        <w:trPr>
          <w:cantSplit/>
          <w:trHeight w:val="449"/>
          <w:tblHeader/>
        </w:trPr>
        <w:tc>
          <w:tcPr>
            <w:tcW w:w="0" w:type="auto"/>
            <w:vMerge/>
            <w:shd w:val="clear" w:color="auto" w:fill="auto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Всего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 т.ч. самостоятельно</w:t>
            </w:r>
          </w:p>
        </w:tc>
        <w:tc>
          <w:tcPr>
            <w:tcW w:w="0" w:type="auto"/>
            <w:vMerge/>
            <w:shd w:val="clear" w:color="auto" w:fill="auto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E749F" w:rsidRPr="00B8607A" w:rsidRDefault="003E749F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2"/>
                <w:szCs w:val="22"/>
                <w:bdr w:val="nil"/>
              </w:rPr>
            </w:pP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Блефоропластика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Грыжесечение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4356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83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Секторальная резекция молочной железы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6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Первичная и вторичная обработка ран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816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435" w:type="dxa"/>
            </w:tcMar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9" w:lineRule="exact"/>
              <w:ind w:right="355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Удаления доброкачественных образований поверхностной локализации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45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1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286" w:type="dxa"/>
            </w:tcMar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74" w:lineRule="exact"/>
              <w:ind w:right="206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 xml:space="preserve">Вскрытие, санация и дренирование гнойных процессов </w:t>
            </w:r>
            <w:r w:rsidRPr="00B8607A">
              <w:rPr>
                <w:rFonts w:eastAsia="Arial Unicode MS"/>
                <w:i/>
                <w:iCs/>
                <w:spacing w:val="-3"/>
                <w:sz w:val="22"/>
                <w:szCs w:val="22"/>
                <w:bdr w:val="nil"/>
              </w:rPr>
              <w:t xml:space="preserve">(абсцессов, флегмон, панарициев, </w:t>
            </w:r>
            <w:r w:rsidRPr="00B8607A">
              <w:rPr>
                <w:rFonts w:eastAsia="Arial Unicode MS"/>
                <w:i/>
                <w:iCs/>
                <w:spacing w:val="1"/>
                <w:sz w:val="22"/>
                <w:szCs w:val="22"/>
                <w:bdr w:val="nil"/>
              </w:rPr>
              <w:t>маститов, и др.)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  <w:lang w:val="en-US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45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Кожная пластика расщепленным лоскутом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AB1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Иссечение рубца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742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9" w:lineRule="exact"/>
              <w:ind w:right="662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Маммопластика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Накладывание субдермального шва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1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Шов по Холстеду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2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1626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-186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Вязание скрытых швов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5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723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643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Наносить разметку при мамопластике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Пункция суставов, бурситов, ге</w:t>
            </w:r>
            <w:r w:rsidRPr="00B8607A">
              <w:rPr>
                <w:sz w:val="22"/>
                <w:szCs w:val="22"/>
              </w:rPr>
              <w:softHyphen/>
              <w:t>матом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0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Гипсовые повязки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52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Цинк-желатиновые повязки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19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Пункционные и другие виды биопсий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0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Задняя тампонада носа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53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Переливание крови, ее препаратов и кровезаменителей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4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Интубация трахеи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3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02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line="264" w:lineRule="exact"/>
              <w:ind w:right="422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Трахеостомия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3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Дренирование брюшной полости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41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lastRenderedPageBreak/>
              <w:t>23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Закрытый массаж сердца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8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Иссечение келоидных рубцов с пластикой дефекта местными тканями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Верхняя блефаропластика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Нижняя блефаропластика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Коррекция формы ушных рако</w:t>
            </w:r>
            <w:r w:rsidRPr="00B8607A">
              <w:rPr>
                <w:sz w:val="22"/>
                <w:szCs w:val="22"/>
              </w:rPr>
              <w:softHyphen/>
              <w:t>вин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ind w:left="360" w:hanging="360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Коррекция лагофтальма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20D6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27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эстетический шов кожи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шов сухожилия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Показать рациональные разрезы на конечностях (пальцах и кисти)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микрохирургический шов нерва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узловой шов сосуда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6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анастомоз сосуда конец-в-конец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  <w:tr w:rsidR="00827025" w:rsidRPr="00B8607A" w:rsidTr="00827025">
        <w:tblPrEx>
          <w:shd w:val="clear" w:color="auto" w:fill="CED7E7"/>
        </w:tblPrEx>
        <w:trPr>
          <w:trHeight w:val="32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rFonts w:eastAsia="Arial Unicode MS"/>
                <w:sz w:val="22"/>
                <w:szCs w:val="22"/>
                <w:bdr w:val="nil"/>
              </w:rPr>
              <w:t>Выполнить анастомоз сосуда конец-в-бок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Style w:val="5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26"/>
              </w:tabs>
              <w:spacing w:line="240" w:lineRule="auto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7025" w:rsidRPr="00B8607A" w:rsidRDefault="00827025" w:rsidP="00984AC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jc w:val="center"/>
              <w:rPr>
                <w:rFonts w:eastAsia="Arial Unicode MS"/>
                <w:sz w:val="22"/>
                <w:szCs w:val="22"/>
                <w:bdr w:val="nil"/>
              </w:rPr>
            </w:pPr>
            <w:r w:rsidRPr="00B8607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7025" w:rsidRPr="00827025" w:rsidRDefault="00827025">
            <w:pPr>
              <w:rPr>
                <w:sz w:val="20"/>
                <w:szCs w:val="20"/>
              </w:rPr>
            </w:pPr>
            <w:r w:rsidRPr="00827025">
              <w:rPr>
                <w:sz w:val="20"/>
                <w:szCs w:val="20"/>
              </w:rPr>
              <w:t>Ю.С. Винник</w:t>
            </w:r>
          </w:p>
        </w:tc>
      </w:tr>
    </w:tbl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606354" w:rsidRPr="00B8607A" w:rsidRDefault="00606354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425FC9" w:rsidRPr="00B8607A" w:rsidRDefault="00425FC9" w:rsidP="003B3C26">
      <w:pPr>
        <w:rPr>
          <w:b/>
          <w:i/>
          <w:color w:val="FF0000"/>
          <w:u w:val="single"/>
        </w:rPr>
      </w:pPr>
    </w:p>
    <w:p w:rsidR="003B3C26" w:rsidRPr="00B8607A" w:rsidRDefault="003B3C26" w:rsidP="003B3C26">
      <w:pPr>
        <w:rPr>
          <w:b/>
          <w:i/>
          <w:color w:val="FF0000"/>
          <w:u w:val="single"/>
        </w:rPr>
      </w:pPr>
    </w:p>
    <w:p w:rsidR="00984AC6" w:rsidRPr="00B8607A" w:rsidRDefault="00984AC6" w:rsidP="00984AC6">
      <w:pPr>
        <w:ind w:left="1416"/>
        <w:rPr>
          <w:sz w:val="28"/>
          <w:szCs w:val="28"/>
        </w:rPr>
      </w:pPr>
      <w:r w:rsidRPr="00B8607A">
        <w:rPr>
          <w:sz w:val="28"/>
          <w:szCs w:val="28"/>
        </w:rPr>
        <w:t xml:space="preserve">Подпись заведующего кафедрой   </w:t>
      </w:r>
      <w:r w:rsidRPr="00B8607A">
        <w:rPr>
          <w:sz w:val="28"/>
          <w:szCs w:val="28"/>
          <w:u w:val="single"/>
        </w:rPr>
        <w:t>Ю.С. Винник</w:t>
      </w:r>
      <w:r w:rsidRPr="00B8607A">
        <w:rPr>
          <w:sz w:val="28"/>
          <w:szCs w:val="28"/>
        </w:rPr>
        <w:t>______________</w:t>
      </w:r>
    </w:p>
    <w:p w:rsidR="00425FC9" w:rsidRPr="00B8607A" w:rsidRDefault="00425FC9" w:rsidP="003B3C26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984AC6" w:rsidRPr="00B8607A" w:rsidRDefault="00984AC6" w:rsidP="003B3C26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984AC6" w:rsidRPr="00B8607A" w:rsidRDefault="00984AC6" w:rsidP="003B3C26">
      <w:pPr>
        <w:spacing w:line="240" w:lineRule="atLeast"/>
        <w:ind w:left="57"/>
        <w:rPr>
          <w:kern w:val="16"/>
          <w:position w:val="6"/>
          <w:sz w:val="28"/>
          <w:szCs w:val="28"/>
          <w:vertAlign w:val="subscript"/>
        </w:rPr>
      </w:pPr>
    </w:p>
    <w:p w:rsidR="006D520D" w:rsidRPr="00B8607A" w:rsidRDefault="006D520D" w:rsidP="00A70140">
      <w:pPr>
        <w:jc w:val="center"/>
        <w:rPr>
          <w:b/>
        </w:rPr>
      </w:pPr>
    </w:p>
    <w:p w:rsidR="00A70140" w:rsidRPr="00B8607A" w:rsidRDefault="00106AD4" w:rsidP="00A70140">
      <w:pPr>
        <w:jc w:val="center"/>
        <w:rPr>
          <w:b/>
        </w:rPr>
      </w:pPr>
      <w:r w:rsidRPr="00B8607A">
        <w:rPr>
          <w:b/>
        </w:rPr>
        <w:lastRenderedPageBreak/>
        <w:t>5. ГРАФИК ПРОХОЖДЕНИЯ ОРДИНАТУРЫ</w:t>
      </w:r>
    </w:p>
    <w:p w:rsidR="004564E9" w:rsidRPr="00B8607A" w:rsidRDefault="004564E9" w:rsidP="004564E9">
      <w:pPr>
        <w:rPr>
          <w:b/>
        </w:rPr>
      </w:pPr>
    </w:p>
    <w:tbl>
      <w:tblPr>
        <w:tblW w:w="1042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447"/>
        <w:gridCol w:w="2922"/>
        <w:gridCol w:w="1785"/>
        <w:gridCol w:w="199"/>
        <w:gridCol w:w="1276"/>
        <w:gridCol w:w="283"/>
        <w:gridCol w:w="1463"/>
        <w:gridCol w:w="814"/>
        <w:gridCol w:w="1232"/>
      </w:tblGrid>
      <w:tr w:rsidR="004564E9" w:rsidRPr="00B8607A" w:rsidTr="00FB3FAC">
        <w:trPr>
          <w:cantSplit/>
        </w:trPr>
        <w:tc>
          <w:tcPr>
            <w:tcW w:w="4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№</w:t>
            </w:r>
          </w:p>
        </w:tc>
        <w:tc>
          <w:tcPr>
            <w:tcW w:w="29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Название раздела</w:t>
            </w:r>
          </w:p>
        </w:tc>
        <w:tc>
          <w:tcPr>
            <w:tcW w:w="1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Место работы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 xml:space="preserve">Продолжительность </w:t>
            </w:r>
          </w:p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  <w:tc>
          <w:tcPr>
            <w:tcW w:w="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Кол-во часов</w:t>
            </w:r>
          </w:p>
        </w:tc>
        <w:tc>
          <w:tcPr>
            <w:tcW w:w="123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Форма контроля</w:t>
            </w:r>
          </w:p>
        </w:tc>
      </w:tr>
      <w:tr w:rsidR="004564E9" w:rsidRPr="00B8607A" w:rsidTr="00BA42BA">
        <w:trPr>
          <w:cantSplit/>
        </w:trPr>
        <w:tc>
          <w:tcPr>
            <w:tcW w:w="4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  <w:tc>
          <w:tcPr>
            <w:tcW w:w="1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>Начало</w:t>
            </w:r>
          </w:p>
        </w:tc>
        <w:tc>
          <w:tcPr>
            <w:tcW w:w="17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  <w:r w:rsidRPr="00B8607A">
              <w:rPr>
                <w:b/>
              </w:rPr>
              <w:t xml:space="preserve">Окончание </w:t>
            </w:r>
          </w:p>
        </w:tc>
        <w:tc>
          <w:tcPr>
            <w:tcW w:w="8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b/>
              </w:rPr>
            </w:pPr>
          </w:p>
        </w:tc>
      </w:tr>
      <w:tr w:rsidR="004564E9" w:rsidRPr="00B8607A" w:rsidTr="00BA42BA">
        <w:trPr>
          <w:trHeight w:val="443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BA42BA" w:rsidP="00BA42BA">
            <w:pPr>
              <w:pStyle w:val="a8"/>
              <w:jc w:val="left"/>
              <w:rPr>
                <w:sz w:val="24"/>
                <w:szCs w:val="24"/>
              </w:rPr>
            </w:pPr>
            <w:r w:rsidRPr="00B8607A">
              <w:rPr>
                <w:sz w:val="24"/>
                <w:szCs w:val="24"/>
                <w:lang w:val="en-US"/>
              </w:rPr>
              <w:t>I</w:t>
            </w:r>
            <w:r w:rsidRPr="00B8607A">
              <w:rPr>
                <w:sz w:val="24"/>
                <w:szCs w:val="24"/>
              </w:rPr>
              <w:t xml:space="preserve"> курс</w:t>
            </w:r>
          </w:p>
        </w:tc>
      </w:tr>
      <w:tr w:rsidR="004564E9" w:rsidRPr="00B8607A" w:rsidTr="00FB3FAC">
        <w:trPr>
          <w:trHeight w:val="348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BA42BA" w:rsidP="003515A1">
            <w:pPr>
              <w:rPr>
                <w:b/>
              </w:rPr>
            </w:pPr>
            <w:r w:rsidRPr="00B8607A">
              <w:rPr>
                <w:b/>
              </w:rPr>
              <w:t>Дисциплины (модули) Базовая часть</w:t>
            </w:r>
          </w:p>
        </w:tc>
      </w:tr>
      <w:tr w:rsidR="00827025" w:rsidRPr="00B8607A" w:rsidTr="00BA42BA">
        <w:trPr>
          <w:trHeight w:val="800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Пластическая хирургия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827025">
            <w:pPr>
              <w:jc w:val="center"/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 xml:space="preserve">Кафедра общей хирургии имени проф. М.И. </w:t>
            </w:r>
            <w:proofErr w:type="spellStart"/>
            <w:r w:rsidRPr="00B8607A">
              <w:rPr>
                <w:bCs/>
                <w:sz w:val="22"/>
                <w:szCs w:val="22"/>
              </w:rPr>
              <w:t>Гульмана</w:t>
            </w:r>
            <w:proofErr w:type="spellEnd"/>
          </w:p>
        </w:tc>
        <w:tc>
          <w:tcPr>
            <w:tcW w:w="14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</w:t>
            </w:r>
            <w:r w:rsidR="00827025" w:rsidRPr="00827025">
              <w:rPr>
                <w:sz w:val="22"/>
                <w:szCs w:val="22"/>
              </w:rPr>
              <w:t>21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30.03.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17.06.</w:t>
            </w:r>
            <w:r w:rsidR="00827025" w:rsidRPr="00827025">
              <w:rPr>
                <w:sz w:val="22"/>
                <w:szCs w:val="22"/>
              </w:rPr>
              <w:t>22</w:t>
            </w:r>
          </w:p>
        </w:tc>
        <w:tc>
          <w:tcPr>
            <w:tcW w:w="17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27.12.</w:t>
            </w:r>
            <w:r w:rsidR="00827025" w:rsidRPr="00827025">
              <w:rPr>
                <w:sz w:val="22"/>
                <w:szCs w:val="22"/>
              </w:rPr>
              <w:t>21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04.05.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25.06.</w:t>
            </w:r>
            <w:r w:rsidR="00827025" w:rsidRPr="00827025">
              <w:rPr>
                <w:sz w:val="22"/>
                <w:szCs w:val="22"/>
              </w:rPr>
              <w:t>22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827025" w:rsidP="00827025">
            <w:pPr>
              <w:jc w:val="center"/>
              <w:rPr>
                <w:color w:val="0D0D0D"/>
                <w:sz w:val="22"/>
                <w:szCs w:val="22"/>
              </w:rPr>
            </w:pPr>
            <w:r w:rsidRPr="00827025">
              <w:rPr>
                <w:color w:val="0D0D0D"/>
                <w:sz w:val="22"/>
                <w:szCs w:val="22"/>
              </w:rPr>
              <w:t>684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Экзамен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Общественное здоровье и здравоохранение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3918EE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r w:rsidRPr="00B8607A">
              <w:rPr>
                <w:color w:val="000000"/>
                <w:sz w:val="22"/>
                <w:szCs w:val="22"/>
              </w:rPr>
              <w:t>Кафедра управления и экономики здравоохранения ИПО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 xml:space="preserve">По расписанию </w:t>
            </w:r>
          </w:p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  <w:rPr>
                <w:sz w:val="20"/>
                <w:szCs w:val="20"/>
              </w:rPr>
            </w:pPr>
            <w:r w:rsidRPr="00B8607A">
              <w:rPr>
                <w:sz w:val="20"/>
                <w:szCs w:val="20"/>
              </w:rPr>
              <w:t>72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Зачет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FB3FAC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Патология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hyperlink r:id="rId10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патологической физиологии им. проф. В.В.Иванова</w:t>
              </w:r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4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Клиническая лабораторная диагностика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3918EE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r w:rsidRPr="00B8607A">
              <w:rPr>
                <w:color w:val="000000"/>
              </w:rPr>
              <w:t>Кафедра кардиологии, функциональной и клинико-лабораторной диагностики ИПО</w:t>
            </w:r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Медицина чрезвычайных ситуаций</w:t>
            </w:r>
          </w:p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hyperlink r:id="rId11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 xml:space="preserve">Кафедра мобилизационной подготовки здравоохранения, медицины катастроф, скорой помощи с курсом </w:t>
              </w:r>
              <w:proofErr w:type="gramStart"/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ПО</w:t>
              </w:r>
              <w:proofErr w:type="gramEnd"/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6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Клиническая фармакология</w:t>
            </w:r>
          </w:p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hyperlink r:id="rId12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 xml:space="preserve">Кафедра фармакологии с курсами клинической фармакологии, фармацевтической технологии и курсом </w:t>
              </w:r>
              <w:proofErr w:type="gramStart"/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ПО</w:t>
              </w:r>
              <w:proofErr w:type="gramEnd"/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FB3FA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7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Педагогика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rStyle w:val="-"/>
                <w:color w:val="000000"/>
                <w:u w:val="none"/>
                <w:shd w:val="clear" w:color="auto" w:fill="FFFFFF"/>
              </w:rPr>
            </w:pPr>
            <w:hyperlink r:id="rId13">
              <w:r w:rsidR="004564E9" w:rsidRPr="00B8607A">
                <w:rPr>
                  <w:rStyle w:val="-"/>
                  <w:color w:val="000000"/>
                  <w:u w:val="none"/>
                  <w:shd w:val="clear" w:color="auto" w:fill="FFFFFF"/>
                </w:rPr>
                <w:t xml:space="preserve">Кафедра педагогики и психологии с курсом </w:t>
              </w:r>
              <w:proofErr w:type="gramStart"/>
              <w:r w:rsidR="004564E9" w:rsidRPr="00B8607A">
                <w:rPr>
                  <w:rStyle w:val="-"/>
                  <w:color w:val="000000"/>
                  <w:u w:val="none"/>
                  <w:shd w:val="clear" w:color="auto" w:fill="FFFFFF"/>
                </w:rPr>
                <w:t>ПО</w:t>
              </w:r>
              <w:proofErr w:type="gramEnd"/>
            </w:hyperlink>
          </w:p>
        </w:tc>
        <w:tc>
          <w:tcPr>
            <w:tcW w:w="322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По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72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</w:tr>
      <w:tr w:rsidR="004564E9" w:rsidRPr="00B8607A" w:rsidTr="00FB3FAC">
        <w:trPr>
          <w:trHeight w:val="270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pStyle w:val="a8"/>
              <w:jc w:val="left"/>
              <w:rPr>
                <w:sz w:val="24"/>
                <w:szCs w:val="24"/>
              </w:rPr>
            </w:pPr>
            <w:r w:rsidRPr="00B8607A">
              <w:rPr>
                <w:sz w:val="24"/>
                <w:szCs w:val="24"/>
              </w:rPr>
              <w:t>Вариативная часть</w:t>
            </w:r>
          </w:p>
        </w:tc>
      </w:tr>
      <w:tr w:rsidR="004564E9" w:rsidRPr="00B8607A" w:rsidTr="008303DC">
        <w:trPr>
          <w:trHeight w:val="840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 xml:space="preserve">Анестезиология и реаниматология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hyperlink r:id="rId14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анестезиологии и реаниматологии ИПО</w:t>
              </w:r>
            </w:hyperlink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 xml:space="preserve">Организация лекарственного обеспечения </w:t>
            </w:r>
            <w:r w:rsidRPr="00B8607A">
              <w:rPr>
                <w:bCs/>
                <w:sz w:val="22"/>
                <w:szCs w:val="22"/>
              </w:rPr>
              <w:lastRenderedPageBreak/>
              <w:t>населения РФ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FB3FAC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r w:rsidRPr="00B8607A">
              <w:rPr>
                <w:color w:val="000000"/>
              </w:rPr>
              <w:lastRenderedPageBreak/>
              <w:t xml:space="preserve">Кафедра управления и </w:t>
            </w:r>
            <w:r w:rsidRPr="00B8607A">
              <w:rPr>
                <w:color w:val="000000"/>
              </w:rPr>
              <w:lastRenderedPageBreak/>
              <w:t xml:space="preserve">экономики фармации с курсом </w:t>
            </w:r>
            <w:proofErr w:type="gramStart"/>
            <w:r w:rsidRPr="00B8607A">
              <w:rPr>
                <w:color w:val="000000"/>
              </w:rPr>
              <w:t>ПО</w:t>
            </w:r>
            <w:proofErr w:type="gramEnd"/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lastRenderedPageBreak/>
              <w:t>Согласно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</w:p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</w:p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Онкология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BA42BA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hyperlink r:id="rId15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 xml:space="preserve">Кафедра онкологии и лучевой терапии с курсом </w:t>
              </w:r>
              <w:proofErr w:type="gramStart"/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ПО</w:t>
              </w:r>
              <w:proofErr w:type="gramEnd"/>
            </w:hyperlink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</w:p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</w:p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</w:p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4564E9" w:rsidRPr="00B8607A" w:rsidTr="00827025">
        <w:trPr>
          <w:trHeight w:val="224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4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  <w:sz w:val="22"/>
                <w:szCs w:val="22"/>
              </w:rPr>
            </w:pPr>
            <w:r w:rsidRPr="00B8607A">
              <w:rPr>
                <w:bCs/>
                <w:sz w:val="22"/>
                <w:szCs w:val="22"/>
              </w:rPr>
              <w:t>Трансфузиология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FB3FAC" w:rsidP="00FB3FAC">
            <w:pPr>
              <w:jc w:val="center"/>
              <w:rPr>
                <w:rStyle w:val="-"/>
                <w:color w:val="000000"/>
                <w:u w:val="none"/>
              </w:rPr>
            </w:pPr>
            <w:r w:rsidRPr="00B8607A">
              <w:rPr>
                <w:color w:val="000000"/>
              </w:rPr>
              <w:t xml:space="preserve">Кафедра мобилизационной подготовки здравоохранения, медицины катастроф, скорой помощи с курсом </w:t>
            </w:r>
            <w:proofErr w:type="gramStart"/>
            <w:r w:rsidRPr="00B8607A">
              <w:rPr>
                <w:color w:val="000000"/>
              </w:rPr>
              <w:t>ПО</w:t>
            </w:r>
            <w:proofErr w:type="gramEnd"/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827025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Урология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FB3FAC">
            <w:pPr>
              <w:jc w:val="center"/>
              <w:rPr>
                <w:color w:val="000000"/>
              </w:rPr>
            </w:pPr>
            <w:r w:rsidRPr="00827025">
              <w:rPr>
                <w:color w:val="000000"/>
              </w:rPr>
              <w:t>Кафедра урологии, андрологии и сексологии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827025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  <w:p w:rsidR="00827025" w:rsidRPr="00B8607A" w:rsidRDefault="00827025" w:rsidP="00827025">
            <w:pPr>
              <w:rPr>
                <w:bCs/>
              </w:rPr>
            </w:pP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827025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827025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FB3FAC" w:rsidRPr="00B8607A" w:rsidTr="000717EF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FB3FAC" w:rsidRPr="00B8607A" w:rsidRDefault="00FB3FAC" w:rsidP="003515A1">
            <w:pPr>
              <w:rPr>
                <w:bCs/>
              </w:rPr>
            </w:pPr>
            <w:r w:rsidRPr="00B8607A">
              <w:rPr>
                <w:b/>
                <w:bCs/>
                <w:iCs/>
              </w:rPr>
              <w:t>Дисциплины по выбору ординатора</w:t>
            </w:r>
          </w:p>
        </w:tc>
      </w:tr>
      <w:tr w:rsidR="004564E9" w:rsidRPr="00B8607A" w:rsidTr="008303DC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BA42BA" w:rsidP="003515A1">
            <w:pPr>
              <w:rPr>
                <w:bCs/>
              </w:rPr>
            </w:pPr>
            <w:r w:rsidRPr="00B8607A">
              <w:rPr>
                <w:bCs/>
              </w:rPr>
              <w:t>1</w:t>
            </w:r>
          </w:p>
          <w:p w:rsidR="004564E9" w:rsidRPr="00B8607A" w:rsidRDefault="004564E9" w:rsidP="003515A1">
            <w:pPr>
              <w:rPr>
                <w:bCs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Травматология и ортопедия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FB3FAC" w:rsidP="00FB3FAC">
            <w:pPr>
              <w:jc w:val="center"/>
              <w:rPr>
                <w:rStyle w:val="-"/>
                <w:color w:val="000000"/>
                <w:sz w:val="22"/>
                <w:szCs w:val="22"/>
                <w:u w:val="none"/>
                <w:shd w:val="clear" w:color="auto" w:fill="FFFFFF"/>
              </w:rPr>
            </w:pPr>
            <w:r w:rsidRPr="00B8607A">
              <w:rPr>
                <w:color w:val="000000"/>
              </w:rPr>
              <w:t xml:space="preserve">Кафедра травматологии, ортопедии и нейрохирургии с курсом </w:t>
            </w:r>
            <w:proofErr w:type="gramStart"/>
            <w:r w:rsidRPr="00B8607A">
              <w:rPr>
                <w:color w:val="000000"/>
              </w:rPr>
              <w:t>ПО</w:t>
            </w:r>
            <w:proofErr w:type="gramEnd"/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BA42BA" w:rsidP="003515A1">
            <w:pPr>
              <w:jc w:val="center"/>
            </w:pPr>
            <w:r w:rsidRPr="00B8607A">
              <w:t>108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 xml:space="preserve">Зачет </w:t>
            </w:r>
          </w:p>
        </w:tc>
      </w:tr>
      <w:tr w:rsidR="004564E9" w:rsidRPr="00B8607A" w:rsidTr="00FB3FAC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/>
                <w:bCs/>
                <w:sz w:val="28"/>
                <w:szCs w:val="28"/>
              </w:rPr>
            </w:pPr>
            <w:r w:rsidRPr="00B8607A">
              <w:rPr>
                <w:b/>
                <w:bCs/>
                <w:sz w:val="28"/>
                <w:szCs w:val="28"/>
              </w:rPr>
              <w:t>ФТД. Факультативы</w:t>
            </w:r>
          </w:p>
        </w:tc>
      </w:tr>
      <w:tr w:rsidR="004564E9" w:rsidRPr="00B8607A" w:rsidTr="008303DC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BA42BA" w:rsidP="003515A1">
            <w:pPr>
              <w:rPr>
                <w:bCs/>
              </w:rPr>
            </w:pPr>
            <w:r w:rsidRPr="00B8607A">
              <w:rPr>
                <w:bCs/>
              </w:rPr>
              <w:t>1</w:t>
            </w:r>
            <w:r w:rsidR="004564E9" w:rsidRPr="00B8607A">
              <w:rPr>
                <w:bCs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Топографическая анатомия и оперативная хирургия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C271A8" w:rsidP="00FB3FAC">
            <w:pPr>
              <w:jc w:val="center"/>
              <w:rPr>
                <w:color w:val="000000"/>
              </w:rPr>
            </w:pPr>
            <w:hyperlink r:id="rId16">
              <w:r w:rsidR="004564E9" w:rsidRPr="00B8607A">
                <w:rPr>
                  <w:rStyle w:val="-"/>
                  <w:color w:val="000000"/>
                  <w:sz w:val="22"/>
                  <w:szCs w:val="22"/>
                  <w:u w:val="none"/>
                  <w:shd w:val="clear" w:color="auto" w:fill="FFFFFF"/>
                </w:rPr>
                <w:t>Кафедра оперативной хирургии и топографической анатомии</w:t>
              </w:r>
            </w:hyperlink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FB3FAC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827025" w:rsidRPr="00B8607A" w:rsidTr="008303DC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24429D" w:rsidRDefault="00827025" w:rsidP="00827025">
            <w:r>
              <w:t>Клиническая анатомия (</w:t>
            </w:r>
            <w:proofErr w:type="spellStart"/>
            <w:r>
              <w:t>кадаверный</w:t>
            </w:r>
            <w:proofErr w:type="spellEnd"/>
            <w:r>
              <w:t xml:space="preserve"> курс)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24429D" w:rsidRDefault="00827025" w:rsidP="00827025">
            <w:pPr>
              <w:jc w:val="center"/>
            </w:pPr>
            <w:r w:rsidRPr="00871908">
              <w:t>Кафедра оперативной хирургии и топографической анатомии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24429D" w:rsidRDefault="00827025" w:rsidP="00827025">
            <w:pPr>
              <w:jc w:val="center"/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24429D" w:rsidRDefault="00827025" w:rsidP="00827025">
            <w:pPr>
              <w:jc w:val="center"/>
            </w:pPr>
            <w:r>
              <w:t>108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24429D" w:rsidRDefault="00827025" w:rsidP="00827025">
            <w:pPr>
              <w:jc w:val="center"/>
            </w:pPr>
            <w:r w:rsidRPr="0024429D">
              <w:t>Зачет</w:t>
            </w:r>
          </w:p>
        </w:tc>
      </w:tr>
      <w:tr w:rsidR="004564E9" w:rsidRPr="00B8607A" w:rsidTr="00FB3FAC">
        <w:trPr>
          <w:trHeight w:val="465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/>
              </w:rPr>
            </w:pPr>
            <w:r w:rsidRPr="00B8607A">
              <w:rPr>
                <w:b/>
              </w:rPr>
              <w:t>Практика Базовая часть</w:t>
            </w:r>
          </w:p>
        </w:tc>
      </w:tr>
      <w:tr w:rsidR="00827025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color w:val="FF0000"/>
              </w:rPr>
            </w:pPr>
            <w:r w:rsidRPr="00B8607A">
              <w:rPr>
                <w:bCs/>
              </w:rPr>
              <w:t>Обучающий симуляционный курс (специальные навыки)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 xml:space="preserve">ЧУЗ "Клиническая Больница "РЖД-Медицина" Города Красноярск" 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6D6D62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05.10.</w:t>
            </w:r>
            <w:r w:rsidR="00827025" w:rsidRPr="006D6D62">
              <w:rPr>
                <w:sz w:val="22"/>
                <w:szCs w:val="22"/>
              </w:rPr>
              <w:t>21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6D6D62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</w:t>
            </w:r>
            <w:r w:rsidR="00827025" w:rsidRPr="006D6D62">
              <w:rPr>
                <w:sz w:val="22"/>
                <w:szCs w:val="22"/>
              </w:rPr>
              <w:t>21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6D6D62" w:rsidRDefault="00827025" w:rsidP="00827025">
            <w:pPr>
              <w:jc w:val="center"/>
              <w:rPr>
                <w:sz w:val="22"/>
                <w:szCs w:val="22"/>
              </w:rPr>
            </w:pPr>
            <w:r w:rsidRPr="006D6D62">
              <w:rPr>
                <w:sz w:val="22"/>
                <w:szCs w:val="22"/>
              </w:rPr>
              <w:t>72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4564E9" w:rsidRPr="00B8607A" w:rsidTr="00827025">
        <w:trPr>
          <w:trHeight w:val="1271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 xml:space="preserve">2 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Обучающий симуляционный курс (общепрофессиональные  навыки)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Cs/>
              </w:rPr>
            </w:pPr>
            <w:r w:rsidRPr="00B8607A">
              <w:rPr>
                <w:bCs/>
              </w:rPr>
              <w:t>Кафедра-центр симуляционных технологий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827025">
            <w:pPr>
              <w:jc w:val="center"/>
              <w:rPr>
                <w:bCs/>
                <w:sz w:val="20"/>
                <w:szCs w:val="20"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FB3FAC" w:rsidP="003515A1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827025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 xml:space="preserve">Производственная (клиническая) практика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color w:val="FF0000"/>
              </w:rPr>
            </w:pPr>
            <w:r w:rsidRPr="00B8607A">
              <w:rPr>
                <w:bCs/>
              </w:rPr>
              <w:t xml:space="preserve">ЧУЗ "Клиническая Больница "РЖД-Медицина" Города Красноярск" 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</w:t>
            </w:r>
            <w:r w:rsidR="00827025" w:rsidRPr="00827025">
              <w:rPr>
                <w:sz w:val="22"/>
                <w:szCs w:val="22"/>
              </w:rPr>
              <w:t>21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29.03.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27.06.</w:t>
            </w:r>
            <w:r w:rsidR="00827025" w:rsidRPr="00827025">
              <w:rPr>
                <w:sz w:val="22"/>
                <w:szCs w:val="22"/>
              </w:rPr>
              <w:t>22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27.12.</w:t>
            </w:r>
            <w:r w:rsidR="00827025" w:rsidRPr="00827025">
              <w:rPr>
                <w:sz w:val="22"/>
                <w:szCs w:val="22"/>
              </w:rPr>
              <w:t>21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30.07.</w:t>
            </w:r>
            <w:r w:rsidR="00827025" w:rsidRPr="00827025">
              <w:rPr>
                <w:sz w:val="22"/>
                <w:szCs w:val="22"/>
              </w:rPr>
              <w:t>22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E5E74" w:rsidRDefault="00827025" w:rsidP="00827025">
            <w:pPr>
              <w:jc w:val="center"/>
            </w:pPr>
            <w:r>
              <w:t>900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4564E9" w:rsidRPr="00B8607A" w:rsidTr="00FB3FAC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564E9" w:rsidRPr="00B8607A" w:rsidRDefault="004564E9" w:rsidP="003515A1">
            <w:pPr>
              <w:rPr>
                <w:b/>
                <w:bCs/>
              </w:rPr>
            </w:pPr>
            <w:r w:rsidRPr="00B8607A">
              <w:rPr>
                <w:b/>
                <w:bCs/>
                <w:lang w:val="en-US"/>
              </w:rPr>
              <w:lastRenderedPageBreak/>
              <w:t>II</w:t>
            </w:r>
            <w:r w:rsidRPr="00B8607A">
              <w:rPr>
                <w:b/>
                <w:bCs/>
              </w:rPr>
              <w:t xml:space="preserve"> курс</w:t>
            </w:r>
          </w:p>
          <w:p w:rsidR="008303DC" w:rsidRPr="00B8607A" w:rsidRDefault="008303DC" w:rsidP="003515A1">
            <w:pPr>
              <w:rPr>
                <w:b/>
                <w:bCs/>
              </w:rPr>
            </w:pPr>
            <w:r w:rsidRPr="00B8607A">
              <w:rPr>
                <w:b/>
                <w:bCs/>
              </w:rPr>
              <w:t>Дисциплины (модули) Базовая часть</w:t>
            </w:r>
          </w:p>
        </w:tc>
      </w:tr>
      <w:tr w:rsidR="00827025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 xml:space="preserve">1. 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0717EF">
            <w:pPr>
              <w:rPr>
                <w:bCs/>
              </w:rPr>
            </w:pPr>
            <w:r w:rsidRPr="00B8607A">
              <w:rPr>
                <w:bCs/>
              </w:rPr>
              <w:t>Пластическая хирургия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0717EF">
            <w:pPr>
              <w:rPr>
                <w:bCs/>
              </w:rPr>
            </w:pPr>
            <w:r w:rsidRPr="00B8607A">
              <w:rPr>
                <w:bCs/>
              </w:rPr>
              <w:t>Кафедра общей хирургии имени проф. М.И. Гульмана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07.06.</w:t>
            </w:r>
            <w:r w:rsidR="00827025" w:rsidRPr="00827025">
              <w:rPr>
                <w:sz w:val="22"/>
                <w:szCs w:val="22"/>
              </w:rPr>
              <w:t>23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25.09.</w:t>
            </w:r>
            <w:r w:rsidR="00827025" w:rsidRPr="00827025">
              <w:rPr>
                <w:sz w:val="22"/>
                <w:szCs w:val="22"/>
              </w:rPr>
              <w:t>22</w:t>
            </w:r>
          </w:p>
          <w:p w:rsidR="00827025" w:rsidRPr="00827025" w:rsidRDefault="00170832" w:rsidP="00827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</w:t>
            </w:r>
            <w:r w:rsidR="00827025" w:rsidRPr="00827025">
              <w:rPr>
                <w:sz w:val="22"/>
                <w:szCs w:val="22"/>
              </w:rPr>
              <w:t>23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27025" w:rsidRPr="00827025" w:rsidRDefault="00827025" w:rsidP="00827025">
            <w:pPr>
              <w:jc w:val="center"/>
              <w:rPr>
                <w:sz w:val="22"/>
                <w:szCs w:val="22"/>
              </w:rPr>
            </w:pPr>
            <w:r w:rsidRPr="00827025">
              <w:rPr>
                <w:sz w:val="22"/>
                <w:szCs w:val="22"/>
              </w:rPr>
              <w:t>252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27025" w:rsidRPr="00B8607A" w:rsidRDefault="00827025" w:rsidP="003515A1">
            <w:pPr>
              <w:rPr>
                <w:bCs/>
              </w:rPr>
            </w:pPr>
            <w:r w:rsidRPr="00B8607A">
              <w:rPr>
                <w:bCs/>
              </w:rPr>
              <w:t>Экзамен</w:t>
            </w:r>
          </w:p>
        </w:tc>
      </w:tr>
      <w:tr w:rsidR="00BA42BA" w:rsidRPr="00B8607A" w:rsidTr="000717EF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A42BA" w:rsidRPr="00B8607A" w:rsidRDefault="00BA42BA" w:rsidP="003515A1">
            <w:pPr>
              <w:rPr>
                <w:bCs/>
              </w:rPr>
            </w:pPr>
            <w:r w:rsidRPr="00B8607A">
              <w:rPr>
                <w:b/>
                <w:bCs/>
              </w:rPr>
              <w:t>Практика Базовая часть</w:t>
            </w:r>
          </w:p>
        </w:tc>
      </w:tr>
      <w:tr w:rsidR="00B869EC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8303DC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 xml:space="preserve">Производственная (клиническая) практика 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  <w:color w:val="FF0000"/>
              </w:rPr>
            </w:pPr>
            <w:r w:rsidRPr="00B8607A">
              <w:rPr>
                <w:bCs/>
              </w:rPr>
              <w:t xml:space="preserve">ЧУЗ Клиническая Больница "РЖД-Медицина" Города Красноярск" 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Default="00170832" w:rsidP="00C27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BA42BA" w:rsidRPr="00B8607A">
              <w:rPr>
                <w:sz w:val="20"/>
                <w:szCs w:val="20"/>
              </w:rPr>
              <w:t>.09</w:t>
            </w:r>
            <w:r w:rsidR="00B869EC" w:rsidRPr="00B8607A">
              <w:rPr>
                <w:sz w:val="20"/>
                <w:szCs w:val="20"/>
              </w:rPr>
              <w:t>.2</w:t>
            </w:r>
            <w:r w:rsidR="002E52A7">
              <w:rPr>
                <w:sz w:val="20"/>
                <w:szCs w:val="20"/>
              </w:rPr>
              <w:t>2</w:t>
            </w:r>
          </w:p>
          <w:p w:rsidR="00170832" w:rsidRDefault="00170832" w:rsidP="00C27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10.01.23</w:t>
            </w:r>
          </w:p>
          <w:p w:rsidR="00170832" w:rsidRPr="00B8607A" w:rsidRDefault="00170832" w:rsidP="00C27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01.03.23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Default="00170832" w:rsidP="00C271A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30.12.22</w:t>
            </w:r>
          </w:p>
          <w:p w:rsidR="00B869EC" w:rsidRDefault="00170832" w:rsidP="00C271A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24.02</w:t>
            </w:r>
            <w:r w:rsidR="00B869EC" w:rsidRPr="00B8607A">
              <w:rPr>
                <w:bCs/>
                <w:sz w:val="20"/>
                <w:szCs w:val="20"/>
              </w:rPr>
              <w:t>.2</w:t>
            </w:r>
            <w:r w:rsidR="002E52A7">
              <w:rPr>
                <w:bCs/>
                <w:sz w:val="20"/>
                <w:szCs w:val="20"/>
              </w:rPr>
              <w:t>3</w:t>
            </w:r>
          </w:p>
          <w:p w:rsidR="00170832" w:rsidRPr="00B8607A" w:rsidRDefault="00170832" w:rsidP="00C271A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11.04.23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jc w:val="center"/>
              <w:rPr>
                <w:sz w:val="20"/>
                <w:szCs w:val="20"/>
              </w:rPr>
            </w:pPr>
            <w:r w:rsidRPr="00B8607A">
              <w:rPr>
                <w:sz w:val="20"/>
                <w:szCs w:val="20"/>
              </w:rPr>
              <w:t>1404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BA42BA" w:rsidRPr="00B8607A" w:rsidTr="000717EF"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A42BA" w:rsidRPr="00B8607A" w:rsidRDefault="00BA42BA" w:rsidP="00BA42BA">
            <w:pPr>
              <w:rPr>
                <w:bCs/>
              </w:rPr>
            </w:pPr>
            <w:r w:rsidRPr="00B8607A">
              <w:rPr>
                <w:b/>
                <w:bCs/>
              </w:rPr>
              <w:t>Практика Вариативная часть</w:t>
            </w:r>
          </w:p>
        </w:tc>
      </w:tr>
      <w:tr w:rsidR="00B869EC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8303DC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A42BA" w:rsidP="003515A1">
            <w:pPr>
              <w:rPr>
                <w:bCs/>
              </w:rPr>
            </w:pPr>
            <w:r w:rsidRPr="00B8607A">
              <w:rPr>
                <w:bCs/>
              </w:rPr>
              <w:t>Производственная (клиническая) практика в поликлинике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3515A1">
            <w:pPr>
              <w:rPr>
                <w:bCs/>
              </w:rPr>
            </w:pPr>
            <w:r w:rsidRPr="00B8607A">
              <w:rPr>
                <w:bCs/>
              </w:rPr>
              <w:t>ЧУЗ "Клиническая Больница "РЖД-Медицина" Города Красноярск" (Поликлиника)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170832" w:rsidP="00C27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869EC" w:rsidRPr="00B8607A">
              <w:rPr>
                <w:sz w:val="20"/>
                <w:szCs w:val="20"/>
              </w:rPr>
              <w:t>.04.2</w:t>
            </w:r>
            <w:r w:rsidR="002E52A7">
              <w:rPr>
                <w:sz w:val="20"/>
                <w:szCs w:val="20"/>
              </w:rPr>
              <w:t>3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170832" w:rsidP="00C271A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06.06</w:t>
            </w:r>
            <w:r w:rsidR="00B869EC" w:rsidRPr="00B8607A">
              <w:rPr>
                <w:bCs/>
                <w:sz w:val="20"/>
                <w:szCs w:val="20"/>
              </w:rPr>
              <w:t>.2</w:t>
            </w:r>
            <w:r w:rsidR="002E52A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3515A1">
            <w:pPr>
              <w:jc w:val="center"/>
              <w:rPr>
                <w:sz w:val="20"/>
                <w:szCs w:val="20"/>
              </w:rPr>
            </w:pPr>
            <w:r w:rsidRPr="00B8607A">
              <w:rPr>
                <w:sz w:val="20"/>
                <w:szCs w:val="20"/>
              </w:rPr>
              <w:t>396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Д/зачет</w:t>
            </w:r>
          </w:p>
        </w:tc>
      </w:tr>
      <w:tr w:rsidR="00B869EC" w:rsidRPr="00B8607A" w:rsidTr="000717EF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/>
                <w:bCs/>
                <w:sz w:val="28"/>
                <w:szCs w:val="28"/>
              </w:rPr>
            </w:pPr>
            <w:r w:rsidRPr="00B8607A">
              <w:rPr>
                <w:b/>
                <w:bCs/>
                <w:sz w:val="28"/>
                <w:szCs w:val="28"/>
              </w:rPr>
              <w:t>ФТД. Факультативы</w:t>
            </w:r>
          </w:p>
        </w:tc>
      </w:tr>
      <w:tr w:rsidR="00B869EC" w:rsidRPr="00B8607A" w:rsidTr="000717EF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/>
                <w:bCs/>
              </w:rPr>
            </w:pPr>
            <w:r w:rsidRPr="00B8607A">
              <w:rPr>
                <w:b/>
                <w:bCs/>
              </w:rPr>
              <w:t>Вариативная часть</w:t>
            </w:r>
          </w:p>
        </w:tc>
      </w:tr>
      <w:tr w:rsidR="00B869EC" w:rsidRPr="00B8607A" w:rsidTr="008303DC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A42BA" w:rsidP="000717EF">
            <w:pPr>
              <w:rPr>
                <w:bCs/>
              </w:rPr>
            </w:pPr>
            <w:r w:rsidRPr="00B8607A">
              <w:rPr>
                <w:bCs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Финансовая культура и грамотность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jc w:val="center"/>
            </w:pPr>
            <w:r w:rsidRPr="00B8607A">
              <w:t>Кафедра экономики и менеджмента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jc w:val="center"/>
            </w:pPr>
            <w:r w:rsidRPr="00B8607A">
              <w:t>36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B869EC" w:rsidRPr="00B8607A" w:rsidTr="008303DC">
        <w:trPr>
          <w:trHeight w:val="126"/>
        </w:trPr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A42BA" w:rsidP="000717EF">
            <w:pPr>
              <w:rPr>
                <w:bCs/>
              </w:rPr>
            </w:pPr>
            <w:r w:rsidRPr="00B8607A">
              <w:rPr>
                <w:bCs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 xml:space="preserve">Современные технологии управления в </w:t>
            </w:r>
            <w:r w:rsidR="00BA42BA" w:rsidRPr="00B8607A">
              <w:rPr>
                <w:bCs/>
              </w:rPr>
              <w:t>здравоохранении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jc w:val="center"/>
            </w:pPr>
            <w:r w:rsidRPr="00B8607A">
              <w:t>Кафедра управления в здравоохранение ИПО</w:t>
            </w:r>
          </w:p>
        </w:tc>
        <w:tc>
          <w:tcPr>
            <w:tcW w:w="30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Согласно расписанию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jc w:val="center"/>
            </w:pPr>
            <w:r w:rsidRPr="00B8607A">
              <w:t>3</w:t>
            </w:r>
            <w:r w:rsidR="008303DC" w:rsidRPr="00B8607A">
              <w:t>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869EC" w:rsidRPr="00B8607A" w:rsidRDefault="00B869EC" w:rsidP="000717EF">
            <w:pPr>
              <w:rPr>
                <w:bCs/>
              </w:rPr>
            </w:pPr>
            <w:r w:rsidRPr="00B8607A">
              <w:rPr>
                <w:bCs/>
              </w:rPr>
              <w:t>Зачет</w:t>
            </w:r>
          </w:p>
        </w:tc>
      </w:tr>
      <w:tr w:rsidR="008303DC" w:rsidRPr="00B8607A" w:rsidTr="000717EF">
        <w:trPr>
          <w:trHeight w:val="126"/>
        </w:trPr>
        <w:tc>
          <w:tcPr>
            <w:tcW w:w="10421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303DC" w:rsidRPr="00B8607A" w:rsidRDefault="008303DC" w:rsidP="008303DC">
            <w:pPr>
              <w:rPr>
                <w:b/>
                <w:bCs/>
              </w:rPr>
            </w:pPr>
            <w:r w:rsidRPr="00B8607A">
              <w:rPr>
                <w:b/>
                <w:bCs/>
              </w:rPr>
              <w:t xml:space="preserve">ГИА </w:t>
            </w:r>
            <w:r w:rsidRPr="00B8607A">
              <w:rPr>
                <w:b/>
              </w:rPr>
              <w:t>Базовая часть</w:t>
            </w:r>
          </w:p>
        </w:tc>
      </w:tr>
      <w:tr w:rsidR="00170832" w:rsidRPr="00B8607A" w:rsidTr="008303DC">
        <w:tc>
          <w:tcPr>
            <w:tcW w:w="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B8607A" w:rsidRDefault="00170832" w:rsidP="003515A1">
            <w:pPr>
              <w:rPr>
                <w:bCs/>
                <w:sz w:val="20"/>
                <w:szCs w:val="20"/>
              </w:rPr>
            </w:pPr>
            <w:r w:rsidRPr="00B8607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B8607A" w:rsidRDefault="00170832" w:rsidP="003515A1">
            <w:pPr>
              <w:rPr>
                <w:bCs/>
              </w:rPr>
            </w:pPr>
            <w:r w:rsidRPr="00B8607A">
              <w:rPr>
                <w:bCs/>
              </w:rPr>
              <w:t>Подготовка к сдаче и сдача ГИА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B8607A" w:rsidRDefault="00170832" w:rsidP="003515A1">
            <w:pPr>
              <w:rPr>
                <w:bCs/>
              </w:rPr>
            </w:pPr>
            <w:r w:rsidRPr="00B8607A">
              <w:rPr>
                <w:bCs/>
              </w:rPr>
              <w:t>Кафедра общей хирургии имени проф. М.И. Гульмана</w:t>
            </w:r>
          </w:p>
          <w:p w:rsidR="00170832" w:rsidRPr="00B8607A" w:rsidRDefault="00170832" w:rsidP="003515A1">
            <w:pPr>
              <w:rPr>
                <w:b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170832" w:rsidRDefault="00170832" w:rsidP="00C1282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17.06.</w:t>
            </w:r>
            <w:r w:rsidRPr="00170832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170832" w:rsidRDefault="00170832" w:rsidP="00C1282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30.06.</w:t>
            </w:r>
            <w:r w:rsidRPr="00170832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170832" w:rsidRPr="00170832" w:rsidRDefault="00170832" w:rsidP="00C12822">
            <w:pPr>
              <w:jc w:val="center"/>
              <w:rPr>
                <w:sz w:val="22"/>
                <w:szCs w:val="22"/>
              </w:rPr>
            </w:pPr>
            <w:r w:rsidRPr="00170832">
              <w:rPr>
                <w:sz w:val="22"/>
                <w:szCs w:val="22"/>
              </w:rPr>
              <w:t>108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0832" w:rsidRPr="00B8607A" w:rsidRDefault="00170832" w:rsidP="003515A1">
            <w:pPr>
              <w:rPr>
                <w:bCs/>
              </w:rPr>
            </w:pPr>
            <w:r w:rsidRPr="00B8607A">
              <w:rPr>
                <w:bCs/>
              </w:rPr>
              <w:t>Экзамен</w:t>
            </w:r>
          </w:p>
        </w:tc>
      </w:tr>
    </w:tbl>
    <w:p w:rsidR="004564E9" w:rsidRPr="00B8607A" w:rsidRDefault="004564E9" w:rsidP="004564E9">
      <w:pPr>
        <w:rPr>
          <w:b/>
        </w:rPr>
      </w:pPr>
    </w:p>
    <w:p w:rsidR="004564E9" w:rsidRPr="00B8607A" w:rsidRDefault="004564E9" w:rsidP="004564E9">
      <w:pPr>
        <w:rPr>
          <w:b/>
        </w:rPr>
      </w:pPr>
    </w:p>
    <w:p w:rsidR="004564E9" w:rsidRPr="00B8607A" w:rsidRDefault="004564E9" w:rsidP="004564E9">
      <w:r w:rsidRPr="00B8607A">
        <w:rPr>
          <w:b/>
        </w:rPr>
        <w:t xml:space="preserve">Ординатор  </w:t>
      </w:r>
      <w:r w:rsidR="00FC1BC9">
        <w:t>Парамонова Ольга Станиславовна</w:t>
      </w:r>
      <w:r w:rsidRPr="00B8607A">
        <w:t xml:space="preserve">                                                      </w:t>
      </w:r>
      <w:r w:rsidRPr="00B8607A">
        <w:tab/>
      </w:r>
      <w:r w:rsidRPr="00B8607A">
        <w:tab/>
        <w:t xml:space="preserve">   _________</w:t>
      </w:r>
    </w:p>
    <w:p w:rsidR="004564E9" w:rsidRPr="00B8607A" w:rsidRDefault="004564E9" w:rsidP="004564E9">
      <w:pPr>
        <w:rPr>
          <w:b/>
        </w:rPr>
      </w:pPr>
      <w:r w:rsidRPr="00B8607A">
        <w:rPr>
          <w:b/>
        </w:rPr>
        <w:t xml:space="preserve">    </w:t>
      </w:r>
    </w:p>
    <w:p w:rsidR="004564E9" w:rsidRPr="00B8607A" w:rsidRDefault="004564E9" w:rsidP="004564E9">
      <w:pPr>
        <w:rPr>
          <w:b/>
        </w:rPr>
      </w:pPr>
    </w:p>
    <w:p w:rsidR="004564E9" w:rsidRDefault="004564E9" w:rsidP="004564E9">
      <w:r w:rsidRPr="00B8607A">
        <w:rPr>
          <w:b/>
        </w:rPr>
        <w:t xml:space="preserve">Руководитель  ординатуры  </w:t>
      </w:r>
      <w:r w:rsidRPr="00B8607A">
        <w:t>д.м.н., проф. Винник Юрий Семёнович                          _________</w:t>
      </w:r>
    </w:p>
    <w:p w:rsidR="00795249" w:rsidRPr="00606354" w:rsidRDefault="00795249" w:rsidP="004564E9">
      <w:pPr>
        <w:jc w:val="center"/>
        <w:rPr>
          <w:b/>
          <w:bCs/>
        </w:rPr>
      </w:pPr>
    </w:p>
    <w:sectPr w:rsidR="00795249" w:rsidRPr="00606354">
      <w:footerReference w:type="even" r:id="rId17"/>
      <w:footerReference w:type="default" r:id="rId18"/>
      <w:pgSz w:w="11907" w:h="16840" w:code="9"/>
      <w:pgMar w:top="709" w:right="850" w:bottom="709" w:left="1276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A7" w:rsidRDefault="005E4CA7">
      <w:r>
        <w:separator/>
      </w:r>
    </w:p>
  </w:endnote>
  <w:endnote w:type="continuationSeparator" w:id="0">
    <w:p w:rsidR="005E4CA7" w:rsidRDefault="005E4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25" w:rsidRDefault="00827025" w:rsidP="00A7014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101</w:t>
    </w:r>
    <w:r>
      <w:rPr>
        <w:rStyle w:val="a4"/>
      </w:rPr>
      <w:fldChar w:fldCharType="end"/>
    </w:r>
  </w:p>
  <w:p w:rsidR="00827025" w:rsidRDefault="00827025" w:rsidP="00A7014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25" w:rsidRDefault="00827025" w:rsidP="00A7014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A7" w:rsidRDefault="005E4CA7">
      <w:r>
        <w:separator/>
      </w:r>
    </w:p>
  </w:footnote>
  <w:footnote w:type="continuationSeparator" w:id="0">
    <w:p w:rsidR="005E4CA7" w:rsidRDefault="005E4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hybridMultilevel"/>
    <w:tmpl w:val="8D326004"/>
    <w:lvl w:ilvl="0" w:tplc="E376B4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980C78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00000005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00000006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DF3CA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hybridMultilevel"/>
    <w:tmpl w:val="8A7A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A1944FF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0000000B"/>
    <w:multiLevelType w:val="multilevel"/>
    <w:tmpl w:val="5D529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0000000C"/>
    <w:multiLevelType w:val="hybridMultilevel"/>
    <w:tmpl w:val="8524502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30E0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14380A7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0"/>
  </w:num>
  <w:num w:numId="5">
    <w:abstractNumId w:val="1"/>
  </w:num>
  <w:num w:numId="6">
    <w:abstractNumId w:val="7"/>
  </w:num>
  <w:num w:numId="7">
    <w:abstractNumId w:val="14"/>
  </w:num>
  <w:num w:numId="8">
    <w:abstractNumId w:val="2"/>
  </w:num>
  <w:num w:numId="9">
    <w:abstractNumId w:val="15"/>
  </w:num>
  <w:num w:numId="10">
    <w:abstractNumId w:val="12"/>
  </w:num>
  <w:num w:numId="11">
    <w:abstractNumId w:val="5"/>
  </w:num>
  <w:num w:numId="12">
    <w:abstractNumId w:val="8"/>
  </w:num>
  <w:num w:numId="13">
    <w:abstractNumId w:val="13"/>
  </w:num>
  <w:num w:numId="14">
    <w:abstractNumId w:val="9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formatting="1" w:enforcement="0"/>
  <w:defaultTabStop w:val="708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698"/>
    <w:rsid w:val="000360FC"/>
    <w:rsid w:val="000717EF"/>
    <w:rsid w:val="00071F75"/>
    <w:rsid w:val="000928DC"/>
    <w:rsid w:val="000C4C2C"/>
    <w:rsid w:val="000D747C"/>
    <w:rsid w:val="000F5A29"/>
    <w:rsid w:val="00106AD4"/>
    <w:rsid w:val="0011667A"/>
    <w:rsid w:val="001202B7"/>
    <w:rsid w:val="0014103C"/>
    <w:rsid w:val="00170832"/>
    <w:rsid w:val="00172A27"/>
    <w:rsid w:val="00193981"/>
    <w:rsid w:val="001A11BE"/>
    <w:rsid w:val="001A72F4"/>
    <w:rsid w:val="001E5D25"/>
    <w:rsid w:val="001E7C18"/>
    <w:rsid w:val="00207525"/>
    <w:rsid w:val="00263242"/>
    <w:rsid w:val="002A1C9C"/>
    <w:rsid w:val="002B21A2"/>
    <w:rsid w:val="002E4B73"/>
    <w:rsid w:val="002E4C60"/>
    <w:rsid w:val="002E52A7"/>
    <w:rsid w:val="00304B4A"/>
    <w:rsid w:val="00316CEF"/>
    <w:rsid w:val="00347B5C"/>
    <w:rsid w:val="003515A1"/>
    <w:rsid w:val="00362D1C"/>
    <w:rsid w:val="003771D7"/>
    <w:rsid w:val="003918EE"/>
    <w:rsid w:val="003B3C26"/>
    <w:rsid w:val="003D252E"/>
    <w:rsid w:val="003E749F"/>
    <w:rsid w:val="00415DF6"/>
    <w:rsid w:val="00425FC9"/>
    <w:rsid w:val="00435652"/>
    <w:rsid w:val="004564E9"/>
    <w:rsid w:val="0047336E"/>
    <w:rsid w:val="004D783B"/>
    <w:rsid w:val="004E3E4F"/>
    <w:rsid w:val="005357E6"/>
    <w:rsid w:val="00571DD6"/>
    <w:rsid w:val="00575FD4"/>
    <w:rsid w:val="00585B60"/>
    <w:rsid w:val="005D2692"/>
    <w:rsid w:val="005D5503"/>
    <w:rsid w:val="005E4CA7"/>
    <w:rsid w:val="005E5841"/>
    <w:rsid w:val="0060120D"/>
    <w:rsid w:val="0060252B"/>
    <w:rsid w:val="00606354"/>
    <w:rsid w:val="0065165F"/>
    <w:rsid w:val="00656204"/>
    <w:rsid w:val="00680CAE"/>
    <w:rsid w:val="006D520D"/>
    <w:rsid w:val="006D7F0B"/>
    <w:rsid w:val="006F75FB"/>
    <w:rsid w:val="00706C5E"/>
    <w:rsid w:val="00740E93"/>
    <w:rsid w:val="007816F8"/>
    <w:rsid w:val="00795249"/>
    <w:rsid w:val="007C419B"/>
    <w:rsid w:val="007E26A5"/>
    <w:rsid w:val="007F549B"/>
    <w:rsid w:val="0080637A"/>
    <w:rsid w:val="008170D6"/>
    <w:rsid w:val="00825306"/>
    <w:rsid w:val="00827025"/>
    <w:rsid w:val="008303DC"/>
    <w:rsid w:val="008620AD"/>
    <w:rsid w:val="00876EAB"/>
    <w:rsid w:val="0089502B"/>
    <w:rsid w:val="008C2AFC"/>
    <w:rsid w:val="008F7502"/>
    <w:rsid w:val="00920D66"/>
    <w:rsid w:val="00984AC6"/>
    <w:rsid w:val="00987672"/>
    <w:rsid w:val="009D282E"/>
    <w:rsid w:val="009F24CC"/>
    <w:rsid w:val="00A5744D"/>
    <w:rsid w:val="00A65394"/>
    <w:rsid w:val="00A70140"/>
    <w:rsid w:val="00A91D7E"/>
    <w:rsid w:val="00AB1BA4"/>
    <w:rsid w:val="00AC14B8"/>
    <w:rsid w:val="00AC4B15"/>
    <w:rsid w:val="00AD57BB"/>
    <w:rsid w:val="00AD5846"/>
    <w:rsid w:val="00AF181F"/>
    <w:rsid w:val="00B23E26"/>
    <w:rsid w:val="00B6472F"/>
    <w:rsid w:val="00B8607A"/>
    <w:rsid w:val="00B8692E"/>
    <w:rsid w:val="00B869EC"/>
    <w:rsid w:val="00B900A8"/>
    <w:rsid w:val="00BA42BA"/>
    <w:rsid w:val="00C060FC"/>
    <w:rsid w:val="00C271A8"/>
    <w:rsid w:val="00C460F7"/>
    <w:rsid w:val="00C956CA"/>
    <w:rsid w:val="00CA5405"/>
    <w:rsid w:val="00CB2C36"/>
    <w:rsid w:val="00CC251D"/>
    <w:rsid w:val="00CC3F5E"/>
    <w:rsid w:val="00CF0240"/>
    <w:rsid w:val="00CF0627"/>
    <w:rsid w:val="00D43C3D"/>
    <w:rsid w:val="00DA0367"/>
    <w:rsid w:val="00DC579E"/>
    <w:rsid w:val="00E23723"/>
    <w:rsid w:val="00E32752"/>
    <w:rsid w:val="00E451C8"/>
    <w:rsid w:val="00E74B8A"/>
    <w:rsid w:val="00EA4ACB"/>
    <w:rsid w:val="00EE7333"/>
    <w:rsid w:val="00EF6704"/>
    <w:rsid w:val="00F0144C"/>
    <w:rsid w:val="00F22691"/>
    <w:rsid w:val="00F27A92"/>
    <w:rsid w:val="00F408D2"/>
    <w:rsid w:val="00F72458"/>
    <w:rsid w:val="00FB3FAC"/>
    <w:rsid w:val="00FC1BC9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3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3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qFormat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qFormat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pPr>
      <w:widowControl w:val="0"/>
      <w:numPr>
        <w:numId w:val="2"/>
      </w:numPr>
      <w:tabs>
        <w:tab w:val="clear" w:pos="360"/>
      </w:tabs>
      <w:ind w:left="0" w:firstLine="0"/>
    </w:pPr>
    <w:rPr>
      <w:rFonts w:ascii="Arial" w:hAnsi="Arial"/>
      <w:sz w:val="16"/>
    </w:rPr>
  </w:style>
  <w:style w:type="paragraph" w:styleId="a3">
    <w:name w:val="footer"/>
    <w:basedOn w:val="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4">
    <w:name w:val="page number"/>
    <w:basedOn w:val="a0"/>
    <w:rPr>
      <w:rFonts w:ascii="Times New Roman" w:eastAsia="Times New Roman" w:hAnsi="Times New Roman" w:cs="Times New Roman"/>
    </w:rPr>
  </w:style>
  <w:style w:type="paragraph" w:styleId="a5">
    <w:name w:val="Body Text Indent"/>
    <w:basedOn w:val="a"/>
    <w:pPr>
      <w:spacing w:after="120"/>
      <w:ind w:left="283"/>
    </w:pPr>
  </w:style>
  <w:style w:type="paragraph" w:styleId="a6">
    <w:name w:val="Body Text"/>
    <w:basedOn w:val="a"/>
    <w:pPr>
      <w:jc w:val="both"/>
    </w:pPr>
    <w:rPr>
      <w:szCs w:val="20"/>
    </w:rPr>
  </w:style>
  <w:style w:type="character" w:customStyle="1" w:styleId="a7">
    <w:name w:val="Название Знак"/>
    <w:link w:val="a8"/>
    <w:rPr>
      <w:rFonts w:ascii="Times New Roman" w:eastAsia="Times New Roman" w:hAnsi="Times New Roman" w:cs="Times New Roman"/>
      <w:b/>
      <w:sz w:val="26"/>
      <w:lang w:val="ru-RU" w:eastAsia="ru-RU" w:bidi="ar-SA"/>
    </w:rPr>
  </w:style>
  <w:style w:type="paragraph" w:styleId="a8">
    <w:name w:val="Title"/>
    <w:basedOn w:val="a"/>
    <w:link w:val="a7"/>
    <w:qFormat/>
    <w:pPr>
      <w:jc w:val="center"/>
    </w:pPr>
    <w:rPr>
      <w:b/>
      <w:sz w:val="26"/>
      <w:szCs w:val="20"/>
    </w:rPr>
  </w:style>
  <w:style w:type="paragraph" w:customStyle="1" w:styleId="a9">
    <w:name w:val="Раздел_стандарт"/>
    <w:basedOn w:val="1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0">
    <w:name w:val="заголовок 5"/>
    <w:basedOn w:val="a"/>
    <w:next w:val="a"/>
    <w:pPr>
      <w:keepNext/>
      <w:spacing w:line="360" w:lineRule="auto"/>
      <w:jc w:val="center"/>
    </w:pPr>
    <w:rPr>
      <w:sz w:val="28"/>
    </w:rPr>
  </w:style>
  <w:style w:type="character" w:customStyle="1" w:styleId="Bodytext2">
    <w:name w:val="Body text (2)_"/>
    <w:link w:val="Bodytext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line="197" w:lineRule="exact"/>
      <w:jc w:val="both"/>
    </w:pPr>
    <w:rPr>
      <w:sz w:val="20"/>
      <w:szCs w:val="20"/>
      <w:lang w:val="x-none" w:eastAsia="x-none"/>
    </w:rPr>
  </w:style>
  <w:style w:type="character" w:customStyle="1" w:styleId="-">
    <w:name w:val="Интернет-ссылка"/>
    <w:rPr>
      <w:rFonts w:ascii="Times New Roman" w:eastAsia="Times New Roman" w:hAnsi="Times New Roman" w:cs="Times New Roman"/>
      <w:color w:val="0000FF"/>
      <w:u w:val="single"/>
    </w:rPr>
  </w:style>
  <w:style w:type="table" w:styleId="aa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pPr>
      <w:spacing w:before="100" w:beforeAutospacing="1" w:after="100" w:afterAutospacing="1"/>
    </w:p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По умолчанию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character" w:customStyle="1" w:styleId="ad">
    <w:name w:val="Нет"/>
    <w:rPr>
      <w:rFonts w:ascii="Times New Roman" w:eastAsia="Times New Roman" w:hAnsi="Times New Roman" w:cs="Times New Roman"/>
    </w:rPr>
  </w:style>
  <w:style w:type="character" w:customStyle="1" w:styleId="Hyperlink0">
    <w:name w:val="Hyperlink.0"/>
    <w:rPr>
      <w:rFonts w:ascii="Times New Roman" w:eastAsia="Times New Roman" w:hAnsi="Times New Roman" w:cs="Times New Roman"/>
      <w:shd w:val="clear" w:color="auto" w:fill="FFFFFF"/>
      <w:lang w:val="ru-RU"/>
    </w:rPr>
  </w:style>
  <w:style w:type="character" w:customStyle="1" w:styleId="ae">
    <w:name w:val="Текст выноски Знак"/>
    <w:link w:val="af"/>
    <w:rPr>
      <w:rFonts w:ascii="Segoe UI" w:eastAsia="Times New Roman" w:hAnsi="Segoe UI" w:cs="Segoe UI"/>
      <w:sz w:val="18"/>
      <w:szCs w:val="18"/>
    </w:rPr>
  </w:style>
  <w:style w:type="paragraph" w:styleId="af">
    <w:name w:val="Balloon Text"/>
    <w:basedOn w:val="a"/>
    <w:link w:val="ae"/>
    <w:rPr>
      <w:rFonts w:ascii="Segoe UI" w:hAnsi="Segoe UI"/>
      <w:sz w:val="18"/>
      <w:szCs w:val="18"/>
      <w:lang w:val="x-none" w:eastAsia="x-none"/>
    </w:rPr>
  </w:style>
  <w:style w:type="character" w:styleId="af0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styleId="af1">
    <w:name w:val="FollowedHyperlink"/>
    <w:rPr>
      <w:rFonts w:ascii="Times New Roman" w:eastAsia="Times New Roman" w:hAnsi="Times New Roman"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3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3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qFormat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qFormat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pPr>
      <w:widowControl w:val="0"/>
      <w:numPr>
        <w:numId w:val="2"/>
      </w:numPr>
      <w:tabs>
        <w:tab w:val="clear" w:pos="360"/>
      </w:tabs>
      <w:ind w:left="0" w:firstLine="0"/>
    </w:pPr>
    <w:rPr>
      <w:rFonts w:ascii="Arial" w:hAnsi="Arial"/>
      <w:sz w:val="16"/>
    </w:rPr>
  </w:style>
  <w:style w:type="paragraph" w:styleId="a3">
    <w:name w:val="footer"/>
    <w:basedOn w:val="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4">
    <w:name w:val="page number"/>
    <w:basedOn w:val="a0"/>
    <w:rPr>
      <w:rFonts w:ascii="Times New Roman" w:eastAsia="Times New Roman" w:hAnsi="Times New Roman" w:cs="Times New Roman"/>
    </w:rPr>
  </w:style>
  <w:style w:type="paragraph" w:styleId="a5">
    <w:name w:val="Body Text Indent"/>
    <w:basedOn w:val="a"/>
    <w:pPr>
      <w:spacing w:after="120"/>
      <w:ind w:left="283"/>
    </w:pPr>
  </w:style>
  <w:style w:type="paragraph" w:styleId="a6">
    <w:name w:val="Body Text"/>
    <w:basedOn w:val="a"/>
    <w:pPr>
      <w:jc w:val="both"/>
    </w:pPr>
    <w:rPr>
      <w:szCs w:val="20"/>
    </w:rPr>
  </w:style>
  <w:style w:type="character" w:customStyle="1" w:styleId="a7">
    <w:name w:val="Название Знак"/>
    <w:link w:val="a8"/>
    <w:rPr>
      <w:rFonts w:ascii="Times New Roman" w:eastAsia="Times New Roman" w:hAnsi="Times New Roman" w:cs="Times New Roman"/>
      <w:b/>
      <w:sz w:val="26"/>
      <w:lang w:val="ru-RU" w:eastAsia="ru-RU" w:bidi="ar-SA"/>
    </w:rPr>
  </w:style>
  <w:style w:type="paragraph" w:styleId="a8">
    <w:name w:val="Title"/>
    <w:basedOn w:val="a"/>
    <w:link w:val="a7"/>
    <w:qFormat/>
    <w:pPr>
      <w:jc w:val="center"/>
    </w:pPr>
    <w:rPr>
      <w:b/>
      <w:sz w:val="26"/>
      <w:szCs w:val="20"/>
    </w:rPr>
  </w:style>
  <w:style w:type="paragraph" w:customStyle="1" w:styleId="a9">
    <w:name w:val="Раздел_стандарт"/>
    <w:basedOn w:val="1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0">
    <w:name w:val="заголовок 5"/>
    <w:basedOn w:val="a"/>
    <w:next w:val="a"/>
    <w:pPr>
      <w:keepNext/>
      <w:spacing w:line="360" w:lineRule="auto"/>
      <w:jc w:val="center"/>
    </w:pPr>
    <w:rPr>
      <w:sz w:val="28"/>
    </w:rPr>
  </w:style>
  <w:style w:type="character" w:customStyle="1" w:styleId="Bodytext2">
    <w:name w:val="Body text (2)_"/>
    <w:link w:val="Bodytext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line="197" w:lineRule="exact"/>
      <w:jc w:val="both"/>
    </w:pPr>
    <w:rPr>
      <w:sz w:val="20"/>
      <w:szCs w:val="20"/>
      <w:lang w:val="x-none" w:eastAsia="x-none"/>
    </w:rPr>
  </w:style>
  <w:style w:type="character" w:customStyle="1" w:styleId="-">
    <w:name w:val="Интернет-ссылка"/>
    <w:rPr>
      <w:rFonts w:ascii="Times New Roman" w:eastAsia="Times New Roman" w:hAnsi="Times New Roman" w:cs="Times New Roman"/>
      <w:color w:val="0000FF"/>
      <w:u w:val="single"/>
    </w:rPr>
  </w:style>
  <w:style w:type="table" w:styleId="aa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pPr>
      <w:spacing w:before="100" w:beforeAutospacing="1" w:after="100" w:afterAutospacing="1"/>
    </w:p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По умолчанию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character" w:customStyle="1" w:styleId="ad">
    <w:name w:val="Нет"/>
    <w:rPr>
      <w:rFonts w:ascii="Times New Roman" w:eastAsia="Times New Roman" w:hAnsi="Times New Roman" w:cs="Times New Roman"/>
    </w:rPr>
  </w:style>
  <w:style w:type="character" w:customStyle="1" w:styleId="Hyperlink0">
    <w:name w:val="Hyperlink.0"/>
    <w:rPr>
      <w:rFonts w:ascii="Times New Roman" w:eastAsia="Times New Roman" w:hAnsi="Times New Roman" w:cs="Times New Roman"/>
      <w:shd w:val="clear" w:color="auto" w:fill="FFFFFF"/>
      <w:lang w:val="ru-RU"/>
    </w:rPr>
  </w:style>
  <w:style w:type="character" w:customStyle="1" w:styleId="ae">
    <w:name w:val="Текст выноски Знак"/>
    <w:link w:val="af"/>
    <w:rPr>
      <w:rFonts w:ascii="Segoe UI" w:eastAsia="Times New Roman" w:hAnsi="Segoe UI" w:cs="Segoe UI"/>
      <w:sz w:val="18"/>
      <w:szCs w:val="18"/>
    </w:rPr>
  </w:style>
  <w:style w:type="paragraph" w:styleId="af">
    <w:name w:val="Balloon Text"/>
    <w:basedOn w:val="a"/>
    <w:link w:val="ae"/>
    <w:rPr>
      <w:rFonts w:ascii="Segoe UI" w:hAnsi="Segoe UI"/>
      <w:sz w:val="18"/>
      <w:szCs w:val="18"/>
      <w:lang w:val="x-none" w:eastAsia="x-none"/>
    </w:rPr>
  </w:style>
  <w:style w:type="character" w:styleId="af0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styleId="af1">
    <w:name w:val="FollowedHyperlink"/>
    <w:rPr>
      <w:rFonts w:ascii="Times New Roman" w:eastAsia="Times New Roman" w:hAnsi="Times New Roman"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rasgmu.ru/index.php?page%5Bcommon%5D=dept&amp;id=2052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krasgmu.ru/index.php?page%5Bcommon%5D=dept&amp;id=335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krasgmu.ru/index.php?page%5Bcommon%5D=dept&amp;id=33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krasgmu.ru/index.php?page%5Bcommon%5D=dept&amp;id=3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rasgmu.ru/index.php?page%5Bcommon%5D=dept&amp;id=306" TargetMode="External"/><Relationship Id="rId10" Type="http://schemas.openxmlformats.org/officeDocument/2006/relationships/hyperlink" Target="http://krasgmu.ru/index.php?page%5Bcommon%5D=dept&amp;id=33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krasgmu.ru/index.php?page%5Bcommon%5D=dept&amp;id=1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3318</Words>
  <Characters>18916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KGMU</Company>
  <LinksUpToDate>false</LinksUpToDate>
  <CharactersWithSpaces>22190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IPO</dc:creator>
  <cp:lastModifiedBy>Ткаченко</cp:lastModifiedBy>
  <cp:revision>2</cp:revision>
  <cp:lastPrinted>2021-09-12T12:22:00Z</cp:lastPrinted>
  <dcterms:created xsi:type="dcterms:W3CDTF">2021-11-26T03:28:00Z</dcterms:created>
  <dcterms:modified xsi:type="dcterms:W3CDTF">2021-11-26T03:28:00Z</dcterms:modified>
</cp:coreProperties>
</file>