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8505"/>
        <w:gridCol w:w="709"/>
        <w:gridCol w:w="708"/>
      </w:tblGrid>
      <w:tr w:rsidR="00373E0F" w:rsidTr="009779FA">
        <w:trPr>
          <w:cantSplit/>
          <w:trHeight w:val="1338"/>
        </w:trPr>
        <w:tc>
          <w:tcPr>
            <w:tcW w:w="993" w:type="dxa"/>
            <w:textDirection w:val="btLr"/>
          </w:tcPr>
          <w:p w:rsidR="00373E0F" w:rsidRDefault="00373E0F" w:rsidP="009779FA">
            <w:pPr>
              <w:ind w:left="113" w:right="113"/>
              <w:rPr>
                <w:sz w:val="28"/>
              </w:rPr>
            </w:pPr>
            <w:r>
              <w:rPr>
                <w:sz w:val="28"/>
              </w:rPr>
              <w:t>Дата</w:t>
            </w:r>
          </w:p>
        </w:tc>
        <w:tc>
          <w:tcPr>
            <w:tcW w:w="8505" w:type="dxa"/>
          </w:tcPr>
          <w:p w:rsidR="00373E0F" w:rsidRDefault="00373E0F" w:rsidP="009779FA">
            <w:pPr>
              <w:jc w:val="center"/>
              <w:rPr>
                <w:sz w:val="28"/>
              </w:rPr>
            </w:pPr>
          </w:p>
          <w:p w:rsidR="00373E0F" w:rsidRPr="00B44ED2" w:rsidRDefault="00373E0F" w:rsidP="009779FA">
            <w:pPr>
              <w:pStyle w:val="9"/>
              <w:jc w:val="center"/>
              <w:rPr>
                <w:rFonts w:ascii="Times New Roman" w:hAnsi="Times New Roman" w:cs="Times New Roman"/>
                <w:sz w:val="28"/>
                <w:szCs w:val="28"/>
              </w:rPr>
            </w:pPr>
            <w:r w:rsidRPr="00B44ED2">
              <w:rPr>
                <w:rFonts w:ascii="Times New Roman" w:hAnsi="Times New Roman" w:cs="Times New Roman"/>
                <w:sz w:val="28"/>
                <w:szCs w:val="28"/>
              </w:rPr>
              <w:t>Содержание работы</w:t>
            </w:r>
          </w:p>
        </w:tc>
        <w:tc>
          <w:tcPr>
            <w:tcW w:w="709" w:type="dxa"/>
            <w:textDirection w:val="btLr"/>
          </w:tcPr>
          <w:p w:rsidR="00373E0F" w:rsidRDefault="00373E0F" w:rsidP="009779FA">
            <w:pPr>
              <w:ind w:left="113" w:right="113"/>
              <w:rPr>
                <w:sz w:val="28"/>
              </w:rPr>
            </w:pPr>
            <w:r>
              <w:rPr>
                <w:sz w:val="28"/>
              </w:rPr>
              <w:t>Оценка</w:t>
            </w:r>
          </w:p>
        </w:tc>
        <w:tc>
          <w:tcPr>
            <w:tcW w:w="708" w:type="dxa"/>
            <w:textDirection w:val="btLr"/>
          </w:tcPr>
          <w:p w:rsidR="00373E0F" w:rsidRDefault="00373E0F" w:rsidP="009779FA">
            <w:pPr>
              <w:ind w:left="113" w:right="113"/>
              <w:rPr>
                <w:sz w:val="28"/>
              </w:rPr>
            </w:pPr>
            <w:r>
              <w:rPr>
                <w:sz w:val="28"/>
              </w:rPr>
              <w:t>Подпись</w:t>
            </w:r>
          </w:p>
        </w:tc>
      </w:tr>
      <w:tr w:rsidR="00373E0F" w:rsidTr="009779FA">
        <w:trPr>
          <w:trHeight w:val="12308"/>
        </w:trPr>
        <w:tc>
          <w:tcPr>
            <w:tcW w:w="993" w:type="dxa"/>
            <w:vAlign w:val="center"/>
          </w:tcPr>
          <w:p w:rsidR="00373E0F" w:rsidRDefault="00373E0F" w:rsidP="009779FA">
            <w:pPr>
              <w:jc w:val="center"/>
            </w:pPr>
          </w:p>
          <w:p w:rsidR="00373E0F" w:rsidRDefault="00373E0F" w:rsidP="009779FA">
            <w:pPr>
              <w:jc w:val="center"/>
            </w:pPr>
          </w:p>
          <w:p w:rsidR="00373E0F" w:rsidRDefault="00373E0F" w:rsidP="009779FA">
            <w:pPr>
              <w:jc w:val="center"/>
            </w:pPr>
          </w:p>
          <w:p w:rsidR="00373E0F" w:rsidRDefault="00373E0F" w:rsidP="009779FA">
            <w:pPr>
              <w:jc w:val="center"/>
            </w:pPr>
          </w:p>
          <w:p w:rsidR="00373E0F" w:rsidRDefault="00373E0F" w:rsidP="009779FA">
            <w:pPr>
              <w:jc w:val="center"/>
            </w:pPr>
          </w:p>
          <w:p w:rsidR="00373E0F" w:rsidRDefault="00373E0F" w:rsidP="009779FA">
            <w:pPr>
              <w:jc w:val="center"/>
            </w:pPr>
          </w:p>
          <w:p w:rsidR="00373E0F" w:rsidRDefault="00373E0F" w:rsidP="009779FA">
            <w:pPr>
              <w:jc w:val="center"/>
            </w:pPr>
          </w:p>
          <w:p w:rsidR="00373E0F" w:rsidRDefault="00373E0F" w:rsidP="009779FA">
            <w:pPr>
              <w:jc w:val="center"/>
            </w:pPr>
          </w:p>
          <w:p w:rsidR="00373E0F" w:rsidRDefault="00373E0F" w:rsidP="009779FA">
            <w:pPr>
              <w:jc w:val="center"/>
            </w:pPr>
          </w:p>
          <w:p w:rsidR="00373E0F" w:rsidRDefault="00373E0F" w:rsidP="009779FA">
            <w:pPr>
              <w:jc w:val="center"/>
              <w:rPr>
                <w:sz w:val="28"/>
              </w:rPr>
            </w:pPr>
          </w:p>
        </w:tc>
        <w:tc>
          <w:tcPr>
            <w:tcW w:w="8505" w:type="dxa"/>
          </w:tcPr>
          <w:p w:rsidR="00373E0F" w:rsidRPr="00E97D0E" w:rsidRDefault="00373E0F" w:rsidP="00977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D0D0D" w:themeColor="text1" w:themeTint="F2"/>
                <w:sz w:val="28"/>
                <w:szCs w:val="28"/>
              </w:rPr>
            </w:pPr>
          </w:p>
          <w:p w:rsidR="00373E0F" w:rsidRPr="00E97D0E" w:rsidRDefault="00373E0F" w:rsidP="009779FA">
            <w:pPr>
              <w:jc w:val="center"/>
              <w:rPr>
                <w:sz w:val="28"/>
                <w:szCs w:val="28"/>
              </w:rPr>
            </w:pPr>
            <w:r w:rsidRPr="00E97D0E">
              <w:rPr>
                <w:b/>
                <w:sz w:val="28"/>
                <w:szCs w:val="28"/>
              </w:rPr>
              <w:t xml:space="preserve">Тема 4 «Сестринский уход за больными детьми дошкольного и школьного возраста в </w:t>
            </w:r>
            <w:proofErr w:type="spellStart"/>
            <w:r w:rsidRPr="00E97D0E">
              <w:rPr>
                <w:b/>
                <w:sz w:val="28"/>
                <w:szCs w:val="28"/>
              </w:rPr>
              <w:t>гастроэндокринологии</w:t>
            </w:r>
            <w:proofErr w:type="spellEnd"/>
            <w:r w:rsidRPr="00E97D0E">
              <w:rPr>
                <w:b/>
                <w:sz w:val="28"/>
                <w:szCs w:val="28"/>
              </w:rPr>
              <w:t>»</w:t>
            </w:r>
          </w:p>
          <w:p w:rsidR="00373E0F" w:rsidRDefault="00373E0F" w:rsidP="009779FA">
            <w:pPr>
              <w:rPr>
                <w:sz w:val="28"/>
                <w:szCs w:val="28"/>
              </w:rPr>
            </w:pPr>
          </w:p>
          <w:p w:rsidR="00373E0F" w:rsidRPr="00BF6745" w:rsidRDefault="00373E0F" w:rsidP="004A271A">
            <w:pPr>
              <w:spacing w:line="360" w:lineRule="auto"/>
              <w:ind w:firstLine="709"/>
              <w:jc w:val="both"/>
              <w:rPr>
                <w:sz w:val="28"/>
                <w:szCs w:val="28"/>
              </w:rPr>
            </w:pPr>
            <w:r w:rsidRPr="00BF6745">
              <w:rPr>
                <w:sz w:val="28"/>
                <w:szCs w:val="28"/>
              </w:rPr>
              <w:t xml:space="preserve">Задание «Сестринский уход за больными детьми </w:t>
            </w:r>
            <w:proofErr w:type="gramStart"/>
            <w:r w:rsidRPr="00BF6745">
              <w:rPr>
                <w:sz w:val="28"/>
                <w:szCs w:val="28"/>
              </w:rPr>
              <w:t>дошкольного</w:t>
            </w:r>
            <w:proofErr w:type="gramEnd"/>
            <w:r w:rsidRPr="00BF6745">
              <w:rPr>
                <w:sz w:val="28"/>
                <w:szCs w:val="28"/>
              </w:rPr>
              <w:t xml:space="preserve"> и школьного возрастав </w:t>
            </w:r>
            <w:proofErr w:type="spellStart"/>
            <w:r w:rsidRPr="00BF6745">
              <w:rPr>
                <w:sz w:val="28"/>
                <w:szCs w:val="28"/>
              </w:rPr>
              <w:t>гастроэндокринологии</w:t>
            </w:r>
            <w:proofErr w:type="spellEnd"/>
            <w:r w:rsidRPr="00BF6745">
              <w:rPr>
                <w:sz w:val="28"/>
                <w:szCs w:val="28"/>
              </w:rPr>
              <w:t>»</w:t>
            </w:r>
          </w:p>
          <w:p w:rsidR="00373E0F" w:rsidRPr="00BF6745" w:rsidRDefault="00373E0F" w:rsidP="004A271A">
            <w:pPr>
              <w:spacing w:line="360" w:lineRule="auto"/>
              <w:ind w:firstLine="709"/>
              <w:jc w:val="both"/>
              <w:rPr>
                <w:sz w:val="28"/>
                <w:szCs w:val="28"/>
              </w:rPr>
            </w:pPr>
            <w:r w:rsidRPr="00BF6745">
              <w:rPr>
                <w:sz w:val="28"/>
                <w:szCs w:val="28"/>
              </w:rPr>
              <w:t xml:space="preserve">Вы работаете в </w:t>
            </w:r>
            <w:proofErr w:type="spellStart"/>
            <w:r w:rsidRPr="00BF6745">
              <w:rPr>
                <w:sz w:val="28"/>
                <w:szCs w:val="28"/>
              </w:rPr>
              <w:t>гастроэндокринном</w:t>
            </w:r>
            <w:proofErr w:type="spellEnd"/>
            <w:r w:rsidRPr="00BF6745">
              <w:rPr>
                <w:sz w:val="28"/>
                <w:szCs w:val="28"/>
              </w:rPr>
              <w:t xml:space="preserve"> отделении. На вашем попечении 2 палаты, где находятся на лечении 4 детей.</w:t>
            </w:r>
          </w:p>
          <w:p w:rsidR="00373E0F" w:rsidRPr="00E97D0E" w:rsidRDefault="00373E0F" w:rsidP="00E97D0E">
            <w:pPr>
              <w:pStyle w:val="a3"/>
              <w:numPr>
                <w:ilvl w:val="0"/>
                <w:numId w:val="44"/>
              </w:numPr>
              <w:spacing w:after="0" w:line="360" w:lineRule="auto"/>
              <w:ind w:left="0" w:firstLine="709"/>
              <w:jc w:val="both"/>
              <w:rPr>
                <w:rFonts w:ascii="Times New Roman" w:hAnsi="Times New Roman" w:cs="Times New Roman"/>
                <w:sz w:val="28"/>
                <w:szCs w:val="28"/>
              </w:rPr>
            </w:pPr>
            <w:r w:rsidRPr="00E97D0E">
              <w:rPr>
                <w:rFonts w:ascii="Times New Roman" w:hAnsi="Times New Roman" w:cs="Times New Roman"/>
                <w:sz w:val="28"/>
                <w:szCs w:val="28"/>
              </w:rPr>
              <w:t xml:space="preserve">Мальчик 12 лет с диагнозом: </w:t>
            </w:r>
            <w:proofErr w:type="spellStart"/>
            <w:r w:rsidRPr="00E97D0E">
              <w:rPr>
                <w:rFonts w:ascii="Times New Roman" w:hAnsi="Times New Roman" w:cs="Times New Roman"/>
                <w:sz w:val="28"/>
                <w:szCs w:val="28"/>
              </w:rPr>
              <w:t>Дискинезия</w:t>
            </w:r>
            <w:proofErr w:type="spellEnd"/>
            <w:r w:rsidRPr="00E97D0E">
              <w:rPr>
                <w:rFonts w:ascii="Times New Roman" w:hAnsi="Times New Roman" w:cs="Times New Roman"/>
                <w:sz w:val="28"/>
                <w:szCs w:val="28"/>
              </w:rPr>
              <w:t xml:space="preserve"> желчевыводящих путей по гипертоническому типу. Синдром раздраженного кишечника</w:t>
            </w:r>
          </w:p>
          <w:p w:rsidR="00373E0F" w:rsidRPr="00E97D0E" w:rsidRDefault="00373E0F" w:rsidP="00E97D0E">
            <w:pPr>
              <w:pStyle w:val="a3"/>
              <w:numPr>
                <w:ilvl w:val="0"/>
                <w:numId w:val="44"/>
              </w:numPr>
              <w:spacing w:after="0" w:line="360" w:lineRule="auto"/>
              <w:ind w:left="0" w:firstLine="709"/>
              <w:jc w:val="both"/>
              <w:rPr>
                <w:rFonts w:ascii="Times New Roman" w:hAnsi="Times New Roman" w:cs="Times New Roman"/>
                <w:sz w:val="28"/>
                <w:szCs w:val="28"/>
              </w:rPr>
            </w:pPr>
            <w:r w:rsidRPr="00E97D0E">
              <w:rPr>
                <w:rFonts w:ascii="Times New Roman" w:hAnsi="Times New Roman" w:cs="Times New Roman"/>
                <w:sz w:val="28"/>
                <w:szCs w:val="28"/>
              </w:rPr>
              <w:t xml:space="preserve">Мальчик 14 лет с диагнозом: </w:t>
            </w:r>
            <w:proofErr w:type="spellStart"/>
            <w:r w:rsidRPr="00E97D0E">
              <w:rPr>
                <w:rFonts w:ascii="Times New Roman" w:hAnsi="Times New Roman" w:cs="Times New Roman"/>
                <w:color w:val="333333"/>
                <w:sz w:val="28"/>
                <w:szCs w:val="28"/>
                <w:shd w:val="clear" w:color="auto" w:fill="FFFFFF"/>
              </w:rPr>
              <w:t>НР-ассоциированный</w:t>
            </w:r>
            <w:proofErr w:type="spellEnd"/>
            <w:r w:rsidRPr="00E97D0E">
              <w:rPr>
                <w:rFonts w:ascii="Times New Roman" w:hAnsi="Times New Roman" w:cs="Times New Roman"/>
                <w:color w:val="333333"/>
                <w:sz w:val="28"/>
                <w:szCs w:val="28"/>
                <w:shd w:val="clear" w:color="auto" w:fill="FFFFFF"/>
              </w:rPr>
              <w:t xml:space="preserve"> распространенный гастрит. </w:t>
            </w:r>
            <w:r w:rsidRPr="00E97D0E">
              <w:rPr>
                <w:rFonts w:ascii="Times New Roman" w:hAnsi="Times New Roman" w:cs="Times New Roman"/>
                <w:sz w:val="28"/>
                <w:szCs w:val="28"/>
              </w:rPr>
              <w:t>Язвенная болезнь желудка.</w:t>
            </w:r>
          </w:p>
          <w:p w:rsidR="00373E0F" w:rsidRPr="00E97D0E" w:rsidRDefault="00373E0F" w:rsidP="00E97D0E">
            <w:pPr>
              <w:pStyle w:val="a3"/>
              <w:numPr>
                <w:ilvl w:val="0"/>
                <w:numId w:val="44"/>
              </w:numPr>
              <w:spacing w:after="0" w:line="360" w:lineRule="auto"/>
              <w:ind w:left="0" w:firstLine="709"/>
              <w:jc w:val="both"/>
              <w:rPr>
                <w:rFonts w:ascii="Times New Roman" w:hAnsi="Times New Roman" w:cs="Times New Roman"/>
                <w:sz w:val="28"/>
                <w:szCs w:val="28"/>
              </w:rPr>
            </w:pPr>
            <w:r w:rsidRPr="00E97D0E">
              <w:rPr>
                <w:rFonts w:ascii="Times New Roman" w:hAnsi="Times New Roman" w:cs="Times New Roman"/>
                <w:sz w:val="28"/>
                <w:szCs w:val="28"/>
              </w:rPr>
              <w:t xml:space="preserve">Ребенок 5 лет, госпитализирован с мамой с диагнозом. Впервые выявленный </w:t>
            </w:r>
            <w:proofErr w:type="spellStart"/>
            <w:proofErr w:type="gramStart"/>
            <w:r w:rsidRPr="00E97D0E">
              <w:rPr>
                <w:rFonts w:ascii="Times New Roman" w:hAnsi="Times New Roman" w:cs="Times New Roman"/>
                <w:sz w:val="28"/>
                <w:szCs w:val="28"/>
              </w:rPr>
              <w:t>инсулин-зависимый</w:t>
            </w:r>
            <w:proofErr w:type="spellEnd"/>
            <w:proofErr w:type="gramEnd"/>
            <w:r w:rsidRPr="00E97D0E">
              <w:rPr>
                <w:rFonts w:ascii="Times New Roman" w:hAnsi="Times New Roman" w:cs="Times New Roman"/>
                <w:sz w:val="28"/>
                <w:szCs w:val="28"/>
              </w:rPr>
              <w:t xml:space="preserve"> сахарный диабет, некомпенсированный.</w:t>
            </w:r>
          </w:p>
          <w:p w:rsidR="00373E0F" w:rsidRPr="00E97D0E" w:rsidRDefault="00373E0F" w:rsidP="00E97D0E">
            <w:pPr>
              <w:pStyle w:val="a3"/>
              <w:numPr>
                <w:ilvl w:val="0"/>
                <w:numId w:val="44"/>
              </w:numPr>
              <w:spacing w:after="0" w:line="360" w:lineRule="auto"/>
              <w:ind w:left="0" w:firstLine="709"/>
              <w:jc w:val="both"/>
              <w:rPr>
                <w:rFonts w:ascii="Times New Roman" w:hAnsi="Times New Roman" w:cs="Times New Roman"/>
                <w:sz w:val="28"/>
                <w:szCs w:val="28"/>
              </w:rPr>
            </w:pPr>
            <w:r w:rsidRPr="00E97D0E">
              <w:rPr>
                <w:rFonts w:ascii="Times New Roman" w:hAnsi="Times New Roman" w:cs="Times New Roman"/>
                <w:sz w:val="28"/>
                <w:szCs w:val="28"/>
              </w:rPr>
              <w:t xml:space="preserve">Девочка 15 лет с диагнозом – </w:t>
            </w:r>
            <w:r w:rsidRPr="00E97D0E">
              <w:rPr>
                <w:rFonts w:ascii="Times New Roman" w:hAnsi="Times New Roman" w:cs="Times New Roman"/>
                <w:color w:val="333333"/>
                <w:sz w:val="28"/>
                <w:szCs w:val="28"/>
                <w:shd w:val="clear" w:color="auto" w:fill="FFFFFF"/>
              </w:rPr>
              <w:t>Тиреотоксикоз с диффузным зобом средней степени тяжести.</w:t>
            </w:r>
          </w:p>
          <w:p w:rsidR="00373E0F" w:rsidRPr="00BF6745" w:rsidRDefault="00373E0F" w:rsidP="004A271A">
            <w:pPr>
              <w:pStyle w:val="a3"/>
              <w:numPr>
                <w:ilvl w:val="0"/>
                <w:numId w:val="2"/>
              </w:numPr>
              <w:spacing w:after="0" w:line="360" w:lineRule="auto"/>
              <w:ind w:left="0" w:firstLine="709"/>
              <w:jc w:val="both"/>
              <w:rPr>
                <w:rFonts w:ascii="Times New Roman" w:hAnsi="Times New Roman" w:cs="Times New Roman"/>
                <w:sz w:val="28"/>
                <w:szCs w:val="28"/>
              </w:rPr>
            </w:pPr>
            <w:r w:rsidRPr="00BF6745">
              <w:rPr>
                <w:rFonts w:ascii="Times New Roman" w:hAnsi="Times New Roman" w:cs="Times New Roman"/>
                <w:sz w:val="28"/>
                <w:szCs w:val="28"/>
              </w:rPr>
              <w:t>Составьте план мероприятий по уходу за каждым ребенком</w:t>
            </w:r>
          </w:p>
          <w:p w:rsidR="00373E0F" w:rsidRDefault="00373E0F" w:rsidP="00E97D0E">
            <w:pPr>
              <w:pStyle w:val="a3"/>
              <w:spacing w:after="0" w:line="360" w:lineRule="auto"/>
              <w:ind w:left="0" w:firstLine="709"/>
              <w:jc w:val="both"/>
              <w:rPr>
                <w:rFonts w:ascii="Times New Roman" w:hAnsi="Times New Roman" w:cs="Times New Roman"/>
                <w:sz w:val="28"/>
                <w:szCs w:val="28"/>
                <w:u w:val="single"/>
              </w:rPr>
            </w:pPr>
            <w:r w:rsidRPr="00B963DC">
              <w:rPr>
                <w:rFonts w:ascii="Times New Roman" w:hAnsi="Times New Roman" w:cs="Times New Roman"/>
                <w:sz w:val="28"/>
                <w:szCs w:val="28"/>
                <w:u w:val="single"/>
              </w:rPr>
              <w:t xml:space="preserve">ОТВЕТ: </w:t>
            </w:r>
          </w:p>
          <w:p w:rsidR="00373E0F" w:rsidRPr="006213B5" w:rsidRDefault="00373E0F" w:rsidP="00E97D0E">
            <w:pPr>
              <w:pStyle w:val="a3"/>
              <w:numPr>
                <w:ilvl w:val="0"/>
                <w:numId w:val="26"/>
              </w:numPr>
              <w:spacing w:after="0" w:line="360" w:lineRule="auto"/>
              <w:ind w:left="0" w:firstLine="709"/>
              <w:jc w:val="both"/>
              <w:rPr>
                <w:rFonts w:ascii="Times New Roman" w:hAnsi="Times New Roman" w:cs="Times New Roman"/>
                <w:b/>
                <w:color w:val="000000" w:themeColor="text1"/>
                <w:sz w:val="28"/>
                <w:szCs w:val="28"/>
                <w:u w:val="single"/>
              </w:rPr>
            </w:pPr>
            <w:proofErr w:type="gramStart"/>
            <w:r w:rsidRPr="006213B5">
              <w:rPr>
                <w:rStyle w:val="a5"/>
                <w:rFonts w:ascii="Times New Roman" w:hAnsi="Times New Roman" w:cs="Times New Roman"/>
                <w:color w:val="000000" w:themeColor="text1"/>
                <w:sz w:val="28"/>
                <w:szCs w:val="26"/>
                <w:shd w:val="clear" w:color="auto" w:fill="FFFFFF"/>
              </w:rPr>
              <w:t>ДЖВП</w:t>
            </w:r>
            <w:r>
              <w:rPr>
                <w:rFonts w:ascii="Times New Roman" w:hAnsi="Times New Roman" w:cs="Times New Roman"/>
                <w:color w:val="000000" w:themeColor="text1"/>
                <w:sz w:val="28"/>
                <w:szCs w:val="26"/>
                <w:shd w:val="clear" w:color="auto" w:fill="FFFFFF"/>
              </w:rPr>
              <w:t xml:space="preserve"> – </w:t>
            </w:r>
            <w:r w:rsidRPr="006213B5">
              <w:rPr>
                <w:rFonts w:ascii="Times New Roman" w:hAnsi="Times New Roman" w:cs="Times New Roman"/>
                <w:color w:val="000000" w:themeColor="text1"/>
                <w:sz w:val="28"/>
                <w:szCs w:val="26"/>
                <w:shd w:val="clear" w:color="auto" w:fill="FFFFFF"/>
              </w:rPr>
              <w:t xml:space="preserve">это нарушение двигательной активности или моторики желчного </w:t>
            </w:r>
            <w:r w:rsidRPr="002D1741">
              <w:rPr>
                <w:rFonts w:ascii="Times New Roman" w:hAnsi="Times New Roman" w:cs="Times New Roman"/>
                <w:color w:val="000000" w:themeColor="text1"/>
                <w:sz w:val="28"/>
                <w:szCs w:val="28"/>
                <w:shd w:val="clear" w:color="auto" w:fill="FFFFFF"/>
              </w:rPr>
              <w:t>пузыря и желчных путей, что сопровождается неправильным поступления желчи в 12-перстную кишку и может проявляться болями в правом подреберье.</w:t>
            </w:r>
            <w:proofErr w:type="gramEnd"/>
            <w:r w:rsidRPr="002D1741">
              <w:rPr>
                <w:rFonts w:ascii="Times New Roman" w:hAnsi="Times New Roman" w:cs="Times New Roman"/>
                <w:color w:val="000000" w:themeColor="text1"/>
                <w:sz w:val="28"/>
                <w:szCs w:val="28"/>
                <w:shd w:val="clear" w:color="auto" w:fill="FFFFFF"/>
              </w:rPr>
              <w:br/>
              <w:t xml:space="preserve">Существует 2 </w:t>
            </w:r>
            <w:proofErr w:type="gramStart"/>
            <w:r w:rsidRPr="002D1741">
              <w:rPr>
                <w:rFonts w:ascii="Times New Roman" w:hAnsi="Times New Roman" w:cs="Times New Roman"/>
                <w:color w:val="000000" w:themeColor="text1"/>
                <w:sz w:val="28"/>
                <w:szCs w:val="28"/>
                <w:shd w:val="clear" w:color="auto" w:fill="FFFFFF"/>
              </w:rPr>
              <w:t>основных</w:t>
            </w:r>
            <w:proofErr w:type="gramEnd"/>
            <w:r w:rsidRPr="002D1741">
              <w:rPr>
                <w:rFonts w:ascii="Times New Roman" w:hAnsi="Times New Roman" w:cs="Times New Roman"/>
                <w:color w:val="000000" w:themeColor="text1"/>
                <w:sz w:val="28"/>
                <w:szCs w:val="28"/>
                <w:shd w:val="clear" w:color="auto" w:fill="FFFFFF"/>
              </w:rPr>
              <w:t xml:space="preserve"> формы ДЖВП с разной клинической картиной.</w:t>
            </w:r>
            <w:r w:rsidRPr="002D1741">
              <w:rPr>
                <w:rFonts w:ascii="Times New Roman" w:hAnsi="Times New Roman" w:cs="Times New Roman"/>
                <w:color w:val="000000" w:themeColor="text1"/>
                <w:sz w:val="28"/>
                <w:szCs w:val="28"/>
                <w:shd w:val="clear" w:color="auto" w:fill="FFFFFF"/>
              </w:rPr>
              <w:br/>
            </w:r>
            <w:r w:rsidRPr="002D1741">
              <w:rPr>
                <w:rFonts w:ascii="Times New Roman" w:hAnsi="Times New Roman" w:cs="Times New Roman"/>
                <w:color w:val="000000" w:themeColor="text1"/>
                <w:sz w:val="28"/>
                <w:szCs w:val="28"/>
                <w:u w:val="single"/>
              </w:rPr>
              <w:t>Диагностика:</w:t>
            </w:r>
            <w:r w:rsidRPr="002D1741">
              <w:rPr>
                <w:rFonts w:ascii="Times New Roman" w:hAnsi="Times New Roman" w:cs="Times New Roman"/>
                <w:b/>
                <w:color w:val="000000" w:themeColor="text1"/>
                <w:sz w:val="28"/>
                <w:szCs w:val="28"/>
              </w:rPr>
              <w:t xml:space="preserve"> </w:t>
            </w:r>
            <w:r w:rsidRPr="002D1741">
              <w:rPr>
                <w:rFonts w:ascii="Times New Roman" w:hAnsi="Times New Roman" w:cs="Times New Roman"/>
                <w:b/>
                <w:color w:val="000000" w:themeColor="text1"/>
                <w:sz w:val="28"/>
                <w:szCs w:val="28"/>
              </w:rPr>
              <w:br/>
            </w:r>
            <w:proofErr w:type="spellStart"/>
            <w:r w:rsidRPr="002D1741">
              <w:rPr>
                <w:rFonts w:ascii="Times New Roman" w:hAnsi="Times New Roman" w:cs="Times New Roman"/>
                <w:color w:val="000000" w:themeColor="text1"/>
                <w:sz w:val="28"/>
                <w:szCs w:val="28"/>
              </w:rPr>
              <w:lastRenderedPageBreak/>
              <w:t>Скриннинговые</w:t>
            </w:r>
            <w:proofErr w:type="spellEnd"/>
            <w:r w:rsidRPr="002D1741">
              <w:rPr>
                <w:rFonts w:ascii="Times New Roman" w:hAnsi="Times New Roman" w:cs="Times New Roman"/>
                <w:color w:val="000000" w:themeColor="text1"/>
                <w:sz w:val="28"/>
                <w:szCs w:val="28"/>
              </w:rPr>
              <w:t xml:space="preserve"> методы:</w:t>
            </w:r>
            <w:r>
              <w:rPr>
                <w:rFonts w:ascii="Times New Roman" w:hAnsi="Times New Roman" w:cs="Times New Roman"/>
                <w:color w:val="000000" w:themeColor="text1"/>
                <w:sz w:val="28"/>
                <w:szCs w:val="28"/>
              </w:rPr>
              <w:br/>
            </w:r>
            <w:proofErr w:type="spellStart"/>
            <w:r w:rsidRPr="006213B5">
              <w:rPr>
                <w:rFonts w:ascii="Times New Roman" w:eastAsia="Times New Roman" w:hAnsi="Times New Roman" w:cs="Times New Roman"/>
                <w:color w:val="000000" w:themeColor="text1"/>
                <w:sz w:val="28"/>
                <w:szCs w:val="28"/>
                <w:lang w:eastAsia="ru-RU"/>
              </w:rPr>
              <w:t>Трансабдоминальная</w:t>
            </w:r>
            <w:proofErr w:type="spellEnd"/>
            <w:r w:rsidRPr="006213B5">
              <w:rPr>
                <w:rFonts w:ascii="Times New Roman" w:eastAsia="Times New Roman" w:hAnsi="Times New Roman" w:cs="Times New Roman"/>
                <w:color w:val="000000" w:themeColor="text1"/>
                <w:sz w:val="28"/>
                <w:szCs w:val="28"/>
                <w:lang w:eastAsia="ru-RU"/>
              </w:rPr>
              <w:t xml:space="preserve"> </w:t>
            </w:r>
            <w:proofErr w:type="spellStart"/>
            <w:r w:rsidRPr="006213B5">
              <w:rPr>
                <w:rFonts w:ascii="Times New Roman" w:eastAsia="Times New Roman" w:hAnsi="Times New Roman" w:cs="Times New Roman"/>
                <w:color w:val="000000" w:themeColor="text1"/>
                <w:sz w:val="28"/>
                <w:szCs w:val="28"/>
                <w:lang w:eastAsia="ru-RU"/>
              </w:rPr>
              <w:t>ультрасонография</w:t>
            </w:r>
            <w:proofErr w:type="spellEnd"/>
            <w:r w:rsidRPr="006213B5">
              <w:rPr>
                <w:rFonts w:ascii="Times New Roman" w:eastAsia="Times New Roman" w:hAnsi="Times New Roman" w:cs="Times New Roman"/>
                <w:color w:val="000000" w:themeColor="text1"/>
                <w:sz w:val="28"/>
                <w:szCs w:val="28"/>
                <w:lang w:eastAsia="ru-RU"/>
              </w:rPr>
              <w:t xml:space="preserve"> органов брюшной полости (</w:t>
            </w:r>
            <w:hyperlink r:id="rId5" w:tgtFrame="_blank" w:tooltip="Ультразвуковая диагностика" w:history="1">
              <w:r w:rsidRPr="006213B5">
                <w:rPr>
                  <w:rFonts w:ascii="Times New Roman" w:eastAsia="Times New Roman" w:hAnsi="Times New Roman" w:cs="Times New Roman"/>
                  <w:color w:val="000000" w:themeColor="text1"/>
                  <w:sz w:val="28"/>
                  <w:szCs w:val="28"/>
                  <w:lang w:eastAsia="ru-RU"/>
                </w:rPr>
                <w:t>УЗИ</w:t>
              </w:r>
            </w:hyperlink>
            <w:r w:rsidRPr="006213B5">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br/>
            </w:r>
            <w:r w:rsidRPr="006213B5">
              <w:rPr>
                <w:rFonts w:ascii="Times New Roman" w:eastAsia="Times New Roman" w:hAnsi="Times New Roman" w:cs="Times New Roman"/>
                <w:color w:val="000000" w:themeColor="text1"/>
                <w:sz w:val="28"/>
                <w:szCs w:val="28"/>
                <w:lang w:eastAsia="ru-RU"/>
              </w:rPr>
              <w:t>Функциональные пробы печени (определение уровня АЛТ, АСТ, ГГТП, ЩФ), панкреатические ферменты в крови и моче;</w:t>
            </w:r>
            <w:r>
              <w:rPr>
                <w:rFonts w:ascii="Times New Roman" w:eastAsia="Times New Roman" w:hAnsi="Times New Roman" w:cs="Times New Roman"/>
                <w:color w:val="000000" w:themeColor="text1"/>
                <w:sz w:val="28"/>
                <w:szCs w:val="28"/>
                <w:lang w:eastAsia="ru-RU"/>
              </w:rPr>
              <w:br/>
            </w:r>
            <w:proofErr w:type="spellStart"/>
            <w:r w:rsidRPr="006213B5">
              <w:rPr>
                <w:rFonts w:ascii="Times New Roman" w:eastAsia="Times New Roman" w:hAnsi="Times New Roman" w:cs="Times New Roman"/>
                <w:color w:val="000000" w:themeColor="text1"/>
                <w:sz w:val="28"/>
                <w:szCs w:val="28"/>
                <w:lang w:eastAsia="ru-RU"/>
              </w:rPr>
              <w:t>Эзофагогастродуоденоскопия</w:t>
            </w:r>
            <w:proofErr w:type="spellEnd"/>
            <w:r w:rsidRPr="006213B5">
              <w:rPr>
                <w:rFonts w:ascii="Times New Roman" w:eastAsia="Times New Roman" w:hAnsi="Times New Roman" w:cs="Times New Roman"/>
                <w:color w:val="000000" w:themeColor="text1"/>
                <w:sz w:val="28"/>
                <w:szCs w:val="28"/>
                <w:lang w:eastAsia="ru-RU"/>
              </w:rPr>
              <w:t xml:space="preserve"> с прицельным осмотром фатерова сосочка.</w:t>
            </w:r>
          </w:p>
          <w:p w:rsidR="00373E0F" w:rsidRPr="002D1741" w:rsidRDefault="00373E0F" w:rsidP="00E97D0E">
            <w:pPr>
              <w:shd w:val="clear" w:color="auto" w:fill="FFFFFF"/>
              <w:spacing w:line="360" w:lineRule="auto"/>
              <w:ind w:firstLine="709"/>
              <w:jc w:val="both"/>
              <w:rPr>
                <w:color w:val="000000" w:themeColor="text1"/>
                <w:sz w:val="28"/>
                <w:szCs w:val="26"/>
              </w:rPr>
            </w:pPr>
            <w:r w:rsidRPr="002D1741">
              <w:rPr>
                <w:color w:val="000000" w:themeColor="text1"/>
                <w:sz w:val="28"/>
                <w:szCs w:val="26"/>
              </w:rPr>
              <w:t>УЗИ с оценкой функционального состояния желчного пузыря и сфинктера ОДДИ;</w:t>
            </w:r>
          </w:p>
          <w:p w:rsidR="00373E0F" w:rsidRPr="002D1741" w:rsidRDefault="00373E0F" w:rsidP="00E97D0E">
            <w:pPr>
              <w:shd w:val="clear" w:color="auto" w:fill="FFFFFF"/>
              <w:spacing w:line="360" w:lineRule="auto"/>
              <w:ind w:firstLine="709"/>
              <w:jc w:val="both"/>
              <w:rPr>
                <w:color w:val="000000" w:themeColor="text1"/>
                <w:sz w:val="28"/>
                <w:szCs w:val="26"/>
              </w:rPr>
            </w:pPr>
            <w:proofErr w:type="gramStart"/>
            <w:r w:rsidRPr="002D1741">
              <w:rPr>
                <w:color w:val="000000" w:themeColor="text1"/>
                <w:sz w:val="28"/>
                <w:szCs w:val="26"/>
              </w:rPr>
              <w:t>Эндоскопическая</w:t>
            </w:r>
            <w:proofErr w:type="gramEnd"/>
            <w:r w:rsidRPr="002D1741">
              <w:rPr>
                <w:color w:val="000000" w:themeColor="text1"/>
                <w:sz w:val="28"/>
                <w:szCs w:val="26"/>
              </w:rPr>
              <w:t xml:space="preserve"> </w:t>
            </w:r>
            <w:proofErr w:type="spellStart"/>
            <w:r w:rsidRPr="002D1741">
              <w:rPr>
                <w:color w:val="000000" w:themeColor="text1"/>
                <w:sz w:val="28"/>
                <w:szCs w:val="26"/>
              </w:rPr>
              <w:t>ультрасонография</w:t>
            </w:r>
            <w:proofErr w:type="spellEnd"/>
            <w:r w:rsidRPr="002D1741">
              <w:rPr>
                <w:color w:val="000000" w:themeColor="text1"/>
                <w:sz w:val="28"/>
                <w:szCs w:val="26"/>
              </w:rPr>
              <w:t>;</w:t>
            </w:r>
          </w:p>
          <w:p w:rsidR="00373E0F" w:rsidRDefault="00373E0F" w:rsidP="00E97D0E">
            <w:pPr>
              <w:shd w:val="clear" w:color="auto" w:fill="FFFFFF"/>
              <w:spacing w:line="360" w:lineRule="auto"/>
              <w:ind w:firstLine="709"/>
              <w:jc w:val="both"/>
              <w:rPr>
                <w:color w:val="000000" w:themeColor="text1"/>
                <w:sz w:val="28"/>
                <w:szCs w:val="28"/>
              </w:rPr>
            </w:pPr>
            <w:r w:rsidRPr="002D1741">
              <w:rPr>
                <w:color w:val="000000" w:themeColor="text1"/>
                <w:sz w:val="28"/>
                <w:szCs w:val="28"/>
              </w:rPr>
              <w:t>Этапное хроматическое дуоденальное зондирование и т.д.</w:t>
            </w:r>
          </w:p>
          <w:p w:rsidR="00373E0F" w:rsidRPr="002D1741" w:rsidRDefault="00373E0F" w:rsidP="00E97D0E">
            <w:pPr>
              <w:shd w:val="clear" w:color="auto" w:fill="FFFFFF"/>
              <w:spacing w:line="360" w:lineRule="auto"/>
              <w:ind w:firstLine="709"/>
              <w:jc w:val="both"/>
              <w:rPr>
                <w:color w:val="000000" w:themeColor="text1"/>
                <w:sz w:val="28"/>
                <w:szCs w:val="28"/>
              </w:rPr>
            </w:pPr>
            <w:r w:rsidRPr="002D1741">
              <w:rPr>
                <w:color w:val="000000" w:themeColor="text1"/>
                <w:sz w:val="28"/>
                <w:szCs w:val="28"/>
                <w:shd w:val="clear" w:color="auto" w:fill="FFFFFF"/>
              </w:rPr>
              <w:t xml:space="preserve">При </w:t>
            </w:r>
            <w:proofErr w:type="gramStart"/>
            <w:r w:rsidRPr="002D1741">
              <w:rPr>
                <w:color w:val="000000" w:themeColor="text1"/>
                <w:sz w:val="28"/>
                <w:szCs w:val="28"/>
                <w:shd w:val="clear" w:color="auto" w:fill="FFFFFF"/>
              </w:rPr>
              <w:t>гипертонической</w:t>
            </w:r>
            <w:proofErr w:type="gramEnd"/>
            <w:r w:rsidRPr="002D1741">
              <w:rPr>
                <w:color w:val="000000" w:themeColor="text1"/>
                <w:sz w:val="28"/>
                <w:szCs w:val="28"/>
                <w:shd w:val="clear" w:color="auto" w:fill="FFFFFF"/>
              </w:rPr>
              <w:t xml:space="preserve"> </w:t>
            </w:r>
            <w:proofErr w:type="spellStart"/>
            <w:r w:rsidRPr="002D1741">
              <w:rPr>
                <w:color w:val="000000" w:themeColor="text1"/>
                <w:sz w:val="28"/>
                <w:szCs w:val="28"/>
                <w:shd w:val="clear" w:color="auto" w:fill="FFFFFF"/>
              </w:rPr>
              <w:t>дискинезии</w:t>
            </w:r>
            <w:proofErr w:type="spellEnd"/>
            <w:r w:rsidRPr="002D1741">
              <w:rPr>
                <w:color w:val="000000" w:themeColor="text1"/>
                <w:sz w:val="28"/>
                <w:szCs w:val="28"/>
                <w:shd w:val="clear" w:color="auto" w:fill="FFFFFF"/>
              </w:rPr>
              <w:t xml:space="preserve"> ограничивают употребление продуктов, вызывающих сокращение жёлчного пузыря: жирные, мясные продукты, растительное масло, изделия из жирного теста, пиво, газированные напитки, мороженое.</w:t>
            </w:r>
            <w:r w:rsidRPr="002D1741">
              <w:rPr>
                <w:color w:val="000000" w:themeColor="text1"/>
                <w:sz w:val="28"/>
                <w:szCs w:val="28"/>
                <w:shd w:val="clear" w:color="auto" w:fill="FFFFFF"/>
              </w:rPr>
              <w:br/>
            </w:r>
            <w:r w:rsidRPr="002D1741">
              <w:rPr>
                <w:color w:val="000000" w:themeColor="text1"/>
                <w:sz w:val="28"/>
                <w:szCs w:val="28"/>
              </w:rPr>
              <w:t xml:space="preserve">Дети с </w:t>
            </w:r>
            <w:proofErr w:type="spellStart"/>
            <w:r w:rsidRPr="002D1741">
              <w:rPr>
                <w:color w:val="000000" w:themeColor="text1"/>
                <w:sz w:val="28"/>
                <w:szCs w:val="28"/>
              </w:rPr>
              <w:t>дискинезией</w:t>
            </w:r>
            <w:proofErr w:type="spellEnd"/>
            <w:r w:rsidRPr="002D1741">
              <w:rPr>
                <w:color w:val="000000" w:themeColor="text1"/>
                <w:sz w:val="28"/>
                <w:szCs w:val="28"/>
              </w:rPr>
              <w:t xml:space="preserve"> желчевыводящих путей нуждаются в диспансерном наблюдении педиатра, детского невролога и гастроэнтеролога, контроле УЗИ, проведении курсов желчегонной терапии дважды в год, </w:t>
            </w:r>
            <w:r w:rsidRPr="002D1741">
              <w:rPr>
                <w:color w:val="000000" w:themeColor="text1"/>
                <w:sz w:val="28"/>
                <w:szCs w:val="26"/>
              </w:rPr>
              <w:t>оздоровительном отдыхе в специализированных санаториях. Необходимо следить за питанием и режимом ребенка, его эмоциональным состоянием.</w:t>
            </w:r>
          </w:p>
          <w:p w:rsidR="004A271A" w:rsidRDefault="00373E0F" w:rsidP="004A271A">
            <w:pPr>
              <w:tabs>
                <w:tab w:val="left" w:pos="6000"/>
              </w:tabs>
              <w:jc w:val="center"/>
              <w:rPr>
                <w:b/>
                <w:sz w:val="28"/>
                <w:szCs w:val="28"/>
              </w:rPr>
            </w:pPr>
            <w:r w:rsidRPr="00B109B1">
              <w:rPr>
                <w:b/>
                <w:sz w:val="28"/>
                <w:szCs w:val="28"/>
              </w:rPr>
              <w:t>Принципы лечения в периоде обострения:</w:t>
            </w:r>
          </w:p>
          <w:p w:rsidR="00373E0F" w:rsidRPr="00B109B1" w:rsidRDefault="00373E0F" w:rsidP="00E97D0E">
            <w:pPr>
              <w:tabs>
                <w:tab w:val="left" w:pos="6000"/>
              </w:tabs>
              <w:spacing w:line="360" w:lineRule="auto"/>
              <w:ind w:firstLine="709"/>
              <w:jc w:val="both"/>
              <w:rPr>
                <w:sz w:val="28"/>
                <w:szCs w:val="28"/>
              </w:rPr>
            </w:pPr>
            <w:r w:rsidRPr="00B109B1">
              <w:rPr>
                <w:sz w:val="28"/>
                <w:szCs w:val="28"/>
              </w:rPr>
              <w:br/>
            </w:r>
            <w:r w:rsidRPr="00B109B1">
              <w:rPr>
                <w:b/>
                <w:sz w:val="28"/>
                <w:szCs w:val="28"/>
              </w:rPr>
              <w:t>1. Нормализация режима дня.</w:t>
            </w:r>
            <w:r w:rsidRPr="00B109B1">
              <w:rPr>
                <w:sz w:val="28"/>
                <w:szCs w:val="28"/>
              </w:rPr>
              <w:t xml:space="preserve"> Для дошкольников обязательно организация дневного сна. Для школьников ночной сон должен быть не менее 9 ч. Исключение стрессовых ситуаций в семье и школе.</w:t>
            </w:r>
            <w:r w:rsidRPr="00B109B1">
              <w:rPr>
                <w:sz w:val="28"/>
                <w:szCs w:val="28"/>
              </w:rPr>
              <w:br/>
            </w:r>
            <w:r w:rsidRPr="00B109B1">
              <w:rPr>
                <w:b/>
                <w:sz w:val="28"/>
                <w:szCs w:val="28"/>
              </w:rPr>
              <w:t>2. Коррекция питания.</w:t>
            </w:r>
            <w:r w:rsidRPr="00B109B1">
              <w:rPr>
                <w:sz w:val="28"/>
                <w:szCs w:val="28"/>
              </w:rPr>
              <w:t xml:space="preserve"> Диета № 5. Прием пиши дробный 5-6 раз и регулярный.</w:t>
            </w:r>
            <w:r w:rsidRPr="00B109B1">
              <w:rPr>
                <w:sz w:val="28"/>
                <w:szCs w:val="28"/>
              </w:rPr>
              <w:br/>
            </w:r>
            <w:proofErr w:type="gramStart"/>
            <w:r w:rsidRPr="00B109B1">
              <w:rPr>
                <w:sz w:val="28"/>
                <w:szCs w:val="28"/>
              </w:rPr>
              <w:t xml:space="preserve">Из рациона исключаются: острые, соленые, маринованные, конченые, жареные продукты; крепкие бульоны, газированные </w:t>
            </w:r>
            <w:r w:rsidRPr="00B109B1">
              <w:rPr>
                <w:sz w:val="28"/>
                <w:szCs w:val="28"/>
              </w:rPr>
              <w:lastRenderedPageBreak/>
              <w:t>напитки, кофе, какао, шоколад; тугоплавкие жиры; свинина и баранина.</w:t>
            </w:r>
            <w:proofErr w:type="gramEnd"/>
            <w:r w:rsidRPr="00B109B1">
              <w:rPr>
                <w:sz w:val="28"/>
                <w:szCs w:val="28"/>
              </w:rPr>
              <w:t xml:space="preserve"> При гипертонической форме ДЖВП необходимо также ограничить продукты</w:t>
            </w:r>
            <w:proofErr w:type="gramStart"/>
            <w:r w:rsidRPr="00B109B1">
              <w:rPr>
                <w:sz w:val="28"/>
                <w:szCs w:val="28"/>
              </w:rPr>
              <w:t>.</w:t>
            </w:r>
            <w:proofErr w:type="gramEnd"/>
            <w:r w:rsidRPr="00B109B1">
              <w:rPr>
                <w:sz w:val="28"/>
                <w:szCs w:val="28"/>
              </w:rPr>
              <w:t xml:space="preserve"> </w:t>
            </w:r>
            <w:proofErr w:type="gramStart"/>
            <w:r w:rsidRPr="00B109B1">
              <w:rPr>
                <w:sz w:val="28"/>
                <w:szCs w:val="28"/>
              </w:rPr>
              <w:t>у</w:t>
            </w:r>
            <w:proofErr w:type="gramEnd"/>
            <w:r w:rsidRPr="00B109B1">
              <w:rPr>
                <w:sz w:val="28"/>
                <w:szCs w:val="28"/>
              </w:rPr>
              <w:t>силивающие процессы гниения и брожения в кишечнике: цельное коровье молоко, сдобное тесто, консервы. При гипотонической форме ДЖВП рекомендуется употребление овощей, фруктов и продуктов, богатых пищевыми волокнами: курага, клубника, малина, овсяные хлопья, пшеничные отруби.</w:t>
            </w:r>
            <w:r w:rsidRPr="00B109B1">
              <w:rPr>
                <w:sz w:val="28"/>
                <w:szCs w:val="28"/>
              </w:rPr>
              <w:br/>
            </w:r>
            <w:r w:rsidR="004A271A">
              <w:rPr>
                <w:b/>
                <w:sz w:val="28"/>
                <w:szCs w:val="28"/>
              </w:rPr>
              <w:t xml:space="preserve">3. </w:t>
            </w:r>
            <w:r w:rsidRPr="00B109B1">
              <w:rPr>
                <w:b/>
                <w:sz w:val="28"/>
                <w:szCs w:val="28"/>
              </w:rPr>
              <w:t>Лекарственная терапия.</w:t>
            </w:r>
            <w:r w:rsidRPr="00B109B1">
              <w:rPr>
                <w:sz w:val="28"/>
                <w:szCs w:val="28"/>
              </w:rPr>
              <w:br/>
              <w:t xml:space="preserve">- </w:t>
            </w:r>
            <w:proofErr w:type="spellStart"/>
            <w:r w:rsidRPr="00B109B1">
              <w:rPr>
                <w:sz w:val="28"/>
                <w:szCs w:val="28"/>
              </w:rPr>
              <w:t>Спазмолит</w:t>
            </w:r>
            <w:r w:rsidR="004A271A">
              <w:rPr>
                <w:sz w:val="28"/>
                <w:szCs w:val="28"/>
              </w:rPr>
              <w:t>ики</w:t>
            </w:r>
            <w:proofErr w:type="spellEnd"/>
            <w:r w:rsidR="004A271A">
              <w:rPr>
                <w:sz w:val="28"/>
                <w:szCs w:val="28"/>
              </w:rPr>
              <w:t xml:space="preserve"> для устранения боли: но-шпа, </w:t>
            </w:r>
            <w:proofErr w:type="spellStart"/>
            <w:r w:rsidR="004A271A">
              <w:rPr>
                <w:sz w:val="28"/>
                <w:szCs w:val="28"/>
              </w:rPr>
              <w:t>мебеверин</w:t>
            </w:r>
            <w:proofErr w:type="spellEnd"/>
            <w:r w:rsidR="004A271A">
              <w:rPr>
                <w:sz w:val="28"/>
                <w:szCs w:val="28"/>
              </w:rPr>
              <w:t>,</w:t>
            </w:r>
            <w:r w:rsidRPr="00B109B1">
              <w:rPr>
                <w:sz w:val="28"/>
                <w:szCs w:val="28"/>
              </w:rPr>
              <w:t xml:space="preserve"> «</w:t>
            </w:r>
            <w:proofErr w:type="spellStart"/>
            <w:r w:rsidRPr="00B109B1">
              <w:rPr>
                <w:sz w:val="28"/>
                <w:szCs w:val="28"/>
              </w:rPr>
              <w:t>одестон</w:t>
            </w:r>
            <w:proofErr w:type="spellEnd"/>
            <w:r w:rsidRPr="00B109B1">
              <w:rPr>
                <w:sz w:val="28"/>
                <w:szCs w:val="28"/>
              </w:rPr>
              <w:t>».</w:t>
            </w:r>
            <w:r w:rsidRPr="00B109B1">
              <w:rPr>
                <w:sz w:val="28"/>
                <w:szCs w:val="28"/>
              </w:rPr>
              <w:br/>
              <w:t xml:space="preserve">- Желчегонные препараты: </w:t>
            </w:r>
            <w:proofErr w:type="spellStart"/>
            <w:r w:rsidRPr="00B109B1">
              <w:rPr>
                <w:sz w:val="28"/>
                <w:szCs w:val="28"/>
              </w:rPr>
              <w:t>аллохол</w:t>
            </w:r>
            <w:proofErr w:type="spellEnd"/>
            <w:r w:rsidRPr="00B109B1">
              <w:rPr>
                <w:sz w:val="28"/>
                <w:szCs w:val="28"/>
              </w:rPr>
              <w:t xml:space="preserve">, </w:t>
            </w:r>
            <w:proofErr w:type="spellStart"/>
            <w:r w:rsidRPr="00B109B1">
              <w:rPr>
                <w:sz w:val="28"/>
                <w:szCs w:val="28"/>
              </w:rPr>
              <w:t>холензим</w:t>
            </w:r>
            <w:proofErr w:type="spellEnd"/>
            <w:r w:rsidRPr="00B109B1">
              <w:rPr>
                <w:sz w:val="28"/>
                <w:szCs w:val="28"/>
              </w:rPr>
              <w:t xml:space="preserve">, фламин, </w:t>
            </w:r>
            <w:proofErr w:type="spellStart"/>
            <w:r w:rsidRPr="00B109B1">
              <w:rPr>
                <w:sz w:val="28"/>
                <w:szCs w:val="28"/>
              </w:rPr>
              <w:t>хофитол</w:t>
            </w:r>
            <w:proofErr w:type="spellEnd"/>
            <w:r w:rsidRPr="00B109B1">
              <w:rPr>
                <w:sz w:val="28"/>
                <w:szCs w:val="28"/>
              </w:rPr>
              <w:t xml:space="preserve">, </w:t>
            </w:r>
            <w:proofErr w:type="spellStart"/>
            <w:r w:rsidRPr="00B109B1">
              <w:rPr>
                <w:sz w:val="28"/>
                <w:szCs w:val="28"/>
              </w:rPr>
              <w:t>холаготум</w:t>
            </w:r>
            <w:proofErr w:type="spellEnd"/>
            <w:r w:rsidRPr="00B109B1">
              <w:rPr>
                <w:sz w:val="28"/>
                <w:szCs w:val="28"/>
              </w:rPr>
              <w:t xml:space="preserve">, </w:t>
            </w:r>
            <w:proofErr w:type="spellStart"/>
            <w:r w:rsidRPr="00B109B1">
              <w:rPr>
                <w:sz w:val="28"/>
                <w:szCs w:val="28"/>
              </w:rPr>
              <w:t>Гепабене</w:t>
            </w:r>
            <w:proofErr w:type="spellEnd"/>
            <w:r w:rsidRPr="00B109B1">
              <w:rPr>
                <w:sz w:val="28"/>
                <w:szCs w:val="28"/>
              </w:rPr>
              <w:t xml:space="preserve">, </w:t>
            </w:r>
            <w:proofErr w:type="spellStart"/>
            <w:r w:rsidRPr="00B109B1">
              <w:rPr>
                <w:sz w:val="28"/>
                <w:szCs w:val="28"/>
              </w:rPr>
              <w:t>холосас</w:t>
            </w:r>
            <w:proofErr w:type="spellEnd"/>
            <w:r w:rsidRPr="00B109B1">
              <w:rPr>
                <w:sz w:val="28"/>
                <w:szCs w:val="28"/>
              </w:rPr>
              <w:t>, сорбит, сернокислая магнезия.</w:t>
            </w:r>
          </w:p>
          <w:p w:rsidR="00373E0F" w:rsidRDefault="00373E0F" w:rsidP="00E97D0E">
            <w:pPr>
              <w:spacing w:line="360" w:lineRule="auto"/>
              <w:ind w:firstLine="709"/>
              <w:jc w:val="both"/>
              <w:rPr>
                <w:sz w:val="28"/>
                <w:szCs w:val="28"/>
                <w:shd w:val="clear" w:color="auto" w:fill="FFFFFF"/>
              </w:rPr>
            </w:pPr>
            <w:r w:rsidRPr="00B109B1">
              <w:rPr>
                <w:sz w:val="28"/>
                <w:szCs w:val="28"/>
                <w:shd w:val="clear" w:color="auto" w:fill="FFFFFF"/>
              </w:rPr>
              <w:t xml:space="preserve">- </w:t>
            </w:r>
            <w:proofErr w:type="spellStart"/>
            <w:r w:rsidRPr="00B109B1">
              <w:rPr>
                <w:sz w:val="28"/>
                <w:szCs w:val="28"/>
                <w:shd w:val="clear" w:color="auto" w:fill="FFFFFF"/>
              </w:rPr>
              <w:t>Мотилиум</w:t>
            </w:r>
            <w:proofErr w:type="spellEnd"/>
            <w:r w:rsidRPr="00B109B1">
              <w:rPr>
                <w:sz w:val="28"/>
                <w:szCs w:val="28"/>
                <w:shd w:val="clear" w:color="auto" w:fill="FFFFFF"/>
              </w:rPr>
              <w:t xml:space="preserve"> - для повышения тонуса и моторики желчного пузыря и протоков.</w:t>
            </w:r>
            <w:r w:rsidRPr="00B109B1">
              <w:rPr>
                <w:sz w:val="28"/>
                <w:szCs w:val="28"/>
              </w:rPr>
              <w:br/>
            </w:r>
            <w:r w:rsidRPr="00B109B1">
              <w:rPr>
                <w:sz w:val="28"/>
                <w:szCs w:val="28"/>
                <w:shd w:val="clear" w:color="auto" w:fill="FFFFFF"/>
              </w:rPr>
              <w:t xml:space="preserve">- </w:t>
            </w:r>
            <w:proofErr w:type="spellStart"/>
            <w:r w:rsidRPr="00B109B1">
              <w:rPr>
                <w:sz w:val="28"/>
                <w:szCs w:val="28"/>
                <w:shd w:val="clear" w:color="auto" w:fill="FFFFFF"/>
              </w:rPr>
              <w:t>Генатопротекторы</w:t>
            </w:r>
            <w:proofErr w:type="spellEnd"/>
            <w:r w:rsidRPr="00B109B1">
              <w:rPr>
                <w:sz w:val="28"/>
                <w:szCs w:val="28"/>
                <w:shd w:val="clear" w:color="auto" w:fill="FFFFFF"/>
              </w:rPr>
              <w:t xml:space="preserve">: Лиф-52, </w:t>
            </w:r>
            <w:proofErr w:type="spellStart"/>
            <w:r w:rsidRPr="00B109B1">
              <w:rPr>
                <w:sz w:val="28"/>
                <w:szCs w:val="28"/>
                <w:shd w:val="clear" w:color="auto" w:fill="FFFFFF"/>
              </w:rPr>
              <w:t>генатофальк</w:t>
            </w:r>
            <w:proofErr w:type="spellEnd"/>
            <w:r w:rsidRPr="00B109B1">
              <w:rPr>
                <w:sz w:val="28"/>
                <w:szCs w:val="28"/>
                <w:shd w:val="clear" w:color="auto" w:fill="FFFFFF"/>
              </w:rPr>
              <w:t>, «</w:t>
            </w:r>
            <w:proofErr w:type="spellStart"/>
            <w:r w:rsidRPr="00B109B1">
              <w:rPr>
                <w:sz w:val="28"/>
                <w:szCs w:val="28"/>
                <w:shd w:val="clear" w:color="auto" w:fill="FFFFFF"/>
              </w:rPr>
              <w:t>Гепабене</w:t>
            </w:r>
            <w:proofErr w:type="spellEnd"/>
            <w:r w:rsidRPr="00B109B1">
              <w:rPr>
                <w:sz w:val="28"/>
                <w:szCs w:val="28"/>
                <w:shd w:val="clear" w:color="auto" w:fill="FFFFFF"/>
              </w:rPr>
              <w:t>».</w:t>
            </w:r>
            <w:r w:rsidRPr="00B109B1">
              <w:rPr>
                <w:sz w:val="28"/>
                <w:szCs w:val="28"/>
              </w:rPr>
              <w:br/>
            </w:r>
            <w:r w:rsidRPr="00B109B1">
              <w:rPr>
                <w:sz w:val="28"/>
                <w:szCs w:val="28"/>
                <w:shd w:val="clear" w:color="auto" w:fill="FFFFFF"/>
              </w:rPr>
              <w:t>- Седативные препарат</w:t>
            </w:r>
            <w:proofErr w:type="gramStart"/>
            <w:r w:rsidRPr="00B109B1">
              <w:rPr>
                <w:sz w:val="28"/>
                <w:szCs w:val="28"/>
                <w:shd w:val="clear" w:color="auto" w:fill="FFFFFF"/>
              </w:rPr>
              <w:t>ы-</w:t>
            </w:r>
            <w:proofErr w:type="gramEnd"/>
            <w:r w:rsidRPr="00B109B1">
              <w:rPr>
                <w:sz w:val="28"/>
                <w:szCs w:val="28"/>
                <w:shd w:val="clear" w:color="auto" w:fill="FFFFFF"/>
              </w:rPr>
              <w:t xml:space="preserve"> валериана, пустырник, </w:t>
            </w:r>
            <w:proofErr w:type="spellStart"/>
            <w:r w:rsidRPr="00B109B1">
              <w:rPr>
                <w:sz w:val="28"/>
                <w:szCs w:val="28"/>
                <w:shd w:val="clear" w:color="auto" w:fill="FFFFFF"/>
              </w:rPr>
              <w:t>новоиассит</w:t>
            </w:r>
            <w:proofErr w:type="spellEnd"/>
            <w:r w:rsidRPr="00B109B1">
              <w:rPr>
                <w:sz w:val="28"/>
                <w:szCs w:val="28"/>
                <w:shd w:val="clear" w:color="auto" w:fill="FFFFFF"/>
              </w:rPr>
              <w:t xml:space="preserve">; </w:t>
            </w:r>
            <w:proofErr w:type="spellStart"/>
            <w:r w:rsidRPr="00B109B1">
              <w:rPr>
                <w:sz w:val="28"/>
                <w:szCs w:val="28"/>
                <w:shd w:val="clear" w:color="auto" w:fill="FFFFFF"/>
              </w:rPr>
              <w:t>ноотропы</w:t>
            </w:r>
            <w:proofErr w:type="spellEnd"/>
            <w:r w:rsidRPr="00B109B1">
              <w:rPr>
                <w:sz w:val="28"/>
                <w:szCs w:val="28"/>
                <w:shd w:val="clear" w:color="auto" w:fill="FFFFFF"/>
              </w:rPr>
              <w:t xml:space="preserve"> и глицин в тяжелых случаях.</w:t>
            </w:r>
            <w:r w:rsidRPr="00B109B1">
              <w:rPr>
                <w:sz w:val="28"/>
                <w:szCs w:val="28"/>
              </w:rPr>
              <w:br/>
            </w:r>
            <w:r w:rsidRPr="00B109B1">
              <w:rPr>
                <w:b/>
                <w:sz w:val="28"/>
                <w:szCs w:val="28"/>
                <w:shd w:val="clear" w:color="auto" w:fill="FFFFFF"/>
              </w:rPr>
              <w:t xml:space="preserve">4. </w:t>
            </w:r>
            <w:proofErr w:type="spellStart"/>
            <w:r w:rsidRPr="00B109B1">
              <w:rPr>
                <w:b/>
                <w:sz w:val="28"/>
                <w:szCs w:val="28"/>
                <w:shd w:val="clear" w:color="auto" w:fill="FFFFFF"/>
              </w:rPr>
              <w:t>Фитотерапия</w:t>
            </w:r>
            <w:proofErr w:type="spellEnd"/>
            <w:r w:rsidRPr="00B109B1">
              <w:rPr>
                <w:b/>
                <w:sz w:val="28"/>
                <w:szCs w:val="28"/>
                <w:shd w:val="clear" w:color="auto" w:fill="FFFFFF"/>
              </w:rPr>
              <w:t>.</w:t>
            </w:r>
            <w:r w:rsidRPr="00B109B1">
              <w:rPr>
                <w:sz w:val="28"/>
                <w:szCs w:val="28"/>
                <w:shd w:val="clear" w:color="auto" w:fill="FFFFFF"/>
              </w:rPr>
              <w:t xml:space="preserve"> Отвары трав цветки бессмертника, кукурузные рыльца, зверобой, мята, календула, валериана.</w:t>
            </w:r>
            <w:r w:rsidRPr="00B109B1">
              <w:rPr>
                <w:sz w:val="28"/>
                <w:szCs w:val="28"/>
              </w:rPr>
              <w:br/>
            </w:r>
            <w:r w:rsidRPr="00B109B1">
              <w:rPr>
                <w:b/>
                <w:sz w:val="28"/>
                <w:szCs w:val="28"/>
                <w:shd w:val="clear" w:color="auto" w:fill="FFFFFF"/>
              </w:rPr>
              <w:t>5. Прием минеральных вод.</w:t>
            </w:r>
            <w:r w:rsidRPr="00B109B1">
              <w:rPr>
                <w:sz w:val="28"/>
                <w:szCs w:val="28"/>
                <w:shd w:val="clear" w:color="auto" w:fill="FFFFFF"/>
              </w:rPr>
              <w:t xml:space="preserve"> Ессентуки № 17, Арзни - при гипотонической форме ДЖВП, Ессентуки № 4, Нарзан №7- при гипертонической форме ДЖВП.</w:t>
            </w:r>
            <w:r w:rsidRPr="00B109B1">
              <w:rPr>
                <w:sz w:val="28"/>
                <w:szCs w:val="28"/>
              </w:rPr>
              <w:br/>
            </w:r>
            <w:r w:rsidRPr="00B109B1">
              <w:rPr>
                <w:b/>
                <w:sz w:val="28"/>
                <w:szCs w:val="28"/>
                <w:shd w:val="clear" w:color="auto" w:fill="FFFFFF"/>
              </w:rPr>
              <w:t xml:space="preserve">6. </w:t>
            </w:r>
            <w:proofErr w:type="spellStart"/>
            <w:r w:rsidRPr="00B109B1">
              <w:rPr>
                <w:b/>
                <w:sz w:val="28"/>
                <w:szCs w:val="28"/>
                <w:shd w:val="clear" w:color="auto" w:fill="FFFFFF"/>
              </w:rPr>
              <w:t>Немедикаментозные</w:t>
            </w:r>
            <w:proofErr w:type="spellEnd"/>
            <w:r w:rsidRPr="00B109B1">
              <w:rPr>
                <w:b/>
                <w:sz w:val="28"/>
                <w:szCs w:val="28"/>
                <w:shd w:val="clear" w:color="auto" w:fill="FFFFFF"/>
              </w:rPr>
              <w:t xml:space="preserve"> методы.</w:t>
            </w:r>
            <w:r w:rsidRPr="00B109B1">
              <w:rPr>
                <w:sz w:val="28"/>
                <w:szCs w:val="28"/>
                <w:shd w:val="clear" w:color="auto" w:fill="FFFFFF"/>
              </w:rPr>
              <w:t xml:space="preserve"> Физиотерапевтические процедуры: парафин, озокерит, электрофорез; ЛФК: иглорефлексотерапия; лазеротерапия.</w:t>
            </w:r>
            <w:r w:rsidRPr="00B109B1">
              <w:rPr>
                <w:sz w:val="28"/>
                <w:szCs w:val="28"/>
              </w:rPr>
              <w:br/>
            </w:r>
            <w:r w:rsidRPr="00B109B1">
              <w:rPr>
                <w:sz w:val="28"/>
                <w:szCs w:val="28"/>
                <w:shd w:val="clear" w:color="auto" w:fill="FFFFFF"/>
              </w:rPr>
              <w:t xml:space="preserve">В периоде ремиссии проводится диспансерное наблюдение гастроэнтерологом или педиатром в течение 3 лет. Ребенок должен соблюдать диету, щадящий режим дня. Проводятся плановые осмотры гастроэнтерологом (педиатром), санация хронических очагов инфекции и </w:t>
            </w:r>
            <w:proofErr w:type="spellStart"/>
            <w:r w:rsidRPr="00B109B1">
              <w:rPr>
                <w:sz w:val="28"/>
                <w:szCs w:val="28"/>
                <w:shd w:val="clear" w:color="auto" w:fill="FFFFFF"/>
              </w:rPr>
              <w:t>противорецидивное</w:t>
            </w:r>
            <w:proofErr w:type="spellEnd"/>
            <w:r w:rsidRPr="00B109B1">
              <w:rPr>
                <w:sz w:val="28"/>
                <w:szCs w:val="28"/>
                <w:shd w:val="clear" w:color="auto" w:fill="FFFFFF"/>
              </w:rPr>
              <w:t xml:space="preserve"> лечение (желчегонные </w:t>
            </w:r>
            <w:r w:rsidRPr="00B109B1">
              <w:rPr>
                <w:sz w:val="28"/>
                <w:szCs w:val="28"/>
                <w:shd w:val="clear" w:color="auto" w:fill="FFFFFF"/>
              </w:rPr>
              <w:lastRenderedPageBreak/>
              <w:t xml:space="preserve">препараты, комплекс витаминов группы В. </w:t>
            </w:r>
            <w:proofErr w:type="spellStart"/>
            <w:r w:rsidRPr="00B109B1">
              <w:rPr>
                <w:sz w:val="28"/>
                <w:szCs w:val="28"/>
                <w:shd w:val="clear" w:color="auto" w:fill="FFFFFF"/>
              </w:rPr>
              <w:t>тюбажи</w:t>
            </w:r>
            <w:proofErr w:type="spellEnd"/>
            <w:r w:rsidRPr="00B109B1">
              <w:rPr>
                <w:sz w:val="28"/>
                <w:szCs w:val="28"/>
                <w:shd w:val="clear" w:color="auto" w:fill="FFFFFF"/>
              </w:rPr>
              <w:t>) 2 раза в год весной и осенью: ФТЛ и ЛФК.</w:t>
            </w:r>
          </w:p>
          <w:p w:rsidR="00373E0F" w:rsidRPr="00B109B1" w:rsidRDefault="00E97D0E" w:rsidP="00E97D0E">
            <w:pPr>
              <w:tabs>
                <w:tab w:val="center" w:pos="4144"/>
                <w:tab w:val="left" w:pos="7368"/>
              </w:tabs>
              <w:rPr>
                <w:b/>
                <w:sz w:val="28"/>
                <w:szCs w:val="28"/>
              </w:rPr>
            </w:pPr>
            <w:r>
              <w:rPr>
                <w:b/>
                <w:sz w:val="28"/>
                <w:szCs w:val="28"/>
              </w:rPr>
              <w:tab/>
            </w:r>
            <w:r w:rsidR="00373E0F" w:rsidRPr="00B109B1">
              <w:rPr>
                <w:b/>
                <w:sz w:val="28"/>
                <w:szCs w:val="28"/>
              </w:rPr>
              <w:t>Сестринские вмешательства</w:t>
            </w:r>
            <w:r>
              <w:rPr>
                <w:b/>
                <w:sz w:val="28"/>
                <w:szCs w:val="28"/>
              </w:rPr>
              <w:tab/>
            </w:r>
          </w:p>
          <w:p w:rsidR="00373E0F"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Контроль соблюдения лечебно-охранительного режима</w:t>
            </w:r>
            <w:r w:rsidRPr="00B109B1">
              <w:rPr>
                <w:rFonts w:ascii="Times New Roman" w:hAnsi="Times New Roman" w:cs="Times New Roman"/>
                <w:sz w:val="28"/>
                <w:szCs w:val="28"/>
              </w:rPr>
              <w:br/>
              <w:t>провести беседу с пациентом/родителями о заболе</w:t>
            </w:r>
            <w:r>
              <w:rPr>
                <w:rFonts w:ascii="Times New Roman" w:hAnsi="Times New Roman" w:cs="Times New Roman"/>
                <w:sz w:val="28"/>
                <w:szCs w:val="28"/>
              </w:rPr>
              <w:t>вании и профилактике осложнений, обострения.</w:t>
            </w:r>
          </w:p>
          <w:p w:rsidR="00373E0F" w:rsidRPr="00B109B1"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Объяснить пациенту/родителям о необходимост</w:t>
            </w:r>
            <w:r>
              <w:rPr>
                <w:rFonts w:ascii="Times New Roman" w:hAnsi="Times New Roman" w:cs="Times New Roman"/>
                <w:sz w:val="28"/>
                <w:szCs w:val="28"/>
              </w:rPr>
              <w:t>и соблюдения постельного режима, контроль соблюдения.</w:t>
            </w:r>
          </w:p>
          <w:p w:rsidR="00373E0F"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Контролировать наличие горшка в палате для пациента;</w:t>
            </w:r>
          </w:p>
          <w:p w:rsidR="00373E0F" w:rsidRPr="00B109B1"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 xml:space="preserve">Предупредить пациента и/или его родителей о том, что ребенок должен мочиться в горшок. Посещение туалета временно запрещено. </w:t>
            </w:r>
          </w:p>
          <w:p w:rsidR="00373E0F" w:rsidRPr="00B109B1"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Рекомендовать родителям принести любимые книжки, игрушки</w:t>
            </w:r>
          </w:p>
          <w:p w:rsidR="00373E0F"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Влажная уб</w:t>
            </w:r>
            <w:r>
              <w:rPr>
                <w:rFonts w:ascii="Times New Roman" w:hAnsi="Times New Roman" w:cs="Times New Roman"/>
                <w:sz w:val="28"/>
                <w:szCs w:val="28"/>
              </w:rPr>
              <w:t>орка и регулярное проветривание.</w:t>
            </w:r>
          </w:p>
          <w:p w:rsidR="00373E0F"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Смена постельного</w:t>
            </w:r>
            <w:r>
              <w:rPr>
                <w:rFonts w:ascii="Times New Roman" w:hAnsi="Times New Roman" w:cs="Times New Roman"/>
                <w:sz w:val="28"/>
                <w:szCs w:val="28"/>
              </w:rPr>
              <w:t>, нательног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если нужна помощь) </w:t>
            </w:r>
            <w:r w:rsidRPr="00B109B1">
              <w:rPr>
                <w:rFonts w:ascii="Times New Roman" w:hAnsi="Times New Roman" w:cs="Times New Roman"/>
                <w:sz w:val="28"/>
                <w:szCs w:val="28"/>
              </w:rPr>
              <w:t>белья;</w:t>
            </w:r>
          </w:p>
          <w:p w:rsidR="00373E0F"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 xml:space="preserve">Проведение беседы с пациентом и/или родителями об особенностях питания, о </w:t>
            </w:r>
            <w:r>
              <w:rPr>
                <w:rFonts w:ascii="Times New Roman" w:hAnsi="Times New Roman" w:cs="Times New Roman"/>
                <w:sz w:val="28"/>
                <w:szCs w:val="28"/>
              </w:rPr>
              <w:t>необходимости соблюдения диеты, контроль соблюдения диеты.</w:t>
            </w:r>
          </w:p>
          <w:p w:rsidR="00373E0F"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Выполнять назначения врача</w:t>
            </w:r>
            <w:r>
              <w:rPr>
                <w:rFonts w:ascii="Times New Roman" w:hAnsi="Times New Roman" w:cs="Times New Roman"/>
                <w:sz w:val="28"/>
                <w:szCs w:val="28"/>
              </w:rPr>
              <w:t>.</w:t>
            </w:r>
          </w:p>
          <w:p w:rsidR="00373E0F"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sidRPr="00B109B1">
              <w:rPr>
                <w:rFonts w:ascii="Times New Roman" w:hAnsi="Times New Roman" w:cs="Times New Roman"/>
                <w:sz w:val="28"/>
                <w:szCs w:val="28"/>
              </w:rPr>
              <w:t>Контроль физиологических отправлений</w:t>
            </w:r>
            <w:r>
              <w:rPr>
                <w:rFonts w:ascii="Times New Roman" w:hAnsi="Times New Roman" w:cs="Times New Roman"/>
                <w:sz w:val="28"/>
                <w:szCs w:val="28"/>
              </w:rPr>
              <w:t xml:space="preserve"> (цвет, запах, количество, консистенция).</w:t>
            </w:r>
          </w:p>
          <w:p w:rsidR="00373E0F" w:rsidRPr="00B109B1" w:rsidRDefault="00373E0F" w:rsidP="00E97D0E">
            <w:pPr>
              <w:pStyle w:val="a3"/>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состоянием пациента (АД, ЧСС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ДД, температура тела)</w:t>
            </w:r>
          </w:p>
          <w:p w:rsidR="00373E0F" w:rsidRDefault="00373E0F" w:rsidP="009779FA">
            <w:pPr>
              <w:pStyle w:val="a3"/>
              <w:ind w:left="0"/>
              <w:rPr>
                <w:rFonts w:ascii="Times New Roman" w:hAnsi="Times New Roman" w:cs="Times New Roman"/>
                <w:sz w:val="28"/>
                <w:szCs w:val="28"/>
                <w:u w:val="single"/>
              </w:rPr>
            </w:pPr>
          </w:p>
          <w:p w:rsidR="00373E0F" w:rsidRPr="006213B5" w:rsidRDefault="00373E0F" w:rsidP="009779FA">
            <w:pPr>
              <w:pStyle w:val="a3"/>
              <w:ind w:left="0"/>
              <w:rPr>
                <w:rFonts w:ascii="Times New Roman" w:hAnsi="Times New Roman" w:cs="Times New Roman"/>
                <w:sz w:val="28"/>
                <w:szCs w:val="28"/>
                <w:u w:val="single"/>
              </w:rPr>
            </w:pPr>
          </w:p>
          <w:p w:rsidR="00373E0F" w:rsidRDefault="00373E0F" w:rsidP="009779FA">
            <w:pPr>
              <w:rPr>
                <w:b/>
                <w:sz w:val="28"/>
                <w:szCs w:val="28"/>
                <w:u w:val="single"/>
              </w:rPr>
            </w:pPr>
          </w:p>
          <w:p w:rsidR="00373E0F" w:rsidRPr="004A271A" w:rsidRDefault="00373E0F" w:rsidP="00E97D0E">
            <w:pPr>
              <w:pStyle w:val="a3"/>
              <w:numPr>
                <w:ilvl w:val="0"/>
                <w:numId w:val="26"/>
              </w:numPr>
              <w:spacing w:after="0" w:line="360" w:lineRule="auto"/>
              <w:ind w:left="0" w:firstLine="709"/>
              <w:jc w:val="both"/>
              <w:rPr>
                <w:rFonts w:ascii="Times New Roman" w:hAnsi="Times New Roman" w:cs="Times New Roman"/>
                <w:sz w:val="28"/>
                <w:szCs w:val="28"/>
              </w:rPr>
            </w:pPr>
            <w:r w:rsidRPr="004A271A">
              <w:rPr>
                <w:rFonts w:ascii="Times New Roman" w:hAnsi="Times New Roman" w:cs="Times New Roman"/>
                <w:b/>
                <w:sz w:val="28"/>
                <w:szCs w:val="28"/>
              </w:rPr>
              <w:t>Hp-ассоциированный гастрит (воспаление слизистой об</w:t>
            </w:r>
            <w:bookmarkStart w:id="0" w:name="_GoBack"/>
            <w:bookmarkEnd w:id="0"/>
            <w:r w:rsidRPr="004A271A">
              <w:rPr>
                <w:rFonts w:ascii="Times New Roman" w:hAnsi="Times New Roman" w:cs="Times New Roman"/>
                <w:b/>
                <w:sz w:val="28"/>
                <w:szCs w:val="28"/>
              </w:rPr>
              <w:t>олочки желудка)</w:t>
            </w:r>
            <w:r w:rsidRPr="004A271A">
              <w:rPr>
                <w:rFonts w:ascii="Times New Roman" w:hAnsi="Times New Roman" w:cs="Times New Roman"/>
                <w:sz w:val="28"/>
                <w:szCs w:val="28"/>
              </w:rPr>
              <w:t xml:space="preserve"> — заболевание, вызванное присутствием и </w:t>
            </w:r>
            <w:r w:rsidRPr="004A271A">
              <w:rPr>
                <w:rFonts w:ascii="Times New Roman" w:hAnsi="Times New Roman" w:cs="Times New Roman"/>
                <w:sz w:val="28"/>
                <w:szCs w:val="28"/>
              </w:rPr>
              <w:lastRenderedPageBreak/>
              <w:t xml:space="preserve">жизнедеятельностью в желудке бактерии </w:t>
            </w:r>
            <w:proofErr w:type="spellStart"/>
            <w:r w:rsidRPr="004A271A">
              <w:rPr>
                <w:rFonts w:ascii="Times New Roman" w:hAnsi="Times New Roman" w:cs="Times New Roman"/>
                <w:sz w:val="28"/>
                <w:szCs w:val="28"/>
              </w:rPr>
              <w:t>Helicobacter</w:t>
            </w:r>
            <w:proofErr w:type="spellEnd"/>
            <w:r w:rsidRPr="004A271A">
              <w:rPr>
                <w:rFonts w:ascii="Times New Roman" w:hAnsi="Times New Roman" w:cs="Times New Roman"/>
                <w:sz w:val="28"/>
                <w:szCs w:val="28"/>
              </w:rPr>
              <w:t xml:space="preserve"> </w:t>
            </w:r>
            <w:proofErr w:type="spellStart"/>
            <w:r w:rsidRPr="004A271A">
              <w:rPr>
                <w:rFonts w:ascii="Times New Roman" w:hAnsi="Times New Roman" w:cs="Times New Roman"/>
                <w:sz w:val="28"/>
                <w:szCs w:val="28"/>
              </w:rPr>
              <w:t>Pylori</w:t>
            </w:r>
            <w:proofErr w:type="spellEnd"/>
            <w:r w:rsidRPr="004A271A">
              <w:rPr>
                <w:rFonts w:ascii="Times New Roman" w:hAnsi="Times New Roman" w:cs="Times New Roman"/>
                <w:sz w:val="28"/>
                <w:szCs w:val="28"/>
              </w:rPr>
              <w:t>.</w:t>
            </w:r>
          </w:p>
          <w:p w:rsidR="00373E0F" w:rsidRPr="007758E6" w:rsidRDefault="00373E0F" w:rsidP="004A271A">
            <w:pPr>
              <w:spacing w:line="360" w:lineRule="auto"/>
              <w:ind w:firstLine="709"/>
              <w:jc w:val="both"/>
              <w:rPr>
                <w:iCs/>
                <w:color w:val="000000"/>
                <w:sz w:val="28"/>
                <w:szCs w:val="28"/>
              </w:rPr>
            </w:pPr>
            <w:r w:rsidRPr="000B3B93">
              <w:rPr>
                <w:iCs/>
                <w:color w:val="000000"/>
                <w:sz w:val="28"/>
                <w:szCs w:val="28"/>
              </w:rPr>
              <w:t>Является хроническим</w:t>
            </w:r>
            <w:r w:rsidRPr="00ED7D68">
              <w:rPr>
                <w:iCs/>
                <w:color w:val="000000"/>
                <w:sz w:val="28"/>
                <w:szCs w:val="28"/>
              </w:rPr>
              <w:t xml:space="preserve"> гастрит</w:t>
            </w:r>
            <w:r w:rsidRPr="000B3B93">
              <w:rPr>
                <w:iCs/>
                <w:color w:val="000000"/>
                <w:sz w:val="28"/>
                <w:szCs w:val="28"/>
              </w:rPr>
              <w:t>ом</w:t>
            </w:r>
            <w:r w:rsidRPr="00ED7D68">
              <w:rPr>
                <w:iCs/>
                <w:color w:val="000000"/>
                <w:sz w:val="28"/>
                <w:szCs w:val="28"/>
              </w:rPr>
              <w:t xml:space="preserve"> типа В</w:t>
            </w:r>
            <w:r w:rsidR="004A271A">
              <w:rPr>
                <w:iCs/>
                <w:color w:val="000000"/>
                <w:sz w:val="28"/>
                <w:szCs w:val="28"/>
              </w:rPr>
              <w:t>.</w:t>
            </w:r>
          </w:p>
          <w:p w:rsidR="00373E0F" w:rsidRPr="004A271A" w:rsidRDefault="00373E0F" w:rsidP="004A271A">
            <w:pPr>
              <w:pStyle w:val="a6"/>
              <w:spacing w:before="0" w:beforeAutospacing="0" w:after="0" w:afterAutospacing="0" w:line="360" w:lineRule="auto"/>
              <w:ind w:firstLine="709"/>
              <w:jc w:val="both"/>
              <w:rPr>
                <w:color w:val="000000"/>
                <w:sz w:val="28"/>
                <w:szCs w:val="28"/>
                <w:shd w:val="clear" w:color="auto" w:fill="FFFFFF"/>
              </w:rPr>
            </w:pPr>
            <w:r w:rsidRPr="00D66ED7">
              <w:rPr>
                <w:b/>
                <w:color w:val="000000"/>
                <w:sz w:val="28"/>
                <w:szCs w:val="28"/>
                <w:shd w:val="clear" w:color="auto" w:fill="FFFFFF"/>
              </w:rPr>
              <w:t>Язвенная болезнь</w:t>
            </w:r>
            <w:r w:rsidRPr="00D66ED7">
              <w:rPr>
                <w:color w:val="000000"/>
                <w:sz w:val="28"/>
                <w:szCs w:val="28"/>
                <w:shd w:val="clear" w:color="auto" w:fill="FFFFFF"/>
              </w:rPr>
              <w:t xml:space="preserve"> </w:t>
            </w:r>
            <w:r w:rsidRPr="00ED7D68">
              <w:rPr>
                <w:color w:val="000000"/>
                <w:sz w:val="28"/>
                <w:szCs w:val="28"/>
              </w:rPr>
              <w:t xml:space="preserve">– </w:t>
            </w:r>
            <w:r w:rsidRPr="00D66ED7">
              <w:rPr>
                <w:color w:val="000000"/>
                <w:sz w:val="28"/>
                <w:szCs w:val="28"/>
                <w:shd w:val="clear" w:color="auto" w:fill="FFFFFF"/>
              </w:rPr>
              <w:t>хроническое, циклически протекающее заболевание желудка или двенадцатиперстной кишки с образованием в периоды обострения язв.</w:t>
            </w:r>
          </w:p>
          <w:p w:rsidR="00373E0F" w:rsidRDefault="00373E0F" w:rsidP="004A271A">
            <w:pPr>
              <w:spacing w:line="360" w:lineRule="auto"/>
              <w:jc w:val="both"/>
              <w:rPr>
                <w:b/>
                <w:bCs/>
                <w:color w:val="000000"/>
                <w:sz w:val="28"/>
                <w:szCs w:val="28"/>
              </w:rPr>
            </w:pPr>
          </w:p>
          <w:p w:rsidR="00373E0F" w:rsidRPr="006213B5" w:rsidRDefault="00373E0F" w:rsidP="004A271A">
            <w:pPr>
              <w:spacing w:line="360" w:lineRule="auto"/>
              <w:ind w:firstLine="709"/>
              <w:jc w:val="center"/>
              <w:rPr>
                <w:b/>
                <w:bCs/>
                <w:color w:val="000000"/>
                <w:sz w:val="28"/>
                <w:szCs w:val="28"/>
              </w:rPr>
            </w:pPr>
            <w:r w:rsidRPr="00ED7D68">
              <w:rPr>
                <w:b/>
                <w:bCs/>
                <w:color w:val="000000"/>
                <w:sz w:val="28"/>
                <w:szCs w:val="28"/>
              </w:rPr>
              <w:t>Лечение хронического гастрита</w:t>
            </w:r>
          </w:p>
          <w:tbl>
            <w:tblPr>
              <w:tblStyle w:val="-1"/>
              <w:tblW w:w="8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3"/>
            </w:tblGrid>
            <w:tr w:rsidR="00373E0F" w:rsidRPr="00ED7D68" w:rsidTr="009779FA">
              <w:trPr>
                <w:cnfStyle w:val="100000000000"/>
                <w:trHeight w:val="180"/>
              </w:trPr>
              <w:tc>
                <w:tcPr>
                  <w:cnfStyle w:val="001000000000"/>
                  <w:tcW w:w="8013" w:type="dxa"/>
                  <w:tcBorders>
                    <w:top w:val="none" w:sz="0" w:space="0" w:color="auto"/>
                    <w:left w:val="none" w:sz="0" w:space="0" w:color="auto"/>
                    <w:bottom w:val="none" w:sz="0" w:space="0" w:color="auto"/>
                    <w:right w:val="none" w:sz="0" w:space="0" w:color="auto"/>
                  </w:tcBorders>
                  <w:hideMark/>
                </w:tcPr>
                <w:p w:rsidR="00373E0F" w:rsidRPr="00ED7D68" w:rsidRDefault="00373E0F" w:rsidP="004A271A">
                  <w:pPr>
                    <w:spacing w:line="360" w:lineRule="auto"/>
                    <w:ind w:firstLine="709"/>
                    <w:jc w:val="both"/>
                    <w:rPr>
                      <w:color w:val="000000"/>
                      <w:sz w:val="28"/>
                      <w:szCs w:val="28"/>
                    </w:rPr>
                  </w:pPr>
                  <w:r w:rsidRPr="00ED7D68">
                    <w:rPr>
                      <w:i/>
                      <w:iCs/>
                      <w:color w:val="000000"/>
                      <w:sz w:val="28"/>
                      <w:szCs w:val="28"/>
                    </w:rPr>
                    <w:t>Хронический гастрит типа</w:t>
                  </w:r>
                  <w:proofErr w:type="gramStart"/>
                  <w:r w:rsidRPr="00ED7D68">
                    <w:rPr>
                      <w:i/>
                      <w:iCs/>
                      <w:color w:val="000000"/>
                      <w:sz w:val="28"/>
                      <w:szCs w:val="28"/>
                    </w:rPr>
                    <w:t xml:space="preserve"> В</w:t>
                  </w:r>
                  <w:proofErr w:type="gramEnd"/>
                </w:p>
              </w:tc>
            </w:tr>
            <w:tr w:rsidR="00373E0F" w:rsidRPr="00ED7D68" w:rsidTr="009779FA">
              <w:trPr>
                <w:cnfStyle w:val="000000100000"/>
                <w:trHeight w:val="529"/>
              </w:trPr>
              <w:tc>
                <w:tcPr>
                  <w:cnfStyle w:val="001000000000"/>
                  <w:tcW w:w="8013" w:type="dxa"/>
                  <w:tcBorders>
                    <w:left w:val="none" w:sz="0" w:space="0" w:color="auto"/>
                    <w:right w:val="none" w:sz="0" w:space="0" w:color="auto"/>
                  </w:tcBorders>
                  <w:hideMark/>
                </w:tcPr>
                <w:p w:rsidR="00373E0F" w:rsidRPr="00ED7D68" w:rsidRDefault="00373E0F" w:rsidP="004A271A">
                  <w:pPr>
                    <w:spacing w:line="360" w:lineRule="auto"/>
                    <w:ind w:firstLine="709"/>
                    <w:jc w:val="both"/>
                    <w:rPr>
                      <w:color w:val="000000"/>
                      <w:sz w:val="28"/>
                      <w:szCs w:val="28"/>
                    </w:rPr>
                  </w:pPr>
                  <w:proofErr w:type="gramStart"/>
                  <w:r w:rsidRPr="00ED7D68">
                    <w:rPr>
                      <w:color w:val="000000"/>
                      <w:sz w:val="28"/>
                      <w:szCs w:val="28"/>
                    </w:rPr>
                    <w:t>Механическое</w:t>
                  </w:r>
                  <w:proofErr w:type="gramEnd"/>
                  <w:r w:rsidRPr="00ED7D68">
                    <w:rPr>
                      <w:color w:val="000000"/>
                      <w:sz w:val="28"/>
                      <w:szCs w:val="28"/>
                    </w:rPr>
                    <w:t xml:space="preserve">, химическое, термическое </w:t>
                  </w:r>
                  <w:proofErr w:type="spellStart"/>
                  <w:r w:rsidRPr="00ED7D68">
                    <w:rPr>
                      <w:color w:val="000000"/>
                      <w:sz w:val="28"/>
                      <w:szCs w:val="28"/>
                    </w:rPr>
                    <w:t>щажение</w:t>
                  </w:r>
                  <w:proofErr w:type="spellEnd"/>
                  <w:r w:rsidRPr="00ED7D68">
                    <w:rPr>
                      <w:color w:val="000000"/>
                      <w:sz w:val="28"/>
                      <w:szCs w:val="28"/>
                    </w:rPr>
                    <w:t xml:space="preserve"> слизистой желудка</w:t>
                  </w:r>
                </w:p>
              </w:tc>
            </w:tr>
            <w:tr w:rsidR="00373E0F" w:rsidRPr="00ED7D68" w:rsidTr="009779FA">
              <w:trPr>
                <w:trHeight w:val="701"/>
              </w:trPr>
              <w:tc>
                <w:tcPr>
                  <w:cnfStyle w:val="001000000000"/>
                  <w:tcW w:w="8013" w:type="dxa"/>
                  <w:hideMark/>
                </w:tcPr>
                <w:p w:rsidR="00373E0F" w:rsidRPr="00ED7D68" w:rsidRDefault="00373E0F" w:rsidP="004A271A">
                  <w:pPr>
                    <w:spacing w:line="360" w:lineRule="auto"/>
                    <w:ind w:firstLine="709"/>
                    <w:jc w:val="both"/>
                    <w:rPr>
                      <w:color w:val="000000"/>
                      <w:sz w:val="28"/>
                      <w:szCs w:val="28"/>
                    </w:rPr>
                  </w:pPr>
                  <w:r w:rsidRPr="00ED7D68">
                    <w:rPr>
                      <w:color w:val="000000"/>
                      <w:sz w:val="28"/>
                      <w:szCs w:val="28"/>
                    </w:rPr>
                    <w:t>Столы № 1а – 1б – 1</w:t>
                  </w:r>
                </w:p>
                <w:p w:rsidR="00373E0F" w:rsidRPr="00ED7D68" w:rsidRDefault="00373E0F" w:rsidP="004A271A">
                  <w:pPr>
                    <w:spacing w:line="360" w:lineRule="auto"/>
                    <w:ind w:firstLine="709"/>
                    <w:jc w:val="both"/>
                    <w:rPr>
                      <w:color w:val="000000"/>
                      <w:sz w:val="28"/>
                      <w:szCs w:val="28"/>
                    </w:rPr>
                  </w:pPr>
                  <w:proofErr w:type="gramStart"/>
                  <w:r w:rsidRPr="00ED7D68">
                    <w:rPr>
                      <w:color w:val="000000"/>
                      <w:sz w:val="28"/>
                      <w:szCs w:val="28"/>
                    </w:rPr>
                    <w:t>Исключающий</w:t>
                  </w:r>
                  <w:proofErr w:type="gramEnd"/>
                  <w:r w:rsidRPr="00ED7D68">
                    <w:rPr>
                      <w:color w:val="000000"/>
                      <w:sz w:val="28"/>
                      <w:szCs w:val="28"/>
                    </w:rPr>
                    <w:t xml:space="preserve"> средства повышающие секрецию </w:t>
                  </w:r>
                  <w:proofErr w:type="spellStart"/>
                  <w:r w:rsidRPr="00ED7D68">
                    <w:rPr>
                      <w:color w:val="000000"/>
                      <w:sz w:val="28"/>
                      <w:szCs w:val="28"/>
                    </w:rPr>
                    <w:t>желуд</w:t>
                  </w:r>
                  <w:proofErr w:type="spellEnd"/>
                  <w:r w:rsidRPr="00ED7D68">
                    <w:rPr>
                      <w:color w:val="000000"/>
                      <w:sz w:val="28"/>
                      <w:szCs w:val="28"/>
                    </w:rPr>
                    <w:t>. сока (соки, бульоны)</w:t>
                  </w:r>
                </w:p>
              </w:tc>
            </w:tr>
            <w:tr w:rsidR="00373E0F" w:rsidRPr="00ED7D68" w:rsidTr="009779FA">
              <w:trPr>
                <w:cnfStyle w:val="000000100000"/>
                <w:trHeight w:val="171"/>
              </w:trPr>
              <w:tc>
                <w:tcPr>
                  <w:cnfStyle w:val="001000000000"/>
                  <w:tcW w:w="8013" w:type="dxa"/>
                  <w:tcBorders>
                    <w:left w:val="none" w:sz="0" w:space="0" w:color="auto"/>
                    <w:right w:val="none" w:sz="0" w:space="0" w:color="auto"/>
                  </w:tcBorders>
                  <w:hideMark/>
                </w:tcPr>
                <w:p w:rsidR="00373E0F" w:rsidRPr="00ED7D68" w:rsidRDefault="00373E0F" w:rsidP="004A271A">
                  <w:pPr>
                    <w:spacing w:line="360" w:lineRule="auto"/>
                    <w:ind w:firstLine="709"/>
                    <w:jc w:val="both"/>
                    <w:rPr>
                      <w:i/>
                      <w:color w:val="000000"/>
                      <w:sz w:val="28"/>
                      <w:szCs w:val="28"/>
                    </w:rPr>
                  </w:pPr>
                  <w:r w:rsidRPr="00ED7D68">
                    <w:rPr>
                      <w:i/>
                      <w:color w:val="000000"/>
                      <w:sz w:val="28"/>
                      <w:szCs w:val="28"/>
                    </w:rPr>
                    <w:t>Диета</w:t>
                  </w:r>
                </w:p>
              </w:tc>
            </w:tr>
            <w:tr w:rsidR="00373E0F" w:rsidRPr="00ED7D68" w:rsidTr="009779FA">
              <w:trPr>
                <w:trHeight w:val="1050"/>
              </w:trPr>
              <w:tc>
                <w:tcPr>
                  <w:cnfStyle w:val="001000000000"/>
                  <w:tcW w:w="8013" w:type="dxa"/>
                  <w:hideMark/>
                </w:tcPr>
                <w:p w:rsidR="00373E0F" w:rsidRPr="00ED7D68" w:rsidRDefault="00373E0F" w:rsidP="004A271A">
                  <w:pPr>
                    <w:spacing w:line="360" w:lineRule="auto"/>
                    <w:ind w:firstLine="709"/>
                    <w:jc w:val="both"/>
                    <w:rPr>
                      <w:color w:val="000000"/>
                      <w:sz w:val="28"/>
                      <w:szCs w:val="28"/>
                    </w:rPr>
                  </w:pPr>
                  <w:proofErr w:type="spellStart"/>
                  <w:r w:rsidRPr="00ED7D68">
                    <w:rPr>
                      <w:color w:val="000000"/>
                      <w:sz w:val="28"/>
                      <w:szCs w:val="28"/>
                    </w:rPr>
                    <w:t>Маломинерализированные</w:t>
                  </w:r>
                  <w:proofErr w:type="spellEnd"/>
                  <w:r w:rsidRPr="00ED7D68">
                    <w:rPr>
                      <w:color w:val="000000"/>
                      <w:sz w:val="28"/>
                      <w:szCs w:val="28"/>
                    </w:rPr>
                    <w:t xml:space="preserve"> щелочные мин. воды (Боржоми, Саирме, </w:t>
                  </w:r>
                  <w:proofErr w:type="gramStart"/>
                  <w:r w:rsidRPr="00ED7D68">
                    <w:rPr>
                      <w:color w:val="000000"/>
                      <w:sz w:val="28"/>
                      <w:szCs w:val="28"/>
                    </w:rPr>
                    <w:t>Славянская</w:t>
                  </w:r>
                  <w:proofErr w:type="gramEnd"/>
                  <w:r w:rsidRPr="00ED7D68">
                    <w:rPr>
                      <w:color w:val="000000"/>
                      <w:sz w:val="28"/>
                      <w:szCs w:val="28"/>
                    </w:rPr>
                    <w:t xml:space="preserve">). В подогретом виде (до 40˚) ½ </w:t>
                  </w:r>
                  <w:proofErr w:type="spellStart"/>
                  <w:r w:rsidRPr="00ED7D68">
                    <w:rPr>
                      <w:color w:val="000000"/>
                      <w:sz w:val="28"/>
                      <w:szCs w:val="28"/>
                    </w:rPr>
                    <w:t>стак</w:t>
                  </w:r>
                  <w:proofErr w:type="spellEnd"/>
                  <w:r w:rsidRPr="00ED7D68">
                    <w:rPr>
                      <w:color w:val="000000"/>
                      <w:sz w:val="28"/>
                      <w:szCs w:val="28"/>
                    </w:rPr>
                    <w:t>. 3 раза в день через 30-40 мин. после еды</w:t>
                  </w:r>
                </w:p>
              </w:tc>
            </w:tr>
            <w:tr w:rsidR="00373E0F" w:rsidRPr="00ED7D68" w:rsidTr="009779FA">
              <w:trPr>
                <w:cnfStyle w:val="000000100000"/>
                <w:trHeight w:val="171"/>
              </w:trPr>
              <w:tc>
                <w:tcPr>
                  <w:cnfStyle w:val="001000000000"/>
                  <w:tcW w:w="8013" w:type="dxa"/>
                  <w:tcBorders>
                    <w:left w:val="none" w:sz="0" w:space="0" w:color="auto"/>
                    <w:right w:val="none" w:sz="0" w:space="0" w:color="auto"/>
                  </w:tcBorders>
                  <w:hideMark/>
                </w:tcPr>
                <w:p w:rsidR="00373E0F" w:rsidRPr="00ED7D68" w:rsidRDefault="00373E0F" w:rsidP="004A271A">
                  <w:pPr>
                    <w:spacing w:line="360" w:lineRule="auto"/>
                    <w:ind w:firstLine="709"/>
                    <w:jc w:val="both"/>
                    <w:rPr>
                      <w:i/>
                      <w:color w:val="000000"/>
                      <w:sz w:val="28"/>
                      <w:szCs w:val="28"/>
                    </w:rPr>
                  </w:pPr>
                  <w:r w:rsidRPr="00ED7D68">
                    <w:rPr>
                      <w:i/>
                      <w:color w:val="000000"/>
                      <w:sz w:val="28"/>
                      <w:szCs w:val="28"/>
                    </w:rPr>
                    <w:t>Лекарственная терапия</w:t>
                  </w:r>
                </w:p>
              </w:tc>
            </w:tr>
            <w:tr w:rsidR="00373E0F" w:rsidRPr="00ED7D68" w:rsidTr="009779FA">
              <w:trPr>
                <w:trHeight w:val="350"/>
              </w:trPr>
              <w:tc>
                <w:tcPr>
                  <w:cnfStyle w:val="001000000000"/>
                  <w:tcW w:w="8013" w:type="dxa"/>
                  <w:hideMark/>
                </w:tcPr>
                <w:p w:rsidR="00373E0F" w:rsidRPr="00ED7D68" w:rsidRDefault="00373E0F" w:rsidP="004A271A">
                  <w:pPr>
                    <w:spacing w:line="360" w:lineRule="auto"/>
                    <w:ind w:firstLine="709"/>
                    <w:jc w:val="both"/>
                    <w:rPr>
                      <w:color w:val="000000"/>
                      <w:sz w:val="28"/>
                      <w:szCs w:val="28"/>
                    </w:rPr>
                  </w:pPr>
                  <w:r w:rsidRPr="00ED7D68">
                    <w:rPr>
                      <w:color w:val="000000"/>
                      <w:sz w:val="28"/>
                      <w:szCs w:val="28"/>
                    </w:rPr>
                    <w:t xml:space="preserve">Антибактериальная терапия: ДЕ-НОЛ + тетрациклин + </w:t>
                  </w:r>
                  <w:proofErr w:type="spellStart"/>
                  <w:r w:rsidRPr="00ED7D68">
                    <w:rPr>
                      <w:color w:val="000000"/>
                      <w:sz w:val="28"/>
                      <w:szCs w:val="28"/>
                    </w:rPr>
                    <w:t>трихопол</w:t>
                  </w:r>
                  <w:proofErr w:type="spellEnd"/>
                </w:p>
              </w:tc>
            </w:tr>
            <w:tr w:rsidR="00373E0F" w:rsidRPr="00ED7D68" w:rsidTr="009779FA">
              <w:trPr>
                <w:cnfStyle w:val="000000100000"/>
                <w:trHeight w:val="521"/>
              </w:trPr>
              <w:tc>
                <w:tcPr>
                  <w:cnfStyle w:val="001000000000"/>
                  <w:tcW w:w="8013" w:type="dxa"/>
                  <w:tcBorders>
                    <w:left w:val="none" w:sz="0" w:space="0" w:color="auto"/>
                    <w:right w:val="none" w:sz="0" w:space="0" w:color="auto"/>
                  </w:tcBorders>
                  <w:hideMark/>
                </w:tcPr>
                <w:p w:rsidR="00373E0F" w:rsidRPr="00ED7D68" w:rsidRDefault="00373E0F" w:rsidP="004A271A">
                  <w:pPr>
                    <w:spacing w:line="360" w:lineRule="auto"/>
                    <w:ind w:firstLine="709"/>
                    <w:jc w:val="both"/>
                    <w:rPr>
                      <w:color w:val="000000"/>
                      <w:sz w:val="28"/>
                      <w:szCs w:val="28"/>
                    </w:rPr>
                  </w:pPr>
                  <w:r w:rsidRPr="00ED7D68">
                    <w:rPr>
                      <w:color w:val="000000"/>
                      <w:sz w:val="28"/>
                      <w:szCs w:val="28"/>
                    </w:rPr>
                    <w:t xml:space="preserve">Ингибиторы желудочной секреции: </w:t>
                  </w:r>
                  <w:proofErr w:type="spellStart"/>
                  <w:r w:rsidRPr="00ED7D68">
                    <w:rPr>
                      <w:color w:val="000000"/>
                      <w:sz w:val="28"/>
                      <w:szCs w:val="28"/>
                    </w:rPr>
                    <w:t>циметидин</w:t>
                  </w:r>
                  <w:proofErr w:type="spellEnd"/>
                  <w:r w:rsidRPr="00ED7D68">
                    <w:rPr>
                      <w:color w:val="000000"/>
                      <w:sz w:val="28"/>
                      <w:szCs w:val="28"/>
                    </w:rPr>
                    <w:t xml:space="preserve">, </w:t>
                  </w:r>
                  <w:proofErr w:type="spellStart"/>
                  <w:r w:rsidRPr="00ED7D68">
                    <w:rPr>
                      <w:color w:val="000000"/>
                      <w:sz w:val="28"/>
                      <w:szCs w:val="28"/>
                    </w:rPr>
                    <w:t>ранитидин</w:t>
                  </w:r>
                  <w:proofErr w:type="spellEnd"/>
                  <w:r w:rsidRPr="00ED7D68">
                    <w:rPr>
                      <w:color w:val="000000"/>
                      <w:sz w:val="28"/>
                      <w:szCs w:val="28"/>
                    </w:rPr>
                    <w:t xml:space="preserve">, </w:t>
                  </w:r>
                  <w:proofErr w:type="spellStart"/>
                  <w:r w:rsidRPr="00ED7D68">
                    <w:rPr>
                      <w:color w:val="000000"/>
                      <w:sz w:val="28"/>
                      <w:szCs w:val="28"/>
                    </w:rPr>
                    <w:t>гастроцепин</w:t>
                  </w:r>
                  <w:proofErr w:type="spellEnd"/>
                </w:p>
              </w:tc>
            </w:tr>
            <w:tr w:rsidR="00373E0F" w:rsidRPr="00ED7D68" w:rsidTr="009779FA">
              <w:trPr>
                <w:trHeight w:val="350"/>
              </w:trPr>
              <w:tc>
                <w:tcPr>
                  <w:cnfStyle w:val="001000000000"/>
                  <w:tcW w:w="8013" w:type="dxa"/>
                  <w:hideMark/>
                </w:tcPr>
                <w:p w:rsidR="00373E0F" w:rsidRPr="00ED7D68" w:rsidRDefault="00373E0F" w:rsidP="004A271A">
                  <w:pPr>
                    <w:spacing w:line="360" w:lineRule="auto"/>
                    <w:ind w:firstLine="709"/>
                    <w:jc w:val="both"/>
                    <w:rPr>
                      <w:color w:val="000000"/>
                      <w:sz w:val="28"/>
                      <w:szCs w:val="28"/>
                    </w:rPr>
                  </w:pPr>
                  <w:r w:rsidRPr="00ED7D68">
                    <w:rPr>
                      <w:color w:val="000000"/>
                      <w:sz w:val="28"/>
                      <w:szCs w:val="28"/>
                    </w:rPr>
                    <w:t xml:space="preserve">Антациды: </w:t>
                  </w:r>
                  <w:proofErr w:type="spellStart"/>
                  <w:r w:rsidRPr="00ED7D68">
                    <w:rPr>
                      <w:color w:val="000000"/>
                      <w:sz w:val="28"/>
                      <w:szCs w:val="28"/>
                    </w:rPr>
                    <w:t>альмагель</w:t>
                  </w:r>
                  <w:proofErr w:type="spellEnd"/>
                  <w:r w:rsidRPr="00ED7D68">
                    <w:rPr>
                      <w:color w:val="000000"/>
                      <w:sz w:val="28"/>
                      <w:szCs w:val="28"/>
                    </w:rPr>
                    <w:t xml:space="preserve">, </w:t>
                  </w:r>
                  <w:proofErr w:type="spellStart"/>
                  <w:r w:rsidRPr="00ED7D68">
                    <w:rPr>
                      <w:color w:val="000000"/>
                      <w:sz w:val="28"/>
                      <w:szCs w:val="28"/>
                    </w:rPr>
                    <w:t>фосфалюгель</w:t>
                  </w:r>
                  <w:proofErr w:type="spellEnd"/>
                </w:p>
              </w:tc>
            </w:tr>
            <w:tr w:rsidR="00373E0F" w:rsidRPr="00ED7D68" w:rsidTr="009779FA">
              <w:trPr>
                <w:cnfStyle w:val="000000100000"/>
                <w:trHeight w:val="350"/>
              </w:trPr>
              <w:tc>
                <w:tcPr>
                  <w:cnfStyle w:val="001000000000"/>
                  <w:tcW w:w="8013" w:type="dxa"/>
                  <w:tcBorders>
                    <w:left w:val="none" w:sz="0" w:space="0" w:color="auto"/>
                    <w:right w:val="none" w:sz="0" w:space="0" w:color="auto"/>
                  </w:tcBorders>
                  <w:hideMark/>
                </w:tcPr>
                <w:p w:rsidR="00373E0F" w:rsidRPr="00ED7D68" w:rsidRDefault="00373E0F" w:rsidP="004A271A">
                  <w:pPr>
                    <w:spacing w:line="360" w:lineRule="auto"/>
                    <w:ind w:firstLine="709"/>
                    <w:jc w:val="both"/>
                    <w:rPr>
                      <w:color w:val="000000"/>
                      <w:sz w:val="28"/>
                      <w:szCs w:val="28"/>
                    </w:rPr>
                  </w:pPr>
                  <w:r w:rsidRPr="00ED7D68">
                    <w:rPr>
                      <w:color w:val="000000"/>
                      <w:sz w:val="28"/>
                      <w:szCs w:val="28"/>
                    </w:rPr>
                    <w:t xml:space="preserve">Пленкообразующие препараты: </w:t>
                  </w:r>
                  <w:proofErr w:type="spellStart"/>
                  <w:r w:rsidRPr="00ED7D68">
                    <w:rPr>
                      <w:color w:val="000000"/>
                      <w:sz w:val="28"/>
                      <w:szCs w:val="28"/>
                    </w:rPr>
                    <w:t>вентер</w:t>
                  </w:r>
                  <w:proofErr w:type="spellEnd"/>
                  <w:r w:rsidRPr="00ED7D68">
                    <w:rPr>
                      <w:color w:val="000000"/>
                      <w:sz w:val="28"/>
                      <w:szCs w:val="28"/>
                    </w:rPr>
                    <w:t xml:space="preserve">, </w:t>
                  </w:r>
                  <w:proofErr w:type="spellStart"/>
                  <w:r w:rsidRPr="00ED7D68">
                    <w:rPr>
                      <w:color w:val="000000"/>
                      <w:sz w:val="28"/>
                      <w:szCs w:val="28"/>
                    </w:rPr>
                    <w:t>сайотек</w:t>
                  </w:r>
                  <w:proofErr w:type="spellEnd"/>
                  <w:r w:rsidRPr="00ED7D68">
                    <w:rPr>
                      <w:color w:val="000000"/>
                      <w:sz w:val="28"/>
                      <w:szCs w:val="28"/>
                    </w:rPr>
                    <w:t xml:space="preserve">, </w:t>
                  </w:r>
                  <w:proofErr w:type="spellStart"/>
                  <w:r w:rsidRPr="00ED7D68">
                    <w:rPr>
                      <w:color w:val="000000"/>
                      <w:sz w:val="28"/>
                      <w:szCs w:val="28"/>
                    </w:rPr>
                    <w:t>биогастрон</w:t>
                  </w:r>
                  <w:proofErr w:type="spellEnd"/>
                </w:p>
              </w:tc>
            </w:tr>
            <w:tr w:rsidR="00373E0F" w:rsidRPr="00ED7D68" w:rsidTr="009779FA">
              <w:trPr>
                <w:trHeight w:val="342"/>
              </w:trPr>
              <w:tc>
                <w:tcPr>
                  <w:cnfStyle w:val="001000000000"/>
                  <w:tcW w:w="8013" w:type="dxa"/>
                  <w:hideMark/>
                </w:tcPr>
                <w:p w:rsidR="00373E0F" w:rsidRPr="00ED7D68" w:rsidRDefault="00373E0F" w:rsidP="004A271A">
                  <w:pPr>
                    <w:spacing w:line="360" w:lineRule="auto"/>
                    <w:ind w:firstLine="709"/>
                    <w:jc w:val="both"/>
                    <w:rPr>
                      <w:color w:val="000000"/>
                      <w:sz w:val="28"/>
                      <w:szCs w:val="28"/>
                    </w:rPr>
                  </w:pPr>
                  <w:proofErr w:type="spellStart"/>
                  <w:r w:rsidRPr="00ED7D68">
                    <w:rPr>
                      <w:color w:val="000000"/>
                      <w:sz w:val="28"/>
                      <w:szCs w:val="28"/>
                    </w:rPr>
                    <w:t>Холинолитики</w:t>
                  </w:r>
                  <w:proofErr w:type="spellEnd"/>
                  <w:r w:rsidRPr="00ED7D68">
                    <w:rPr>
                      <w:color w:val="000000"/>
                      <w:sz w:val="28"/>
                      <w:szCs w:val="28"/>
                    </w:rPr>
                    <w:t xml:space="preserve">: </w:t>
                  </w:r>
                  <w:proofErr w:type="spellStart"/>
                  <w:r w:rsidRPr="00ED7D68">
                    <w:rPr>
                      <w:color w:val="000000"/>
                      <w:sz w:val="28"/>
                      <w:szCs w:val="28"/>
                    </w:rPr>
                    <w:t>метацин</w:t>
                  </w:r>
                  <w:proofErr w:type="spellEnd"/>
                  <w:r w:rsidRPr="00ED7D68">
                    <w:rPr>
                      <w:color w:val="000000"/>
                      <w:sz w:val="28"/>
                      <w:szCs w:val="28"/>
                    </w:rPr>
                    <w:t xml:space="preserve">, </w:t>
                  </w:r>
                  <w:proofErr w:type="spellStart"/>
                  <w:r w:rsidRPr="00ED7D68">
                    <w:rPr>
                      <w:color w:val="000000"/>
                      <w:sz w:val="28"/>
                      <w:szCs w:val="28"/>
                    </w:rPr>
                    <w:t>платифиллин</w:t>
                  </w:r>
                  <w:proofErr w:type="spellEnd"/>
                </w:p>
              </w:tc>
            </w:tr>
          </w:tbl>
          <w:p w:rsidR="00373E0F" w:rsidRPr="004A271A" w:rsidRDefault="00373E0F" w:rsidP="004A271A">
            <w:pPr>
              <w:pStyle w:val="a6"/>
              <w:spacing w:before="0" w:beforeAutospacing="0" w:after="0" w:afterAutospacing="0" w:line="360" w:lineRule="auto"/>
              <w:ind w:firstLine="709"/>
              <w:jc w:val="both"/>
              <w:rPr>
                <w:color w:val="000000"/>
                <w:sz w:val="28"/>
                <w:szCs w:val="28"/>
                <w:u w:val="single"/>
              </w:rPr>
            </w:pPr>
            <w:r w:rsidRPr="004A271A">
              <w:rPr>
                <w:b/>
                <w:bCs/>
                <w:color w:val="000000"/>
                <w:sz w:val="28"/>
                <w:szCs w:val="28"/>
                <w:u w:val="single"/>
              </w:rPr>
              <w:t>Диспансеризация</w:t>
            </w:r>
          </w:p>
          <w:p w:rsidR="00373E0F" w:rsidRDefault="00373E0F" w:rsidP="004A271A">
            <w:pPr>
              <w:pStyle w:val="a6"/>
              <w:spacing w:before="0" w:beforeAutospacing="0" w:after="0" w:afterAutospacing="0" w:line="360" w:lineRule="auto"/>
              <w:ind w:firstLine="709"/>
              <w:jc w:val="both"/>
              <w:rPr>
                <w:color w:val="000000"/>
                <w:sz w:val="28"/>
                <w:szCs w:val="28"/>
              </w:rPr>
            </w:pPr>
            <w:r w:rsidRPr="000B3B93">
              <w:rPr>
                <w:color w:val="000000"/>
                <w:sz w:val="28"/>
                <w:szCs w:val="28"/>
              </w:rPr>
              <w:t xml:space="preserve">Осмотры пациентов проводятся 1-2раза в год и при необходимости дополняются гастроскопией с биопсией, особенно в </w:t>
            </w:r>
            <w:r w:rsidRPr="000B3B93">
              <w:rPr>
                <w:color w:val="000000"/>
                <w:sz w:val="28"/>
                <w:szCs w:val="28"/>
              </w:rPr>
              <w:lastRenderedPageBreak/>
              <w:t xml:space="preserve">случаях атрофического гастрита и болезни </w:t>
            </w:r>
            <w:proofErr w:type="spellStart"/>
            <w:r w:rsidRPr="000B3B93">
              <w:rPr>
                <w:color w:val="000000"/>
                <w:sz w:val="28"/>
                <w:szCs w:val="28"/>
              </w:rPr>
              <w:t>Менетрие</w:t>
            </w:r>
            <w:proofErr w:type="spellEnd"/>
            <w:r w:rsidRPr="000B3B93">
              <w:rPr>
                <w:color w:val="000000"/>
                <w:sz w:val="28"/>
                <w:szCs w:val="28"/>
              </w:rPr>
              <w:t>.</w:t>
            </w:r>
          </w:p>
          <w:p w:rsidR="00373E0F" w:rsidRPr="004A271A" w:rsidRDefault="00373E0F" w:rsidP="004A271A">
            <w:pPr>
              <w:spacing w:line="360" w:lineRule="auto"/>
              <w:ind w:firstLine="709"/>
              <w:jc w:val="both"/>
              <w:rPr>
                <w:b/>
                <w:sz w:val="28"/>
                <w:szCs w:val="28"/>
                <w:u w:val="single"/>
              </w:rPr>
            </w:pPr>
            <w:r w:rsidRPr="004A271A">
              <w:rPr>
                <w:b/>
                <w:sz w:val="28"/>
                <w:szCs w:val="28"/>
                <w:u w:val="single"/>
              </w:rPr>
              <w:t>Лечение</w:t>
            </w:r>
          </w:p>
          <w:p w:rsidR="00373E0F" w:rsidRPr="00D66ED7" w:rsidRDefault="00373E0F" w:rsidP="004A271A">
            <w:pPr>
              <w:spacing w:line="360" w:lineRule="auto"/>
              <w:ind w:firstLine="709"/>
              <w:jc w:val="both"/>
              <w:rPr>
                <w:b/>
                <w:sz w:val="28"/>
                <w:szCs w:val="28"/>
              </w:rPr>
            </w:pPr>
            <w:r w:rsidRPr="00D66ED7">
              <w:rPr>
                <w:b/>
                <w:sz w:val="28"/>
                <w:szCs w:val="28"/>
              </w:rPr>
              <w:t>Общие указания</w:t>
            </w:r>
          </w:p>
          <w:p w:rsidR="00373E0F" w:rsidRPr="00D66ED7" w:rsidRDefault="00373E0F" w:rsidP="004A271A">
            <w:pPr>
              <w:spacing w:line="360" w:lineRule="auto"/>
              <w:ind w:firstLine="709"/>
              <w:jc w:val="both"/>
              <w:rPr>
                <w:sz w:val="28"/>
                <w:szCs w:val="28"/>
              </w:rPr>
            </w:pPr>
            <w:r w:rsidRPr="00D66ED7">
              <w:rPr>
                <w:sz w:val="28"/>
                <w:szCs w:val="28"/>
              </w:rPr>
              <w:t>1. Диета: регулярный прием пищи, с исключением только блюд, вызывающих или усиливающих жалобы. Ограничить употребление кофе и крепкого алкоголя</w:t>
            </w:r>
            <w:r>
              <w:rPr>
                <w:sz w:val="28"/>
                <w:szCs w:val="28"/>
              </w:rPr>
              <w:t>.</w:t>
            </w:r>
            <w:r w:rsidRPr="00D66ED7">
              <w:rPr>
                <w:sz w:val="28"/>
                <w:szCs w:val="28"/>
              </w:rPr>
              <w:t xml:space="preserve"> </w:t>
            </w:r>
          </w:p>
          <w:p w:rsidR="00373E0F" w:rsidRPr="00D66ED7" w:rsidRDefault="00373E0F" w:rsidP="004A271A">
            <w:pPr>
              <w:spacing w:line="360" w:lineRule="auto"/>
              <w:ind w:firstLine="709"/>
              <w:jc w:val="both"/>
              <w:rPr>
                <w:sz w:val="28"/>
                <w:szCs w:val="28"/>
              </w:rPr>
            </w:pPr>
            <w:r>
              <w:rPr>
                <w:sz w:val="28"/>
                <w:szCs w:val="28"/>
              </w:rPr>
              <w:t>2</w:t>
            </w:r>
            <w:r w:rsidRPr="00D66ED7">
              <w:rPr>
                <w:sz w:val="28"/>
                <w:szCs w:val="28"/>
              </w:rPr>
              <w:t>. Избегать НПВП либо включить одновременное примене</w:t>
            </w:r>
            <w:r>
              <w:rPr>
                <w:sz w:val="28"/>
                <w:szCs w:val="28"/>
              </w:rPr>
              <w:t xml:space="preserve">ние </w:t>
            </w:r>
            <w:proofErr w:type="spellStart"/>
            <w:r>
              <w:rPr>
                <w:sz w:val="28"/>
                <w:szCs w:val="28"/>
              </w:rPr>
              <w:t>гастропротекторного</w:t>
            </w:r>
            <w:proofErr w:type="spellEnd"/>
            <w:r>
              <w:rPr>
                <w:sz w:val="28"/>
                <w:szCs w:val="28"/>
              </w:rPr>
              <w:t xml:space="preserve"> лечения.</w:t>
            </w:r>
          </w:p>
          <w:p w:rsidR="00373E0F" w:rsidRPr="004A271A" w:rsidRDefault="00373E0F" w:rsidP="004A271A">
            <w:pPr>
              <w:spacing w:line="360" w:lineRule="auto"/>
              <w:ind w:firstLine="709"/>
              <w:jc w:val="both"/>
              <w:rPr>
                <w:b/>
                <w:sz w:val="28"/>
                <w:szCs w:val="28"/>
                <w:u w:val="single"/>
              </w:rPr>
            </w:pPr>
            <w:r w:rsidRPr="004A271A">
              <w:rPr>
                <w:b/>
                <w:sz w:val="28"/>
                <w:szCs w:val="28"/>
                <w:u w:val="single"/>
              </w:rPr>
              <w:t xml:space="preserve">Лечение инфекции H. </w:t>
            </w:r>
            <w:proofErr w:type="spellStart"/>
            <w:r w:rsidRPr="004A271A">
              <w:rPr>
                <w:b/>
                <w:sz w:val="28"/>
                <w:szCs w:val="28"/>
                <w:u w:val="single"/>
              </w:rPr>
              <w:t>pylori</w:t>
            </w:r>
            <w:proofErr w:type="spellEnd"/>
          </w:p>
          <w:p w:rsidR="00373E0F" w:rsidRPr="00D66ED7" w:rsidRDefault="00373E0F" w:rsidP="004A271A">
            <w:pPr>
              <w:spacing w:line="360" w:lineRule="auto"/>
              <w:ind w:firstLine="709"/>
              <w:jc w:val="both"/>
              <w:rPr>
                <w:sz w:val="28"/>
                <w:szCs w:val="28"/>
              </w:rPr>
            </w:pPr>
            <w:r w:rsidRPr="00D66ED7">
              <w:rPr>
                <w:sz w:val="28"/>
                <w:szCs w:val="28"/>
              </w:rPr>
              <w:t>Лечение указывается в любом случае подтвержденной инфекции.</w:t>
            </w:r>
          </w:p>
          <w:p w:rsidR="00373E0F" w:rsidRPr="00D66ED7" w:rsidRDefault="00373E0F" w:rsidP="004A271A">
            <w:pPr>
              <w:spacing w:line="360" w:lineRule="auto"/>
              <w:ind w:firstLine="709"/>
              <w:jc w:val="both"/>
              <w:rPr>
                <w:sz w:val="28"/>
                <w:szCs w:val="28"/>
              </w:rPr>
            </w:pPr>
            <w:r w:rsidRPr="007758E6">
              <w:rPr>
                <w:b/>
                <w:sz w:val="28"/>
                <w:szCs w:val="28"/>
              </w:rPr>
              <w:t>1. Схема</w:t>
            </w:r>
            <w:r w:rsidRPr="00D66ED7">
              <w:rPr>
                <w:sz w:val="28"/>
                <w:szCs w:val="28"/>
              </w:rPr>
              <w:t xml:space="preserve">, предпочитаемая в странах с количеством штаммов H. </w:t>
            </w:r>
            <w:proofErr w:type="spellStart"/>
            <w:r w:rsidRPr="00D66ED7">
              <w:rPr>
                <w:sz w:val="28"/>
                <w:szCs w:val="28"/>
              </w:rPr>
              <w:t>pylori</w:t>
            </w:r>
            <w:proofErr w:type="spellEnd"/>
            <w:r w:rsidRPr="00D66ED7">
              <w:rPr>
                <w:sz w:val="28"/>
                <w:szCs w:val="28"/>
              </w:rPr>
              <w:t xml:space="preserve">, устойчивых к </w:t>
            </w:r>
            <w:proofErr w:type="spellStart"/>
            <w:r w:rsidRPr="00D66ED7">
              <w:rPr>
                <w:sz w:val="28"/>
                <w:szCs w:val="28"/>
              </w:rPr>
              <w:t>кларитромицину</w:t>
            </w:r>
            <w:proofErr w:type="spellEnd"/>
            <w:r w:rsidRPr="00D66ED7">
              <w:rPr>
                <w:sz w:val="28"/>
                <w:szCs w:val="28"/>
              </w:rPr>
              <w:t>, ≥15-20% — т. н. четверная терапия с висмутом; в течение 14 дней следует применять:</w:t>
            </w:r>
          </w:p>
          <w:p w:rsidR="00373E0F" w:rsidRPr="00D66ED7" w:rsidRDefault="00373E0F" w:rsidP="004A271A">
            <w:pPr>
              <w:spacing w:line="360" w:lineRule="auto"/>
              <w:ind w:firstLine="709"/>
              <w:jc w:val="both"/>
              <w:rPr>
                <w:sz w:val="28"/>
                <w:szCs w:val="28"/>
              </w:rPr>
            </w:pPr>
            <w:r w:rsidRPr="00D66ED7">
              <w:rPr>
                <w:sz w:val="28"/>
                <w:szCs w:val="28"/>
              </w:rPr>
              <w:t>1) ингибитор протонной помпы (ИПП): </w:t>
            </w:r>
            <w:proofErr w:type="spellStart"/>
            <w:r w:rsidRPr="00D66ED7">
              <w:rPr>
                <w:sz w:val="28"/>
                <w:szCs w:val="28"/>
              </w:rPr>
              <w:t>эзомепразол</w:t>
            </w:r>
            <w:proofErr w:type="spellEnd"/>
            <w:r w:rsidRPr="00D66ED7">
              <w:rPr>
                <w:sz w:val="28"/>
                <w:szCs w:val="28"/>
              </w:rPr>
              <w:t> 20 мг 2 × в день, </w:t>
            </w:r>
            <w:proofErr w:type="spellStart"/>
            <w:r w:rsidRPr="00D66ED7">
              <w:rPr>
                <w:sz w:val="28"/>
                <w:szCs w:val="28"/>
              </w:rPr>
              <w:t>лансопразол</w:t>
            </w:r>
            <w:proofErr w:type="spellEnd"/>
            <w:r w:rsidRPr="00D66ED7">
              <w:rPr>
                <w:sz w:val="28"/>
                <w:szCs w:val="28"/>
              </w:rPr>
              <w:t> 30 мг 2 × в день, </w:t>
            </w:r>
            <w:proofErr w:type="spellStart"/>
            <w:r w:rsidRPr="00D66ED7">
              <w:rPr>
                <w:sz w:val="28"/>
                <w:szCs w:val="28"/>
              </w:rPr>
              <w:t>омепразол</w:t>
            </w:r>
            <w:proofErr w:type="spellEnd"/>
            <w:r w:rsidRPr="00D66ED7">
              <w:rPr>
                <w:sz w:val="28"/>
                <w:szCs w:val="28"/>
              </w:rPr>
              <w:t> 20 мг 2 × в день, </w:t>
            </w:r>
            <w:proofErr w:type="spellStart"/>
            <w:r w:rsidRPr="00D66ED7">
              <w:rPr>
                <w:sz w:val="28"/>
                <w:szCs w:val="28"/>
              </w:rPr>
              <w:t>пантопразол</w:t>
            </w:r>
            <w:proofErr w:type="spellEnd"/>
            <w:r w:rsidRPr="00D66ED7">
              <w:rPr>
                <w:sz w:val="28"/>
                <w:szCs w:val="28"/>
              </w:rPr>
              <w:t> 40 мг 2 × в день, </w:t>
            </w:r>
            <w:proofErr w:type="spellStart"/>
            <w:r w:rsidRPr="00D66ED7">
              <w:rPr>
                <w:sz w:val="28"/>
                <w:szCs w:val="28"/>
              </w:rPr>
              <w:t>рабепразол</w:t>
            </w:r>
            <w:proofErr w:type="spellEnd"/>
            <w:r w:rsidRPr="00D66ED7">
              <w:rPr>
                <w:sz w:val="28"/>
                <w:szCs w:val="28"/>
              </w:rPr>
              <w:t> 20 мг 2 </w:t>
            </w:r>
            <w:proofErr w:type="spellStart"/>
            <w:proofErr w:type="gramStart"/>
            <w:r w:rsidRPr="00D66ED7">
              <w:rPr>
                <w:sz w:val="28"/>
                <w:szCs w:val="28"/>
              </w:rPr>
              <w:t>х</w:t>
            </w:r>
            <w:proofErr w:type="spellEnd"/>
            <w:proofErr w:type="gramEnd"/>
            <w:r w:rsidRPr="00D66ED7">
              <w:rPr>
                <w:sz w:val="28"/>
                <w:szCs w:val="28"/>
              </w:rPr>
              <w:t xml:space="preserve"> в день и</w:t>
            </w:r>
          </w:p>
          <w:p w:rsidR="00373E0F" w:rsidRPr="00D66ED7" w:rsidRDefault="00373E0F" w:rsidP="004A271A">
            <w:pPr>
              <w:spacing w:line="360" w:lineRule="auto"/>
              <w:ind w:firstLine="709"/>
              <w:jc w:val="both"/>
              <w:rPr>
                <w:sz w:val="28"/>
                <w:szCs w:val="28"/>
              </w:rPr>
            </w:pPr>
            <w:r w:rsidRPr="00D66ED7">
              <w:rPr>
                <w:sz w:val="28"/>
                <w:szCs w:val="28"/>
              </w:rPr>
              <w:t>2) висмут 120 мг 4 × в день (доза в пересчете на оксид висмута) и 2 антибиотика — стандартно </w:t>
            </w:r>
            <w:proofErr w:type="spellStart"/>
            <w:r w:rsidRPr="00D66ED7">
              <w:rPr>
                <w:sz w:val="28"/>
                <w:szCs w:val="28"/>
              </w:rPr>
              <w:t>метронидазол</w:t>
            </w:r>
            <w:proofErr w:type="spellEnd"/>
            <w:r w:rsidRPr="00D66ED7">
              <w:rPr>
                <w:sz w:val="28"/>
                <w:szCs w:val="28"/>
              </w:rPr>
              <w:t> 500 мг 3 × в день и тетрациклин 500 мг 4 × в день; также доступен препарат, содержащий в одной капсуле висмут (40 мг в пересчете на оксид висмута), 125 мг </w:t>
            </w:r>
            <w:proofErr w:type="spellStart"/>
            <w:r w:rsidRPr="00D66ED7">
              <w:rPr>
                <w:sz w:val="28"/>
                <w:szCs w:val="28"/>
              </w:rPr>
              <w:t>метронидазола</w:t>
            </w:r>
            <w:proofErr w:type="spellEnd"/>
            <w:r w:rsidRPr="00D66ED7">
              <w:rPr>
                <w:sz w:val="28"/>
                <w:szCs w:val="28"/>
              </w:rPr>
              <w:t> и 125 мг тетрациклина для использования по 3 </w:t>
            </w:r>
            <w:proofErr w:type="spellStart"/>
            <w:r w:rsidRPr="00D66ED7">
              <w:rPr>
                <w:sz w:val="28"/>
                <w:szCs w:val="28"/>
              </w:rPr>
              <w:t>капс</w:t>
            </w:r>
            <w:proofErr w:type="spellEnd"/>
            <w:r w:rsidRPr="00D66ED7">
              <w:rPr>
                <w:sz w:val="28"/>
                <w:szCs w:val="28"/>
              </w:rPr>
              <w:t xml:space="preserve">. 4 × в день. Другие антибиотики: </w:t>
            </w:r>
            <w:proofErr w:type="spellStart"/>
            <w:r w:rsidRPr="00D66ED7">
              <w:rPr>
                <w:sz w:val="28"/>
                <w:szCs w:val="28"/>
              </w:rPr>
              <w:t>амоксициллин</w:t>
            </w:r>
            <w:proofErr w:type="spellEnd"/>
            <w:r w:rsidRPr="00D66ED7">
              <w:rPr>
                <w:sz w:val="28"/>
                <w:szCs w:val="28"/>
              </w:rPr>
              <w:t xml:space="preserve"> 500 мг 4 × в день, </w:t>
            </w:r>
            <w:proofErr w:type="spellStart"/>
            <w:r w:rsidRPr="00D66ED7">
              <w:rPr>
                <w:sz w:val="28"/>
                <w:szCs w:val="28"/>
              </w:rPr>
              <w:t>фуразолидон</w:t>
            </w:r>
            <w:proofErr w:type="spellEnd"/>
            <w:r w:rsidRPr="00D66ED7">
              <w:rPr>
                <w:sz w:val="28"/>
                <w:szCs w:val="28"/>
              </w:rPr>
              <w:t xml:space="preserve">, </w:t>
            </w:r>
            <w:proofErr w:type="spellStart"/>
            <w:r w:rsidRPr="00D66ED7">
              <w:rPr>
                <w:sz w:val="28"/>
                <w:szCs w:val="28"/>
              </w:rPr>
              <w:t>рифабутин</w:t>
            </w:r>
            <w:proofErr w:type="spellEnd"/>
            <w:r w:rsidRPr="00D66ED7">
              <w:rPr>
                <w:sz w:val="28"/>
                <w:szCs w:val="28"/>
              </w:rPr>
              <w:t>.</w:t>
            </w:r>
          </w:p>
          <w:p w:rsidR="00373E0F" w:rsidRPr="00D66ED7" w:rsidRDefault="00373E0F" w:rsidP="004A271A">
            <w:pPr>
              <w:spacing w:line="360" w:lineRule="auto"/>
              <w:ind w:firstLine="709"/>
              <w:jc w:val="both"/>
              <w:rPr>
                <w:sz w:val="28"/>
                <w:szCs w:val="28"/>
              </w:rPr>
            </w:pPr>
            <w:r w:rsidRPr="007758E6">
              <w:rPr>
                <w:b/>
                <w:sz w:val="28"/>
                <w:szCs w:val="28"/>
              </w:rPr>
              <w:t>2. Схема</w:t>
            </w:r>
            <w:r w:rsidRPr="00D66ED7">
              <w:rPr>
                <w:sz w:val="28"/>
                <w:szCs w:val="28"/>
              </w:rPr>
              <w:t xml:space="preserve"> второго выбора в случае недоступности вышеуказанного — т. н. четверная терапия без висмута: следует применять в течение 14 дней ИПП (как выше) + </w:t>
            </w:r>
            <w:proofErr w:type="spellStart"/>
            <w:r w:rsidRPr="00D66ED7">
              <w:rPr>
                <w:sz w:val="28"/>
                <w:szCs w:val="28"/>
              </w:rPr>
              <w:t>амоксициллин</w:t>
            </w:r>
            <w:proofErr w:type="spellEnd"/>
            <w:r w:rsidRPr="00D66ED7">
              <w:rPr>
                <w:sz w:val="28"/>
                <w:szCs w:val="28"/>
              </w:rPr>
              <w:t xml:space="preserve"> 1 г 2 × в день, + </w:t>
            </w:r>
            <w:proofErr w:type="spellStart"/>
            <w:r w:rsidRPr="00D66ED7">
              <w:rPr>
                <w:sz w:val="28"/>
                <w:szCs w:val="28"/>
              </w:rPr>
              <w:t>кларитромицин</w:t>
            </w:r>
            <w:proofErr w:type="spellEnd"/>
            <w:r w:rsidRPr="00D66ED7">
              <w:rPr>
                <w:sz w:val="28"/>
                <w:szCs w:val="28"/>
              </w:rPr>
              <w:t xml:space="preserve"> 500 мг 2 × в день + </w:t>
            </w:r>
            <w:proofErr w:type="spellStart"/>
            <w:r w:rsidRPr="00D66ED7">
              <w:rPr>
                <w:sz w:val="28"/>
                <w:szCs w:val="28"/>
              </w:rPr>
              <w:t>метронидазол</w:t>
            </w:r>
            <w:proofErr w:type="spellEnd"/>
            <w:r w:rsidRPr="00D66ED7">
              <w:rPr>
                <w:sz w:val="28"/>
                <w:szCs w:val="28"/>
              </w:rPr>
              <w:t xml:space="preserve"> 500 мг 2 × в день или </w:t>
            </w:r>
            <w:proofErr w:type="spellStart"/>
            <w:r w:rsidRPr="00D66ED7">
              <w:rPr>
                <w:sz w:val="28"/>
                <w:szCs w:val="28"/>
              </w:rPr>
              <w:t>тинидазол</w:t>
            </w:r>
            <w:proofErr w:type="spellEnd"/>
            <w:r w:rsidRPr="00D66ED7">
              <w:rPr>
                <w:sz w:val="28"/>
                <w:szCs w:val="28"/>
              </w:rPr>
              <w:t> 500 мг 2 × в день.</w:t>
            </w:r>
          </w:p>
          <w:p w:rsidR="00373E0F" w:rsidRPr="00D66ED7" w:rsidRDefault="00373E0F" w:rsidP="004A271A">
            <w:pPr>
              <w:spacing w:line="360" w:lineRule="auto"/>
              <w:ind w:firstLine="709"/>
              <w:jc w:val="both"/>
              <w:rPr>
                <w:sz w:val="28"/>
                <w:szCs w:val="28"/>
              </w:rPr>
            </w:pPr>
            <w:r w:rsidRPr="007758E6">
              <w:rPr>
                <w:b/>
                <w:sz w:val="28"/>
                <w:szCs w:val="28"/>
              </w:rPr>
              <w:lastRenderedPageBreak/>
              <w:t xml:space="preserve">3. В странах с редко наблюдающейся устойчивостью H. </w:t>
            </w:r>
            <w:proofErr w:type="spellStart"/>
            <w:r w:rsidRPr="007758E6">
              <w:rPr>
                <w:b/>
                <w:sz w:val="28"/>
                <w:szCs w:val="28"/>
              </w:rPr>
              <w:t>pylori</w:t>
            </w:r>
            <w:proofErr w:type="spellEnd"/>
            <w:r w:rsidRPr="007758E6">
              <w:rPr>
                <w:b/>
                <w:sz w:val="28"/>
                <w:szCs w:val="28"/>
              </w:rPr>
              <w:t xml:space="preserve"> к </w:t>
            </w:r>
            <w:proofErr w:type="spellStart"/>
            <w:r w:rsidRPr="007758E6">
              <w:rPr>
                <w:b/>
                <w:sz w:val="28"/>
                <w:szCs w:val="28"/>
              </w:rPr>
              <w:t>кларитромицину</w:t>
            </w:r>
            <w:proofErr w:type="spellEnd"/>
            <w:r w:rsidRPr="00D66ED7">
              <w:rPr>
                <w:sz w:val="28"/>
                <w:szCs w:val="28"/>
              </w:rPr>
              <w:t xml:space="preserve"> его в дальнейшем можно использовать в лечении первого выбора в рамках классической тройной терапии (в течение 14 дней ИПП + 2 из 3 антибиотиков: </w:t>
            </w:r>
            <w:proofErr w:type="spellStart"/>
            <w:r w:rsidRPr="00D66ED7">
              <w:rPr>
                <w:sz w:val="28"/>
                <w:szCs w:val="28"/>
              </w:rPr>
              <w:t>кларитромицин</w:t>
            </w:r>
            <w:proofErr w:type="spellEnd"/>
            <w:proofErr w:type="gramStart"/>
            <w:r w:rsidRPr="00D66ED7">
              <w:rPr>
                <w:sz w:val="28"/>
                <w:szCs w:val="28"/>
              </w:rPr>
              <w:t xml:space="preserve"> ,</w:t>
            </w:r>
            <w:proofErr w:type="gramEnd"/>
            <w:r w:rsidRPr="00D66ED7">
              <w:rPr>
                <w:sz w:val="28"/>
                <w:szCs w:val="28"/>
              </w:rPr>
              <w:t xml:space="preserve"> </w:t>
            </w:r>
            <w:proofErr w:type="spellStart"/>
            <w:r w:rsidRPr="00D66ED7">
              <w:rPr>
                <w:sz w:val="28"/>
                <w:szCs w:val="28"/>
              </w:rPr>
              <w:t>амоксициллин</w:t>
            </w:r>
            <w:proofErr w:type="spellEnd"/>
            <w:r w:rsidRPr="00D66ED7">
              <w:rPr>
                <w:sz w:val="28"/>
                <w:szCs w:val="28"/>
              </w:rPr>
              <w:t xml:space="preserve"> и </w:t>
            </w:r>
            <w:proofErr w:type="spellStart"/>
            <w:r w:rsidRPr="00D66ED7">
              <w:rPr>
                <w:sz w:val="28"/>
                <w:szCs w:val="28"/>
              </w:rPr>
              <w:t>метронидазол</w:t>
            </w:r>
            <w:proofErr w:type="spellEnd"/>
            <w:r w:rsidRPr="00D66ED7">
              <w:rPr>
                <w:sz w:val="28"/>
                <w:szCs w:val="28"/>
              </w:rPr>
              <w:t xml:space="preserve"> в дозах как выше; взвесьте удвоение дозы ИПП, чтобы увеличить эффективность). В остальных странах не следует применять схем с </w:t>
            </w:r>
            <w:proofErr w:type="spellStart"/>
            <w:r w:rsidRPr="00D66ED7">
              <w:rPr>
                <w:sz w:val="28"/>
                <w:szCs w:val="28"/>
              </w:rPr>
              <w:t>кларитромицином</w:t>
            </w:r>
            <w:proofErr w:type="spellEnd"/>
            <w:r w:rsidRPr="00D66ED7">
              <w:rPr>
                <w:sz w:val="28"/>
                <w:szCs w:val="28"/>
              </w:rPr>
              <w:t xml:space="preserve">, если не доказано чувствительности H. </w:t>
            </w:r>
            <w:proofErr w:type="spellStart"/>
            <w:r w:rsidRPr="00D66ED7">
              <w:rPr>
                <w:sz w:val="28"/>
                <w:szCs w:val="28"/>
              </w:rPr>
              <w:t>pylori</w:t>
            </w:r>
            <w:proofErr w:type="spellEnd"/>
            <w:r w:rsidRPr="00D66ED7">
              <w:rPr>
                <w:sz w:val="28"/>
                <w:szCs w:val="28"/>
              </w:rPr>
              <w:t>.</w:t>
            </w:r>
          </w:p>
          <w:p w:rsidR="00373E0F" w:rsidRPr="00D66ED7" w:rsidRDefault="00373E0F" w:rsidP="004A271A">
            <w:pPr>
              <w:spacing w:line="360" w:lineRule="auto"/>
              <w:ind w:firstLine="709"/>
              <w:jc w:val="both"/>
              <w:rPr>
                <w:sz w:val="28"/>
                <w:szCs w:val="28"/>
              </w:rPr>
            </w:pPr>
            <w:r w:rsidRPr="007758E6">
              <w:rPr>
                <w:b/>
                <w:sz w:val="28"/>
                <w:szCs w:val="28"/>
              </w:rPr>
              <w:t xml:space="preserve">4. Эмпирическое лечение второго выбора в случае </w:t>
            </w:r>
            <w:proofErr w:type="gramStart"/>
            <w:r w:rsidRPr="007758E6">
              <w:rPr>
                <w:b/>
                <w:sz w:val="28"/>
                <w:szCs w:val="28"/>
              </w:rPr>
              <w:t>неудачной</w:t>
            </w:r>
            <w:proofErr w:type="gramEnd"/>
            <w:r w:rsidRPr="007758E6">
              <w:rPr>
                <w:b/>
                <w:sz w:val="28"/>
                <w:szCs w:val="28"/>
              </w:rPr>
              <w:t xml:space="preserve"> </w:t>
            </w:r>
            <w:proofErr w:type="spellStart"/>
            <w:r w:rsidRPr="007758E6">
              <w:rPr>
                <w:b/>
                <w:sz w:val="28"/>
                <w:szCs w:val="28"/>
              </w:rPr>
              <w:t>эрадикации</w:t>
            </w:r>
            <w:proofErr w:type="spellEnd"/>
            <w:r w:rsidRPr="007758E6">
              <w:rPr>
                <w:b/>
                <w:sz w:val="28"/>
                <w:szCs w:val="28"/>
              </w:rPr>
              <w:t>:</w:t>
            </w:r>
          </w:p>
          <w:p w:rsidR="00373E0F" w:rsidRPr="00D66ED7" w:rsidRDefault="00373E0F" w:rsidP="004A271A">
            <w:pPr>
              <w:spacing w:line="360" w:lineRule="auto"/>
              <w:ind w:firstLine="709"/>
              <w:jc w:val="both"/>
              <w:rPr>
                <w:sz w:val="28"/>
                <w:szCs w:val="28"/>
              </w:rPr>
            </w:pPr>
            <w:r w:rsidRPr="00D66ED7">
              <w:rPr>
                <w:sz w:val="28"/>
                <w:szCs w:val="28"/>
              </w:rPr>
              <w:t xml:space="preserve">1) после неудачной четверной терапии с висмутом → </w:t>
            </w:r>
            <w:proofErr w:type="spellStart"/>
            <w:r w:rsidRPr="00D66ED7">
              <w:rPr>
                <w:sz w:val="28"/>
                <w:szCs w:val="28"/>
              </w:rPr>
              <w:t>левофлоксацин</w:t>
            </w:r>
            <w:proofErr w:type="spellEnd"/>
            <w:r w:rsidRPr="00D66ED7">
              <w:rPr>
                <w:sz w:val="28"/>
                <w:szCs w:val="28"/>
              </w:rPr>
              <w:t>, обычно 500 мг/</w:t>
            </w:r>
            <w:proofErr w:type="spellStart"/>
            <w:r w:rsidRPr="00D66ED7">
              <w:rPr>
                <w:sz w:val="28"/>
                <w:szCs w:val="28"/>
              </w:rPr>
              <w:t>сут</w:t>
            </w:r>
            <w:proofErr w:type="spellEnd"/>
            <w:r w:rsidRPr="00D66ED7">
              <w:rPr>
                <w:sz w:val="28"/>
                <w:szCs w:val="28"/>
              </w:rPr>
              <w:t xml:space="preserve"> + </w:t>
            </w:r>
            <w:proofErr w:type="spellStart"/>
            <w:r w:rsidRPr="00D66ED7">
              <w:rPr>
                <w:sz w:val="28"/>
                <w:szCs w:val="28"/>
              </w:rPr>
              <w:t>амоксициллин</w:t>
            </w:r>
            <w:proofErr w:type="spellEnd"/>
            <w:r w:rsidRPr="00D66ED7">
              <w:rPr>
                <w:sz w:val="28"/>
                <w:szCs w:val="28"/>
              </w:rPr>
              <w:t xml:space="preserve"> + ИПП (дозы смотрите выше);</w:t>
            </w:r>
          </w:p>
          <w:p w:rsidR="00373E0F" w:rsidRPr="00D66ED7" w:rsidRDefault="00373E0F" w:rsidP="004A271A">
            <w:pPr>
              <w:spacing w:line="360" w:lineRule="auto"/>
              <w:ind w:firstLine="709"/>
              <w:jc w:val="both"/>
              <w:rPr>
                <w:sz w:val="28"/>
                <w:szCs w:val="28"/>
              </w:rPr>
            </w:pPr>
            <w:r w:rsidRPr="00D66ED7">
              <w:rPr>
                <w:sz w:val="28"/>
                <w:szCs w:val="28"/>
              </w:rPr>
              <w:t xml:space="preserve">2) после неудачных схем с </w:t>
            </w:r>
            <w:proofErr w:type="spellStart"/>
            <w:r w:rsidRPr="00D66ED7">
              <w:rPr>
                <w:sz w:val="28"/>
                <w:szCs w:val="28"/>
              </w:rPr>
              <w:t>кларитромицином</w:t>
            </w:r>
            <w:proofErr w:type="spellEnd"/>
            <w:r w:rsidRPr="00D66ED7">
              <w:rPr>
                <w:sz w:val="28"/>
                <w:szCs w:val="28"/>
              </w:rPr>
              <w:t xml:space="preserve"> → четверная терапия с висмутом или схема с </w:t>
            </w:r>
            <w:proofErr w:type="spellStart"/>
            <w:r w:rsidRPr="00D66ED7">
              <w:rPr>
                <w:sz w:val="28"/>
                <w:szCs w:val="28"/>
              </w:rPr>
              <w:t>левофлоксацином</w:t>
            </w:r>
            <w:proofErr w:type="spellEnd"/>
            <w:r w:rsidRPr="00D66ED7">
              <w:rPr>
                <w:sz w:val="28"/>
                <w:szCs w:val="28"/>
              </w:rPr>
              <w:t xml:space="preserve"> (смотрите выше).</w:t>
            </w:r>
          </w:p>
          <w:p w:rsidR="00373E0F" w:rsidRPr="00D66ED7" w:rsidRDefault="00373E0F" w:rsidP="004A271A">
            <w:pPr>
              <w:spacing w:line="360" w:lineRule="auto"/>
              <w:ind w:firstLine="709"/>
              <w:jc w:val="both"/>
              <w:rPr>
                <w:sz w:val="28"/>
                <w:szCs w:val="28"/>
              </w:rPr>
            </w:pPr>
            <w:proofErr w:type="gramStart"/>
            <w:r w:rsidRPr="00D66ED7">
              <w:rPr>
                <w:sz w:val="28"/>
                <w:szCs w:val="28"/>
              </w:rPr>
              <w:t xml:space="preserve">В случае второй неудачи → лечение в соответствии с определенной </w:t>
            </w:r>
            <w:proofErr w:type="spellStart"/>
            <w:r w:rsidRPr="00D66ED7">
              <w:rPr>
                <w:sz w:val="28"/>
                <w:szCs w:val="28"/>
              </w:rPr>
              <w:t>антибиотикочувствительностью</w:t>
            </w:r>
            <w:proofErr w:type="spellEnd"/>
            <w:r w:rsidRPr="00D66ED7">
              <w:rPr>
                <w:sz w:val="28"/>
                <w:szCs w:val="28"/>
              </w:rPr>
              <w:t xml:space="preserve"> H. </w:t>
            </w:r>
            <w:proofErr w:type="spellStart"/>
            <w:r w:rsidRPr="00D66ED7">
              <w:rPr>
                <w:sz w:val="28"/>
                <w:szCs w:val="28"/>
              </w:rPr>
              <w:t>pylori</w:t>
            </w:r>
            <w:proofErr w:type="spellEnd"/>
            <w:r w:rsidRPr="00D66ED7">
              <w:rPr>
                <w:sz w:val="28"/>
                <w:szCs w:val="28"/>
              </w:rPr>
              <w:t> </w:t>
            </w:r>
            <w:bookmarkStart w:id="1" w:name="result_box23"/>
            <w:bookmarkEnd w:id="1"/>
            <w:r w:rsidRPr="00D66ED7">
              <w:rPr>
                <w:sz w:val="28"/>
                <w:szCs w:val="28"/>
              </w:rPr>
              <w:t>(или четверная терапия с висмутом, если ранее не применялась).</w:t>
            </w:r>
            <w:proofErr w:type="gramEnd"/>
          </w:p>
          <w:p w:rsidR="00373E0F" w:rsidRPr="00D66ED7" w:rsidRDefault="00373E0F" w:rsidP="004A271A">
            <w:pPr>
              <w:spacing w:line="360" w:lineRule="auto"/>
              <w:ind w:firstLine="709"/>
              <w:jc w:val="both"/>
              <w:rPr>
                <w:sz w:val="28"/>
                <w:szCs w:val="28"/>
              </w:rPr>
            </w:pPr>
            <w:r w:rsidRPr="00D66ED7">
              <w:rPr>
                <w:sz w:val="28"/>
                <w:szCs w:val="28"/>
              </w:rPr>
              <w:t xml:space="preserve">Толерантность лечения может улучшить применение </w:t>
            </w:r>
            <w:proofErr w:type="spellStart"/>
            <w:r w:rsidRPr="00D66ED7">
              <w:rPr>
                <w:sz w:val="28"/>
                <w:szCs w:val="28"/>
              </w:rPr>
              <w:t>пробиотиков</w:t>
            </w:r>
            <w:proofErr w:type="spellEnd"/>
            <w:r w:rsidRPr="00D66ED7">
              <w:rPr>
                <w:sz w:val="28"/>
                <w:szCs w:val="28"/>
              </w:rPr>
              <w:t>, напр. </w:t>
            </w:r>
            <w:proofErr w:type="spellStart"/>
            <w:r w:rsidRPr="00D66ED7">
              <w:rPr>
                <w:sz w:val="28"/>
                <w:szCs w:val="28"/>
              </w:rPr>
              <w:t>Saccharomyces</w:t>
            </w:r>
            <w:proofErr w:type="spellEnd"/>
            <w:r w:rsidRPr="00D66ED7">
              <w:rPr>
                <w:sz w:val="28"/>
                <w:szCs w:val="28"/>
              </w:rPr>
              <w:t xml:space="preserve"> </w:t>
            </w:r>
            <w:proofErr w:type="spellStart"/>
            <w:r w:rsidRPr="00D66ED7">
              <w:rPr>
                <w:sz w:val="28"/>
                <w:szCs w:val="28"/>
              </w:rPr>
              <w:t>boulardii</w:t>
            </w:r>
            <w:proofErr w:type="spellEnd"/>
            <w:r w:rsidRPr="00D66ED7">
              <w:rPr>
                <w:sz w:val="28"/>
                <w:szCs w:val="28"/>
              </w:rPr>
              <w:t> (наиболее документально подтвержденная эффективность), </w:t>
            </w:r>
            <w:proofErr w:type="spellStart"/>
            <w:r w:rsidRPr="00D66ED7">
              <w:rPr>
                <w:sz w:val="28"/>
                <w:szCs w:val="28"/>
              </w:rPr>
              <w:t>Lactobacillus</w:t>
            </w:r>
            <w:proofErr w:type="spellEnd"/>
            <w:r w:rsidRPr="00D66ED7">
              <w:rPr>
                <w:sz w:val="28"/>
                <w:szCs w:val="28"/>
              </w:rPr>
              <w:t xml:space="preserve"> </w:t>
            </w:r>
            <w:proofErr w:type="spellStart"/>
            <w:r w:rsidRPr="00D66ED7">
              <w:rPr>
                <w:sz w:val="28"/>
                <w:szCs w:val="28"/>
              </w:rPr>
              <w:t>spp</w:t>
            </w:r>
            <w:proofErr w:type="spellEnd"/>
            <w:r w:rsidRPr="00D66ED7">
              <w:rPr>
                <w:sz w:val="28"/>
                <w:szCs w:val="28"/>
              </w:rPr>
              <w:t xml:space="preserve">., </w:t>
            </w:r>
            <w:proofErr w:type="spellStart"/>
            <w:r w:rsidRPr="00D66ED7">
              <w:rPr>
                <w:sz w:val="28"/>
                <w:szCs w:val="28"/>
              </w:rPr>
              <w:t>Bifidobacterium</w:t>
            </w:r>
            <w:proofErr w:type="spellEnd"/>
            <w:r w:rsidRPr="00D66ED7">
              <w:rPr>
                <w:sz w:val="28"/>
                <w:szCs w:val="28"/>
              </w:rPr>
              <w:t xml:space="preserve"> </w:t>
            </w:r>
            <w:proofErr w:type="spellStart"/>
            <w:r w:rsidRPr="00D66ED7">
              <w:rPr>
                <w:sz w:val="28"/>
                <w:szCs w:val="28"/>
              </w:rPr>
              <w:t>spp</w:t>
            </w:r>
            <w:proofErr w:type="spellEnd"/>
            <w:r w:rsidRPr="00D66ED7">
              <w:rPr>
                <w:sz w:val="28"/>
                <w:szCs w:val="28"/>
              </w:rPr>
              <w:t>.</w:t>
            </w:r>
          </w:p>
          <w:p w:rsidR="00373E0F" w:rsidRPr="000B3B93" w:rsidRDefault="00373E0F" w:rsidP="009779FA">
            <w:pPr>
              <w:pStyle w:val="a6"/>
              <w:spacing w:before="0" w:beforeAutospacing="0" w:after="0" w:afterAutospacing="0"/>
              <w:rPr>
                <w:color w:val="000000"/>
                <w:sz w:val="28"/>
                <w:szCs w:val="28"/>
              </w:rPr>
            </w:pPr>
          </w:p>
          <w:p w:rsidR="00373E0F" w:rsidRPr="000B3B93" w:rsidRDefault="00373E0F" w:rsidP="004A271A">
            <w:pPr>
              <w:pStyle w:val="a6"/>
              <w:spacing w:before="0" w:beforeAutospacing="0" w:after="0" w:afterAutospacing="0"/>
              <w:jc w:val="center"/>
              <w:rPr>
                <w:color w:val="000000"/>
                <w:sz w:val="28"/>
                <w:szCs w:val="28"/>
              </w:rPr>
            </w:pPr>
            <w:r w:rsidRPr="000B3B93">
              <w:rPr>
                <w:b/>
                <w:bCs/>
                <w:color w:val="000000"/>
                <w:sz w:val="28"/>
                <w:szCs w:val="28"/>
              </w:rPr>
              <w:t>С</w:t>
            </w:r>
            <w:r>
              <w:rPr>
                <w:b/>
                <w:bCs/>
                <w:color w:val="000000"/>
                <w:sz w:val="28"/>
                <w:szCs w:val="28"/>
              </w:rPr>
              <w:t>естринские</w:t>
            </w:r>
            <w:r w:rsidRPr="000B3B93">
              <w:rPr>
                <w:b/>
                <w:bCs/>
                <w:color w:val="000000"/>
                <w:sz w:val="28"/>
                <w:szCs w:val="28"/>
              </w:rPr>
              <w:t xml:space="preserve"> вмешательства</w:t>
            </w:r>
          </w:p>
          <w:p w:rsidR="00373E0F" w:rsidRPr="000B3B93" w:rsidRDefault="00373E0F" w:rsidP="00E97D0E">
            <w:pPr>
              <w:pStyle w:val="a6"/>
              <w:numPr>
                <w:ilvl w:val="0"/>
                <w:numId w:val="3"/>
              </w:numPr>
              <w:spacing w:before="0" w:beforeAutospacing="0" w:after="0" w:afterAutospacing="0" w:line="360" w:lineRule="auto"/>
              <w:ind w:left="0" w:firstLine="709"/>
              <w:jc w:val="both"/>
              <w:rPr>
                <w:color w:val="000000"/>
                <w:sz w:val="28"/>
                <w:szCs w:val="28"/>
              </w:rPr>
            </w:pPr>
            <w:r w:rsidRPr="000B3B93">
              <w:rPr>
                <w:color w:val="000000"/>
                <w:sz w:val="28"/>
                <w:szCs w:val="28"/>
              </w:rPr>
              <w:t>Следить за соблюдением диеты пациентом.</w:t>
            </w:r>
          </w:p>
          <w:p w:rsidR="00373E0F" w:rsidRPr="000B3B93" w:rsidRDefault="00373E0F" w:rsidP="00E97D0E">
            <w:pPr>
              <w:pStyle w:val="a6"/>
              <w:numPr>
                <w:ilvl w:val="0"/>
                <w:numId w:val="3"/>
              </w:numPr>
              <w:spacing w:before="0" w:beforeAutospacing="0" w:after="0" w:afterAutospacing="0" w:line="360" w:lineRule="auto"/>
              <w:ind w:left="0" w:firstLine="709"/>
              <w:jc w:val="both"/>
              <w:rPr>
                <w:color w:val="000000"/>
                <w:sz w:val="28"/>
                <w:szCs w:val="28"/>
              </w:rPr>
            </w:pPr>
            <w:r>
              <w:rPr>
                <w:color w:val="000000"/>
                <w:sz w:val="28"/>
                <w:szCs w:val="28"/>
              </w:rPr>
              <w:t>Провести</w:t>
            </w:r>
            <w:r w:rsidRPr="000B3B93">
              <w:rPr>
                <w:color w:val="000000"/>
                <w:sz w:val="28"/>
                <w:szCs w:val="28"/>
              </w:rPr>
              <w:t xml:space="preserve"> бесед</w:t>
            </w:r>
            <w:r>
              <w:rPr>
                <w:color w:val="000000"/>
                <w:sz w:val="28"/>
                <w:szCs w:val="28"/>
              </w:rPr>
              <w:t>у</w:t>
            </w:r>
            <w:r w:rsidRPr="000B3B93">
              <w:rPr>
                <w:color w:val="000000"/>
                <w:sz w:val="28"/>
                <w:szCs w:val="28"/>
              </w:rPr>
              <w:t xml:space="preserve"> с родственниками о необходимости поддерживать пациента в соблюдении предписанной врачом диеты (№1 или №2)</w:t>
            </w:r>
          </w:p>
          <w:p w:rsidR="00373E0F" w:rsidRPr="000B3B93" w:rsidRDefault="00373E0F" w:rsidP="00E97D0E">
            <w:pPr>
              <w:pStyle w:val="a6"/>
              <w:numPr>
                <w:ilvl w:val="0"/>
                <w:numId w:val="3"/>
              </w:numPr>
              <w:spacing w:before="0" w:beforeAutospacing="0" w:after="0" w:afterAutospacing="0" w:line="360" w:lineRule="auto"/>
              <w:ind w:left="0" w:firstLine="709"/>
              <w:jc w:val="both"/>
              <w:rPr>
                <w:color w:val="000000"/>
                <w:sz w:val="28"/>
                <w:szCs w:val="28"/>
              </w:rPr>
            </w:pPr>
            <w:r>
              <w:rPr>
                <w:color w:val="000000"/>
                <w:sz w:val="28"/>
                <w:szCs w:val="28"/>
              </w:rPr>
              <w:t>П</w:t>
            </w:r>
            <w:r w:rsidRPr="000B3B93">
              <w:rPr>
                <w:color w:val="000000"/>
                <w:sz w:val="28"/>
                <w:szCs w:val="28"/>
              </w:rPr>
              <w:t>ровести беседу с пациентом о профилактике обострений</w:t>
            </w:r>
          </w:p>
          <w:p w:rsidR="00373E0F" w:rsidRPr="000B3B93" w:rsidRDefault="00373E0F" w:rsidP="00E97D0E">
            <w:pPr>
              <w:pStyle w:val="a6"/>
              <w:numPr>
                <w:ilvl w:val="0"/>
                <w:numId w:val="3"/>
              </w:numPr>
              <w:spacing w:before="0" w:beforeAutospacing="0" w:after="0" w:afterAutospacing="0" w:line="360" w:lineRule="auto"/>
              <w:ind w:left="0" w:firstLine="709"/>
              <w:jc w:val="both"/>
              <w:rPr>
                <w:color w:val="000000"/>
                <w:sz w:val="28"/>
                <w:szCs w:val="28"/>
              </w:rPr>
            </w:pPr>
            <w:r>
              <w:rPr>
                <w:color w:val="000000"/>
                <w:sz w:val="28"/>
                <w:szCs w:val="28"/>
              </w:rPr>
              <w:lastRenderedPageBreak/>
              <w:t>Объяснить и подготовить пациента</w:t>
            </w:r>
            <w:r w:rsidRPr="000B3B93">
              <w:rPr>
                <w:color w:val="000000"/>
                <w:sz w:val="28"/>
                <w:szCs w:val="28"/>
              </w:rPr>
              <w:t xml:space="preserve"> к лабораторным и инструментальным исследованиям по назначению врача.</w:t>
            </w:r>
          </w:p>
          <w:p w:rsidR="00373E0F" w:rsidRPr="000B3B93" w:rsidRDefault="00373E0F" w:rsidP="00E97D0E">
            <w:pPr>
              <w:pStyle w:val="a6"/>
              <w:numPr>
                <w:ilvl w:val="0"/>
                <w:numId w:val="3"/>
              </w:numPr>
              <w:shd w:val="clear" w:color="auto" w:fill="FFFFFF"/>
              <w:spacing w:before="0" w:beforeAutospacing="0" w:after="0" w:afterAutospacing="0" w:line="360" w:lineRule="auto"/>
              <w:ind w:left="0" w:firstLine="709"/>
              <w:jc w:val="both"/>
              <w:rPr>
                <w:color w:val="000000"/>
                <w:sz w:val="28"/>
                <w:szCs w:val="28"/>
              </w:rPr>
            </w:pPr>
            <w:r w:rsidRPr="000B3B93">
              <w:rPr>
                <w:color w:val="000000"/>
                <w:sz w:val="28"/>
                <w:szCs w:val="28"/>
              </w:rPr>
              <w:t>Контроль за полноценным и своевременным приемом назначенных врачом лекарственных препаратов.</w:t>
            </w:r>
          </w:p>
          <w:p w:rsidR="00373E0F" w:rsidRPr="000B3B93" w:rsidRDefault="00373E0F" w:rsidP="00E97D0E">
            <w:pPr>
              <w:pStyle w:val="a6"/>
              <w:numPr>
                <w:ilvl w:val="0"/>
                <w:numId w:val="3"/>
              </w:numPr>
              <w:shd w:val="clear" w:color="auto" w:fill="FFFFFF"/>
              <w:spacing w:before="0" w:beforeAutospacing="0" w:after="0" w:afterAutospacing="0" w:line="360" w:lineRule="auto"/>
              <w:ind w:left="0" w:firstLine="709"/>
              <w:jc w:val="both"/>
              <w:rPr>
                <w:color w:val="000000"/>
                <w:sz w:val="28"/>
                <w:szCs w:val="28"/>
              </w:rPr>
            </w:pPr>
            <w:r w:rsidRPr="000B3B93">
              <w:rPr>
                <w:color w:val="000000"/>
                <w:sz w:val="28"/>
                <w:szCs w:val="28"/>
              </w:rPr>
              <w:t>Показан постельный режим.</w:t>
            </w:r>
          </w:p>
          <w:p w:rsidR="00373E0F" w:rsidRPr="000B3B93" w:rsidRDefault="00373E0F" w:rsidP="00E97D0E">
            <w:pPr>
              <w:pStyle w:val="a6"/>
              <w:numPr>
                <w:ilvl w:val="0"/>
                <w:numId w:val="3"/>
              </w:numPr>
              <w:shd w:val="clear" w:color="auto" w:fill="FFFFFF"/>
              <w:spacing w:before="0" w:beforeAutospacing="0" w:after="0" w:afterAutospacing="0" w:line="360" w:lineRule="auto"/>
              <w:ind w:left="0" w:firstLine="709"/>
              <w:jc w:val="both"/>
              <w:rPr>
                <w:color w:val="000000"/>
                <w:sz w:val="28"/>
                <w:szCs w:val="28"/>
              </w:rPr>
            </w:pPr>
            <w:r w:rsidRPr="000B3B93">
              <w:rPr>
                <w:color w:val="000000"/>
                <w:sz w:val="28"/>
                <w:szCs w:val="28"/>
              </w:rPr>
              <w:t>Избегать психологических нагрузок. Больной не должен волноваться и раздражаться.</w:t>
            </w:r>
          </w:p>
          <w:p w:rsidR="00373E0F" w:rsidRPr="000B3B93" w:rsidRDefault="00373E0F" w:rsidP="00E97D0E">
            <w:pPr>
              <w:pStyle w:val="a6"/>
              <w:numPr>
                <w:ilvl w:val="0"/>
                <w:numId w:val="3"/>
              </w:numPr>
              <w:shd w:val="clear" w:color="auto" w:fill="FFFFFF"/>
              <w:spacing w:before="0" w:beforeAutospacing="0" w:after="0" w:afterAutospacing="0" w:line="360" w:lineRule="auto"/>
              <w:ind w:left="0" w:firstLine="709"/>
              <w:jc w:val="both"/>
              <w:rPr>
                <w:color w:val="000000"/>
                <w:sz w:val="28"/>
                <w:szCs w:val="28"/>
              </w:rPr>
            </w:pPr>
            <w:r w:rsidRPr="000B3B93">
              <w:rPr>
                <w:color w:val="000000"/>
                <w:sz w:val="28"/>
                <w:szCs w:val="28"/>
              </w:rPr>
              <w:t>Ограничение физической нагрузки.</w:t>
            </w:r>
          </w:p>
          <w:p w:rsidR="00373E0F" w:rsidRPr="000B3B93" w:rsidRDefault="00373E0F" w:rsidP="00E97D0E">
            <w:pPr>
              <w:pStyle w:val="a6"/>
              <w:numPr>
                <w:ilvl w:val="0"/>
                <w:numId w:val="3"/>
              </w:numPr>
              <w:shd w:val="clear" w:color="auto" w:fill="FFFFFF"/>
              <w:spacing w:before="0" w:beforeAutospacing="0" w:after="0" w:afterAutospacing="0" w:line="360" w:lineRule="auto"/>
              <w:ind w:left="0" w:firstLine="709"/>
              <w:jc w:val="both"/>
              <w:rPr>
                <w:color w:val="000000"/>
                <w:sz w:val="28"/>
                <w:szCs w:val="28"/>
              </w:rPr>
            </w:pPr>
            <w:r w:rsidRPr="000B3B93">
              <w:rPr>
                <w:color w:val="000000"/>
                <w:sz w:val="28"/>
                <w:szCs w:val="28"/>
              </w:rPr>
              <w:t>Создание условий для глубокого и полноценного сна. Продолжительность сна должна быть не менее 8 часов в сутки.</w:t>
            </w:r>
          </w:p>
          <w:p w:rsidR="00373E0F" w:rsidRPr="000B3B93" w:rsidRDefault="00373E0F" w:rsidP="00E97D0E">
            <w:pPr>
              <w:pStyle w:val="a6"/>
              <w:numPr>
                <w:ilvl w:val="0"/>
                <w:numId w:val="3"/>
              </w:numPr>
              <w:shd w:val="clear" w:color="auto" w:fill="FFFFFF"/>
              <w:spacing w:before="0" w:beforeAutospacing="0" w:after="0" w:afterAutospacing="0" w:line="360" w:lineRule="auto"/>
              <w:ind w:left="0" w:firstLine="709"/>
              <w:jc w:val="both"/>
              <w:rPr>
                <w:color w:val="000000"/>
                <w:sz w:val="28"/>
                <w:szCs w:val="28"/>
              </w:rPr>
            </w:pPr>
            <w:r w:rsidRPr="000B3B93">
              <w:rPr>
                <w:color w:val="000000"/>
                <w:sz w:val="28"/>
                <w:szCs w:val="28"/>
              </w:rPr>
              <w:t>Необходимо наблюдать за частотой пульса, артериальным давлением, температурой тела, переносимостью пищи, стулом (частота, консистенция).</w:t>
            </w:r>
          </w:p>
          <w:p w:rsidR="00373E0F" w:rsidRPr="006213B5" w:rsidRDefault="00373E0F" w:rsidP="00E97D0E">
            <w:pPr>
              <w:pStyle w:val="a6"/>
              <w:numPr>
                <w:ilvl w:val="0"/>
                <w:numId w:val="3"/>
              </w:numPr>
              <w:shd w:val="clear" w:color="auto" w:fill="FFFFFF"/>
              <w:spacing w:before="0" w:beforeAutospacing="0" w:after="0" w:afterAutospacing="0" w:line="360" w:lineRule="auto"/>
              <w:ind w:left="0" w:firstLine="709"/>
              <w:jc w:val="both"/>
              <w:rPr>
                <w:color w:val="000000"/>
                <w:sz w:val="28"/>
                <w:szCs w:val="28"/>
              </w:rPr>
            </w:pPr>
            <w:r w:rsidRPr="000B3B93">
              <w:rPr>
                <w:color w:val="000000"/>
                <w:sz w:val="28"/>
                <w:szCs w:val="28"/>
              </w:rPr>
              <w:t>Для профилактики развития хронического гастрита больному рекомендуется рациональное питание, избегать злоупотребления спиртными напитками, курением.</w:t>
            </w:r>
          </w:p>
          <w:p w:rsidR="00373E0F" w:rsidRDefault="00373E0F" w:rsidP="009779FA">
            <w:pPr>
              <w:pStyle w:val="a3"/>
              <w:ind w:left="0"/>
              <w:rPr>
                <w:rFonts w:ascii="Times New Roman" w:hAnsi="Times New Roman" w:cs="Times New Roman"/>
                <w:b/>
                <w:sz w:val="28"/>
                <w:szCs w:val="28"/>
                <w:u w:val="single"/>
              </w:rPr>
            </w:pPr>
          </w:p>
          <w:p w:rsidR="00373E0F" w:rsidRPr="009E4DEA" w:rsidRDefault="00373E0F" w:rsidP="009779FA">
            <w:pPr>
              <w:pStyle w:val="a3"/>
              <w:ind w:left="0"/>
              <w:rPr>
                <w:rFonts w:ascii="Times New Roman" w:hAnsi="Times New Roman" w:cs="Times New Roman"/>
                <w:b/>
                <w:sz w:val="28"/>
                <w:szCs w:val="28"/>
                <w:u w:val="single"/>
              </w:rPr>
            </w:pPr>
          </w:p>
          <w:p w:rsidR="004A271A" w:rsidRPr="004A271A" w:rsidRDefault="004A271A" w:rsidP="00E97D0E">
            <w:pPr>
              <w:pStyle w:val="a3"/>
              <w:numPr>
                <w:ilvl w:val="0"/>
                <w:numId w:val="26"/>
              </w:numPr>
              <w:rPr>
                <w:rFonts w:ascii="Times New Roman" w:hAnsi="Times New Roman" w:cs="Times New Roman"/>
                <w:sz w:val="28"/>
                <w:szCs w:val="28"/>
                <w:u w:val="single"/>
              </w:rPr>
            </w:pPr>
          </w:p>
          <w:p w:rsidR="004A271A" w:rsidRPr="004A271A" w:rsidRDefault="00373E0F" w:rsidP="00E97D0E">
            <w:pPr>
              <w:pStyle w:val="a3"/>
              <w:numPr>
                <w:ilvl w:val="0"/>
                <w:numId w:val="27"/>
              </w:numPr>
              <w:spacing w:after="0" w:line="360" w:lineRule="auto"/>
              <w:ind w:left="0" w:firstLine="709"/>
              <w:jc w:val="both"/>
              <w:rPr>
                <w:rFonts w:ascii="Times New Roman" w:hAnsi="Times New Roman" w:cs="Times New Roman"/>
                <w:sz w:val="28"/>
                <w:szCs w:val="28"/>
                <w:u w:val="single"/>
              </w:rPr>
            </w:pPr>
            <w:r w:rsidRPr="0022564E">
              <w:rPr>
                <w:rFonts w:ascii="Times New Roman" w:hAnsi="Times New Roman" w:cs="Times New Roman"/>
                <w:sz w:val="28"/>
                <w:u w:val="single"/>
              </w:rPr>
              <w:t>Сахарный диабет</w:t>
            </w:r>
            <w:r>
              <w:rPr>
                <w:rFonts w:ascii="Times New Roman" w:hAnsi="Times New Roman" w:cs="Times New Roman"/>
                <w:sz w:val="28"/>
              </w:rPr>
              <w:t xml:space="preserve"> – </w:t>
            </w:r>
            <w:r w:rsidRPr="0022564E">
              <w:rPr>
                <w:rFonts w:ascii="Times New Roman" w:hAnsi="Times New Roman" w:cs="Times New Roman"/>
                <w:sz w:val="28"/>
              </w:rPr>
              <w:t>заболевание, в основе которого лежит абсолютная или относительная</w:t>
            </w:r>
            <w:r w:rsidRPr="0022564E">
              <w:rPr>
                <w:sz w:val="28"/>
              </w:rPr>
              <w:t xml:space="preserve"> </w:t>
            </w:r>
            <w:r w:rsidRPr="0022564E">
              <w:rPr>
                <w:rFonts w:ascii="Times New Roman" w:hAnsi="Times New Roman" w:cs="Times New Roman"/>
                <w:sz w:val="28"/>
              </w:rPr>
              <w:t>недостаточность инсулина, приводящая к нарушению всех видов обмена веществ.</w:t>
            </w:r>
            <w:r>
              <w:rPr>
                <w:rFonts w:ascii="Times New Roman" w:hAnsi="Times New Roman" w:cs="Times New Roman"/>
                <w:sz w:val="28"/>
              </w:rPr>
              <w:br/>
            </w:r>
            <w:r w:rsidRPr="00717FD2">
              <w:rPr>
                <w:rFonts w:ascii="Times New Roman" w:hAnsi="Times New Roman" w:cs="Times New Roman"/>
                <w:sz w:val="28"/>
                <w:szCs w:val="28"/>
                <w:u w:val="single"/>
              </w:rPr>
              <w:t>Лабораторная диагностика</w:t>
            </w:r>
            <w:r w:rsidRPr="0022564E">
              <w:rPr>
                <w:rFonts w:ascii="Times New Roman" w:hAnsi="Times New Roman" w:cs="Times New Roman"/>
                <w:sz w:val="28"/>
                <w:szCs w:val="28"/>
              </w:rPr>
              <w:t xml:space="preserve">. При лабораторном исследовании в крови обнаруживаются гипергликемия, </w:t>
            </w:r>
            <w:proofErr w:type="spellStart"/>
            <w:r w:rsidRPr="0022564E">
              <w:rPr>
                <w:rFonts w:ascii="Times New Roman" w:hAnsi="Times New Roman" w:cs="Times New Roman"/>
                <w:sz w:val="28"/>
                <w:szCs w:val="28"/>
              </w:rPr>
              <w:t>кетонемия</w:t>
            </w:r>
            <w:proofErr w:type="spellEnd"/>
            <w:r w:rsidRPr="0022564E">
              <w:rPr>
                <w:rFonts w:ascii="Times New Roman" w:hAnsi="Times New Roman" w:cs="Times New Roman"/>
                <w:sz w:val="28"/>
                <w:szCs w:val="28"/>
              </w:rPr>
              <w:t xml:space="preserve">, ацидоз; в моче — высокая плотность, </w:t>
            </w:r>
            <w:proofErr w:type="spellStart"/>
            <w:r w:rsidRPr="0022564E">
              <w:rPr>
                <w:rFonts w:ascii="Times New Roman" w:hAnsi="Times New Roman" w:cs="Times New Roman"/>
                <w:sz w:val="28"/>
                <w:szCs w:val="28"/>
              </w:rPr>
              <w:t>глюкозурия</w:t>
            </w:r>
            <w:proofErr w:type="spellEnd"/>
            <w:r w:rsidRPr="0022564E">
              <w:rPr>
                <w:rFonts w:ascii="Times New Roman" w:hAnsi="Times New Roman" w:cs="Times New Roman"/>
                <w:sz w:val="28"/>
                <w:szCs w:val="28"/>
              </w:rPr>
              <w:t xml:space="preserve">, кетоновые тела. Колебания сахара в моче (крови) можно установить по </w:t>
            </w:r>
            <w:proofErr w:type="spellStart"/>
            <w:r w:rsidRPr="0022564E">
              <w:rPr>
                <w:rFonts w:ascii="Times New Roman" w:hAnsi="Times New Roman" w:cs="Times New Roman"/>
                <w:sz w:val="28"/>
                <w:szCs w:val="28"/>
              </w:rPr>
              <w:t>глюкозурическому</w:t>
            </w:r>
            <w:proofErr w:type="spellEnd"/>
            <w:r w:rsidRPr="0022564E">
              <w:rPr>
                <w:rFonts w:ascii="Times New Roman" w:hAnsi="Times New Roman" w:cs="Times New Roman"/>
                <w:sz w:val="28"/>
                <w:szCs w:val="28"/>
              </w:rPr>
              <w:t xml:space="preserve"> (</w:t>
            </w:r>
            <w:proofErr w:type="spellStart"/>
            <w:r w:rsidRPr="0022564E">
              <w:rPr>
                <w:rFonts w:ascii="Times New Roman" w:hAnsi="Times New Roman" w:cs="Times New Roman"/>
                <w:sz w:val="28"/>
                <w:szCs w:val="28"/>
              </w:rPr>
              <w:t>гликемическому</w:t>
            </w:r>
            <w:proofErr w:type="spellEnd"/>
            <w:r w:rsidRPr="0022564E">
              <w:rPr>
                <w:rFonts w:ascii="Times New Roman" w:hAnsi="Times New Roman" w:cs="Times New Roman"/>
                <w:sz w:val="28"/>
                <w:szCs w:val="28"/>
              </w:rPr>
              <w:t>) профилю. Для ориентировочного определения гликемии (экспресс методы диагностики) можно пользоваться инд</w:t>
            </w:r>
            <w:r>
              <w:rPr>
                <w:rFonts w:ascii="Times New Roman" w:hAnsi="Times New Roman" w:cs="Times New Roman"/>
                <w:sz w:val="28"/>
                <w:szCs w:val="28"/>
              </w:rPr>
              <w:t>икаторными полосками ―</w:t>
            </w:r>
            <w:proofErr w:type="spellStart"/>
            <w:r>
              <w:rPr>
                <w:rFonts w:ascii="Times New Roman" w:hAnsi="Times New Roman" w:cs="Times New Roman"/>
                <w:sz w:val="28"/>
                <w:szCs w:val="28"/>
              </w:rPr>
              <w:t>декстонал</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декстростикс</w:t>
            </w:r>
            <w:proofErr w:type="spellEnd"/>
            <w:r w:rsidRPr="0022564E">
              <w:rPr>
                <w:rFonts w:ascii="Times New Roman" w:hAnsi="Times New Roman" w:cs="Times New Roman"/>
                <w:sz w:val="28"/>
                <w:szCs w:val="28"/>
              </w:rPr>
              <w:t>, для определения сахар</w:t>
            </w:r>
            <w:r>
              <w:rPr>
                <w:rFonts w:ascii="Times New Roman" w:hAnsi="Times New Roman" w:cs="Times New Roman"/>
                <w:sz w:val="28"/>
                <w:szCs w:val="28"/>
              </w:rPr>
              <w:t>а в моче применяются ―</w:t>
            </w:r>
            <w:proofErr w:type="spellStart"/>
            <w:r>
              <w:rPr>
                <w:rFonts w:ascii="Times New Roman" w:hAnsi="Times New Roman" w:cs="Times New Roman"/>
                <w:sz w:val="28"/>
                <w:szCs w:val="28"/>
              </w:rPr>
              <w:t>Глюкотест</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Мультистикс</w:t>
            </w:r>
            <w:proofErr w:type="spellEnd"/>
            <w:r w:rsidRPr="0022564E">
              <w:rPr>
                <w:rFonts w:ascii="Times New Roman" w:hAnsi="Times New Roman" w:cs="Times New Roman"/>
                <w:sz w:val="28"/>
                <w:szCs w:val="28"/>
              </w:rPr>
              <w:t>; кетоновые тела в моче определяют с помощью ―</w:t>
            </w:r>
            <w:proofErr w:type="spellStart"/>
            <w:r w:rsidRPr="0022564E">
              <w:rPr>
                <w:rFonts w:ascii="Times New Roman" w:hAnsi="Times New Roman" w:cs="Times New Roman"/>
                <w:sz w:val="28"/>
                <w:szCs w:val="28"/>
              </w:rPr>
              <w:t>Кетостикса</w:t>
            </w:r>
            <w:proofErr w:type="spellEnd"/>
            <w:r>
              <w:rPr>
                <w:rFonts w:ascii="Times New Roman" w:hAnsi="Times New Roman" w:cs="Times New Roman"/>
                <w:sz w:val="28"/>
                <w:szCs w:val="28"/>
              </w:rPr>
              <w:t>.</w:t>
            </w:r>
            <w:r>
              <w:rPr>
                <w:rFonts w:ascii="Times New Roman" w:hAnsi="Times New Roman" w:cs="Times New Roman"/>
                <w:sz w:val="28"/>
                <w:szCs w:val="28"/>
              </w:rPr>
              <w:br/>
            </w:r>
            <w:r w:rsidRPr="00717FD2">
              <w:rPr>
                <w:rFonts w:ascii="Times New Roman" w:hAnsi="Times New Roman" w:cs="Times New Roman"/>
                <w:sz w:val="28"/>
                <w:u w:val="wave"/>
              </w:rPr>
              <w:t>Средства мониторинга глюкозы</w:t>
            </w:r>
            <w:r w:rsidRPr="00717FD2">
              <w:rPr>
                <w:rFonts w:ascii="Times New Roman" w:hAnsi="Times New Roman" w:cs="Times New Roman"/>
                <w:sz w:val="28"/>
              </w:rPr>
              <w:t xml:space="preserve">: прибор </w:t>
            </w:r>
            <w:proofErr w:type="spellStart"/>
            <w:r w:rsidRPr="00717FD2">
              <w:rPr>
                <w:rFonts w:ascii="Times New Roman" w:hAnsi="Times New Roman" w:cs="Times New Roman"/>
                <w:sz w:val="28"/>
              </w:rPr>
              <w:t>Continious</w:t>
            </w:r>
            <w:proofErr w:type="spellEnd"/>
            <w:r w:rsidRPr="00717FD2">
              <w:rPr>
                <w:rFonts w:ascii="Times New Roman" w:hAnsi="Times New Roman" w:cs="Times New Roman"/>
                <w:sz w:val="28"/>
              </w:rPr>
              <w:t xml:space="preserve"> </w:t>
            </w:r>
            <w:proofErr w:type="spellStart"/>
            <w:r w:rsidRPr="00717FD2">
              <w:rPr>
                <w:rFonts w:ascii="Times New Roman" w:hAnsi="Times New Roman" w:cs="Times New Roman"/>
                <w:sz w:val="28"/>
              </w:rPr>
              <w:t>Glucose</w:t>
            </w:r>
            <w:proofErr w:type="spellEnd"/>
            <w:r w:rsidRPr="00717FD2">
              <w:rPr>
                <w:rFonts w:ascii="Times New Roman" w:hAnsi="Times New Roman" w:cs="Times New Roman"/>
                <w:sz w:val="28"/>
              </w:rPr>
              <w:t xml:space="preserve"> </w:t>
            </w:r>
            <w:proofErr w:type="spellStart"/>
            <w:r w:rsidRPr="00717FD2">
              <w:rPr>
                <w:rFonts w:ascii="Times New Roman" w:hAnsi="Times New Roman" w:cs="Times New Roman"/>
                <w:sz w:val="28"/>
              </w:rPr>
              <w:t>Monitoring</w:t>
            </w:r>
            <w:proofErr w:type="spellEnd"/>
            <w:r w:rsidRPr="00717FD2">
              <w:rPr>
                <w:rFonts w:ascii="Times New Roman" w:hAnsi="Times New Roman" w:cs="Times New Roman"/>
                <w:sz w:val="28"/>
              </w:rPr>
              <w:t xml:space="preserve"> </w:t>
            </w:r>
            <w:proofErr w:type="spellStart"/>
            <w:r w:rsidRPr="00717FD2">
              <w:rPr>
                <w:rFonts w:ascii="Times New Roman" w:hAnsi="Times New Roman" w:cs="Times New Roman"/>
                <w:sz w:val="28"/>
              </w:rPr>
              <w:t>System</w:t>
            </w:r>
            <w:proofErr w:type="spellEnd"/>
            <w:r w:rsidRPr="00717FD2">
              <w:rPr>
                <w:rFonts w:ascii="Times New Roman" w:hAnsi="Times New Roman" w:cs="Times New Roman"/>
                <w:sz w:val="28"/>
              </w:rPr>
              <w:t xml:space="preserve">, CGMS. Крепится на поясе и с помощью подкожного сенсора (меняется каждые 3 дня) </w:t>
            </w:r>
            <w:proofErr w:type="spellStart"/>
            <w:r w:rsidRPr="00717FD2">
              <w:rPr>
                <w:rFonts w:ascii="Times New Roman" w:hAnsi="Times New Roman" w:cs="Times New Roman"/>
                <w:sz w:val="28"/>
              </w:rPr>
              <w:t>мониторирует</w:t>
            </w:r>
            <w:proofErr w:type="spellEnd"/>
            <w:r w:rsidRPr="00717FD2">
              <w:rPr>
                <w:rFonts w:ascii="Times New Roman" w:hAnsi="Times New Roman" w:cs="Times New Roman"/>
                <w:sz w:val="28"/>
              </w:rPr>
              <w:t xml:space="preserve"> уровень глюкозы крови.</w:t>
            </w:r>
          </w:p>
          <w:p w:rsidR="004A271A" w:rsidRPr="004A271A" w:rsidRDefault="00373E0F" w:rsidP="00E97D0E">
            <w:pPr>
              <w:pStyle w:val="a3"/>
              <w:numPr>
                <w:ilvl w:val="0"/>
                <w:numId w:val="27"/>
              </w:numPr>
              <w:spacing w:after="0" w:line="360" w:lineRule="auto"/>
              <w:ind w:left="0" w:firstLine="709"/>
              <w:jc w:val="both"/>
              <w:rPr>
                <w:rFonts w:ascii="Times New Roman" w:hAnsi="Times New Roman" w:cs="Times New Roman"/>
                <w:sz w:val="28"/>
                <w:szCs w:val="28"/>
                <w:u w:val="single"/>
              </w:rPr>
            </w:pPr>
            <w:r w:rsidRPr="00717FD2">
              <w:rPr>
                <w:rFonts w:ascii="Times New Roman" w:hAnsi="Times New Roman" w:cs="Times New Roman"/>
                <w:sz w:val="28"/>
              </w:rPr>
              <w:t xml:space="preserve"> Инсулиновая помпа: небольшой компьютер, с помощью которого вводится непрерывно ультракороткий инсулин через небольшой пластмассовый катетер в </w:t>
            </w:r>
            <w:proofErr w:type="spellStart"/>
            <w:r w:rsidRPr="00717FD2">
              <w:rPr>
                <w:rFonts w:ascii="Times New Roman" w:hAnsi="Times New Roman" w:cs="Times New Roman"/>
                <w:sz w:val="28"/>
              </w:rPr>
              <w:t>подкожножировую</w:t>
            </w:r>
            <w:proofErr w:type="spellEnd"/>
            <w:r w:rsidRPr="00717FD2">
              <w:rPr>
                <w:rFonts w:ascii="Times New Roman" w:hAnsi="Times New Roman" w:cs="Times New Roman"/>
                <w:sz w:val="28"/>
              </w:rPr>
              <w:t xml:space="preserve"> клетчатку. </w:t>
            </w:r>
          </w:p>
          <w:p w:rsidR="004A271A" w:rsidRPr="004A271A" w:rsidRDefault="00373E0F" w:rsidP="00E97D0E">
            <w:pPr>
              <w:pStyle w:val="a3"/>
              <w:numPr>
                <w:ilvl w:val="0"/>
                <w:numId w:val="27"/>
              </w:numPr>
              <w:spacing w:after="0" w:line="360" w:lineRule="auto"/>
              <w:ind w:left="0" w:firstLine="709"/>
              <w:rPr>
                <w:rFonts w:ascii="Times New Roman" w:hAnsi="Times New Roman" w:cs="Times New Roman"/>
                <w:sz w:val="28"/>
                <w:szCs w:val="28"/>
                <w:u w:val="single"/>
              </w:rPr>
            </w:pPr>
            <w:r w:rsidRPr="00717FD2">
              <w:rPr>
                <w:rFonts w:ascii="Times New Roman" w:hAnsi="Times New Roman" w:cs="Times New Roman"/>
                <w:sz w:val="28"/>
              </w:rPr>
              <w:t xml:space="preserve">Искусственная поджелудочная железа»: устройство, объединяющее систему непрерывного мониторинга глюкозы и инсулиновую помпу; полностью воспроизводит функцию </w:t>
            </w:r>
            <w:proofErr w:type="gramStart"/>
            <w:r w:rsidRPr="00717FD2">
              <w:rPr>
                <w:rFonts w:ascii="Times New Roman" w:hAnsi="Times New Roman" w:cs="Times New Roman"/>
                <w:sz w:val="28"/>
              </w:rPr>
              <w:t>β-</w:t>
            </w:r>
            <w:proofErr w:type="gramEnd"/>
            <w:r w:rsidRPr="00717FD2">
              <w:rPr>
                <w:rFonts w:ascii="Times New Roman" w:hAnsi="Times New Roman" w:cs="Times New Roman"/>
                <w:sz w:val="28"/>
              </w:rPr>
              <w:t>клеток</w:t>
            </w:r>
            <w:r>
              <w:rPr>
                <w:rFonts w:ascii="Times New Roman" w:hAnsi="Times New Roman" w:cs="Times New Roman"/>
                <w:sz w:val="28"/>
              </w:rPr>
              <w:t>.</w:t>
            </w:r>
          </w:p>
          <w:p w:rsidR="004A271A" w:rsidRPr="004A271A" w:rsidRDefault="00373E0F" w:rsidP="004A271A">
            <w:pPr>
              <w:pStyle w:val="a3"/>
              <w:spacing w:after="0" w:line="360" w:lineRule="auto"/>
              <w:ind w:left="709"/>
              <w:jc w:val="center"/>
              <w:rPr>
                <w:rFonts w:ascii="Times New Roman" w:hAnsi="Times New Roman" w:cs="Times New Roman"/>
                <w:sz w:val="28"/>
                <w:szCs w:val="28"/>
                <w:u w:val="single"/>
              </w:rPr>
            </w:pPr>
            <w:r>
              <w:rPr>
                <w:rFonts w:ascii="Times New Roman" w:hAnsi="Times New Roman" w:cs="Times New Roman"/>
                <w:sz w:val="28"/>
              </w:rPr>
              <w:br/>
            </w:r>
            <w:r w:rsidRPr="00470B59">
              <w:rPr>
                <w:rFonts w:ascii="Times New Roman" w:hAnsi="Times New Roman" w:cs="Times New Roman"/>
                <w:b/>
                <w:sz w:val="28"/>
                <w:szCs w:val="28"/>
                <w:u w:val="wave"/>
              </w:rPr>
              <w:t>ЛЕЧЕНИЕ</w:t>
            </w:r>
          </w:p>
          <w:p w:rsidR="00373E0F" w:rsidRPr="004A271A" w:rsidRDefault="00373E0F" w:rsidP="004A271A">
            <w:pPr>
              <w:spacing w:line="360" w:lineRule="auto"/>
              <w:ind w:firstLine="709"/>
              <w:jc w:val="both"/>
              <w:rPr>
                <w:sz w:val="28"/>
                <w:szCs w:val="28"/>
                <w:u w:val="single"/>
              </w:rPr>
            </w:pPr>
            <w:r w:rsidRPr="004A271A">
              <w:rPr>
                <w:sz w:val="28"/>
                <w:szCs w:val="28"/>
              </w:rPr>
              <w:br/>
              <w:t xml:space="preserve">В лечении </w:t>
            </w:r>
            <w:proofErr w:type="spellStart"/>
            <w:r w:rsidRPr="004A271A">
              <w:rPr>
                <w:sz w:val="28"/>
                <w:szCs w:val="28"/>
              </w:rPr>
              <w:t>манифестной</w:t>
            </w:r>
            <w:proofErr w:type="spellEnd"/>
            <w:r w:rsidRPr="004A271A">
              <w:rPr>
                <w:sz w:val="28"/>
                <w:szCs w:val="28"/>
              </w:rPr>
              <w:t xml:space="preserve"> стадии заболевания используется заместительная терапия препаратами инсулина в сочетании с диетой и дозированной физической нагрузкой. Питание больных с учетом пожизненной терапии должно быть строго сбалансированным и физиологическим по калорийности, содержанию белков, углеводов, витаминов, минеральных веществ (стол №9). </w:t>
            </w:r>
            <w:proofErr w:type="gramStart"/>
            <w:r w:rsidRPr="004A271A">
              <w:rPr>
                <w:sz w:val="28"/>
                <w:szCs w:val="28"/>
              </w:rPr>
              <w:t>Особенностью диеты является исключение легкоусвояемых углеводов — сахара, конфет, пшеничной муки, макаронных изделий, манной, рисовой круп; крахмала, винограда, бананов, хурмы.</w:t>
            </w:r>
            <w:proofErr w:type="gramEnd"/>
            <w:r w:rsidRPr="004A271A">
              <w:rPr>
                <w:sz w:val="28"/>
                <w:szCs w:val="28"/>
              </w:rPr>
              <w:t xml:space="preserve"> </w:t>
            </w:r>
            <w:proofErr w:type="gramStart"/>
            <w:r w:rsidRPr="004A271A">
              <w:rPr>
                <w:sz w:val="28"/>
                <w:szCs w:val="28"/>
              </w:rPr>
              <w:t>Рекомендуется их замена на углеводы, содержащие большое количество клетчатки, замедляющей всасывание глюкозы (ржаная мука, гречневая, пшенная, перловая, овсяная крупы, картофель, капуста, морковь, свекла).</w:t>
            </w:r>
            <w:proofErr w:type="gramEnd"/>
            <w:r w:rsidRPr="004A271A">
              <w:rPr>
                <w:sz w:val="28"/>
                <w:szCs w:val="28"/>
              </w:rPr>
              <w:t xml:space="preserve"> Сахар заменяют сорбитом или ксилитом. Показано умеренное ограничение жиров, особенно животного происхождения. Необходимым условием диетотерапии является шестиразовое </w:t>
            </w:r>
            <w:r w:rsidRPr="004A271A">
              <w:rPr>
                <w:sz w:val="28"/>
                <w:szCs w:val="28"/>
              </w:rPr>
              <w:lastRenderedPageBreak/>
              <w:t>питание, которое состоит из трех основных приемов пищи (завтрак, обед и ужин по 25% суточной калорийности) и трех дополнительных (второй завтрак и полдник по 10%, второй ужин — 15% суточной калорийности).</w:t>
            </w:r>
          </w:p>
          <w:p w:rsidR="009779FA" w:rsidRDefault="00373E0F" w:rsidP="004A271A">
            <w:pPr>
              <w:pStyle w:val="a3"/>
              <w:spacing w:after="0" w:line="360" w:lineRule="auto"/>
              <w:ind w:left="0" w:firstLine="709"/>
              <w:jc w:val="both"/>
              <w:rPr>
                <w:rFonts w:ascii="Times New Roman" w:hAnsi="Times New Roman" w:cs="Times New Roman"/>
                <w:sz w:val="28"/>
                <w:szCs w:val="28"/>
              </w:rPr>
            </w:pPr>
            <w:r w:rsidRPr="00717FD2">
              <w:rPr>
                <w:rFonts w:ascii="Times New Roman" w:hAnsi="Times New Roman" w:cs="Times New Roman"/>
                <w:b/>
                <w:sz w:val="28"/>
                <w:szCs w:val="28"/>
              </w:rPr>
              <w:t xml:space="preserve">Особенности ухода за больным сахарным диабетом. </w:t>
            </w:r>
            <w:r>
              <w:rPr>
                <w:rFonts w:ascii="Times New Roman" w:hAnsi="Times New Roman" w:cs="Times New Roman"/>
                <w:b/>
                <w:sz w:val="28"/>
                <w:szCs w:val="28"/>
              </w:rPr>
              <w:br/>
            </w:r>
            <w:r w:rsidRPr="00717FD2">
              <w:rPr>
                <w:rFonts w:ascii="Times New Roman" w:hAnsi="Times New Roman" w:cs="Times New Roman"/>
                <w:sz w:val="28"/>
                <w:szCs w:val="28"/>
              </w:rPr>
              <w:t>Уход за ребенком требует тщательного туалета кожи и слизистых оболочек. Больным ежедневно проводится гигиеническая ванна, для мытья используется губка, а не мочалка во избежание нарушения целостности кожи. Рекомендуется мыло со смягчающим действием детское, глицериновое, ланолиновое. Больные нуждаются в частой смене нательного и постельного белья. Необходим тщательный уход за полостью рта. Большого внимания требует гигиена ног. Ноги ребенка следует промокать мягким полотенцем, тщательно просушивая промежутки между пальцами. После мытья ног необходимо осторожно обрезать ногти так, чтобы они не выходило за пределы ногтевого ложа. Носки или колготки меняют не реже 1 79 раза в 2 дня, летом ежедневно. Обувь должна быть свободной, не натирать ноги и закрывать пальцы. Появление молочницы, стоматита, опрелостей, пиодермии, грибковых заболеваний требует своевременного лечения и тщательного ухода</w:t>
            </w:r>
            <w:r>
              <w:rPr>
                <w:rFonts w:ascii="Times New Roman" w:hAnsi="Times New Roman" w:cs="Times New Roman"/>
                <w:sz w:val="28"/>
                <w:szCs w:val="28"/>
              </w:rPr>
              <w:t>.</w:t>
            </w:r>
          </w:p>
          <w:p w:rsidR="00373E0F" w:rsidRDefault="00373E0F" w:rsidP="00E97D0E">
            <w:pPr>
              <w:pStyle w:val="a3"/>
              <w:numPr>
                <w:ilvl w:val="0"/>
                <w:numId w:val="28"/>
              </w:numPr>
              <w:spacing w:after="0" w:line="360" w:lineRule="auto"/>
              <w:ind w:left="0" w:firstLine="709"/>
              <w:jc w:val="both"/>
              <w:rPr>
                <w:rFonts w:ascii="Times New Roman" w:hAnsi="Times New Roman" w:cs="Times New Roman"/>
                <w:sz w:val="28"/>
                <w:szCs w:val="28"/>
              </w:rPr>
            </w:pPr>
            <w:r w:rsidRPr="00717FD2">
              <w:rPr>
                <w:rFonts w:ascii="Times New Roman" w:hAnsi="Times New Roman" w:cs="Times New Roman"/>
                <w:sz w:val="28"/>
                <w:szCs w:val="28"/>
              </w:rPr>
              <w:t xml:space="preserve">Сестра осуществляет </w:t>
            </w:r>
            <w:proofErr w:type="gramStart"/>
            <w:r w:rsidRPr="00717FD2">
              <w:rPr>
                <w:rFonts w:ascii="Times New Roman" w:hAnsi="Times New Roman" w:cs="Times New Roman"/>
                <w:sz w:val="28"/>
                <w:szCs w:val="28"/>
              </w:rPr>
              <w:t>контр</w:t>
            </w:r>
            <w:r>
              <w:rPr>
                <w:rFonts w:ascii="Times New Roman" w:hAnsi="Times New Roman" w:cs="Times New Roman"/>
                <w:sz w:val="28"/>
                <w:szCs w:val="28"/>
              </w:rPr>
              <w:t>оль за</w:t>
            </w:r>
            <w:proofErr w:type="gramEnd"/>
            <w:r>
              <w:rPr>
                <w:rFonts w:ascii="Times New Roman" w:hAnsi="Times New Roman" w:cs="Times New Roman"/>
                <w:sz w:val="28"/>
                <w:szCs w:val="28"/>
              </w:rPr>
              <w:t xml:space="preserve"> лечебным питанием больного</w:t>
            </w:r>
            <w:r w:rsidRPr="00717FD2">
              <w:rPr>
                <w:rFonts w:ascii="Times New Roman" w:hAnsi="Times New Roman" w:cs="Times New Roman"/>
                <w:sz w:val="28"/>
                <w:szCs w:val="28"/>
              </w:rPr>
              <w:t>, контролирует передачи, при необходимости проводит с родственниками разъясняющие беседы о значении лечебного питания и возможных последствиях нарушения диеты. Для сведения родственников на информационном стенде указывается перечень разрешающих продуктов и их допустимое количество. С целью выявления продуктов, не соответствующих лечебному столу, сестра ежедневно проверяет продукты, хранящиеся в прикроватных тумбочках холодильнике. Получает на ночь пищу для оказания неотложной помощи больным в случае развит</w:t>
            </w:r>
            <w:r>
              <w:rPr>
                <w:rFonts w:ascii="Times New Roman" w:hAnsi="Times New Roman" w:cs="Times New Roman"/>
                <w:sz w:val="28"/>
                <w:szCs w:val="28"/>
              </w:rPr>
              <w:t xml:space="preserve">ия гипогликемических </w:t>
            </w:r>
            <w:r>
              <w:rPr>
                <w:rFonts w:ascii="Times New Roman" w:hAnsi="Times New Roman" w:cs="Times New Roman"/>
                <w:sz w:val="28"/>
                <w:szCs w:val="28"/>
              </w:rPr>
              <w:lastRenderedPageBreak/>
              <w:t>состояний.</w:t>
            </w:r>
            <w:r>
              <w:rPr>
                <w:rFonts w:ascii="Times New Roman" w:hAnsi="Times New Roman" w:cs="Times New Roman"/>
                <w:sz w:val="28"/>
                <w:szCs w:val="28"/>
              </w:rPr>
              <w:br/>
            </w:r>
            <w:r w:rsidRPr="00717FD2">
              <w:rPr>
                <w:rFonts w:ascii="Times New Roman" w:hAnsi="Times New Roman" w:cs="Times New Roman"/>
                <w:sz w:val="28"/>
                <w:szCs w:val="28"/>
              </w:rPr>
              <w:t>2.</w:t>
            </w:r>
            <w:r w:rsidR="009779FA">
              <w:rPr>
                <w:rFonts w:ascii="Times New Roman" w:hAnsi="Times New Roman" w:cs="Times New Roman"/>
                <w:sz w:val="28"/>
                <w:szCs w:val="28"/>
              </w:rPr>
              <w:t xml:space="preserve"> </w:t>
            </w:r>
            <w:r w:rsidRPr="00717FD2">
              <w:rPr>
                <w:rFonts w:ascii="Times New Roman" w:hAnsi="Times New Roman" w:cs="Times New Roman"/>
                <w:sz w:val="28"/>
                <w:szCs w:val="28"/>
              </w:rPr>
              <w:t>Осуществляется постоянное наблюдение за больными, включая ночное вре</w:t>
            </w:r>
            <w:r>
              <w:rPr>
                <w:rFonts w:ascii="Times New Roman" w:hAnsi="Times New Roman" w:cs="Times New Roman"/>
                <w:sz w:val="28"/>
                <w:szCs w:val="28"/>
              </w:rPr>
              <w:t>мя. Учитывает при этом, что в 3</w:t>
            </w:r>
            <w:r w:rsidRPr="00717FD2">
              <w:rPr>
                <w:rFonts w:ascii="Times New Roman" w:hAnsi="Times New Roman" w:cs="Times New Roman"/>
                <w:sz w:val="28"/>
                <w:szCs w:val="28"/>
              </w:rPr>
              <w:t>-4 ч ночи уровень глик</w:t>
            </w:r>
            <w:r>
              <w:rPr>
                <w:rFonts w:ascii="Times New Roman" w:hAnsi="Times New Roman" w:cs="Times New Roman"/>
                <w:sz w:val="28"/>
                <w:szCs w:val="28"/>
              </w:rPr>
              <w:t>емии наиболее низкой, между 5-8 ч утра - наиболее высок.</w:t>
            </w:r>
            <w:r>
              <w:rPr>
                <w:rFonts w:ascii="Times New Roman" w:hAnsi="Times New Roman" w:cs="Times New Roman"/>
                <w:sz w:val="28"/>
                <w:szCs w:val="28"/>
              </w:rPr>
              <w:br/>
            </w:r>
            <w:r w:rsidRPr="00717FD2">
              <w:rPr>
                <w:rFonts w:ascii="Times New Roman" w:hAnsi="Times New Roman" w:cs="Times New Roman"/>
                <w:sz w:val="28"/>
                <w:szCs w:val="28"/>
              </w:rPr>
              <w:t xml:space="preserve">3. Умеет выявлять </w:t>
            </w:r>
            <w:proofErr w:type="gramStart"/>
            <w:r w:rsidRPr="00717FD2">
              <w:rPr>
                <w:rFonts w:ascii="Times New Roman" w:hAnsi="Times New Roman" w:cs="Times New Roman"/>
                <w:sz w:val="28"/>
                <w:szCs w:val="28"/>
              </w:rPr>
              <w:t>клиническое</w:t>
            </w:r>
            <w:proofErr w:type="gramEnd"/>
            <w:r w:rsidRPr="00717FD2">
              <w:rPr>
                <w:rFonts w:ascii="Times New Roman" w:hAnsi="Times New Roman" w:cs="Times New Roman"/>
                <w:sz w:val="28"/>
                <w:szCs w:val="28"/>
              </w:rPr>
              <w:t xml:space="preserve"> признаки коматозны</w:t>
            </w:r>
            <w:r>
              <w:rPr>
                <w:rFonts w:ascii="Times New Roman" w:hAnsi="Times New Roman" w:cs="Times New Roman"/>
                <w:sz w:val="28"/>
                <w:szCs w:val="28"/>
              </w:rPr>
              <w:t>х состояний и оказывать помощь.</w:t>
            </w:r>
            <w:r>
              <w:rPr>
                <w:rFonts w:ascii="Times New Roman" w:hAnsi="Times New Roman" w:cs="Times New Roman"/>
                <w:sz w:val="28"/>
                <w:szCs w:val="28"/>
              </w:rPr>
              <w:br/>
            </w:r>
            <w:r w:rsidR="009779FA">
              <w:rPr>
                <w:rFonts w:ascii="Times New Roman" w:hAnsi="Times New Roman" w:cs="Times New Roman"/>
                <w:sz w:val="28"/>
                <w:szCs w:val="28"/>
              </w:rPr>
              <w:t xml:space="preserve">4. </w:t>
            </w:r>
            <w:r w:rsidRPr="00717FD2">
              <w:rPr>
                <w:rFonts w:ascii="Times New Roman" w:hAnsi="Times New Roman" w:cs="Times New Roman"/>
                <w:sz w:val="28"/>
                <w:szCs w:val="28"/>
              </w:rPr>
              <w:t>Владеет методикой экспресс — диагностики</w:t>
            </w:r>
            <w:r>
              <w:rPr>
                <w:rFonts w:ascii="Times New Roman" w:hAnsi="Times New Roman" w:cs="Times New Roman"/>
                <w:sz w:val="28"/>
                <w:szCs w:val="28"/>
              </w:rPr>
              <w:t>.</w:t>
            </w:r>
            <w:r w:rsidRPr="00717FD2">
              <w:rPr>
                <w:rFonts w:ascii="Times New Roman" w:hAnsi="Times New Roman" w:cs="Times New Roman"/>
                <w:sz w:val="28"/>
                <w:szCs w:val="28"/>
              </w:rPr>
              <w:t xml:space="preserve"> </w:t>
            </w:r>
            <w:r>
              <w:rPr>
                <w:rFonts w:ascii="Times New Roman" w:hAnsi="Times New Roman" w:cs="Times New Roman"/>
                <w:sz w:val="28"/>
                <w:szCs w:val="28"/>
              </w:rPr>
              <w:br/>
            </w:r>
            <w:r w:rsidRPr="00717FD2">
              <w:rPr>
                <w:rFonts w:ascii="Times New Roman" w:hAnsi="Times New Roman" w:cs="Times New Roman"/>
                <w:sz w:val="28"/>
                <w:szCs w:val="28"/>
              </w:rPr>
              <w:t>5. Знает основные правила хранения и введения инсулина</w:t>
            </w:r>
            <w:r>
              <w:rPr>
                <w:rFonts w:ascii="Times New Roman" w:hAnsi="Times New Roman" w:cs="Times New Roman"/>
                <w:sz w:val="28"/>
                <w:szCs w:val="28"/>
              </w:rPr>
              <w:t>.</w:t>
            </w:r>
            <w:r>
              <w:rPr>
                <w:rFonts w:ascii="Times New Roman" w:hAnsi="Times New Roman" w:cs="Times New Roman"/>
                <w:sz w:val="28"/>
                <w:szCs w:val="28"/>
              </w:rPr>
              <w:br/>
            </w:r>
            <w:r w:rsidRPr="00717FD2">
              <w:rPr>
                <w:rFonts w:ascii="Times New Roman" w:hAnsi="Times New Roman" w:cs="Times New Roman"/>
                <w:sz w:val="28"/>
                <w:szCs w:val="28"/>
              </w:rPr>
              <w:t>6. Контролирует посещение больными школы диабета</w:t>
            </w:r>
            <w:r>
              <w:rPr>
                <w:rFonts w:ascii="Times New Roman" w:hAnsi="Times New Roman" w:cs="Times New Roman"/>
                <w:sz w:val="28"/>
                <w:szCs w:val="28"/>
              </w:rPr>
              <w:t xml:space="preserve"> (Посветить об этой школе маму/родственников, о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как важно посещать школу, улучшение состояния, риски осложнения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w:t>
            </w:r>
            <w:r w:rsidRPr="00717FD2">
              <w:rPr>
                <w:rFonts w:ascii="Times New Roman" w:hAnsi="Times New Roman" w:cs="Times New Roman"/>
                <w:sz w:val="28"/>
                <w:szCs w:val="28"/>
              </w:rPr>
              <w:t xml:space="preserve"> </w:t>
            </w:r>
            <w:r>
              <w:rPr>
                <w:rFonts w:ascii="Times New Roman" w:hAnsi="Times New Roman" w:cs="Times New Roman"/>
                <w:sz w:val="28"/>
                <w:szCs w:val="28"/>
              </w:rPr>
              <w:br/>
            </w:r>
            <w:r w:rsidRPr="00717FD2">
              <w:rPr>
                <w:rFonts w:ascii="Times New Roman" w:hAnsi="Times New Roman" w:cs="Times New Roman"/>
                <w:sz w:val="28"/>
                <w:szCs w:val="28"/>
              </w:rPr>
              <w:t>7. Присутствует при выполнении больными первых самостоятельных инъекций с целью своевременного устранения допускаемых ошибок</w:t>
            </w:r>
            <w:r>
              <w:rPr>
                <w:rFonts w:ascii="Times New Roman" w:hAnsi="Times New Roman" w:cs="Times New Roman"/>
                <w:sz w:val="28"/>
                <w:szCs w:val="28"/>
              </w:rPr>
              <w:t>.</w:t>
            </w:r>
          </w:p>
          <w:p w:rsidR="00373E0F" w:rsidRPr="009E4DEA" w:rsidRDefault="00373E0F" w:rsidP="009779FA">
            <w:pPr>
              <w:pStyle w:val="a3"/>
              <w:ind w:left="0"/>
              <w:rPr>
                <w:rFonts w:ascii="Times New Roman" w:hAnsi="Times New Roman" w:cs="Times New Roman"/>
                <w:b/>
                <w:sz w:val="28"/>
              </w:rPr>
            </w:pPr>
            <w:r w:rsidRPr="009E4DEA">
              <w:rPr>
                <w:rFonts w:ascii="Times New Roman" w:hAnsi="Times New Roman" w:cs="Times New Roman"/>
                <w:b/>
                <w:sz w:val="28"/>
              </w:rPr>
              <w:t>Диспансерное наблюдение</w:t>
            </w:r>
          </w:p>
          <w:p w:rsidR="009779FA" w:rsidRDefault="00373E0F" w:rsidP="00E97D0E">
            <w:pPr>
              <w:pStyle w:val="a3"/>
              <w:numPr>
                <w:ilvl w:val="0"/>
                <w:numId w:val="29"/>
              </w:numPr>
              <w:spacing w:after="0" w:line="360" w:lineRule="auto"/>
              <w:ind w:left="0" w:firstLine="709"/>
              <w:jc w:val="both"/>
              <w:rPr>
                <w:rFonts w:ascii="Times New Roman" w:hAnsi="Times New Roman" w:cs="Times New Roman"/>
                <w:sz w:val="28"/>
                <w:szCs w:val="28"/>
              </w:rPr>
            </w:pPr>
            <w:r w:rsidRPr="009E4DEA">
              <w:rPr>
                <w:rFonts w:ascii="Times New Roman" w:hAnsi="Times New Roman" w:cs="Times New Roman"/>
                <w:sz w:val="28"/>
                <w:szCs w:val="28"/>
              </w:rPr>
              <w:t xml:space="preserve">Наблюдение участкового педиатра и эндокринолога до передачи во взрослую сеть. Ежемесячные осмотры. </w:t>
            </w:r>
          </w:p>
          <w:p w:rsidR="009779FA" w:rsidRDefault="009779FA" w:rsidP="00E97D0E">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Леч</w:t>
            </w:r>
            <w:r w:rsidR="00373E0F" w:rsidRPr="009E4DEA">
              <w:rPr>
                <w:rFonts w:ascii="Times New Roman" w:hAnsi="Times New Roman" w:cs="Times New Roman"/>
                <w:sz w:val="28"/>
                <w:szCs w:val="28"/>
              </w:rPr>
              <w:t xml:space="preserve">ение бесплатное </w:t>
            </w:r>
          </w:p>
          <w:p w:rsidR="009779FA" w:rsidRDefault="00373E0F" w:rsidP="00E97D0E">
            <w:pPr>
              <w:pStyle w:val="a3"/>
              <w:numPr>
                <w:ilvl w:val="0"/>
                <w:numId w:val="29"/>
              </w:numPr>
              <w:spacing w:after="0" w:line="360" w:lineRule="auto"/>
              <w:ind w:left="0" w:firstLine="709"/>
              <w:jc w:val="both"/>
              <w:rPr>
                <w:rFonts w:ascii="Times New Roman" w:hAnsi="Times New Roman" w:cs="Times New Roman"/>
                <w:sz w:val="28"/>
                <w:szCs w:val="28"/>
              </w:rPr>
            </w:pPr>
            <w:r w:rsidRPr="009E4DEA">
              <w:rPr>
                <w:rFonts w:ascii="Times New Roman" w:hAnsi="Times New Roman" w:cs="Times New Roman"/>
                <w:sz w:val="28"/>
                <w:szCs w:val="28"/>
              </w:rPr>
              <w:t xml:space="preserve">Обучение родителей и ребенка методам компенсации СД в «Школе сахарного диабета» самоконтролю сахара крови, мочи, ацетона в моче. </w:t>
            </w:r>
          </w:p>
          <w:p w:rsidR="009779FA" w:rsidRDefault="00373E0F" w:rsidP="00E97D0E">
            <w:pPr>
              <w:pStyle w:val="a3"/>
              <w:numPr>
                <w:ilvl w:val="0"/>
                <w:numId w:val="29"/>
              </w:numPr>
              <w:spacing w:after="0" w:line="360" w:lineRule="auto"/>
              <w:ind w:left="0" w:firstLine="709"/>
              <w:jc w:val="both"/>
              <w:rPr>
                <w:rFonts w:ascii="Times New Roman" w:hAnsi="Times New Roman" w:cs="Times New Roman"/>
                <w:sz w:val="28"/>
                <w:szCs w:val="28"/>
              </w:rPr>
            </w:pPr>
            <w:r w:rsidRPr="009E4DEA">
              <w:rPr>
                <w:rFonts w:ascii="Times New Roman" w:hAnsi="Times New Roman" w:cs="Times New Roman"/>
                <w:sz w:val="28"/>
                <w:szCs w:val="28"/>
              </w:rPr>
              <w:t>При диабете более 5 лет – тщательный контроль за АД, мочи на белок (МАУ), исследование глазного</w:t>
            </w:r>
            <w:r w:rsidR="009779FA">
              <w:rPr>
                <w:rFonts w:ascii="Times New Roman" w:hAnsi="Times New Roman" w:cs="Times New Roman"/>
                <w:sz w:val="28"/>
                <w:szCs w:val="28"/>
              </w:rPr>
              <w:t xml:space="preserve"> дна, прозрачных сред глаза </w:t>
            </w:r>
          </w:p>
          <w:p w:rsidR="009779FA" w:rsidRDefault="00373E0F" w:rsidP="00E97D0E">
            <w:pPr>
              <w:pStyle w:val="a3"/>
              <w:numPr>
                <w:ilvl w:val="0"/>
                <w:numId w:val="29"/>
              </w:numPr>
              <w:spacing w:after="0" w:line="360" w:lineRule="auto"/>
              <w:ind w:left="0" w:firstLine="709"/>
              <w:jc w:val="both"/>
              <w:rPr>
                <w:rFonts w:ascii="Times New Roman" w:hAnsi="Times New Roman" w:cs="Times New Roman"/>
                <w:sz w:val="28"/>
                <w:szCs w:val="28"/>
              </w:rPr>
            </w:pPr>
            <w:r w:rsidRPr="009E4DEA">
              <w:rPr>
                <w:rFonts w:ascii="Times New Roman" w:hAnsi="Times New Roman" w:cs="Times New Roman"/>
                <w:sz w:val="28"/>
                <w:szCs w:val="28"/>
              </w:rPr>
              <w:t>Периодические (каждые 6 – 12 месяцев) обследования и коррекция доз инсулина</w:t>
            </w:r>
          </w:p>
          <w:p w:rsidR="009779FA" w:rsidRDefault="00373E0F" w:rsidP="00E97D0E">
            <w:pPr>
              <w:pStyle w:val="a3"/>
              <w:numPr>
                <w:ilvl w:val="0"/>
                <w:numId w:val="29"/>
              </w:numPr>
              <w:spacing w:after="0" w:line="360" w:lineRule="auto"/>
              <w:ind w:left="0" w:firstLine="709"/>
              <w:jc w:val="both"/>
              <w:rPr>
                <w:rFonts w:ascii="Times New Roman" w:hAnsi="Times New Roman" w:cs="Times New Roman"/>
                <w:sz w:val="28"/>
                <w:szCs w:val="28"/>
              </w:rPr>
            </w:pPr>
            <w:r w:rsidRPr="009E4DEA">
              <w:rPr>
                <w:rFonts w:ascii="Times New Roman" w:hAnsi="Times New Roman" w:cs="Times New Roman"/>
                <w:sz w:val="28"/>
                <w:szCs w:val="28"/>
              </w:rPr>
              <w:t>Осмотр окулиста, невролога, стоматолога, ЭКГ, санация очагов инфекции 2 раза в год</w:t>
            </w:r>
          </w:p>
          <w:p w:rsidR="009779FA" w:rsidRDefault="00373E0F" w:rsidP="00E97D0E">
            <w:pPr>
              <w:pStyle w:val="a3"/>
              <w:numPr>
                <w:ilvl w:val="0"/>
                <w:numId w:val="29"/>
              </w:numPr>
              <w:spacing w:after="0" w:line="360" w:lineRule="auto"/>
              <w:ind w:left="0" w:firstLine="709"/>
              <w:jc w:val="both"/>
              <w:rPr>
                <w:rFonts w:ascii="Times New Roman" w:hAnsi="Times New Roman" w:cs="Times New Roman"/>
                <w:sz w:val="28"/>
                <w:szCs w:val="28"/>
              </w:rPr>
            </w:pPr>
            <w:r w:rsidRPr="009E4DEA">
              <w:rPr>
                <w:rFonts w:ascii="Times New Roman" w:hAnsi="Times New Roman" w:cs="Times New Roman"/>
                <w:sz w:val="28"/>
                <w:szCs w:val="28"/>
              </w:rPr>
              <w:t xml:space="preserve">Контроль динамики веса и роста. </w:t>
            </w:r>
          </w:p>
          <w:p w:rsidR="00373E0F" w:rsidRDefault="009779FA" w:rsidP="00E97D0E">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373E0F" w:rsidRPr="009E4DEA">
              <w:rPr>
                <w:rFonts w:ascii="Times New Roman" w:hAnsi="Times New Roman" w:cs="Times New Roman"/>
                <w:sz w:val="28"/>
                <w:szCs w:val="28"/>
              </w:rPr>
              <w:t xml:space="preserve">нформировать воспитателей и учителей о болезни </w:t>
            </w:r>
            <w:r w:rsidR="00373E0F" w:rsidRPr="009E4DEA">
              <w:rPr>
                <w:rFonts w:ascii="Times New Roman" w:hAnsi="Times New Roman" w:cs="Times New Roman"/>
                <w:sz w:val="28"/>
                <w:szCs w:val="28"/>
              </w:rPr>
              <w:lastRenderedPageBreak/>
              <w:t>ребенка.</w:t>
            </w:r>
          </w:p>
          <w:p w:rsidR="009779FA" w:rsidRDefault="00373E0F" w:rsidP="00E97D0E">
            <w:pPr>
              <w:pStyle w:val="a3"/>
              <w:numPr>
                <w:ilvl w:val="0"/>
                <w:numId w:val="29"/>
              </w:numPr>
              <w:spacing w:after="0" w:line="360" w:lineRule="auto"/>
              <w:ind w:left="0" w:firstLine="709"/>
              <w:jc w:val="both"/>
              <w:rPr>
                <w:rFonts w:ascii="Times New Roman" w:hAnsi="Times New Roman" w:cs="Times New Roman"/>
                <w:sz w:val="28"/>
                <w:szCs w:val="28"/>
              </w:rPr>
            </w:pPr>
            <w:r w:rsidRPr="009779FA">
              <w:rPr>
                <w:rFonts w:ascii="Times New Roman" w:hAnsi="Times New Roman" w:cs="Times New Roman"/>
                <w:sz w:val="28"/>
                <w:szCs w:val="28"/>
              </w:rPr>
              <w:t xml:space="preserve">Ограничение физических и психических нагрузок, укороченная учебная неделя, освобождение от экзаменов, физкультуры, но умеренные регулярные физические нагрузки (уменьшают потребность в инсулине) через час после приема пищи. </w:t>
            </w:r>
          </w:p>
          <w:p w:rsidR="009779FA" w:rsidRDefault="009779FA" w:rsidP="00E97D0E">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3E0F" w:rsidRPr="009779FA">
              <w:rPr>
                <w:rFonts w:ascii="Times New Roman" w:hAnsi="Times New Roman" w:cs="Times New Roman"/>
                <w:sz w:val="28"/>
                <w:szCs w:val="28"/>
              </w:rPr>
              <w:t xml:space="preserve">Санаторно-курортное лечение (г. </w:t>
            </w:r>
            <w:proofErr w:type="spellStart"/>
            <w:r w:rsidR="00373E0F" w:rsidRPr="009779FA">
              <w:rPr>
                <w:rFonts w:ascii="Times New Roman" w:hAnsi="Times New Roman" w:cs="Times New Roman"/>
                <w:sz w:val="28"/>
                <w:szCs w:val="28"/>
              </w:rPr>
              <w:t>Есентуки</w:t>
            </w:r>
            <w:proofErr w:type="spellEnd"/>
            <w:r w:rsidR="00373E0F" w:rsidRPr="009779FA">
              <w:rPr>
                <w:rFonts w:ascii="Times New Roman" w:hAnsi="Times New Roman" w:cs="Times New Roman"/>
                <w:sz w:val="28"/>
                <w:szCs w:val="28"/>
              </w:rPr>
              <w:t xml:space="preserve">) подростков (доза инсулина не более 0,5 </w:t>
            </w:r>
            <w:proofErr w:type="spellStart"/>
            <w:proofErr w:type="gramStart"/>
            <w:r w:rsidR="00373E0F" w:rsidRPr="009779FA">
              <w:rPr>
                <w:rFonts w:ascii="Times New Roman" w:hAnsi="Times New Roman" w:cs="Times New Roman"/>
                <w:sz w:val="28"/>
                <w:szCs w:val="28"/>
              </w:rPr>
              <w:t>ед</w:t>
            </w:r>
            <w:proofErr w:type="spellEnd"/>
            <w:proofErr w:type="gramEnd"/>
            <w:r w:rsidR="00373E0F" w:rsidRPr="009779FA">
              <w:rPr>
                <w:rFonts w:ascii="Times New Roman" w:hAnsi="Times New Roman" w:cs="Times New Roman"/>
                <w:sz w:val="28"/>
                <w:szCs w:val="28"/>
              </w:rPr>
              <w:t xml:space="preserve"> на кг массы)</w:t>
            </w:r>
            <w:r>
              <w:rPr>
                <w:rFonts w:ascii="Times New Roman" w:hAnsi="Times New Roman" w:cs="Times New Roman"/>
                <w:sz w:val="28"/>
                <w:szCs w:val="28"/>
              </w:rPr>
              <w:t>.</w:t>
            </w:r>
          </w:p>
          <w:p w:rsidR="009779FA" w:rsidRPr="009779FA" w:rsidRDefault="00373E0F" w:rsidP="009779FA">
            <w:pPr>
              <w:pStyle w:val="a3"/>
              <w:spacing w:after="0" w:line="360" w:lineRule="auto"/>
              <w:ind w:left="709"/>
              <w:jc w:val="center"/>
              <w:rPr>
                <w:rFonts w:ascii="Times New Roman" w:hAnsi="Times New Roman" w:cs="Times New Roman"/>
                <w:sz w:val="28"/>
                <w:szCs w:val="28"/>
              </w:rPr>
            </w:pPr>
            <w:r w:rsidRPr="009779FA">
              <w:rPr>
                <w:rFonts w:ascii="Times New Roman" w:hAnsi="Times New Roman" w:cs="Times New Roman"/>
                <w:sz w:val="28"/>
                <w:szCs w:val="28"/>
              </w:rPr>
              <w:br/>
            </w:r>
            <w:r w:rsidRPr="009779FA">
              <w:rPr>
                <w:rFonts w:ascii="Times New Roman" w:hAnsi="Times New Roman" w:cs="Times New Roman"/>
                <w:sz w:val="28"/>
                <w:szCs w:val="28"/>
                <w:u w:val="single"/>
              </w:rPr>
              <w:t>Критерии эффективности наблюдения:</w:t>
            </w:r>
          </w:p>
          <w:p w:rsidR="009779FA" w:rsidRDefault="009779FA" w:rsidP="00E97D0E">
            <w:pPr>
              <w:pStyle w:val="a3"/>
              <w:numPr>
                <w:ilvl w:val="0"/>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73E0F" w:rsidRPr="009779FA">
              <w:rPr>
                <w:rFonts w:ascii="Times New Roman" w:hAnsi="Times New Roman" w:cs="Times New Roman"/>
                <w:sz w:val="28"/>
                <w:szCs w:val="28"/>
              </w:rPr>
              <w:t>ормализация показателей углеводного обмена;</w:t>
            </w:r>
          </w:p>
          <w:p w:rsidR="009779FA" w:rsidRDefault="00373E0F" w:rsidP="00E97D0E">
            <w:pPr>
              <w:pStyle w:val="a3"/>
              <w:numPr>
                <w:ilvl w:val="0"/>
                <w:numId w:val="30"/>
              </w:numPr>
              <w:spacing w:after="0" w:line="360" w:lineRule="auto"/>
              <w:ind w:left="0" w:firstLine="709"/>
              <w:jc w:val="both"/>
              <w:rPr>
                <w:rFonts w:ascii="Times New Roman" w:hAnsi="Times New Roman" w:cs="Times New Roman"/>
                <w:sz w:val="28"/>
                <w:szCs w:val="28"/>
              </w:rPr>
            </w:pPr>
            <w:r w:rsidRPr="009779FA">
              <w:rPr>
                <w:rFonts w:ascii="Times New Roman" w:hAnsi="Times New Roman" w:cs="Times New Roman"/>
                <w:sz w:val="28"/>
                <w:szCs w:val="28"/>
              </w:rPr>
              <w:t xml:space="preserve">отсутствие острых состояний и сосудистых осложнений; </w:t>
            </w:r>
          </w:p>
          <w:p w:rsidR="009779FA" w:rsidRDefault="00373E0F" w:rsidP="00E97D0E">
            <w:pPr>
              <w:pStyle w:val="a3"/>
              <w:numPr>
                <w:ilvl w:val="0"/>
                <w:numId w:val="30"/>
              </w:numPr>
              <w:spacing w:after="0" w:line="360" w:lineRule="auto"/>
              <w:ind w:left="0" w:firstLine="709"/>
              <w:jc w:val="both"/>
              <w:rPr>
                <w:rFonts w:ascii="Times New Roman" w:hAnsi="Times New Roman" w:cs="Times New Roman"/>
                <w:sz w:val="28"/>
                <w:szCs w:val="28"/>
              </w:rPr>
            </w:pPr>
            <w:r w:rsidRPr="009779FA">
              <w:rPr>
                <w:rFonts w:ascii="Times New Roman" w:hAnsi="Times New Roman" w:cs="Times New Roman"/>
                <w:sz w:val="28"/>
                <w:szCs w:val="28"/>
              </w:rPr>
              <w:t xml:space="preserve">нормальные размеры печени; </w:t>
            </w:r>
          </w:p>
          <w:p w:rsidR="00373E0F" w:rsidRPr="009779FA" w:rsidRDefault="00373E0F" w:rsidP="00E97D0E">
            <w:pPr>
              <w:pStyle w:val="a3"/>
              <w:numPr>
                <w:ilvl w:val="0"/>
                <w:numId w:val="30"/>
              </w:numPr>
              <w:spacing w:after="0" w:line="360" w:lineRule="auto"/>
              <w:ind w:left="0" w:firstLine="709"/>
              <w:jc w:val="both"/>
              <w:rPr>
                <w:rFonts w:ascii="Times New Roman" w:hAnsi="Times New Roman" w:cs="Times New Roman"/>
                <w:sz w:val="28"/>
                <w:szCs w:val="28"/>
              </w:rPr>
            </w:pPr>
            <w:r w:rsidRPr="009779FA">
              <w:rPr>
                <w:rFonts w:ascii="Times New Roman" w:hAnsi="Times New Roman" w:cs="Times New Roman"/>
                <w:sz w:val="28"/>
                <w:szCs w:val="28"/>
              </w:rPr>
              <w:t>правильное половое и физическое развитие.</w:t>
            </w:r>
            <w:r w:rsidRPr="009779FA">
              <w:rPr>
                <w:rFonts w:ascii="Times New Roman" w:hAnsi="Times New Roman" w:cs="Times New Roman"/>
                <w:b/>
                <w:sz w:val="28"/>
                <w:szCs w:val="28"/>
              </w:rPr>
              <w:br/>
              <w:t>Профилактика.</w:t>
            </w:r>
            <w:r w:rsidRPr="009779FA">
              <w:rPr>
                <w:rFonts w:ascii="Times New Roman" w:hAnsi="Times New Roman" w:cs="Times New Roman"/>
                <w:sz w:val="28"/>
                <w:szCs w:val="28"/>
              </w:rPr>
              <w:t xml:space="preserve"> Заключается в наблюдении за детьми группы риска, рациональном их питании, предупреждении инфекционных заболеваний, психических и физических травм, ведении активного образа жизни.</w:t>
            </w:r>
          </w:p>
          <w:p w:rsidR="00373E0F" w:rsidRDefault="00373E0F" w:rsidP="009779FA">
            <w:pPr>
              <w:pStyle w:val="a3"/>
              <w:ind w:left="0"/>
              <w:rPr>
                <w:rFonts w:ascii="Times New Roman" w:hAnsi="Times New Roman" w:cs="Times New Roman"/>
                <w:b/>
                <w:sz w:val="28"/>
                <w:szCs w:val="28"/>
                <w:u w:val="single"/>
              </w:rPr>
            </w:pPr>
          </w:p>
          <w:p w:rsidR="00373E0F" w:rsidRPr="009E4DEA" w:rsidRDefault="00373E0F" w:rsidP="009779FA">
            <w:pPr>
              <w:pStyle w:val="a3"/>
              <w:ind w:left="0"/>
              <w:rPr>
                <w:rFonts w:ascii="Times New Roman" w:hAnsi="Times New Roman" w:cs="Times New Roman"/>
                <w:b/>
                <w:sz w:val="28"/>
                <w:szCs w:val="28"/>
                <w:u w:val="single"/>
              </w:rPr>
            </w:pPr>
          </w:p>
          <w:p w:rsidR="00373E0F" w:rsidRDefault="00373E0F" w:rsidP="00E97D0E">
            <w:pPr>
              <w:pStyle w:val="a3"/>
              <w:numPr>
                <w:ilvl w:val="0"/>
                <w:numId w:val="26"/>
              </w:numPr>
              <w:rPr>
                <w:rFonts w:ascii="Times New Roman" w:hAnsi="Times New Roman" w:cs="Times New Roman"/>
                <w:b/>
                <w:sz w:val="28"/>
                <w:szCs w:val="28"/>
              </w:rPr>
            </w:pPr>
          </w:p>
          <w:p w:rsidR="009779FA" w:rsidRPr="009779FA" w:rsidRDefault="00373E0F" w:rsidP="009779FA">
            <w:pPr>
              <w:spacing w:line="360" w:lineRule="auto"/>
              <w:ind w:firstLine="709"/>
              <w:jc w:val="both"/>
              <w:rPr>
                <w:sz w:val="28"/>
              </w:rPr>
            </w:pPr>
            <w:r w:rsidRPr="009779FA">
              <w:rPr>
                <w:sz w:val="28"/>
              </w:rPr>
              <w:t>Различают формы течения тиреотоксикоза:</w:t>
            </w:r>
          </w:p>
          <w:p w:rsidR="009779FA" w:rsidRDefault="00373E0F" w:rsidP="00E97D0E">
            <w:pPr>
              <w:pStyle w:val="a3"/>
              <w:numPr>
                <w:ilvl w:val="0"/>
                <w:numId w:val="31"/>
              </w:numPr>
              <w:spacing w:after="0" w:line="360" w:lineRule="auto"/>
              <w:ind w:left="0" w:firstLine="709"/>
              <w:jc w:val="both"/>
              <w:rPr>
                <w:rFonts w:ascii="Times New Roman" w:hAnsi="Times New Roman" w:cs="Times New Roman"/>
                <w:sz w:val="28"/>
              </w:rPr>
            </w:pPr>
            <w:r w:rsidRPr="00410AA5">
              <w:rPr>
                <w:rFonts w:ascii="Times New Roman" w:hAnsi="Times New Roman" w:cs="Times New Roman"/>
                <w:sz w:val="28"/>
              </w:rPr>
              <w:t xml:space="preserve"> легкую; </w:t>
            </w:r>
          </w:p>
          <w:p w:rsidR="00373E0F" w:rsidRDefault="00373E0F" w:rsidP="00E97D0E">
            <w:pPr>
              <w:pStyle w:val="a3"/>
              <w:numPr>
                <w:ilvl w:val="0"/>
                <w:numId w:val="31"/>
              </w:numPr>
              <w:spacing w:after="0" w:line="360" w:lineRule="auto"/>
              <w:ind w:left="0" w:firstLine="709"/>
              <w:jc w:val="both"/>
              <w:rPr>
                <w:rFonts w:ascii="Times New Roman" w:hAnsi="Times New Roman" w:cs="Times New Roman"/>
                <w:sz w:val="28"/>
              </w:rPr>
            </w:pPr>
            <w:r w:rsidRPr="00410AA5">
              <w:rPr>
                <w:rFonts w:ascii="Times New Roman" w:hAnsi="Times New Roman" w:cs="Times New Roman"/>
                <w:sz w:val="28"/>
              </w:rPr>
              <w:t xml:space="preserve">среднюю; </w:t>
            </w:r>
          </w:p>
          <w:p w:rsidR="00373E0F" w:rsidRPr="009779FA" w:rsidRDefault="00373E0F" w:rsidP="00E97D0E">
            <w:pPr>
              <w:pStyle w:val="a3"/>
              <w:numPr>
                <w:ilvl w:val="0"/>
                <w:numId w:val="31"/>
              </w:numPr>
              <w:spacing w:after="0" w:line="360" w:lineRule="auto"/>
              <w:ind w:left="0" w:firstLine="709"/>
              <w:jc w:val="both"/>
              <w:rPr>
                <w:rFonts w:ascii="Times New Roman" w:hAnsi="Times New Roman" w:cs="Times New Roman"/>
                <w:sz w:val="28"/>
              </w:rPr>
            </w:pPr>
            <w:r w:rsidRPr="009779FA">
              <w:rPr>
                <w:rFonts w:ascii="Times New Roman" w:hAnsi="Times New Roman" w:cs="Times New Roman"/>
                <w:sz w:val="28"/>
              </w:rPr>
              <w:t>тяжелую</w:t>
            </w:r>
            <w:r w:rsidR="009779FA">
              <w:rPr>
                <w:rFonts w:ascii="Times New Roman" w:hAnsi="Times New Roman" w:cs="Times New Roman"/>
                <w:sz w:val="28"/>
              </w:rPr>
              <w:t>.</w:t>
            </w:r>
          </w:p>
          <w:p w:rsidR="00373E0F" w:rsidRPr="00410AA5" w:rsidRDefault="00373E0F" w:rsidP="009779FA">
            <w:pPr>
              <w:pStyle w:val="a3"/>
              <w:spacing w:after="0" w:line="360" w:lineRule="auto"/>
              <w:ind w:left="0" w:firstLine="709"/>
              <w:jc w:val="both"/>
              <w:rPr>
                <w:rFonts w:ascii="Times New Roman" w:hAnsi="Times New Roman" w:cs="Times New Roman"/>
                <w:sz w:val="28"/>
                <w:szCs w:val="28"/>
              </w:rPr>
            </w:pPr>
            <w:r w:rsidRPr="00410AA5">
              <w:rPr>
                <w:rFonts w:ascii="Times New Roman" w:hAnsi="Times New Roman" w:cs="Times New Roman"/>
                <w:sz w:val="28"/>
              </w:rPr>
              <w:t>Формы, как правило, не совпадающие с размерами железы. По мере утяжеления болезни</w:t>
            </w:r>
            <w:r>
              <w:rPr>
                <w:rFonts w:ascii="Times New Roman" w:hAnsi="Times New Roman" w:cs="Times New Roman"/>
                <w:sz w:val="28"/>
              </w:rPr>
              <w:t xml:space="preserve"> -</w:t>
            </w:r>
            <w:r w:rsidRPr="00410AA5">
              <w:rPr>
                <w:rFonts w:ascii="Times New Roman" w:hAnsi="Times New Roman" w:cs="Times New Roman"/>
                <w:sz w:val="28"/>
              </w:rPr>
              <w:t xml:space="preserve"> учащается пульс, растет потеря массы тела, усиливаются основной обмен, признаки </w:t>
            </w:r>
            <w:proofErr w:type="spellStart"/>
            <w:r w:rsidRPr="00410AA5">
              <w:rPr>
                <w:rFonts w:ascii="Times New Roman" w:hAnsi="Times New Roman" w:cs="Times New Roman"/>
                <w:sz w:val="28"/>
              </w:rPr>
              <w:t>офтальмопатии</w:t>
            </w:r>
            <w:proofErr w:type="spellEnd"/>
            <w:r>
              <w:rPr>
                <w:rFonts w:ascii="Times New Roman" w:hAnsi="Times New Roman" w:cs="Times New Roman"/>
                <w:sz w:val="28"/>
              </w:rPr>
              <w:t>.</w:t>
            </w:r>
            <w:r w:rsidRPr="00410AA5">
              <w:rPr>
                <w:rFonts w:ascii="Times New Roman" w:hAnsi="Times New Roman" w:cs="Times New Roman"/>
                <w:b/>
                <w:sz w:val="36"/>
              </w:rPr>
              <w:br/>
            </w:r>
            <w:r w:rsidRPr="00410AA5">
              <w:rPr>
                <w:rFonts w:ascii="Times New Roman" w:hAnsi="Times New Roman" w:cs="Times New Roman"/>
                <w:b/>
                <w:sz w:val="28"/>
              </w:rPr>
              <w:t>Диагностика.</w:t>
            </w:r>
            <w:r w:rsidRPr="00410AA5">
              <w:rPr>
                <w:rFonts w:ascii="Times New Roman" w:hAnsi="Times New Roman" w:cs="Times New Roman"/>
                <w:sz w:val="28"/>
              </w:rPr>
              <w:t xml:space="preserve"> Диффузное увеличение щитовидной железы можно диагностировать уже при пальпации, а иногда и при осмотре шеи. Для получения достоверной информации об объѐме, размерах и </w:t>
            </w:r>
            <w:r w:rsidRPr="00410AA5">
              <w:rPr>
                <w:rFonts w:ascii="Times New Roman" w:hAnsi="Times New Roman" w:cs="Times New Roman"/>
                <w:sz w:val="28"/>
              </w:rPr>
              <w:lastRenderedPageBreak/>
              <w:t>структуре этого эндокринного органа необходимо проведение еѐ ультразвукового исследования</w:t>
            </w:r>
            <w:r w:rsidRPr="00410AA5">
              <w:rPr>
                <w:rFonts w:ascii="Times New Roman" w:hAnsi="Times New Roman" w:cs="Times New Roman"/>
                <w:sz w:val="28"/>
                <w:szCs w:val="28"/>
              </w:rPr>
              <w:t xml:space="preserve">. Подтверждается при определении повышенного уровня </w:t>
            </w:r>
            <w:proofErr w:type="spellStart"/>
            <w:r w:rsidRPr="00410AA5">
              <w:rPr>
                <w:rFonts w:ascii="Times New Roman" w:hAnsi="Times New Roman" w:cs="Times New Roman"/>
                <w:sz w:val="28"/>
                <w:szCs w:val="28"/>
              </w:rPr>
              <w:t>тиреоидных</w:t>
            </w:r>
            <w:proofErr w:type="spellEnd"/>
            <w:r w:rsidRPr="00410AA5">
              <w:rPr>
                <w:rFonts w:ascii="Times New Roman" w:hAnsi="Times New Roman" w:cs="Times New Roman"/>
                <w:sz w:val="28"/>
                <w:szCs w:val="28"/>
              </w:rPr>
              <w:t xml:space="preserve"> гормонов, в то же время уровень ТТГ в норме или снижен; при диффузном нетоксическом зобе уровни Т3 и Т</w:t>
            </w:r>
            <w:proofErr w:type="gramStart"/>
            <w:r w:rsidRPr="00410AA5">
              <w:rPr>
                <w:rFonts w:ascii="Times New Roman" w:hAnsi="Times New Roman" w:cs="Times New Roman"/>
                <w:sz w:val="28"/>
                <w:szCs w:val="28"/>
              </w:rPr>
              <w:t>4</w:t>
            </w:r>
            <w:proofErr w:type="gramEnd"/>
            <w:r w:rsidRPr="00410AA5">
              <w:rPr>
                <w:rFonts w:ascii="Times New Roman" w:hAnsi="Times New Roman" w:cs="Times New Roman"/>
                <w:sz w:val="28"/>
                <w:szCs w:val="28"/>
              </w:rPr>
              <w:t xml:space="preserve"> нормальные или умеренно снижены, а содержание ТТГ повышено.</w:t>
            </w:r>
          </w:p>
          <w:p w:rsidR="00373E0F" w:rsidRDefault="00373E0F" w:rsidP="009779FA">
            <w:pPr>
              <w:pStyle w:val="a6"/>
              <w:shd w:val="clear" w:color="auto" w:fill="FFFFFF"/>
              <w:spacing w:before="0" w:beforeAutospacing="0" w:after="0" w:afterAutospacing="0" w:line="360" w:lineRule="auto"/>
              <w:ind w:firstLine="709"/>
              <w:jc w:val="both"/>
              <w:rPr>
                <w:b/>
                <w:sz w:val="28"/>
              </w:rPr>
            </w:pPr>
            <w:r w:rsidRPr="009E4DEA">
              <w:rPr>
                <w:b/>
                <w:sz w:val="28"/>
              </w:rPr>
              <w:t>Лечение</w:t>
            </w:r>
            <w:r>
              <w:rPr>
                <w:b/>
                <w:sz w:val="28"/>
              </w:rPr>
              <w:t>/Сестринский уход:</w:t>
            </w:r>
          </w:p>
          <w:p w:rsidR="00373E0F" w:rsidRDefault="00373E0F" w:rsidP="009779FA">
            <w:pPr>
              <w:pStyle w:val="a6"/>
              <w:shd w:val="clear" w:color="auto" w:fill="FFFFFF"/>
              <w:spacing w:before="0" w:beforeAutospacing="0" w:after="0" w:afterAutospacing="0" w:line="360" w:lineRule="auto"/>
              <w:ind w:firstLine="709"/>
              <w:jc w:val="both"/>
              <w:rPr>
                <w:sz w:val="28"/>
              </w:rPr>
            </w:pPr>
            <w:r w:rsidRPr="001C69A0">
              <w:rPr>
                <w:sz w:val="28"/>
              </w:rPr>
              <w:t xml:space="preserve">Терапия может быть консервативной и хирургической. </w:t>
            </w:r>
            <w:r>
              <w:rPr>
                <w:sz w:val="28"/>
              </w:rPr>
              <w:br/>
            </w:r>
            <w:r w:rsidRPr="001C69A0">
              <w:rPr>
                <w:sz w:val="28"/>
              </w:rPr>
              <w:t>Цель первой — нормализовать уровни Т3 и Т</w:t>
            </w:r>
            <w:proofErr w:type="gramStart"/>
            <w:r w:rsidRPr="001C69A0">
              <w:rPr>
                <w:sz w:val="28"/>
              </w:rPr>
              <w:t>4</w:t>
            </w:r>
            <w:proofErr w:type="gramEnd"/>
            <w:r w:rsidRPr="001C69A0">
              <w:rPr>
                <w:sz w:val="28"/>
              </w:rPr>
              <w:t xml:space="preserve"> </w:t>
            </w:r>
            <w:proofErr w:type="spellStart"/>
            <w:r w:rsidRPr="001C69A0">
              <w:rPr>
                <w:sz w:val="28"/>
              </w:rPr>
              <w:t>тиреостатиками</w:t>
            </w:r>
            <w:proofErr w:type="spellEnd"/>
            <w:r w:rsidRPr="001C69A0">
              <w:rPr>
                <w:sz w:val="28"/>
              </w:rPr>
              <w:t xml:space="preserve"> и оказать иммунодепрессивное воздействие на щитовидную железу. Назначают </w:t>
            </w:r>
            <w:proofErr w:type="spellStart"/>
            <w:r w:rsidRPr="001C69A0">
              <w:rPr>
                <w:sz w:val="28"/>
              </w:rPr>
              <w:t>мерказолил</w:t>
            </w:r>
            <w:proofErr w:type="spellEnd"/>
            <w:r w:rsidRPr="001C69A0">
              <w:rPr>
                <w:sz w:val="28"/>
              </w:rPr>
              <w:t xml:space="preserve"> и его аналоги (</w:t>
            </w:r>
            <w:proofErr w:type="spellStart"/>
            <w:r w:rsidRPr="001C69A0">
              <w:rPr>
                <w:sz w:val="28"/>
              </w:rPr>
              <w:t>тиамазол</w:t>
            </w:r>
            <w:proofErr w:type="spellEnd"/>
            <w:r w:rsidRPr="001C69A0">
              <w:rPr>
                <w:sz w:val="28"/>
              </w:rPr>
              <w:t xml:space="preserve">, </w:t>
            </w:r>
            <w:proofErr w:type="spellStart"/>
            <w:r w:rsidRPr="001C69A0">
              <w:rPr>
                <w:sz w:val="28"/>
              </w:rPr>
              <w:t>неомерказол</w:t>
            </w:r>
            <w:proofErr w:type="spellEnd"/>
            <w:r w:rsidRPr="001C69A0">
              <w:rPr>
                <w:sz w:val="28"/>
              </w:rPr>
              <w:t xml:space="preserve"> и др.). </w:t>
            </w:r>
            <w:proofErr w:type="spellStart"/>
            <w:r w:rsidRPr="001C69A0">
              <w:rPr>
                <w:sz w:val="28"/>
              </w:rPr>
              <w:t>Мерказолил</w:t>
            </w:r>
            <w:proofErr w:type="spellEnd"/>
            <w:r w:rsidRPr="001C69A0">
              <w:rPr>
                <w:sz w:val="28"/>
              </w:rPr>
              <w:t xml:space="preserve"> дают в течение 2—6 </w:t>
            </w:r>
            <w:proofErr w:type="spellStart"/>
            <w:r w:rsidRPr="001C69A0">
              <w:rPr>
                <w:sz w:val="28"/>
              </w:rPr>
              <w:t>нед</w:t>
            </w:r>
            <w:proofErr w:type="spellEnd"/>
            <w:r w:rsidRPr="001C69A0">
              <w:rPr>
                <w:sz w:val="28"/>
              </w:rPr>
              <w:t xml:space="preserve"> из расчета 15—20 мг/м</w:t>
            </w:r>
            <w:proofErr w:type="gramStart"/>
            <w:r w:rsidRPr="001C69A0">
              <w:rPr>
                <w:sz w:val="28"/>
              </w:rPr>
              <w:t>2</w:t>
            </w:r>
            <w:proofErr w:type="gramEnd"/>
            <w:r w:rsidRPr="001C69A0">
              <w:rPr>
                <w:sz w:val="28"/>
              </w:rPr>
              <w:t xml:space="preserve"> или 0,5—1 мг/кг на 3 приема в сутки. Далее дозу снижают каждые 1—2 </w:t>
            </w:r>
            <w:proofErr w:type="spellStart"/>
            <w:r w:rsidRPr="001C69A0">
              <w:rPr>
                <w:sz w:val="28"/>
              </w:rPr>
              <w:t>нед</w:t>
            </w:r>
            <w:proofErr w:type="spellEnd"/>
            <w:r w:rsidRPr="001C69A0">
              <w:rPr>
                <w:sz w:val="28"/>
              </w:rPr>
              <w:t xml:space="preserve"> по 5— 10 мг до поддерживающей, которая составляет 2,5—5 мг, и ребенок продолжает ее получать 6—12 </w:t>
            </w:r>
            <w:proofErr w:type="spellStart"/>
            <w:proofErr w:type="gramStart"/>
            <w:r w:rsidRPr="001C69A0">
              <w:rPr>
                <w:sz w:val="28"/>
              </w:rPr>
              <w:t>мес</w:t>
            </w:r>
            <w:proofErr w:type="spellEnd"/>
            <w:proofErr w:type="gramEnd"/>
            <w:r w:rsidRPr="001C69A0">
              <w:rPr>
                <w:sz w:val="28"/>
              </w:rPr>
              <w:t xml:space="preserve"> под контролем клинических показателей уровня гормонов в крови. </w:t>
            </w:r>
            <w:r>
              <w:rPr>
                <w:sz w:val="28"/>
              </w:rPr>
              <w:br/>
            </w:r>
            <w:r w:rsidRPr="001C69A0">
              <w:rPr>
                <w:sz w:val="28"/>
              </w:rPr>
              <w:t xml:space="preserve">Санаторно-курортное лечение до снятия тиреотоксикоза не показано, но по достижении </w:t>
            </w:r>
            <w:proofErr w:type="spellStart"/>
            <w:r w:rsidRPr="001C69A0">
              <w:rPr>
                <w:sz w:val="28"/>
              </w:rPr>
              <w:t>эутиреоза</w:t>
            </w:r>
            <w:proofErr w:type="spellEnd"/>
            <w:r w:rsidRPr="001C69A0">
              <w:rPr>
                <w:sz w:val="28"/>
              </w:rPr>
              <w:t xml:space="preserve"> больных можно направлять в местные санатории в любое время года, а в южные — только с октября по май. Больным рекомендуют теплый душ, обтирания теплой водой, солено-хвойные ванны, утреннюю гимнастику. Если зоб большой, располагается </w:t>
            </w:r>
            <w:proofErr w:type="spellStart"/>
            <w:r w:rsidRPr="001C69A0">
              <w:rPr>
                <w:sz w:val="28"/>
              </w:rPr>
              <w:t>загрудинно</w:t>
            </w:r>
            <w:proofErr w:type="spellEnd"/>
            <w:r w:rsidRPr="001C69A0">
              <w:rPr>
                <w:sz w:val="28"/>
              </w:rPr>
              <w:t xml:space="preserve">, имеет узлы, если возник рецидив тиреотоксикоза, если зоб вызывает компрессию соседних органов, если имеется непереносимость </w:t>
            </w:r>
            <w:proofErr w:type="spellStart"/>
            <w:r w:rsidRPr="001C69A0">
              <w:rPr>
                <w:sz w:val="28"/>
              </w:rPr>
              <w:t>тиреоста</w:t>
            </w:r>
            <w:r>
              <w:rPr>
                <w:sz w:val="28"/>
              </w:rPr>
              <w:t>тиков</w:t>
            </w:r>
            <w:proofErr w:type="spellEnd"/>
            <w:r>
              <w:rPr>
                <w:sz w:val="28"/>
              </w:rPr>
              <w:t>, показано хирургическое</w:t>
            </w:r>
            <w:r w:rsidRPr="001C69A0">
              <w:rPr>
                <w:sz w:val="28"/>
              </w:rPr>
              <w:t xml:space="preserve"> лечение. Ему обязательно должна предшествовать </w:t>
            </w:r>
            <w:proofErr w:type="spellStart"/>
            <w:r w:rsidRPr="001C69A0">
              <w:rPr>
                <w:sz w:val="28"/>
              </w:rPr>
              <w:t>тиреостатическая</w:t>
            </w:r>
            <w:proofErr w:type="spellEnd"/>
            <w:r w:rsidRPr="001C69A0">
              <w:rPr>
                <w:sz w:val="28"/>
              </w:rPr>
              <w:t xml:space="preserve"> терапия до возвращения больного ребенка к статусу </w:t>
            </w:r>
            <w:proofErr w:type="spellStart"/>
            <w:r w:rsidRPr="001C69A0">
              <w:rPr>
                <w:sz w:val="28"/>
              </w:rPr>
              <w:t>эутиреоза</w:t>
            </w:r>
            <w:proofErr w:type="spellEnd"/>
            <w:r w:rsidRPr="001C69A0">
              <w:rPr>
                <w:sz w:val="28"/>
              </w:rPr>
              <w:t>.</w:t>
            </w:r>
          </w:p>
          <w:p w:rsidR="009779FA" w:rsidRP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E4DEA">
              <w:rPr>
                <w:sz w:val="28"/>
              </w:rPr>
              <w:t xml:space="preserve">При диффузном токсическом зобе детей госпитализируют. </w:t>
            </w:r>
          </w:p>
          <w:p w:rsidR="00373E0F" w:rsidRP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E4DEA">
              <w:rPr>
                <w:sz w:val="28"/>
              </w:rPr>
              <w:t xml:space="preserve">Из диеты больных детей исключают «возбуждающие» </w:t>
            </w:r>
            <w:r w:rsidRPr="009E4DEA">
              <w:rPr>
                <w:sz w:val="28"/>
              </w:rPr>
              <w:lastRenderedPageBreak/>
              <w:t xml:space="preserve">продукты (кофе, острые и пряные блюда), продукты, богатые йодом. </w:t>
            </w:r>
            <w:r w:rsidRPr="00410AA5">
              <w:rPr>
                <w:color w:val="000000"/>
                <w:sz w:val="28"/>
                <w:szCs w:val="28"/>
              </w:rPr>
              <w:t>О</w:t>
            </w:r>
            <w:r w:rsidRPr="00410AA5">
              <w:rPr>
                <w:sz w:val="28"/>
                <w:szCs w:val="28"/>
              </w:rPr>
              <w:t>рганизация правильного питания ребёнка.</w:t>
            </w:r>
          </w:p>
          <w:p w:rsidR="009779FA" w:rsidRP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779FA">
              <w:rPr>
                <w:sz w:val="28"/>
              </w:rPr>
              <w:t>Больным нужен физический и психический покой.</w:t>
            </w:r>
          </w:p>
          <w:p w:rsidR="009779FA" w:rsidRP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779FA">
              <w:rPr>
                <w:sz w:val="28"/>
              </w:rPr>
              <w:t>Влажная уборка, проветривание помещения</w:t>
            </w:r>
            <w:r w:rsidRPr="009779FA">
              <w:rPr>
                <w:sz w:val="28"/>
                <w:szCs w:val="28"/>
              </w:rPr>
              <w:t xml:space="preserve"> каждые 2-3 часа</w:t>
            </w:r>
            <w:r w:rsidRPr="009779FA">
              <w:rPr>
                <w:sz w:val="28"/>
              </w:rPr>
              <w:t>.</w:t>
            </w:r>
          </w:p>
          <w:p w:rsid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779FA">
              <w:rPr>
                <w:color w:val="000000"/>
                <w:sz w:val="28"/>
                <w:szCs w:val="28"/>
              </w:rPr>
              <w:t>Обеспечить проведение необходимых исследований.</w:t>
            </w:r>
          </w:p>
          <w:p w:rsidR="00373E0F" w:rsidRP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779FA">
              <w:rPr>
                <w:sz w:val="28"/>
                <w:szCs w:val="28"/>
              </w:rPr>
              <w:t>Провести беседу с матерью о правилах кормления ребёнка, о заболевании.</w:t>
            </w:r>
          </w:p>
          <w:p w:rsidR="009779FA" w:rsidRP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proofErr w:type="gramStart"/>
            <w:r w:rsidRPr="009779FA">
              <w:rPr>
                <w:sz w:val="28"/>
                <w:szCs w:val="28"/>
              </w:rPr>
              <w:t>Контроль за</w:t>
            </w:r>
            <w:proofErr w:type="gramEnd"/>
            <w:r w:rsidRPr="009779FA">
              <w:rPr>
                <w:sz w:val="28"/>
                <w:szCs w:val="28"/>
              </w:rPr>
              <w:t xml:space="preserve"> стулом ребёнка.</w:t>
            </w:r>
          </w:p>
          <w:p w:rsidR="009779FA" w:rsidRP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779FA">
              <w:rPr>
                <w:sz w:val="28"/>
                <w:szCs w:val="28"/>
              </w:rPr>
              <w:t xml:space="preserve">Прогулки на свежем воздухе (если в условии стационара </w:t>
            </w:r>
            <w:proofErr w:type="gramStart"/>
            <w:r w:rsidRPr="009779FA">
              <w:rPr>
                <w:sz w:val="28"/>
                <w:szCs w:val="28"/>
              </w:rPr>
              <w:t>возможна</w:t>
            </w:r>
            <w:proofErr w:type="gramEnd"/>
            <w:r w:rsidRPr="009779FA">
              <w:rPr>
                <w:sz w:val="28"/>
                <w:szCs w:val="28"/>
              </w:rPr>
              <w:t xml:space="preserve"> и состояние ребенка позволяет)</w:t>
            </w:r>
          </w:p>
          <w:p w:rsid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779FA">
              <w:rPr>
                <w:color w:val="000000"/>
                <w:sz w:val="28"/>
                <w:szCs w:val="28"/>
              </w:rPr>
              <w:t>Контроль приёма лекарственных препаратов.</w:t>
            </w:r>
          </w:p>
          <w:p w:rsid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proofErr w:type="gramStart"/>
            <w:r w:rsidRPr="009779FA">
              <w:rPr>
                <w:color w:val="000000"/>
                <w:sz w:val="28"/>
                <w:szCs w:val="28"/>
              </w:rPr>
              <w:t>Контроль за</w:t>
            </w:r>
            <w:proofErr w:type="gramEnd"/>
            <w:r w:rsidRPr="009779FA">
              <w:rPr>
                <w:color w:val="000000"/>
                <w:sz w:val="28"/>
                <w:szCs w:val="28"/>
              </w:rPr>
              <w:t xml:space="preserve"> состоянием: температуры тела, АД, ЧСС, ЧДД.</w:t>
            </w:r>
          </w:p>
          <w:p w:rsid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779FA">
              <w:rPr>
                <w:color w:val="000000"/>
                <w:sz w:val="28"/>
                <w:szCs w:val="28"/>
              </w:rPr>
              <w:t>Обеспечить гигиену ребёнка.</w:t>
            </w:r>
          </w:p>
          <w:p w:rsidR="00373E0F" w:rsidRPr="009779FA" w:rsidRDefault="00373E0F" w:rsidP="00E97D0E">
            <w:pPr>
              <w:pStyle w:val="a6"/>
              <w:numPr>
                <w:ilvl w:val="0"/>
                <w:numId w:val="32"/>
              </w:numPr>
              <w:shd w:val="clear" w:color="auto" w:fill="FFFFFF"/>
              <w:spacing w:before="0" w:beforeAutospacing="0" w:after="0" w:afterAutospacing="0" w:line="360" w:lineRule="auto"/>
              <w:ind w:left="0" w:firstLine="709"/>
              <w:jc w:val="both"/>
              <w:rPr>
                <w:color w:val="000000"/>
                <w:sz w:val="28"/>
                <w:szCs w:val="28"/>
              </w:rPr>
            </w:pPr>
            <w:r w:rsidRPr="009779FA">
              <w:rPr>
                <w:color w:val="000000"/>
                <w:sz w:val="28"/>
                <w:szCs w:val="28"/>
              </w:rPr>
              <w:t>Смена нательного и постельного белья.</w:t>
            </w:r>
          </w:p>
          <w:p w:rsidR="00373E0F" w:rsidRPr="00410AA5" w:rsidRDefault="00373E0F" w:rsidP="009779FA">
            <w:pPr>
              <w:spacing w:line="360" w:lineRule="auto"/>
              <w:ind w:firstLine="709"/>
              <w:jc w:val="both"/>
              <w:rPr>
                <w:b/>
                <w:sz w:val="36"/>
                <w:szCs w:val="28"/>
                <w:u w:val="single"/>
              </w:rPr>
            </w:pPr>
            <w:r w:rsidRPr="00410AA5">
              <w:rPr>
                <w:sz w:val="28"/>
              </w:rPr>
              <w:t xml:space="preserve">В зависимости от степени увеличения щитовидной железы, а также от компенсаторных возможностей детского организма применяют один из нескольких вариантов консервативной терапии, основной задачей которой является предупреждение дальнейшей гиперплазии клеток щитовидной железы. </w:t>
            </w:r>
            <w:r w:rsidRPr="00410AA5">
              <w:rPr>
                <w:sz w:val="28"/>
              </w:rPr>
              <w:br/>
            </w:r>
            <w:r w:rsidRPr="001C69A0">
              <w:rPr>
                <w:sz w:val="28"/>
              </w:rPr>
              <w:t xml:space="preserve">Правильно проведенное лечение при диффузном токсическом зобе у многих больных обеспечивает выздоровление. Отношение к операции на щитовидной железе у детей и подростков сдержанное: резекция ее чревата развитием в будущем гипотиреоза. Лучше оперировать после 15—16 лет. </w:t>
            </w:r>
            <w:proofErr w:type="spellStart"/>
            <w:r w:rsidRPr="001C69A0">
              <w:rPr>
                <w:sz w:val="28"/>
              </w:rPr>
              <w:t>Субтотальное</w:t>
            </w:r>
            <w:proofErr w:type="spellEnd"/>
            <w:r w:rsidRPr="001C69A0">
              <w:rPr>
                <w:sz w:val="28"/>
              </w:rPr>
              <w:t xml:space="preserve"> удаление щитовидной железы может быть причиной развития гипотиреоза, что требует пожизненной заместительной терапии.</w:t>
            </w:r>
          </w:p>
          <w:p w:rsidR="00373E0F" w:rsidRDefault="00373E0F" w:rsidP="009779FA">
            <w:pPr>
              <w:pStyle w:val="a3"/>
              <w:ind w:left="0"/>
              <w:rPr>
                <w:rFonts w:ascii="Times New Roman" w:hAnsi="Times New Roman" w:cs="Times New Roman"/>
                <w:sz w:val="28"/>
                <w:szCs w:val="28"/>
                <w:u w:val="single"/>
              </w:rPr>
            </w:pPr>
          </w:p>
          <w:p w:rsidR="00373E0F" w:rsidRDefault="00373E0F" w:rsidP="009779FA">
            <w:pPr>
              <w:pStyle w:val="a3"/>
              <w:ind w:left="0"/>
              <w:jc w:val="center"/>
              <w:rPr>
                <w:rFonts w:ascii="Times New Roman" w:hAnsi="Times New Roman" w:cs="Times New Roman"/>
                <w:sz w:val="32"/>
                <w:szCs w:val="28"/>
                <w:u w:val="single"/>
              </w:rPr>
            </w:pPr>
            <w:r w:rsidRPr="007D1E89">
              <w:rPr>
                <w:rFonts w:ascii="Times New Roman" w:hAnsi="Times New Roman" w:cs="Times New Roman"/>
                <w:sz w:val="32"/>
                <w:szCs w:val="28"/>
                <w:u w:val="single"/>
              </w:rPr>
              <w:t>Составьте чек листы следующих манипуляций:</w:t>
            </w:r>
          </w:p>
          <w:p w:rsidR="00373E0F" w:rsidRPr="007D1E89" w:rsidRDefault="00373E0F" w:rsidP="009779FA">
            <w:pPr>
              <w:pStyle w:val="a3"/>
              <w:ind w:left="0"/>
              <w:jc w:val="center"/>
              <w:rPr>
                <w:rFonts w:ascii="Times New Roman" w:hAnsi="Times New Roman" w:cs="Times New Roman"/>
                <w:sz w:val="32"/>
                <w:szCs w:val="28"/>
                <w:u w:val="single"/>
              </w:rPr>
            </w:pPr>
          </w:p>
          <w:p w:rsidR="00373E0F" w:rsidRDefault="00373E0F" w:rsidP="00373E0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w:t>
            </w:r>
            <w:r w:rsidRPr="00BF6745">
              <w:rPr>
                <w:rFonts w:ascii="Times New Roman" w:hAnsi="Times New Roman" w:cs="Times New Roman"/>
                <w:sz w:val="28"/>
                <w:szCs w:val="28"/>
              </w:rPr>
              <w:t xml:space="preserve">змерение артериального давления </w:t>
            </w:r>
          </w:p>
          <w:p w:rsidR="00373E0F" w:rsidRPr="005C34B8" w:rsidRDefault="00373E0F" w:rsidP="009779FA">
            <w:pPr>
              <w:shd w:val="clear" w:color="auto" w:fill="FFFFFF"/>
              <w:spacing w:line="360" w:lineRule="auto"/>
              <w:ind w:firstLine="709"/>
              <w:jc w:val="both"/>
              <w:textAlignment w:val="baseline"/>
              <w:rPr>
                <w:color w:val="000000"/>
                <w:sz w:val="28"/>
                <w:szCs w:val="28"/>
              </w:rPr>
            </w:pPr>
            <w:r w:rsidRPr="005C34B8">
              <w:rPr>
                <w:b/>
                <w:bCs/>
                <w:color w:val="000000"/>
                <w:sz w:val="28"/>
                <w:szCs w:val="28"/>
              </w:rPr>
              <w:t>Цель:</w:t>
            </w:r>
            <w:r w:rsidRPr="005C34B8">
              <w:rPr>
                <w:color w:val="000000"/>
                <w:sz w:val="28"/>
                <w:szCs w:val="28"/>
              </w:rPr>
              <w:t> оценка состояния сердечно - сосудистой системы и общего состояния пациента</w:t>
            </w:r>
          </w:p>
          <w:p w:rsidR="00373E0F" w:rsidRPr="005C34B8" w:rsidRDefault="00373E0F" w:rsidP="009779FA">
            <w:pPr>
              <w:shd w:val="clear" w:color="auto" w:fill="FFFFFF"/>
              <w:spacing w:line="360" w:lineRule="auto"/>
              <w:ind w:firstLine="709"/>
              <w:jc w:val="both"/>
              <w:textAlignment w:val="baseline"/>
              <w:rPr>
                <w:color w:val="000000"/>
                <w:sz w:val="28"/>
                <w:szCs w:val="28"/>
              </w:rPr>
            </w:pPr>
            <w:r w:rsidRPr="005C34B8">
              <w:rPr>
                <w:b/>
                <w:bCs/>
                <w:color w:val="000000"/>
                <w:sz w:val="28"/>
                <w:szCs w:val="28"/>
              </w:rPr>
              <w:t>Показания:</w:t>
            </w:r>
            <w:r w:rsidRPr="005C34B8">
              <w:rPr>
                <w:color w:val="000000"/>
                <w:sz w:val="28"/>
                <w:szCs w:val="28"/>
              </w:rPr>
              <w:t> </w:t>
            </w:r>
            <w:proofErr w:type="gramStart"/>
            <w:r w:rsidRPr="005C34B8">
              <w:rPr>
                <w:color w:val="000000"/>
                <w:sz w:val="28"/>
                <w:szCs w:val="28"/>
              </w:rPr>
              <w:t>контроль за</w:t>
            </w:r>
            <w:proofErr w:type="gramEnd"/>
            <w:r w:rsidRPr="005C34B8">
              <w:rPr>
                <w:color w:val="000000"/>
                <w:sz w:val="28"/>
                <w:szCs w:val="28"/>
              </w:rPr>
              <w:t xml:space="preserve"> состоянием пациента</w:t>
            </w:r>
          </w:p>
          <w:p w:rsidR="00373E0F" w:rsidRPr="005C34B8" w:rsidRDefault="00373E0F" w:rsidP="009779FA">
            <w:pPr>
              <w:shd w:val="clear" w:color="auto" w:fill="FFFFFF"/>
              <w:spacing w:line="360" w:lineRule="auto"/>
              <w:ind w:firstLine="709"/>
              <w:jc w:val="both"/>
              <w:textAlignment w:val="baseline"/>
              <w:rPr>
                <w:color w:val="000000"/>
                <w:sz w:val="28"/>
                <w:szCs w:val="28"/>
              </w:rPr>
            </w:pPr>
            <w:r w:rsidRPr="005C34B8">
              <w:rPr>
                <w:b/>
                <w:bCs/>
                <w:color w:val="000000"/>
                <w:sz w:val="28"/>
                <w:szCs w:val="28"/>
              </w:rPr>
              <w:t>Противопоказания:</w:t>
            </w:r>
            <w:r w:rsidRPr="005C34B8">
              <w:rPr>
                <w:color w:val="000000"/>
                <w:sz w:val="28"/>
                <w:szCs w:val="28"/>
              </w:rPr>
              <w:t> нет</w:t>
            </w:r>
          </w:p>
          <w:p w:rsidR="00373E0F" w:rsidRPr="005C34B8" w:rsidRDefault="00373E0F" w:rsidP="009779FA">
            <w:pPr>
              <w:shd w:val="clear" w:color="auto" w:fill="FFFFFF"/>
              <w:spacing w:line="360" w:lineRule="auto"/>
              <w:ind w:firstLine="709"/>
              <w:jc w:val="both"/>
              <w:textAlignment w:val="baseline"/>
              <w:rPr>
                <w:color w:val="000000"/>
                <w:sz w:val="28"/>
                <w:szCs w:val="28"/>
              </w:rPr>
            </w:pPr>
            <w:r w:rsidRPr="005C34B8">
              <w:rPr>
                <w:b/>
                <w:bCs/>
                <w:color w:val="000000"/>
                <w:sz w:val="28"/>
                <w:szCs w:val="28"/>
              </w:rPr>
              <w:t>Подготовка пациента:</w:t>
            </w:r>
          </w:p>
          <w:p w:rsidR="00373E0F" w:rsidRPr="005C34B8" w:rsidRDefault="00373E0F" w:rsidP="009779FA">
            <w:pPr>
              <w:shd w:val="clear" w:color="auto" w:fill="FFFFFF"/>
              <w:spacing w:line="360" w:lineRule="auto"/>
              <w:ind w:firstLine="709"/>
              <w:jc w:val="both"/>
              <w:textAlignment w:val="baseline"/>
              <w:rPr>
                <w:color w:val="000000"/>
                <w:sz w:val="28"/>
                <w:szCs w:val="28"/>
              </w:rPr>
            </w:pPr>
            <w:r w:rsidRPr="005C34B8">
              <w:rPr>
                <w:color w:val="000000"/>
                <w:sz w:val="28"/>
                <w:szCs w:val="28"/>
              </w:rPr>
              <w:t>психологическая подготовка пациента</w:t>
            </w:r>
          </w:p>
          <w:p w:rsidR="00373E0F" w:rsidRPr="005C34B8" w:rsidRDefault="00373E0F" w:rsidP="009779FA">
            <w:pPr>
              <w:shd w:val="clear" w:color="auto" w:fill="FFFFFF"/>
              <w:spacing w:line="360" w:lineRule="auto"/>
              <w:ind w:firstLine="709"/>
              <w:jc w:val="both"/>
              <w:textAlignment w:val="baseline"/>
              <w:rPr>
                <w:color w:val="000000"/>
                <w:sz w:val="28"/>
                <w:szCs w:val="28"/>
              </w:rPr>
            </w:pPr>
            <w:r w:rsidRPr="005C34B8">
              <w:rPr>
                <w:color w:val="000000"/>
                <w:sz w:val="28"/>
                <w:szCs w:val="28"/>
              </w:rPr>
              <w:t>объяснить пациенту смысл манипуляции</w:t>
            </w:r>
          </w:p>
          <w:p w:rsidR="00373E0F" w:rsidRPr="005C34B8" w:rsidRDefault="00373E0F" w:rsidP="009779FA">
            <w:pPr>
              <w:shd w:val="clear" w:color="auto" w:fill="FFFFFF"/>
              <w:jc w:val="center"/>
              <w:textAlignment w:val="baseline"/>
              <w:rPr>
                <w:color w:val="000000"/>
                <w:sz w:val="28"/>
                <w:szCs w:val="28"/>
              </w:rPr>
            </w:pPr>
            <w:r w:rsidRPr="005C34B8">
              <w:rPr>
                <w:b/>
                <w:bCs/>
                <w:color w:val="000000"/>
                <w:sz w:val="28"/>
                <w:szCs w:val="28"/>
              </w:rPr>
              <w:t>Алгоритм действий:</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Усадить или уложить пациента в зависимости от его состояния</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Обнажить руку пациента, расположив ее ладонью вверх, на уровне сердца</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Подложить валик или кулак под локоть пациента</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Наложить манжету тонометра на плечо пациента на 2-3 см выше локтевого сгиба (между манжеткой и рукой пациента должен свободно проходить палец)</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 xml:space="preserve">Найти </w:t>
            </w:r>
            <w:proofErr w:type="spellStart"/>
            <w:r w:rsidRPr="009779FA">
              <w:rPr>
                <w:rFonts w:ascii="Times New Roman" w:hAnsi="Times New Roman" w:cs="Times New Roman"/>
                <w:color w:val="000000"/>
                <w:sz w:val="28"/>
                <w:szCs w:val="28"/>
              </w:rPr>
              <w:t>пальпаторно</w:t>
            </w:r>
            <w:proofErr w:type="spellEnd"/>
            <w:r w:rsidRPr="009779FA">
              <w:rPr>
                <w:rFonts w:ascii="Times New Roman" w:hAnsi="Times New Roman" w:cs="Times New Roman"/>
                <w:color w:val="000000"/>
                <w:sz w:val="28"/>
                <w:szCs w:val="28"/>
              </w:rPr>
              <w:t xml:space="preserve"> на локтевой аптерии пульсацию, приложить фонендоскоп</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Соединить манжету с тонометром</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Нагнетать постепенно воздух баллоном до исчезновения пульсации +20-30 мм ртутного столба сверх того</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С помощью вентиля баллона снижать постепенно движение в манжетке, приоткрыв вентиль большим и указательным пальцами правой руки против часовой стрелки</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Запомнить по шкале на тонометре появление первого тона - это систолическое давление</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 xml:space="preserve">Отметить по шкале на тонометре прекращение последнего громкого тона, при постепенном снижении давления - </w:t>
            </w:r>
            <w:r w:rsidRPr="009779FA">
              <w:rPr>
                <w:rFonts w:ascii="Times New Roman" w:hAnsi="Times New Roman" w:cs="Times New Roman"/>
                <w:color w:val="000000"/>
                <w:sz w:val="28"/>
                <w:szCs w:val="28"/>
              </w:rPr>
              <w:lastRenderedPageBreak/>
              <w:t xml:space="preserve">это </w:t>
            </w:r>
            <w:proofErr w:type="spellStart"/>
            <w:r w:rsidRPr="009779FA">
              <w:rPr>
                <w:rFonts w:ascii="Times New Roman" w:hAnsi="Times New Roman" w:cs="Times New Roman"/>
                <w:color w:val="000000"/>
                <w:sz w:val="28"/>
                <w:szCs w:val="28"/>
              </w:rPr>
              <w:t>диастолическое</w:t>
            </w:r>
            <w:proofErr w:type="spellEnd"/>
            <w:r w:rsidRPr="009779FA">
              <w:rPr>
                <w:rFonts w:ascii="Times New Roman" w:hAnsi="Times New Roman" w:cs="Times New Roman"/>
                <w:color w:val="000000"/>
                <w:sz w:val="28"/>
                <w:szCs w:val="28"/>
              </w:rPr>
              <w:t xml:space="preserve"> давление.</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Для получения точных результатов измерить давление 3 раза на разных руках</w:t>
            </w:r>
            <w:r w:rsidR="009779FA">
              <w:rPr>
                <w:rFonts w:ascii="Times New Roman" w:hAnsi="Times New Roman" w:cs="Times New Roman"/>
                <w:color w:val="000000"/>
                <w:sz w:val="28"/>
                <w:szCs w:val="28"/>
              </w:rPr>
              <w:t>.</w:t>
            </w:r>
          </w:p>
          <w:p w:rsidR="00373E0F" w:rsidRPr="009779FA" w:rsidRDefault="00373E0F" w:rsidP="00E97D0E">
            <w:pPr>
              <w:pStyle w:val="a3"/>
              <w:numPr>
                <w:ilvl w:val="1"/>
                <w:numId w:val="26"/>
              </w:numPr>
              <w:shd w:val="clear" w:color="auto" w:fill="FFFFFF"/>
              <w:spacing w:after="0" w:line="360" w:lineRule="auto"/>
              <w:ind w:left="0" w:firstLine="709"/>
              <w:jc w:val="both"/>
              <w:textAlignment w:val="baseline"/>
              <w:rPr>
                <w:rFonts w:ascii="Times New Roman" w:hAnsi="Times New Roman" w:cs="Times New Roman"/>
                <w:color w:val="000000"/>
                <w:sz w:val="28"/>
                <w:szCs w:val="28"/>
              </w:rPr>
            </w:pPr>
            <w:r w:rsidRPr="009779FA">
              <w:rPr>
                <w:rFonts w:ascii="Times New Roman" w:hAnsi="Times New Roman" w:cs="Times New Roman"/>
                <w:color w:val="000000"/>
                <w:sz w:val="28"/>
                <w:szCs w:val="28"/>
              </w:rPr>
              <w:t>Взять минимальное значение</w:t>
            </w:r>
            <w:proofErr w:type="gramStart"/>
            <w:r w:rsidRPr="009779FA">
              <w:rPr>
                <w:rFonts w:ascii="Times New Roman" w:hAnsi="Times New Roman" w:cs="Times New Roman"/>
                <w:color w:val="000000"/>
                <w:sz w:val="28"/>
                <w:szCs w:val="28"/>
              </w:rPr>
              <w:t xml:space="preserve"> А</w:t>
            </w:r>
            <w:proofErr w:type="gramEnd"/>
            <w:r w:rsidRPr="009779FA">
              <w:rPr>
                <w:rFonts w:ascii="Times New Roman" w:hAnsi="Times New Roman" w:cs="Times New Roman"/>
                <w:color w:val="000000"/>
                <w:sz w:val="28"/>
                <w:szCs w:val="28"/>
              </w:rPr>
              <w:t>\Д и записать данные в лист динамического наблюдения</w:t>
            </w:r>
            <w:r w:rsidR="009779FA">
              <w:rPr>
                <w:rFonts w:ascii="Times New Roman" w:hAnsi="Times New Roman" w:cs="Times New Roman"/>
                <w:color w:val="000000"/>
                <w:sz w:val="28"/>
                <w:szCs w:val="28"/>
              </w:rPr>
              <w:t>.</w:t>
            </w:r>
          </w:p>
          <w:p w:rsidR="00373E0F" w:rsidRPr="005C34B8" w:rsidRDefault="00373E0F" w:rsidP="009779FA">
            <w:pPr>
              <w:rPr>
                <w:sz w:val="28"/>
                <w:szCs w:val="28"/>
              </w:rPr>
            </w:pPr>
          </w:p>
          <w:p w:rsidR="00373E0F" w:rsidRDefault="00373E0F" w:rsidP="00373E0F">
            <w:pPr>
              <w:pStyle w:val="a3"/>
              <w:numPr>
                <w:ilvl w:val="0"/>
                <w:numId w:val="1"/>
              </w:numPr>
              <w:rPr>
                <w:rFonts w:ascii="Times New Roman" w:hAnsi="Times New Roman" w:cs="Times New Roman"/>
                <w:sz w:val="28"/>
                <w:szCs w:val="28"/>
              </w:rPr>
            </w:pPr>
            <w:r w:rsidRPr="00BF6745">
              <w:rPr>
                <w:rFonts w:ascii="Times New Roman" w:hAnsi="Times New Roman" w:cs="Times New Roman"/>
                <w:sz w:val="28"/>
                <w:szCs w:val="28"/>
              </w:rPr>
              <w:t xml:space="preserve">Забор кала на </w:t>
            </w:r>
            <w:proofErr w:type="spellStart"/>
            <w:r w:rsidRPr="00BF6745">
              <w:rPr>
                <w:rFonts w:ascii="Times New Roman" w:hAnsi="Times New Roman" w:cs="Times New Roman"/>
                <w:sz w:val="28"/>
                <w:szCs w:val="28"/>
              </w:rPr>
              <w:t>копрограмму</w:t>
            </w:r>
            <w:proofErr w:type="spellEnd"/>
            <w:r w:rsidRPr="00BF6745">
              <w:rPr>
                <w:rFonts w:ascii="Times New Roman" w:hAnsi="Times New Roman" w:cs="Times New Roman"/>
                <w:sz w:val="28"/>
                <w:szCs w:val="28"/>
              </w:rPr>
              <w:t>, яйца глистов</w:t>
            </w:r>
          </w:p>
          <w:p w:rsidR="00373E0F" w:rsidRPr="00AB393D" w:rsidRDefault="00373E0F" w:rsidP="009779FA">
            <w:pPr>
              <w:spacing w:line="360" w:lineRule="auto"/>
              <w:ind w:firstLine="709"/>
              <w:jc w:val="both"/>
              <w:rPr>
                <w:sz w:val="28"/>
                <w:szCs w:val="28"/>
                <w:u w:val="single"/>
              </w:rPr>
            </w:pPr>
            <w:r w:rsidRPr="00AB393D">
              <w:rPr>
                <w:sz w:val="28"/>
                <w:szCs w:val="28"/>
                <w:u w:val="single"/>
              </w:rPr>
              <w:t xml:space="preserve">1. </w:t>
            </w:r>
            <w:proofErr w:type="spellStart"/>
            <w:r w:rsidRPr="00AB393D">
              <w:rPr>
                <w:sz w:val="28"/>
                <w:szCs w:val="28"/>
                <w:u w:val="single"/>
              </w:rPr>
              <w:t>Копрограмму</w:t>
            </w:r>
            <w:proofErr w:type="spellEnd"/>
          </w:p>
          <w:p w:rsidR="00373E0F" w:rsidRPr="00AB393D" w:rsidRDefault="00373E0F" w:rsidP="009779FA">
            <w:pPr>
              <w:spacing w:line="360" w:lineRule="auto"/>
              <w:ind w:firstLine="709"/>
              <w:jc w:val="both"/>
              <w:rPr>
                <w:color w:val="000000"/>
                <w:sz w:val="28"/>
                <w:szCs w:val="28"/>
              </w:rPr>
            </w:pPr>
            <w:r w:rsidRPr="00AB393D">
              <w:rPr>
                <w:b/>
                <w:bCs/>
                <w:color w:val="000000"/>
                <w:sz w:val="28"/>
                <w:szCs w:val="28"/>
              </w:rPr>
              <w:t>Оснащение: </w:t>
            </w:r>
            <w:r w:rsidRPr="00AB393D">
              <w:rPr>
                <w:color w:val="000000"/>
                <w:sz w:val="28"/>
                <w:szCs w:val="28"/>
              </w:rPr>
              <w:t>одноразовая ёмкость для сбора кала; шпатель; направление в лабораторию; полиэтиленовый пакет; судно (горшок); латексные перчатки.</w:t>
            </w:r>
          </w:p>
          <w:p w:rsidR="00373E0F" w:rsidRPr="00AB393D" w:rsidRDefault="00373E0F" w:rsidP="009779FA">
            <w:pPr>
              <w:spacing w:line="360" w:lineRule="auto"/>
              <w:ind w:firstLine="709"/>
              <w:jc w:val="center"/>
              <w:rPr>
                <w:color w:val="000000"/>
                <w:sz w:val="28"/>
                <w:szCs w:val="28"/>
              </w:rPr>
            </w:pPr>
            <w:r w:rsidRPr="00B212AA">
              <w:rPr>
                <w:b/>
                <w:bCs/>
                <w:color w:val="000000"/>
                <w:sz w:val="28"/>
                <w:szCs w:val="28"/>
              </w:rPr>
              <w:t>Подготовка к манипуляции</w:t>
            </w:r>
          </w:p>
          <w:p w:rsidR="00373E0F" w:rsidRPr="00AB393D" w:rsidRDefault="00373E0F" w:rsidP="009779FA">
            <w:pPr>
              <w:spacing w:line="360" w:lineRule="auto"/>
              <w:ind w:firstLine="709"/>
              <w:jc w:val="both"/>
              <w:rPr>
                <w:color w:val="000000"/>
                <w:sz w:val="28"/>
                <w:szCs w:val="28"/>
              </w:rPr>
            </w:pPr>
            <w:r w:rsidRPr="00B212AA">
              <w:rPr>
                <w:color w:val="000000"/>
                <w:sz w:val="28"/>
                <w:szCs w:val="28"/>
              </w:rPr>
              <w:t>1. Объяснить пациенту цель и ход предстоящего исследования.</w:t>
            </w:r>
          </w:p>
          <w:p w:rsidR="00373E0F" w:rsidRPr="00AB393D" w:rsidRDefault="00373E0F" w:rsidP="009779FA">
            <w:pPr>
              <w:spacing w:line="360" w:lineRule="auto"/>
              <w:ind w:firstLine="709"/>
              <w:jc w:val="both"/>
              <w:rPr>
                <w:color w:val="000000"/>
                <w:sz w:val="28"/>
                <w:szCs w:val="28"/>
              </w:rPr>
            </w:pPr>
            <w:r w:rsidRPr="00B212AA">
              <w:rPr>
                <w:color w:val="000000"/>
                <w:sz w:val="28"/>
                <w:szCs w:val="28"/>
              </w:rPr>
              <w:t>2. Уточнить согласие пациента на процедуру.</w:t>
            </w:r>
          </w:p>
          <w:p w:rsidR="00373E0F" w:rsidRPr="00AB393D" w:rsidRDefault="00373E0F" w:rsidP="009779FA">
            <w:pPr>
              <w:spacing w:line="360" w:lineRule="auto"/>
              <w:ind w:firstLine="709"/>
              <w:jc w:val="both"/>
              <w:rPr>
                <w:color w:val="000000"/>
                <w:sz w:val="28"/>
                <w:szCs w:val="28"/>
              </w:rPr>
            </w:pPr>
            <w:r w:rsidRPr="00B212AA">
              <w:rPr>
                <w:color w:val="000000"/>
                <w:sz w:val="28"/>
                <w:szCs w:val="28"/>
              </w:rPr>
              <w:t>3. Объяснить (или дать письменную инструкцию) состав диеты (содержащей точно дозированные определенные наборы продуктов), назначенной врачом за 4-5 дней до исследования (исключить мясо, рыбу, яблоко, зелень).</w:t>
            </w:r>
          </w:p>
          <w:p w:rsidR="00373E0F" w:rsidRPr="00B212AA" w:rsidRDefault="00373E0F" w:rsidP="009779FA">
            <w:pPr>
              <w:spacing w:line="360" w:lineRule="auto"/>
              <w:ind w:firstLine="709"/>
              <w:jc w:val="both"/>
              <w:rPr>
                <w:color w:val="000000"/>
                <w:sz w:val="28"/>
                <w:szCs w:val="28"/>
              </w:rPr>
            </w:pPr>
            <w:r w:rsidRPr="00B212AA">
              <w:rPr>
                <w:color w:val="000000"/>
                <w:sz w:val="28"/>
                <w:szCs w:val="28"/>
              </w:rPr>
              <w:t>4. Обучить пациента технике сбора кала на исследование.</w:t>
            </w:r>
          </w:p>
          <w:p w:rsidR="00373E0F" w:rsidRPr="00AB393D" w:rsidRDefault="00373E0F" w:rsidP="009779FA">
            <w:pPr>
              <w:spacing w:line="360" w:lineRule="auto"/>
              <w:ind w:firstLine="709"/>
              <w:jc w:val="both"/>
              <w:rPr>
                <w:color w:val="000000"/>
                <w:sz w:val="28"/>
                <w:szCs w:val="28"/>
              </w:rPr>
            </w:pPr>
            <w:r w:rsidRPr="00AB393D">
              <w:rPr>
                <w:b/>
                <w:bCs/>
                <w:color w:val="000000"/>
                <w:sz w:val="28"/>
                <w:szCs w:val="28"/>
              </w:rPr>
              <w:t xml:space="preserve">ОБЯЗАТЕЛЬНО: </w:t>
            </w:r>
            <w:r w:rsidRPr="00B212AA">
              <w:rPr>
                <w:color w:val="000000"/>
                <w:sz w:val="28"/>
                <w:szCs w:val="28"/>
              </w:rPr>
              <w:t> Постановка клизм, приём слабительных, приём внутрь красящих веществ, железа, висмута, бария исключается!</w:t>
            </w:r>
          </w:p>
          <w:p w:rsidR="00373E0F" w:rsidRPr="00AB393D" w:rsidRDefault="00373E0F" w:rsidP="009779FA">
            <w:pPr>
              <w:spacing w:line="360" w:lineRule="auto"/>
              <w:ind w:firstLine="709"/>
              <w:jc w:val="both"/>
              <w:rPr>
                <w:color w:val="000000"/>
                <w:sz w:val="28"/>
                <w:szCs w:val="28"/>
              </w:rPr>
            </w:pPr>
            <w:r w:rsidRPr="00B212AA">
              <w:rPr>
                <w:color w:val="000000"/>
                <w:sz w:val="28"/>
                <w:szCs w:val="28"/>
              </w:rPr>
              <w:t>5. Приготовить специальную одноразовую емкость с крышкой (крышка должна герметично закрывать емкость).</w:t>
            </w:r>
          </w:p>
          <w:p w:rsidR="00373E0F" w:rsidRPr="00AB393D" w:rsidRDefault="00373E0F" w:rsidP="009779FA">
            <w:pPr>
              <w:spacing w:line="360" w:lineRule="auto"/>
              <w:ind w:firstLine="709"/>
              <w:jc w:val="both"/>
              <w:rPr>
                <w:color w:val="000000"/>
                <w:sz w:val="28"/>
                <w:szCs w:val="28"/>
              </w:rPr>
            </w:pPr>
            <w:r w:rsidRPr="00B212AA">
              <w:rPr>
                <w:color w:val="000000"/>
                <w:sz w:val="28"/>
                <w:szCs w:val="28"/>
              </w:rPr>
              <w:t>Исключено применение коробочек и других, не моющихся емкостей!</w:t>
            </w:r>
          </w:p>
          <w:p w:rsidR="00373E0F" w:rsidRPr="00AB393D" w:rsidRDefault="00373E0F" w:rsidP="009779FA">
            <w:pPr>
              <w:spacing w:line="360" w:lineRule="auto"/>
              <w:ind w:firstLine="709"/>
              <w:jc w:val="both"/>
              <w:rPr>
                <w:color w:val="000000"/>
                <w:sz w:val="28"/>
                <w:szCs w:val="28"/>
              </w:rPr>
            </w:pPr>
            <w:r w:rsidRPr="00B212AA">
              <w:rPr>
                <w:color w:val="000000"/>
                <w:sz w:val="28"/>
                <w:szCs w:val="28"/>
              </w:rPr>
              <w:t>6. Оформить направление.</w:t>
            </w:r>
          </w:p>
          <w:p w:rsidR="00373E0F" w:rsidRPr="00AB393D" w:rsidRDefault="00373E0F" w:rsidP="009779FA">
            <w:pPr>
              <w:jc w:val="center"/>
              <w:rPr>
                <w:b/>
                <w:bCs/>
                <w:color w:val="000000"/>
                <w:sz w:val="28"/>
                <w:szCs w:val="28"/>
              </w:rPr>
            </w:pPr>
            <w:r w:rsidRPr="00B212AA">
              <w:rPr>
                <w:b/>
                <w:bCs/>
                <w:color w:val="000000"/>
                <w:sz w:val="28"/>
                <w:szCs w:val="28"/>
              </w:rPr>
              <w:t>Выполнение манипуляции</w:t>
            </w:r>
            <w:r w:rsidR="009779FA">
              <w:rPr>
                <w:b/>
                <w:bCs/>
                <w:color w:val="000000"/>
                <w:sz w:val="28"/>
                <w:szCs w:val="28"/>
              </w:rPr>
              <w:t>:</w:t>
            </w:r>
          </w:p>
          <w:p w:rsidR="00373E0F" w:rsidRPr="009779FA" w:rsidRDefault="00373E0F" w:rsidP="00E97D0E">
            <w:pPr>
              <w:pStyle w:val="a3"/>
              <w:numPr>
                <w:ilvl w:val="0"/>
                <w:numId w:val="33"/>
              </w:numPr>
              <w:spacing w:after="0" w:line="360" w:lineRule="auto"/>
              <w:ind w:left="0" w:firstLine="709"/>
              <w:jc w:val="both"/>
              <w:rPr>
                <w:rFonts w:ascii="Times New Roman" w:hAnsi="Times New Roman" w:cs="Times New Roman"/>
                <w:color w:val="000000"/>
                <w:sz w:val="28"/>
                <w:szCs w:val="28"/>
              </w:rPr>
            </w:pPr>
            <w:r w:rsidRPr="009779FA">
              <w:rPr>
                <w:rFonts w:ascii="Times New Roman" w:hAnsi="Times New Roman" w:cs="Times New Roman"/>
                <w:color w:val="000000"/>
                <w:sz w:val="28"/>
                <w:szCs w:val="28"/>
              </w:rPr>
              <w:t xml:space="preserve">В день исследования пациент должен опорожнить </w:t>
            </w:r>
            <w:r w:rsidRPr="009779FA">
              <w:rPr>
                <w:rFonts w:ascii="Times New Roman" w:hAnsi="Times New Roman" w:cs="Times New Roman"/>
                <w:color w:val="000000"/>
                <w:sz w:val="28"/>
                <w:szCs w:val="28"/>
              </w:rPr>
              <w:lastRenderedPageBreak/>
              <w:t>кишечник в судно или горшок (без воды!), а не в унитаз.</w:t>
            </w:r>
          </w:p>
          <w:p w:rsidR="00373E0F" w:rsidRPr="009779FA" w:rsidRDefault="00373E0F" w:rsidP="00E97D0E">
            <w:pPr>
              <w:pStyle w:val="a3"/>
              <w:numPr>
                <w:ilvl w:val="0"/>
                <w:numId w:val="33"/>
              </w:numPr>
              <w:spacing w:after="0" w:line="360" w:lineRule="auto"/>
              <w:ind w:left="0" w:firstLine="709"/>
              <w:jc w:val="both"/>
              <w:rPr>
                <w:rFonts w:ascii="Times New Roman" w:hAnsi="Times New Roman" w:cs="Times New Roman"/>
                <w:color w:val="000000"/>
                <w:sz w:val="28"/>
                <w:szCs w:val="28"/>
              </w:rPr>
            </w:pPr>
            <w:r w:rsidRPr="009779FA">
              <w:rPr>
                <w:rFonts w:ascii="Times New Roman" w:hAnsi="Times New Roman" w:cs="Times New Roman"/>
                <w:color w:val="000000"/>
                <w:sz w:val="28"/>
                <w:szCs w:val="28"/>
              </w:rPr>
              <w:t>Надеть перчатки перед взятием фекалий.</w:t>
            </w:r>
          </w:p>
          <w:p w:rsidR="00373E0F" w:rsidRPr="009779FA" w:rsidRDefault="00373E0F" w:rsidP="00E97D0E">
            <w:pPr>
              <w:pStyle w:val="a3"/>
              <w:numPr>
                <w:ilvl w:val="0"/>
                <w:numId w:val="33"/>
              </w:numPr>
              <w:spacing w:after="0" w:line="360" w:lineRule="auto"/>
              <w:ind w:left="0" w:firstLine="709"/>
              <w:jc w:val="both"/>
              <w:rPr>
                <w:rFonts w:ascii="Times New Roman" w:hAnsi="Times New Roman" w:cs="Times New Roman"/>
                <w:color w:val="000000"/>
                <w:sz w:val="28"/>
                <w:szCs w:val="28"/>
              </w:rPr>
            </w:pPr>
            <w:r w:rsidRPr="009779FA">
              <w:rPr>
                <w:rFonts w:ascii="Times New Roman" w:hAnsi="Times New Roman" w:cs="Times New Roman"/>
                <w:color w:val="000000"/>
                <w:sz w:val="28"/>
                <w:szCs w:val="28"/>
              </w:rPr>
              <w:t>Взять кал шпателем из нескольких участков без примесей мочи, воды в количестве 5-10 гр., непосредственно после дефекации. Поместить кал в приготовленную ёмкость.</w:t>
            </w:r>
          </w:p>
          <w:p w:rsidR="00373E0F" w:rsidRPr="009779FA" w:rsidRDefault="00373E0F" w:rsidP="00E97D0E">
            <w:pPr>
              <w:pStyle w:val="a3"/>
              <w:numPr>
                <w:ilvl w:val="0"/>
                <w:numId w:val="33"/>
              </w:numPr>
              <w:spacing w:after="0" w:line="360" w:lineRule="auto"/>
              <w:ind w:left="0" w:firstLine="709"/>
              <w:jc w:val="both"/>
              <w:rPr>
                <w:rFonts w:ascii="Times New Roman" w:hAnsi="Times New Roman" w:cs="Times New Roman"/>
                <w:color w:val="000000"/>
                <w:sz w:val="28"/>
                <w:szCs w:val="28"/>
              </w:rPr>
            </w:pPr>
            <w:r w:rsidRPr="009779FA">
              <w:rPr>
                <w:rFonts w:ascii="Times New Roman" w:hAnsi="Times New Roman" w:cs="Times New Roman"/>
                <w:color w:val="000000"/>
                <w:sz w:val="28"/>
                <w:szCs w:val="28"/>
              </w:rPr>
              <w:t>Закрыть крышкой ёмкость с фекалиями.</w:t>
            </w:r>
          </w:p>
          <w:p w:rsidR="00373E0F" w:rsidRPr="00AB393D" w:rsidRDefault="00373E0F" w:rsidP="009779FA">
            <w:pPr>
              <w:jc w:val="center"/>
              <w:rPr>
                <w:b/>
                <w:bCs/>
                <w:color w:val="000000"/>
                <w:sz w:val="28"/>
                <w:szCs w:val="28"/>
              </w:rPr>
            </w:pPr>
            <w:r w:rsidRPr="00B212AA">
              <w:rPr>
                <w:b/>
                <w:bCs/>
                <w:color w:val="000000"/>
                <w:sz w:val="28"/>
                <w:szCs w:val="28"/>
              </w:rPr>
              <w:t>Завершение манипуляции</w:t>
            </w:r>
            <w:r w:rsidR="009779FA">
              <w:rPr>
                <w:b/>
                <w:bCs/>
                <w:color w:val="000000"/>
                <w:sz w:val="28"/>
                <w:szCs w:val="28"/>
              </w:rPr>
              <w:t>:</w:t>
            </w:r>
          </w:p>
          <w:p w:rsidR="00373E0F" w:rsidRPr="009779FA" w:rsidRDefault="00373E0F" w:rsidP="00E97D0E">
            <w:pPr>
              <w:pStyle w:val="a3"/>
              <w:numPr>
                <w:ilvl w:val="0"/>
                <w:numId w:val="35"/>
              </w:numPr>
              <w:spacing w:after="0" w:line="360" w:lineRule="auto"/>
              <w:ind w:left="0" w:firstLine="709"/>
              <w:jc w:val="both"/>
              <w:rPr>
                <w:rFonts w:ascii="Times New Roman" w:hAnsi="Times New Roman" w:cs="Times New Roman"/>
                <w:color w:val="000000"/>
                <w:sz w:val="28"/>
                <w:szCs w:val="28"/>
              </w:rPr>
            </w:pPr>
            <w:r w:rsidRPr="009779FA">
              <w:rPr>
                <w:rFonts w:ascii="Times New Roman" w:hAnsi="Times New Roman" w:cs="Times New Roman"/>
                <w:color w:val="000000"/>
                <w:sz w:val="28"/>
                <w:szCs w:val="28"/>
              </w:rPr>
              <w:t>Положить использованный шпатель в полиэтиленовый пакет.</w:t>
            </w:r>
          </w:p>
          <w:p w:rsidR="00373E0F" w:rsidRPr="009779FA" w:rsidRDefault="00373E0F" w:rsidP="00E97D0E">
            <w:pPr>
              <w:pStyle w:val="a3"/>
              <w:numPr>
                <w:ilvl w:val="0"/>
                <w:numId w:val="34"/>
              </w:numPr>
              <w:spacing w:after="0" w:line="360" w:lineRule="auto"/>
              <w:ind w:left="0" w:firstLine="709"/>
              <w:jc w:val="both"/>
              <w:rPr>
                <w:rFonts w:ascii="Times New Roman" w:hAnsi="Times New Roman" w:cs="Times New Roman"/>
                <w:color w:val="000000"/>
                <w:sz w:val="28"/>
                <w:szCs w:val="28"/>
              </w:rPr>
            </w:pPr>
            <w:r w:rsidRPr="009779FA">
              <w:rPr>
                <w:rFonts w:ascii="Times New Roman" w:hAnsi="Times New Roman" w:cs="Times New Roman"/>
                <w:color w:val="000000"/>
                <w:sz w:val="28"/>
                <w:szCs w:val="28"/>
              </w:rPr>
              <w:t>Снять перчатки и положить их в тот же полиэтиленовый пакет.</w:t>
            </w:r>
          </w:p>
          <w:p w:rsidR="00373E0F" w:rsidRPr="009779FA" w:rsidRDefault="00373E0F" w:rsidP="00E97D0E">
            <w:pPr>
              <w:pStyle w:val="a3"/>
              <w:numPr>
                <w:ilvl w:val="0"/>
                <w:numId w:val="34"/>
              </w:numPr>
              <w:spacing w:after="0" w:line="360" w:lineRule="auto"/>
              <w:ind w:left="0" w:firstLine="709"/>
              <w:jc w:val="both"/>
              <w:rPr>
                <w:rFonts w:ascii="Times New Roman" w:hAnsi="Times New Roman" w:cs="Times New Roman"/>
                <w:color w:val="000000"/>
                <w:sz w:val="28"/>
                <w:szCs w:val="28"/>
              </w:rPr>
            </w:pPr>
            <w:r w:rsidRPr="009779FA">
              <w:rPr>
                <w:rFonts w:ascii="Times New Roman" w:hAnsi="Times New Roman" w:cs="Times New Roman"/>
                <w:color w:val="000000"/>
                <w:sz w:val="28"/>
                <w:szCs w:val="28"/>
              </w:rPr>
              <w:t>Завязать пакет и выбросить.</w:t>
            </w:r>
          </w:p>
          <w:p w:rsidR="00373E0F" w:rsidRPr="009779FA" w:rsidRDefault="00373E0F" w:rsidP="00E97D0E">
            <w:pPr>
              <w:pStyle w:val="a3"/>
              <w:numPr>
                <w:ilvl w:val="0"/>
                <w:numId w:val="34"/>
              </w:numPr>
              <w:spacing w:after="0" w:line="360" w:lineRule="auto"/>
              <w:ind w:left="0" w:firstLine="709"/>
              <w:jc w:val="both"/>
              <w:rPr>
                <w:rFonts w:ascii="Times New Roman" w:hAnsi="Times New Roman" w:cs="Times New Roman"/>
                <w:color w:val="000000"/>
                <w:sz w:val="28"/>
                <w:szCs w:val="28"/>
              </w:rPr>
            </w:pPr>
            <w:r w:rsidRPr="009779FA">
              <w:rPr>
                <w:rFonts w:ascii="Times New Roman" w:hAnsi="Times New Roman" w:cs="Times New Roman"/>
                <w:color w:val="000000"/>
                <w:sz w:val="28"/>
                <w:szCs w:val="28"/>
              </w:rPr>
              <w:t xml:space="preserve">Провести </w:t>
            </w:r>
            <w:proofErr w:type="spellStart"/>
            <w:r w:rsidRPr="009779FA">
              <w:rPr>
                <w:rFonts w:ascii="Times New Roman" w:hAnsi="Times New Roman" w:cs="Times New Roman"/>
                <w:color w:val="000000"/>
                <w:sz w:val="28"/>
                <w:szCs w:val="28"/>
              </w:rPr>
              <w:t>деконтаминацию</w:t>
            </w:r>
            <w:proofErr w:type="spellEnd"/>
            <w:r w:rsidRPr="009779FA">
              <w:rPr>
                <w:rFonts w:ascii="Times New Roman" w:hAnsi="Times New Roman" w:cs="Times New Roman"/>
                <w:color w:val="000000"/>
                <w:sz w:val="28"/>
                <w:szCs w:val="28"/>
              </w:rPr>
              <w:t xml:space="preserve"> рук.</w:t>
            </w:r>
          </w:p>
          <w:p w:rsidR="00373E0F" w:rsidRPr="009779FA" w:rsidRDefault="00373E0F" w:rsidP="00E97D0E">
            <w:pPr>
              <w:pStyle w:val="a3"/>
              <w:numPr>
                <w:ilvl w:val="0"/>
                <w:numId w:val="34"/>
              </w:numPr>
              <w:spacing w:after="0" w:line="360" w:lineRule="auto"/>
              <w:ind w:left="0" w:firstLine="709"/>
              <w:jc w:val="both"/>
              <w:rPr>
                <w:rFonts w:ascii="Times New Roman" w:hAnsi="Times New Roman" w:cs="Times New Roman"/>
                <w:color w:val="000000"/>
                <w:sz w:val="28"/>
                <w:szCs w:val="28"/>
              </w:rPr>
            </w:pPr>
            <w:r w:rsidRPr="009779FA">
              <w:rPr>
                <w:rFonts w:ascii="Times New Roman" w:hAnsi="Times New Roman" w:cs="Times New Roman"/>
                <w:color w:val="000000"/>
                <w:sz w:val="28"/>
                <w:szCs w:val="28"/>
              </w:rPr>
              <w:t>Своевременно доставить в лабораторию ёмкость с фекалиями и направлением на исследование, прикрепив его к ёмкости.</w:t>
            </w:r>
          </w:p>
          <w:p w:rsidR="00373E0F" w:rsidRDefault="00373E0F" w:rsidP="009779FA">
            <w:pPr>
              <w:rPr>
                <w:sz w:val="32"/>
                <w:szCs w:val="28"/>
                <w:u w:val="single"/>
              </w:rPr>
            </w:pPr>
          </w:p>
          <w:p w:rsidR="00373E0F" w:rsidRDefault="00373E0F" w:rsidP="00A04B66">
            <w:pPr>
              <w:spacing w:line="360" w:lineRule="auto"/>
              <w:ind w:firstLine="709"/>
              <w:jc w:val="both"/>
              <w:rPr>
                <w:sz w:val="28"/>
                <w:szCs w:val="28"/>
              </w:rPr>
            </w:pPr>
            <w:r w:rsidRPr="00AB393D">
              <w:rPr>
                <w:sz w:val="28"/>
                <w:szCs w:val="28"/>
                <w:u w:val="single"/>
              </w:rPr>
              <w:t>2</w:t>
            </w:r>
            <w:r w:rsidRPr="00AB393D">
              <w:rPr>
                <w:sz w:val="28"/>
                <w:szCs w:val="28"/>
              </w:rPr>
              <w:t>. яйца глистов</w:t>
            </w:r>
          </w:p>
          <w:p w:rsidR="00373E0F" w:rsidRPr="00AB393D" w:rsidRDefault="00373E0F" w:rsidP="00A04B66">
            <w:pPr>
              <w:pStyle w:val="a6"/>
              <w:spacing w:before="0" w:beforeAutospacing="0" w:after="0" w:afterAutospacing="0" w:line="360" w:lineRule="auto"/>
              <w:ind w:firstLine="709"/>
              <w:jc w:val="both"/>
              <w:rPr>
                <w:color w:val="000000"/>
                <w:sz w:val="28"/>
                <w:szCs w:val="26"/>
              </w:rPr>
            </w:pPr>
            <w:r w:rsidRPr="00AB393D">
              <w:rPr>
                <w:b/>
                <w:bCs/>
                <w:color w:val="000000"/>
                <w:sz w:val="28"/>
                <w:szCs w:val="26"/>
              </w:rPr>
              <w:t>Оснащение:</w:t>
            </w:r>
            <w:r w:rsidRPr="00AB393D">
              <w:rPr>
                <w:color w:val="000000"/>
                <w:sz w:val="28"/>
                <w:szCs w:val="26"/>
              </w:rPr>
              <w:t>1 пара стерильных перчаток, ёмкость с дезинфицирующим раствором для перчаток, лоток для использованного инструментария, шпатель, бланк-направление, горшок, чистая сухая посуда.</w:t>
            </w:r>
          </w:p>
          <w:p w:rsidR="00373E0F" w:rsidRPr="00AB393D" w:rsidRDefault="00373E0F" w:rsidP="00A04B66">
            <w:pPr>
              <w:pStyle w:val="a6"/>
              <w:spacing w:before="0" w:beforeAutospacing="0" w:after="0" w:afterAutospacing="0"/>
              <w:jc w:val="center"/>
              <w:rPr>
                <w:color w:val="000000"/>
                <w:sz w:val="28"/>
                <w:szCs w:val="26"/>
              </w:rPr>
            </w:pPr>
            <w:r w:rsidRPr="00AB393D">
              <w:rPr>
                <w:b/>
                <w:bCs/>
                <w:color w:val="000000"/>
                <w:sz w:val="28"/>
                <w:szCs w:val="26"/>
              </w:rPr>
              <w:t>Подготовка к манипуляции:</w:t>
            </w:r>
          </w:p>
          <w:p w:rsidR="00373E0F" w:rsidRPr="00AB393D" w:rsidRDefault="00373E0F" w:rsidP="00E97D0E">
            <w:pPr>
              <w:pStyle w:val="a6"/>
              <w:numPr>
                <w:ilvl w:val="0"/>
                <w:numId w:val="36"/>
              </w:numPr>
              <w:spacing w:before="0" w:beforeAutospacing="0" w:after="0" w:afterAutospacing="0" w:line="360" w:lineRule="auto"/>
              <w:ind w:left="0" w:firstLine="709"/>
              <w:jc w:val="both"/>
              <w:rPr>
                <w:color w:val="000000"/>
                <w:sz w:val="28"/>
                <w:szCs w:val="26"/>
              </w:rPr>
            </w:pPr>
            <w:r w:rsidRPr="00AB393D">
              <w:rPr>
                <w:color w:val="000000"/>
                <w:sz w:val="28"/>
                <w:szCs w:val="26"/>
              </w:rPr>
              <w:t>Объяснить ход манипуляции ребёнку или маме, получить информированное согласие.</w:t>
            </w:r>
          </w:p>
          <w:p w:rsidR="00373E0F" w:rsidRPr="00AB393D" w:rsidRDefault="00373E0F" w:rsidP="00E97D0E">
            <w:pPr>
              <w:pStyle w:val="a6"/>
              <w:numPr>
                <w:ilvl w:val="0"/>
                <w:numId w:val="36"/>
              </w:numPr>
              <w:spacing w:before="0" w:beforeAutospacing="0" w:after="0" w:afterAutospacing="0" w:line="360" w:lineRule="auto"/>
              <w:ind w:left="0" w:firstLine="709"/>
              <w:jc w:val="both"/>
              <w:rPr>
                <w:color w:val="000000"/>
                <w:sz w:val="28"/>
                <w:szCs w:val="26"/>
              </w:rPr>
            </w:pPr>
            <w:r w:rsidRPr="00AB393D">
              <w:rPr>
                <w:color w:val="000000"/>
                <w:sz w:val="28"/>
                <w:szCs w:val="26"/>
              </w:rPr>
              <w:t>Выписать направление на анализ.</w:t>
            </w:r>
          </w:p>
          <w:p w:rsidR="00373E0F" w:rsidRPr="00AB393D" w:rsidRDefault="00373E0F" w:rsidP="00E97D0E">
            <w:pPr>
              <w:pStyle w:val="a6"/>
              <w:numPr>
                <w:ilvl w:val="0"/>
                <w:numId w:val="36"/>
              </w:numPr>
              <w:spacing w:before="0" w:beforeAutospacing="0" w:after="0" w:afterAutospacing="0" w:line="360" w:lineRule="auto"/>
              <w:ind w:left="0" w:firstLine="709"/>
              <w:jc w:val="both"/>
              <w:rPr>
                <w:color w:val="000000"/>
                <w:sz w:val="28"/>
                <w:szCs w:val="26"/>
              </w:rPr>
            </w:pPr>
            <w:r w:rsidRPr="00AB393D">
              <w:rPr>
                <w:color w:val="000000"/>
                <w:sz w:val="28"/>
                <w:szCs w:val="26"/>
              </w:rPr>
              <w:t>Приготовить чистый горшок, обдать кипятком, остудить.</w:t>
            </w:r>
          </w:p>
          <w:p w:rsidR="00373E0F" w:rsidRPr="00AB393D" w:rsidRDefault="00373E0F" w:rsidP="00E97D0E">
            <w:pPr>
              <w:pStyle w:val="a6"/>
              <w:numPr>
                <w:ilvl w:val="0"/>
                <w:numId w:val="36"/>
              </w:numPr>
              <w:spacing w:before="0" w:beforeAutospacing="0" w:after="0" w:afterAutospacing="0" w:line="360" w:lineRule="auto"/>
              <w:ind w:left="0" w:firstLine="709"/>
              <w:jc w:val="both"/>
              <w:rPr>
                <w:color w:val="000000"/>
                <w:sz w:val="28"/>
                <w:szCs w:val="26"/>
              </w:rPr>
            </w:pPr>
            <w:r w:rsidRPr="00AB393D">
              <w:rPr>
                <w:color w:val="000000"/>
                <w:sz w:val="28"/>
                <w:szCs w:val="26"/>
              </w:rPr>
              <w:t>Посадить ребёнка на горшок для акта дефекации.</w:t>
            </w:r>
          </w:p>
          <w:p w:rsidR="00373E0F" w:rsidRPr="00AB393D" w:rsidRDefault="00373E0F" w:rsidP="00E97D0E">
            <w:pPr>
              <w:pStyle w:val="a6"/>
              <w:numPr>
                <w:ilvl w:val="0"/>
                <w:numId w:val="36"/>
              </w:numPr>
              <w:spacing w:before="0" w:beforeAutospacing="0" w:after="0" w:afterAutospacing="0" w:line="360" w:lineRule="auto"/>
              <w:ind w:left="0" w:firstLine="709"/>
              <w:jc w:val="both"/>
              <w:rPr>
                <w:color w:val="000000"/>
                <w:sz w:val="28"/>
                <w:szCs w:val="26"/>
              </w:rPr>
            </w:pPr>
            <w:r w:rsidRPr="00AB393D">
              <w:rPr>
                <w:color w:val="000000"/>
                <w:sz w:val="28"/>
                <w:szCs w:val="26"/>
              </w:rPr>
              <w:t>Провести санитарную обработку рук, надеть перчатки.</w:t>
            </w:r>
          </w:p>
          <w:p w:rsidR="00373E0F" w:rsidRPr="00AB393D" w:rsidRDefault="00373E0F" w:rsidP="00A04B66">
            <w:pPr>
              <w:pStyle w:val="a6"/>
              <w:spacing w:before="0" w:beforeAutospacing="0" w:after="0" w:afterAutospacing="0"/>
              <w:jc w:val="center"/>
              <w:rPr>
                <w:color w:val="000000"/>
                <w:sz w:val="28"/>
                <w:szCs w:val="26"/>
              </w:rPr>
            </w:pPr>
            <w:r w:rsidRPr="00AB393D">
              <w:rPr>
                <w:b/>
                <w:bCs/>
                <w:color w:val="000000"/>
                <w:sz w:val="28"/>
                <w:szCs w:val="26"/>
              </w:rPr>
              <w:t>Выполнение манипуляции:</w:t>
            </w:r>
          </w:p>
          <w:p w:rsidR="00373E0F" w:rsidRPr="00AB393D" w:rsidRDefault="00373E0F" w:rsidP="00E97D0E">
            <w:pPr>
              <w:pStyle w:val="a6"/>
              <w:numPr>
                <w:ilvl w:val="0"/>
                <w:numId w:val="37"/>
              </w:numPr>
              <w:spacing w:before="0" w:beforeAutospacing="0" w:after="0" w:afterAutospacing="0" w:line="360" w:lineRule="auto"/>
              <w:ind w:left="0" w:firstLine="709"/>
              <w:jc w:val="both"/>
              <w:rPr>
                <w:color w:val="000000"/>
                <w:sz w:val="28"/>
                <w:szCs w:val="26"/>
              </w:rPr>
            </w:pPr>
            <w:r w:rsidRPr="00AB393D">
              <w:rPr>
                <w:color w:val="000000"/>
                <w:sz w:val="28"/>
                <w:szCs w:val="26"/>
              </w:rPr>
              <w:t xml:space="preserve">Взять на исследование свежевыделенный кал </w:t>
            </w:r>
            <w:r w:rsidRPr="00AB393D">
              <w:rPr>
                <w:color w:val="000000"/>
                <w:sz w:val="28"/>
                <w:szCs w:val="26"/>
              </w:rPr>
              <w:lastRenderedPageBreak/>
              <w:t>непосредственно после дефекации шпателем из нескольких участков 5-10 гр. без примесей мочи и воды в чистую сухую стеклянную посуду.</w:t>
            </w:r>
          </w:p>
          <w:p w:rsidR="00373E0F" w:rsidRPr="00AB393D" w:rsidRDefault="00373E0F" w:rsidP="00E97D0E">
            <w:pPr>
              <w:pStyle w:val="a6"/>
              <w:numPr>
                <w:ilvl w:val="0"/>
                <w:numId w:val="37"/>
              </w:numPr>
              <w:spacing w:before="0" w:beforeAutospacing="0" w:after="0" w:afterAutospacing="0" w:line="360" w:lineRule="auto"/>
              <w:ind w:left="0" w:firstLine="709"/>
              <w:jc w:val="both"/>
              <w:rPr>
                <w:color w:val="000000"/>
                <w:sz w:val="28"/>
                <w:szCs w:val="26"/>
              </w:rPr>
            </w:pPr>
            <w:r w:rsidRPr="00AB393D">
              <w:rPr>
                <w:color w:val="000000"/>
                <w:sz w:val="28"/>
                <w:szCs w:val="26"/>
              </w:rPr>
              <w:t>Закрыть крышкой.</w:t>
            </w:r>
          </w:p>
          <w:p w:rsidR="00373E0F" w:rsidRPr="00AB393D" w:rsidRDefault="00373E0F" w:rsidP="00E97D0E">
            <w:pPr>
              <w:pStyle w:val="a6"/>
              <w:numPr>
                <w:ilvl w:val="0"/>
                <w:numId w:val="37"/>
              </w:numPr>
              <w:spacing w:before="0" w:beforeAutospacing="0" w:after="0" w:afterAutospacing="0" w:line="360" w:lineRule="auto"/>
              <w:ind w:left="0" w:firstLine="709"/>
              <w:jc w:val="both"/>
              <w:rPr>
                <w:color w:val="000000"/>
                <w:sz w:val="28"/>
                <w:szCs w:val="26"/>
              </w:rPr>
            </w:pPr>
            <w:r w:rsidRPr="00AB393D">
              <w:rPr>
                <w:color w:val="000000"/>
                <w:sz w:val="28"/>
                <w:szCs w:val="26"/>
              </w:rPr>
              <w:t>Доставить кал в лабораторию в течени</w:t>
            </w:r>
            <w:proofErr w:type="gramStart"/>
            <w:r w:rsidRPr="00AB393D">
              <w:rPr>
                <w:color w:val="000000"/>
                <w:sz w:val="28"/>
                <w:szCs w:val="26"/>
              </w:rPr>
              <w:t>и</w:t>
            </w:r>
            <w:proofErr w:type="gramEnd"/>
            <w:r w:rsidRPr="00AB393D">
              <w:rPr>
                <w:color w:val="000000"/>
                <w:sz w:val="28"/>
                <w:szCs w:val="26"/>
              </w:rPr>
              <w:t xml:space="preserve"> 1 часа или в течение 12 часов при хранении в холодильнике (Т 4-6 градусов).</w:t>
            </w:r>
          </w:p>
          <w:p w:rsidR="00373E0F" w:rsidRPr="00AB393D" w:rsidRDefault="00373E0F" w:rsidP="00E97D0E">
            <w:pPr>
              <w:pStyle w:val="a6"/>
              <w:numPr>
                <w:ilvl w:val="0"/>
                <w:numId w:val="37"/>
              </w:numPr>
              <w:spacing w:before="0" w:beforeAutospacing="0" w:after="0" w:afterAutospacing="0" w:line="360" w:lineRule="auto"/>
              <w:ind w:left="0" w:firstLine="709"/>
              <w:jc w:val="both"/>
              <w:rPr>
                <w:color w:val="000000"/>
                <w:sz w:val="28"/>
                <w:szCs w:val="26"/>
              </w:rPr>
            </w:pPr>
            <w:r w:rsidRPr="00AB393D">
              <w:rPr>
                <w:color w:val="000000"/>
                <w:sz w:val="28"/>
                <w:szCs w:val="26"/>
              </w:rPr>
              <w:t>Спросить о самочувствии пациента или убедиться, что пациент не испытывает неудобств.</w:t>
            </w:r>
          </w:p>
          <w:p w:rsidR="00373E0F" w:rsidRPr="00AB393D" w:rsidRDefault="00373E0F" w:rsidP="00A04B66">
            <w:pPr>
              <w:pStyle w:val="a6"/>
              <w:spacing w:before="0" w:beforeAutospacing="0" w:after="0" w:afterAutospacing="0"/>
              <w:jc w:val="center"/>
              <w:rPr>
                <w:color w:val="000000"/>
                <w:sz w:val="28"/>
                <w:szCs w:val="26"/>
              </w:rPr>
            </w:pPr>
            <w:r w:rsidRPr="00AB393D">
              <w:rPr>
                <w:b/>
                <w:bCs/>
                <w:color w:val="000000"/>
                <w:sz w:val="28"/>
                <w:szCs w:val="26"/>
              </w:rPr>
              <w:t>Завершение манипуляции:</w:t>
            </w:r>
          </w:p>
          <w:p w:rsidR="00373E0F" w:rsidRPr="00AB393D" w:rsidRDefault="00373E0F" w:rsidP="00E97D0E">
            <w:pPr>
              <w:pStyle w:val="a6"/>
              <w:numPr>
                <w:ilvl w:val="0"/>
                <w:numId w:val="38"/>
              </w:numPr>
              <w:spacing w:before="0" w:beforeAutospacing="0" w:after="0" w:afterAutospacing="0" w:line="360" w:lineRule="auto"/>
              <w:ind w:left="0" w:firstLine="709"/>
              <w:jc w:val="both"/>
              <w:rPr>
                <w:color w:val="000000"/>
                <w:sz w:val="28"/>
                <w:szCs w:val="26"/>
              </w:rPr>
            </w:pPr>
            <w:r w:rsidRPr="00AB393D">
              <w:rPr>
                <w:color w:val="000000"/>
                <w:sz w:val="28"/>
                <w:szCs w:val="26"/>
              </w:rPr>
              <w:t xml:space="preserve">Подвергнуть изделия медицинского назначения многоразового или одноразового использования обработке в соответствии с отраслевыми нормативными документами по дезинфекции и </w:t>
            </w:r>
            <w:proofErr w:type="spellStart"/>
            <w:r w:rsidRPr="00AB393D">
              <w:rPr>
                <w:color w:val="000000"/>
                <w:sz w:val="28"/>
                <w:szCs w:val="26"/>
              </w:rPr>
              <w:t>предстерилизационной</w:t>
            </w:r>
            <w:proofErr w:type="spellEnd"/>
            <w:r w:rsidRPr="00AB393D">
              <w:rPr>
                <w:color w:val="000000"/>
                <w:sz w:val="28"/>
                <w:szCs w:val="26"/>
              </w:rPr>
              <w:t xml:space="preserve"> очистке.</w:t>
            </w:r>
          </w:p>
          <w:p w:rsidR="00373E0F" w:rsidRPr="00AB393D" w:rsidRDefault="00373E0F" w:rsidP="00E97D0E">
            <w:pPr>
              <w:pStyle w:val="a6"/>
              <w:numPr>
                <w:ilvl w:val="0"/>
                <w:numId w:val="38"/>
              </w:numPr>
              <w:spacing w:before="0" w:beforeAutospacing="0" w:after="0" w:afterAutospacing="0" w:line="360" w:lineRule="auto"/>
              <w:ind w:left="0" w:firstLine="709"/>
              <w:jc w:val="both"/>
              <w:rPr>
                <w:color w:val="000000"/>
                <w:sz w:val="28"/>
                <w:szCs w:val="26"/>
              </w:rPr>
            </w:pPr>
            <w:r w:rsidRPr="00AB393D">
              <w:rPr>
                <w:color w:val="000000"/>
                <w:sz w:val="28"/>
                <w:szCs w:val="26"/>
              </w:rPr>
              <w:t>Снять перчатки, поместить в контейнер для отходов класса</w:t>
            </w:r>
            <w:proofErr w:type="gramStart"/>
            <w:r w:rsidRPr="00AB393D">
              <w:rPr>
                <w:color w:val="000000"/>
                <w:sz w:val="28"/>
                <w:szCs w:val="26"/>
              </w:rPr>
              <w:t xml:space="preserve"> В</w:t>
            </w:r>
            <w:proofErr w:type="gramEnd"/>
          </w:p>
          <w:p w:rsidR="00373E0F" w:rsidRPr="00470B59" w:rsidRDefault="00373E0F" w:rsidP="00E97D0E">
            <w:pPr>
              <w:pStyle w:val="a6"/>
              <w:numPr>
                <w:ilvl w:val="0"/>
                <w:numId w:val="38"/>
              </w:numPr>
              <w:spacing w:before="0" w:beforeAutospacing="0" w:after="0" w:afterAutospacing="0" w:line="360" w:lineRule="auto"/>
              <w:ind w:left="0" w:firstLine="709"/>
              <w:jc w:val="both"/>
              <w:rPr>
                <w:color w:val="000000"/>
                <w:sz w:val="28"/>
                <w:szCs w:val="26"/>
              </w:rPr>
            </w:pPr>
            <w:r w:rsidRPr="00AB393D">
              <w:rPr>
                <w:color w:val="000000"/>
                <w:sz w:val="28"/>
                <w:szCs w:val="26"/>
              </w:rPr>
              <w:t>Вымыть и осушить руки.</w:t>
            </w:r>
          </w:p>
          <w:p w:rsidR="00373E0F" w:rsidRPr="00AB393D" w:rsidRDefault="00373E0F" w:rsidP="009779FA">
            <w:pPr>
              <w:rPr>
                <w:sz w:val="28"/>
                <w:szCs w:val="28"/>
                <w:u w:val="single"/>
              </w:rPr>
            </w:pPr>
          </w:p>
          <w:p w:rsidR="00373E0F" w:rsidRDefault="00373E0F" w:rsidP="00A04B66">
            <w:pPr>
              <w:pStyle w:val="a3"/>
              <w:numPr>
                <w:ilvl w:val="0"/>
                <w:numId w:val="1"/>
              </w:numPr>
              <w:spacing w:after="0" w:line="360" w:lineRule="auto"/>
              <w:ind w:left="0" w:firstLine="709"/>
              <w:jc w:val="both"/>
              <w:rPr>
                <w:rFonts w:ascii="Times New Roman" w:hAnsi="Times New Roman" w:cs="Times New Roman"/>
                <w:sz w:val="28"/>
                <w:szCs w:val="28"/>
              </w:rPr>
            </w:pPr>
            <w:r w:rsidRPr="00BF6745">
              <w:rPr>
                <w:rFonts w:ascii="Times New Roman" w:hAnsi="Times New Roman" w:cs="Times New Roman"/>
                <w:sz w:val="28"/>
                <w:szCs w:val="28"/>
              </w:rPr>
              <w:t>Забор кала на бак исследование, скрытую кровь</w:t>
            </w:r>
          </w:p>
          <w:p w:rsidR="00373E0F" w:rsidRPr="009B4773" w:rsidRDefault="00373E0F" w:rsidP="00A04B66">
            <w:pPr>
              <w:pStyle w:val="a6"/>
              <w:spacing w:before="0" w:beforeAutospacing="0" w:after="0" w:afterAutospacing="0" w:line="360" w:lineRule="auto"/>
              <w:ind w:firstLine="709"/>
              <w:rPr>
                <w:color w:val="000000"/>
                <w:sz w:val="28"/>
                <w:szCs w:val="26"/>
              </w:rPr>
            </w:pPr>
            <w:r w:rsidRPr="009B4773">
              <w:rPr>
                <w:bCs/>
                <w:color w:val="000000"/>
                <w:sz w:val="28"/>
                <w:szCs w:val="26"/>
                <w:u w:val="single"/>
              </w:rPr>
              <w:t>1. Бак</w:t>
            </w:r>
            <w:r w:rsidR="00A04B66">
              <w:rPr>
                <w:bCs/>
                <w:color w:val="000000"/>
                <w:sz w:val="28"/>
                <w:szCs w:val="26"/>
                <w:u w:val="single"/>
              </w:rPr>
              <w:t>териологические</w:t>
            </w:r>
            <w:r w:rsidRPr="009B4773">
              <w:rPr>
                <w:bCs/>
                <w:color w:val="000000"/>
                <w:sz w:val="28"/>
                <w:szCs w:val="26"/>
                <w:u w:val="single"/>
              </w:rPr>
              <w:t xml:space="preserve"> исследования:</w:t>
            </w:r>
            <w:r w:rsidRPr="009B4773">
              <w:rPr>
                <w:b/>
                <w:bCs/>
                <w:color w:val="000000"/>
                <w:sz w:val="28"/>
                <w:szCs w:val="26"/>
              </w:rPr>
              <w:t xml:space="preserve"> </w:t>
            </w:r>
            <w:r w:rsidRPr="009B4773">
              <w:rPr>
                <w:b/>
                <w:bCs/>
                <w:color w:val="000000"/>
                <w:sz w:val="28"/>
                <w:szCs w:val="26"/>
              </w:rPr>
              <w:br/>
              <w:t>Цель: </w:t>
            </w:r>
            <w:r w:rsidRPr="009B4773">
              <w:rPr>
                <w:color w:val="000000"/>
                <w:sz w:val="28"/>
                <w:szCs w:val="26"/>
              </w:rPr>
              <w:t>диагностическая.</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color w:val="000000"/>
                <w:sz w:val="28"/>
                <w:szCs w:val="26"/>
              </w:rPr>
              <w:t>Показания:</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1.Подозрение на кишечные инфекции.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2.</w:t>
            </w:r>
            <w:proofErr w:type="gramStart"/>
            <w:r w:rsidRPr="009B4773">
              <w:rPr>
                <w:color w:val="000000"/>
                <w:sz w:val="28"/>
                <w:szCs w:val="26"/>
              </w:rPr>
              <w:t>Контактные</w:t>
            </w:r>
            <w:proofErr w:type="gramEnd"/>
            <w:r w:rsidRPr="009B4773">
              <w:rPr>
                <w:color w:val="000000"/>
                <w:sz w:val="28"/>
                <w:szCs w:val="26"/>
              </w:rPr>
              <w:t xml:space="preserve"> с больными кишечными инфекциями.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3.Обследование декретированных групп.</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color w:val="000000"/>
                <w:sz w:val="28"/>
                <w:szCs w:val="26"/>
              </w:rPr>
              <w:t>Противопоказания:</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1. Кровотечения из прямой кишки.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2. Геморрой в фазе обострения.</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 xml:space="preserve">3. Трещины </w:t>
            </w:r>
            <w:proofErr w:type="spellStart"/>
            <w:r w:rsidRPr="009B4773">
              <w:rPr>
                <w:color w:val="000000"/>
                <w:sz w:val="28"/>
                <w:szCs w:val="26"/>
              </w:rPr>
              <w:t>ануса</w:t>
            </w:r>
            <w:proofErr w:type="spellEnd"/>
            <w:r w:rsidRPr="009B4773">
              <w:rPr>
                <w:color w:val="000000"/>
                <w:sz w:val="28"/>
                <w:szCs w:val="26"/>
              </w:rPr>
              <w:t>.</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4. Выпадение слизистой прямой кишки.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color w:val="000000"/>
                <w:sz w:val="28"/>
                <w:szCs w:val="26"/>
              </w:rPr>
              <w:t>Подготовить:</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lastRenderedPageBreak/>
              <w:t>1. Стерильную стеклянную баночку с широким горлом.</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2. Деревянный шпатель.</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3. Горшок, подкладное судно.</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4. Салфетки.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5. Стерильную пробирку с петлей и раствором консерванта.</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6. Перчатки.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7. Емкость с дезинфицирующим раствором.</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8. Направление в лабораторию.</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color w:val="000000"/>
                <w:sz w:val="28"/>
                <w:szCs w:val="26"/>
              </w:rPr>
              <w:t>Подготовка пациента:</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1. Установить доверительные отношения с пациентом, объяснить цель и ход исследования, получить согласие на проведение манипуляции.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 xml:space="preserve">2. Пациента уложить лежа </w:t>
            </w:r>
            <w:proofErr w:type="gramStart"/>
            <w:r w:rsidRPr="009B4773">
              <w:rPr>
                <w:color w:val="000000"/>
                <w:sz w:val="28"/>
                <w:szCs w:val="26"/>
              </w:rPr>
              <w:t>на</w:t>
            </w:r>
            <w:proofErr w:type="gramEnd"/>
            <w:r w:rsidRPr="009B4773">
              <w:rPr>
                <w:color w:val="000000"/>
                <w:sz w:val="28"/>
                <w:szCs w:val="26"/>
              </w:rPr>
              <w:t xml:space="preserve"> левый</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бок, ноги согнуты в коленях и приведены к животу.</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color w:val="000000"/>
                <w:sz w:val="28"/>
                <w:szCs w:val="26"/>
              </w:rPr>
              <w:t>Техника выполнения:</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i/>
                <w:iCs/>
                <w:color w:val="000000"/>
                <w:sz w:val="28"/>
                <w:szCs w:val="26"/>
              </w:rPr>
              <w:t>При заборе кала из прямой кишки: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1. Провести гигиеническую обработку рук, надеть перчатки.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2. В левую руку взять пробирку с консервантом между 5 и 4 пальцами, 1 и 2 пальцем развести ягодицы пациента.</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3.Петлю вынуть из пробирки и осторожно ввести в прямую кишку на 3-4 см., сначала по направлению к пупку, а затем параллельно крестцу, также осторожно извлечь.</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4. Материал погрузить в стерильную пробирку в консервант в соотношении 1/3.</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i/>
                <w:iCs/>
                <w:color w:val="000000"/>
                <w:sz w:val="28"/>
                <w:szCs w:val="26"/>
              </w:rPr>
              <w:t>При заборе кала из горшка и подкладного судна:</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1. Провести гигиеническую обработку рук, надеть перчатки.</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color w:val="000000"/>
                <w:sz w:val="28"/>
                <w:szCs w:val="26"/>
              </w:rPr>
              <w:t>2</w:t>
            </w:r>
            <w:r w:rsidRPr="009B4773">
              <w:rPr>
                <w:b/>
                <w:bCs/>
                <w:i/>
                <w:iCs/>
                <w:color w:val="000000"/>
                <w:sz w:val="28"/>
                <w:szCs w:val="26"/>
              </w:rPr>
              <w:t>.</w:t>
            </w:r>
            <w:r w:rsidRPr="009B4773">
              <w:rPr>
                <w:color w:val="000000"/>
                <w:sz w:val="28"/>
                <w:szCs w:val="26"/>
              </w:rPr>
              <w:t> Стерильным деревянным шпателем, лучше с верхушки каловых масс, собрать кал в количестве 1-2г, причем по возможности отобрать слизь и гной (но не кровь).</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 xml:space="preserve">3.Материал поместить в стерильную баночку, закрыв её </w:t>
            </w:r>
            <w:r w:rsidRPr="009B4773">
              <w:rPr>
                <w:color w:val="000000"/>
                <w:sz w:val="28"/>
                <w:szCs w:val="26"/>
              </w:rPr>
              <w:lastRenderedPageBreak/>
              <w:t>крышкой.</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color w:val="000000"/>
                <w:sz w:val="28"/>
                <w:szCs w:val="26"/>
              </w:rPr>
              <w:t>Последующий уход:</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1. Обработать анальное отверстие, при необходимости подмыть пациента.</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2. Провести обработку рук.</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3. Оформить направление.</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4. Доставить кал в лабораторию.</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color w:val="000000"/>
                <w:sz w:val="28"/>
                <w:szCs w:val="26"/>
              </w:rPr>
              <w:t>Возможные осложнения:</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1.Травматизация.</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2.Инфицирование.</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b/>
                <w:bCs/>
                <w:color w:val="000000"/>
                <w:sz w:val="28"/>
                <w:szCs w:val="26"/>
              </w:rPr>
              <w:t>Примечания:</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 xml:space="preserve">1. Горшок, подкладное судно, предварительно обрабатывается </w:t>
            </w:r>
            <w:proofErr w:type="gramStart"/>
            <w:r w:rsidRPr="009B4773">
              <w:rPr>
                <w:color w:val="000000"/>
                <w:sz w:val="28"/>
                <w:szCs w:val="26"/>
              </w:rPr>
              <w:t>антисептиком</w:t>
            </w:r>
            <w:proofErr w:type="gramEnd"/>
            <w:r w:rsidRPr="009B4773">
              <w:rPr>
                <w:color w:val="000000"/>
                <w:sz w:val="28"/>
                <w:szCs w:val="26"/>
              </w:rPr>
              <w:t xml:space="preserve"> и хорошо промываются горячей водой.</w:t>
            </w:r>
          </w:p>
          <w:p w:rsidR="00373E0F" w:rsidRPr="009B4773" w:rsidRDefault="00373E0F" w:rsidP="00A04B66">
            <w:pPr>
              <w:pStyle w:val="a6"/>
              <w:spacing w:before="0" w:beforeAutospacing="0" w:after="0" w:afterAutospacing="0" w:line="360" w:lineRule="auto"/>
              <w:ind w:firstLine="709"/>
              <w:jc w:val="both"/>
              <w:rPr>
                <w:color w:val="000000"/>
                <w:sz w:val="28"/>
                <w:szCs w:val="26"/>
              </w:rPr>
            </w:pPr>
            <w:r w:rsidRPr="009B4773">
              <w:rPr>
                <w:color w:val="000000"/>
                <w:sz w:val="28"/>
                <w:szCs w:val="26"/>
              </w:rPr>
              <w:t xml:space="preserve">2. Забор материала может быть осуществлен во время </w:t>
            </w:r>
            <w:proofErr w:type="spellStart"/>
            <w:r w:rsidRPr="009B4773">
              <w:rPr>
                <w:color w:val="000000"/>
                <w:sz w:val="28"/>
                <w:szCs w:val="26"/>
              </w:rPr>
              <w:t>ректороманоскопии</w:t>
            </w:r>
            <w:proofErr w:type="spellEnd"/>
            <w:r w:rsidRPr="009B4773">
              <w:rPr>
                <w:color w:val="000000"/>
                <w:sz w:val="28"/>
                <w:szCs w:val="26"/>
              </w:rPr>
              <w:t xml:space="preserve"> с помощью стерильного ватного тампона с последующим посевом на среду.</w:t>
            </w:r>
          </w:p>
          <w:p w:rsidR="00373E0F" w:rsidRDefault="00373E0F" w:rsidP="00A04B66">
            <w:pPr>
              <w:pStyle w:val="a6"/>
              <w:spacing w:before="0" w:beforeAutospacing="0" w:after="0" w:afterAutospacing="0" w:line="360" w:lineRule="auto"/>
              <w:ind w:firstLine="709"/>
              <w:jc w:val="both"/>
              <w:rPr>
                <w:rFonts w:ascii="Arial" w:hAnsi="Arial" w:cs="Arial"/>
                <w:color w:val="000000"/>
                <w:sz w:val="26"/>
                <w:szCs w:val="26"/>
              </w:rPr>
            </w:pPr>
            <w:r w:rsidRPr="009B4773">
              <w:rPr>
                <w:color w:val="000000"/>
                <w:sz w:val="28"/>
                <w:szCs w:val="26"/>
              </w:rPr>
              <w:t>3 Собранный материал доставляется в лабораторию без промедления. Допускается хранение в консервирующей жидкости материала до 24 часов. При температуре +2- 4</w:t>
            </w:r>
            <w:proofErr w:type="gramStart"/>
            <w:r w:rsidRPr="009B4773">
              <w:rPr>
                <w:color w:val="000000"/>
                <w:sz w:val="28"/>
                <w:szCs w:val="26"/>
              </w:rPr>
              <w:t>°С</w:t>
            </w:r>
            <w:proofErr w:type="gramEnd"/>
            <w:r w:rsidRPr="009B4773">
              <w:rPr>
                <w:color w:val="000000"/>
                <w:sz w:val="28"/>
                <w:szCs w:val="26"/>
              </w:rPr>
              <w:t xml:space="preserve"> в зависимости от типа возбудителя. </w:t>
            </w:r>
            <w:proofErr w:type="spellStart"/>
            <w:r w:rsidRPr="009B4773">
              <w:rPr>
                <w:color w:val="000000"/>
                <w:sz w:val="28"/>
                <w:szCs w:val="26"/>
              </w:rPr>
              <w:t>Высеваемость</w:t>
            </w:r>
            <w:proofErr w:type="spellEnd"/>
            <w:r w:rsidRPr="009B4773">
              <w:rPr>
                <w:color w:val="000000"/>
                <w:sz w:val="28"/>
                <w:szCs w:val="26"/>
              </w:rPr>
              <w:t xml:space="preserve"> патогенных м/о </w:t>
            </w:r>
            <w:proofErr w:type="gramStart"/>
            <w:r w:rsidRPr="009B4773">
              <w:rPr>
                <w:color w:val="000000"/>
                <w:sz w:val="28"/>
                <w:szCs w:val="26"/>
              </w:rPr>
              <w:t>возрастает</w:t>
            </w:r>
            <w:proofErr w:type="gramEnd"/>
            <w:r w:rsidRPr="009B4773">
              <w:rPr>
                <w:color w:val="000000"/>
                <w:sz w:val="28"/>
                <w:szCs w:val="26"/>
              </w:rPr>
              <w:t xml:space="preserve"> если посев испражнений производится непосредственно в отделении на плотные питательные среды</w:t>
            </w:r>
          </w:p>
          <w:p w:rsidR="00373E0F" w:rsidRDefault="00373E0F" w:rsidP="00A04B66">
            <w:pPr>
              <w:spacing w:line="360" w:lineRule="auto"/>
              <w:ind w:firstLine="709"/>
              <w:jc w:val="both"/>
              <w:rPr>
                <w:sz w:val="28"/>
                <w:szCs w:val="28"/>
              </w:rPr>
            </w:pPr>
          </w:p>
          <w:p w:rsidR="00373E0F" w:rsidRPr="00B212AA" w:rsidRDefault="00373E0F" w:rsidP="00A04B66">
            <w:pPr>
              <w:spacing w:line="360" w:lineRule="auto"/>
              <w:ind w:firstLine="709"/>
              <w:jc w:val="both"/>
              <w:rPr>
                <w:sz w:val="28"/>
                <w:szCs w:val="28"/>
                <w:u w:val="single"/>
              </w:rPr>
            </w:pPr>
            <w:r w:rsidRPr="00B212AA">
              <w:rPr>
                <w:sz w:val="28"/>
                <w:szCs w:val="28"/>
                <w:u w:val="single"/>
              </w:rPr>
              <w:t>2. Скрытая кровь</w:t>
            </w:r>
            <w:r>
              <w:rPr>
                <w:sz w:val="28"/>
                <w:szCs w:val="28"/>
                <w:u w:val="single"/>
              </w:rPr>
              <w:t>:</w:t>
            </w:r>
          </w:p>
          <w:p w:rsidR="00373E0F" w:rsidRPr="00B212AA" w:rsidRDefault="00373E0F" w:rsidP="00A04B66">
            <w:pPr>
              <w:pStyle w:val="a6"/>
              <w:shd w:val="clear" w:color="auto" w:fill="FFFFFF"/>
              <w:spacing w:before="0" w:beforeAutospacing="0" w:after="0" w:afterAutospacing="0" w:line="360" w:lineRule="auto"/>
              <w:ind w:firstLine="709"/>
              <w:jc w:val="both"/>
              <w:rPr>
                <w:rFonts w:ascii="PtSans" w:hAnsi="PtSans"/>
                <w:color w:val="000000"/>
                <w:sz w:val="22"/>
                <w:szCs w:val="26"/>
              </w:rPr>
            </w:pPr>
            <w:r w:rsidRPr="00B212AA">
              <w:rPr>
                <w:b/>
                <w:bCs/>
                <w:color w:val="000000"/>
                <w:sz w:val="28"/>
                <w:szCs w:val="36"/>
              </w:rPr>
              <w:t>Цель</w:t>
            </w:r>
            <w:r w:rsidRPr="00B212AA">
              <w:rPr>
                <w:color w:val="000000"/>
                <w:sz w:val="28"/>
                <w:szCs w:val="36"/>
              </w:rPr>
              <w:t>: Выявление скрытого кровотечения из органов ЖКТ. </w:t>
            </w:r>
            <w:r w:rsidRPr="00B212AA">
              <w:rPr>
                <w:color w:val="000000"/>
                <w:sz w:val="28"/>
                <w:szCs w:val="36"/>
              </w:rPr>
              <w:br/>
            </w:r>
            <w:r w:rsidRPr="00B212AA">
              <w:rPr>
                <w:b/>
                <w:bCs/>
                <w:color w:val="000000"/>
                <w:sz w:val="28"/>
                <w:szCs w:val="36"/>
              </w:rPr>
              <w:t>Показания</w:t>
            </w:r>
            <w:r w:rsidRPr="00B212AA">
              <w:rPr>
                <w:color w:val="000000"/>
                <w:sz w:val="28"/>
                <w:szCs w:val="36"/>
              </w:rPr>
              <w:t xml:space="preserve">: Язвенная болезнь желудка и двенадцатиперстной кишки, </w:t>
            </w:r>
            <w:proofErr w:type="spellStart"/>
            <w:r w:rsidRPr="00B212AA">
              <w:rPr>
                <w:color w:val="000000"/>
                <w:sz w:val="28"/>
                <w:szCs w:val="36"/>
              </w:rPr>
              <w:t>гиперацидный</w:t>
            </w:r>
            <w:proofErr w:type="spellEnd"/>
            <w:r w:rsidRPr="00B212AA">
              <w:rPr>
                <w:color w:val="000000"/>
                <w:sz w:val="28"/>
                <w:szCs w:val="36"/>
              </w:rPr>
              <w:t xml:space="preserve"> гастрит и другие заболевания ЖКТ. </w:t>
            </w:r>
            <w:r w:rsidRPr="00B212AA">
              <w:rPr>
                <w:color w:val="000000"/>
                <w:sz w:val="28"/>
                <w:szCs w:val="36"/>
              </w:rPr>
              <w:br/>
            </w:r>
            <w:r w:rsidRPr="00B212AA">
              <w:rPr>
                <w:b/>
                <w:bCs/>
                <w:color w:val="000000"/>
                <w:sz w:val="28"/>
                <w:szCs w:val="36"/>
              </w:rPr>
              <w:t>Оснащение</w:t>
            </w:r>
            <w:r w:rsidRPr="00B212AA">
              <w:rPr>
                <w:color w:val="000000"/>
                <w:sz w:val="28"/>
                <w:szCs w:val="36"/>
              </w:rPr>
              <w:t>: Стеклянный пузырек либо другая специальная емкость с палочкой (шпателем).</w:t>
            </w:r>
          </w:p>
          <w:p w:rsidR="00373E0F" w:rsidRPr="00B212AA" w:rsidRDefault="00373E0F" w:rsidP="00A04B66">
            <w:pPr>
              <w:pStyle w:val="a6"/>
              <w:shd w:val="clear" w:color="auto" w:fill="FFFFFF"/>
              <w:spacing w:before="0" w:beforeAutospacing="0" w:after="0" w:afterAutospacing="0" w:line="360" w:lineRule="auto"/>
              <w:ind w:firstLine="709"/>
              <w:jc w:val="both"/>
              <w:rPr>
                <w:rFonts w:ascii="PtSans" w:hAnsi="PtSans"/>
                <w:b/>
                <w:color w:val="000000"/>
                <w:sz w:val="22"/>
                <w:szCs w:val="26"/>
              </w:rPr>
            </w:pPr>
            <w:r w:rsidRPr="00B212AA">
              <w:rPr>
                <w:b/>
                <w:color w:val="000000"/>
                <w:sz w:val="28"/>
                <w:szCs w:val="36"/>
              </w:rPr>
              <w:t>Техника взятия кала для исследования на скрытую кровь</w:t>
            </w:r>
          </w:p>
          <w:p w:rsidR="00373E0F" w:rsidRPr="00B212AA" w:rsidRDefault="00373E0F" w:rsidP="00A04B66">
            <w:pPr>
              <w:pStyle w:val="a6"/>
              <w:shd w:val="clear" w:color="auto" w:fill="FFFFFF"/>
              <w:spacing w:before="0" w:beforeAutospacing="0" w:after="0" w:afterAutospacing="0" w:line="360" w:lineRule="auto"/>
              <w:ind w:firstLine="709"/>
              <w:jc w:val="both"/>
              <w:rPr>
                <w:rFonts w:ascii="PtSans" w:hAnsi="PtSans"/>
                <w:color w:val="000000"/>
                <w:sz w:val="22"/>
                <w:szCs w:val="26"/>
              </w:rPr>
            </w:pPr>
            <w:r w:rsidRPr="00B212AA">
              <w:rPr>
                <w:color w:val="000000"/>
                <w:sz w:val="28"/>
                <w:szCs w:val="36"/>
              </w:rPr>
              <w:lastRenderedPageBreak/>
              <w:t xml:space="preserve">1. В течение 3 </w:t>
            </w:r>
            <w:proofErr w:type="spellStart"/>
            <w:r w:rsidRPr="00B212AA">
              <w:rPr>
                <w:color w:val="000000"/>
                <w:sz w:val="28"/>
                <w:szCs w:val="36"/>
              </w:rPr>
              <w:t>сут</w:t>
            </w:r>
            <w:proofErr w:type="spellEnd"/>
            <w:r w:rsidRPr="00B212AA">
              <w:rPr>
                <w:color w:val="000000"/>
                <w:sz w:val="28"/>
                <w:szCs w:val="36"/>
              </w:rPr>
              <w:t xml:space="preserve"> из рациона питания пациента исключают продукты, содержащие железо, йод и бром: мясо и мясные изделия, рыбу и рыбные изделия, все зеленые овощи и фрукты, все овощи, окрашенные в красный цвет, гречневую кашу, а также продукты, травмирующие слизистую оболочку рта (карамель, орехи, сушки, сухари). Не рекомендуется чистить зубы щеткой, для поддержания гигиены полости рта пациенту предлагают раствор натрия гидрокарбоната или калия перманганата.</w:t>
            </w:r>
          </w:p>
          <w:p w:rsidR="00373E0F" w:rsidRPr="00B212AA" w:rsidRDefault="00373E0F" w:rsidP="00A04B66">
            <w:pPr>
              <w:pStyle w:val="a6"/>
              <w:shd w:val="clear" w:color="auto" w:fill="FFFFFF"/>
              <w:spacing w:before="0" w:beforeAutospacing="0" w:after="0" w:afterAutospacing="0" w:line="360" w:lineRule="auto"/>
              <w:ind w:firstLine="709"/>
              <w:jc w:val="both"/>
              <w:rPr>
                <w:rFonts w:ascii="PtSans" w:hAnsi="PtSans"/>
                <w:color w:val="000000"/>
                <w:sz w:val="22"/>
                <w:szCs w:val="26"/>
              </w:rPr>
            </w:pPr>
            <w:r w:rsidRPr="00B212AA">
              <w:rPr>
                <w:color w:val="000000"/>
                <w:sz w:val="28"/>
                <w:szCs w:val="36"/>
              </w:rPr>
              <w:t>2. На период подготовки излечения исключают (и предупреждают об этом пациента) препараты, содержащие микроэлементы железа, йода и брома.</w:t>
            </w:r>
          </w:p>
          <w:p w:rsidR="00373E0F" w:rsidRPr="00B212AA" w:rsidRDefault="00373E0F" w:rsidP="00A04B66">
            <w:pPr>
              <w:pStyle w:val="a6"/>
              <w:shd w:val="clear" w:color="auto" w:fill="FFFFFF"/>
              <w:spacing w:before="0" w:beforeAutospacing="0" w:after="0" w:afterAutospacing="0" w:line="360" w:lineRule="auto"/>
              <w:ind w:firstLine="709"/>
              <w:jc w:val="both"/>
              <w:rPr>
                <w:rFonts w:ascii="PtSans" w:hAnsi="PtSans"/>
                <w:color w:val="000000"/>
                <w:sz w:val="22"/>
                <w:szCs w:val="26"/>
              </w:rPr>
            </w:pPr>
            <w:r w:rsidRPr="00B212AA">
              <w:rPr>
                <w:color w:val="000000"/>
                <w:sz w:val="28"/>
                <w:szCs w:val="36"/>
              </w:rPr>
              <w:t>3. Определяют день забора кала и в этот день с 6.00 до 7.00 необходимо опорожнить кишечник в горшок, избегая попадания в него мочи, а затем палочкой положить небольшое количество кала в пузырек (примерно половину пузырька).</w:t>
            </w:r>
          </w:p>
          <w:p w:rsidR="00373E0F" w:rsidRPr="00B212AA" w:rsidRDefault="00373E0F" w:rsidP="00A04B66">
            <w:pPr>
              <w:pStyle w:val="a6"/>
              <w:shd w:val="clear" w:color="auto" w:fill="FFFFFF"/>
              <w:spacing w:before="0" w:beforeAutospacing="0" w:after="0" w:afterAutospacing="0" w:line="360" w:lineRule="auto"/>
              <w:ind w:firstLine="709"/>
              <w:jc w:val="both"/>
              <w:rPr>
                <w:rFonts w:ascii="PtSans" w:hAnsi="PtSans"/>
                <w:color w:val="000000"/>
                <w:sz w:val="22"/>
                <w:szCs w:val="26"/>
              </w:rPr>
            </w:pPr>
            <w:r w:rsidRPr="00B212AA">
              <w:rPr>
                <w:color w:val="000000"/>
                <w:sz w:val="28"/>
                <w:szCs w:val="36"/>
              </w:rPr>
              <w:t>4. Отправляют кал на исследование.</w:t>
            </w:r>
          </w:p>
          <w:p w:rsidR="00373E0F" w:rsidRPr="009B4773" w:rsidRDefault="00373E0F" w:rsidP="00A04B66">
            <w:pPr>
              <w:spacing w:line="360" w:lineRule="auto"/>
              <w:ind w:firstLine="709"/>
              <w:jc w:val="both"/>
              <w:rPr>
                <w:sz w:val="28"/>
                <w:szCs w:val="28"/>
              </w:rPr>
            </w:pPr>
          </w:p>
          <w:p w:rsidR="00373E0F" w:rsidRDefault="00373E0F" w:rsidP="00A04B66">
            <w:pPr>
              <w:pStyle w:val="a3"/>
              <w:numPr>
                <w:ilvl w:val="0"/>
                <w:numId w:val="1"/>
              </w:numPr>
              <w:spacing w:after="0" w:line="360" w:lineRule="auto"/>
              <w:ind w:left="0" w:firstLine="709"/>
              <w:jc w:val="both"/>
              <w:rPr>
                <w:rFonts w:ascii="Times New Roman" w:hAnsi="Times New Roman" w:cs="Times New Roman"/>
                <w:sz w:val="28"/>
                <w:szCs w:val="28"/>
              </w:rPr>
            </w:pPr>
            <w:r w:rsidRPr="00BF6745">
              <w:rPr>
                <w:rFonts w:ascii="Times New Roman" w:hAnsi="Times New Roman" w:cs="Times New Roman"/>
                <w:sz w:val="28"/>
                <w:szCs w:val="28"/>
              </w:rPr>
              <w:t>Проведение очисти</w:t>
            </w:r>
            <w:r>
              <w:rPr>
                <w:rFonts w:ascii="Times New Roman" w:hAnsi="Times New Roman" w:cs="Times New Roman"/>
                <w:sz w:val="28"/>
                <w:szCs w:val="28"/>
              </w:rPr>
              <w:t>тельной и лекарственной клизмы</w:t>
            </w:r>
          </w:p>
          <w:p w:rsidR="00373E0F" w:rsidRPr="006213B5" w:rsidRDefault="00373E0F" w:rsidP="00A04B66">
            <w:pPr>
              <w:spacing w:line="360" w:lineRule="auto"/>
              <w:ind w:firstLine="709"/>
              <w:jc w:val="both"/>
              <w:rPr>
                <w:sz w:val="28"/>
                <w:szCs w:val="28"/>
                <w:u w:val="single"/>
              </w:rPr>
            </w:pPr>
            <w:r w:rsidRPr="006213B5">
              <w:rPr>
                <w:sz w:val="28"/>
                <w:szCs w:val="28"/>
                <w:u w:val="single"/>
              </w:rPr>
              <w:t>1. Очистительная клизма:</w:t>
            </w:r>
          </w:p>
          <w:p w:rsidR="00373E0F" w:rsidRPr="006213B5" w:rsidRDefault="00373E0F" w:rsidP="00A04B66">
            <w:pPr>
              <w:spacing w:line="360" w:lineRule="auto"/>
              <w:ind w:firstLine="709"/>
              <w:jc w:val="both"/>
              <w:rPr>
                <w:b/>
                <w:sz w:val="28"/>
                <w:szCs w:val="28"/>
              </w:rPr>
            </w:pPr>
            <w:r w:rsidRPr="006213B5">
              <w:rPr>
                <w:b/>
                <w:sz w:val="28"/>
                <w:szCs w:val="28"/>
                <w:u w:val="single"/>
              </w:rPr>
              <w:t>Цель</w:t>
            </w:r>
            <w:r w:rsidRPr="006213B5">
              <w:rPr>
                <w:b/>
                <w:sz w:val="28"/>
                <w:szCs w:val="28"/>
              </w:rPr>
              <w:t xml:space="preserve">: </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добиться отхождения каловых масс.</w:t>
            </w:r>
          </w:p>
          <w:p w:rsidR="00373E0F" w:rsidRPr="006213B5" w:rsidRDefault="00373E0F" w:rsidP="00A04B66">
            <w:pPr>
              <w:spacing w:line="360" w:lineRule="auto"/>
              <w:ind w:firstLine="709"/>
              <w:jc w:val="both"/>
              <w:rPr>
                <w:b/>
                <w:sz w:val="28"/>
                <w:szCs w:val="28"/>
                <w:u w:val="single"/>
              </w:rPr>
            </w:pPr>
            <w:r w:rsidRPr="006213B5">
              <w:rPr>
                <w:b/>
                <w:sz w:val="28"/>
                <w:szCs w:val="28"/>
                <w:u w:val="single"/>
              </w:rPr>
              <w:t xml:space="preserve">Оснащение: </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резиновые перчатки, фартук;</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клеенка, пеленка;</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резиновый баллончик (№ 1-6) с наконечником;</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емкость с водой комнатной температуры (20-22</w:t>
            </w:r>
            <w:r w:rsidRPr="006213B5">
              <w:rPr>
                <w:rFonts w:ascii="Times New Roman" w:hAnsi="Times New Roman" w:cs="Times New Roman"/>
                <w:sz w:val="28"/>
                <w:szCs w:val="28"/>
                <w:vertAlign w:val="superscript"/>
              </w:rPr>
              <w:t>о</w:t>
            </w:r>
            <w:r w:rsidRPr="006213B5">
              <w:rPr>
                <w:rFonts w:ascii="Times New Roman" w:hAnsi="Times New Roman" w:cs="Times New Roman"/>
                <w:sz w:val="28"/>
                <w:szCs w:val="28"/>
              </w:rPr>
              <w:t>С);</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вазелиновое масло;</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лоток для отработанного материала;</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полотенце;</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lastRenderedPageBreak/>
              <w:t>горшок.</w:t>
            </w:r>
          </w:p>
          <w:p w:rsidR="00373E0F" w:rsidRPr="006213B5" w:rsidRDefault="00373E0F" w:rsidP="009779FA">
            <w:pPr>
              <w:jc w:val="center"/>
              <w:rPr>
                <w:sz w:val="28"/>
                <w:szCs w:val="28"/>
                <w:u w:val="single"/>
              </w:rPr>
            </w:pPr>
            <w:r w:rsidRPr="006213B5">
              <w:rPr>
                <w:sz w:val="28"/>
                <w:szCs w:val="28"/>
                <w:u w:val="single"/>
              </w:rPr>
              <w:t>Этапы</w:t>
            </w:r>
          </w:p>
          <w:p w:rsidR="00373E0F" w:rsidRPr="006213B5" w:rsidRDefault="00373E0F" w:rsidP="00A04B66">
            <w:pPr>
              <w:jc w:val="center"/>
              <w:rPr>
                <w:sz w:val="28"/>
                <w:szCs w:val="28"/>
              </w:rPr>
            </w:pPr>
            <w:r w:rsidRPr="006213B5">
              <w:rPr>
                <w:b/>
                <w:sz w:val="28"/>
                <w:szCs w:val="28"/>
              </w:rPr>
              <w:t>Подготовка к процедуре</w:t>
            </w:r>
            <w:r w:rsidR="00A04B66">
              <w:rPr>
                <w:b/>
                <w:sz w:val="28"/>
                <w:szCs w:val="28"/>
              </w:rPr>
              <w:t>:</w:t>
            </w:r>
          </w:p>
          <w:p w:rsidR="00373E0F" w:rsidRPr="00A04B66" w:rsidRDefault="00373E0F" w:rsidP="00E97D0E">
            <w:pPr>
              <w:pStyle w:val="a3"/>
              <w:numPr>
                <w:ilvl w:val="0"/>
                <w:numId w:val="39"/>
              </w:numPr>
              <w:spacing w:after="0" w:line="360" w:lineRule="auto"/>
              <w:ind w:left="0" w:firstLine="709"/>
              <w:jc w:val="both"/>
              <w:rPr>
                <w:rFonts w:ascii="Times New Roman" w:hAnsi="Times New Roman" w:cs="Times New Roman"/>
                <w:sz w:val="28"/>
                <w:szCs w:val="28"/>
              </w:rPr>
            </w:pPr>
            <w:r w:rsidRPr="00A04B66">
              <w:rPr>
                <w:rFonts w:ascii="Times New Roman" w:hAnsi="Times New Roman" w:cs="Times New Roman"/>
                <w:sz w:val="28"/>
                <w:szCs w:val="28"/>
              </w:rPr>
              <w:t>Объяснить маме (ребенку) цель и ход проведения процедуры, получить согласие.</w:t>
            </w:r>
          </w:p>
          <w:p w:rsidR="00373E0F" w:rsidRPr="00A04B66" w:rsidRDefault="00373E0F" w:rsidP="00E97D0E">
            <w:pPr>
              <w:pStyle w:val="a3"/>
              <w:numPr>
                <w:ilvl w:val="0"/>
                <w:numId w:val="39"/>
              </w:numPr>
              <w:spacing w:after="0" w:line="360" w:lineRule="auto"/>
              <w:ind w:left="0" w:firstLine="709"/>
              <w:jc w:val="both"/>
              <w:rPr>
                <w:rFonts w:ascii="Times New Roman" w:hAnsi="Times New Roman" w:cs="Times New Roman"/>
                <w:sz w:val="28"/>
                <w:szCs w:val="28"/>
              </w:rPr>
            </w:pPr>
            <w:r w:rsidRPr="00A04B66">
              <w:rPr>
                <w:rFonts w:ascii="Times New Roman" w:hAnsi="Times New Roman" w:cs="Times New Roman"/>
                <w:sz w:val="28"/>
                <w:szCs w:val="28"/>
              </w:rPr>
              <w:t xml:space="preserve">Подготовить все необходимое оснащение. </w:t>
            </w:r>
          </w:p>
          <w:p w:rsidR="00373E0F" w:rsidRPr="00A04B66" w:rsidRDefault="00373E0F" w:rsidP="00E97D0E">
            <w:pPr>
              <w:pStyle w:val="a3"/>
              <w:numPr>
                <w:ilvl w:val="0"/>
                <w:numId w:val="39"/>
              </w:numPr>
              <w:spacing w:after="0" w:line="360" w:lineRule="auto"/>
              <w:ind w:left="0" w:firstLine="709"/>
              <w:jc w:val="both"/>
              <w:rPr>
                <w:rFonts w:ascii="Times New Roman" w:hAnsi="Times New Roman" w:cs="Times New Roman"/>
                <w:sz w:val="28"/>
                <w:szCs w:val="28"/>
              </w:rPr>
            </w:pPr>
            <w:r w:rsidRPr="00A04B66">
              <w:rPr>
                <w:rFonts w:ascii="Times New Roman" w:hAnsi="Times New Roman" w:cs="Times New Roman"/>
                <w:sz w:val="28"/>
                <w:szCs w:val="28"/>
              </w:rPr>
              <w:t>Постелить клеенку накрыть ее пеленкой.</w:t>
            </w:r>
          </w:p>
          <w:p w:rsidR="00373E0F" w:rsidRPr="00A04B66" w:rsidRDefault="00373E0F" w:rsidP="00E97D0E">
            <w:pPr>
              <w:pStyle w:val="a3"/>
              <w:numPr>
                <w:ilvl w:val="0"/>
                <w:numId w:val="39"/>
              </w:numPr>
              <w:spacing w:after="0" w:line="360" w:lineRule="auto"/>
              <w:ind w:left="0" w:firstLine="709"/>
              <w:jc w:val="both"/>
              <w:rPr>
                <w:rFonts w:ascii="Times New Roman" w:hAnsi="Times New Roman" w:cs="Times New Roman"/>
                <w:sz w:val="28"/>
                <w:szCs w:val="28"/>
              </w:rPr>
            </w:pPr>
            <w:r w:rsidRPr="00A04B66">
              <w:rPr>
                <w:rFonts w:ascii="Times New Roman" w:hAnsi="Times New Roman" w:cs="Times New Roman"/>
                <w:sz w:val="28"/>
                <w:szCs w:val="28"/>
              </w:rPr>
              <w:t>Выложить полотенце для подсушивания ребенка после процедуры.</w:t>
            </w:r>
          </w:p>
          <w:p w:rsidR="00373E0F" w:rsidRPr="00A04B66" w:rsidRDefault="00373E0F" w:rsidP="00E97D0E">
            <w:pPr>
              <w:pStyle w:val="a3"/>
              <w:numPr>
                <w:ilvl w:val="0"/>
                <w:numId w:val="39"/>
              </w:numPr>
              <w:spacing w:after="0" w:line="360" w:lineRule="auto"/>
              <w:ind w:left="0" w:firstLine="709"/>
              <w:jc w:val="both"/>
              <w:rPr>
                <w:rFonts w:ascii="Times New Roman" w:hAnsi="Times New Roman" w:cs="Times New Roman"/>
                <w:sz w:val="28"/>
                <w:szCs w:val="28"/>
              </w:rPr>
            </w:pPr>
            <w:r w:rsidRPr="00A04B66">
              <w:rPr>
                <w:rFonts w:ascii="Times New Roman" w:hAnsi="Times New Roman" w:cs="Times New Roman"/>
                <w:sz w:val="28"/>
                <w:szCs w:val="28"/>
              </w:rPr>
              <w:t>Вымыть и осушить руки, надеть перчатки.</w:t>
            </w:r>
          </w:p>
          <w:p w:rsidR="00373E0F" w:rsidRPr="00A04B66" w:rsidRDefault="00373E0F" w:rsidP="00E97D0E">
            <w:pPr>
              <w:pStyle w:val="a3"/>
              <w:numPr>
                <w:ilvl w:val="0"/>
                <w:numId w:val="39"/>
              </w:numPr>
              <w:spacing w:after="0" w:line="360" w:lineRule="auto"/>
              <w:ind w:left="0" w:firstLine="709"/>
              <w:jc w:val="both"/>
              <w:rPr>
                <w:rFonts w:ascii="Times New Roman" w:hAnsi="Times New Roman" w:cs="Times New Roman"/>
                <w:sz w:val="28"/>
                <w:szCs w:val="28"/>
              </w:rPr>
            </w:pPr>
            <w:r w:rsidRPr="00A04B66">
              <w:rPr>
                <w:rFonts w:ascii="Times New Roman" w:hAnsi="Times New Roman" w:cs="Times New Roman"/>
                <w:sz w:val="28"/>
                <w:szCs w:val="28"/>
              </w:rPr>
              <w:t>Взять резиновый баллончик в правую руку выпустить из него воздух набрать в него воду температуры 20-22</w:t>
            </w:r>
            <w:r w:rsidRPr="00A04B66">
              <w:rPr>
                <w:rFonts w:ascii="Times New Roman" w:hAnsi="Times New Roman" w:cs="Times New Roman"/>
                <w:sz w:val="28"/>
                <w:szCs w:val="28"/>
                <w:vertAlign w:val="superscript"/>
              </w:rPr>
              <w:t>о</w:t>
            </w:r>
            <w:r w:rsidRPr="00A04B66">
              <w:rPr>
                <w:rFonts w:ascii="Times New Roman" w:hAnsi="Times New Roman" w:cs="Times New Roman"/>
                <w:sz w:val="28"/>
                <w:szCs w:val="28"/>
              </w:rPr>
              <w:t>.</w:t>
            </w:r>
          </w:p>
          <w:p w:rsidR="00373E0F" w:rsidRPr="006213B5" w:rsidRDefault="00373E0F" w:rsidP="00A04B66">
            <w:pPr>
              <w:spacing w:line="360" w:lineRule="auto"/>
              <w:ind w:firstLine="709"/>
              <w:contextualSpacing/>
              <w:jc w:val="both"/>
              <w:rPr>
                <w:sz w:val="28"/>
                <w:szCs w:val="28"/>
              </w:rPr>
            </w:pPr>
            <w:r w:rsidRPr="006213B5">
              <w:rPr>
                <w:b/>
                <w:i/>
                <w:sz w:val="28"/>
                <w:szCs w:val="28"/>
              </w:rPr>
              <w:t>Примечание</w:t>
            </w:r>
            <w:r w:rsidRPr="006213B5">
              <w:rPr>
                <w:i/>
                <w:sz w:val="28"/>
                <w:szCs w:val="28"/>
              </w:rPr>
              <w:t>:</w:t>
            </w:r>
            <w:r w:rsidRPr="006213B5">
              <w:rPr>
                <w:sz w:val="28"/>
                <w:szCs w:val="28"/>
              </w:rPr>
              <w:t xml:space="preserve"> необходимое количество воды:</w:t>
            </w:r>
          </w:p>
          <w:p w:rsidR="00373E0F" w:rsidRPr="006213B5" w:rsidRDefault="00373E0F" w:rsidP="00E97D0E">
            <w:pPr>
              <w:pStyle w:val="a3"/>
              <w:numPr>
                <w:ilvl w:val="0"/>
                <w:numId w:val="17"/>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новорожденному – 25-30 мл;</w:t>
            </w:r>
          </w:p>
          <w:p w:rsidR="00373E0F" w:rsidRPr="006213B5" w:rsidRDefault="00373E0F" w:rsidP="00E97D0E">
            <w:pPr>
              <w:pStyle w:val="a3"/>
              <w:numPr>
                <w:ilvl w:val="0"/>
                <w:numId w:val="17"/>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грудному 50-150 мл;</w:t>
            </w:r>
          </w:p>
          <w:p w:rsidR="00373E0F" w:rsidRPr="006213B5" w:rsidRDefault="00373E0F" w:rsidP="00E97D0E">
            <w:pPr>
              <w:pStyle w:val="a3"/>
              <w:numPr>
                <w:ilvl w:val="0"/>
                <w:numId w:val="17"/>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1-3 года – 150-250 мл.</w:t>
            </w:r>
          </w:p>
          <w:p w:rsidR="00373E0F" w:rsidRPr="006213B5" w:rsidRDefault="00373E0F" w:rsidP="00A04B66">
            <w:pPr>
              <w:pStyle w:val="a3"/>
              <w:spacing w:after="0" w:line="360" w:lineRule="auto"/>
              <w:ind w:left="709"/>
              <w:jc w:val="both"/>
              <w:rPr>
                <w:rFonts w:ascii="Times New Roman" w:hAnsi="Times New Roman" w:cs="Times New Roman"/>
                <w:sz w:val="28"/>
                <w:szCs w:val="28"/>
              </w:rPr>
            </w:pPr>
            <w:r w:rsidRPr="006213B5">
              <w:rPr>
                <w:rFonts w:ascii="Times New Roman" w:hAnsi="Times New Roman" w:cs="Times New Roman"/>
                <w:sz w:val="28"/>
                <w:szCs w:val="28"/>
              </w:rPr>
              <w:t>Смазать наконечник вазелиновым маслом методом полива.</w:t>
            </w:r>
          </w:p>
          <w:p w:rsidR="00373E0F" w:rsidRPr="006213B5" w:rsidRDefault="00373E0F" w:rsidP="00A04B66">
            <w:pPr>
              <w:jc w:val="center"/>
              <w:rPr>
                <w:sz w:val="28"/>
                <w:szCs w:val="28"/>
              </w:rPr>
            </w:pPr>
            <w:r w:rsidRPr="006213B5">
              <w:rPr>
                <w:b/>
                <w:sz w:val="28"/>
                <w:szCs w:val="28"/>
              </w:rPr>
              <w:t>Выполнение процедуры</w:t>
            </w:r>
            <w:r w:rsidR="00A04B66">
              <w:rPr>
                <w:b/>
                <w:sz w:val="28"/>
                <w:szCs w:val="28"/>
              </w:rPr>
              <w:t>:</w:t>
            </w:r>
          </w:p>
          <w:p w:rsidR="00373E0F" w:rsidRPr="006213B5" w:rsidRDefault="00373E0F" w:rsidP="00E97D0E">
            <w:pPr>
              <w:pStyle w:val="a3"/>
              <w:numPr>
                <w:ilvl w:val="0"/>
                <w:numId w:val="1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w:t>
            </w:r>
          </w:p>
          <w:p w:rsidR="00373E0F" w:rsidRPr="006213B5" w:rsidRDefault="00373E0F" w:rsidP="00A04B66">
            <w:pPr>
              <w:spacing w:line="360" w:lineRule="auto"/>
              <w:ind w:firstLine="709"/>
              <w:jc w:val="both"/>
              <w:rPr>
                <w:sz w:val="28"/>
                <w:szCs w:val="28"/>
              </w:rPr>
            </w:pPr>
            <w:r w:rsidRPr="006213B5">
              <w:rPr>
                <w:b/>
                <w:i/>
                <w:sz w:val="28"/>
                <w:szCs w:val="28"/>
              </w:rPr>
              <w:t>Примечание</w:t>
            </w:r>
            <w:r w:rsidRPr="006213B5">
              <w:rPr>
                <w:b/>
                <w:sz w:val="28"/>
                <w:szCs w:val="28"/>
              </w:rPr>
              <w:t>:</w:t>
            </w:r>
            <w:r w:rsidRPr="006213B5">
              <w:rPr>
                <w:sz w:val="28"/>
                <w:szCs w:val="28"/>
              </w:rPr>
              <w:t xml:space="preserve"> ребенка в возрасте до 6 месяцев положить на спину, приподнять ноги вверх.</w:t>
            </w:r>
          </w:p>
          <w:p w:rsidR="00373E0F" w:rsidRPr="006213B5" w:rsidRDefault="00373E0F" w:rsidP="00E97D0E">
            <w:pPr>
              <w:pStyle w:val="a3"/>
              <w:numPr>
                <w:ilvl w:val="0"/>
                <w:numId w:val="1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373E0F" w:rsidRPr="006213B5" w:rsidRDefault="00373E0F" w:rsidP="00E97D0E">
            <w:pPr>
              <w:pStyle w:val="a3"/>
              <w:numPr>
                <w:ilvl w:val="0"/>
                <w:numId w:val="1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и до появления воды.</w:t>
            </w:r>
          </w:p>
          <w:p w:rsidR="00373E0F" w:rsidRPr="006213B5" w:rsidRDefault="00373E0F" w:rsidP="00E97D0E">
            <w:pPr>
              <w:pStyle w:val="a3"/>
              <w:numPr>
                <w:ilvl w:val="0"/>
                <w:numId w:val="1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w:t>
            </w:r>
            <w:r w:rsidRPr="006213B5">
              <w:rPr>
                <w:rFonts w:ascii="Times New Roman" w:hAnsi="Times New Roman" w:cs="Times New Roman"/>
                <w:sz w:val="28"/>
                <w:szCs w:val="28"/>
              </w:rPr>
              <w:lastRenderedPageBreak/>
              <w:t>копчику.</w:t>
            </w:r>
          </w:p>
          <w:p w:rsidR="00373E0F" w:rsidRPr="006213B5" w:rsidRDefault="00373E0F" w:rsidP="00E97D0E">
            <w:pPr>
              <w:pStyle w:val="a3"/>
              <w:numPr>
                <w:ilvl w:val="0"/>
                <w:numId w:val="1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373E0F" w:rsidRPr="006213B5" w:rsidRDefault="00373E0F" w:rsidP="00E97D0E">
            <w:pPr>
              <w:pStyle w:val="a3"/>
              <w:numPr>
                <w:ilvl w:val="0"/>
                <w:numId w:val="1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Баллон поместить в лоток для отработанного материала.</w:t>
            </w:r>
          </w:p>
          <w:p w:rsidR="00373E0F" w:rsidRPr="006213B5" w:rsidRDefault="00373E0F" w:rsidP="00E97D0E">
            <w:pPr>
              <w:pStyle w:val="a3"/>
              <w:numPr>
                <w:ilvl w:val="0"/>
                <w:numId w:val="1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Уложить ребенка на спину, прикрыв промежность пеленкой (до появления стула или позывов на дефекацию).</w:t>
            </w:r>
          </w:p>
          <w:p w:rsidR="00373E0F" w:rsidRPr="006213B5" w:rsidRDefault="00373E0F" w:rsidP="00A04B66">
            <w:pPr>
              <w:jc w:val="center"/>
              <w:rPr>
                <w:sz w:val="28"/>
                <w:szCs w:val="28"/>
              </w:rPr>
            </w:pPr>
            <w:r w:rsidRPr="006213B5">
              <w:rPr>
                <w:b/>
                <w:sz w:val="28"/>
                <w:szCs w:val="28"/>
              </w:rPr>
              <w:t>Завершение процедуры</w:t>
            </w:r>
            <w:r w:rsidR="00A04B66">
              <w:rPr>
                <w:b/>
                <w:sz w:val="28"/>
                <w:szCs w:val="28"/>
              </w:rPr>
              <w:t>:</w:t>
            </w:r>
          </w:p>
          <w:p w:rsidR="00373E0F" w:rsidRPr="006213B5" w:rsidRDefault="00373E0F" w:rsidP="00E97D0E">
            <w:pPr>
              <w:pStyle w:val="a3"/>
              <w:numPr>
                <w:ilvl w:val="0"/>
                <w:numId w:val="18"/>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Подмыть ребенка после акта дефекации, подсушить полотенцем промокательными движениями.</w:t>
            </w:r>
          </w:p>
          <w:p w:rsidR="00373E0F" w:rsidRPr="006213B5" w:rsidRDefault="00373E0F" w:rsidP="00E97D0E">
            <w:pPr>
              <w:pStyle w:val="a3"/>
              <w:numPr>
                <w:ilvl w:val="0"/>
                <w:numId w:val="18"/>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Одеть, уложить в постель.</w:t>
            </w:r>
          </w:p>
          <w:p w:rsidR="00373E0F" w:rsidRPr="006213B5" w:rsidRDefault="00373E0F" w:rsidP="00E97D0E">
            <w:pPr>
              <w:pStyle w:val="a3"/>
              <w:numPr>
                <w:ilvl w:val="0"/>
                <w:numId w:val="18"/>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Снять фартук, перчатки, поместить в </w:t>
            </w:r>
            <w:proofErr w:type="spellStart"/>
            <w:r w:rsidRPr="006213B5">
              <w:rPr>
                <w:rFonts w:ascii="Times New Roman" w:hAnsi="Times New Roman" w:cs="Times New Roman"/>
                <w:sz w:val="28"/>
                <w:szCs w:val="28"/>
              </w:rPr>
              <w:t>дезраствор</w:t>
            </w:r>
            <w:proofErr w:type="spellEnd"/>
            <w:r w:rsidRPr="006213B5">
              <w:rPr>
                <w:rFonts w:ascii="Times New Roman" w:hAnsi="Times New Roman" w:cs="Times New Roman"/>
                <w:sz w:val="28"/>
                <w:szCs w:val="28"/>
              </w:rPr>
              <w:t>. Вымыть и осушить руки.</w:t>
            </w:r>
          </w:p>
          <w:p w:rsidR="00373E0F" w:rsidRDefault="00373E0F" w:rsidP="009779FA">
            <w:pPr>
              <w:rPr>
                <w:sz w:val="28"/>
                <w:szCs w:val="28"/>
                <w:u w:val="single"/>
              </w:rPr>
            </w:pPr>
          </w:p>
          <w:p w:rsidR="00373E0F" w:rsidRPr="006213B5" w:rsidRDefault="00373E0F" w:rsidP="009779FA">
            <w:pPr>
              <w:rPr>
                <w:sz w:val="28"/>
                <w:szCs w:val="28"/>
                <w:u w:val="single"/>
              </w:rPr>
            </w:pPr>
            <w:r w:rsidRPr="006213B5">
              <w:rPr>
                <w:sz w:val="28"/>
                <w:szCs w:val="28"/>
                <w:u w:val="single"/>
              </w:rPr>
              <w:t>2. Лекарственная клизма:</w:t>
            </w:r>
          </w:p>
          <w:p w:rsidR="00373E0F" w:rsidRPr="006213B5" w:rsidRDefault="00373E0F" w:rsidP="009779FA">
            <w:pPr>
              <w:rPr>
                <w:b/>
                <w:sz w:val="28"/>
                <w:szCs w:val="28"/>
              </w:rPr>
            </w:pPr>
            <w:r w:rsidRPr="006213B5">
              <w:rPr>
                <w:b/>
                <w:sz w:val="28"/>
                <w:szCs w:val="28"/>
                <w:u w:val="single"/>
              </w:rPr>
              <w:t>Цель:</w:t>
            </w:r>
            <w:r w:rsidRPr="006213B5">
              <w:rPr>
                <w:b/>
                <w:sz w:val="28"/>
                <w:szCs w:val="28"/>
              </w:rPr>
              <w:t xml:space="preserve"> </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ввести лекарственный препарат через прямую кишку и обеспечить его всасывание.</w:t>
            </w:r>
          </w:p>
          <w:p w:rsidR="00373E0F" w:rsidRPr="006213B5" w:rsidRDefault="00373E0F" w:rsidP="009779FA">
            <w:pPr>
              <w:rPr>
                <w:b/>
                <w:sz w:val="28"/>
                <w:szCs w:val="28"/>
                <w:u w:val="single"/>
              </w:rPr>
            </w:pPr>
            <w:r w:rsidRPr="006213B5">
              <w:rPr>
                <w:b/>
                <w:sz w:val="28"/>
                <w:szCs w:val="28"/>
                <w:u w:val="single"/>
              </w:rPr>
              <w:t>Оснащение:</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резиновые перчатки, фартук;</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клеенка, пеленка;</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резиновый баллончик (№ 1-2);</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емкость с лекарственным препаратом в изотоническом растворе;</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вазелиновое масло;</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лоток для отработанного материала;</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полотенце (пеленка);</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газоотводная трубка;</w:t>
            </w:r>
          </w:p>
          <w:p w:rsidR="00373E0F" w:rsidRPr="006213B5" w:rsidRDefault="00373E0F" w:rsidP="00E97D0E">
            <w:pPr>
              <w:pStyle w:val="a3"/>
              <w:numPr>
                <w:ilvl w:val="0"/>
                <w:numId w:val="20"/>
              </w:numPr>
              <w:spacing w:after="0" w:line="240" w:lineRule="auto"/>
              <w:ind w:left="426"/>
              <w:rPr>
                <w:rFonts w:ascii="Times New Roman" w:hAnsi="Times New Roman" w:cs="Times New Roman"/>
                <w:sz w:val="28"/>
                <w:szCs w:val="28"/>
              </w:rPr>
            </w:pPr>
            <w:r w:rsidRPr="006213B5">
              <w:rPr>
                <w:rFonts w:ascii="Times New Roman" w:hAnsi="Times New Roman" w:cs="Times New Roman"/>
                <w:sz w:val="28"/>
                <w:szCs w:val="28"/>
              </w:rPr>
              <w:t>марлевая салфетка.</w:t>
            </w:r>
          </w:p>
          <w:p w:rsidR="00373E0F" w:rsidRPr="00A04B66" w:rsidRDefault="00373E0F" w:rsidP="009779FA">
            <w:pPr>
              <w:jc w:val="center"/>
              <w:rPr>
                <w:sz w:val="28"/>
                <w:szCs w:val="28"/>
                <w:u w:val="single"/>
              </w:rPr>
            </w:pPr>
            <w:r w:rsidRPr="00A04B66">
              <w:rPr>
                <w:sz w:val="28"/>
                <w:szCs w:val="28"/>
                <w:u w:val="single"/>
              </w:rPr>
              <w:t>Этапы</w:t>
            </w:r>
          </w:p>
          <w:p w:rsidR="00373E0F" w:rsidRPr="006213B5" w:rsidRDefault="00373E0F" w:rsidP="00A04B66">
            <w:pPr>
              <w:jc w:val="center"/>
              <w:rPr>
                <w:sz w:val="28"/>
                <w:szCs w:val="28"/>
              </w:rPr>
            </w:pPr>
            <w:r w:rsidRPr="006213B5">
              <w:rPr>
                <w:b/>
                <w:sz w:val="28"/>
                <w:szCs w:val="28"/>
              </w:rPr>
              <w:t>Подготовка к процедуре</w:t>
            </w:r>
            <w:r w:rsidR="00A04B66">
              <w:rPr>
                <w:b/>
                <w:sz w:val="28"/>
                <w:szCs w:val="28"/>
              </w:rPr>
              <w:t>:</w:t>
            </w:r>
          </w:p>
          <w:p w:rsidR="00373E0F" w:rsidRPr="006213B5" w:rsidRDefault="00373E0F" w:rsidP="00E97D0E">
            <w:pPr>
              <w:pStyle w:val="a3"/>
              <w:numPr>
                <w:ilvl w:val="0"/>
                <w:numId w:val="2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Объяснить маме (ребенку) цель и ход проведения процедуры, получить согласие.</w:t>
            </w:r>
          </w:p>
          <w:p w:rsidR="00373E0F" w:rsidRPr="006213B5" w:rsidRDefault="00373E0F" w:rsidP="00E97D0E">
            <w:pPr>
              <w:pStyle w:val="a3"/>
              <w:numPr>
                <w:ilvl w:val="0"/>
                <w:numId w:val="2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Подготовить все необходимое оснащение.</w:t>
            </w:r>
          </w:p>
          <w:p w:rsidR="00373E0F" w:rsidRPr="006213B5" w:rsidRDefault="00373E0F" w:rsidP="00E97D0E">
            <w:pPr>
              <w:pStyle w:val="a3"/>
              <w:numPr>
                <w:ilvl w:val="0"/>
                <w:numId w:val="2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Постелить клеенку накрыть ее пеленкой.</w:t>
            </w:r>
          </w:p>
          <w:p w:rsidR="00373E0F" w:rsidRPr="006213B5" w:rsidRDefault="00373E0F" w:rsidP="00E97D0E">
            <w:pPr>
              <w:pStyle w:val="a3"/>
              <w:numPr>
                <w:ilvl w:val="0"/>
                <w:numId w:val="2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Выложить полотенце (пеленку) для подсушивания </w:t>
            </w:r>
            <w:r w:rsidRPr="006213B5">
              <w:rPr>
                <w:rFonts w:ascii="Times New Roman" w:hAnsi="Times New Roman" w:cs="Times New Roman"/>
                <w:sz w:val="28"/>
                <w:szCs w:val="28"/>
              </w:rPr>
              <w:lastRenderedPageBreak/>
              <w:t>ребенка после процедуры.</w:t>
            </w:r>
          </w:p>
          <w:p w:rsidR="00373E0F" w:rsidRPr="006213B5" w:rsidRDefault="00373E0F" w:rsidP="00E97D0E">
            <w:pPr>
              <w:pStyle w:val="a3"/>
              <w:numPr>
                <w:ilvl w:val="0"/>
                <w:numId w:val="2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Вымыть и осушить руки, надеть перчатки.</w:t>
            </w:r>
          </w:p>
          <w:p w:rsidR="00373E0F" w:rsidRPr="006213B5" w:rsidRDefault="00373E0F" w:rsidP="00E97D0E">
            <w:pPr>
              <w:pStyle w:val="a3"/>
              <w:numPr>
                <w:ilvl w:val="0"/>
                <w:numId w:val="2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Подогреть лекарственный препарат до 37–38</w:t>
            </w:r>
            <w:r w:rsidRPr="006213B5">
              <w:rPr>
                <w:rFonts w:ascii="Times New Roman" w:hAnsi="Times New Roman" w:cs="Times New Roman"/>
                <w:sz w:val="28"/>
                <w:szCs w:val="28"/>
                <w:vertAlign w:val="superscript"/>
              </w:rPr>
              <w:t>0</w:t>
            </w:r>
            <w:r w:rsidRPr="006213B5">
              <w:rPr>
                <w:rFonts w:ascii="Times New Roman" w:hAnsi="Times New Roman" w:cs="Times New Roman"/>
                <w:sz w:val="28"/>
                <w:szCs w:val="28"/>
              </w:rPr>
              <w:t xml:space="preserve"> и набрать его в резиновый баллончик.</w:t>
            </w:r>
          </w:p>
          <w:p w:rsidR="00373E0F" w:rsidRPr="006213B5" w:rsidRDefault="00373E0F" w:rsidP="00E97D0E">
            <w:pPr>
              <w:pStyle w:val="a3"/>
              <w:numPr>
                <w:ilvl w:val="0"/>
                <w:numId w:val="2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Смазать конец газоотводной трубки вазелиновым маслом методом полива.</w:t>
            </w:r>
          </w:p>
          <w:p w:rsidR="00373E0F" w:rsidRPr="006213B5" w:rsidRDefault="00373E0F" w:rsidP="00A04B66">
            <w:pPr>
              <w:jc w:val="center"/>
              <w:rPr>
                <w:sz w:val="28"/>
                <w:szCs w:val="28"/>
              </w:rPr>
            </w:pPr>
            <w:r w:rsidRPr="006213B5">
              <w:rPr>
                <w:b/>
                <w:sz w:val="28"/>
                <w:szCs w:val="28"/>
              </w:rPr>
              <w:t>Выполнение процедуры</w:t>
            </w:r>
            <w:r w:rsidR="00A04B66">
              <w:rPr>
                <w:b/>
                <w:sz w:val="28"/>
                <w:szCs w:val="28"/>
              </w:rPr>
              <w:t>:</w:t>
            </w:r>
          </w:p>
          <w:p w:rsidR="00373E0F" w:rsidRPr="006213B5" w:rsidRDefault="00373E0F" w:rsidP="00E97D0E">
            <w:pPr>
              <w:pStyle w:val="a3"/>
              <w:numPr>
                <w:ilvl w:val="0"/>
                <w:numId w:val="2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Уложить ребенка на левый бок, согнуть ноги в коленных и тазобедренных суставах, прижать к животу.</w:t>
            </w:r>
          </w:p>
          <w:p w:rsidR="00373E0F" w:rsidRPr="006213B5" w:rsidRDefault="00373E0F" w:rsidP="00A04B66">
            <w:pPr>
              <w:spacing w:line="360" w:lineRule="auto"/>
              <w:ind w:firstLine="709"/>
              <w:jc w:val="both"/>
              <w:rPr>
                <w:sz w:val="28"/>
                <w:szCs w:val="28"/>
              </w:rPr>
            </w:pPr>
            <w:r w:rsidRPr="006213B5">
              <w:rPr>
                <w:b/>
                <w:i/>
                <w:sz w:val="28"/>
                <w:szCs w:val="28"/>
              </w:rPr>
              <w:t>Примечание</w:t>
            </w:r>
            <w:r w:rsidRPr="006213B5">
              <w:rPr>
                <w:i/>
                <w:sz w:val="28"/>
                <w:szCs w:val="28"/>
              </w:rPr>
              <w:t>:</w:t>
            </w:r>
            <w:r w:rsidRPr="006213B5">
              <w:rPr>
                <w:sz w:val="28"/>
                <w:szCs w:val="28"/>
              </w:rPr>
              <w:t xml:space="preserve"> ребенка в возрасте до 6 месяцев положить на спину, приподнять ноги вверх.</w:t>
            </w:r>
          </w:p>
          <w:p w:rsidR="00373E0F" w:rsidRPr="006213B5" w:rsidRDefault="00373E0F" w:rsidP="00E97D0E">
            <w:pPr>
              <w:pStyle w:val="a3"/>
              <w:numPr>
                <w:ilvl w:val="0"/>
                <w:numId w:val="2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Раздвинуть ягодицы ребенка 1 и 2 пальцами левой руки и зафиксировать ребенка в данном положении.</w:t>
            </w:r>
          </w:p>
          <w:p w:rsidR="00373E0F" w:rsidRPr="006213B5" w:rsidRDefault="00373E0F" w:rsidP="00E97D0E">
            <w:pPr>
              <w:pStyle w:val="a3"/>
              <w:numPr>
                <w:ilvl w:val="0"/>
                <w:numId w:val="2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373E0F" w:rsidRPr="006213B5" w:rsidRDefault="00373E0F" w:rsidP="00E97D0E">
            <w:pPr>
              <w:pStyle w:val="a3"/>
              <w:numPr>
                <w:ilvl w:val="0"/>
                <w:numId w:val="2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rsidR="00373E0F" w:rsidRPr="006213B5" w:rsidRDefault="00373E0F" w:rsidP="00E97D0E">
            <w:pPr>
              <w:pStyle w:val="a3"/>
              <w:numPr>
                <w:ilvl w:val="0"/>
                <w:numId w:val="2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rsidR="00373E0F" w:rsidRPr="006213B5" w:rsidRDefault="00373E0F" w:rsidP="00E97D0E">
            <w:pPr>
              <w:pStyle w:val="a3"/>
              <w:numPr>
                <w:ilvl w:val="0"/>
                <w:numId w:val="2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Баллон поместить в лоток для отработанного материала. </w:t>
            </w:r>
          </w:p>
          <w:p w:rsidR="00373E0F" w:rsidRPr="006213B5" w:rsidRDefault="00373E0F" w:rsidP="00E97D0E">
            <w:pPr>
              <w:pStyle w:val="a3"/>
              <w:numPr>
                <w:ilvl w:val="0"/>
                <w:numId w:val="2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rsidR="00373E0F" w:rsidRPr="006213B5" w:rsidRDefault="00373E0F" w:rsidP="00E97D0E">
            <w:pPr>
              <w:pStyle w:val="a3"/>
              <w:numPr>
                <w:ilvl w:val="0"/>
                <w:numId w:val="2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Левой рукой сжать ягодицы ребенка на 10 минут.</w:t>
            </w:r>
          </w:p>
          <w:p w:rsidR="00373E0F" w:rsidRPr="006213B5" w:rsidRDefault="00373E0F" w:rsidP="00E97D0E">
            <w:pPr>
              <w:pStyle w:val="a3"/>
              <w:numPr>
                <w:ilvl w:val="0"/>
                <w:numId w:val="2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Уложить ребенка на живот.</w:t>
            </w:r>
          </w:p>
          <w:p w:rsidR="00373E0F" w:rsidRPr="006213B5" w:rsidRDefault="00373E0F" w:rsidP="00A04B66">
            <w:pPr>
              <w:jc w:val="center"/>
              <w:rPr>
                <w:sz w:val="28"/>
                <w:szCs w:val="28"/>
              </w:rPr>
            </w:pPr>
            <w:r w:rsidRPr="006213B5">
              <w:rPr>
                <w:b/>
                <w:sz w:val="28"/>
                <w:szCs w:val="28"/>
              </w:rPr>
              <w:lastRenderedPageBreak/>
              <w:t>Завершение процедуры</w:t>
            </w:r>
            <w:r w:rsidR="00A04B66">
              <w:rPr>
                <w:b/>
                <w:sz w:val="28"/>
                <w:szCs w:val="28"/>
              </w:rPr>
              <w:t>:</w:t>
            </w:r>
          </w:p>
          <w:p w:rsidR="00373E0F" w:rsidRPr="006213B5" w:rsidRDefault="00373E0F" w:rsidP="00E97D0E">
            <w:pPr>
              <w:pStyle w:val="a3"/>
              <w:numPr>
                <w:ilvl w:val="0"/>
                <w:numId w:val="2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Обработать </w:t>
            </w:r>
            <w:proofErr w:type="spellStart"/>
            <w:r w:rsidRPr="006213B5">
              <w:rPr>
                <w:rFonts w:ascii="Times New Roman" w:hAnsi="Times New Roman" w:cs="Times New Roman"/>
                <w:sz w:val="28"/>
                <w:szCs w:val="28"/>
              </w:rPr>
              <w:t>перианальную</w:t>
            </w:r>
            <w:proofErr w:type="spellEnd"/>
            <w:r w:rsidRPr="006213B5">
              <w:rPr>
                <w:rFonts w:ascii="Times New Roman" w:hAnsi="Times New Roman" w:cs="Times New Roman"/>
                <w:sz w:val="28"/>
                <w:szCs w:val="28"/>
              </w:rPr>
              <w:t xml:space="preserve"> область тампоном, смоченным вазелиновым маслом.</w:t>
            </w:r>
          </w:p>
          <w:p w:rsidR="00373E0F" w:rsidRPr="006213B5" w:rsidRDefault="00373E0F" w:rsidP="00E97D0E">
            <w:pPr>
              <w:pStyle w:val="a3"/>
              <w:numPr>
                <w:ilvl w:val="0"/>
                <w:numId w:val="2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Одеть ребенка уложить в постель, проследить, чтобы ребенок находился в горизонтальном положении в течение 30 мин. после проведения процедуры.</w:t>
            </w:r>
          </w:p>
          <w:p w:rsidR="00373E0F" w:rsidRDefault="00373E0F" w:rsidP="00E97D0E">
            <w:pPr>
              <w:pStyle w:val="a3"/>
              <w:numPr>
                <w:ilvl w:val="0"/>
                <w:numId w:val="23"/>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Снять фартук, перчатки, поместить в </w:t>
            </w:r>
            <w:proofErr w:type="spellStart"/>
            <w:r w:rsidRPr="006213B5">
              <w:rPr>
                <w:rFonts w:ascii="Times New Roman" w:hAnsi="Times New Roman" w:cs="Times New Roman"/>
                <w:sz w:val="28"/>
                <w:szCs w:val="28"/>
              </w:rPr>
              <w:t>дезраствор</w:t>
            </w:r>
            <w:proofErr w:type="spellEnd"/>
            <w:r w:rsidRPr="006213B5">
              <w:rPr>
                <w:rFonts w:ascii="Times New Roman" w:hAnsi="Times New Roman" w:cs="Times New Roman"/>
                <w:sz w:val="28"/>
                <w:szCs w:val="28"/>
              </w:rPr>
              <w:t>. Вымыть и осушить руки.</w:t>
            </w:r>
          </w:p>
          <w:p w:rsidR="00373E0F" w:rsidRPr="006213B5" w:rsidRDefault="00373E0F" w:rsidP="009779FA">
            <w:pPr>
              <w:rPr>
                <w:sz w:val="28"/>
                <w:szCs w:val="28"/>
              </w:rPr>
            </w:pPr>
          </w:p>
          <w:p w:rsidR="00373E0F" w:rsidRDefault="00373E0F" w:rsidP="00373E0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w:t>
            </w:r>
            <w:r w:rsidRPr="00BF6745">
              <w:rPr>
                <w:rFonts w:ascii="Times New Roman" w:hAnsi="Times New Roman" w:cs="Times New Roman"/>
                <w:sz w:val="28"/>
                <w:szCs w:val="28"/>
              </w:rPr>
              <w:t>ведение газоотводной трубки</w:t>
            </w:r>
          </w:p>
          <w:p w:rsidR="00373E0F" w:rsidRPr="007D1E89" w:rsidRDefault="00373E0F" w:rsidP="00A04B66">
            <w:pPr>
              <w:spacing w:line="360" w:lineRule="auto"/>
              <w:ind w:firstLine="709"/>
              <w:jc w:val="both"/>
              <w:rPr>
                <w:sz w:val="32"/>
                <w:szCs w:val="28"/>
              </w:rPr>
            </w:pPr>
            <w:r w:rsidRPr="007D1E89">
              <w:rPr>
                <w:b/>
                <w:color w:val="000000"/>
                <w:sz w:val="28"/>
                <w:szCs w:val="26"/>
              </w:rPr>
              <w:t>Показания:</w:t>
            </w:r>
            <w:r w:rsidRPr="007D1E89">
              <w:rPr>
                <w:color w:val="000000"/>
                <w:sz w:val="28"/>
                <w:szCs w:val="26"/>
              </w:rPr>
              <w:t xml:space="preserve"> метеоризм. </w:t>
            </w:r>
          </w:p>
          <w:p w:rsidR="00373E0F" w:rsidRPr="007D1E89" w:rsidRDefault="00373E0F" w:rsidP="00A04B66">
            <w:pPr>
              <w:pStyle w:val="a6"/>
              <w:spacing w:before="0" w:beforeAutospacing="0" w:after="0" w:afterAutospacing="0" w:line="360" w:lineRule="auto"/>
              <w:ind w:firstLine="709"/>
              <w:jc w:val="both"/>
              <w:rPr>
                <w:color w:val="000000"/>
                <w:sz w:val="28"/>
                <w:szCs w:val="26"/>
              </w:rPr>
            </w:pPr>
            <w:proofErr w:type="gramStart"/>
            <w:r w:rsidRPr="007D1E89">
              <w:rPr>
                <w:b/>
                <w:color w:val="000000"/>
                <w:sz w:val="28"/>
                <w:szCs w:val="26"/>
              </w:rPr>
              <w:t>Противопоказания:</w:t>
            </w:r>
            <w:r w:rsidRPr="007D1E89">
              <w:rPr>
                <w:color w:val="000000"/>
                <w:sz w:val="28"/>
                <w:szCs w:val="26"/>
              </w:rPr>
              <w:t xml:space="preserve"> выпадение прямой кишки, острые воспалительные, гнойные, язвенный процессы в области заднего прохода и толстой кишки, трещины заднего прохода и его зияние, опрелости в области заднего прохода 2-3 степени, перитонит, желудочно-кишечные кровотечения, первые дни после операции на органах брюшной полости. </w:t>
            </w:r>
            <w:proofErr w:type="gramEnd"/>
          </w:p>
          <w:p w:rsidR="00373E0F" w:rsidRPr="007D1E89" w:rsidRDefault="00373E0F" w:rsidP="00A04B66">
            <w:pPr>
              <w:pStyle w:val="a6"/>
              <w:spacing w:before="0" w:beforeAutospacing="0" w:after="0" w:afterAutospacing="0" w:line="360" w:lineRule="auto"/>
              <w:ind w:firstLine="709"/>
              <w:jc w:val="both"/>
              <w:rPr>
                <w:color w:val="000000"/>
                <w:sz w:val="28"/>
                <w:szCs w:val="26"/>
              </w:rPr>
            </w:pPr>
            <w:r w:rsidRPr="007D1E89">
              <w:rPr>
                <w:b/>
                <w:color w:val="000000"/>
                <w:sz w:val="28"/>
                <w:szCs w:val="26"/>
              </w:rPr>
              <w:t xml:space="preserve">Оснащение: </w:t>
            </w:r>
            <w:r>
              <w:rPr>
                <w:color w:val="000000"/>
                <w:sz w:val="28"/>
                <w:szCs w:val="26"/>
              </w:rPr>
              <w:br/>
            </w:r>
            <w:r w:rsidRPr="007D1E89">
              <w:rPr>
                <w:color w:val="000000"/>
                <w:sz w:val="28"/>
                <w:szCs w:val="26"/>
              </w:rPr>
              <w:t xml:space="preserve">А - стерильные: газоотводная трубка, лоток, салфетки, пинцет, перчатки; </w:t>
            </w:r>
            <w:r>
              <w:rPr>
                <w:color w:val="000000"/>
                <w:sz w:val="28"/>
                <w:szCs w:val="26"/>
              </w:rPr>
              <w:br/>
            </w:r>
            <w:r w:rsidRPr="007D1E89">
              <w:rPr>
                <w:color w:val="000000"/>
                <w:sz w:val="28"/>
                <w:szCs w:val="26"/>
              </w:rPr>
              <w:t xml:space="preserve">Б - лоток с водой, вазелин, вазелиновое масло, растительное масло, марлевые шарики, присыпка или детский крем, 3 пеленки, клеенка, </w:t>
            </w:r>
            <w:proofErr w:type="spellStart"/>
            <w:r w:rsidRPr="007D1E89">
              <w:rPr>
                <w:color w:val="000000"/>
                <w:sz w:val="28"/>
                <w:szCs w:val="26"/>
              </w:rPr>
              <w:t>дез</w:t>
            </w:r>
            <w:proofErr w:type="gramStart"/>
            <w:r w:rsidRPr="007D1E89">
              <w:rPr>
                <w:color w:val="000000"/>
                <w:sz w:val="28"/>
                <w:szCs w:val="26"/>
              </w:rPr>
              <w:t>.р</w:t>
            </w:r>
            <w:proofErr w:type="gramEnd"/>
            <w:r w:rsidRPr="007D1E89">
              <w:rPr>
                <w:color w:val="000000"/>
                <w:sz w:val="28"/>
                <w:szCs w:val="26"/>
              </w:rPr>
              <w:t>аствор</w:t>
            </w:r>
            <w:proofErr w:type="spellEnd"/>
            <w:r w:rsidRPr="007D1E89">
              <w:rPr>
                <w:color w:val="000000"/>
                <w:sz w:val="28"/>
                <w:szCs w:val="26"/>
              </w:rPr>
              <w:t>.</w:t>
            </w:r>
          </w:p>
          <w:p w:rsidR="00373E0F" w:rsidRPr="007D1E89" w:rsidRDefault="00373E0F" w:rsidP="009779FA">
            <w:pPr>
              <w:pStyle w:val="a6"/>
              <w:spacing w:before="0" w:beforeAutospacing="0" w:after="0" w:afterAutospacing="0"/>
              <w:jc w:val="center"/>
              <w:rPr>
                <w:b/>
                <w:color w:val="000000"/>
                <w:sz w:val="28"/>
                <w:szCs w:val="26"/>
              </w:rPr>
            </w:pPr>
            <w:r w:rsidRPr="007D1E89">
              <w:rPr>
                <w:b/>
                <w:color w:val="000000"/>
                <w:sz w:val="28"/>
                <w:szCs w:val="26"/>
              </w:rPr>
              <w:t>Техника введения газоотводной трубки:</w:t>
            </w:r>
          </w:p>
          <w:p w:rsidR="00A04B66" w:rsidRDefault="00373E0F" w:rsidP="00A04B66">
            <w:pPr>
              <w:pStyle w:val="a6"/>
              <w:spacing w:before="0" w:beforeAutospacing="0" w:after="0" w:afterAutospacing="0"/>
              <w:jc w:val="center"/>
              <w:rPr>
                <w:color w:val="000000"/>
                <w:sz w:val="28"/>
                <w:szCs w:val="26"/>
              </w:rPr>
            </w:pPr>
            <w:r w:rsidRPr="007D1E89">
              <w:rPr>
                <w:b/>
                <w:color w:val="000000"/>
                <w:sz w:val="28"/>
                <w:szCs w:val="26"/>
              </w:rPr>
              <w:t>Подготовка к процедуре</w:t>
            </w:r>
            <w:r w:rsidRPr="007D1E89">
              <w:rPr>
                <w:color w:val="000000"/>
                <w:sz w:val="28"/>
                <w:szCs w:val="26"/>
              </w:rPr>
              <w:t xml:space="preserve">: </w:t>
            </w:r>
          </w:p>
          <w:p w:rsidR="00A04B66" w:rsidRDefault="00373E0F" w:rsidP="00E97D0E">
            <w:pPr>
              <w:pStyle w:val="a6"/>
              <w:numPr>
                <w:ilvl w:val="0"/>
                <w:numId w:val="40"/>
              </w:numPr>
              <w:spacing w:before="0" w:beforeAutospacing="0" w:after="0" w:afterAutospacing="0" w:line="360" w:lineRule="auto"/>
              <w:ind w:left="0" w:firstLine="709"/>
              <w:jc w:val="both"/>
              <w:rPr>
                <w:color w:val="000000"/>
                <w:sz w:val="28"/>
                <w:szCs w:val="26"/>
              </w:rPr>
            </w:pPr>
            <w:r w:rsidRPr="007D1E89">
              <w:rPr>
                <w:color w:val="000000"/>
                <w:sz w:val="28"/>
                <w:szCs w:val="26"/>
              </w:rPr>
              <w:t xml:space="preserve">Положите на </w:t>
            </w:r>
            <w:proofErr w:type="spellStart"/>
            <w:r w:rsidRPr="007D1E89">
              <w:rPr>
                <w:color w:val="000000"/>
                <w:sz w:val="28"/>
                <w:szCs w:val="26"/>
              </w:rPr>
              <w:t>пеленальный</w:t>
            </w:r>
            <w:proofErr w:type="spellEnd"/>
            <w:r w:rsidRPr="007D1E89">
              <w:rPr>
                <w:color w:val="000000"/>
                <w:sz w:val="28"/>
                <w:szCs w:val="26"/>
              </w:rPr>
              <w:t xml:space="preserve"> столик последовательно сверху вниз: - пеленку - клеенку - пеленку;</w:t>
            </w:r>
          </w:p>
          <w:p w:rsidR="00A04B66" w:rsidRDefault="00A04B66" w:rsidP="00E97D0E">
            <w:pPr>
              <w:pStyle w:val="a6"/>
              <w:numPr>
                <w:ilvl w:val="0"/>
                <w:numId w:val="40"/>
              </w:numPr>
              <w:spacing w:before="0" w:beforeAutospacing="0" w:after="0" w:afterAutospacing="0" w:line="360" w:lineRule="auto"/>
              <w:ind w:left="0" w:firstLine="709"/>
              <w:jc w:val="both"/>
              <w:rPr>
                <w:color w:val="000000"/>
                <w:sz w:val="28"/>
                <w:szCs w:val="26"/>
              </w:rPr>
            </w:pPr>
            <w:r>
              <w:rPr>
                <w:color w:val="000000"/>
                <w:sz w:val="28"/>
                <w:szCs w:val="26"/>
              </w:rPr>
              <w:t xml:space="preserve"> </w:t>
            </w:r>
            <w:r w:rsidR="00373E0F" w:rsidRPr="007D1E89">
              <w:rPr>
                <w:color w:val="000000"/>
                <w:sz w:val="28"/>
                <w:szCs w:val="26"/>
              </w:rPr>
              <w:t>Проверьте наличие на рабочем месте баночки с вазелином, стакан с водой, марлевых тампонов;</w:t>
            </w:r>
          </w:p>
          <w:p w:rsidR="00A04B66" w:rsidRDefault="00A04B66" w:rsidP="00E97D0E">
            <w:pPr>
              <w:pStyle w:val="a6"/>
              <w:numPr>
                <w:ilvl w:val="0"/>
                <w:numId w:val="40"/>
              </w:numPr>
              <w:spacing w:before="0" w:beforeAutospacing="0" w:after="0" w:afterAutospacing="0" w:line="360" w:lineRule="auto"/>
              <w:ind w:left="0" w:firstLine="709"/>
              <w:jc w:val="both"/>
              <w:rPr>
                <w:color w:val="000000"/>
                <w:sz w:val="28"/>
                <w:szCs w:val="26"/>
              </w:rPr>
            </w:pPr>
            <w:r>
              <w:rPr>
                <w:color w:val="000000"/>
                <w:sz w:val="28"/>
                <w:szCs w:val="26"/>
              </w:rPr>
              <w:t xml:space="preserve"> </w:t>
            </w:r>
            <w:r w:rsidR="00373E0F" w:rsidRPr="007D1E89">
              <w:rPr>
                <w:color w:val="000000"/>
                <w:sz w:val="28"/>
                <w:szCs w:val="26"/>
              </w:rPr>
              <w:t>Проведите психологическую подготовку ребенка (мамы), объясните ход процедуры;</w:t>
            </w:r>
          </w:p>
          <w:p w:rsidR="00A04B66" w:rsidRDefault="00A04B66" w:rsidP="00E97D0E">
            <w:pPr>
              <w:pStyle w:val="a6"/>
              <w:numPr>
                <w:ilvl w:val="0"/>
                <w:numId w:val="40"/>
              </w:numPr>
              <w:spacing w:before="0" w:beforeAutospacing="0" w:after="0" w:afterAutospacing="0" w:line="360" w:lineRule="auto"/>
              <w:ind w:left="0" w:firstLine="709"/>
              <w:jc w:val="both"/>
              <w:rPr>
                <w:color w:val="000000"/>
                <w:sz w:val="28"/>
                <w:szCs w:val="26"/>
              </w:rPr>
            </w:pPr>
            <w:r>
              <w:rPr>
                <w:color w:val="000000"/>
                <w:sz w:val="28"/>
                <w:szCs w:val="26"/>
              </w:rPr>
              <w:lastRenderedPageBreak/>
              <w:t xml:space="preserve"> </w:t>
            </w:r>
            <w:r w:rsidR="00373E0F" w:rsidRPr="007D1E89">
              <w:rPr>
                <w:color w:val="000000"/>
                <w:sz w:val="28"/>
                <w:szCs w:val="26"/>
              </w:rPr>
              <w:t xml:space="preserve">Вымойте руки; </w:t>
            </w:r>
          </w:p>
          <w:p w:rsidR="00A04B66" w:rsidRDefault="00373E0F" w:rsidP="00E97D0E">
            <w:pPr>
              <w:pStyle w:val="a6"/>
              <w:numPr>
                <w:ilvl w:val="0"/>
                <w:numId w:val="40"/>
              </w:numPr>
              <w:spacing w:before="0" w:beforeAutospacing="0" w:after="0" w:afterAutospacing="0" w:line="360" w:lineRule="auto"/>
              <w:ind w:left="0" w:firstLine="709"/>
              <w:jc w:val="both"/>
              <w:rPr>
                <w:color w:val="000000"/>
                <w:sz w:val="28"/>
                <w:szCs w:val="26"/>
              </w:rPr>
            </w:pPr>
            <w:r w:rsidRPr="007D1E89">
              <w:rPr>
                <w:color w:val="000000"/>
                <w:sz w:val="28"/>
                <w:szCs w:val="26"/>
              </w:rPr>
              <w:t>Наденьте перчатки;</w:t>
            </w:r>
          </w:p>
          <w:p w:rsidR="00A04B66" w:rsidRDefault="00A04B66" w:rsidP="00E97D0E">
            <w:pPr>
              <w:pStyle w:val="a6"/>
              <w:numPr>
                <w:ilvl w:val="0"/>
                <w:numId w:val="40"/>
              </w:numPr>
              <w:spacing w:before="0" w:beforeAutospacing="0" w:after="0" w:afterAutospacing="0" w:line="360" w:lineRule="auto"/>
              <w:ind w:left="0" w:firstLine="709"/>
              <w:jc w:val="both"/>
              <w:rPr>
                <w:color w:val="000000"/>
                <w:sz w:val="28"/>
                <w:szCs w:val="26"/>
              </w:rPr>
            </w:pPr>
            <w:r>
              <w:rPr>
                <w:color w:val="000000"/>
                <w:sz w:val="28"/>
                <w:szCs w:val="26"/>
              </w:rPr>
              <w:t xml:space="preserve"> </w:t>
            </w:r>
            <w:r w:rsidR="00373E0F" w:rsidRPr="007D1E89">
              <w:rPr>
                <w:color w:val="000000"/>
                <w:sz w:val="28"/>
                <w:szCs w:val="26"/>
              </w:rPr>
              <w:t xml:space="preserve">Возьмите пинцетом стерильный лоток: - положите стерильную салфетку; - возьмите стерильную газоотводную трубку и положите в салфетку; - поставьте лоток на </w:t>
            </w:r>
            <w:proofErr w:type="spellStart"/>
            <w:r w:rsidR="00373E0F" w:rsidRPr="007D1E89">
              <w:rPr>
                <w:color w:val="000000"/>
                <w:sz w:val="28"/>
                <w:szCs w:val="26"/>
              </w:rPr>
              <w:t>пеленальный</w:t>
            </w:r>
            <w:proofErr w:type="spellEnd"/>
            <w:r w:rsidR="00373E0F" w:rsidRPr="007D1E89">
              <w:rPr>
                <w:color w:val="000000"/>
                <w:sz w:val="28"/>
                <w:szCs w:val="26"/>
              </w:rPr>
              <w:t xml:space="preserve"> столик; - распеленайте или разденьте ребенка; - уложите его на спину или левый бок, согнув ноги в </w:t>
            </w:r>
            <w:proofErr w:type="gramStart"/>
            <w:r w:rsidR="00373E0F" w:rsidRPr="007D1E89">
              <w:rPr>
                <w:color w:val="000000"/>
                <w:sz w:val="28"/>
                <w:szCs w:val="26"/>
              </w:rPr>
              <w:t>тазобедренном</w:t>
            </w:r>
            <w:proofErr w:type="gramEnd"/>
            <w:r w:rsidR="00373E0F" w:rsidRPr="007D1E89">
              <w:rPr>
                <w:color w:val="000000"/>
                <w:sz w:val="28"/>
                <w:szCs w:val="26"/>
              </w:rPr>
              <w:t xml:space="preserve"> и коленных суставах. </w:t>
            </w:r>
            <w:r w:rsidR="00373E0F" w:rsidRPr="007D1E89">
              <w:rPr>
                <w:color w:val="000000"/>
                <w:sz w:val="28"/>
                <w:szCs w:val="26"/>
              </w:rPr>
              <w:br/>
            </w:r>
            <w:r w:rsidR="00373E0F" w:rsidRPr="007D1E89">
              <w:rPr>
                <w:color w:val="000000"/>
                <w:sz w:val="28"/>
                <w:szCs w:val="26"/>
                <w:u w:val="single"/>
              </w:rPr>
              <w:t>ВНИМАНИЕ</w:t>
            </w:r>
            <w:r w:rsidR="00373E0F" w:rsidRPr="007D1E89">
              <w:rPr>
                <w:color w:val="000000"/>
                <w:sz w:val="28"/>
                <w:szCs w:val="26"/>
              </w:rPr>
              <w:t>! Перед постановкой газоотводной трубки сделайте очистительную клизму.</w:t>
            </w:r>
          </w:p>
          <w:p w:rsidR="00A04B66" w:rsidRDefault="00373E0F" w:rsidP="00A04B66">
            <w:pPr>
              <w:pStyle w:val="a6"/>
              <w:spacing w:before="0" w:beforeAutospacing="0" w:after="0" w:afterAutospacing="0" w:line="360" w:lineRule="auto"/>
              <w:ind w:left="709"/>
              <w:jc w:val="center"/>
              <w:rPr>
                <w:b/>
                <w:color w:val="000000"/>
                <w:sz w:val="28"/>
                <w:szCs w:val="26"/>
              </w:rPr>
            </w:pPr>
            <w:r w:rsidRPr="007D1E89">
              <w:rPr>
                <w:color w:val="000000"/>
                <w:sz w:val="28"/>
                <w:szCs w:val="26"/>
              </w:rPr>
              <w:br/>
            </w:r>
            <w:r w:rsidRPr="007D1E89">
              <w:rPr>
                <w:b/>
                <w:color w:val="000000"/>
                <w:sz w:val="28"/>
                <w:szCs w:val="26"/>
              </w:rPr>
              <w:t>Выполнение процедуры:</w:t>
            </w:r>
          </w:p>
          <w:p w:rsidR="00A04B66" w:rsidRPr="00A04B66" w:rsidRDefault="00373E0F" w:rsidP="00E97D0E">
            <w:pPr>
              <w:pStyle w:val="a6"/>
              <w:numPr>
                <w:ilvl w:val="0"/>
                <w:numId w:val="41"/>
              </w:numPr>
              <w:spacing w:before="0" w:beforeAutospacing="0" w:after="0" w:afterAutospacing="0" w:line="360" w:lineRule="auto"/>
              <w:ind w:left="0" w:firstLine="709"/>
              <w:jc w:val="both"/>
              <w:rPr>
                <w:b/>
                <w:color w:val="000000"/>
                <w:sz w:val="28"/>
                <w:szCs w:val="26"/>
              </w:rPr>
            </w:pPr>
            <w:r w:rsidRPr="007D1E89">
              <w:rPr>
                <w:color w:val="000000"/>
                <w:sz w:val="28"/>
                <w:szCs w:val="26"/>
              </w:rPr>
              <w:t xml:space="preserve">Возьмите правой рукой газоотводную трубку, закругленный конец ее смажьте вазелином или маслом (метод полива). </w:t>
            </w:r>
          </w:p>
          <w:p w:rsidR="00A04B66" w:rsidRPr="00A04B66" w:rsidRDefault="00373E0F" w:rsidP="00E97D0E">
            <w:pPr>
              <w:pStyle w:val="a6"/>
              <w:numPr>
                <w:ilvl w:val="0"/>
                <w:numId w:val="41"/>
              </w:numPr>
              <w:spacing w:before="0" w:beforeAutospacing="0" w:after="0" w:afterAutospacing="0" w:line="360" w:lineRule="auto"/>
              <w:ind w:left="0" w:firstLine="709"/>
              <w:jc w:val="both"/>
              <w:rPr>
                <w:b/>
                <w:color w:val="000000"/>
                <w:sz w:val="28"/>
                <w:szCs w:val="26"/>
              </w:rPr>
            </w:pPr>
            <w:r w:rsidRPr="007D1E89">
              <w:rPr>
                <w:color w:val="000000"/>
                <w:sz w:val="28"/>
                <w:szCs w:val="26"/>
              </w:rPr>
              <w:t>Раздвиньте ягодицы ребенка 1-2 пальцем левой руки, правой рукой, вращательными движениями без усилий введите газоотводную трубку в прямую кишку на 8-10 см (для ребенка первых месяцев жизни) так, чтобы наружный конец ее выступал из заднего прохода.</w:t>
            </w:r>
          </w:p>
          <w:p w:rsidR="00A04B66" w:rsidRPr="00A04B66" w:rsidRDefault="00A04B66" w:rsidP="00E97D0E">
            <w:pPr>
              <w:pStyle w:val="a6"/>
              <w:numPr>
                <w:ilvl w:val="0"/>
                <w:numId w:val="41"/>
              </w:numPr>
              <w:spacing w:before="0" w:beforeAutospacing="0" w:after="0" w:afterAutospacing="0" w:line="360" w:lineRule="auto"/>
              <w:ind w:left="0" w:firstLine="709"/>
              <w:jc w:val="both"/>
              <w:rPr>
                <w:b/>
                <w:color w:val="000000"/>
                <w:sz w:val="28"/>
                <w:szCs w:val="26"/>
              </w:rPr>
            </w:pPr>
            <w:r>
              <w:rPr>
                <w:color w:val="000000"/>
                <w:sz w:val="28"/>
                <w:szCs w:val="26"/>
              </w:rPr>
              <w:t xml:space="preserve"> </w:t>
            </w:r>
            <w:r w:rsidR="00373E0F" w:rsidRPr="007D1E89">
              <w:rPr>
                <w:color w:val="000000"/>
                <w:sz w:val="28"/>
                <w:szCs w:val="26"/>
              </w:rPr>
              <w:t>Опустите наружный конец газоот</w:t>
            </w:r>
            <w:r w:rsidR="00373E0F">
              <w:rPr>
                <w:color w:val="000000"/>
                <w:sz w:val="28"/>
                <w:szCs w:val="26"/>
              </w:rPr>
              <w:t>водной трубки в стакан с водой.</w:t>
            </w:r>
          </w:p>
          <w:p w:rsidR="00A04B66" w:rsidRPr="00A04B66" w:rsidRDefault="00A04B66" w:rsidP="00E97D0E">
            <w:pPr>
              <w:pStyle w:val="a6"/>
              <w:numPr>
                <w:ilvl w:val="0"/>
                <w:numId w:val="41"/>
              </w:numPr>
              <w:spacing w:before="0" w:beforeAutospacing="0" w:after="0" w:afterAutospacing="0" w:line="360" w:lineRule="auto"/>
              <w:ind w:left="0" w:firstLine="709"/>
              <w:jc w:val="both"/>
              <w:rPr>
                <w:b/>
                <w:color w:val="000000"/>
                <w:sz w:val="28"/>
                <w:szCs w:val="26"/>
              </w:rPr>
            </w:pPr>
            <w:r>
              <w:rPr>
                <w:color w:val="000000"/>
                <w:sz w:val="28"/>
                <w:szCs w:val="26"/>
              </w:rPr>
              <w:t>П</w:t>
            </w:r>
            <w:r w:rsidR="00373E0F" w:rsidRPr="007D1E89">
              <w:rPr>
                <w:color w:val="000000"/>
                <w:sz w:val="28"/>
                <w:szCs w:val="26"/>
              </w:rPr>
              <w:t>роверьте отхождение газ</w:t>
            </w:r>
            <w:r w:rsidR="00373E0F">
              <w:rPr>
                <w:color w:val="000000"/>
                <w:sz w:val="28"/>
                <w:szCs w:val="26"/>
              </w:rPr>
              <w:t>ов по наличию пузырьков в воде.</w:t>
            </w:r>
          </w:p>
          <w:p w:rsidR="00A04B66" w:rsidRPr="00A04B66" w:rsidRDefault="00373E0F" w:rsidP="00E97D0E">
            <w:pPr>
              <w:pStyle w:val="a6"/>
              <w:numPr>
                <w:ilvl w:val="0"/>
                <w:numId w:val="41"/>
              </w:numPr>
              <w:spacing w:before="0" w:beforeAutospacing="0" w:after="0" w:afterAutospacing="0" w:line="360" w:lineRule="auto"/>
              <w:ind w:left="0" w:firstLine="709"/>
              <w:jc w:val="both"/>
              <w:rPr>
                <w:b/>
                <w:color w:val="000000"/>
                <w:sz w:val="28"/>
                <w:szCs w:val="26"/>
              </w:rPr>
            </w:pPr>
            <w:r>
              <w:rPr>
                <w:color w:val="000000"/>
                <w:sz w:val="28"/>
                <w:szCs w:val="26"/>
              </w:rPr>
              <w:t>Накройте ребенка пеленкой.</w:t>
            </w:r>
          </w:p>
          <w:p w:rsidR="00A04B66" w:rsidRPr="007B5117" w:rsidRDefault="00373E0F" w:rsidP="00E97D0E">
            <w:pPr>
              <w:pStyle w:val="a6"/>
              <w:numPr>
                <w:ilvl w:val="0"/>
                <w:numId w:val="41"/>
              </w:numPr>
              <w:spacing w:before="0" w:beforeAutospacing="0" w:after="0" w:afterAutospacing="0" w:line="360" w:lineRule="auto"/>
              <w:ind w:left="0" w:firstLine="709"/>
              <w:jc w:val="both"/>
              <w:rPr>
                <w:b/>
                <w:color w:val="000000"/>
                <w:sz w:val="28"/>
                <w:szCs w:val="26"/>
              </w:rPr>
            </w:pPr>
            <w:r w:rsidRPr="007D1E89">
              <w:rPr>
                <w:color w:val="000000"/>
                <w:sz w:val="28"/>
                <w:szCs w:val="26"/>
              </w:rPr>
              <w:t xml:space="preserve">Оставьте газоотводную трубку на </w:t>
            </w:r>
            <w:r>
              <w:rPr>
                <w:color w:val="000000"/>
                <w:sz w:val="28"/>
                <w:szCs w:val="26"/>
              </w:rPr>
              <w:t>20-30 мин, пока не отойдут газы.</w:t>
            </w:r>
          </w:p>
          <w:p w:rsidR="007B5117" w:rsidRPr="007B5117" w:rsidRDefault="007B5117" w:rsidP="007B5117">
            <w:pPr>
              <w:pStyle w:val="a6"/>
              <w:spacing w:before="0" w:beforeAutospacing="0" w:after="0" w:afterAutospacing="0" w:line="360" w:lineRule="auto"/>
              <w:ind w:firstLine="709"/>
              <w:jc w:val="both"/>
              <w:rPr>
                <w:color w:val="000000"/>
                <w:sz w:val="28"/>
                <w:szCs w:val="26"/>
              </w:rPr>
            </w:pPr>
            <w:r w:rsidRPr="007D1E89">
              <w:rPr>
                <w:color w:val="000000"/>
                <w:sz w:val="28"/>
                <w:szCs w:val="26"/>
              </w:rPr>
              <w:t xml:space="preserve">Примечание: в течение 30 минут проведите ребенку легкий массаж живота по часовой </w:t>
            </w:r>
            <w:r>
              <w:rPr>
                <w:color w:val="000000"/>
                <w:sz w:val="28"/>
                <w:szCs w:val="26"/>
              </w:rPr>
              <w:t>стрелке через согретую пеленку.</w:t>
            </w:r>
          </w:p>
          <w:p w:rsidR="007B5117" w:rsidRPr="007B5117" w:rsidRDefault="007B5117" w:rsidP="00E97D0E">
            <w:pPr>
              <w:pStyle w:val="a6"/>
              <w:numPr>
                <w:ilvl w:val="0"/>
                <w:numId w:val="41"/>
              </w:numPr>
              <w:spacing w:before="0" w:beforeAutospacing="0" w:after="0" w:afterAutospacing="0" w:line="360" w:lineRule="auto"/>
              <w:ind w:left="0" w:firstLine="709"/>
              <w:jc w:val="both"/>
              <w:rPr>
                <w:b/>
                <w:color w:val="000000"/>
                <w:sz w:val="28"/>
                <w:szCs w:val="26"/>
              </w:rPr>
            </w:pPr>
            <w:r w:rsidRPr="007D1E89">
              <w:rPr>
                <w:color w:val="000000"/>
                <w:sz w:val="28"/>
                <w:szCs w:val="26"/>
              </w:rPr>
              <w:t>Через 30 минут осторожно удалите газоо</w:t>
            </w:r>
            <w:r>
              <w:rPr>
                <w:color w:val="000000"/>
                <w:sz w:val="28"/>
                <w:szCs w:val="26"/>
              </w:rPr>
              <w:t>тводную трубку из прямой кишки.</w:t>
            </w:r>
          </w:p>
          <w:p w:rsidR="007B5117" w:rsidRPr="00A04B66" w:rsidRDefault="007B5117" w:rsidP="00E97D0E">
            <w:pPr>
              <w:pStyle w:val="a6"/>
              <w:numPr>
                <w:ilvl w:val="0"/>
                <w:numId w:val="41"/>
              </w:numPr>
              <w:spacing w:before="0" w:beforeAutospacing="0" w:after="0" w:afterAutospacing="0" w:line="360" w:lineRule="auto"/>
              <w:ind w:left="0" w:firstLine="709"/>
              <w:jc w:val="both"/>
              <w:rPr>
                <w:b/>
                <w:color w:val="000000"/>
                <w:sz w:val="28"/>
                <w:szCs w:val="26"/>
              </w:rPr>
            </w:pPr>
            <w:r w:rsidRPr="007D1E89">
              <w:rPr>
                <w:color w:val="000000"/>
                <w:sz w:val="28"/>
                <w:szCs w:val="26"/>
              </w:rPr>
              <w:lastRenderedPageBreak/>
              <w:t xml:space="preserve">Положите газоотводную трубку в </w:t>
            </w:r>
            <w:proofErr w:type="spellStart"/>
            <w:r w:rsidRPr="007D1E89">
              <w:rPr>
                <w:color w:val="000000"/>
                <w:sz w:val="28"/>
                <w:szCs w:val="26"/>
              </w:rPr>
              <w:t>дез</w:t>
            </w:r>
            <w:proofErr w:type="gramStart"/>
            <w:r w:rsidRPr="007D1E89">
              <w:rPr>
                <w:color w:val="000000"/>
                <w:sz w:val="28"/>
                <w:szCs w:val="26"/>
              </w:rPr>
              <w:t>.р</w:t>
            </w:r>
            <w:proofErr w:type="gramEnd"/>
            <w:r w:rsidRPr="007D1E89">
              <w:rPr>
                <w:color w:val="000000"/>
                <w:sz w:val="28"/>
                <w:szCs w:val="26"/>
              </w:rPr>
              <w:t>аствор</w:t>
            </w:r>
            <w:proofErr w:type="spellEnd"/>
            <w:r w:rsidRPr="007D1E89">
              <w:rPr>
                <w:color w:val="000000"/>
                <w:sz w:val="28"/>
                <w:szCs w:val="26"/>
              </w:rPr>
              <w:t>.</w:t>
            </w:r>
          </w:p>
          <w:p w:rsidR="007B5117" w:rsidRDefault="00373E0F" w:rsidP="007B5117">
            <w:pPr>
              <w:pStyle w:val="a6"/>
              <w:spacing w:before="0" w:beforeAutospacing="0" w:after="0" w:afterAutospacing="0"/>
              <w:jc w:val="center"/>
              <w:rPr>
                <w:color w:val="000000"/>
                <w:sz w:val="28"/>
                <w:szCs w:val="26"/>
              </w:rPr>
            </w:pPr>
            <w:r w:rsidRPr="007D1E89">
              <w:rPr>
                <w:b/>
                <w:color w:val="000000"/>
                <w:sz w:val="28"/>
                <w:szCs w:val="26"/>
              </w:rPr>
              <w:t>Окончание процедуры:</w:t>
            </w:r>
          </w:p>
          <w:p w:rsidR="007B5117" w:rsidRDefault="007B5117" w:rsidP="00E97D0E">
            <w:pPr>
              <w:pStyle w:val="a6"/>
              <w:numPr>
                <w:ilvl w:val="0"/>
                <w:numId w:val="42"/>
              </w:numPr>
              <w:spacing w:before="0" w:beforeAutospacing="0" w:after="0" w:afterAutospacing="0" w:line="360" w:lineRule="auto"/>
              <w:ind w:left="0" w:firstLine="709"/>
              <w:jc w:val="both"/>
              <w:rPr>
                <w:color w:val="000000"/>
                <w:sz w:val="28"/>
                <w:szCs w:val="26"/>
              </w:rPr>
            </w:pPr>
            <w:r>
              <w:rPr>
                <w:color w:val="000000"/>
                <w:sz w:val="28"/>
                <w:szCs w:val="26"/>
              </w:rPr>
              <w:t>О</w:t>
            </w:r>
            <w:r w:rsidR="00373E0F" w:rsidRPr="007D1E89">
              <w:rPr>
                <w:color w:val="000000"/>
                <w:sz w:val="28"/>
                <w:szCs w:val="26"/>
              </w:rPr>
              <w:t xml:space="preserve">бработайте после удаления газоотводной трубки окружность заднего прохода марлевым шариком, обработайте кожу в области заднего прохода детской присыпкой или кремом, </w:t>
            </w:r>
          </w:p>
          <w:p w:rsidR="007B5117" w:rsidRDefault="00373E0F" w:rsidP="00E97D0E">
            <w:pPr>
              <w:pStyle w:val="a6"/>
              <w:numPr>
                <w:ilvl w:val="0"/>
                <w:numId w:val="42"/>
              </w:numPr>
              <w:spacing w:before="0" w:beforeAutospacing="0" w:after="0" w:afterAutospacing="0" w:line="360" w:lineRule="auto"/>
              <w:ind w:left="0" w:firstLine="709"/>
              <w:jc w:val="both"/>
              <w:rPr>
                <w:color w:val="000000"/>
                <w:sz w:val="28"/>
                <w:szCs w:val="26"/>
              </w:rPr>
            </w:pPr>
            <w:r w:rsidRPr="007D1E89">
              <w:rPr>
                <w:color w:val="000000"/>
                <w:sz w:val="28"/>
                <w:szCs w:val="26"/>
              </w:rPr>
              <w:t xml:space="preserve">Запеленайте или оденьте ребенка, положите в кроватку. </w:t>
            </w:r>
          </w:p>
          <w:p w:rsidR="007B5117" w:rsidRDefault="00373E0F" w:rsidP="007B5117">
            <w:pPr>
              <w:pStyle w:val="a6"/>
              <w:spacing w:before="0" w:beforeAutospacing="0" w:after="0" w:afterAutospacing="0" w:line="360" w:lineRule="auto"/>
              <w:ind w:firstLine="709"/>
              <w:jc w:val="both"/>
              <w:rPr>
                <w:color w:val="000000"/>
                <w:sz w:val="28"/>
                <w:szCs w:val="26"/>
                <w:u w:val="single"/>
              </w:rPr>
            </w:pPr>
            <w:r w:rsidRPr="007D1E89">
              <w:rPr>
                <w:color w:val="000000"/>
                <w:sz w:val="28"/>
                <w:szCs w:val="26"/>
              </w:rPr>
              <w:br/>
            </w:r>
            <w:r w:rsidRPr="007D1E89">
              <w:rPr>
                <w:color w:val="000000"/>
                <w:sz w:val="28"/>
                <w:szCs w:val="26"/>
                <w:u w:val="single"/>
              </w:rPr>
              <w:t>Инфекционный контроль:</w:t>
            </w:r>
          </w:p>
          <w:p w:rsidR="00A56000" w:rsidRDefault="00373E0F" w:rsidP="00E97D0E">
            <w:pPr>
              <w:pStyle w:val="a6"/>
              <w:numPr>
                <w:ilvl w:val="0"/>
                <w:numId w:val="43"/>
              </w:numPr>
              <w:spacing w:before="0" w:beforeAutospacing="0" w:after="0" w:afterAutospacing="0" w:line="360" w:lineRule="auto"/>
              <w:ind w:left="0" w:firstLine="709"/>
              <w:jc w:val="both"/>
              <w:rPr>
                <w:color w:val="000000"/>
                <w:sz w:val="28"/>
                <w:szCs w:val="26"/>
              </w:rPr>
            </w:pPr>
            <w:r w:rsidRPr="007D1E89">
              <w:rPr>
                <w:color w:val="000000"/>
                <w:sz w:val="28"/>
                <w:szCs w:val="26"/>
              </w:rPr>
              <w:t xml:space="preserve">Снимите перчатки и погрузите их в 3% </w:t>
            </w:r>
            <w:proofErr w:type="spellStart"/>
            <w:r w:rsidRPr="007D1E89">
              <w:rPr>
                <w:color w:val="000000"/>
                <w:sz w:val="28"/>
                <w:szCs w:val="26"/>
              </w:rPr>
              <w:t>р-р</w:t>
            </w:r>
            <w:proofErr w:type="spellEnd"/>
            <w:r w:rsidRPr="007D1E89">
              <w:rPr>
                <w:color w:val="000000"/>
                <w:sz w:val="28"/>
                <w:szCs w:val="26"/>
              </w:rPr>
              <w:t xml:space="preserve"> хлорамина на 60 минут,</w:t>
            </w:r>
          </w:p>
          <w:p w:rsidR="00A56000" w:rsidRDefault="00A56000" w:rsidP="00E97D0E">
            <w:pPr>
              <w:pStyle w:val="a6"/>
              <w:numPr>
                <w:ilvl w:val="0"/>
                <w:numId w:val="43"/>
              </w:numPr>
              <w:spacing w:before="0" w:beforeAutospacing="0" w:after="0" w:afterAutospacing="0" w:line="360" w:lineRule="auto"/>
              <w:ind w:left="0" w:firstLine="709"/>
              <w:jc w:val="both"/>
              <w:rPr>
                <w:color w:val="000000"/>
                <w:sz w:val="28"/>
                <w:szCs w:val="26"/>
              </w:rPr>
            </w:pPr>
            <w:r>
              <w:rPr>
                <w:color w:val="000000"/>
                <w:sz w:val="28"/>
                <w:szCs w:val="26"/>
              </w:rPr>
              <w:t xml:space="preserve"> </w:t>
            </w:r>
            <w:r w:rsidR="00373E0F" w:rsidRPr="007D1E89">
              <w:rPr>
                <w:color w:val="000000"/>
                <w:sz w:val="28"/>
                <w:szCs w:val="26"/>
              </w:rPr>
              <w:t xml:space="preserve">Газоотводную трубку замочить в 3% </w:t>
            </w:r>
            <w:proofErr w:type="spellStart"/>
            <w:r w:rsidR="00373E0F" w:rsidRPr="007D1E89">
              <w:rPr>
                <w:color w:val="000000"/>
                <w:sz w:val="28"/>
                <w:szCs w:val="26"/>
              </w:rPr>
              <w:t>р-ре</w:t>
            </w:r>
            <w:proofErr w:type="spellEnd"/>
            <w:r w:rsidR="00373E0F" w:rsidRPr="007D1E89">
              <w:rPr>
                <w:color w:val="000000"/>
                <w:sz w:val="28"/>
                <w:szCs w:val="26"/>
              </w:rPr>
              <w:t xml:space="preserve"> хлорамина на 60 минут.</w:t>
            </w:r>
          </w:p>
          <w:p w:rsidR="00A56000" w:rsidRDefault="00A56000" w:rsidP="00E97D0E">
            <w:pPr>
              <w:pStyle w:val="a6"/>
              <w:numPr>
                <w:ilvl w:val="0"/>
                <w:numId w:val="43"/>
              </w:numPr>
              <w:spacing w:before="0" w:beforeAutospacing="0" w:after="0" w:afterAutospacing="0" w:line="360" w:lineRule="auto"/>
              <w:ind w:left="0" w:firstLine="709"/>
              <w:jc w:val="both"/>
              <w:rPr>
                <w:color w:val="000000"/>
                <w:sz w:val="28"/>
                <w:szCs w:val="26"/>
              </w:rPr>
            </w:pPr>
            <w:r>
              <w:rPr>
                <w:color w:val="000000"/>
                <w:sz w:val="28"/>
                <w:szCs w:val="26"/>
              </w:rPr>
              <w:t xml:space="preserve"> </w:t>
            </w:r>
            <w:r w:rsidR="00373E0F" w:rsidRPr="007D1E89">
              <w:rPr>
                <w:color w:val="000000"/>
                <w:sz w:val="28"/>
                <w:szCs w:val="26"/>
              </w:rPr>
              <w:t xml:space="preserve">Клеенку протереть </w:t>
            </w:r>
            <w:r>
              <w:rPr>
                <w:color w:val="000000"/>
                <w:sz w:val="28"/>
                <w:szCs w:val="26"/>
              </w:rPr>
              <w:t xml:space="preserve">двукратно 1% </w:t>
            </w:r>
            <w:proofErr w:type="spellStart"/>
            <w:r>
              <w:rPr>
                <w:color w:val="000000"/>
                <w:sz w:val="28"/>
                <w:szCs w:val="26"/>
              </w:rPr>
              <w:t>р-м</w:t>
            </w:r>
            <w:proofErr w:type="spellEnd"/>
            <w:r>
              <w:rPr>
                <w:color w:val="000000"/>
                <w:sz w:val="28"/>
                <w:szCs w:val="26"/>
              </w:rPr>
              <w:t xml:space="preserve"> хлорамина, </w:t>
            </w:r>
          </w:p>
          <w:p w:rsidR="00373E0F" w:rsidRPr="007D1E89" w:rsidRDefault="00373E0F" w:rsidP="00E97D0E">
            <w:pPr>
              <w:pStyle w:val="a6"/>
              <w:numPr>
                <w:ilvl w:val="0"/>
                <w:numId w:val="43"/>
              </w:numPr>
              <w:spacing w:before="0" w:beforeAutospacing="0" w:after="0" w:afterAutospacing="0" w:line="360" w:lineRule="auto"/>
              <w:ind w:left="0" w:firstLine="709"/>
              <w:jc w:val="both"/>
              <w:rPr>
                <w:color w:val="000000"/>
                <w:sz w:val="28"/>
                <w:szCs w:val="26"/>
              </w:rPr>
            </w:pPr>
            <w:r w:rsidRPr="007D1E89">
              <w:rPr>
                <w:color w:val="000000"/>
                <w:sz w:val="28"/>
                <w:szCs w:val="26"/>
              </w:rPr>
              <w:t xml:space="preserve"> </w:t>
            </w:r>
            <w:r w:rsidR="00A56000" w:rsidRPr="007D1E89">
              <w:rPr>
                <w:color w:val="000000"/>
                <w:sz w:val="28"/>
                <w:szCs w:val="26"/>
              </w:rPr>
              <w:t>Обработайте руки на гигиеническом уровне.</w:t>
            </w:r>
            <w:r w:rsidRPr="007D1E89">
              <w:rPr>
                <w:color w:val="000000"/>
                <w:sz w:val="28"/>
                <w:szCs w:val="26"/>
              </w:rPr>
              <w:br/>
            </w:r>
            <w:r w:rsidRPr="007D1E89">
              <w:rPr>
                <w:b/>
                <w:i/>
                <w:color w:val="000000"/>
                <w:sz w:val="28"/>
                <w:szCs w:val="26"/>
              </w:rPr>
              <w:t>Примечание:</w:t>
            </w:r>
            <w:r w:rsidRPr="007D1E89">
              <w:rPr>
                <w:color w:val="000000"/>
                <w:sz w:val="28"/>
                <w:szCs w:val="26"/>
              </w:rPr>
              <w:t xml:space="preserve"> через 3 часа процедуру можно повторить.</w:t>
            </w:r>
          </w:p>
          <w:p w:rsidR="00373E0F" w:rsidRPr="00AB393D" w:rsidRDefault="00373E0F" w:rsidP="009779FA">
            <w:pPr>
              <w:rPr>
                <w:sz w:val="28"/>
                <w:szCs w:val="28"/>
              </w:rPr>
            </w:pPr>
          </w:p>
          <w:p w:rsidR="00373E0F" w:rsidRPr="006213B5" w:rsidRDefault="00373E0F" w:rsidP="00A56000">
            <w:pPr>
              <w:pStyle w:val="a3"/>
              <w:numPr>
                <w:ilvl w:val="0"/>
                <w:numId w:val="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Проведение фракционного желудочного зондирования </w:t>
            </w:r>
          </w:p>
          <w:p w:rsidR="00373E0F" w:rsidRPr="006213B5" w:rsidRDefault="00373E0F" w:rsidP="00A56000">
            <w:pPr>
              <w:spacing w:line="360" w:lineRule="auto"/>
              <w:ind w:firstLine="709"/>
              <w:jc w:val="both"/>
              <w:rPr>
                <w:b/>
                <w:sz w:val="28"/>
                <w:szCs w:val="28"/>
                <w:u w:val="single"/>
              </w:rPr>
            </w:pPr>
            <w:r w:rsidRPr="006213B5">
              <w:rPr>
                <w:b/>
                <w:sz w:val="28"/>
                <w:szCs w:val="28"/>
                <w:u w:val="single"/>
              </w:rPr>
              <w:t xml:space="preserve">Цель: </w:t>
            </w:r>
          </w:p>
          <w:p w:rsidR="00373E0F" w:rsidRPr="006213B5" w:rsidRDefault="00373E0F" w:rsidP="00E97D0E">
            <w:pPr>
              <w:pStyle w:val="a3"/>
              <w:numPr>
                <w:ilvl w:val="0"/>
                <w:numId w:val="4"/>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определить кислотность желудочного сока.</w:t>
            </w:r>
          </w:p>
          <w:p w:rsidR="00373E0F" w:rsidRPr="006213B5" w:rsidRDefault="00373E0F" w:rsidP="00A56000">
            <w:pPr>
              <w:spacing w:line="360" w:lineRule="auto"/>
              <w:ind w:firstLine="709"/>
              <w:jc w:val="both"/>
              <w:rPr>
                <w:b/>
                <w:sz w:val="28"/>
                <w:szCs w:val="28"/>
                <w:u w:val="single"/>
              </w:rPr>
            </w:pPr>
            <w:r w:rsidRPr="006213B5">
              <w:rPr>
                <w:b/>
                <w:sz w:val="28"/>
                <w:szCs w:val="28"/>
                <w:u w:val="single"/>
              </w:rPr>
              <w:t>Оснащение:</w:t>
            </w:r>
          </w:p>
          <w:p w:rsidR="00373E0F" w:rsidRPr="006213B5" w:rsidRDefault="00373E0F" w:rsidP="00E97D0E">
            <w:pPr>
              <w:pStyle w:val="a3"/>
              <w:numPr>
                <w:ilvl w:val="0"/>
                <w:numId w:val="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резиновые перчатки;</w:t>
            </w:r>
          </w:p>
          <w:p w:rsidR="00373E0F" w:rsidRPr="006213B5" w:rsidRDefault="00373E0F" w:rsidP="00E97D0E">
            <w:pPr>
              <w:pStyle w:val="a3"/>
              <w:numPr>
                <w:ilvl w:val="0"/>
                <w:numId w:val="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стерильный желудочный зонд, полотенце;</w:t>
            </w:r>
          </w:p>
          <w:p w:rsidR="00373E0F" w:rsidRPr="006213B5" w:rsidRDefault="00373E0F" w:rsidP="00E97D0E">
            <w:pPr>
              <w:pStyle w:val="a3"/>
              <w:numPr>
                <w:ilvl w:val="0"/>
                <w:numId w:val="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капустный отвар, подогретый до 39-40</w:t>
            </w:r>
            <w:r w:rsidRPr="006213B5">
              <w:rPr>
                <w:rFonts w:ascii="Times New Roman" w:hAnsi="Times New Roman" w:cs="Times New Roman"/>
                <w:sz w:val="28"/>
                <w:szCs w:val="28"/>
                <w:vertAlign w:val="superscript"/>
              </w:rPr>
              <w:t>0</w:t>
            </w:r>
            <w:r w:rsidRPr="006213B5">
              <w:rPr>
                <w:rFonts w:ascii="Times New Roman" w:hAnsi="Times New Roman" w:cs="Times New Roman"/>
                <w:sz w:val="28"/>
                <w:szCs w:val="28"/>
              </w:rPr>
              <w:t>С;</w:t>
            </w:r>
          </w:p>
          <w:p w:rsidR="00373E0F" w:rsidRPr="006213B5" w:rsidRDefault="00373E0F" w:rsidP="00E97D0E">
            <w:pPr>
              <w:pStyle w:val="a3"/>
              <w:numPr>
                <w:ilvl w:val="0"/>
                <w:numId w:val="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стерильный шприц в лотке, зажим, кипяченая вода;</w:t>
            </w:r>
          </w:p>
          <w:p w:rsidR="00373E0F" w:rsidRPr="006213B5" w:rsidRDefault="00373E0F" w:rsidP="00E97D0E">
            <w:pPr>
              <w:pStyle w:val="a3"/>
              <w:numPr>
                <w:ilvl w:val="0"/>
                <w:numId w:val="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штатив с 10 пробирками, пронумерованными от 0 до 9;</w:t>
            </w:r>
          </w:p>
          <w:p w:rsidR="00373E0F" w:rsidRPr="006213B5" w:rsidRDefault="00373E0F" w:rsidP="00E97D0E">
            <w:pPr>
              <w:pStyle w:val="a3"/>
              <w:numPr>
                <w:ilvl w:val="0"/>
                <w:numId w:val="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резиновая емкость для остатков желудочного содержимого, пробного завтрака;</w:t>
            </w:r>
          </w:p>
          <w:p w:rsidR="00373E0F" w:rsidRPr="006213B5" w:rsidRDefault="00373E0F" w:rsidP="00E97D0E">
            <w:pPr>
              <w:pStyle w:val="a3"/>
              <w:numPr>
                <w:ilvl w:val="0"/>
                <w:numId w:val="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часы;</w:t>
            </w:r>
          </w:p>
          <w:p w:rsidR="00373E0F" w:rsidRPr="006213B5" w:rsidRDefault="00373E0F" w:rsidP="00E97D0E">
            <w:pPr>
              <w:pStyle w:val="a3"/>
              <w:numPr>
                <w:ilvl w:val="0"/>
                <w:numId w:val="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бланк – направление в клиническую лабораторию;</w:t>
            </w:r>
          </w:p>
          <w:p w:rsidR="00373E0F" w:rsidRPr="006213B5" w:rsidRDefault="00373E0F" w:rsidP="00E97D0E">
            <w:pPr>
              <w:pStyle w:val="a3"/>
              <w:numPr>
                <w:ilvl w:val="0"/>
                <w:numId w:val="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лоток для обработанного материала.</w:t>
            </w:r>
          </w:p>
          <w:p w:rsidR="00373E0F" w:rsidRPr="006213B5" w:rsidRDefault="00373E0F" w:rsidP="00A56000">
            <w:pPr>
              <w:spacing w:line="360" w:lineRule="auto"/>
              <w:ind w:firstLine="709"/>
              <w:jc w:val="both"/>
              <w:rPr>
                <w:b/>
                <w:sz w:val="28"/>
                <w:szCs w:val="28"/>
                <w:u w:val="single"/>
              </w:rPr>
            </w:pPr>
            <w:r w:rsidRPr="006213B5">
              <w:rPr>
                <w:b/>
                <w:sz w:val="28"/>
                <w:szCs w:val="28"/>
                <w:u w:val="single"/>
              </w:rPr>
              <w:lastRenderedPageBreak/>
              <w:t>Обязательное условие:</w:t>
            </w:r>
          </w:p>
          <w:p w:rsidR="00373E0F" w:rsidRPr="006213B5" w:rsidRDefault="00373E0F" w:rsidP="00E97D0E">
            <w:pPr>
              <w:pStyle w:val="a3"/>
              <w:numPr>
                <w:ilvl w:val="0"/>
                <w:numId w:val="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проводить процедуру натощак;</w:t>
            </w:r>
          </w:p>
          <w:p w:rsidR="00373E0F" w:rsidRPr="006213B5" w:rsidRDefault="00373E0F" w:rsidP="00E97D0E">
            <w:pPr>
              <w:pStyle w:val="a3"/>
              <w:numPr>
                <w:ilvl w:val="0"/>
                <w:numId w:val="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приготовить капустный отвар накануне вечером по следующему рецепту: 0,5кг капусты + 0,5л. воды, кипятить 0,5 часа после закипания, затем настоять 0,5 часа и процедить.</w:t>
            </w:r>
          </w:p>
          <w:p w:rsidR="00373E0F" w:rsidRPr="003D0DBD" w:rsidRDefault="00373E0F" w:rsidP="003D0DBD">
            <w:pPr>
              <w:jc w:val="center"/>
              <w:rPr>
                <w:sz w:val="28"/>
                <w:szCs w:val="28"/>
                <w:u w:val="single"/>
              </w:rPr>
            </w:pPr>
            <w:r w:rsidRPr="003D0DBD">
              <w:rPr>
                <w:sz w:val="28"/>
                <w:szCs w:val="28"/>
                <w:u w:val="single"/>
              </w:rPr>
              <w:t>Этапы</w:t>
            </w:r>
          </w:p>
          <w:p w:rsidR="00373E0F" w:rsidRPr="006213B5" w:rsidRDefault="00373E0F" w:rsidP="003D0DBD">
            <w:pPr>
              <w:jc w:val="center"/>
              <w:rPr>
                <w:sz w:val="28"/>
                <w:szCs w:val="28"/>
              </w:rPr>
            </w:pPr>
            <w:r w:rsidRPr="006213B5">
              <w:rPr>
                <w:b/>
                <w:sz w:val="28"/>
                <w:szCs w:val="28"/>
              </w:rPr>
              <w:t>Подготовка к процедуре</w:t>
            </w:r>
            <w:r w:rsidR="003D0DBD">
              <w:rPr>
                <w:b/>
                <w:sz w:val="28"/>
                <w:szCs w:val="28"/>
              </w:rPr>
              <w:t>:</w:t>
            </w:r>
          </w:p>
          <w:p w:rsidR="00373E0F" w:rsidRPr="006213B5" w:rsidRDefault="00373E0F" w:rsidP="00E97D0E">
            <w:pPr>
              <w:pStyle w:val="a3"/>
              <w:numPr>
                <w:ilvl w:val="0"/>
                <w:numId w:val="7"/>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Объяснить маме (ребенку) цель и ход проведения процедуры, получить согласие.</w:t>
            </w:r>
          </w:p>
          <w:p w:rsidR="00373E0F" w:rsidRPr="006213B5" w:rsidRDefault="00373E0F" w:rsidP="00E97D0E">
            <w:pPr>
              <w:pStyle w:val="a3"/>
              <w:numPr>
                <w:ilvl w:val="0"/>
                <w:numId w:val="7"/>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Подготовить необходимое оснащение.</w:t>
            </w:r>
          </w:p>
          <w:p w:rsidR="00373E0F" w:rsidRPr="006213B5" w:rsidRDefault="00373E0F" w:rsidP="00E97D0E">
            <w:pPr>
              <w:pStyle w:val="a3"/>
              <w:numPr>
                <w:ilvl w:val="0"/>
                <w:numId w:val="7"/>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Выписать направление в клиническую лабораторию.</w:t>
            </w:r>
          </w:p>
          <w:p w:rsidR="00373E0F" w:rsidRPr="006213B5" w:rsidRDefault="00373E0F" w:rsidP="00E97D0E">
            <w:pPr>
              <w:pStyle w:val="a3"/>
              <w:numPr>
                <w:ilvl w:val="0"/>
                <w:numId w:val="7"/>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Вымыть  осушить руки, надеть перчатки.</w:t>
            </w:r>
          </w:p>
          <w:p w:rsidR="00373E0F" w:rsidRPr="006213B5" w:rsidRDefault="00373E0F" w:rsidP="00E97D0E">
            <w:pPr>
              <w:pStyle w:val="a3"/>
              <w:numPr>
                <w:ilvl w:val="0"/>
                <w:numId w:val="7"/>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Усадить ребенка; измерить зондом расстояние от мочки носа и от кончика носа до конца мечевидного отростка.</w:t>
            </w:r>
          </w:p>
          <w:p w:rsidR="00373E0F" w:rsidRPr="006213B5" w:rsidRDefault="00373E0F" w:rsidP="00E97D0E">
            <w:pPr>
              <w:pStyle w:val="a3"/>
              <w:numPr>
                <w:ilvl w:val="0"/>
                <w:numId w:val="7"/>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Сделать метку на зонде</w:t>
            </w:r>
          </w:p>
          <w:p w:rsidR="00373E0F" w:rsidRPr="006213B5" w:rsidRDefault="00373E0F" w:rsidP="003D0DBD">
            <w:pPr>
              <w:jc w:val="center"/>
              <w:rPr>
                <w:sz w:val="28"/>
                <w:szCs w:val="28"/>
              </w:rPr>
            </w:pPr>
            <w:r w:rsidRPr="006213B5">
              <w:rPr>
                <w:b/>
                <w:sz w:val="28"/>
                <w:szCs w:val="28"/>
              </w:rPr>
              <w:t>Выполнение процедуры</w:t>
            </w:r>
            <w:r w:rsidR="003D0DBD">
              <w:rPr>
                <w:b/>
                <w:sz w:val="28"/>
                <w:szCs w:val="28"/>
              </w:rPr>
              <w:t>:</w:t>
            </w:r>
          </w:p>
          <w:p w:rsidR="00373E0F" w:rsidRPr="006213B5" w:rsidRDefault="00373E0F" w:rsidP="00E97D0E">
            <w:pPr>
              <w:pStyle w:val="a3"/>
              <w:numPr>
                <w:ilvl w:val="0"/>
                <w:numId w:val="8"/>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Взять зонд правой рукой на расстоянии 12-15 см от «слепого» конца, а левой рукой поддерживать его свободный конец.</w:t>
            </w:r>
          </w:p>
          <w:p w:rsidR="00373E0F" w:rsidRDefault="00373E0F" w:rsidP="00E97D0E">
            <w:pPr>
              <w:pStyle w:val="a3"/>
              <w:numPr>
                <w:ilvl w:val="0"/>
                <w:numId w:val="8"/>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Смочить «слепой» конец зонда кипяченой водой методом полива.</w:t>
            </w:r>
          </w:p>
          <w:p w:rsidR="00373E0F" w:rsidRPr="006213B5" w:rsidRDefault="00373E0F" w:rsidP="00E97D0E">
            <w:pPr>
              <w:pStyle w:val="a3"/>
              <w:numPr>
                <w:ilvl w:val="0"/>
                <w:numId w:val="8"/>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373E0F" w:rsidRPr="006213B5" w:rsidRDefault="00373E0F" w:rsidP="00E97D0E">
            <w:pPr>
              <w:pStyle w:val="a3"/>
              <w:numPr>
                <w:ilvl w:val="0"/>
                <w:numId w:val="8"/>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Предложить ребенку закрыть рот, глубоко дышать и делать глотательные движения.</w:t>
            </w:r>
          </w:p>
          <w:p w:rsidR="00373E0F" w:rsidRPr="006213B5" w:rsidRDefault="00373E0F" w:rsidP="00E97D0E">
            <w:pPr>
              <w:pStyle w:val="a3"/>
              <w:numPr>
                <w:ilvl w:val="0"/>
                <w:numId w:val="8"/>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Во время глотательных движений ввести зонд до метки.</w:t>
            </w:r>
          </w:p>
          <w:p w:rsidR="00373E0F" w:rsidRDefault="00373E0F" w:rsidP="00A56000">
            <w:pPr>
              <w:spacing w:line="360" w:lineRule="auto"/>
              <w:ind w:firstLine="709"/>
              <w:jc w:val="both"/>
              <w:rPr>
                <w:sz w:val="28"/>
                <w:szCs w:val="28"/>
              </w:rPr>
            </w:pPr>
            <w:r w:rsidRPr="006213B5">
              <w:rPr>
                <w:b/>
                <w:i/>
                <w:sz w:val="28"/>
                <w:szCs w:val="28"/>
              </w:rPr>
              <w:t>Примечание</w:t>
            </w:r>
            <w:r w:rsidRPr="006213B5">
              <w:rPr>
                <w:i/>
                <w:sz w:val="28"/>
                <w:szCs w:val="28"/>
              </w:rPr>
              <w:t>:</w:t>
            </w:r>
            <w:r w:rsidRPr="006213B5">
              <w:rPr>
                <w:sz w:val="28"/>
                <w:szCs w:val="28"/>
              </w:rPr>
              <w:t xml:space="preserve"> если ребенок во время введения зонда начал кашлять, задыхаться, немедленно извлечь зонд.</w:t>
            </w:r>
          </w:p>
          <w:p w:rsidR="00373E0F" w:rsidRPr="006213B5" w:rsidRDefault="00373E0F" w:rsidP="00E97D0E">
            <w:pPr>
              <w:pStyle w:val="a3"/>
              <w:numPr>
                <w:ilvl w:val="0"/>
                <w:numId w:val="10"/>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Завести зонд за зубы указательным пальцем правой руки.</w:t>
            </w:r>
          </w:p>
          <w:p w:rsidR="00373E0F" w:rsidRPr="006213B5" w:rsidRDefault="00373E0F" w:rsidP="00E97D0E">
            <w:pPr>
              <w:pStyle w:val="a3"/>
              <w:numPr>
                <w:ilvl w:val="0"/>
                <w:numId w:val="10"/>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Попросить ребенка сжать зубы и не разжимать их до конца зондирования.</w:t>
            </w:r>
          </w:p>
          <w:p w:rsidR="00373E0F" w:rsidRPr="006213B5" w:rsidRDefault="00373E0F" w:rsidP="00E97D0E">
            <w:pPr>
              <w:pStyle w:val="a3"/>
              <w:numPr>
                <w:ilvl w:val="0"/>
                <w:numId w:val="10"/>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lastRenderedPageBreak/>
              <w:t>Уложить ребенка на левый бок.</w:t>
            </w:r>
          </w:p>
          <w:p w:rsidR="00373E0F" w:rsidRPr="006213B5" w:rsidRDefault="00373E0F" w:rsidP="00E97D0E">
            <w:pPr>
              <w:pStyle w:val="a3"/>
              <w:numPr>
                <w:ilvl w:val="0"/>
                <w:numId w:val="10"/>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Дать полотенце и попросить сплевывать в него слюну в течение  всего времени проведения процедуры.</w:t>
            </w:r>
          </w:p>
          <w:p w:rsidR="00373E0F" w:rsidRPr="006213B5" w:rsidRDefault="00373E0F" w:rsidP="00E97D0E">
            <w:pPr>
              <w:pStyle w:val="a3"/>
              <w:framePr w:hSpace="180" w:wrap="around" w:vAnchor="text" w:hAnchor="text" w:y="1"/>
              <w:numPr>
                <w:ilvl w:val="0"/>
                <w:numId w:val="10"/>
              </w:numPr>
              <w:spacing w:after="0" w:line="360" w:lineRule="auto"/>
              <w:ind w:left="0" w:firstLine="709"/>
              <w:suppressOverlap/>
              <w:jc w:val="both"/>
              <w:rPr>
                <w:rFonts w:ascii="Times New Roman" w:hAnsi="Times New Roman" w:cs="Times New Roman"/>
                <w:sz w:val="28"/>
                <w:szCs w:val="28"/>
              </w:rPr>
            </w:pPr>
            <w:r w:rsidRPr="006213B5">
              <w:rPr>
                <w:rFonts w:ascii="Times New Roman" w:hAnsi="Times New Roman" w:cs="Times New Roman"/>
                <w:sz w:val="28"/>
                <w:szCs w:val="28"/>
              </w:rPr>
              <w:t>Опустить свободный конец зонда в 0 пробирку  и собрать в нее остатки желудочного содержимого</w:t>
            </w:r>
          </w:p>
          <w:p w:rsidR="00373E0F" w:rsidRPr="006213B5" w:rsidRDefault="00373E0F" w:rsidP="00A56000">
            <w:pPr>
              <w:spacing w:line="360" w:lineRule="auto"/>
              <w:ind w:firstLine="709"/>
              <w:jc w:val="both"/>
              <w:rPr>
                <w:sz w:val="28"/>
                <w:szCs w:val="28"/>
              </w:rPr>
            </w:pPr>
            <w:r w:rsidRPr="006213B5">
              <w:rPr>
                <w:b/>
                <w:i/>
                <w:sz w:val="28"/>
                <w:szCs w:val="28"/>
              </w:rPr>
              <w:t>Примечание</w:t>
            </w:r>
            <w:r w:rsidRPr="006213B5">
              <w:rPr>
                <w:b/>
                <w:sz w:val="28"/>
                <w:szCs w:val="28"/>
              </w:rPr>
              <w:t>:</w:t>
            </w:r>
            <w:r w:rsidRPr="006213B5">
              <w:rPr>
                <w:sz w:val="28"/>
                <w:szCs w:val="28"/>
              </w:rPr>
              <w:t xml:space="preserve"> при большом его количестве – использовать дополнительную емкость.</w:t>
            </w:r>
          </w:p>
          <w:p w:rsidR="00373E0F" w:rsidRPr="006213B5" w:rsidRDefault="00373E0F" w:rsidP="00E97D0E">
            <w:pPr>
              <w:pStyle w:val="a3"/>
              <w:framePr w:hSpace="180" w:wrap="around" w:vAnchor="text" w:hAnchor="text" w:y="1"/>
              <w:numPr>
                <w:ilvl w:val="0"/>
                <w:numId w:val="10"/>
              </w:numPr>
              <w:spacing w:after="0" w:line="360" w:lineRule="auto"/>
              <w:ind w:left="0" w:firstLine="709"/>
              <w:suppressOverlap/>
              <w:jc w:val="both"/>
              <w:rPr>
                <w:rFonts w:ascii="Times New Roman" w:hAnsi="Times New Roman" w:cs="Times New Roman"/>
                <w:sz w:val="28"/>
                <w:szCs w:val="28"/>
              </w:rPr>
            </w:pPr>
            <w:r w:rsidRPr="006213B5">
              <w:rPr>
                <w:rFonts w:ascii="Times New Roman" w:hAnsi="Times New Roman" w:cs="Times New Roman"/>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373E0F" w:rsidRPr="006213B5" w:rsidRDefault="00373E0F" w:rsidP="00E97D0E">
            <w:pPr>
              <w:pStyle w:val="a3"/>
              <w:framePr w:hSpace="180" w:wrap="around" w:vAnchor="text" w:hAnchor="text" w:y="1"/>
              <w:numPr>
                <w:ilvl w:val="0"/>
                <w:numId w:val="10"/>
              </w:numPr>
              <w:spacing w:after="0" w:line="360" w:lineRule="auto"/>
              <w:ind w:left="0" w:firstLine="709"/>
              <w:suppressOverlap/>
              <w:jc w:val="both"/>
              <w:rPr>
                <w:rFonts w:ascii="Times New Roman" w:hAnsi="Times New Roman" w:cs="Times New Roman"/>
                <w:sz w:val="28"/>
                <w:szCs w:val="28"/>
              </w:rPr>
            </w:pPr>
            <w:r w:rsidRPr="006213B5">
              <w:rPr>
                <w:rFonts w:ascii="Times New Roman" w:hAnsi="Times New Roman" w:cs="Times New Roman"/>
                <w:sz w:val="28"/>
                <w:szCs w:val="28"/>
              </w:rPr>
              <w:t>Через 15 мин. снять зажим, развязав зонд, собрать желудочный сок самотеком или с помощью шприца в одну пробирку.</w:t>
            </w:r>
          </w:p>
          <w:p w:rsidR="00373E0F" w:rsidRPr="006213B5" w:rsidRDefault="00373E0F" w:rsidP="00E97D0E">
            <w:pPr>
              <w:pStyle w:val="a3"/>
              <w:numPr>
                <w:ilvl w:val="0"/>
                <w:numId w:val="10"/>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373E0F" w:rsidRPr="006213B5" w:rsidRDefault="00373E0F" w:rsidP="00E97D0E">
            <w:pPr>
              <w:pStyle w:val="a3"/>
              <w:framePr w:hSpace="180" w:wrap="around" w:vAnchor="text" w:hAnchor="text" w:y="1"/>
              <w:numPr>
                <w:ilvl w:val="0"/>
                <w:numId w:val="10"/>
              </w:numPr>
              <w:spacing w:after="0" w:line="360" w:lineRule="auto"/>
              <w:ind w:left="0" w:firstLine="709"/>
              <w:suppressOverlap/>
              <w:jc w:val="both"/>
              <w:rPr>
                <w:rFonts w:ascii="Times New Roman" w:hAnsi="Times New Roman" w:cs="Times New Roman"/>
                <w:sz w:val="28"/>
                <w:szCs w:val="28"/>
              </w:rPr>
            </w:pPr>
            <w:r w:rsidRPr="006213B5">
              <w:rPr>
                <w:rFonts w:ascii="Times New Roman" w:hAnsi="Times New Roman" w:cs="Times New Roman"/>
                <w:sz w:val="28"/>
                <w:szCs w:val="28"/>
              </w:rPr>
              <w:t>Ввести в желудок через зонд с помощью шприца теплый пробный завтрак (капустный отвар) и завязать зонд на 15 мин.</w:t>
            </w:r>
          </w:p>
          <w:p w:rsidR="00373E0F" w:rsidRPr="006213B5" w:rsidRDefault="00373E0F" w:rsidP="00A56000">
            <w:pPr>
              <w:spacing w:line="360" w:lineRule="auto"/>
              <w:ind w:firstLine="709"/>
              <w:jc w:val="both"/>
              <w:rPr>
                <w:sz w:val="28"/>
                <w:szCs w:val="28"/>
              </w:rPr>
            </w:pPr>
            <w:r w:rsidRPr="00470B59">
              <w:rPr>
                <w:b/>
                <w:i/>
                <w:sz w:val="28"/>
                <w:szCs w:val="28"/>
              </w:rPr>
              <w:t>Примечание</w:t>
            </w:r>
            <w:r w:rsidRPr="006213B5">
              <w:rPr>
                <w:i/>
                <w:sz w:val="28"/>
                <w:szCs w:val="28"/>
              </w:rPr>
              <w:t>:</w:t>
            </w:r>
            <w:r w:rsidRPr="006213B5">
              <w:rPr>
                <w:sz w:val="28"/>
                <w:szCs w:val="28"/>
              </w:rPr>
              <w:t xml:space="preserve"> количество капустного отвара определяется по формуле </w:t>
            </w:r>
            <w:r w:rsidRPr="006213B5">
              <w:rPr>
                <w:sz w:val="28"/>
                <w:szCs w:val="28"/>
                <w:lang w:val="en-US"/>
              </w:rPr>
              <w:t>n</w:t>
            </w:r>
            <w:r w:rsidRPr="006213B5">
              <w:rPr>
                <w:sz w:val="28"/>
                <w:szCs w:val="28"/>
              </w:rPr>
              <w:t xml:space="preserve">* 10, где </w:t>
            </w:r>
            <w:r w:rsidRPr="006213B5">
              <w:rPr>
                <w:sz w:val="28"/>
                <w:szCs w:val="28"/>
                <w:lang w:val="en-US"/>
              </w:rPr>
              <w:t>n</w:t>
            </w:r>
            <w:r w:rsidRPr="006213B5">
              <w:rPr>
                <w:sz w:val="28"/>
                <w:szCs w:val="28"/>
              </w:rPr>
              <w:t xml:space="preserve"> – число лет ребенка.</w:t>
            </w:r>
          </w:p>
          <w:p w:rsidR="00373E0F" w:rsidRPr="006213B5" w:rsidRDefault="00373E0F" w:rsidP="00E97D0E">
            <w:pPr>
              <w:pStyle w:val="a3"/>
              <w:framePr w:hSpace="180" w:wrap="around" w:vAnchor="text" w:hAnchor="text" w:y="1"/>
              <w:numPr>
                <w:ilvl w:val="0"/>
                <w:numId w:val="10"/>
              </w:numPr>
              <w:spacing w:after="0" w:line="360" w:lineRule="auto"/>
              <w:ind w:left="0" w:firstLine="709"/>
              <w:suppressOverlap/>
              <w:jc w:val="both"/>
              <w:rPr>
                <w:rFonts w:ascii="Times New Roman" w:hAnsi="Times New Roman" w:cs="Times New Roman"/>
                <w:sz w:val="28"/>
                <w:szCs w:val="28"/>
              </w:rPr>
            </w:pPr>
            <w:r w:rsidRPr="006213B5">
              <w:rPr>
                <w:rFonts w:ascii="Times New Roman" w:hAnsi="Times New Roman" w:cs="Times New Roman"/>
                <w:sz w:val="28"/>
                <w:szCs w:val="28"/>
              </w:rPr>
              <w:t>Через 15 мин. развязать зонд и собрать в пробирку 5 остатки пробного завтрака</w:t>
            </w:r>
          </w:p>
          <w:p w:rsidR="00373E0F" w:rsidRPr="006213B5" w:rsidRDefault="00373E0F" w:rsidP="00E97D0E">
            <w:pPr>
              <w:pStyle w:val="a3"/>
              <w:framePr w:hSpace="180" w:wrap="around" w:vAnchor="text" w:hAnchor="text" w:y="1"/>
              <w:numPr>
                <w:ilvl w:val="0"/>
                <w:numId w:val="10"/>
              </w:numPr>
              <w:spacing w:after="0" w:line="360" w:lineRule="auto"/>
              <w:ind w:left="0" w:firstLine="709"/>
              <w:suppressOverlap/>
              <w:jc w:val="both"/>
              <w:rPr>
                <w:rFonts w:ascii="Times New Roman" w:hAnsi="Times New Roman" w:cs="Times New Roman"/>
                <w:sz w:val="28"/>
                <w:szCs w:val="28"/>
              </w:rPr>
            </w:pPr>
            <w:r w:rsidRPr="006213B5">
              <w:rPr>
                <w:rFonts w:ascii="Times New Roman" w:hAnsi="Times New Roman" w:cs="Times New Roman"/>
                <w:sz w:val="28"/>
                <w:szCs w:val="28"/>
              </w:rPr>
              <w:t>После их истечения наложить зажим на зонд, завязать на 15 мин.</w:t>
            </w:r>
          </w:p>
          <w:p w:rsidR="00373E0F" w:rsidRPr="006213B5" w:rsidRDefault="00373E0F" w:rsidP="00E97D0E">
            <w:pPr>
              <w:pStyle w:val="a3"/>
              <w:framePr w:hSpace="180" w:wrap="around" w:vAnchor="text" w:hAnchor="text" w:y="1"/>
              <w:numPr>
                <w:ilvl w:val="0"/>
                <w:numId w:val="10"/>
              </w:numPr>
              <w:spacing w:after="0" w:line="360" w:lineRule="auto"/>
              <w:ind w:left="0" w:firstLine="709"/>
              <w:suppressOverlap/>
              <w:jc w:val="both"/>
              <w:rPr>
                <w:rFonts w:ascii="Times New Roman" w:hAnsi="Times New Roman" w:cs="Times New Roman"/>
                <w:sz w:val="28"/>
                <w:szCs w:val="28"/>
              </w:rPr>
            </w:pPr>
            <w:r w:rsidRPr="006213B5">
              <w:rPr>
                <w:rFonts w:ascii="Times New Roman" w:hAnsi="Times New Roman" w:cs="Times New Roman"/>
                <w:sz w:val="28"/>
                <w:szCs w:val="28"/>
              </w:rPr>
              <w:t>Через 15 мин. снять зажим, развязать зонд и собрать желудочный сок самотеком или с помощью шприца в 6 пробирку.</w:t>
            </w:r>
          </w:p>
          <w:p w:rsidR="00373E0F" w:rsidRPr="006213B5" w:rsidRDefault="00373E0F" w:rsidP="00E97D0E">
            <w:pPr>
              <w:pStyle w:val="a3"/>
              <w:numPr>
                <w:ilvl w:val="0"/>
                <w:numId w:val="10"/>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373E0F" w:rsidRPr="006213B5" w:rsidRDefault="00373E0F" w:rsidP="00E97D0E">
            <w:pPr>
              <w:pStyle w:val="a3"/>
              <w:numPr>
                <w:ilvl w:val="0"/>
                <w:numId w:val="10"/>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Быстрым движением извлечь зонд из желудка.</w:t>
            </w:r>
          </w:p>
          <w:p w:rsidR="00373E0F" w:rsidRPr="006213B5" w:rsidRDefault="00373E0F" w:rsidP="00E97D0E">
            <w:pPr>
              <w:pStyle w:val="a3"/>
              <w:numPr>
                <w:ilvl w:val="0"/>
                <w:numId w:val="10"/>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lastRenderedPageBreak/>
              <w:t>Поместить зонд в лоток.</w:t>
            </w:r>
          </w:p>
          <w:p w:rsidR="00373E0F" w:rsidRPr="006213B5" w:rsidRDefault="00373E0F" w:rsidP="003D0DBD">
            <w:pPr>
              <w:jc w:val="center"/>
              <w:rPr>
                <w:sz w:val="28"/>
                <w:szCs w:val="28"/>
              </w:rPr>
            </w:pPr>
            <w:r w:rsidRPr="006213B5">
              <w:rPr>
                <w:b/>
                <w:sz w:val="28"/>
                <w:szCs w:val="28"/>
              </w:rPr>
              <w:t>Завершение процедуры</w:t>
            </w:r>
            <w:r w:rsidR="003D0DBD">
              <w:rPr>
                <w:b/>
                <w:sz w:val="28"/>
                <w:szCs w:val="28"/>
              </w:rPr>
              <w:t>:</w:t>
            </w:r>
          </w:p>
          <w:p w:rsidR="00373E0F" w:rsidRPr="006213B5" w:rsidRDefault="00373E0F" w:rsidP="00E97D0E">
            <w:pPr>
              <w:pStyle w:val="a3"/>
              <w:numPr>
                <w:ilvl w:val="0"/>
                <w:numId w:val="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Весь использованный инструментарий подвергнуть дезинфекции.</w:t>
            </w:r>
          </w:p>
          <w:p w:rsidR="00373E0F" w:rsidRPr="006213B5" w:rsidRDefault="00373E0F" w:rsidP="00E97D0E">
            <w:pPr>
              <w:pStyle w:val="a3"/>
              <w:numPr>
                <w:ilvl w:val="0"/>
                <w:numId w:val="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Снять перчатки,  вымыть и осушить руки</w:t>
            </w:r>
            <w:proofErr w:type="gramStart"/>
            <w:r w:rsidRPr="006213B5">
              <w:rPr>
                <w:rFonts w:ascii="Times New Roman" w:hAnsi="Times New Roman" w:cs="Times New Roman"/>
                <w:sz w:val="28"/>
                <w:szCs w:val="28"/>
              </w:rPr>
              <w:t xml:space="preserve"> .</w:t>
            </w:r>
            <w:proofErr w:type="gramEnd"/>
          </w:p>
          <w:p w:rsidR="00373E0F" w:rsidRPr="006213B5" w:rsidRDefault="00373E0F" w:rsidP="00E97D0E">
            <w:pPr>
              <w:pStyle w:val="a3"/>
              <w:numPr>
                <w:ilvl w:val="0"/>
                <w:numId w:val="9"/>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Организовать транспортирование полученного материала (в биксе) в лабораторию с направлением </w:t>
            </w:r>
            <w:proofErr w:type="gramStart"/>
            <w:r w:rsidRPr="006213B5">
              <w:rPr>
                <w:rFonts w:ascii="Times New Roman" w:hAnsi="Times New Roman" w:cs="Times New Roman"/>
                <w:sz w:val="28"/>
                <w:szCs w:val="28"/>
              </w:rPr>
              <w:t>на</w:t>
            </w:r>
            <w:proofErr w:type="gramEnd"/>
            <w:r w:rsidRPr="006213B5">
              <w:rPr>
                <w:rFonts w:ascii="Times New Roman" w:hAnsi="Times New Roman" w:cs="Times New Roman"/>
                <w:sz w:val="28"/>
                <w:szCs w:val="28"/>
              </w:rPr>
              <w:t xml:space="preserve">  не позднее  2 часов после сбора.</w:t>
            </w:r>
          </w:p>
          <w:p w:rsidR="00373E0F" w:rsidRPr="007D1E89" w:rsidRDefault="00373E0F" w:rsidP="009779FA">
            <w:pPr>
              <w:rPr>
                <w:sz w:val="28"/>
                <w:szCs w:val="28"/>
              </w:rPr>
            </w:pPr>
          </w:p>
          <w:p w:rsidR="00373E0F" w:rsidRPr="006213B5" w:rsidRDefault="00373E0F" w:rsidP="00A56000">
            <w:pPr>
              <w:pStyle w:val="a3"/>
              <w:numPr>
                <w:ilvl w:val="0"/>
                <w:numId w:val="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Проведение фракционного дуоденального  зондирования</w:t>
            </w:r>
          </w:p>
          <w:p w:rsidR="00373E0F" w:rsidRPr="006213B5" w:rsidRDefault="00373E0F" w:rsidP="00A56000">
            <w:pPr>
              <w:spacing w:line="360" w:lineRule="auto"/>
              <w:ind w:firstLine="709"/>
              <w:jc w:val="both"/>
              <w:rPr>
                <w:b/>
                <w:sz w:val="28"/>
                <w:szCs w:val="28"/>
              </w:rPr>
            </w:pPr>
            <w:r w:rsidRPr="006213B5">
              <w:rPr>
                <w:b/>
                <w:sz w:val="28"/>
                <w:szCs w:val="28"/>
                <w:u w:val="single"/>
              </w:rPr>
              <w:t>Цель</w:t>
            </w:r>
            <w:r w:rsidRPr="006213B5">
              <w:rPr>
                <w:b/>
                <w:sz w:val="28"/>
                <w:szCs w:val="28"/>
              </w:rPr>
              <w:t xml:space="preserve">: </w:t>
            </w:r>
          </w:p>
          <w:p w:rsidR="00373E0F" w:rsidRPr="006213B5" w:rsidRDefault="00373E0F" w:rsidP="00E97D0E">
            <w:pPr>
              <w:pStyle w:val="a3"/>
              <w:numPr>
                <w:ilvl w:val="0"/>
                <w:numId w:val="1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определить тип </w:t>
            </w:r>
            <w:proofErr w:type="spellStart"/>
            <w:r w:rsidRPr="006213B5">
              <w:rPr>
                <w:rFonts w:ascii="Times New Roman" w:hAnsi="Times New Roman" w:cs="Times New Roman"/>
                <w:sz w:val="28"/>
                <w:szCs w:val="28"/>
              </w:rPr>
              <w:t>дискинезии</w:t>
            </w:r>
            <w:proofErr w:type="spellEnd"/>
            <w:r w:rsidRPr="006213B5">
              <w:rPr>
                <w:rFonts w:ascii="Times New Roman" w:hAnsi="Times New Roman" w:cs="Times New Roman"/>
                <w:sz w:val="28"/>
                <w:szCs w:val="28"/>
              </w:rPr>
              <w:t xml:space="preserve"> желчевыводящих путей;</w:t>
            </w:r>
          </w:p>
          <w:p w:rsidR="00373E0F" w:rsidRPr="006213B5" w:rsidRDefault="00373E0F" w:rsidP="00E97D0E">
            <w:pPr>
              <w:pStyle w:val="a3"/>
              <w:numPr>
                <w:ilvl w:val="0"/>
                <w:numId w:val="11"/>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обнаружить </w:t>
            </w:r>
            <w:proofErr w:type="spellStart"/>
            <w:r w:rsidRPr="006213B5">
              <w:rPr>
                <w:rFonts w:ascii="Times New Roman" w:hAnsi="Times New Roman" w:cs="Times New Roman"/>
                <w:sz w:val="28"/>
                <w:szCs w:val="28"/>
              </w:rPr>
              <w:t>лямблии</w:t>
            </w:r>
            <w:proofErr w:type="spellEnd"/>
            <w:r w:rsidRPr="006213B5">
              <w:rPr>
                <w:rFonts w:ascii="Times New Roman" w:hAnsi="Times New Roman" w:cs="Times New Roman"/>
                <w:sz w:val="28"/>
                <w:szCs w:val="28"/>
              </w:rPr>
              <w:t>.</w:t>
            </w:r>
          </w:p>
          <w:p w:rsidR="00373E0F" w:rsidRPr="006213B5" w:rsidRDefault="00373E0F" w:rsidP="00A56000">
            <w:pPr>
              <w:spacing w:line="360" w:lineRule="auto"/>
              <w:ind w:firstLine="709"/>
              <w:jc w:val="both"/>
              <w:rPr>
                <w:b/>
                <w:sz w:val="28"/>
                <w:szCs w:val="28"/>
                <w:u w:val="single"/>
              </w:rPr>
            </w:pPr>
            <w:r w:rsidRPr="006213B5">
              <w:rPr>
                <w:b/>
                <w:sz w:val="28"/>
                <w:szCs w:val="28"/>
                <w:u w:val="single"/>
              </w:rPr>
              <w:t>Оснащение:</w:t>
            </w:r>
          </w:p>
          <w:p w:rsidR="00373E0F" w:rsidRPr="006213B5" w:rsidRDefault="00373E0F" w:rsidP="00E97D0E">
            <w:pPr>
              <w:pStyle w:val="a3"/>
              <w:numPr>
                <w:ilvl w:val="0"/>
                <w:numId w:val="1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резиновые перчатки;</w:t>
            </w:r>
          </w:p>
          <w:p w:rsidR="00373E0F" w:rsidRPr="006213B5" w:rsidRDefault="00373E0F" w:rsidP="00E97D0E">
            <w:pPr>
              <w:pStyle w:val="a3"/>
              <w:numPr>
                <w:ilvl w:val="0"/>
                <w:numId w:val="1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стерильный дуоденальный зонд с оливой, полотенце;</w:t>
            </w:r>
          </w:p>
          <w:p w:rsidR="00373E0F" w:rsidRPr="006213B5" w:rsidRDefault="00373E0F" w:rsidP="00E97D0E">
            <w:pPr>
              <w:pStyle w:val="a3"/>
              <w:numPr>
                <w:ilvl w:val="0"/>
                <w:numId w:val="1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33% раствор сернокислой магнезии, подогретой до 39-40</w:t>
            </w:r>
            <w:r w:rsidRPr="006213B5">
              <w:rPr>
                <w:rFonts w:ascii="Times New Roman" w:hAnsi="Times New Roman" w:cs="Times New Roman"/>
                <w:sz w:val="28"/>
                <w:szCs w:val="28"/>
                <w:vertAlign w:val="superscript"/>
              </w:rPr>
              <w:t>0</w:t>
            </w:r>
            <w:r w:rsidRPr="006213B5">
              <w:rPr>
                <w:rFonts w:ascii="Times New Roman" w:hAnsi="Times New Roman" w:cs="Times New Roman"/>
                <w:sz w:val="28"/>
                <w:szCs w:val="28"/>
              </w:rPr>
              <w:t>С;</w:t>
            </w:r>
          </w:p>
          <w:p w:rsidR="00373E0F" w:rsidRPr="006213B5" w:rsidRDefault="00373E0F" w:rsidP="00E97D0E">
            <w:pPr>
              <w:pStyle w:val="a3"/>
              <w:numPr>
                <w:ilvl w:val="0"/>
                <w:numId w:val="1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стерильный шприц в лотке, кипяченая вода;</w:t>
            </w:r>
          </w:p>
          <w:p w:rsidR="00373E0F" w:rsidRPr="006213B5" w:rsidRDefault="00373E0F" w:rsidP="00E97D0E">
            <w:pPr>
              <w:pStyle w:val="a3"/>
              <w:numPr>
                <w:ilvl w:val="0"/>
                <w:numId w:val="1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штатив с промаркированными пробирками: А-1 шт., В-5 шт., С-1 шт.;</w:t>
            </w:r>
          </w:p>
          <w:p w:rsidR="00373E0F" w:rsidRPr="006213B5" w:rsidRDefault="00373E0F" w:rsidP="00E97D0E">
            <w:pPr>
              <w:pStyle w:val="a3"/>
              <w:numPr>
                <w:ilvl w:val="0"/>
                <w:numId w:val="1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набор резервных пробирок;</w:t>
            </w:r>
          </w:p>
          <w:p w:rsidR="00373E0F" w:rsidRPr="006213B5" w:rsidRDefault="00373E0F" w:rsidP="00E97D0E">
            <w:pPr>
              <w:pStyle w:val="a3"/>
              <w:numPr>
                <w:ilvl w:val="0"/>
                <w:numId w:val="1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грелка, заполненная теплой водой и обернутая полотенцем или щеткой, сложенной в 4 слоя;</w:t>
            </w:r>
          </w:p>
          <w:p w:rsidR="00373E0F" w:rsidRPr="006213B5" w:rsidRDefault="00373E0F" w:rsidP="00E97D0E">
            <w:pPr>
              <w:pStyle w:val="a3"/>
              <w:numPr>
                <w:ilvl w:val="0"/>
                <w:numId w:val="1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емкость для сбора желудочного содержимого в ходе продвиж</w:t>
            </w:r>
            <w:r>
              <w:rPr>
                <w:rFonts w:ascii="Times New Roman" w:hAnsi="Times New Roman" w:cs="Times New Roman"/>
                <w:sz w:val="28"/>
                <w:szCs w:val="28"/>
              </w:rPr>
              <w:t xml:space="preserve">ения зонда в 12-перстную кишку, </w:t>
            </w:r>
            <w:r w:rsidRPr="006213B5">
              <w:rPr>
                <w:rFonts w:ascii="Times New Roman" w:hAnsi="Times New Roman" w:cs="Times New Roman"/>
                <w:sz w:val="28"/>
                <w:szCs w:val="28"/>
              </w:rPr>
              <w:t>часы, бумага, ручка для фиксирования времени;</w:t>
            </w:r>
          </w:p>
          <w:p w:rsidR="00373E0F" w:rsidRPr="006213B5" w:rsidRDefault="00373E0F" w:rsidP="00E97D0E">
            <w:pPr>
              <w:pStyle w:val="a3"/>
              <w:numPr>
                <w:ilvl w:val="0"/>
                <w:numId w:val="12"/>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бланк-направление в клиническую лабораторию, лоток для отработанного материала.</w:t>
            </w:r>
          </w:p>
          <w:p w:rsidR="00373E0F" w:rsidRPr="006213B5" w:rsidRDefault="00373E0F" w:rsidP="00A56000">
            <w:pPr>
              <w:spacing w:line="360" w:lineRule="auto"/>
              <w:ind w:firstLine="709"/>
              <w:jc w:val="both"/>
              <w:rPr>
                <w:b/>
                <w:sz w:val="28"/>
                <w:szCs w:val="28"/>
                <w:u w:val="single"/>
              </w:rPr>
            </w:pPr>
            <w:r w:rsidRPr="006213B5">
              <w:rPr>
                <w:b/>
                <w:sz w:val="28"/>
                <w:szCs w:val="28"/>
                <w:u w:val="single"/>
              </w:rPr>
              <w:t xml:space="preserve">Обязательное условие: </w:t>
            </w:r>
          </w:p>
          <w:p w:rsidR="00373E0F" w:rsidRPr="006213B5" w:rsidRDefault="00373E0F" w:rsidP="00E97D0E">
            <w:pPr>
              <w:pStyle w:val="a3"/>
              <w:numPr>
                <w:ilvl w:val="0"/>
                <w:numId w:val="13"/>
              </w:numPr>
              <w:spacing w:after="0" w:line="360" w:lineRule="auto"/>
              <w:ind w:left="0" w:firstLine="709"/>
              <w:jc w:val="both"/>
              <w:rPr>
                <w:rFonts w:ascii="Times New Roman" w:hAnsi="Times New Roman" w:cs="Times New Roman"/>
                <w:sz w:val="28"/>
                <w:szCs w:val="28"/>
                <w:u w:val="single"/>
              </w:rPr>
            </w:pPr>
            <w:r w:rsidRPr="006213B5">
              <w:rPr>
                <w:rFonts w:ascii="Times New Roman" w:hAnsi="Times New Roman" w:cs="Times New Roman"/>
                <w:sz w:val="28"/>
                <w:szCs w:val="28"/>
              </w:rPr>
              <w:lastRenderedPageBreak/>
              <w:t>проводить процедуру утром натощак.</w:t>
            </w:r>
          </w:p>
          <w:p w:rsidR="00373E0F" w:rsidRPr="006213B5" w:rsidRDefault="00373E0F" w:rsidP="003D0DBD">
            <w:pPr>
              <w:jc w:val="center"/>
              <w:rPr>
                <w:sz w:val="28"/>
                <w:szCs w:val="28"/>
                <w:u w:val="single"/>
              </w:rPr>
            </w:pPr>
            <w:r w:rsidRPr="006213B5">
              <w:rPr>
                <w:sz w:val="28"/>
                <w:szCs w:val="28"/>
                <w:u w:val="single"/>
              </w:rPr>
              <w:t>Этапы</w:t>
            </w:r>
          </w:p>
          <w:p w:rsidR="00373E0F" w:rsidRPr="006213B5" w:rsidRDefault="00373E0F" w:rsidP="003D0DBD">
            <w:pPr>
              <w:jc w:val="center"/>
              <w:rPr>
                <w:sz w:val="28"/>
                <w:szCs w:val="28"/>
              </w:rPr>
            </w:pPr>
            <w:r w:rsidRPr="006213B5">
              <w:rPr>
                <w:b/>
                <w:sz w:val="28"/>
                <w:szCs w:val="28"/>
              </w:rPr>
              <w:t>Подготовка к процедуре</w:t>
            </w:r>
            <w:r w:rsidR="003D0DBD">
              <w:rPr>
                <w:b/>
                <w:sz w:val="28"/>
                <w:szCs w:val="28"/>
              </w:rPr>
              <w:t>:</w:t>
            </w:r>
          </w:p>
          <w:p w:rsidR="00373E0F" w:rsidRPr="006213B5" w:rsidRDefault="00373E0F" w:rsidP="00E97D0E">
            <w:pPr>
              <w:pStyle w:val="a3"/>
              <w:numPr>
                <w:ilvl w:val="0"/>
                <w:numId w:val="14"/>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Объяснить маме (ребенку) цель и ход проведения процедуры, получить согласие.</w:t>
            </w:r>
          </w:p>
          <w:p w:rsidR="00373E0F" w:rsidRPr="006213B5" w:rsidRDefault="00373E0F" w:rsidP="00E97D0E">
            <w:pPr>
              <w:pStyle w:val="a3"/>
              <w:numPr>
                <w:ilvl w:val="0"/>
                <w:numId w:val="14"/>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Подготовить необходимое оснащение, выписать направление в клиническую лабораторию.</w:t>
            </w:r>
          </w:p>
          <w:p w:rsidR="00373E0F" w:rsidRPr="006213B5" w:rsidRDefault="00373E0F" w:rsidP="00E97D0E">
            <w:pPr>
              <w:pStyle w:val="a3"/>
              <w:numPr>
                <w:ilvl w:val="0"/>
                <w:numId w:val="14"/>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Вымыть и осушить руки, надеть перчатки.</w:t>
            </w:r>
          </w:p>
          <w:p w:rsidR="00373E0F" w:rsidRPr="006213B5" w:rsidRDefault="00373E0F" w:rsidP="00E97D0E">
            <w:pPr>
              <w:pStyle w:val="a3"/>
              <w:numPr>
                <w:ilvl w:val="0"/>
                <w:numId w:val="14"/>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w:t>
            </w:r>
            <w:proofErr w:type="gramStart"/>
            <w:r w:rsidRPr="006213B5">
              <w:rPr>
                <w:rFonts w:ascii="Times New Roman" w:hAnsi="Times New Roman" w:cs="Times New Roman"/>
                <w:sz w:val="28"/>
                <w:szCs w:val="28"/>
              </w:rPr>
              <w:t>измерив</w:t>
            </w:r>
            <w:proofErr w:type="gramEnd"/>
            <w:r w:rsidRPr="006213B5">
              <w:rPr>
                <w:rFonts w:ascii="Times New Roman" w:hAnsi="Times New Roman" w:cs="Times New Roman"/>
                <w:sz w:val="28"/>
                <w:szCs w:val="28"/>
              </w:rPr>
              <w:t xml:space="preserve"> расстояние от конца мечевидного отростка до пупка + 2 см.</w:t>
            </w:r>
          </w:p>
          <w:p w:rsidR="00373E0F" w:rsidRPr="006213B5" w:rsidRDefault="00373E0F" w:rsidP="003D0DBD">
            <w:pPr>
              <w:jc w:val="center"/>
              <w:rPr>
                <w:sz w:val="28"/>
                <w:szCs w:val="28"/>
              </w:rPr>
            </w:pPr>
            <w:r w:rsidRPr="006213B5">
              <w:rPr>
                <w:b/>
                <w:sz w:val="28"/>
                <w:szCs w:val="28"/>
              </w:rPr>
              <w:t>Выполнение процедуры</w:t>
            </w:r>
            <w:r w:rsidR="003D0DBD">
              <w:rPr>
                <w:b/>
                <w:sz w:val="28"/>
                <w:szCs w:val="28"/>
              </w:rPr>
              <w:t>:</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Взять зонд правой рукой на расстоянии 10-15см от «слепого» конца, смочить его кипяченой водой методом полива.</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Предложить ребенку открыть рот и положить слепой конец зонда по средней линии на корень языка.</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Предложить ребенку закрыть рот, глубоко дышать и делать глотательные движения. Во время глотательных движений ввести зонд до 1 метки.</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Примечание: если во время введения ребенок начал кашлять, задыхаться, немедленно извлечь зонд.</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Предложить ребенку самостоятельно во время глотательных движений медленно в течение 20-30 мин. продвинуть зонд до второй метки.</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Завести зонд за зубы указательным пальцем правой руки. Попросить ребенка сжать зубы и не разжимать их до конца </w:t>
            </w:r>
            <w:r w:rsidRPr="006213B5">
              <w:rPr>
                <w:rFonts w:ascii="Times New Roman" w:hAnsi="Times New Roman" w:cs="Times New Roman"/>
                <w:sz w:val="28"/>
                <w:szCs w:val="28"/>
              </w:rPr>
              <w:lastRenderedPageBreak/>
              <w:t>зондирования.</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Разжать зонд и опустить его свободный конец в одну пробирку В. Зафиксировать на бумаге время появления порций.</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 xml:space="preserve">Собрать «пузырную порцию» В по 5 минут в 4 пробирки, а в 5 пробирке оставить зонд до изменения цвета желчи. </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Примечание: при большом количестве порции «В» добавить для ее сбора резервные пробирки. Зафиксировать время появления печеночной порции "С".</w:t>
            </w:r>
          </w:p>
          <w:p w:rsidR="00373E0F" w:rsidRPr="006213B5" w:rsidRDefault="003D0DBD" w:rsidP="00E97D0E">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Собрать 5-10 мл</w:t>
            </w:r>
            <w:r w:rsidR="00373E0F" w:rsidRPr="006213B5">
              <w:rPr>
                <w:rFonts w:ascii="Times New Roman" w:hAnsi="Times New Roman" w:cs="Times New Roman"/>
                <w:sz w:val="28"/>
                <w:szCs w:val="28"/>
              </w:rPr>
              <w:t xml:space="preserve"> печеночной порции С.</w:t>
            </w:r>
          </w:p>
          <w:p w:rsidR="00373E0F" w:rsidRPr="006213B5" w:rsidRDefault="00373E0F" w:rsidP="00E97D0E">
            <w:pPr>
              <w:pStyle w:val="a3"/>
              <w:numPr>
                <w:ilvl w:val="0"/>
                <w:numId w:val="16"/>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Быстрым движением извлечь зонд из желудка через полотенце. Поместить зонд в лоток.</w:t>
            </w:r>
          </w:p>
          <w:p w:rsidR="00373E0F" w:rsidRPr="006213B5" w:rsidRDefault="00373E0F" w:rsidP="003D0DBD">
            <w:pPr>
              <w:jc w:val="center"/>
              <w:rPr>
                <w:b/>
                <w:sz w:val="28"/>
                <w:szCs w:val="28"/>
              </w:rPr>
            </w:pPr>
            <w:r w:rsidRPr="006213B5">
              <w:rPr>
                <w:b/>
                <w:sz w:val="28"/>
                <w:szCs w:val="28"/>
              </w:rPr>
              <w:t>Завершение процедуры</w:t>
            </w:r>
            <w:r w:rsidR="003D0DBD">
              <w:rPr>
                <w:b/>
                <w:sz w:val="28"/>
                <w:szCs w:val="28"/>
              </w:rPr>
              <w:t>:</w:t>
            </w:r>
          </w:p>
          <w:p w:rsidR="00373E0F" w:rsidRPr="006213B5" w:rsidRDefault="00373E0F" w:rsidP="00E97D0E">
            <w:pPr>
              <w:pStyle w:val="a3"/>
              <w:numPr>
                <w:ilvl w:val="0"/>
                <w:numId w:val="15"/>
              </w:numPr>
              <w:spacing w:after="0" w:line="360" w:lineRule="auto"/>
              <w:ind w:left="0" w:firstLine="709"/>
              <w:jc w:val="both"/>
              <w:rPr>
                <w:rFonts w:ascii="Times New Roman" w:hAnsi="Times New Roman" w:cs="Times New Roman"/>
                <w:b/>
                <w:sz w:val="28"/>
                <w:szCs w:val="28"/>
              </w:rPr>
            </w:pPr>
            <w:r w:rsidRPr="006213B5">
              <w:rPr>
                <w:rFonts w:ascii="Times New Roman" w:hAnsi="Times New Roman" w:cs="Times New Roman"/>
                <w:sz w:val="28"/>
                <w:szCs w:val="28"/>
              </w:rPr>
              <w:t>Весь инструментарий подвергнуть дезинфекции.</w:t>
            </w:r>
          </w:p>
          <w:p w:rsidR="00373E0F" w:rsidRPr="006213B5" w:rsidRDefault="00373E0F" w:rsidP="00E97D0E">
            <w:pPr>
              <w:pStyle w:val="a3"/>
              <w:numPr>
                <w:ilvl w:val="0"/>
                <w:numId w:val="1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Снять перчатки, вымыть и осушить руки.</w:t>
            </w:r>
          </w:p>
          <w:p w:rsidR="00373E0F" w:rsidRPr="006213B5" w:rsidRDefault="00373E0F" w:rsidP="00E97D0E">
            <w:pPr>
              <w:pStyle w:val="a3"/>
              <w:numPr>
                <w:ilvl w:val="0"/>
                <w:numId w:val="15"/>
              </w:numPr>
              <w:spacing w:after="0" w:line="360" w:lineRule="auto"/>
              <w:ind w:left="0" w:firstLine="709"/>
              <w:jc w:val="both"/>
              <w:rPr>
                <w:rFonts w:ascii="Times New Roman" w:hAnsi="Times New Roman" w:cs="Times New Roman"/>
                <w:sz w:val="28"/>
                <w:szCs w:val="28"/>
              </w:rPr>
            </w:pPr>
            <w:r w:rsidRPr="006213B5">
              <w:rPr>
                <w:rFonts w:ascii="Times New Roman" w:hAnsi="Times New Roman" w:cs="Times New Roman"/>
                <w:sz w:val="28"/>
                <w:szCs w:val="28"/>
              </w:rPr>
              <w:t>Организовать транспортирование полученного материала (в бокс) в лабораторию в сопровождении направления.</w:t>
            </w:r>
          </w:p>
          <w:p w:rsidR="00373E0F" w:rsidRPr="007D1E89" w:rsidRDefault="00373E0F" w:rsidP="009779FA">
            <w:pPr>
              <w:rPr>
                <w:sz w:val="28"/>
                <w:szCs w:val="28"/>
              </w:rPr>
            </w:pPr>
          </w:p>
          <w:p w:rsidR="00373E0F" w:rsidRPr="003666D9" w:rsidRDefault="00373E0F" w:rsidP="009779FA">
            <w:pPr>
              <w:pStyle w:val="a3"/>
              <w:rPr>
                <w:rFonts w:ascii="Times New Roman" w:hAnsi="Times New Roman" w:cs="Times New Roman"/>
                <w:sz w:val="28"/>
                <w:szCs w:val="28"/>
                <w:u w:val="single"/>
              </w:rPr>
            </w:pPr>
          </w:p>
          <w:p w:rsidR="00373E0F" w:rsidRPr="00C6236E" w:rsidRDefault="00373E0F" w:rsidP="009779FA">
            <w:pPr>
              <w:jc w:val="center"/>
              <w:rPr>
                <w:b/>
                <w:sz w:val="28"/>
                <w:szCs w:val="28"/>
              </w:rPr>
            </w:pPr>
            <w:r w:rsidRPr="00C6236E">
              <w:rPr>
                <w:b/>
                <w:sz w:val="28"/>
                <w:szCs w:val="28"/>
              </w:rPr>
              <w:t>ТЕСТ</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iCs/>
                <w:color w:val="000000"/>
                <w:sz w:val="28"/>
                <w:szCs w:val="28"/>
              </w:rPr>
              <w:t>А</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u w:val="single"/>
              </w:rPr>
            </w:pPr>
            <w:r w:rsidRPr="00C6236E">
              <w:rPr>
                <w:color w:val="000000"/>
                <w:sz w:val="28"/>
                <w:szCs w:val="28"/>
              </w:rPr>
              <w:t>Б</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А</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iCs/>
                <w:color w:val="000000"/>
                <w:sz w:val="28"/>
                <w:szCs w:val="28"/>
              </w:rPr>
              <w:t>Б</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iCs/>
                <w:color w:val="000000"/>
                <w:sz w:val="28"/>
                <w:szCs w:val="28"/>
              </w:rPr>
              <w:t>Г</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lastRenderedPageBreak/>
              <w:t>А</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А</w:t>
            </w:r>
          </w:p>
          <w:p w:rsidR="00C6236E"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А</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iCs/>
                <w:color w:val="000000"/>
                <w:sz w:val="28"/>
                <w:szCs w:val="28"/>
              </w:rPr>
              <w:t>Б</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iCs/>
                <w:color w:val="000000"/>
                <w:sz w:val="28"/>
                <w:szCs w:val="28"/>
              </w:rPr>
              <w:t>Б</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А</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Г</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В</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В</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А</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proofErr w:type="gramStart"/>
            <w:r w:rsidRPr="00C6236E">
              <w:rPr>
                <w:color w:val="000000"/>
                <w:sz w:val="28"/>
                <w:szCs w:val="28"/>
              </w:rPr>
              <w:t>Б</w:t>
            </w:r>
            <w:proofErr w:type="gramEnd"/>
            <w:r w:rsidR="00373E0F" w:rsidRPr="00C6236E">
              <w:rPr>
                <w:color w:val="000000"/>
                <w:sz w:val="28"/>
                <w:szCs w:val="28"/>
              </w:rPr>
              <w:t xml:space="preserve">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Б</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u w:val="single"/>
              </w:rPr>
            </w:pPr>
            <w:r w:rsidRPr="00C6236E">
              <w:rPr>
                <w:color w:val="000000"/>
                <w:sz w:val="28"/>
                <w:szCs w:val="28"/>
              </w:rPr>
              <w:t xml:space="preserve">Г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 xml:space="preserve">А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 xml:space="preserve">А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 xml:space="preserve">А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 xml:space="preserve">А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 xml:space="preserve">А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u w:val="single"/>
              </w:rPr>
            </w:pPr>
            <w:r w:rsidRPr="00C6236E">
              <w:rPr>
                <w:color w:val="000000"/>
                <w:sz w:val="28"/>
                <w:szCs w:val="28"/>
              </w:rPr>
              <w:t xml:space="preserve">Г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proofErr w:type="gramStart"/>
            <w:r w:rsidRPr="00C6236E">
              <w:rPr>
                <w:color w:val="000000"/>
                <w:sz w:val="28"/>
                <w:szCs w:val="28"/>
              </w:rPr>
              <w:t>Б</w:t>
            </w:r>
            <w:proofErr w:type="gramEnd"/>
            <w:r w:rsidRPr="00C6236E">
              <w:rPr>
                <w:color w:val="000000"/>
                <w:sz w:val="28"/>
                <w:szCs w:val="28"/>
              </w:rPr>
              <w:t xml:space="preserve">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u w:val="single"/>
              </w:rPr>
            </w:pPr>
            <w:r w:rsidRPr="00C6236E">
              <w:rPr>
                <w:color w:val="000000"/>
                <w:sz w:val="28"/>
                <w:szCs w:val="28"/>
              </w:rPr>
              <w:t xml:space="preserve">Г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 xml:space="preserve">А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 xml:space="preserve">А </w:t>
            </w:r>
          </w:p>
          <w:p w:rsidR="00373E0F" w:rsidRPr="00C6236E" w:rsidRDefault="00C6236E" w:rsidP="00E97D0E">
            <w:pPr>
              <w:pStyle w:val="a6"/>
              <w:numPr>
                <w:ilvl w:val="0"/>
                <w:numId w:val="25"/>
              </w:numPr>
              <w:spacing w:before="0" w:beforeAutospacing="0" w:after="0" w:afterAutospacing="0" w:line="360" w:lineRule="auto"/>
              <w:ind w:left="0" w:firstLine="709"/>
              <w:jc w:val="both"/>
              <w:rPr>
                <w:color w:val="000000"/>
                <w:sz w:val="28"/>
                <w:szCs w:val="28"/>
              </w:rPr>
            </w:pPr>
            <w:r w:rsidRPr="00C6236E">
              <w:rPr>
                <w:color w:val="000000"/>
                <w:sz w:val="28"/>
                <w:szCs w:val="28"/>
              </w:rPr>
              <w:t xml:space="preserve">В </w:t>
            </w:r>
          </w:p>
          <w:p w:rsidR="00373E0F" w:rsidRPr="003609BA" w:rsidRDefault="00C6236E" w:rsidP="00E97D0E">
            <w:pPr>
              <w:pStyle w:val="a6"/>
              <w:numPr>
                <w:ilvl w:val="0"/>
                <w:numId w:val="25"/>
              </w:numPr>
              <w:spacing w:before="0" w:beforeAutospacing="0" w:after="0" w:afterAutospacing="0" w:line="360" w:lineRule="auto"/>
              <w:ind w:left="0" w:firstLine="709"/>
              <w:jc w:val="both"/>
              <w:rPr>
                <w:i/>
                <w:color w:val="0D0D0D" w:themeColor="text1" w:themeTint="F2"/>
                <w:sz w:val="26"/>
                <w:szCs w:val="26"/>
              </w:rPr>
            </w:pPr>
            <w:r w:rsidRPr="00C6236E">
              <w:rPr>
                <w:color w:val="000000"/>
                <w:sz w:val="28"/>
                <w:szCs w:val="28"/>
              </w:rPr>
              <w:t>А</w:t>
            </w:r>
            <w:r>
              <w:rPr>
                <w:color w:val="000000"/>
                <w:sz w:val="28"/>
                <w:szCs w:val="28"/>
              </w:rPr>
              <w:t xml:space="preserve"> </w:t>
            </w:r>
          </w:p>
        </w:tc>
        <w:tc>
          <w:tcPr>
            <w:tcW w:w="709" w:type="dxa"/>
          </w:tcPr>
          <w:p w:rsidR="00373E0F" w:rsidRDefault="00373E0F" w:rsidP="009779FA">
            <w:pPr>
              <w:rPr>
                <w:sz w:val="28"/>
              </w:rPr>
            </w:pPr>
          </w:p>
        </w:tc>
        <w:tc>
          <w:tcPr>
            <w:tcW w:w="708" w:type="dxa"/>
          </w:tcPr>
          <w:p w:rsidR="00373E0F" w:rsidRDefault="00373E0F" w:rsidP="009779FA">
            <w:pPr>
              <w:rPr>
                <w:sz w:val="28"/>
              </w:rPr>
            </w:pPr>
          </w:p>
        </w:tc>
      </w:tr>
    </w:tbl>
    <w:p w:rsidR="00445AFC" w:rsidRDefault="00445AFC"/>
    <w:sectPr w:rsidR="00445AFC" w:rsidSect="00445A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AB7"/>
    <w:multiLevelType w:val="hybridMultilevel"/>
    <w:tmpl w:val="C322629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03312712"/>
    <w:multiLevelType w:val="hybridMultilevel"/>
    <w:tmpl w:val="457024B0"/>
    <w:lvl w:ilvl="0" w:tplc="71AEAB02">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5838A7"/>
    <w:multiLevelType w:val="hybridMultilevel"/>
    <w:tmpl w:val="C6344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20D7E"/>
    <w:multiLevelType w:val="hybridMultilevel"/>
    <w:tmpl w:val="B2BC786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D5BA6"/>
    <w:multiLevelType w:val="hybridMultilevel"/>
    <w:tmpl w:val="766A1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760A9"/>
    <w:multiLevelType w:val="hybridMultilevel"/>
    <w:tmpl w:val="4872BC54"/>
    <w:lvl w:ilvl="0" w:tplc="7F00A8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F39F2"/>
    <w:multiLevelType w:val="hybridMultilevel"/>
    <w:tmpl w:val="59BC1B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66072A"/>
    <w:multiLevelType w:val="hybridMultilevel"/>
    <w:tmpl w:val="BBDEA900"/>
    <w:lvl w:ilvl="0" w:tplc="0564384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760F7"/>
    <w:multiLevelType w:val="hybridMultilevel"/>
    <w:tmpl w:val="555AC796"/>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DF000F"/>
    <w:multiLevelType w:val="hybridMultilevel"/>
    <w:tmpl w:val="B72A387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CB5EE2"/>
    <w:multiLevelType w:val="hybridMultilevel"/>
    <w:tmpl w:val="9A10C132"/>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0D56D2"/>
    <w:multiLevelType w:val="hybridMultilevel"/>
    <w:tmpl w:val="0458F2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3C50108"/>
    <w:multiLevelType w:val="hybridMultilevel"/>
    <w:tmpl w:val="A0485500"/>
    <w:lvl w:ilvl="0" w:tplc="9F6C7A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8F644E"/>
    <w:multiLevelType w:val="hybridMultilevel"/>
    <w:tmpl w:val="3C0AC624"/>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066886"/>
    <w:multiLevelType w:val="hybridMultilevel"/>
    <w:tmpl w:val="C6DC5E04"/>
    <w:lvl w:ilvl="0" w:tplc="04190001">
      <w:start w:val="1"/>
      <w:numFmt w:val="bullet"/>
      <w:lvlText w:val=""/>
      <w:lvlJc w:val="left"/>
      <w:pPr>
        <w:ind w:left="1429" w:hanging="360"/>
      </w:pPr>
      <w:rPr>
        <w:rFonts w:ascii="Symbol" w:hAnsi="Symbol" w:hint="default"/>
      </w:rPr>
    </w:lvl>
    <w:lvl w:ilvl="1" w:tplc="5130F69A">
      <w:start w:val="9"/>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DE585A"/>
    <w:multiLevelType w:val="hybridMultilevel"/>
    <w:tmpl w:val="61E4EA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7B20B6"/>
    <w:multiLevelType w:val="hybridMultilevel"/>
    <w:tmpl w:val="B7223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90BA0"/>
    <w:multiLevelType w:val="hybridMultilevel"/>
    <w:tmpl w:val="70BC4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326072"/>
    <w:multiLevelType w:val="hybridMultilevel"/>
    <w:tmpl w:val="62B8C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DC6822"/>
    <w:multiLevelType w:val="hybridMultilevel"/>
    <w:tmpl w:val="7F7C1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BF365D"/>
    <w:multiLevelType w:val="hybridMultilevel"/>
    <w:tmpl w:val="EB5CE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0E729B"/>
    <w:multiLevelType w:val="hybridMultilevel"/>
    <w:tmpl w:val="CFE4E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690FFD"/>
    <w:multiLevelType w:val="hybridMultilevel"/>
    <w:tmpl w:val="09FAF8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0C736BF"/>
    <w:multiLevelType w:val="hybridMultilevel"/>
    <w:tmpl w:val="0914B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EF72EF"/>
    <w:multiLevelType w:val="hybridMultilevel"/>
    <w:tmpl w:val="9C560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2946F5"/>
    <w:multiLevelType w:val="hybridMultilevel"/>
    <w:tmpl w:val="B76E9098"/>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3A3BA4"/>
    <w:multiLevelType w:val="hybridMultilevel"/>
    <w:tmpl w:val="6CEAE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232028"/>
    <w:multiLevelType w:val="hybridMultilevel"/>
    <w:tmpl w:val="B506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6D5279"/>
    <w:multiLevelType w:val="hybridMultilevel"/>
    <w:tmpl w:val="1D2EBE10"/>
    <w:lvl w:ilvl="0" w:tplc="5D4EEC0A">
      <w:start w:val="1"/>
      <w:numFmt w:val="upperRoman"/>
      <w:lvlText w:val="%1."/>
      <w:lvlJc w:val="right"/>
      <w:pPr>
        <w:ind w:left="720" w:hanging="360"/>
      </w:pPr>
      <w:rPr>
        <w:rFonts w:ascii="Times New Roman" w:hAnsi="Times New Roman" w:cs="Times New Roman" w:hint="default"/>
      </w:rPr>
    </w:lvl>
    <w:lvl w:ilvl="1" w:tplc="2DEC07EE">
      <w:start w:val="1"/>
      <w:numFmt w:val="decimal"/>
      <w:lvlText w:val="%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C2651"/>
    <w:multiLevelType w:val="hybridMultilevel"/>
    <w:tmpl w:val="6CEAE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FB3E02"/>
    <w:multiLevelType w:val="hybridMultilevel"/>
    <w:tmpl w:val="547EBF32"/>
    <w:lvl w:ilvl="0" w:tplc="71AEAB0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15E2206"/>
    <w:multiLevelType w:val="hybridMultilevel"/>
    <w:tmpl w:val="A622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7270E4"/>
    <w:multiLevelType w:val="hybridMultilevel"/>
    <w:tmpl w:val="6E4CBA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024B7D"/>
    <w:multiLevelType w:val="hybridMultilevel"/>
    <w:tmpl w:val="7A8AA5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50B2F9C"/>
    <w:multiLevelType w:val="hybridMultilevel"/>
    <w:tmpl w:val="3224E2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60465F4"/>
    <w:multiLevelType w:val="hybridMultilevel"/>
    <w:tmpl w:val="24A0548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542EA8"/>
    <w:multiLevelType w:val="hybridMultilevel"/>
    <w:tmpl w:val="26CE304A"/>
    <w:lvl w:ilvl="0" w:tplc="9F6C7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8441C8"/>
    <w:multiLevelType w:val="hybridMultilevel"/>
    <w:tmpl w:val="8630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1A36E7"/>
    <w:multiLevelType w:val="hybridMultilevel"/>
    <w:tmpl w:val="92E4B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121797"/>
    <w:multiLevelType w:val="hybridMultilevel"/>
    <w:tmpl w:val="4F5A8CA4"/>
    <w:lvl w:ilvl="0" w:tplc="DCDC9E2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785B1C"/>
    <w:multiLevelType w:val="hybridMultilevel"/>
    <w:tmpl w:val="2FFC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96DE3"/>
    <w:multiLevelType w:val="hybridMultilevel"/>
    <w:tmpl w:val="C98235F6"/>
    <w:lvl w:ilvl="0" w:tplc="71AEAB02">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C970687"/>
    <w:multiLevelType w:val="hybridMultilevel"/>
    <w:tmpl w:val="EE20D1BE"/>
    <w:lvl w:ilvl="0" w:tplc="71AEAB02">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20182F"/>
    <w:multiLevelType w:val="hybridMultilevel"/>
    <w:tmpl w:val="8272C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4"/>
  </w:num>
  <w:num w:numId="4">
    <w:abstractNumId w:val="9"/>
  </w:num>
  <w:num w:numId="5">
    <w:abstractNumId w:val="25"/>
  </w:num>
  <w:num w:numId="6">
    <w:abstractNumId w:val="3"/>
  </w:num>
  <w:num w:numId="7">
    <w:abstractNumId w:val="16"/>
  </w:num>
  <w:num w:numId="8">
    <w:abstractNumId w:val="26"/>
  </w:num>
  <w:num w:numId="9">
    <w:abstractNumId w:val="40"/>
  </w:num>
  <w:num w:numId="10">
    <w:abstractNumId w:val="29"/>
  </w:num>
  <w:num w:numId="11">
    <w:abstractNumId w:val="36"/>
  </w:num>
  <w:num w:numId="12">
    <w:abstractNumId w:val="8"/>
  </w:num>
  <w:num w:numId="13">
    <w:abstractNumId w:val="13"/>
  </w:num>
  <w:num w:numId="14">
    <w:abstractNumId w:val="4"/>
  </w:num>
  <w:num w:numId="15">
    <w:abstractNumId w:val="5"/>
  </w:num>
  <w:num w:numId="16">
    <w:abstractNumId w:val="17"/>
  </w:num>
  <w:num w:numId="17">
    <w:abstractNumId w:val="35"/>
  </w:num>
  <w:num w:numId="18">
    <w:abstractNumId w:val="43"/>
  </w:num>
  <w:num w:numId="19">
    <w:abstractNumId w:val="24"/>
  </w:num>
  <w:num w:numId="20">
    <w:abstractNumId w:val="10"/>
  </w:num>
  <w:num w:numId="21">
    <w:abstractNumId w:val="27"/>
  </w:num>
  <w:num w:numId="22">
    <w:abstractNumId w:val="18"/>
  </w:num>
  <w:num w:numId="23">
    <w:abstractNumId w:val="19"/>
  </w:num>
  <w:num w:numId="24">
    <w:abstractNumId w:val="32"/>
  </w:num>
  <w:num w:numId="25">
    <w:abstractNumId w:val="39"/>
  </w:num>
  <w:num w:numId="26">
    <w:abstractNumId w:val="28"/>
  </w:num>
  <w:num w:numId="27">
    <w:abstractNumId w:val="11"/>
  </w:num>
  <w:num w:numId="28">
    <w:abstractNumId w:val="15"/>
  </w:num>
  <w:num w:numId="29">
    <w:abstractNumId w:val="23"/>
  </w:num>
  <w:num w:numId="30">
    <w:abstractNumId w:val="14"/>
  </w:num>
  <w:num w:numId="31">
    <w:abstractNumId w:val="0"/>
  </w:num>
  <w:num w:numId="32">
    <w:abstractNumId w:val="12"/>
  </w:num>
  <w:num w:numId="33">
    <w:abstractNumId w:val="38"/>
  </w:num>
  <w:num w:numId="34">
    <w:abstractNumId w:val="21"/>
  </w:num>
  <w:num w:numId="35">
    <w:abstractNumId w:val="20"/>
  </w:num>
  <w:num w:numId="36">
    <w:abstractNumId w:val="31"/>
  </w:num>
  <w:num w:numId="37">
    <w:abstractNumId w:val="2"/>
  </w:num>
  <w:num w:numId="38">
    <w:abstractNumId w:val="37"/>
  </w:num>
  <w:num w:numId="39">
    <w:abstractNumId w:val="22"/>
  </w:num>
  <w:num w:numId="40">
    <w:abstractNumId w:val="33"/>
  </w:num>
  <w:num w:numId="41">
    <w:abstractNumId w:val="30"/>
  </w:num>
  <w:num w:numId="42">
    <w:abstractNumId w:val="42"/>
  </w:num>
  <w:num w:numId="43">
    <w:abstractNumId w:val="41"/>
  </w:num>
  <w:num w:numId="44">
    <w:abstractNumId w:val="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3E0F"/>
    <w:rsid w:val="001F2CDE"/>
    <w:rsid w:val="00373E0F"/>
    <w:rsid w:val="003D0DBD"/>
    <w:rsid w:val="00445AFC"/>
    <w:rsid w:val="004A271A"/>
    <w:rsid w:val="007B5117"/>
    <w:rsid w:val="009779FA"/>
    <w:rsid w:val="00A04B66"/>
    <w:rsid w:val="00A56000"/>
    <w:rsid w:val="00C6236E"/>
    <w:rsid w:val="00E9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0F"/>
    <w:pPr>
      <w:spacing w:after="0" w:line="240" w:lineRule="auto"/>
    </w:pPr>
    <w:rPr>
      <w:rFonts w:ascii="Times New Roman" w:eastAsia="Times New Roman" w:hAnsi="Times New Roman" w:cs="Times New Roman"/>
      <w:sz w:val="20"/>
      <w:szCs w:val="20"/>
      <w:lang w:eastAsia="ru-RU"/>
    </w:rPr>
  </w:style>
  <w:style w:type="paragraph" w:styleId="9">
    <w:name w:val="heading 9"/>
    <w:basedOn w:val="a"/>
    <w:next w:val="a"/>
    <w:link w:val="90"/>
    <w:qFormat/>
    <w:rsid w:val="00373E0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373E0F"/>
    <w:rPr>
      <w:rFonts w:ascii="Arial" w:eastAsia="Times New Roman" w:hAnsi="Arial" w:cs="Arial"/>
      <w:lang w:eastAsia="ru-RU"/>
    </w:rPr>
  </w:style>
  <w:style w:type="paragraph" w:styleId="a3">
    <w:name w:val="List Paragraph"/>
    <w:basedOn w:val="a"/>
    <w:uiPriority w:val="34"/>
    <w:qFormat/>
    <w:rsid w:val="00373E0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ОТВЕТ"/>
    <w:basedOn w:val="a"/>
    <w:rsid w:val="00373E0F"/>
    <w:pPr>
      <w:ind w:left="595" w:hanging="198"/>
      <w:jc w:val="both"/>
    </w:pPr>
    <w:rPr>
      <w:i/>
    </w:rPr>
  </w:style>
  <w:style w:type="character" w:styleId="a5">
    <w:name w:val="Strong"/>
    <w:basedOn w:val="a0"/>
    <w:uiPriority w:val="22"/>
    <w:qFormat/>
    <w:rsid w:val="00373E0F"/>
    <w:rPr>
      <w:b/>
      <w:bCs/>
    </w:rPr>
  </w:style>
  <w:style w:type="paragraph" w:styleId="a6">
    <w:name w:val="Normal (Web)"/>
    <w:basedOn w:val="a"/>
    <w:uiPriority w:val="99"/>
    <w:unhideWhenUsed/>
    <w:rsid w:val="00373E0F"/>
    <w:pPr>
      <w:spacing w:before="100" w:beforeAutospacing="1" w:after="100" w:afterAutospacing="1"/>
    </w:pPr>
    <w:rPr>
      <w:sz w:val="24"/>
      <w:szCs w:val="24"/>
    </w:rPr>
  </w:style>
  <w:style w:type="table" w:customStyle="1" w:styleId="-1">
    <w:name w:val="Light Shading Accent 1"/>
    <w:basedOn w:val="a1"/>
    <w:uiPriority w:val="60"/>
    <w:rsid w:val="00373E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medicina.clinic/adult/services/ultrazvukovaya-diagnosti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33</Pages>
  <Words>6050</Words>
  <Characters>34490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Бычкова</cp:lastModifiedBy>
  <cp:revision>5</cp:revision>
  <dcterms:created xsi:type="dcterms:W3CDTF">2020-05-06T07:02:00Z</dcterms:created>
  <dcterms:modified xsi:type="dcterms:W3CDTF">2020-05-07T17:21:00Z</dcterms:modified>
</cp:coreProperties>
</file>