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5EF9" w14:textId="77777777" w:rsidR="004A6B75" w:rsidRDefault="004A6B75" w:rsidP="004A6B75">
      <w:pPr>
        <w:pStyle w:val="8"/>
        <w:spacing w:before="0"/>
        <w:ind w:right="-17"/>
        <w:jc w:val="center"/>
        <w:rPr>
          <w:rFonts w:ascii="Times New Roman" w:hAnsi="Times New Roman"/>
          <w:b/>
          <w:smallCaps/>
          <w:color w:val="auto"/>
        </w:rPr>
      </w:pPr>
      <w:r>
        <w:rPr>
          <w:rFonts w:ascii="Times New Roman" w:hAnsi="Times New Roman"/>
          <w:b/>
          <w:smallCaps/>
          <w:color w:val="auto"/>
        </w:rPr>
        <w:t>ФЕДЕРАЛЬНОЕ ГОСУДАРСТВЕННОЕ БЮДЖЕТНОЕ ОБРАЗОВАТЕЛЬНОЕ УЧРЕЖДЕНИЕ</w:t>
      </w:r>
    </w:p>
    <w:p w14:paraId="1D7C3C71" w14:textId="77777777" w:rsidR="004A6B75" w:rsidRDefault="004A6B75" w:rsidP="004A6B75">
      <w:pPr>
        <w:pStyle w:val="8"/>
        <w:spacing w:before="0"/>
        <w:ind w:right="-17"/>
        <w:jc w:val="center"/>
        <w:rPr>
          <w:rFonts w:ascii="Times New Roman" w:hAnsi="Times New Roman"/>
          <w:b/>
          <w:smallCaps/>
          <w:color w:val="auto"/>
        </w:rPr>
      </w:pPr>
      <w:proofErr w:type="gramStart"/>
      <w:r>
        <w:rPr>
          <w:rFonts w:ascii="Times New Roman" w:hAnsi="Times New Roman"/>
          <w:b/>
          <w:smallCaps/>
          <w:color w:val="auto"/>
        </w:rPr>
        <w:t>ВЫСШЕГО  ОБРАЗОВАНИЯ</w:t>
      </w:r>
      <w:proofErr w:type="gramEnd"/>
      <w:r>
        <w:rPr>
          <w:rFonts w:ascii="Times New Roman" w:hAnsi="Times New Roman"/>
          <w:b/>
          <w:smallCaps/>
          <w:color w:val="auto"/>
        </w:rPr>
        <w:t xml:space="preserve"> «КРАСНОЯРСКИЙ ГОСУДАРСТВЕННЫЙ МЕДИЦИНСКИЙ УНИВЕРСИТЕТ ИМЕНИ ПРОФЕССОРА В.Ф. ВОЙНО-ЯСЕНЕЦКОГО» </w:t>
      </w:r>
    </w:p>
    <w:p w14:paraId="4227878E" w14:textId="77777777" w:rsidR="004A6B75" w:rsidRDefault="004A6B75" w:rsidP="004A6B75">
      <w:pPr>
        <w:ind w:right="-17"/>
        <w:jc w:val="center"/>
        <w:rPr>
          <w:b/>
          <w:sz w:val="20"/>
        </w:rPr>
      </w:pPr>
      <w:r>
        <w:rPr>
          <w:b/>
          <w:smallCaps/>
          <w:sz w:val="20"/>
        </w:rPr>
        <w:t xml:space="preserve">МИНИСТЕРСТВА ЗДРАВООХРАНЕНИЯ </w:t>
      </w:r>
      <w:r>
        <w:rPr>
          <w:b/>
          <w:sz w:val="20"/>
        </w:rPr>
        <w:t>РОССИЙСКОЙ ФЕДЕРАЦИИ</w:t>
      </w:r>
    </w:p>
    <w:p w14:paraId="01881786" w14:textId="77777777" w:rsidR="004A6B75" w:rsidRDefault="004A6B75" w:rsidP="004A6B75">
      <w:pPr>
        <w:ind w:right="-17"/>
        <w:jc w:val="center"/>
        <w:rPr>
          <w:b/>
          <w:sz w:val="20"/>
        </w:rPr>
      </w:pPr>
      <w:r>
        <w:rPr>
          <w:b/>
          <w:sz w:val="20"/>
        </w:rPr>
        <w:t>ФАРМАЦЕВТИЧЕСКИЙ КОЛЛЕДЖ</w:t>
      </w:r>
    </w:p>
    <w:p w14:paraId="5CFB275A" w14:textId="77777777" w:rsidR="004A6B75" w:rsidRDefault="004A6B75" w:rsidP="004A6B75">
      <w:pPr>
        <w:jc w:val="center"/>
        <w:rPr>
          <w:b/>
          <w:sz w:val="24"/>
          <w:szCs w:val="24"/>
        </w:rPr>
      </w:pPr>
    </w:p>
    <w:p w14:paraId="2A217FF7" w14:textId="77777777" w:rsidR="004A6B75" w:rsidRDefault="004A6B75" w:rsidP="004A6B75">
      <w:pPr>
        <w:pStyle w:val="ac"/>
        <w:rPr>
          <w:szCs w:val="28"/>
        </w:rPr>
      </w:pPr>
    </w:p>
    <w:tbl>
      <w:tblPr>
        <w:tblW w:w="10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3"/>
        <w:gridCol w:w="5277"/>
      </w:tblGrid>
      <w:tr w:rsidR="004A6B75" w14:paraId="4246BCE4" w14:textId="77777777" w:rsidTr="004A6B75">
        <w:tc>
          <w:tcPr>
            <w:tcW w:w="5580" w:type="dxa"/>
          </w:tcPr>
          <w:p w14:paraId="6236E49F" w14:textId="77777777" w:rsidR="004A6B75" w:rsidRDefault="004A6B75">
            <w:pPr>
              <w:pStyle w:val="ac"/>
              <w:spacing w:line="276" w:lineRule="auto"/>
              <w:rPr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5274" w:type="dxa"/>
            <w:hideMark/>
          </w:tcPr>
          <w:p w14:paraId="6EED82F2" w14:textId="77777777" w:rsidR="004A6B75" w:rsidRDefault="004A6B75">
            <w:pPr>
              <w:pStyle w:val="ac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УТВЕРЖДАЮ:</w:t>
            </w:r>
          </w:p>
          <w:p w14:paraId="28C5804B" w14:textId="77777777" w:rsidR="004A6B75" w:rsidRDefault="004A6B75">
            <w:pPr>
              <w:pStyle w:val="ac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Руководитель</w:t>
            </w:r>
          </w:p>
          <w:p w14:paraId="3BD772D2" w14:textId="77777777" w:rsidR="004A6B75" w:rsidRDefault="004A6B75">
            <w:pPr>
              <w:pStyle w:val="ac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14:paraId="535CB742" w14:textId="77777777" w:rsidR="004A6B75" w:rsidRDefault="004A6B75">
            <w:pPr>
              <w:pStyle w:val="ac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____________</w:t>
            </w:r>
            <w:proofErr w:type="spellStart"/>
            <w:r>
              <w:rPr>
                <w:szCs w:val="28"/>
                <w:lang w:eastAsia="en-US"/>
              </w:rPr>
              <w:t>Г.В.Селютина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14:paraId="26EF3811" w14:textId="77777777" w:rsidR="004A6B75" w:rsidRDefault="004A6B75">
            <w:pPr>
              <w:pStyle w:val="ac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«___</w:t>
            </w:r>
            <w:proofErr w:type="gramStart"/>
            <w:r>
              <w:rPr>
                <w:szCs w:val="28"/>
                <w:lang w:eastAsia="en-US"/>
              </w:rPr>
              <w:t>_»_</w:t>
            </w:r>
            <w:proofErr w:type="gramEnd"/>
            <w:r>
              <w:rPr>
                <w:szCs w:val="28"/>
                <w:lang w:eastAsia="en-US"/>
              </w:rPr>
              <w:t>__________20___г.</w:t>
            </w:r>
          </w:p>
        </w:tc>
      </w:tr>
    </w:tbl>
    <w:p w14:paraId="2EC95311" w14:textId="77777777" w:rsidR="004A6B75" w:rsidRDefault="004A6B75" w:rsidP="004A6B75">
      <w:pPr>
        <w:pStyle w:val="ac"/>
        <w:rPr>
          <w:szCs w:val="28"/>
        </w:rPr>
      </w:pPr>
    </w:p>
    <w:p w14:paraId="7C847DA7" w14:textId="77777777" w:rsidR="004A6B75" w:rsidRDefault="004A6B75" w:rsidP="004A6B75">
      <w:pPr>
        <w:pStyle w:val="ac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14:paraId="01D55EA4" w14:textId="77777777" w:rsidR="004A6B75" w:rsidRDefault="004A6B75" w:rsidP="004A6B75">
      <w:pPr>
        <w:pStyle w:val="ac"/>
        <w:jc w:val="center"/>
        <w:rPr>
          <w:sz w:val="36"/>
          <w:szCs w:val="36"/>
        </w:rPr>
      </w:pPr>
      <w:r>
        <w:rPr>
          <w:sz w:val="36"/>
          <w:szCs w:val="36"/>
        </w:rPr>
        <w:t>промежуточной аттестации</w:t>
      </w:r>
    </w:p>
    <w:p w14:paraId="719C6D80" w14:textId="77777777" w:rsidR="004A6B75" w:rsidRDefault="004A6B75" w:rsidP="004A6B75">
      <w:pPr>
        <w:pStyle w:val="ac"/>
        <w:jc w:val="both"/>
        <w:rPr>
          <w:sz w:val="36"/>
          <w:szCs w:val="36"/>
        </w:rPr>
      </w:pPr>
    </w:p>
    <w:p w14:paraId="1921C2FD" w14:textId="77777777" w:rsidR="004A6B75" w:rsidRDefault="004A6B75" w:rsidP="004A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МДК Здоровый человек и его окружение</w:t>
      </w:r>
    </w:p>
    <w:p w14:paraId="3F42154A" w14:textId="77777777" w:rsidR="004A6B75" w:rsidRDefault="004A6B75" w:rsidP="004A6B75">
      <w:pPr>
        <w:pStyle w:val="ac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Специальность  34.02.01</w:t>
      </w:r>
      <w:proofErr w:type="gramEnd"/>
      <w:r>
        <w:rPr>
          <w:sz w:val="32"/>
          <w:szCs w:val="32"/>
        </w:rPr>
        <w:t xml:space="preserve"> Сестринское дело     </w:t>
      </w:r>
      <w:r>
        <w:rPr>
          <w:sz w:val="32"/>
          <w:szCs w:val="32"/>
        </w:rPr>
        <w:br/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>Квалификация   Медицинская сестра/медицинский брат</w:t>
      </w:r>
    </w:p>
    <w:p w14:paraId="65378642" w14:textId="77777777" w:rsidR="004A6B75" w:rsidRDefault="004A6B75" w:rsidP="004A6B75">
      <w:pPr>
        <w:pStyle w:val="ac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экзамен</w:t>
      </w:r>
    </w:p>
    <w:p w14:paraId="1E266BAB" w14:textId="77777777" w:rsidR="004A6B75" w:rsidRDefault="004A6B75" w:rsidP="004A6B75">
      <w:pPr>
        <w:pStyle w:val="ac"/>
        <w:spacing w:line="276" w:lineRule="auto"/>
        <w:jc w:val="both"/>
        <w:rPr>
          <w:sz w:val="32"/>
          <w:szCs w:val="32"/>
        </w:rPr>
      </w:pPr>
    </w:p>
    <w:p w14:paraId="42FD42DB" w14:textId="77777777" w:rsidR="004A6B75" w:rsidRDefault="004A6B75" w:rsidP="004A6B75">
      <w:pPr>
        <w:rPr>
          <w:sz w:val="36"/>
          <w:szCs w:val="36"/>
        </w:rPr>
      </w:pPr>
    </w:p>
    <w:p w14:paraId="08FAAD32" w14:textId="77777777" w:rsidR="004A6B75" w:rsidRDefault="004A6B75" w:rsidP="004A6B7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Согласовано на заседании ЦМК </w:t>
      </w:r>
    </w:p>
    <w:p w14:paraId="13D2FE48" w14:textId="77777777" w:rsidR="004A6B75" w:rsidRDefault="004A6B75" w:rsidP="004A6B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Сестринское дело № 2</w:t>
      </w:r>
    </w:p>
    <w:p w14:paraId="2071BC97" w14:textId="77777777" w:rsidR="004A6B75" w:rsidRDefault="004A6B75" w:rsidP="004A6B75">
      <w:pPr>
        <w:tabs>
          <w:tab w:val="left" w:pos="33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№ протокола ______________</w:t>
      </w:r>
      <w:r>
        <w:rPr>
          <w:sz w:val="24"/>
          <w:szCs w:val="24"/>
        </w:rPr>
        <w:tab/>
      </w:r>
    </w:p>
    <w:p w14:paraId="465CBBAE" w14:textId="77777777" w:rsidR="004A6B75" w:rsidRDefault="004A6B75" w:rsidP="004A6B75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2018 г.</w:t>
      </w:r>
    </w:p>
    <w:p w14:paraId="6E98DF58" w14:textId="77777777" w:rsidR="004A6B75" w:rsidRDefault="004A6B75" w:rsidP="004A6B75">
      <w:pPr>
        <w:ind w:firstLine="709"/>
        <w:rPr>
          <w:sz w:val="24"/>
          <w:szCs w:val="24"/>
        </w:rPr>
      </w:pPr>
    </w:p>
    <w:p w14:paraId="79BD2AB3" w14:textId="77777777" w:rsidR="004A6B75" w:rsidRDefault="004A6B75" w:rsidP="004A6B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ЦМК Сестринское дело 2</w:t>
      </w:r>
    </w:p>
    <w:p w14:paraId="691C1F6B" w14:textId="77777777" w:rsidR="004A6B75" w:rsidRDefault="004A6B75" w:rsidP="004A6B7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_____________</w:t>
      </w:r>
      <w:proofErr w:type="gramStart"/>
      <w:r>
        <w:rPr>
          <w:sz w:val="24"/>
          <w:szCs w:val="24"/>
        </w:rPr>
        <w:t>_  Черемисина</w:t>
      </w:r>
      <w:proofErr w:type="gramEnd"/>
      <w:r>
        <w:rPr>
          <w:sz w:val="24"/>
          <w:szCs w:val="24"/>
        </w:rPr>
        <w:t xml:space="preserve"> А.А.</w:t>
      </w:r>
    </w:p>
    <w:p w14:paraId="76EE3897" w14:textId="77777777" w:rsidR="004A6B75" w:rsidRDefault="004A6B75" w:rsidP="004A6B75">
      <w:pPr>
        <w:tabs>
          <w:tab w:val="left" w:pos="2920"/>
        </w:tabs>
        <w:rPr>
          <w:sz w:val="24"/>
          <w:szCs w:val="24"/>
        </w:rPr>
      </w:pPr>
    </w:p>
    <w:p w14:paraId="2BFDE833" w14:textId="77777777" w:rsidR="004A6B75" w:rsidRDefault="004A6B75" w:rsidP="004A6B75">
      <w:pPr>
        <w:tabs>
          <w:tab w:val="left" w:pos="29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Разработчики      Черемисина А.А.</w:t>
      </w:r>
    </w:p>
    <w:p w14:paraId="46C1C35F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1270DAFF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0E8E270E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7E7D0352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1CF56CAF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0E572DD9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4186A11E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64DFDA15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7ABE3DD4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6F56E4ED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73993C20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58A48458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</w:p>
    <w:p w14:paraId="3A761363" w14:textId="77777777" w:rsidR="004A6B75" w:rsidRDefault="004A6B75" w:rsidP="004A6B75">
      <w:pPr>
        <w:tabs>
          <w:tab w:val="left" w:pos="2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Красноярск, 2018 г. </w:t>
      </w:r>
    </w:p>
    <w:p w14:paraId="5ED29AA0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5082C7E9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  <w:r>
        <w:rPr>
          <w:b/>
          <w:color w:val="000000"/>
          <w:spacing w:val="-21"/>
          <w:szCs w:val="28"/>
        </w:rPr>
        <w:lastRenderedPageBreak/>
        <w:t>Содержание:</w:t>
      </w:r>
    </w:p>
    <w:p w14:paraId="443C230A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color w:val="000000"/>
          <w:spacing w:val="-21"/>
          <w:szCs w:val="28"/>
        </w:rPr>
      </w:pPr>
    </w:p>
    <w:p w14:paraId="521917F7" w14:textId="77777777" w:rsidR="004A6B75" w:rsidRDefault="004A6B75" w:rsidP="004A6B75">
      <w:pPr>
        <w:pStyle w:val="aa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Рецензия.  </w:t>
      </w:r>
    </w:p>
    <w:p w14:paraId="27B936B3" w14:textId="77777777" w:rsidR="004A6B75" w:rsidRDefault="004A6B75" w:rsidP="004A6B75">
      <w:pPr>
        <w:pStyle w:val="aa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Пояснительная записка.</w:t>
      </w:r>
    </w:p>
    <w:p w14:paraId="07742DF3" w14:textId="77777777" w:rsidR="004A6B75" w:rsidRDefault="004A6B75" w:rsidP="004A6B75">
      <w:pPr>
        <w:pStyle w:val="aa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разделов и тем выносимых на промежуточную аттестацию.  </w:t>
      </w:r>
    </w:p>
    <w:p w14:paraId="0F136A3E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rPr>
          <w:bCs/>
          <w:szCs w:val="28"/>
        </w:rPr>
        <w:t>Перечень результатов обучения и показателей оценки.</w:t>
      </w:r>
    </w:p>
    <w:p w14:paraId="76DF9161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t>Пакет обучающихся для подготовки к промежуточной аттестации.</w:t>
      </w:r>
    </w:p>
    <w:p w14:paraId="79D933AA" w14:textId="77777777" w:rsidR="004A6B75" w:rsidRDefault="004A6B75" w:rsidP="004A6B75">
      <w:pPr>
        <w:numPr>
          <w:ilvl w:val="0"/>
          <w:numId w:val="2"/>
        </w:numPr>
        <w:jc w:val="both"/>
      </w:pPr>
      <w:r>
        <w:t>Пакет экзаменатора.</w:t>
      </w:r>
    </w:p>
    <w:p w14:paraId="1CA003A9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t xml:space="preserve">Перечень материально-технического оборудования, реактивов и расходных материалов (если предусмотрены). </w:t>
      </w:r>
    </w:p>
    <w:p w14:paraId="41B92A75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t xml:space="preserve"> Перечень учебной, справочной, нормативно-правовой литературы, методик (если предусмотрены).</w:t>
      </w:r>
    </w:p>
    <w:p w14:paraId="779EAFF4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rPr>
          <w:bCs/>
          <w:szCs w:val="28"/>
          <w:bdr w:val="none" w:sz="0" w:space="0" w:color="auto" w:frame="1"/>
        </w:rPr>
        <w:t>Учебно-методическое и информационное обеспечение дисциплины/междисциплинарного курса.</w:t>
      </w:r>
    </w:p>
    <w:p w14:paraId="1DD12199" w14:textId="77777777" w:rsidR="004A6B75" w:rsidRDefault="004A6B75" w:rsidP="004A6B75">
      <w:pPr>
        <w:numPr>
          <w:ilvl w:val="0"/>
          <w:numId w:val="2"/>
        </w:numPr>
        <w:tabs>
          <w:tab w:val="left" w:pos="2920"/>
        </w:tabs>
        <w:jc w:val="both"/>
      </w:pPr>
      <w:r>
        <w:rPr>
          <w:bCs/>
          <w:szCs w:val="28"/>
          <w:bdr w:val="none" w:sz="0" w:space="0" w:color="auto" w:frame="1"/>
        </w:rPr>
        <w:t>Приложение 1. Контрольно-оценочные средства для промежуточной аттестации (приводится полный перечень оценочных материалов для проведения аттестации - перечень тестовых заданий по вариантам, перечень билетов и т.д.)</w:t>
      </w:r>
    </w:p>
    <w:p w14:paraId="7B02AB18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06AA09F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05A0B2A1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00F18D2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4DC1C426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1D8EC69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09664E0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4CD1A78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B7D4DF4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512453B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79AD9283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12DA9A69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67627A7F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4802377F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1817E96B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68625F06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20E44904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70D1DE24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E43F40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4FF682F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F0C362C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5286FF0A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1FF3004C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485F1908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0350354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3719AC4E" w14:textId="77777777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5E7E6C73" w14:textId="77777777" w:rsidR="005E4F19" w:rsidRDefault="005E4F19" w:rsidP="004A6B75">
      <w:pPr>
        <w:shd w:val="clear" w:color="auto" w:fill="FFFFFF"/>
        <w:tabs>
          <w:tab w:val="left" w:pos="4183"/>
        </w:tabs>
        <w:ind w:left="643"/>
        <w:jc w:val="center"/>
        <w:rPr>
          <w:b/>
          <w:color w:val="000000"/>
          <w:spacing w:val="-21"/>
          <w:szCs w:val="28"/>
        </w:rPr>
      </w:pPr>
    </w:p>
    <w:p w14:paraId="6EF4044D" w14:textId="27A0CA52" w:rsidR="004A6B75" w:rsidRDefault="004A6B75" w:rsidP="004A6B75">
      <w:pPr>
        <w:shd w:val="clear" w:color="auto" w:fill="FFFFFF"/>
        <w:tabs>
          <w:tab w:val="left" w:pos="4183"/>
        </w:tabs>
        <w:ind w:left="643"/>
        <w:jc w:val="center"/>
        <w:rPr>
          <w:szCs w:val="28"/>
        </w:rPr>
      </w:pPr>
      <w:r>
        <w:rPr>
          <w:b/>
          <w:color w:val="000000"/>
          <w:spacing w:val="-21"/>
          <w:szCs w:val="28"/>
        </w:rPr>
        <w:lastRenderedPageBreak/>
        <w:t>РЕЦЕНЗИЯ</w:t>
      </w:r>
    </w:p>
    <w:p w14:paraId="2255F842" w14:textId="77777777" w:rsidR="004A6B75" w:rsidRDefault="004A6B75" w:rsidP="004A6B75">
      <w:pPr>
        <w:shd w:val="clear" w:color="auto" w:fill="FFFFFF"/>
        <w:tabs>
          <w:tab w:val="left" w:pos="5947"/>
        </w:tabs>
        <w:ind w:left="504"/>
        <w:jc w:val="center"/>
        <w:rPr>
          <w:szCs w:val="28"/>
        </w:rPr>
      </w:pPr>
    </w:p>
    <w:p w14:paraId="5721C03C" w14:textId="77777777" w:rsidR="004A6B75" w:rsidRDefault="004A6B75" w:rsidP="004A6B75">
      <w:pPr>
        <w:shd w:val="clear" w:color="auto" w:fill="FFFFFF"/>
        <w:tabs>
          <w:tab w:val="left" w:pos="2141"/>
          <w:tab w:val="left" w:pos="9923"/>
        </w:tabs>
        <w:spacing w:line="276" w:lineRule="auto"/>
        <w:ind w:left="11" w:right="22"/>
        <w:jc w:val="center"/>
        <w:rPr>
          <w:spacing w:val="-8"/>
          <w:szCs w:val="28"/>
        </w:rPr>
      </w:pPr>
      <w:r>
        <w:rPr>
          <w:color w:val="000000"/>
          <w:spacing w:val="-11"/>
          <w:szCs w:val="28"/>
        </w:rPr>
        <w:t>на программу промежуточной аттестации</w:t>
      </w:r>
      <w:r>
        <w:rPr>
          <w:color w:val="000000"/>
          <w:spacing w:val="-8"/>
          <w:szCs w:val="28"/>
        </w:rPr>
        <w:t xml:space="preserve"> </w:t>
      </w:r>
      <w:r>
        <w:rPr>
          <w:bCs/>
          <w:szCs w:val="28"/>
        </w:rPr>
        <w:t xml:space="preserve">междисциплинарного курса: </w:t>
      </w:r>
      <w:r>
        <w:rPr>
          <w:szCs w:val="28"/>
        </w:rPr>
        <w:t>Здоровый человек и его окружение</w:t>
      </w:r>
      <w:r>
        <w:rPr>
          <w:bCs/>
          <w:szCs w:val="28"/>
        </w:rPr>
        <w:t xml:space="preserve">, </w:t>
      </w:r>
      <w:r>
        <w:rPr>
          <w:spacing w:val="-8"/>
          <w:szCs w:val="28"/>
        </w:rPr>
        <w:t xml:space="preserve">разработанную преподавателями отделения «Сестринское </w:t>
      </w:r>
      <w:proofErr w:type="gramStart"/>
      <w:r>
        <w:rPr>
          <w:spacing w:val="-8"/>
          <w:szCs w:val="28"/>
        </w:rPr>
        <w:t>дело»  Черемисиной</w:t>
      </w:r>
      <w:proofErr w:type="gramEnd"/>
      <w:r>
        <w:rPr>
          <w:spacing w:val="-8"/>
          <w:szCs w:val="28"/>
        </w:rPr>
        <w:t xml:space="preserve"> А.А., </w:t>
      </w:r>
      <w:proofErr w:type="spellStart"/>
      <w:r>
        <w:rPr>
          <w:spacing w:val="-8"/>
          <w:szCs w:val="28"/>
        </w:rPr>
        <w:t>Фукаловой</w:t>
      </w:r>
      <w:proofErr w:type="spellEnd"/>
      <w:r>
        <w:rPr>
          <w:spacing w:val="-8"/>
          <w:szCs w:val="28"/>
        </w:rPr>
        <w:t xml:space="preserve"> Н.В.</w:t>
      </w:r>
      <w:r>
        <w:rPr>
          <w:spacing w:val="-11"/>
          <w:szCs w:val="28"/>
        </w:rPr>
        <w:br/>
      </w:r>
    </w:p>
    <w:p w14:paraId="44D8A9D8" w14:textId="77777777" w:rsidR="004A6B75" w:rsidRDefault="004A6B75" w:rsidP="004A6B75">
      <w:pPr>
        <w:ind w:firstLine="709"/>
        <w:jc w:val="both"/>
        <w:rPr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Промежуточная аттестация проводится с целью установления соответствия уровня и качества подготовки, обучающихся федеральному государственному образовательному стандарту в части требований к результатам освоения МДК. Промежуточная аттестация по МДК </w:t>
      </w:r>
      <w:proofErr w:type="gramStart"/>
      <w:r>
        <w:rPr>
          <w:szCs w:val="28"/>
        </w:rPr>
        <w:t xml:space="preserve">01.01 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szCs w:val="28"/>
        </w:rPr>
        <w:t>Здоровый</w:t>
      </w:r>
      <w:proofErr w:type="gramEnd"/>
      <w:r>
        <w:rPr>
          <w:szCs w:val="28"/>
        </w:rPr>
        <w:t xml:space="preserve"> человек и его окружение  проводится согласно учебному плану по специальности 34.02.01 Сестринское дело, в форме экзамена. </w:t>
      </w:r>
    </w:p>
    <w:p w14:paraId="46F89A76" w14:textId="77777777" w:rsidR="004A6B75" w:rsidRDefault="004A6B75" w:rsidP="004A6B75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Программа промежуточной аттестации междисциплинарного курса  являются частью программы подготовки специалистов среднего звена и  соответствует требованиям  </w:t>
      </w:r>
      <w:r>
        <w:rPr>
          <w:szCs w:val="28"/>
        </w:rPr>
        <w:t xml:space="preserve">ФГОС СПО по специальности 34.02.01 - Сестринское дело,  утвержденный приказом Министерства образования и науки Российской Федерации 12 мая 2014 № 502, </w:t>
      </w:r>
      <w:r>
        <w:rPr>
          <w:rFonts w:eastAsia="BatangChe"/>
          <w:bCs/>
          <w:szCs w:val="28"/>
        </w:rPr>
        <w:t>, п</w:t>
      </w:r>
      <w:r>
        <w:rPr>
          <w:szCs w:val="28"/>
        </w:rPr>
        <w:t xml:space="preserve">оложению о промежуточной аттестации и формах текущего контроля успеваемости по программам подготовки специалистов среднего звена, утвержденный приказом №224 от 20.04.2015г. Выпуск 1, положению  о формировании и структуре фонда оценочных средств при реализации профессиональных программ специалистов среднего звена, утвержденному приказом №240 от 17.09.2016г, рабочей программе </w:t>
      </w:r>
      <w:r>
        <w:rPr>
          <w:color w:val="000000"/>
          <w:szCs w:val="28"/>
        </w:rPr>
        <w:t>профессионального модуля</w:t>
      </w:r>
      <w:r>
        <w:rPr>
          <w:i/>
          <w:szCs w:val="28"/>
        </w:rPr>
        <w:t xml:space="preserve"> </w:t>
      </w:r>
      <w:r>
        <w:rPr>
          <w:szCs w:val="28"/>
        </w:rPr>
        <w:t>ПМ.01</w:t>
      </w:r>
      <w:r>
        <w:rPr>
          <w:b/>
        </w:rPr>
        <w:t xml:space="preserve"> </w:t>
      </w:r>
      <w:r>
        <w:rPr>
          <w:szCs w:val="28"/>
        </w:rPr>
        <w:t xml:space="preserve">Проведение профилактических мероприятий для специальности 34.02.01 Сестринское дело, </w:t>
      </w:r>
      <w:r>
        <w:rPr>
          <w:szCs w:val="28"/>
          <w:shd w:val="clear" w:color="auto" w:fill="FFFFFF"/>
        </w:rPr>
        <w:t>утвержденной ректором Артюховым И.П. 30.05.2018.</w:t>
      </w:r>
      <w:r>
        <w:rPr>
          <w:szCs w:val="28"/>
        </w:rPr>
        <w:t xml:space="preserve"> </w:t>
      </w:r>
      <w:r>
        <w:t>Программа промежуточной аттестации составлена для проведения экзамена  по междисциплинарному курсу</w:t>
      </w:r>
      <w:r>
        <w:rPr>
          <w:bCs/>
        </w:rPr>
        <w:t xml:space="preserve"> «</w:t>
      </w:r>
      <w:r>
        <w:rPr>
          <w:szCs w:val="28"/>
        </w:rPr>
        <w:t>Здоровый человек и его окружение</w:t>
      </w:r>
      <w:r>
        <w:rPr>
          <w:bCs/>
        </w:rPr>
        <w:t>»</w:t>
      </w:r>
      <w:r>
        <w:rPr>
          <w:spacing w:val="-10"/>
        </w:rPr>
        <w:t xml:space="preserve"> с целью проведения контроля знаний и умений у  обучающихся 1 курса во 2 семестре на базе среднего общего образования и на 2 курсе, в   4 семестре, на базе основного общего образования.</w:t>
      </w:r>
    </w:p>
    <w:p w14:paraId="4A4A7649" w14:textId="77777777" w:rsidR="004A6B75" w:rsidRDefault="004A6B75" w:rsidP="004A6B75">
      <w:pPr>
        <w:jc w:val="both"/>
      </w:pPr>
      <w:r>
        <w:t>Программа состоит из следующих разделов:</w:t>
      </w:r>
    </w:p>
    <w:p w14:paraId="25A8AB0F" w14:textId="77777777" w:rsidR="004A6B75" w:rsidRDefault="004A6B75" w:rsidP="004A6B75">
      <w:pPr>
        <w:pStyle w:val="aa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Пояснительная записка.</w:t>
      </w:r>
    </w:p>
    <w:p w14:paraId="52B71E70" w14:textId="77777777" w:rsidR="004A6B75" w:rsidRDefault="004A6B75" w:rsidP="004A6B75">
      <w:pPr>
        <w:pStyle w:val="aa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Перечень разделов и тем, выносимых на промежуточную аттестацию.  </w:t>
      </w:r>
    </w:p>
    <w:p w14:paraId="56178D2C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rPr>
          <w:bCs/>
          <w:szCs w:val="28"/>
        </w:rPr>
        <w:t>Перечень результатов обучения и показателей оценки.</w:t>
      </w:r>
    </w:p>
    <w:p w14:paraId="608FACB2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t>Пакет обучающихся для подготовки к промежуточной аттестации.</w:t>
      </w:r>
    </w:p>
    <w:p w14:paraId="02E10F18" w14:textId="77777777" w:rsidR="004A6B75" w:rsidRDefault="004A6B75" w:rsidP="004A6B75">
      <w:pPr>
        <w:numPr>
          <w:ilvl w:val="0"/>
          <w:numId w:val="4"/>
        </w:numPr>
        <w:jc w:val="both"/>
      </w:pPr>
      <w:r>
        <w:t>Пакет экзаменатора.</w:t>
      </w:r>
    </w:p>
    <w:p w14:paraId="0F0CCAD0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t xml:space="preserve">Перечень материально-технического оборудования, реактивов и расходных материалов. </w:t>
      </w:r>
    </w:p>
    <w:p w14:paraId="78CD3ECA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t xml:space="preserve"> Перечень учебной, справочной, нормативно-правовой литературы, методик.</w:t>
      </w:r>
    </w:p>
    <w:p w14:paraId="74EEC92F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rPr>
          <w:bCs/>
          <w:szCs w:val="28"/>
          <w:bdr w:val="none" w:sz="0" w:space="0" w:color="auto" w:frame="1"/>
        </w:rPr>
        <w:t>Учебно-методическое и информационное обеспечение дисциплины/междисциплинарного курса.</w:t>
      </w:r>
    </w:p>
    <w:p w14:paraId="07A90F62" w14:textId="77777777" w:rsidR="004A6B75" w:rsidRDefault="004A6B75" w:rsidP="004A6B75">
      <w:pPr>
        <w:numPr>
          <w:ilvl w:val="0"/>
          <w:numId w:val="4"/>
        </w:numPr>
        <w:tabs>
          <w:tab w:val="left" w:pos="2920"/>
        </w:tabs>
        <w:jc w:val="both"/>
      </w:pPr>
      <w:r>
        <w:rPr>
          <w:bCs/>
          <w:szCs w:val="28"/>
          <w:bdr w:val="none" w:sz="0" w:space="0" w:color="auto" w:frame="1"/>
        </w:rPr>
        <w:lastRenderedPageBreak/>
        <w:t>Приложение 1. Контрольно-оценочные средства для промежуточной аттестации (приводится полный перечень оценочных материалов для проведения аттестации - перечень тестовых заданий по вариантам, перечень билетов и т.д.)</w:t>
      </w:r>
    </w:p>
    <w:p w14:paraId="7BBFC717" w14:textId="77777777" w:rsidR="004A6B75" w:rsidRDefault="004A6B75" w:rsidP="004A6B75">
      <w:pPr>
        <w:pStyle w:val="aa"/>
        <w:ind w:firstLine="709"/>
        <w:jc w:val="both"/>
      </w:pPr>
      <w:r>
        <w:rPr>
          <w:b w:val="0"/>
          <w:color w:val="000000"/>
          <w:spacing w:val="-10"/>
          <w:szCs w:val="28"/>
        </w:rPr>
        <w:t xml:space="preserve">В пояснительной </w:t>
      </w:r>
      <w:proofErr w:type="gramStart"/>
      <w:r>
        <w:rPr>
          <w:b w:val="0"/>
          <w:color w:val="000000"/>
          <w:spacing w:val="-10"/>
          <w:szCs w:val="28"/>
        </w:rPr>
        <w:t>записке</w:t>
      </w:r>
      <w:r>
        <w:rPr>
          <w:color w:val="000000"/>
          <w:spacing w:val="-10"/>
          <w:szCs w:val="28"/>
        </w:rPr>
        <w:t xml:space="preserve">  </w:t>
      </w:r>
      <w:r>
        <w:rPr>
          <w:b w:val="0"/>
          <w:color w:val="000000"/>
          <w:spacing w:val="-10"/>
          <w:szCs w:val="28"/>
        </w:rPr>
        <w:t>указывается</w:t>
      </w:r>
      <w:proofErr w:type="gramEnd"/>
      <w:r>
        <w:rPr>
          <w:color w:val="000000"/>
          <w:spacing w:val="-10"/>
          <w:szCs w:val="28"/>
        </w:rPr>
        <w:t xml:space="preserve"> </w:t>
      </w:r>
      <w:r>
        <w:rPr>
          <w:b w:val="0"/>
          <w:bCs w:val="0"/>
        </w:rPr>
        <w:t xml:space="preserve">цель проведения промежуточной аттестации, семестр  проведения аттестации, темы, форма,  метод, количество разработанных билетов. </w:t>
      </w:r>
    </w:p>
    <w:p w14:paraId="0745A8CE" w14:textId="77777777" w:rsidR="004A6B75" w:rsidRDefault="004A6B75" w:rsidP="004A6B75">
      <w:pPr>
        <w:shd w:val="clear" w:color="auto" w:fill="FFFFFF"/>
        <w:spacing w:before="2" w:line="276" w:lineRule="auto"/>
        <w:ind w:firstLine="709"/>
        <w:jc w:val="both"/>
        <w:rPr>
          <w:szCs w:val="28"/>
        </w:rPr>
      </w:pPr>
      <w:r>
        <w:rPr>
          <w:color w:val="000000"/>
          <w:spacing w:val="-10"/>
          <w:szCs w:val="28"/>
        </w:rPr>
        <w:t xml:space="preserve">Подробный алгоритм проведения </w:t>
      </w:r>
      <w:proofErr w:type="gramStart"/>
      <w:r>
        <w:rPr>
          <w:szCs w:val="28"/>
        </w:rPr>
        <w:t xml:space="preserve">экзамена </w:t>
      </w:r>
      <w:r>
        <w:rPr>
          <w:spacing w:val="-10"/>
          <w:szCs w:val="28"/>
        </w:rPr>
        <w:t xml:space="preserve"> позволяет</w:t>
      </w:r>
      <w:proofErr w:type="gramEnd"/>
      <w:r>
        <w:rPr>
          <w:spacing w:val="-10"/>
          <w:szCs w:val="28"/>
        </w:rPr>
        <w:t xml:space="preserve"> поэтапно распределить время студента на контроль теоретического материала и оценку выполнения практической работы. </w:t>
      </w:r>
    </w:p>
    <w:p w14:paraId="1669AC99" w14:textId="77777777" w:rsidR="004A6B75" w:rsidRDefault="004A6B75" w:rsidP="004A6B75">
      <w:pPr>
        <w:shd w:val="clear" w:color="auto" w:fill="FFFFFF"/>
        <w:spacing w:line="276" w:lineRule="auto"/>
        <w:ind w:left="284" w:firstLine="271"/>
        <w:jc w:val="both"/>
        <w:rPr>
          <w:spacing w:val="-11"/>
          <w:szCs w:val="28"/>
        </w:rPr>
      </w:pPr>
      <w:proofErr w:type="gramStart"/>
      <w:r>
        <w:rPr>
          <w:color w:val="000000"/>
          <w:spacing w:val="-11"/>
          <w:szCs w:val="28"/>
        </w:rPr>
        <w:t xml:space="preserve">Билет  </w:t>
      </w:r>
      <w:r>
        <w:rPr>
          <w:szCs w:val="28"/>
        </w:rPr>
        <w:t>экзамена</w:t>
      </w:r>
      <w:proofErr w:type="gramEnd"/>
      <w:r>
        <w:rPr>
          <w:spacing w:val="-11"/>
          <w:szCs w:val="28"/>
        </w:rPr>
        <w:t xml:space="preserve"> содержит 3  задания:</w:t>
      </w:r>
    </w:p>
    <w:p w14:paraId="6F0F212D" w14:textId="77777777" w:rsidR="004A6B75" w:rsidRDefault="004A6B75" w:rsidP="004A6B75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Теоретический вопрос.</w:t>
      </w:r>
    </w:p>
    <w:p w14:paraId="3278B302" w14:textId="77777777" w:rsidR="004A6B75" w:rsidRDefault="004A6B75" w:rsidP="004A6B75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Ситуационная  задача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практическое задание.</w:t>
      </w:r>
    </w:p>
    <w:p w14:paraId="5B7830B6" w14:textId="77777777" w:rsidR="004A6B75" w:rsidRDefault="004A6B75" w:rsidP="004A6B75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Манипуляция. </w:t>
      </w:r>
    </w:p>
    <w:p w14:paraId="2CF19FEB" w14:textId="77777777" w:rsidR="004A6B75" w:rsidRDefault="004A6B75" w:rsidP="004A6B75">
      <w:pPr>
        <w:shd w:val="clear" w:color="auto" w:fill="FFFFFF"/>
        <w:spacing w:line="276" w:lineRule="auto"/>
        <w:ind w:firstLine="709"/>
        <w:jc w:val="both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    Представленная программа промежуточной аттестации составлена в соответствии с требованиями </w:t>
      </w:r>
      <w:proofErr w:type="gramStart"/>
      <w:r>
        <w:rPr>
          <w:color w:val="000000"/>
          <w:spacing w:val="-10"/>
          <w:szCs w:val="28"/>
        </w:rPr>
        <w:t>положения  о</w:t>
      </w:r>
      <w:proofErr w:type="gramEnd"/>
      <w:r>
        <w:rPr>
          <w:color w:val="000000"/>
          <w:spacing w:val="-10"/>
          <w:szCs w:val="28"/>
        </w:rPr>
        <w:t xml:space="preserve"> промежуточной аттестации и формах текущего контроля успеваемости по Программам подготовки специалистов среднего звена. </w:t>
      </w:r>
    </w:p>
    <w:p w14:paraId="4C90C021" w14:textId="77777777" w:rsidR="004A6B75" w:rsidRDefault="004A6B75" w:rsidP="004A6B75">
      <w:pPr>
        <w:shd w:val="clear" w:color="auto" w:fill="FFFFFF"/>
        <w:spacing w:line="276" w:lineRule="auto"/>
        <w:ind w:firstLine="709"/>
        <w:jc w:val="both"/>
        <w:rPr>
          <w:color w:val="000000"/>
          <w:spacing w:val="-10"/>
          <w:szCs w:val="28"/>
        </w:rPr>
      </w:pPr>
    </w:p>
    <w:p w14:paraId="68278FF2" w14:textId="77777777" w:rsidR="004A6B75" w:rsidRDefault="004A6B75" w:rsidP="004A6B75">
      <w:pPr>
        <w:shd w:val="clear" w:color="auto" w:fill="FFFFFF"/>
        <w:spacing w:line="276" w:lineRule="auto"/>
        <w:ind w:right="12"/>
        <w:jc w:val="both"/>
        <w:rPr>
          <w:szCs w:val="28"/>
        </w:rPr>
      </w:pPr>
      <w:r>
        <w:rPr>
          <w:szCs w:val="28"/>
        </w:rPr>
        <w:t>Зав. отделением Сестринское дело ___________________ Б.В. Кудрявцева</w:t>
      </w:r>
    </w:p>
    <w:p w14:paraId="50CA2E93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77699A4F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2951D1E5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42EE0825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40BB57FF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6E2BA255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1AFF88C6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582ECB00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162EAC40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1792C049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73E76A5D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0FE85452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5EF77BDE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5757E8AF" w14:textId="77777777" w:rsidR="004A6B75" w:rsidRDefault="004A6B75" w:rsidP="004A6B75">
      <w:pPr>
        <w:shd w:val="clear" w:color="auto" w:fill="FFFFFF"/>
        <w:ind w:right="12"/>
        <w:jc w:val="center"/>
        <w:rPr>
          <w:b/>
          <w:color w:val="000000"/>
          <w:spacing w:val="-21"/>
          <w:szCs w:val="28"/>
        </w:rPr>
      </w:pPr>
    </w:p>
    <w:p w14:paraId="62867723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5B955354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0AAAA0A6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4EE1BFB2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4583DCC4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6EB92185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4F47CEBF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10D350BA" w14:textId="77777777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004272D7" w14:textId="77777777" w:rsidR="004919B6" w:rsidRDefault="004919B6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73700089" w14:textId="77777777" w:rsidR="004919B6" w:rsidRDefault="004919B6" w:rsidP="004A6B75">
      <w:pPr>
        <w:shd w:val="clear" w:color="auto" w:fill="FFFFFF"/>
        <w:spacing w:line="276" w:lineRule="auto"/>
        <w:ind w:right="12"/>
        <w:jc w:val="center"/>
        <w:rPr>
          <w:b/>
          <w:color w:val="000000"/>
          <w:spacing w:val="-21"/>
          <w:szCs w:val="28"/>
        </w:rPr>
      </w:pPr>
    </w:p>
    <w:p w14:paraId="15CCB329" w14:textId="103C46AC" w:rsidR="004A6B75" w:rsidRDefault="004A6B75" w:rsidP="004A6B75">
      <w:pPr>
        <w:shd w:val="clear" w:color="auto" w:fill="FFFFFF"/>
        <w:spacing w:line="276" w:lineRule="auto"/>
        <w:ind w:right="12"/>
        <w:jc w:val="center"/>
        <w:rPr>
          <w:b/>
          <w:szCs w:val="28"/>
        </w:rPr>
      </w:pPr>
      <w:r>
        <w:rPr>
          <w:b/>
          <w:color w:val="000000"/>
          <w:spacing w:val="-21"/>
          <w:szCs w:val="28"/>
        </w:rPr>
        <w:t>ПОЯСНИТЕЛЬНАЯ ЗАПИСКА.</w:t>
      </w:r>
    </w:p>
    <w:p w14:paraId="6901D939" w14:textId="77777777" w:rsidR="004A6B75" w:rsidRDefault="004A6B75" w:rsidP="004A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Промежуточная аттестация проводится с целью установления соответствия уровня и качества подготовки, обучающихся федеральному государственному образовательному стандарту в части требований к результатам освоения МДК. Промежуточная аттестация по МДК </w:t>
      </w:r>
      <w:proofErr w:type="gramStart"/>
      <w:r>
        <w:rPr>
          <w:szCs w:val="28"/>
        </w:rPr>
        <w:t xml:space="preserve">01.01 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szCs w:val="28"/>
        </w:rPr>
        <w:t>Здоровый</w:t>
      </w:r>
      <w:proofErr w:type="gramEnd"/>
      <w:r>
        <w:rPr>
          <w:szCs w:val="28"/>
        </w:rPr>
        <w:t xml:space="preserve"> человек и его окружение проводится согласно учебному плану по специальности 34.02.01 Сестринское дело, в форме экзамена. </w:t>
      </w:r>
      <w:proofErr w:type="gramStart"/>
      <w:r>
        <w:rPr>
          <w:color w:val="000000"/>
          <w:spacing w:val="-16"/>
          <w:szCs w:val="28"/>
        </w:rPr>
        <w:t>Экзамен  по</w:t>
      </w:r>
      <w:proofErr w:type="gramEnd"/>
      <w:r>
        <w:rPr>
          <w:color w:val="000000"/>
          <w:spacing w:val="-16"/>
          <w:szCs w:val="28"/>
        </w:rPr>
        <w:t xml:space="preserve"> </w:t>
      </w:r>
      <w:r>
        <w:rPr>
          <w:bCs/>
          <w:szCs w:val="28"/>
        </w:rPr>
        <w:t xml:space="preserve">междисциплинарному курсу: </w:t>
      </w:r>
      <w:r>
        <w:rPr>
          <w:szCs w:val="28"/>
        </w:rPr>
        <w:t xml:space="preserve">Здоровый человек и его окружение </w:t>
      </w:r>
      <w:r>
        <w:rPr>
          <w:color w:val="000000"/>
          <w:spacing w:val="-14"/>
          <w:szCs w:val="28"/>
        </w:rPr>
        <w:t xml:space="preserve">проводится у </w:t>
      </w:r>
      <w:r>
        <w:rPr>
          <w:color w:val="000000"/>
          <w:spacing w:val="-10"/>
          <w:szCs w:val="28"/>
        </w:rPr>
        <w:t xml:space="preserve"> обучающихся 1 курса во 2 семестре на базе среднего общего образования, у обучающихся 2 курса  в 4  семестре на базе основного общего образования</w:t>
      </w:r>
      <w:r>
        <w:rPr>
          <w:color w:val="000000"/>
          <w:spacing w:val="-14"/>
          <w:szCs w:val="28"/>
        </w:rPr>
        <w:t>.</w:t>
      </w:r>
    </w:p>
    <w:p w14:paraId="06F75BCB" w14:textId="77777777" w:rsidR="004A6B75" w:rsidRDefault="004A6B75" w:rsidP="004A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color w:val="000000"/>
          <w:spacing w:val="-16"/>
          <w:szCs w:val="28"/>
        </w:rPr>
        <w:t xml:space="preserve"> Программа промежуточной аттестации </w:t>
      </w:r>
      <w:r>
        <w:rPr>
          <w:color w:val="000000"/>
          <w:spacing w:val="-14"/>
          <w:szCs w:val="28"/>
        </w:rPr>
        <w:t>по</w:t>
      </w:r>
      <w:r>
        <w:rPr>
          <w:color w:val="000000"/>
          <w:spacing w:val="-16"/>
          <w:szCs w:val="28"/>
        </w:rPr>
        <w:t xml:space="preserve"> </w:t>
      </w:r>
      <w:r>
        <w:rPr>
          <w:bCs/>
          <w:szCs w:val="28"/>
        </w:rPr>
        <w:t>междисциплинарному курсу «</w:t>
      </w:r>
      <w:r>
        <w:rPr>
          <w:szCs w:val="28"/>
        </w:rPr>
        <w:t>Здоровый человек и его окружение</w:t>
      </w:r>
      <w:r>
        <w:rPr>
          <w:bCs/>
          <w:szCs w:val="28"/>
        </w:rPr>
        <w:t xml:space="preserve">» </w:t>
      </w:r>
      <w:r>
        <w:rPr>
          <w:color w:val="000000"/>
          <w:spacing w:val="-16"/>
          <w:szCs w:val="28"/>
        </w:rPr>
        <w:t>со</w:t>
      </w:r>
      <w:r>
        <w:rPr>
          <w:color w:val="000000"/>
          <w:spacing w:val="-16"/>
          <w:szCs w:val="28"/>
        </w:rPr>
        <w:softHyphen/>
      </w:r>
      <w:r>
        <w:rPr>
          <w:color w:val="000000"/>
          <w:spacing w:val="-14"/>
          <w:szCs w:val="28"/>
        </w:rPr>
        <w:t>стоит из двух частей: теоретической и практической и охватывает все темы курса. «</w:t>
      </w:r>
      <w:r>
        <w:rPr>
          <w:szCs w:val="28"/>
        </w:rPr>
        <w:t>Здоровый человек и его окружение</w:t>
      </w:r>
      <w:r>
        <w:rPr>
          <w:color w:val="000000"/>
          <w:spacing w:val="-14"/>
          <w:szCs w:val="28"/>
        </w:rPr>
        <w:t>».</w:t>
      </w:r>
    </w:p>
    <w:p w14:paraId="5A89266E" w14:textId="77777777" w:rsidR="004A6B75" w:rsidRDefault="004A6B75" w:rsidP="004A6B75">
      <w:pPr>
        <w:shd w:val="clear" w:color="auto" w:fill="FFFFFF"/>
        <w:spacing w:line="276" w:lineRule="auto"/>
        <w:ind w:firstLine="699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Оценка теоретических знаний проводится путем ответа на вопрос. Оценка умений проводится посредством выполнения практической работы. </w:t>
      </w:r>
    </w:p>
    <w:p w14:paraId="5A941FD4" w14:textId="77777777" w:rsidR="004A6B75" w:rsidRDefault="004A6B75" w:rsidP="004A6B75">
      <w:pPr>
        <w:shd w:val="clear" w:color="auto" w:fill="FFFFFF"/>
        <w:spacing w:line="276" w:lineRule="auto"/>
        <w:ind w:firstLine="699"/>
        <w:jc w:val="both"/>
        <w:rPr>
          <w:color w:val="000000"/>
          <w:spacing w:val="-15"/>
          <w:szCs w:val="28"/>
        </w:rPr>
      </w:pPr>
      <w:r>
        <w:rPr>
          <w:color w:val="000000"/>
          <w:spacing w:val="-15"/>
          <w:szCs w:val="28"/>
        </w:rPr>
        <w:t xml:space="preserve">Промежуточная аттестация проводится в форме экзамена. </w:t>
      </w:r>
    </w:p>
    <w:p w14:paraId="7F95E7FF" w14:textId="77777777" w:rsidR="004A6B75" w:rsidRDefault="004A6B75" w:rsidP="004A6B75">
      <w:pPr>
        <w:shd w:val="clear" w:color="auto" w:fill="FFFFFF"/>
        <w:spacing w:line="276" w:lineRule="auto"/>
        <w:ind w:firstLine="699"/>
        <w:jc w:val="both"/>
        <w:rPr>
          <w:color w:val="000000"/>
          <w:spacing w:val="-15"/>
          <w:szCs w:val="28"/>
        </w:rPr>
      </w:pPr>
      <w:r>
        <w:rPr>
          <w:color w:val="000000"/>
          <w:spacing w:val="-15"/>
          <w:szCs w:val="28"/>
        </w:rPr>
        <w:t xml:space="preserve">Метод проведения аттестации – комбинированный: </w:t>
      </w:r>
      <w:r>
        <w:rPr>
          <w:bCs/>
        </w:rPr>
        <w:t xml:space="preserve">опрос по вопросу билета, выполнение практической работы или ситуационной </w:t>
      </w:r>
      <w:proofErr w:type="gramStart"/>
      <w:r>
        <w:rPr>
          <w:bCs/>
        </w:rPr>
        <w:t>задачи  и</w:t>
      </w:r>
      <w:proofErr w:type="gramEnd"/>
      <w:r>
        <w:rPr>
          <w:bCs/>
        </w:rPr>
        <w:t xml:space="preserve"> манипуляции.</w:t>
      </w:r>
      <w:r>
        <w:rPr>
          <w:color w:val="000000"/>
          <w:spacing w:val="-15"/>
          <w:szCs w:val="28"/>
        </w:rPr>
        <w:t xml:space="preserve">         </w:t>
      </w:r>
    </w:p>
    <w:p w14:paraId="34F215A0" w14:textId="77777777" w:rsidR="004A6B75" w:rsidRDefault="004A6B75" w:rsidP="004A6B75">
      <w:pPr>
        <w:shd w:val="clear" w:color="auto" w:fill="FFFFFF"/>
        <w:spacing w:line="276" w:lineRule="auto"/>
        <w:ind w:left="284"/>
        <w:jc w:val="both"/>
        <w:rPr>
          <w:color w:val="000000"/>
          <w:spacing w:val="-11"/>
          <w:szCs w:val="28"/>
        </w:rPr>
      </w:pPr>
      <w:r>
        <w:rPr>
          <w:color w:val="000000"/>
          <w:spacing w:val="-16"/>
          <w:szCs w:val="28"/>
        </w:rPr>
        <w:t xml:space="preserve">       Для проведения промежуточной аттестации разработано 30 билетов, каждый из </w:t>
      </w:r>
      <w:proofErr w:type="gramStart"/>
      <w:r>
        <w:rPr>
          <w:color w:val="000000"/>
          <w:spacing w:val="-16"/>
          <w:szCs w:val="28"/>
        </w:rPr>
        <w:t>которых  содержит</w:t>
      </w:r>
      <w:proofErr w:type="gramEnd"/>
      <w:r>
        <w:rPr>
          <w:color w:val="000000"/>
          <w:spacing w:val="-16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три  задания. </w:t>
      </w:r>
    </w:p>
    <w:p w14:paraId="46347BDB" w14:textId="77777777" w:rsidR="004A6B75" w:rsidRDefault="004A6B75" w:rsidP="004A6B75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Теоретический вопрос.</w:t>
      </w:r>
    </w:p>
    <w:p w14:paraId="66806D81" w14:textId="77777777" w:rsidR="004A6B75" w:rsidRDefault="004A6B75" w:rsidP="004A6B7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Ситуационная  задача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практическое задание.</w:t>
      </w:r>
    </w:p>
    <w:p w14:paraId="67F5CBBF" w14:textId="77777777" w:rsidR="004A6B75" w:rsidRDefault="004A6B75" w:rsidP="004A6B7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Манипуляция. </w:t>
      </w:r>
    </w:p>
    <w:p w14:paraId="5B964F14" w14:textId="77777777" w:rsidR="004A6B75" w:rsidRDefault="004A6B75" w:rsidP="004A6B75">
      <w:pPr>
        <w:shd w:val="clear" w:color="auto" w:fill="FFFFFF"/>
        <w:spacing w:line="276" w:lineRule="auto"/>
        <w:ind w:firstLine="709"/>
        <w:jc w:val="both"/>
        <w:rPr>
          <w:color w:val="000000"/>
          <w:spacing w:val="-15"/>
          <w:szCs w:val="28"/>
        </w:rPr>
      </w:pPr>
      <w:r>
        <w:rPr>
          <w:color w:val="000000"/>
          <w:spacing w:val="-16"/>
          <w:szCs w:val="28"/>
        </w:rPr>
        <w:t xml:space="preserve"> </w:t>
      </w:r>
      <w:proofErr w:type="gramStart"/>
      <w:r>
        <w:rPr>
          <w:color w:val="000000"/>
          <w:spacing w:val="-16"/>
          <w:szCs w:val="28"/>
        </w:rPr>
        <w:t>Экзамен  проводится</w:t>
      </w:r>
      <w:proofErr w:type="gramEnd"/>
      <w:r>
        <w:rPr>
          <w:color w:val="000000"/>
          <w:spacing w:val="-16"/>
          <w:szCs w:val="28"/>
        </w:rPr>
        <w:t xml:space="preserve"> в учебной аудитории.  </w:t>
      </w:r>
    </w:p>
    <w:p w14:paraId="3064934D" w14:textId="77777777" w:rsidR="004A6B75" w:rsidRDefault="004A6B75" w:rsidP="004A6B7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освоения МДК обучающийся осваивает </w:t>
      </w:r>
      <w:r>
        <w:rPr>
          <w:iCs/>
          <w:szCs w:val="28"/>
        </w:rPr>
        <w:t xml:space="preserve">следующие практический опыт, </w:t>
      </w:r>
      <w:r>
        <w:rPr>
          <w:szCs w:val="28"/>
        </w:rPr>
        <w:t>умения и знания, предусмотренными ФГОС СПО по специальности</w:t>
      </w:r>
      <w:r>
        <w:rPr>
          <w:color w:val="000000"/>
          <w:szCs w:val="28"/>
        </w:rPr>
        <w:t xml:space="preserve"> и профессиональным стандартом</w:t>
      </w:r>
      <w:r>
        <w:rPr>
          <w:szCs w:val="28"/>
        </w:rPr>
        <w:t>:</w:t>
      </w:r>
    </w:p>
    <w:p w14:paraId="1D73AD11" w14:textId="77777777" w:rsidR="004A6B75" w:rsidRDefault="004A6B75" w:rsidP="004A6B75">
      <w:pPr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14:paraId="79C33293" w14:textId="77777777" w:rsidR="004A6B75" w:rsidRDefault="004A6B75" w:rsidP="004A6B75">
      <w:pPr>
        <w:pStyle w:val="af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проведения профилактических мероприятий при осуществлении </w:t>
      </w:r>
    </w:p>
    <w:p w14:paraId="50782398" w14:textId="77777777" w:rsidR="004A6B75" w:rsidRDefault="004A6B75" w:rsidP="004A6B75">
      <w:pPr>
        <w:pStyle w:val="af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сестринского ухода;</w:t>
      </w:r>
    </w:p>
    <w:p w14:paraId="2BFA512A" w14:textId="77777777" w:rsidR="004A6B75" w:rsidRDefault="004A6B75" w:rsidP="004A6B75">
      <w:pPr>
        <w:rPr>
          <w:b/>
          <w:szCs w:val="28"/>
        </w:rPr>
      </w:pPr>
      <w:r>
        <w:rPr>
          <w:b/>
          <w:szCs w:val="28"/>
        </w:rPr>
        <w:t>Уметь:</w:t>
      </w:r>
    </w:p>
    <w:p w14:paraId="3D089505" w14:textId="77777777" w:rsidR="004A6B75" w:rsidRDefault="004A6B75" w:rsidP="004A6B75">
      <w:pPr>
        <w:pStyle w:val="af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обучать население принципам здорового образа жизни;</w:t>
      </w:r>
    </w:p>
    <w:p w14:paraId="0D49B5B7" w14:textId="77777777" w:rsidR="004A6B75" w:rsidRDefault="004A6B75" w:rsidP="004A6B75">
      <w:pPr>
        <w:pStyle w:val="af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осуществлять оздоровительные и профилактические мероприятия;</w:t>
      </w:r>
    </w:p>
    <w:p w14:paraId="5FCCD93D" w14:textId="77777777" w:rsidR="004A6B75" w:rsidRDefault="004A6B75" w:rsidP="004A6B75">
      <w:pPr>
        <w:pStyle w:val="af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консультировать пациента и его окружение по вопросам иммунопрофилактики;</w:t>
      </w:r>
    </w:p>
    <w:p w14:paraId="50B6D5FF" w14:textId="77777777" w:rsidR="004A6B75" w:rsidRDefault="004A6B75" w:rsidP="004A6B75">
      <w:pPr>
        <w:pStyle w:val="af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консультировать по вопросам рационального и диетического питания;</w:t>
      </w:r>
    </w:p>
    <w:p w14:paraId="113C7381" w14:textId="77777777" w:rsidR="004A6B75" w:rsidRDefault="004A6B75" w:rsidP="004A6B75">
      <w:pPr>
        <w:rPr>
          <w:b/>
          <w:szCs w:val="28"/>
        </w:rPr>
      </w:pPr>
    </w:p>
    <w:p w14:paraId="5727C380" w14:textId="77777777" w:rsidR="004A6B75" w:rsidRDefault="004A6B75" w:rsidP="004A6B75">
      <w:pPr>
        <w:rPr>
          <w:b/>
          <w:szCs w:val="28"/>
        </w:rPr>
      </w:pPr>
    </w:p>
    <w:p w14:paraId="2B83E2B6" w14:textId="77777777" w:rsidR="004A6B75" w:rsidRDefault="004A6B75" w:rsidP="004A6B75">
      <w:pPr>
        <w:rPr>
          <w:b/>
          <w:szCs w:val="28"/>
        </w:rPr>
      </w:pPr>
    </w:p>
    <w:p w14:paraId="7D9D3874" w14:textId="77777777" w:rsidR="004A6B75" w:rsidRDefault="004A6B75" w:rsidP="004A6B75">
      <w:pPr>
        <w:rPr>
          <w:b/>
          <w:szCs w:val="28"/>
        </w:rPr>
      </w:pPr>
      <w:r>
        <w:rPr>
          <w:b/>
          <w:szCs w:val="28"/>
        </w:rPr>
        <w:t>Знать:</w:t>
      </w:r>
    </w:p>
    <w:p w14:paraId="138BC044" w14:textId="77777777" w:rsidR="004A6B75" w:rsidRDefault="004A6B75" w:rsidP="004A6B75">
      <w:pPr>
        <w:pStyle w:val="af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14:paraId="735BA992" w14:textId="77777777" w:rsidR="004A6B75" w:rsidRDefault="004A6B75" w:rsidP="004A6B75">
      <w:pPr>
        <w:pStyle w:val="af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иммунопрофилактики различных групп населения;</w:t>
      </w:r>
    </w:p>
    <w:p w14:paraId="1E854113" w14:textId="77777777" w:rsidR="004A6B75" w:rsidRDefault="004A6B75" w:rsidP="004A6B75">
      <w:pPr>
        <w:pStyle w:val="af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принципы рационального и диетического питания;</w:t>
      </w:r>
    </w:p>
    <w:p w14:paraId="791E3344" w14:textId="77777777" w:rsidR="004A6B75" w:rsidRDefault="004A6B75" w:rsidP="004A6B75">
      <w:pPr>
        <w:rPr>
          <w:b/>
          <w:szCs w:val="28"/>
        </w:rPr>
      </w:pPr>
      <w:proofErr w:type="gramStart"/>
      <w:r>
        <w:rPr>
          <w:b/>
          <w:szCs w:val="28"/>
        </w:rPr>
        <w:t>Общие  компетенции</w:t>
      </w:r>
      <w:proofErr w:type="gramEnd"/>
    </w:p>
    <w:p w14:paraId="16A1AED8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3BD40C0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1E69ED01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60B5FE60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0EC9FDD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0BDA5D8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16903107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34B5A00D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9. Ориентироваться в условиях смены технологий в профессиональной деятельности.</w:t>
      </w:r>
    </w:p>
    <w:p w14:paraId="36C9E9A4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7B150706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70BB7833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62FF22A7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70E150AF" w14:textId="77777777" w:rsidR="004A6B75" w:rsidRDefault="004A6B75" w:rsidP="004A6B75">
      <w:pPr>
        <w:jc w:val="both"/>
        <w:rPr>
          <w:b/>
          <w:szCs w:val="28"/>
        </w:rPr>
      </w:pPr>
      <w:r>
        <w:rPr>
          <w:b/>
          <w:szCs w:val="28"/>
        </w:rPr>
        <w:t>Профессиональные компетенции</w:t>
      </w:r>
    </w:p>
    <w:p w14:paraId="0EE1389F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14:paraId="7145E6BA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 xml:space="preserve">ПК 1.2. Проводить 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-гигиеническое воспитание населения.</w:t>
      </w:r>
    </w:p>
    <w:p w14:paraId="21B16BE7" w14:textId="77777777" w:rsidR="004A6B75" w:rsidRDefault="004A6B75" w:rsidP="004A6B75">
      <w:pPr>
        <w:ind w:left="360"/>
        <w:jc w:val="both"/>
        <w:rPr>
          <w:szCs w:val="28"/>
        </w:rPr>
      </w:pPr>
      <w:r>
        <w:rPr>
          <w:szCs w:val="28"/>
        </w:rPr>
        <w:t>ПК 1.3. Участвовать в проведении профилактики инфекционных и неинфекционных заболеваний.</w:t>
      </w:r>
    </w:p>
    <w:p w14:paraId="2E8539FC" w14:textId="77777777" w:rsidR="004A6B75" w:rsidRDefault="004A6B75" w:rsidP="004A6B75">
      <w:pPr>
        <w:pStyle w:val="aa"/>
        <w:ind w:left="360"/>
        <w:jc w:val="both"/>
        <w:rPr>
          <w:b w:val="0"/>
          <w:bCs w:val="0"/>
        </w:rPr>
      </w:pPr>
    </w:p>
    <w:p w14:paraId="480E53CF" w14:textId="77777777" w:rsidR="004A6B75" w:rsidRDefault="004A6B75" w:rsidP="004A6B75">
      <w:pPr>
        <w:pStyle w:val="23"/>
      </w:pPr>
      <w:r>
        <w:lastRenderedPageBreak/>
        <w:t xml:space="preserve">Таблица 1. Перечень тем, выносимых на промежуточную аттестацию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71"/>
        <w:gridCol w:w="1666"/>
        <w:gridCol w:w="1673"/>
        <w:gridCol w:w="1687"/>
      </w:tblGrid>
      <w:tr w:rsidR="004A6B75" w14:paraId="7AFB6288" w14:textId="77777777" w:rsidTr="004A6B7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F2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F88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Наименование разделов, которые выносятся на аттестацию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36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Количество часов</w:t>
            </w:r>
          </w:p>
        </w:tc>
      </w:tr>
      <w:tr w:rsidR="004A6B75" w14:paraId="21EF80EE" w14:textId="77777777" w:rsidTr="004A6B7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E5E2" w14:textId="77777777" w:rsidR="004A6B75" w:rsidRDefault="004A6B7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6ED" w14:textId="77777777" w:rsidR="004A6B75" w:rsidRDefault="004A6B7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1F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4B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Теория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D44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Практика</w:t>
            </w:r>
          </w:p>
        </w:tc>
      </w:tr>
      <w:tr w:rsidR="004A6B75" w14:paraId="2E66101A" w14:textId="77777777" w:rsidTr="004A6B7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097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1A9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Здоровье. Потребности человека. Рост и развитие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D2A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F3A6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F468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4A6B75" w14:paraId="7087F281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284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6DB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Концепции здоровья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C2E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22B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A9B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-</w:t>
            </w:r>
          </w:p>
        </w:tc>
      </w:tr>
      <w:tr w:rsidR="004A6B75" w14:paraId="14374CE4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3763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9E38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Потребности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разные возрастные периоды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83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40FB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DF9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5B347A4C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756F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C6A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Здоровье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739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31F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DB65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36</w:t>
            </w:r>
          </w:p>
        </w:tc>
      </w:tr>
      <w:tr w:rsidR="004A6B75" w14:paraId="6AE358C8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FD4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5FCD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Внутриутробный период и период новорожденности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69F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20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A52C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</w:tr>
      <w:tr w:rsidR="004A6B75" w14:paraId="6B158A27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DBA8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7E31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Период грудного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68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268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60E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12</w:t>
            </w:r>
          </w:p>
        </w:tc>
      </w:tr>
      <w:tr w:rsidR="004A6B75" w14:paraId="3EF220F8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205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A5E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Период </w:t>
            </w:r>
            <w:proofErr w:type="spellStart"/>
            <w:r>
              <w:rPr>
                <w:sz w:val="24"/>
                <w:lang w:eastAsia="en-US"/>
              </w:rPr>
              <w:t>преддошкольного</w:t>
            </w:r>
            <w:proofErr w:type="spellEnd"/>
            <w:r>
              <w:rPr>
                <w:sz w:val="24"/>
                <w:lang w:eastAsia="en-US"/>
              </w:rPr>
              <w:t xml:space="preserve"> и дошкольного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5B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956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4D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</w:tr>
      <w:tr w:rsidR="004A6B75" w14:paraId="4A146CCB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907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50B3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Период младшего школьного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D717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52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62C7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7E46D143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54B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2727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Период старшего школьного возраста и юношеского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2E5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8DC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635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7720EABF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883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BF7D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Здоровье мужчин и женщин зрелого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E8AA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BD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DD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20</w:t>
            </w:r>
          </w:p>
        </w:tc>
      </w:tr>
      <w:tr w:rsidR="004A6B75" w14:paraId="0B4A2933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E11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D59C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Особенности мужского и женского организмов в зрелом возрасте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769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205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71A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7B494543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8BC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4869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Здоровье семьи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9BE4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91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F7B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6B812C47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048A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FCDF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Период </w:t>
            </w:r>
            <w:proofErr w:type="gramStart"/>
            <w:r>
              <w:rPr>
                <w:sz w:val="24"/>
                <w:lang w:eastAsia="en-US"/>
              </w:rPr>
              <w:t>беременности,  родов</w:t>
            </w:r>
            <w:proofErr w:type="gramEnd"/>
            <w:r>
              <w:rPr>
                <w:sz w:val="24"/>
                <w:lang w:eastAsia="en-US"/>
              </w:rPr>
              <w:t>, послеродовый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CF9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F1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71FA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8</w:t>
            </w:r>
          </w:p>
        </w:tc>
      </w:tr>
      <w:tr w:rsidR="004A6B75" w14:paraId="4C91AF55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A34B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45B2" w14:textId="77777777" w:rsidR="004A6B75" w:rsidRDefault="004A6B75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Климактерический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227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665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DB53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4</w:t>
            </w:r>
          </w:p>
        </w:tc>
      </w:tr>
      <w:tr w:rsidR="004A6B75" w14:paraId="7944432B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21DB" w14:textId="77777777" w:rsidR="004A6B75" w:rsidRDefault="004A6B75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717" w14:textId="77777777" w:rsidR="004A6B75" w:rsidRDefault="004A6B75">
            <w:pPr>
              <w:widowControl w:val="0"/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Здоровье лиц пожилого и старческого возраста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B7D2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6E7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102D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</w:tr>
      <w:tr w:rsidR="004A6B75" w14:paraId="539A3C90" w14:textId="77777777" w:rsidTr="004A6B75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AFF" w14:textId="77777777" w:rsidR="004A6B75" w:rsidRDefault="004A6B75">
            <w:pPr>
              <w:rPr>
                <w:sz w:val="24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492" w14:textId="77777777" w:rsidR="004A6B75" w:rsidRDefault="004A6B75">
            <w:pPr>
              <w:widowControl w:val="0"/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05E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5C0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D67" w14:textId="77777777" w:rsidR="004A6B75" w:rsidRDefault="004A6B75">
            <w:pPr>
              <w:pStyle w:val="aa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66</w:t>
            </w:r>
          </w:p>
        </w:tc>
      </w:tr>
    </w:tbl>
    <w:p w14:paraId="5F12397A" w14:textId="77777777" w:rsidR="004A6B75" w:rsidRDefault="004A6B75" w:rsidP="004A6B75">
      <w:pPr>
        <w:pStyle w:val="aa"/>
        <w:jc w:val="both"/>
        <w:rPr>
          <w:b w:val="0"/>
          <w:bCs w:val="0"/>
        </w:rPr>
      </w:pPr>
    </w:p>
    <w:p w14:paraId="5933DD01" w14:textId="77777777" w:rsidR="004A6B75" w:rsidRDefault="004A6B75" w:rsidP="004A6B75">
      <w:pPr>
        <w:pStyle w:val="aa"/>
        <w:ind w:left="708"/>
        <w:jc w:val="both"/>
        <w:rPr>
          <w:bCs w:val="0"/>
        </w:rPr>
      </w:pPr>
    </w:p>
    <w:p w14:paraId="35B2477B" w14:textId="77777777" w:rsidR="004A6B75" w:rsidRDefault="004A6B75" w:rsidP="004A6B75">
      <w:pPr>
        <w:pStyle w:val="aa"/>
        <w:ind w:left="708"/>
        <w:jc w:val="both"/>
        <w:rPr>
          <w:b w:val="0"/>
          <w:bCs w:val="0"/>
        </w:rPr>
      </w:pPr>
      <w:r>
        <w:rPr>
          <w:bCs w:val="0"/>
        </w:rPr>
        <w:t>Таблица 2. Перечень результатов обучения и показателей оценки, выносимых на промежуточную аттестацию</w:t>
      </w:r>
    </w:p>
    <w:p w14:paraId="136D048A" w14:textId="77777777" w:rsidR="004A6B75" w:rsidRDefault="004A6B75" w:rsidP="004A6B75">
      <w:pPr>
        <w:sectPr w:rsidR="004A6B7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8"/>
        <w:tblpPr w:leftFromText="180" w:rightFromText="180" w:vertAnchor="text" w:horzAnchor="margin" w:tblpX="-318" w:tblpY="450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1702"/>
        <w:gridCol w:w="2931"/>
        <w:gridCol w:w="2559"/>
      </w:tblGrid>
      <w:tr w:rsidR="004A6B75" w14:paraId="2EDD2AC6" w14:textId="77777777" w:rsidTr="004A6B7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E737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обучения: знания, умения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14F4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4AA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74B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4A6B75" w14:paraId="09297818" w14:textId="77777777" w:rsidTr="004A6B75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B196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885" w14:textId="77777777" w:rsidR="004A6B75" w:rsidRDefault="004A6B75">
            <w:pPr>
              <w:ind w:left="360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811" w14:textId="77777777" w:rsidR="004A6B75" w:rsidRDefault="004A6B75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0E2C" w14:textId="77777777" w:rsidR="004A6B75" w:rsidRDefault="004A6B75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4A6B75" w14:paraId="4B68EBEE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D67C" w14:textId="77777777" w:rsidR="004A6B75" w:rsidRDefault="004A6B75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У 1.</w:t>
            </w:r>
            <w:r>
              <w:rPr>
                <w:sz w:val="24"/>
                <w:szCs w:val="24"/>
                <w:lang w:eastAsia="en-US"/>
              </w:rPr>
              <w:t xml:space="preserve"> обучать население принципам здорового образа жизни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B81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1868F025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0CD16B79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ОК.3</w:t>
            </w:r>
          </w:p>
          <w:p w14:paraId="5914C4FE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0CD61B6B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0CE694DE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04E9B695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10</w:t>
            </w:r>
          </w:p>
          <w:p w14:paraId="150E32DF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ОК. 11</w:t>
            </w:r>
          </w:p>
          <w:p w14:paraId="5CC24617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2407B939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57598384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1.2</w:t>
            </w:r>
          </w:p>
          <w:p w14:paraId="2017478E" w14:textId="77777777" w:rsidR="004A6B75" w:rsidRDefault="004A6B75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DBF1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анализа исходных данных «пациента».  </w:t>
            </w:r>
          </w:p>
          <w:p w14:paraId="5FA27FB8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Выявление и оценка факторов, влияющих на здоровье.</w:t>
            </w:r>
          </w:p>
          <w:p w14:paraId="780AA782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Выбор методов оздоровления.  </w:t>
            </w:r>
          </w:p>
          <w:p w14:paraId="4BC9151F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Составление рекомендаций по вопросам рационального питания, оптимальной двигательной активности, выбору развивающих и досуговых занятий. </w:t>
            </w:r>
          </w:p>
          <w:p w14:paraId="7C3C1981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Составление рекомендаций по вопросам полового воспитания, выбора метода контрацепции, подготовке к родам и особенностям послеродового периода.</w:t>
            </w:r>
          </w:p>
          <w:p w14:paraId="28AB6280" w14:textId="77777777" w:rsidR="004A6B75" w:rsidRDefault="004A6B75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Проведение оценки физического и нервно-психического развития детей разного возраста.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D0F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Опрос.</w:t>
            </w:r>
          </w:p>
          <w:p w14:paraId="47A65A01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53D7C53C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17B665B7" w14:textId="77777777" w:rsidR="004A6B75" w:rsidRDefault="004A6B75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4A6B75" w14:paraId="67A46911" w14:textId="77777777" w:rsidTr="004A6B7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A1F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 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проводить и осуществлять оздоровительные и профилактические мероприятия.</w:t>
            </w:r>
          </w:p>
          <w:p w14:paraId="303566E1" w14:textId="77777777" w:rsidR="004A6B75" w:rsidRDefault="004A6B75">
            <w:pPr>
              <w:shd w:val="clear" w:color="auto" w:fill="FFFFFF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8162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4048568E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322D6A24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ОК.3</w:t>
            </w:r>
          </w:p>
          <w:p w14:paraId="134DB7C7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279018D3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5E150DB9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68BC5F73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10</w:t>
            </w:r>
          </w:p>
          <w:p w14:paraId="1DA6B88A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11</w:t>
            </w:r>
          </w:p>
          <w:p w14:paraId="20023FFB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115D3C5B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40E11D11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1.2</w:t>
            </w:r>
          </w:p>
          <w:p w14:paraId="1724DCE3" w14:textId="77777777" w:rsidR="004A6B75" w:rsidRDefault="004A6B75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9D6B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вакцинации на основании изучения прививочных сертификатов. </w:t>
            </w:r>
          </w:p>
          <w:p w14:paraId="6FB61179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 текущей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дезинфекции, обработка контактных поверхностей, дезинфекции воздуха, сортировка и сбор медицинских отходов. </w:t>
            </w:r>
          </w:p>
          <w:p w14:paraId="36C935AF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профилактических прививок детям разного возраста. </w:t>
            </w:r>
          </w:p>
          <w:p w14:paraId="601D559C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сбора информации, анализ и учет факторов риска здоровью и факторов, определяющих здоровье.</w:t>
            </w:r>
          </w:p>
          <w:p w14:paraId="606A361C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алгоритмов сестринской деятельности в соответствии с чек-листом.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459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Опрос.</w:t>
            </w:r>
          </w:p>
          <w:p w14:paraId="60D5B4EA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018A5525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32F121A4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  <w:tr w:rsidR="004A6B75" w14:paraId="45FDE23D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A60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 3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консультировать пациента и его окружение по вопросам иммунопрофилактики.</w:t>
            </w:r>
          </w:p>
          <w:p w14:paraId="5617E3F7" w14:textId="77777777" w:rsidR="004A6B75" w:rsidRDefault="004A6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252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7B0FFA96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2F0D54CA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ОК.3</w:t>
            </w:r>
          </w:p>
          <w:p w14:paraId="2D7A8C72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516ABAB1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06890ADF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ОК. 9</w:t>
            </w:r>
          </w:p>
          <w:p w14:paraId="5272B612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10</w:t>
            </w:r>
          </w:p>
          <w:p w14:paraId="15BFBF10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11</w:t>
            </w:r>
          </w:p>
          <w:p w14:paraId="78117937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516419DB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0840CF89" w14:textId="77777777" w:rsidR="004A6B75" w:rsidRDefault="004A6B75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09A" w14:textId="77777777" w:rsidR="004A6B75" w:rsidRDefault="004A6B75">
            <w:pPr>
              <w:pStyle w:val="af3"/>
              <w:numPr>
                <w:ilvl w:val="0"/>
                <w:numId w:val="18"/>
              </w:num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Составление плана профилактических прививок для детского и взрослого населения. </w:t>
            </w:r>
          </w:p>
          <w:p w14:paraId="2C6078E0" w14:textId="77777777" w:rsidR="004A6B75" w:rsidRDefault="004A6B75">
            <w:pPr>
              <w:pStyle w:val="af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беседы с родителями по вопросам иммунопрофилактики.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68E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Опрос.</w:t>
            </w:r>
          </w:p>
          <w:p w14:paraId="75445C81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5A9DC689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71D65167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  <w:tr w:rsidR="004A6B75" w14:paraId="3BA6D314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27E3" w14:textId="77777777" w:rsidR="004A6B75" w:rsidRDefault="004A6B75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У 4.</w:t>
            </w:r>
            <w:r>
              <w:rPr>
                <w:sz w:val="24"/>
                <w:szCs w:val="24"/>
                <w:lang w:eastAsia="en-US"/>
              </w:rPr>
              <w:t xml:space="preserve"> консультировать по вопросам рационального и диетического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E41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277415B2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2B711E97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ОК.3</w:t>
            </w:r>
          </w:p>
          <w:p w14:paraId="2DAF40ED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375A952C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291980FE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5276591A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10</w:t>
            </w:r>
          </w:p>
          <w:p w14:paraId="21452991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11</w:t>
            </w:r>
          </w:p>
          <w:p w14:paraId="75586176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5A9FD823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4133A2B0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1.2</w:t>
            </w:r>
          </w:p>
          <w:p w14:paraId="74F509F5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BE7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Разработка рекомендаций по вопросам рационального питания.</w:t>
            </w:r>
          </w:p>
          <w:p w14:paraId="504BCF84" w14:textId="77777777" w:rsidR="004A6B75" w:rsidRDefault="004A6B75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примерного меню для здоровых детей разного возраста, взрослых, пожилых и людей старческого возраста.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BE0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Опрос.</w:t>
            </w:r>
          </w:p>
          <w:p w14:paraId="45B99996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7C45E595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20857A05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  <w:tr w:rsidR="004A6B75" w14:paraId="3D1DC639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820" w14:textId="77777777" w:rsidR="004A6B75" w:rsidRDefault="004A6B75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FA5" w14:textId="77777777" w:rsidR="004A6B75" w:rsidRDefault="004A6B75">
            <w:pPr>
              <w:ind w:left="36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360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9D4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  <w:tr w:rsidR="004A6B75" w14:paraId="63BF4EFE" w14:textId="77777777" w:rsidTr="004A6B75">
        <w:trPr>
          <w:trHeight w:val="3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58FE" w14:textId="77777777" w:rsidR="004A6B75" w:rsidRDefault="004A6B75">
            <w:pPr>
              <w:jc w:val="both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B69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573C4B64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3F2529C6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0FC060BB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624BAA91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0BDB6534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7AC63E46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22500116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1.2</w:t>
            </w:r>
          </w:p>
          <w:p w14:paraId="724673FE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0A9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анатомо-физиологических особенностей организма в разные возрастные периоды.</w:t>
            </w:r>
          </w:p>
          <w:p w14:paraId="193DA0C3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факторов, влияющих на здоровье населения.</w:t>
            </w:r>
          </w:p>
          <w:p w14:paraId="6C4D299C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Перечисление  направлений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сестринской деятельности по сохранению здоровья.</w:t>
            </w:r>
          </w:p>
          <w:p w14:paraId="67423E87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Роль медицинского работника в поддержании качества жизни и охране здоровья пациентов переходного периода.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C0CB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Опрос.</w:t>
            </w:r>
          </w:p>
          <w:p w14:paraId="21A22056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</w:tc>
      </w:tr>
      <w:tr w:rsidR="004A6B75" w14:paraId="2A8F8870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89D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основы иммунопрофилактики различных групп населения.</w:t>
            </w:r>
          </w:p>
          <w:p w14:paraId="4EC25FEB" w14:textId="77777777" w:rsidR="004A6B75" w:rsidRDefault="004A6B75">
            <w:pPr>
              <w:pStyle w:val="4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8EE5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55049678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2C0D6B09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19D01243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5E594D95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230244A4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2910168E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693E0A4B" w14:textId="77777777" w:rsidR="004A6B75" w:rsidRDefault="004A6B75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EBE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информации о работе сестринского персонала по иммунопрофилактике среди различных групп населения.</w:t>
            </w:r>
          </w:p>
          <w:p w14:paraId="6E910D49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Представление информации по проведению вакцинации в соответствии с Национальным календарем профилактических прививок.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78C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Опрос.</w:t>
            </w:r>
          </w:p>
          <w:p w14:paraId="19A393C8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3369250A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63BED21D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  <w:tr w:rsidR="004A6B75" w14:paraId="4AB6B4DD" w14:textId="77777777" w:rsidTr="004A6B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BB9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З3.</w:t>
            </w:r>
            <w:r>
              <w:rPr>
                <w:sz w:val="24"/>
                <w:szCs w:val="24"/>
                <w:lang w:eastAsia="en-US"/>
              </w:rPr>
              <w:t xml:space="preserve"> принципы рационального и диетического питания;</w:t>
            </w:r>
          </w:p>
          <w:p w14:paraId="3538ACA6" w14:textId="77777777" w:rsidR="004A6B75" w:rsidRDefault="004A6B75">
            <w:pPr>
              <w:ind w:left="360"/>
              <w:jc w:val="both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1A1F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ОК.1</w:t>
            </w:r>
          </w:p>
          <w:p w14:paraId="01AAEB7C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ОК.2</w:t>
            </w:r>
          </w:p>
          <w:p w14:paraId="1518ADD2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4</w:t>
            </w:r>
          </w:p>
          <w:p w14:paraId="6ED1067D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6</w:t>
            </w:r>
          </w:p>
          <w:p w14:paraId="63F2D8E7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 9</w:t>
            </w:r>
          </w:p>
          <w:p w14:paraId="7677FA8B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ОК.12</w:t>
            </w:r>
          </w:p>
          <w:p w14:paraId="73D3A486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1.1</w:t>
            </w:r>
          </w:p>
          <w:p w14:paraId="195B969A" w14:textId="77777777" w:rsidR="004A6B75" w:rsidRDefault="004A6B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ПК. 1.2</w:t>
            </w:r>
          </w:p>
          <w:p w14:paraId="69AD5767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ПК. 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2DE" w14:textId="77777777" w:rsidR="004A6B75" w:rsidRDefault="004A6B75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особенностей питания в разные возрастные периоды.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06F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en-US"/>
              </w:rPr>
              <w:t>Опрос.</w:t>
            </w:r>
          </w:p>
          <w:p w14:paraId="245B2760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ситуационной задачи.</w:t>
            </w:r>
          </w:p>
          <w:p w14:paraId="5802586D" w14:textId="77777777" w:rsidR="004A6B75" w:rsidRDefault="004A6B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 защита практической работы.</w:t>
            </w:r>
          </w:p>
          <w:p w14:paraId="6D074388" w14:textId="77777777" w:rsidR="004A6B75" w:rsidRDefault="004A6B75">
            <w:pPr>
              <w:rPr>
                <w:sz w:val="24"/>
                <w:szCs w:val="24"/>
                <w:lang w:eastAsia="ja-JP"/>
              </w:rPr>
            </w:pPr>
          </w:p>
        </w:tc>
      </w:tr>
    </w:tbl>
    <w:p w14:paraId="5E4550E2" w14:textId="77777777" w:rsidR="004A6B75" w:rsidRDefault="004A6B75" w:rsidP="004A6B75">
      <w:pPr>
        <w:tabs>
          <w:tab w:val="left" w:pos="2920"/>
        </w:tabs>
        <w:ind w:left="360"/>
        <w:jc w:val="both"/>
      </w:pPr>
    </w:p>
    <w:p w14:paraId="243CDCB3" w14:textId="77777777" w:rsidR="004A6B75" w:rsidRDefault="004A6B75" w:rsidP="004A6B75">
      <w:pPr>
        <w:pStyle w:val="5"/>
        <w:spacing w:line="240" w:lineRule="auto"/>
      </w:pPr>
      <w:r>
        <w:t>Пакет обучающихся для подготовки к промежуточной аттестации</w:t>
      </w:r>
    </w:p>
    <w:p w14:paraId="4DEB7666" w14:textId="77777777" w:rsidR="004A6B75" w:rsidRDefault="004A6B75" w:rsidP="004A6B75">
      <w:pPr>
        <w:pStyle w:val="7"/>
        <w:rPr>
          <w:szCs w:val="28"/>
          <w:lang w:eastAsia="ar-SA"/>
        </w:rPr>
      </w:pPr>
    </w:p>
    <w:p w14:paraId="5D2A09CF" w14:textId="77777777" w:rsidR="004A6B75" w:rsidRDefault="004A6B75" w:rsidP="004A6B75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практических работ и манипуляций</w:t>
      </w:r>
    </w:p>
    <w:p w14:paraId="30C7337A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Оценить состояние новорожденного.</w:t>
      </w:r>
    </w:p>
    <w:p w14:paraId="650E8AA9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Утренний туалет новорожденного.</w:t>
      </w:r>
    </w:p>
    <w:p w14:paraId="79EA7033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Обработка кожи новорожденного.</w:t>
      </w:r>
    </w:p>
    <w:p w14:paraId="31DF4991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Подмывание новорожденного.</w:t>
      </w:r>
    </w:p>
    <w:p w14:paraId="5E160F06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Обработка пупочной ранки.</w:t>
      </w:r>
    </w:p>
    <w:p w14:paraId="0F4B40BC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Купание новорожденного в ванночке.</w:t>
      </w:r>
    </w:p>
    <w:p w14:paraId="54FF20D2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Измерить температуру тела новорожденного.</w:t>
      </w:r>
    </w:p>
    <w:p w14:paraId="5A9AFECA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Измерить артериальное давление детям разного возраста, взрослому.</w:t>
      </w:r>
    </w:p>
    <w:p w14:paraId="072D77CF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подсчет пульса и частоты дыхательных движений новорожденному.</w:t>
      </w:r>
    </w:p>
    <w:p w14:paraId="7659ED4E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Техника  пеленания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2F1B082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Обучить мать ребенка комплексу оздоровительного массажа и гимнастики.</w:t>
      </w:r>
    </w:p>
    <w:p w14:paraId="3D0D7013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беседу с родильницей о профилактике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лактостаза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гигиены молочных желез.</w:t>
      </w:r>
    </w:p>
    <w:p w14:paraId="479164B0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правилах ухода за новорожденным в домашних условиях.</w:t>
      </w:r>
    </w:p>
    <w:p w14:paraId="2FD0A156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Продемонстрировать технику кормления грудного ребенка из бутылочки.</w:t>
      </w:r>
    </w:p>
    <w:p w14:paraId="71CA1B35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преимуществах грудного вскармливания.</w:t>
      </w:r>
    </w:p>
    <w:p w14:paraId="7182BE95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схему закаливания для ребенка грудного возраста.</w:t>
      </w:r>
    </w:p>
    <w:p w14:paraId="3FD63D8F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Рассчитать разовую и суточную дозу пищи для ребенка.</w:t>
      </w:r>
    </w:p>
    <w:p w14:paraId="1904724A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меню.</w:t>
      </w:r>
    </w:p>
    <w:p w14:paraId="5AA14478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антропометрические исследования, оценить физическое развитие ребенка.</w:t>
      </w:r>
    </w:p>
    <w:p w14:paraId="77CC8349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Оценить нервно-психическое развитие ребенка, дать рекомендации по выбору игровой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игрушек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D58399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беседу с родителями о подготовке ребенка к школе. </w:t>
      </w:r>
    </w:p>
    <w:p w14:paraId="49267CFE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консультацию о профилактике вредных привычек.</w:t>
      </w:r>
    </w:p>
    <w:p w14:paraId="6495F237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обучающее занятие для девочек-подростков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самообследованию молочных желез.</w:t>
      </w:r>
    </w:p>
    <w:p w14:paraId="677A0EEE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обучающее занятие для мальчиков-подростков по самообследованию яичек.</w:t>
      </w:r>
    </w:p>
    <w:p w14:paraId="509BB054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Вычислить фертильные дни по менструальному календарю.</w:t>
      </w:r>
    </w:p>
    <w:p w14:paraId="7FC8679E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схему дородового патронажа беременной.</w:t>
      </w:r>
    </w:p>
    <w:p w14:paraId="463C2830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дату предстоящих родов по дате последней менструации и шевелению плода.</w:t>
      </w:r>
    </w:p>
    <w:p w14:paraId="0CDE82CC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консультативную  беседу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сохранения и укрепления здоровья лиц пожилого возраста.</w:t>
      </w:r>
    </w:p>
    <w:p w14:paraId="4F4C78EA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принципах создания безопасной окружающей среды для лиц разного возраста.</w:t>
      </w:r>
    </w:p>
    <w:p w14:paraId="43C79AAD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схему патронажа к здоровому ребенку.</w:t>
      </w:r>
    </w:p>
    <w:p w14:paraId="5B85A760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для пожилых людей со сниженным слухом и их родственников по организации безопасной окружающей среды и адекватному общению.</w:t>
      </w:r>
    </w:p>
    <w:p w14:paraId="3173077C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для пожилых людей с нарушением зрения по организации безопасной окружающей среды и адекватному общению.</w:t>
      </w:r>
    </w:p>
    <w:p w14:paraId="24F2F252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по выбору метода контрацепции в разные возрастные периоды.</w:t>
      </w:r>
    </w:p>
    <w:p w14:paraId="1746F834" w14:textId="77777777" w:rsidR="004A6B75" w:rsidRDefault="004A6B75" w:rsidP="004A6B75">
      <w:pPr>
        <w:pStyle w:val="af3"/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профилактических прививок для грудного ребенка</w:t>
      </w:r>
    </w:p>
    <w:p w14:paraId="18AC9026" w14:textId="77777777" w:rsidR="004A6B75" w:rsidRDefault="004A6B75" w:rsidP="004A6B75">
      <w:pPr>
        <w:shd w:val="clear" w:color="auto" w:fill="FFFFFF"/>
        <w:jc w:val="both"/>
        <w:rPr>
          <w:b/>
          <w:color w:val="000000"/>
          <w:szCs w:val="28"/>
        </w:rPr>
      </w:pPr>
    </w:p>
    <w:p w14:paraId="2F22D08E" w14:textId="77777777" w:rsidR="004A6B75" w:rsidRDefault="004A6B75" w:rsidP="004A6B75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теоретических вопросов</w:t>
      </w:r>
    </w:p>
    <w:p w14:paraId="65A7ADC0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содержание понятий «здоровье», «качество жизни», «факторы риска болезни.</w:t>
      </w:r>
    </w:p>
    <w:p w14:paraId="6CC19A9B" w14:textId="77777777" w:rsidR="004A6B75" w:rsidRDefault="004A6B75" w:rsidP="004A6B75">
      <w:pPr>
        <w:pStyle w:val="af3"/>
        <w:widowControl w:val="0"/>
        <w:numPr>
          <w:ilvl w:val="0"/>
          <w:numId w:val="26"/>
        </w:numPr>
        <w:tabs>
          <w:tab w:val="left" w:pos="29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Охарактеризуйте  понятия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«рождаемость», «смертность», «естественный прирост (убыль)». </w:t>
      </w:r>
    </w:p>
    <w:p w14:paraId="5A550FD0" w14:textId="77777777" w:rsidR="004A6B75" w:rsidRDefault="004A6B75" w:rsidP="004A6B75">
      <w:pPr>
        <w:pStyle w:val="af3"/>
        <w:widowControl w:val="0"/>
        <w:numPr>
          <w:ilvl w:val="0"/>
          <w:numId w:val="26"/>
        </w:numPr>
        <w:tabs>
          <w:tab w:val="left" w:pos="29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демографическую ситуацию в Российской Федерации и Красноярском крае.</w:t>
      </w:r>
    </w:p>
    <w:p w14:paraId="0C4C80CC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Назовите и охарактеризуйте периоды жизнедеятельности человека.</w:t>
      </w:r>
    </w:p>
    <w:p w14:paraId="6DF5CA9A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универсальные потребности человека в разные возрастные периоды.</w:t>
      </w:r>
    </w:p>
    <w:p w14:paraId="096A7481" w14:textId="77777777" w:rsidR="004A6B75" w:rsidRDefault="004A6B75" w:rsidP="004A6B75">
      <w:pPr>
        <w:pStyle w:val="8"/>
        <w:keepLines w:val="0"/>
        <w:numPr>
          <w:ilvl w:val="0"/>
          <w:numId w:val="26"/>
        </w:numPr>
        <w:snapToGrid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Назовите периоды детского возраста и их краткую характеристику.</w:t>
      </w:r>
    </w:p>
    <w:p w14:paraId="54042465" w14:textId="77777777" w:rsidR="004A6B75" w:rsidRDefault="004A6B75" w:rsidP="004A6B75">
      <w:pPr>
        <w:pStyle w:val="8"/>
        <w:keepLines w:val="0"/>
        <w:numPr>
          <w:ilvl w:val="0"/>
          <w:numId w:val="26"/>
        </w:numPr>
        <w:snapToGrid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Дайте понятие о группах здоровья детей и критериях здоровья.</w:t>
      </w:r>
    </w:p>
    <w:p w14:paraId="3DF524FC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Охарактеризуйте  неонатальный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период. Перечислите признаки зрелости новорожденного ребенка.</w:t>
      </w:r>
    </w:p>
    <w:p w14:paraId="0098BFC7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анатомо-физиологических особенностях органов и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новорожденного 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F01DBCD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принципы оценки общего состояния доношенного новорожденного.</w:t>
      </w:r>
    </w:p>
    <w:p w14:paraId="055A559E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процессы адаптации детей к условиям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внеутробной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жизни, (пограничные состояния новорожденного ребенка).</w:t>
      </w:r>
    </w:p>
    <w:p w14:paraId="75933D13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потребности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новорожденного и способы их удовлетворения.</w:t>
      </w:r>
    </w:p>
    <w:p w14:paraId="2C9B0853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 об анатомо-физиологических особенностях органов и систем детей грудного возраста.</w:t>
      </w:r>
    </w:p>
    <w:p w14:paraId="529B2CE5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закономерности нарастания массы и роста детей грудного возраста.</w:t>
      </w:r>
    </w:p>
    <w:p w14:paraId="261637BE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закономерности нервно-психического развития детей грудного возраста.</w:t>
      </w:r>
    </w:p>
    <w:p w14:paraId="3D6532BD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виды вскармливания грудных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дайте их характеристику. </w:t>
      </w:r>
    </w:p>
    <w:p w14:paraId="6E5857C5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преимущества грудного вскармливания для матери и ребенка</w:t>
      </w:r>
    </w:p>
    <w:p w14:paraId="4E2C1BF9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сроки и правила введения новых продуктов, прикормов для грудного ребенка.</w:t>
      </w:r>
    </w:p>
    <w:p w14:paraId="0D39FF98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средства и правила закаливания.</w:t>
      </w:r>
    </w:p>
    <w:p w14:paraId="050F1F6C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анатомо-физиологические особенности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14:paraId="3035245D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анатомо-физиологические особенности детей дошкольного периода.</w:t>
      </w:r>
    </w:p>
    <w:p w14:paraId="01C0CB1F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особенностях адаптации ребенка к школе.</w:t>
      </w:r>
    </w:p>
    <w:p w14:paraId="5C3D14BD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периода младшего школьного возраста.</w:t>
      </w:r>
    </w:p>
    <w:p w14:paraId="2E518482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физического, нервно-психического и социального развития школьников.</w:t>
      </w:r>
    </w:p>
    <w:p w14:paraId="085544A6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анатомо-физиологические особенности органов и систем ребенка пубертатного возраста.</w:t>
      </w:r>
    </w:p>
    <w:p w14:paraId="4A374A7A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периода подросткового и юношеского возрастов.</w:t>
      </w:r>
    </w:p>
    <w:p w14:paraId="463110AC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полового развития школьников.</w:t>
      </w:r>
    </w:p>
    <w:p w14:paraId="635974F8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стадии и сроки полового созревания.</w:t>
      </w:r>
    </w:p>
    <w:p w14:paraId="79E929CE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психологические проблемы перехода от детства к взрослой жизни.   </w:t>
      </w:r>
    </w:p>
    <w:p w14:paraId="00F5AA44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Дайте определение понятию «менструальный цикл» и объясните его регуляцию.</w:t>
      </w:r>
    </w:p>
    <w:p w14:paraId="6B91B1DE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 xml:space="preserve">Назовите половые гормоны, их биологическое действие на   женский </w:t>
      </w:r>
      <w:proofErr w:type="gramStart"/>
      <w:r>
        <w:t>и  мужской</w:t>
      </w:r>
      <w:proofErr w:type="gramEnd"/>
      <w:r>
        <w:t xml:space="preserve"> организм.</w:t>
      </w:r>
    </w:p>
    <w:p w14:paraId="4F617035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методы контрацепции.</w:t>
      </w:r>
    </w:p>
    <w:p w14:paraId="681A8F79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роль медицинского работника в оказании консультативной помощи по вопросам укрепления репродуктивного здоровья.</w:t>
      </w:r>
    </w:p>
    <w:p w14:paraId="5DFEF636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процессы оплодотворения, дробления, имплантации плодного яйца в матке.</w:t>
      </w:r>
    </w:p>
    <w:p w14:paraId="19386CFB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Расскажите о развитии плодных оболочек. Назовите этапы развития зародыша и плода.</w:t>
      </w:r>
    </w:p>
    <w:p w14:paraId="24B99A39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proofErr w:type="gramStart"/>
      <w:r>
        <w:t>Назовите  вредные</w:t>
      </w:r>
      <w:proofErr w:type="gramEnd"/>
      <w:r>
        <w:t xml:space="preserve"> факторы среды, и их влияние на плод. Перечислите критические периоды.</w:t>
      </w:r>
    </w:p>
    <w:p w14:paraId="7F5E49A8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 xml:space="preserve">Назовите и охарактеризуйте признаки </w:t>
      </w:r>
      <w:proofErr w:type="gramStart"/>
      <w:r>
        <w:t>беременности;  длительность</w:t>
      </w:r>
      <w:proofErr w:type="gramEnd"/>
      <w:r>
        <w:t xml:space="preserve"> беременности.</w:t>
      </w:r>
    </w:p>
    <w:p w14:paraId="5F3CA0C6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Опишите изменения жизненно-важных потребностей беременной.</w:t>
      </w:r>
    </w:p>
    <w:p w14:paraId="33F0B7C1" w14:textId="77777777" w:rsidR="004A6B75" w:rsidRDefault="004A6B75" w:rsidP="004A6B75">
      <w:pPr>
        <w:pStyle w:val="ae"/>
        <w:widowControl w:val="0"/>
        <w:numPr>
          <w:ilvl w:val="0"/>
          <w:numId w:val="26"/>
        </w:numPr>
        <w:snapToGrid w:val="0"/>
      </w:pPr>
      <w:r>
        <w:lastRenderedPageBreak/>
        <w:t>Перечислите предвестники родов. Охарактеризуйте родовые изгоняющие силы.</w:t>
      </w:r>
    </w:p>
    <w:p w14:paraId="34C62933" w14:textId="77777777" w:rsidR="004A6B75" w:rsidRDefault="004A6B75" w:rsidP="004A6B75">
      <w:pPr>
        <w:pStyle w:val="ae"/>
        <w:widowControl w:val="0"/>
        <w:numPr>
          <w:ilvl w:val="0"/>
          <w:numId w:val="26"/>
        </w:numPr>
        <w:snapToGrid w:val="0"/>
      </w:pPr>
      <w:r>
        <w:t>Охарактеризуйте послеродовый период, назовите его длительность.</w:t>
      </w:r>
    </w:p>
    <w:p w14:paraId="31276B4F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изменения в организме родильницы.</w:t>
      </w:r>
    </w:p>
    <w:p w14:paraId="504C911C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 стадии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климакса у женщин и  изменения в организме женщины в этом периоде.</w:t>
      </w:r>
    </w:p>
    <w:p w14:paraId="2467D017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климактерический синдром, его формы.</w:t>
      </w:r>
    </w:p>
    <w:p w14:paraId="3DA6D1EE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переходный период у мужчин и его отличие от женского климакса.</w:t>
      </w:r>
    </w:p>
    <w:p w14:paraId="43D06D8E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понятия «геронтология», «старение», «старость».</w:t>
      </w:r>
    </w:p>
    <w:p w14:paraId="2E07AF1D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стадии и признаки естественного старения.</w:t>
      </w:r>
    </w:p>
    <w:p w14:paraId="77D5ACCB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Дайте классификацию возрастов. Назовите виды и теории старения.</w:t>
      </w:r>
    </w:p>
    <w:p w14:paraId="5B52EFF7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 xml:space="preserve">Назовите анатомо-физиологические и психологические особенности лиц пожилого и старческого возраста. </w:t>
      </w:r>
    </w:p>
    <w:p w14:paraId="17CCB944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Охарактеризуйте возрастные изменения личности пожилого человека и назовите особенности его эмоциональной сферы.</w:t>
      </w:r>
    </w:p>
    <w:p w14:paraId="23EC13B6" w14:textId="77777777" w:rsidR="004A6B75" w:rsidRDefault="004A6B75" w:rsidP="004A6B75">
      <w:pPr>
        <w:pStyle w:val="af3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законодательные аспекты социальной защиты лиц пожилого и старческого возраста.</w:t>
      </w:r>
    </w:p>
    <w:p w14:paraId="32BCF4D3" w14:textId="77777777" w:rsidR="004A6B75" w:rsidRDefault="004A6B75" w:rsidP="004A6B75">
      <w:pPr>
        <w:pStyle w:val="ae"/>
        <w:numPr>
          <w:ilvl w:val="0"/>
          <w:numId w:val="26"/>
        </w:numPr>
        <w:snapToGrid w:val="0"/>
      </w:pPr>
      <w:r>
        <w:t>Назовите факторы риска для лиц пожилого и старческого возраста и пути увеличения продолжительности жизни.</w:t>
      </w:r>
    </w:p>
    <w:p w14:paraId="160915FA" w14:textId="77777777" w:rsidR="004A6B75" w:rsidRDefault="004A6B75" w:rsidP="004A6B75">
      <w:pPr>
        <w:shd w:val="clear" w:color="auto" w:fill="FFFFFF"/>
        <w:ind w:hanging="142"/>
        <w:jc w:val="center"/>
        <w:rPr>
          <w:b/>
          <w:color w:val="000000"/>
          <w:szCs w:val="28"/>
        </w:rPr>
      </w:pPr>
    </w:p>
    <w:p w14:paraId="759CCAB2" w14:textId="77777777" w:rsidR="004A6B75" w:rsidRDefault="004A6B75" w:rsidP="004A6B75">
      <w:pPr>
        <w:shd w:val="clear" w:color="auto" w:fill="FFFFFF"/>
        <w:ind w:hanging="14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ситуационных задач</w:t>
      </w:r>
    </w:p>
    <w:p w14:paraId="1B18F552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половом  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, 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</w:r>
    </w:p>
    <w:p w14:paraId="2787F892" w14:textId="77777777" w:rsidR="004A6B75" w:rsidRDefault="004A6B75" w:rsidP="004A6B75">
      <w:pPr>
        <w:jc w:val="both"/>
        <w:rPr>
          <w:szCs w:val="28"/>
        </w:rPr>
      </w:pPr>
    </w:p>
    <w:p w14:paraId="2657D235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Менструации  регулярные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Отмечаются отложения жировой ткани на бедрах.</w:t>
      </w:r>
    </w:p>
    <w:p w14:paraId="1227F494" w14:textId="77777777" w:rsidR="004A6B75" w:rsidRDefault="004A6B75" w:rsidP="004A6B75">
      <w:pPr>
        <w:jc w:val="both"/>
        <w:rPr>
          <w:szCs w:val="28"/>
        </w:rPr>
      </w:pPr>
    </w:p>
    <w:p w14:paraId="21DE8385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состояние новорожденного, если ребенок родился на сроке 38 недель с массой 2900, длиной 49 см. закричал не сразу, кожные покровы синюшные, крик слабый, на отсасывание слизи – гримаса. Мышечный тонус снижен. ЧСС 110 в минуту. </w:t>
      </w:r>
    </w:p>
    <w:p w14:paraId="7068502B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предполагаемый срок родов всеми известными вам способами по условию задачи: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первобеременной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 срок последней менструации 5.04.13.</w:t>
      </w:r>
      <w:proofErr w:type="gramStart"/>
      <w:r>
        <w:rPr>
          <w:rFonts w:ascii="Times New Roman" w:hAnsi="Times New Roman" w:cs="Times New Roman"/>
          <w:sz w:val="28"/>
          <w:szCs w:val="28"/>
        </w:rPr>
        <w:t>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-е </w:t>
      </w:r>
      <w:r>
        <w:rPr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шевеление            23.08.13.</w:t>
      </w:r>
    </w:p>
    <w:p w14:paraId="6CD86D11" w14:textId="77777777" w:rsidR="004A6B75" w:rsidRDefault="004A6B75" w:rsidP="004A6B75">
      <w:pPr>
        <w:jc w:val="both"/>
        <w:rPr>
          <w:szCs w:val="28"/>
        </w:rPr>
      </w:pPr>
    </w:p>
    <w:p w14:paraId="45DD114C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23 года, обратилась в консультацию для постановки на учет. Беременность 3, предыдущие - медицинские аборты. Работает продавцом на рынке, курит, перенесла вирусный гепатит В, мужу 39 лет, здоров, курит. Беременность желанная.   Последняя менструация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04.09.2013г. Определите срок предстоящих родов,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оцените  пренатальные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 риска.</w:t>
      </w:r>
    </w:p>
    <w:p w14:paraId="4CED6EA5" w14:textId="77777777" w:rsidR="004A6B75" w:rsidRDefault="004A6B75" w:rsidP="004A6B75">
      <w:pPr>
        <w:shd w:val="clear" w:color="auto" w:fill="FFFFFF"/>
        <w:tabs>
          <w:tab w:val="num" w:pos="567"/>
        </w:tabs>
        <w:jc w:val="both"/>
        <w:rPr>
          <w:color w:val="000000"/>
          <w:szCs w:val="28"/>
        </w:rPr>
      </w:pPr>
    </w:p>
    <w:p w14:paraId="4BBA8835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hd w:val="clear" w:color="auto" w:fill="FFFFFF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Оцените физическое развитие девочки 9 мес., имеющей массу 8300, рост 67 см, если при рождении ее масса тела – 3200 г., а рост 51 см.</w:t>
      </w:r>
    </w:p>
    <w:p w14:paraId="4E08320B" w14:textId="77777777" w:rsidR="004A6B75" w:rsidRDefault="004A6B75" w:rsidP="004A6B75">
      <w:pPr>
        <w:jc w:val="both"/>
        <w:rPr>
          <w:szCs w:val="28"/>
        </w:rPr>
      </w:pPr>
    </w:p>
    <w:p w14:paraId="2B74B334" w14:textId="77777777" w:rsidR="004A6B75" w:rsidRDefault="004A6B75" w:rsidP="004A6B75">
      <w:pPr>
        <w:pStyle w:val="af3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срок предстоящих родов,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оцените  пренатальные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 риска по условиям задачи: женщина 28 лет обратилась в консультацию для постановки на учет. Беременность 1. Работает учителем в школе, отмечает периодические повышения артериального давления, имеет лишний вес, мужу 30 лет, здоров. Беременность желанная. Последняя менструация 01. 11 2013г.</w:t>
      </w:r>
    </w:p>
    <w:p w14:paraId="370B9840" w14:textId="77777777" w:rsidR="004A6B75" w:rsidRDefault="004A6B75" w:rsidP="004A6B75">
      <w:pPr>
        <w:jc w:val="both"/>
        <w:rPr>
          <w:color w:val="000000"/>
          <w:szCs w:val="28"/>
        </w:rPr>
      </w:pPr>
    </w:p>
    <w:p w14:paraId="52DC983B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Рассчитайте суточный и разовый объем пищи и составьте меню ребенку, нахо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дящемуся на смешанном вскармливании, если ему 3 месяца; а масса при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ждении составляла 3300 г.</w:t>
      </w:r>
    </w:p>
    <w:p w14:paraId="73C8E61F" w14:textId="77777777" w:rsidR="004A6B75" w:rsidRDefault="004A6B75" w:rsidP="004A6B75">
      <w:pPr>
        <w:jc w:val="both"/>
        <w:rPr>
          <w:color w:val="000000"/>
          <w:szCs w:val="28"/>
        </w:rPr>
      </w:pPr>
    </w:p>
    <w:p w14:paraId="7D313988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Рассчитайте суточный и разовый объем пищи и составьте меню ребенку 9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сяцев, находящемуся на естественном вскармливании, если его масса при рождении составляла 3500г</w:t>
      </w:r>
    </w:p>
    <w:p w14:paraId="6479036D" w14:textId="77777777" w:rsidR="004A6B75" w:rsidRDefault="004A6B75" w:rsidP="004A6B75">
      <w:pPr>
        <w:jc w:val="both"/>
        <w:rPr>
          <w:szCs w:val="28"/>
        </w:rPr>
      </w:pPr>
    </w:p>
    <w:p w14:paraId="11855187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Менструации  регулярные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Отмечаются отложения жировой ткани на бедрах.</w:t>
      </w:r>
    </w:p>
    <w:p w14:paraId="42957538" w14:textId="77777777" w:rsidR="004A6B75" w:rsidRDefault="004A6B75" w:rsidP="004A6B75">
      <w:pPr>
        <w:jc w:val="both"/>
        <w:rPr>
          <w:szCs w:val="28"/>
        </w:rPr>
      </w:pPr>
    </w:p>
    <w:p w14:paraId="7ABEC2A0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и половом развитии девушки, если ей 14 лет, масса 47 кг, рост 155 см, молочные железы округлой формы, но лобке и в подмышечной впадине имеются единичные волосы на центральном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участке,  менструаций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 w14:paraId="033D79CD" w14:textId="77777777" w:rsidR="004A6B75" w:rsidRDefault="004A6B75" w:rsidP="004A6B75">
      <w:pPr>
        <w:jc w:val="both"/>
        <w:rPr>
          <w:szCs w:val="28"/>
        </w:rPr>
      </w:pPr>
    </w:p>
    <w:p w14:paraId="687662BF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физическое и нервно - психическое развитие ребенка (мальчика), если ему 2 г. 9 месяцев, масса 16 </w:t>
      </w:r>
      <w:proofErr w:type="gramStart"/>
      <w:r>
        <w:rPr>
          <w:rFonts w:ascii="Times New Roman" w:hAnsi="Times New Roman" w:cs="Times New Roman"/>
          <w:sz w:val="28"/>
          <w:szCs w:val="28"/>
        </w:rPr>
        <w:t>300 ,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</w:r>
    </w:p>
    <w:p w14:paraId="20B718DA" w14:textId="77777777" w:rsidR="004A6B75" w:rsidRDefault="004A6B75" w:rsidP="004A6B75">
      <w:pPr>
        <w:jc w:val="both"/>
        <w:rPr>
          <w:color w:val="000000"/>
          <w:szCs w:val="28"/>
        </w:rPr>
      </w:pPr>
    </w:p>
    <w:p w14:paraId="2B41170C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Оцените физическое развитие ребенка 6 лет </w:t>
      </w:r>
      <w:r>
        <w:rPr>
          <w:rFonts w:ascii="Times New Roman" w:hAnsi="Times New Roman" w:cs="Times New Roman"/>
          <w:sz w:val="28"/>
          <w:szCs w:val="28"/>
        </w:rPr>
        <w:t>(мальчика)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 его масса составляет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кг, рост 118 см, окружность головы — 55 см, а груди - 61 см.</w:t>
      </w:r>
    </w:p>
    <w:p w14:paraId="7B1DF582" w14:textId="77777777" w:rsidR="004A6B75" w:rsidRDefault="004A6B75" w:rsidP="004A6B75">
      <w:pPr>
        <w:jc w:val="both"/>
        <w:rPr>
          <w:szCs w:val="28"/>
        </w:rPr>
      </w:pPr>
    </w:p>
    <w:p w14:paraId="47606760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развитии мальчика,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 3.5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масса 16 кг, рост 100, окружность головы 50 , окружность груди 53 см.</w:t>
      </w:r>
    </w:p>
    <w:p w14:paraId="586A9E1F" w14:textId="77777777" w:rsidR="004A6B75" w:rsidRDefault="004A6B75" w:rsidP="004A6B75">
      <w:pPr>
        <w:pStyle w:val="8"/>
        <w:keepLines w:val="0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40F9B6" w14:textId="77777777" w:rsidR="004A6B75" w:rsidRDefault="004A6B75" w:rsidP="004A6B75">
      <w:pPr>
        <w:pStyle w:val="8"/>
        <w:keepLines w:val="0"/>
        <w:numPr>
          <w:ilvl w:val="0"/>
          <w:numId w:val="28"/>
        </w:numPr>
        <w:snapToGrid w:val="0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Рассчитать суточный и разовый объем пищи и составить меню ребенку 5 ме</w:t>
      </w:r>
      <w:r>
        <w:rPr>
          <w:rFonts w:ascii="Times New Roman" w:hAnsi="Times New Roman"/>
          <w:color w:val="000000"/>
          <w:sz w:val="28"/>
          <w:szCs w:val="28"/>
        </w:rPr>
        <w:softHyphen/>
        <w:t>сяцев, находящемуся на искусственном вскармливании, если его масса при рождении составляла 3500 г.</w:t>
      </w:r>
    </w:p>
    <w:p w14:paraId="10B8648E" w14:textId="77777777" w:rsidR="004A6B75" w:rsidRDefault="004A6B75" w:rsidP="004A6B75">
      <w:pPr>
        <w:jc w:val="both"/>
        <w:rPr>
          <w:color w:val="000000"/>
          <w:szCs w:val="28"/>
        </w:rPr>
      </w:pPr>
    </w:p>
    <w:p w14:paraId="0CF66039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Рассчитать суточный и разовый объем пищи и составить меню ребенку 6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сяцев, находящемуся на искусственном вскармливании, если его масса при рождении составляла 3200 г.</w:t>
      </w:r>
    </w:p>
    <w:p w14:paraId="62D62CDE" w14:textId="77777777" w:rsidR="004A6B75" w:rsidRDefault="004A6B75" w:rsidP="004A6B75">
      <w:pPr>
        <w:tabs>
          <w:tab w:val="left" w:pos="-3780"/>
          <w:tab w:val="left" w:pos="1260"/>
        </w:tabs>
        <w:jc w:val="both"/>
        <w:rPr>
          <w:bCs/>
          <w:iCs/>
          <w:szCs w:val="28"/>
        </w:rPr>
      </w:pPr>
    </w:p>
    <w:p w14:paraId="4D842966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Оцените состояние здоровья ребенка по шкале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Ребенок  родился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38 неделе с массой 2800, длиной тела 50см, окружностью головы  равной окружности грудной клетки. После рождения при первичной оценке: кожные покровы цианотичны, крик   писклявый, ЧСС 110 ударов в минуту, ЧДД 65 в минуту, конечности слегка согнуты, реакция на носовой катетер отсутствует.</w:t>
      </w:r>
    </w:p>
    <w:p w14:paraId="62350558" w14:textId="77777777" w:rsidR="004A6B75" w:rsidRDefault="004A6B75" w:rsidP="004A6B75">
      <w:pPr>
        <w:pStyle w:val="ae"/>
        <w:ind w:left="0"/>
        <w:rPr>
          <w:bCs w:val="0"/>
        </w:rPr>
      </w:pPr>
    </w:p>
    <w:p w14:paraId="271AF243" w14:textId="77777777" w:rsidR="004A6B75" w:rsidRDefault="004A6B75" w:rsidP="004A6B75">
      <w:pPr>
        <w:pStyle w:val="ae"/>
        <w:numPr>
          <w:ilvl w:val="0"/>
          <w:numId w:val="28"/>
        </w:numPr>
        <w:snapToGrid w:val="0"/>
      </w:pPr>
      <w:r>
        <w:t xml:space="preserve">Дайте заключение о физическом развитии </w:t>
      </w:r>
      <w:proofErr w:type="gramStart"/>
      <w:r>
        <w:t>девочки  4</w:t>
      </w:r>
      <w:proofErr w:type="gramEnd"/>
      <w:r>
        <w:t>-х лет, если  масса тела 13 800 г., рост 95, окружность голова 48, окружность груди 50 см.</w:t>
      </w:r>
    </w:p>
    <w:p w14:paraId="4FCCC064" w14:textId="77777777" w:rsidR="004A6B75" w:rsidRDefault="004A6B75" w:rsidP="004A6B75">
      <w:pPr>
        <w:jc w:val="both"/>
        <w:rPr>
          <w:szCs w:val="28"/>
        </w:rPr>
      </w:pPr>
    </w:p>
    <w:p w14:paraId="7CFDA42D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физическое и нервно- психическое развитие ребенка (девочки), если ей 1 г. 9 месяцев, масса 10 800,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</w:r>
    </w:p>
    <w:p w14:paraId="2990491C" w14:textId="77777777" w:rsidR="004A6B75" w:rsidRDefault="004A6B75" w:rsidP="004A6B75">
      <w:pPr>
        <w:jc w:val="both"/>
        <w:rPr>
          <w:szCs w:val="28"/>
        </w:rPr>
      </w:pPr>
    </w:p>
    <w:p w14:paraId="1F518D44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физическом развитии мальчика,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г., масса 17 кг, рост 95,окружность головы 48, окружность груди 55см.</w:t>
      </w:r>
    </w:p>
    <w:p w14:paraId="16A5383B" w14:textId="77777777" w:rsidR="004A6B75" w:rsidRDefault="004A6B75" w:rsidP="004A6B75">
      <w:pPr>
        <w:jc w:val="both"/>
        <w:rPr>
          <w:szCs w:val="28"/>
        </w:rPr>
      </w:pPr>
    </w:p>
    <w:p w14:paraId="5B6AF0B2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Выявите пренатальные факторы риска, составьте комплекс упражнений по условию задачи: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Первобеременная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женщина 28 лет, обратилась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консультацию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жалобами на повышение АД  130/80 в течение трех дней. Повышение давления связывает со стрессовой ситуацией на работе. Не замужем. Работает экономистом в торговой фирме, иногда курит. Имеет миопию средней степени.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Отцу 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 лет, женат, со слов женщины здоров, но много курит. Беременность желанная. Последняя менструация 23.01.13</w:t>
      </w:r>
    </w:p>
    <w:p w14:paraId="30A0BE86" w14:textId="77777777" w:rsidR="004A6B75" w:rsidRDefault="004A6B75" w:rsidP="004A6B75">
      <w:pPr>
        <w:tabs>
          <w:tab w:val="left" w:pos="-3780"/>
          <w:tab w:val="left" w:pos="1260"/>
        </w:tabs>
        <w:jc w:val="both"/>
        <w:rPr>
          <w:bCs/>
          <w:iCs/>
          <w:szCs w:val="28"/>
        </w:rPr>
      </w:pPr>
    </w:p>
    <w:p w14:paraId="21B9D6B3" w14:textId="77777777" w:rsidR="004A6B75" w:rsidRDefault="004A6B75" w:rsidP="004A6B75">
      <w:pPr>
        <w:pStyle w:val="af3"/>
        <w:widowControl w:val="0"/>
        <w:numPr>
          <w:ilvl w:val="0"/>
          <w:numId w:val="28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Оцените состояние здоровья ребенка по шкале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условиям задачи: 10 дней назад на 39 неделе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гистации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родился ребенок с массой 4000г., длиной тела 57 см, окружностью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головы  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2 см меньше окружности грудной клетки. После рождения при первичной оценке: кожные покровы розовые, крик громкий, ЧСС 120 ударов в минуту, ЧДД 65 в минуту,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конечностей, реакция на носовой катетер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гримасса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6E5775" w14:textId="77777777" w:rsidR="004A6B75" w:rsidRDefault="004A6B75" w:rsidP="004A6B75">
      <w:pPr>
        <w:pStyle w:val="5"/>
        <w:spacing w:line="240" w:lineRule="auto"/>
      </w:pPr>
    </w:p>
    <w:p w14:paraId="311E19D1" w14:textId="77777777" w:rsidR="004A6B75" w:rsidRDefault="004A6B75" w:rsidP="004A6B75">
      <w:pPr>
        <w:rPr>
          <w:b/>
        </w:rPr>
        <w:sectPr w:rsidR="004A6B7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AD13992" w14:textId="77777777" w:rsidR="004A6B75" w:rsidRDefault="004A6B75" w:rsidP="004A6B75">
      <w:pPr>
        <w:pStyle w:val="5"/>
        <w:spacing w:line="240" w:lineRule="auto"/>
      </w:pPr>
      <w:r>
        <w:lastRenderedPageBreak/>
        <w:t>Пакет экзаменатора</w:t>
      </w:r>
    </w:p>
    <w:p w14:paraId="779A7D4A" w14:textId="77777777" w:rsidR="004A6B75" w:rsidRDefault="004A6B75" w:rsidP="004A6B75">
      <w:pPr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Количество  билетов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для проведения экзамена - 30. </w:t>
      </w:r>
    </w:p>
    <w:p w14:paraId="7CC56568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Время на подготовку заданий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15  минут</w:t>
      </w:r>
      <w:proofErr w:type="gramEnd"/>
      <w:r>
        <w:rPr>
          <w:szCs w:val="28"/>
        </w:rPr>
        <w:t>: 3 минуты на подготовку ответа на вопрос, 5  минут на выполнение практической работы или решения ситуационной задачи, 7 минут на подготовку  манипуляции.</w:t>
      </w:r>
    </w:p>
    <w:p w14:paraId="3BD04BC8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Время выполнения задания</w:t>
      </w:r>
      <w:r>
        <w:rPr>
          <w:szCs w:val="28"/>
        </w:rPr>
        <w:t xml:space="preserve">   15 мин.: 3 минуты для ответа на </w:t>
      </w:r>
      <w:proofErr w:type="gramStart"/>
      <w:r>
        <w:rPr>
          <w:szCs w:val="28"/>
        </w:rPr>
        <w:t>теоретический  вопрос</w:t>
      </w:r>
      <w:proofErr w:type="gramEnd"/>
      <w:r>
        <w:rPr>
          <w:szCs w:val="28"/>
        </w:rPr>
        <w:t>, 5  минут на защиту  практической работы или решения ситуационной задачи, 7 минут на выполнение  манипуляции.</w:t>
      </w:r>
    </w:p>
    <w:p w14:paraId="40F7FB04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Условия выполнения </w:t>
      </w:r>
      <w:proofErr w:type="gramStart"/>
      <w:r>
        <w:rPr>
          <w:szCs w:val="28"/>
        </w:rPr>
        <w:t>заданий:</w:t>
      </w:r>
      <w:r>
        <w:rPr>
          <w:b/>
          <w:szCs w:val="28"/>
        </w:rPr>
        <w:t xml:space="preserve"> </w:t>
      </w:r>
      <w:r>
        <w:rPr>
          <w:spacing w:val="-10"/>
          <w:szCs w:val="28"/>
          <w:shd w:val="clear" w:color="auto" w:fill="FFFFFF"/>
        </w:rPr>
        <w:t xml:space="preserve"> студенту</w:t>
      </w:r>
      <w:proofErr w:type="gramEnd"/>
      <w:r>
        <w:rPr>
          <w:spacing w:val="-10"/>
          <w:szCs w:val="28"/>
          <w:shd w:val="clear" w:color="auto" w:fill="FFFFFF"/>
        </w:rPr>
        <w:t xml:space="preserve"> запрещается пользоваться дополнительной литературой и электронными устройствами, не предусмотренными процедурой  экзамена.</w:t>
      </w:r>
    </w:p>
    <w:p w14:paraId="0465AD9C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 xml:space="preserve">Некоторые виды практических работ </w:t>
      </w:r>
      <w:r>
        <w:rPr>
          <w:szCs w:val="28"/>
        </w:rPr>
        <w:t xml:space="preserve">(манипуляции) </w:t>
      </w:r>
      <w:r>
        <w:rPr>
          <w:color w:val="000000"/>
          <w:szCs w:val="28"/>
        </w:rPr>
        <w:t xml:space="preserve">выполняются по средствам </w:t>
      </w:r>
      <w:proofErr w:type="spellStart"/>
      <w:r>
        <w:rPr>
          <w:color w:val="000000"/>
          <w:szCs w:val="28"/>
        </w:rPr>
        <w:t>симуляционных</w:t>
      </w:r>
      <w:proofErr w:type="spellEnd"/>
      <w:r>
        <w:rPr>
          <w:color w:val="000000"/>
          <w:szCs w:val="28"/>
        </w:rPr>
        <w:t xml:space="preserve"> технологий, а также с привлечением волонтеров, в роли которых могут выступать студенты.</w:t>
      </w:r>
    </w:p>
    <w:p w14:paraId="4BC1F564" w14:textId="77777777" w:rsidR="004A6B75" w:rsidRDefault="004A6B75" w:rsidP="004A6B75">
      <w:pPr>
        <w:ind w:firstLine="709"/>
        <w:jc w:val="both"/>
        <w:rPr>
          <w:szCs w:val="28"/>
        </w:rPr>
      </w:pPr>
      <w:r>
        <w:rPr>
          <w:szCs w:val="28"/>
        </w:rPr>
        <w:t>Экзаменационная оценка является итоговой по дисциплине независимо от полученных в семестре оценок текущего контроля.</w:t>
      </w:r>
    </w:p>
    <w:p w14:paraId="6AEFCE40" w14:textId="77777777" w:rsidR="004A6B75" w:rsidRDefault="004A6B75" w:rsidP="004A6B75">
      <w:pPr>
        <w:pStyle w:val="aa"/>
        <w:ind w:firstLine="709"/>
        <w:jc w:val="left"/>
        <w:rPr>
          <w:bCs w:val="0"/>
        </w:rPr>
      </w:pPr>
      <w:r>
        <w:rPr>
          <w:bCs w:val="0"/>
        </w:rPr>
        <w:t>Алгоритм проведения экзамена</w:t>
      </w:r>
    </w:p>
    <w:p w14:paraId="0CC84DB0" w14:textId="77777777" w:rsidR="004A6B75" w:rsidRDefault="004A6B75" w:rsidP="004A6B75">
      <w:pPr>
        <w:shd w:val="clear" w:color="auto" w:fill="FFFFFF"/>
        <w:spacing w:line="276" w:lineRule="auto"/>
        <w:ind w:left="31" w:firstLine="689"/>
        <w:jc w:val="both"/>
        <w:rPr>
          <w:color w:val="000000"/>
          <w:spacing w:val="-11"/>
          <w:sz w:val="29"/>
        </w:rPr>
      </w:pPr>
      <w:proofErr w:type="gramStart"/>
      <w:r>
        <w:rPr>
          <w:color w:val="000000"/>
          <w:spacing w:val="-11"/>
          <w:sz w:val="29"/>
        </w:rPr>
        <w:t>Обучающиеся,  6</w:t>
      </w:r>
      <w:proofErr w:type="gramEnd"/>
      <w:r>
        <w:rPr>
          <w:color w:val="000000"/>
          <w:spacing w:val="-11"/>
          <w:sz w:val="29"/>
        </w:rPr>
        <w:t xml:space="preserve"> человек,  заходят в аудиторию, по очереди берут один из 30 разработанных билетов, содержащий два задания: теоретический вопрос  и  практическое задание</w:t>
      </w:r>
      <w:r>
        <w:rPr>
          <w:color w:val="000000"/>
          <w:spacing w:val="-10"/>
          <w:sz w:val="29"/>
        </w:rPr>
        <w:t xml:space="preserve">; </w:t>
      </w:r>
      <w:r>
        <w:rPr>
          <w:color w:val="000000"/>
          <w:spacing w:val="-11"/>
          <w:sz w:val="29"/>
        </w:rPr>
        <w:t xml:space="preserve">садятся по одному за парту и в течение 15 минут готовятся к ответу. Затем отвечают по очереди и выходят из аудитории, оставшиеся студенты заходят в аудиторию по одному, как только из аудитории выходит студент, сдавший экзамен. В случае, если студент экзамен не сдал, пересдача осуществляется в соответствии с имеющимся положением о пересдаче. </w:t>
      </w:r>
    </w:p>
    <w:p w14:paraId="7B5903B8" w14:textId="77777777" w:rsidR="004A6B75" w:rsidRDefault="004A6B75" w:rsidP="004A6B75">
      <w:pPr>
        <w:tabs>
          <w:tab w:val="left" w:pos="292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Критерии оценки: </w:t>
      </w:r>
    </w:p>
    <w:p w14:paraId="20F09F2F" w14:textId="77777777" w:rsidR="004A6B75" w:rsidRDefault="004A6B75" w:rsidP="004A6B75">
      <w:pPr>
        <w:tabs>
          <w:tab w:val="left" w:pos="2920"/>
        </w:tabs>
        <w:ind w:firstLine="709"/>
        <w:jc w:val="both"/>
        <w:rPr>
          <w:bCs/>
          <w:szCs w:val="28"/>
        </w:rPr>
      </w:pPr>
      <w:r>
        <w:rPr>
          <w:spacing w:val="-9"/>
          <w:szCs w:val="28"/>
        </w:rPr>
        <w:t xml:space="preserve">Результаты обучения, </w:t>
      </w:r>
      <w:r>
        <w:rPr>
          <w:spacing w:val="-8"/>
          <w:szCs w:val="28"/>
        </w:rPr>
        <w:t xml:space="preserve">по </w:t>
      </w:r>
      <w:r>
        <w:rPr>
          <w:szCs w:val="28"/>
        </w:rPr>
        <w:t>междисциплинарному курсу МДК 01.02 «</w:t>
      </w:r>
      <w:r>
        <w:rPr>
          <w:bCs/>
          <w:szCs w:val="28"/>
        </w:rPr>
        <w:t xml:space="preserve">Здоровый человек и его окружение» </w:t>
      </w:r>
      <w:r>
        <w:rPr>
          <w:spacing w:val="-9"/>
          <w:szCs w:val="28"/>
        </w:rPr>
        <w:t xml:space="preserve">должны соответствовать </w:t>
      </w:r>
      <w:proofErr w:type="gramStart"/>
      <w:r>
        <w:rPr>
          <w:spacing w:val="-10"/>
          <w:szCs w:val="28"/>
        </w:rPr>
        <w:t>требованиям  квалификационной</w:t>
      </w:r>
      <w:proofErr w:type="gramEnd"/>
      <w:r>
        <w:rPr>
          <w:spacing w:val="-10"/>
          <w:szCs w:val="28"/>
        </w:rPr>
        <w:t xml:space="preserve"> характеристики</w:t>
      </w:r>
      <w:r>
        <w:rPr>
          <w:spacing w:val="-14"/>
          <w:szCs w:val="28"/>
        </w:rPr>
        <w:t>.</w:t>
      </w:r>
    </w:p>
    <w:p w14:paraId="4A1792EF" w14:textId="77777777" w:rsidR="004A6B75" w:rsidRDefault="004A6B75" w:rsidP="004A6B75">
      <w:pPr>
        <w:shd w:val="clear" w:color="auto" w:fill="FFFFFF"/>
        <w:ind w:left="19" w:firstLine="709"/>
        <w:jc w:val="both"/>
        <w:rPr>
          <w:szCs w:val="28"/>
        </w:rPr>
      </w:pPr>
      <w:r>
        <w:rPr>
          <w:color w:val="000000"/>
          <w:spacing w:val="-10"/>
          <w:szCs w:val="28"/>
        </w:rPr>
        <w:t xml:space="preserve">Ответ на промежуточной аттестации оценивается по пятибалльной системе, </w:t>
      </w:r>
      <w:r>
        <w:rPr>
          <w:color w:val="000000"/>
          <w:spacing w:val="-11"/>
          <w:szCs w:val="28"/>
        </w:rPr>
        <w:t xml:space="preserve">итоговая оценка складывается из трех текущих: </w:t>
      </w:r>
      <w:proofErr w:type="gramStart"/>
      <w:r>
        <w:rPr>
          <w:color w:val="000000"/>
          <w:spacing w:val="-11"/>
          <w:szCs w:val="28"/>
        </w:rPr>
        <w:t>за  ответ</w:t>
      </w:r>
      <w:proofErr w:type="gramEnd"/>
      <w:r>
        <w:rPr>
          <w:color w:val="000000"/>
          <w:spacing w:val="-11"/>
          <w:szCs w:val="28"/>
        </w:rPr>
        <w:t xml:space="preserve"> на вопрос, выполнение практической работы или решения ситуационной задачи и манипуляцию.</w:t>
      </w:r>
    </w:p>
    <w:p w14:paraId="056CB1E5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Критерии оценки устных ответов:</w:t>
      </w:r>
    </w:p>
    <w:p w14:paraId="35F15437" w14:textId="77777777" w:rsidR="004A6B75" w:rsidRDefault="004A6B75" w:rsidP="004A6B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 «отлично» - студент показывает</w:t>
      </w:r>
      <w:r>
        <w:rPr>
          <w:szCs w:val="28"/>
        </w:rPr>
        <w:t xml:space="preserve"> всесторонние знания учебного материала, дает полный и правильный ответ, приводит примеры, материал излагается в определенной логической последовательности, ответ самостоятельный;</w:t>
      </w:r>
    </w:p>
    <w:p w14:paraId="06389A66" w14:textId="77777777" w:rsidR="004A6B75" w:rsidRDefault="004A6B75" w:rsidP="004A6B75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«хорошо» - студент </w:t>
      </w:r>
      <w:r>
        <w:rPr>
          <w:szCs w:val="28"/>
        </w:rPr>
        <w:t xml:space="preserve">показывает полное знание учебного материала, излагает материал в определенной логической последовательности, при этом допускает 2-3 несущественные ошибки, исправленные по требованию преподавателя. </w:t>
      </w:r>
    </w:p>
    <w:p w14:paraId="4487FB6B" w14:textId="77777777" w:rsidR="004A6B75" w:rsidRDefault="004A6B75" w:rsidP="004A6B75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«удовлетворительно» - студент </w:t>
      </w:r>
      <w:r>
        <w:rPr>
          <w:szCs w:val="28"/>
        </w:rPr>
        <w:t xml:space="preserve">показывает знания основного учебного материала в объеме, необходимом для предстоящей работы на занятии, </w:t>
      </w:r>
      <w:proofErr w:type="gramStart"/>
      <w:r>
        <w:rPr>
          <w:szCs w:val="28"/>
        </w:rPr>
        <w:t xml:space="preserve">но  </w:t>
      </w:r>
      <w:r>
        <w:rPr>
          <w:szCs w:val="28"/>
        </w:rPr>
        <w:lastRenderedPageBreak/>
        <w:t>допускает</w:t>
      </w:r>
      <w:proofErr w:type="gramEnd"/>
      <w:r>
        <w:rPr>
          <w:szCs w:val="28"/>
        </w:rPr>
        <w:t xml:space="preserve"> неточности в определении понятий, но не умеет обосновывать свои рассуждения.</w:t>
      </w:r>
    </w:p>
    <w:p w14:paraId="2FC512D6" w14:textId="77777777" w:rsidR="004A6B75" w:rsidRDefault="004A6B75" w:rsidP="004A6B7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«неудовлетворительно» - студент имеет разрозненные, бессистемные знания, не умеет выделять главное и второстепенное, допускает неточности в определении понятий, искажает их смысл, беспорядочно и неуверенно излагает материал.</w:t>
      </w:r>
    </w:p>
    <w:p w14:paraId="367062DA" w14:textId="77777777" w:rsidR="004A6B75" w:rsidRDefault="004A6B75" w:rsidP="004A6B7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Критерии оценки выполнения практических манипуляций:</w:t>
      </w:r>
    </w:p>
    <w:p w14:paraId="108D0723" w14:textId="77777777" w:rsidR="004A6B75" w:rsidRDefault="004A6B75" w:rsidP="004A6B75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Оценка осуществляется в соответствии с критериями чек-листа каждой конкретной манипуляции.</w:t>
      </w:r>
    </w:p>
    <w:p w14:paraId="0D577733" w14:textId="77777777" w:rsidR="004A6B75" w:rsidRDefault="004A6B75" w:rsidP="004A6B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>5 «отлично» - рабочее место оснащается с соблюдением всех требований к подготовке для выполнения манипуляций; практические действия выполняются последовательно, в соответствии с алгоритмом выполнения манипуляций (действия в соответствии с перечнем в чек-листе); выполняются все требования к безопасности пациента и персонала; документация (медицинская, фармацевтическая) заполняется в соответствии с требованиями, рабочее место убирается в соответствии с требованиями санитарно-эпидемиологического режима; все действия обосновываются;</w:t>
      </w:r>
    </w:p>
    <w:p w14:paraId="6F849CD1" w14:textId="77777777" w:rsidR="004A6B75" w:rsidRDefault="004A6B75" w:rsidP="004A6B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>4 «хорошо» - рабочее место не полностью самостоятельно оснащается для выполнения практических манипуляций; практические действия выполняются последовательно (действия в соответствии с перечнем в чек-листе), но неуверенно; соблюдаются все требования к безопасности пациента и медперсонала; при заполнении документация (медицинская, фармацевтическая) допускается незначительная ошибка, исправленная по требованию преподавателя;  все действия обосновываются с уточняющими вопросами педагога; рабочее место убирается в соответствии с требованиями санитарно-эпидемиологического режима, все действия обосновываются;</w:t>
      </w:r>
    </w:p>
    <w:p w14:paraId="4D80EE18" w14:textId="77777777" w:rsidR="004A6B75" w:rsidRDefault="004A6B75" w:rsidP="004A6B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>3 «удовлетворительно» - рабочее место не полностью оснащается для выполнения практических манипуляций; нарушена последовательность выполнения (действия не соответствуют  перечню в чек-листе, но допущенные ошибки не критичны);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при заполнении документация (медицинская, фармацевтическая) допускаются 2-3 незначительные ошибки, исправленные по требованию преподавателя; рабочее место убирается в соответствии с требованиями санитарно-эпидемиологического режима;</w:t>
      </w:r>
    </w:p>
    <w:p w14:paraId="663AE569" w14:textId="77777777" w:rsidR="004A6B75" w:rsidRDefault="004A6B75" w:rsidP="004A6B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«неудовлетворительно» - затруднения с подготовкой рабочего места, невозможность самостоятельно выполнить практическую манипуляцию; совершаются действия, нарушающие безопасность пациента и медперсонала, нарушаются требования </w:t>
      </w:r>
      <w:r>
        <w:rPr>
          <w:bCs/>
          <w:szCs w:val="28"/>
        </w:rPr>
        <w:t>санитарно-эпидемиологического режима</w:t>
      </w:r>
      <w:r>
        <w:rPr>
          <w:szCs w:val="28"/>
        </w:rPr>
        <w:t xml:space="preserve">, техники безопасности при работе с аппаратурой, используемыми материалами </w:t>
      </w:r>
      <w:r>
        <w:rPr>
          <w:bCs/>
          <w:szCs w:val="28"/>
        </w:rPr>
        <w:t xml:space="preserve">(допущены критические ошибки, </w:t>
      </w:r>
      <w:proofErr w:type="gramStart"/>
      <w:r>
        <w:rPr>
          <w:bCs/>
          <w:szCs w:val="28"/>
        </w:rPr>
        <w:t>отмеченные  в</w:t>
      </w:r>
      <w:proofErr w:type="gramEnd"/>
      <w:r>
        <w:rPr>
          <w:bCs/>
          <w:szCs w:val="28"/>
        </w:rPr>
        <w:t xml:space="preserve"> чек-листе).</w:t>
      </w:r>
    </w:p>
    <w:p w14:paraId="7C7FCD0D" w14:textId="77777777" w:rsidR="004A6B75" w:rsidRDefault="004A6B75" w:rsidP="004A6B7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Критерии оценки решения ситуационных задач:</w:t>
      </w:r>
    </w:p>
    <w:p w14:paraId="4DEA58BE" w14:textId="77777777" w:rsidR="004A6B75" w:rsidRDefault="004A6B75" w:rsidP="004A6B7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«отлично» выставляется за </w:t>
      </w:r>
      <w:proofErr w:type="gramStart"/>
      <w:r>
        <w:rPr>
          <w:color w:val="000000"/>
          <w:szCs w:val="28"/>
        </w:rPr>
        <w:t>комплексную  оценку</w:t>
      </w:r>
      <w:proofErr w:type="gramEnd"/>
    </w:p>
    <w:p w14:paraId="325B55F4" w14:textId="77777777" w:rsidR="004A6B75" w:rsidRDefault="004A6B75" w:rsidP="004A6B7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предложенной ситуации; знание теоретического материала с учетом междисциплинарных связей, правильный выбор тактики действий. </w:t>
      </w:r>
    </w:p>
    <w:p w14:paraId="74FD3ED0" w14:textId="77777777" w:rsidR="004A6B75" w:rsidRDefault="004A6B75" w:rsidP="004A6B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«хорошо» – </w:t>
      </w:r>
      <w:r>
        <w:rPr>
          <w:szCs w:val="28"/>
        </w:rPr>
        <w:t xml:space="preserve">выставляется за </w:t>
      </w:r>
      <w:proofErr w:type="gramStart"/>
      <w:r>
        <w:rPr>
          <w:color w:val="000000"/>
          <w:szCs w:val="28"/>
        </w:rPr>
        <w:t>комплексную  оценку</w:t>
      </w:r>
      <w:proofErr w:type="gramEnd"/>
      <w:r>
        <w:rPr>
          <w:color w:val="000000"/>
          <w:szCs w:val="28"/>
        </w:rPr>
        <w:t xml:space="preserve"> предложенной ситуации,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педагога.  </w:t>
      </w:r>
    </w:p>
    <w:p w14:paraId="325FB536" w14:textId="77777777" w:rsidR="004A6B75" w:rsidRDefault="004A6B75" w:rsidP="004A6B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«удовлетворительно» выставляется в случае затруднения с комплексной оценкой предложенной ситуации; неполного ответа, требующего наводящих вопросов педагога; когда выбор тактики действий в соответствии с ситуацией возможен при наводящих вопросах педагога.  </w:t>
      </w:r>
    </w:p>
    <w:p w14:paraId="1CB7B801" w14:textId="77777777" w:rsidR="004A6B75" w:rsidRDefault="004A6B75" w:rsidP="004A6B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«неудовлетворительно» выставляется в случае неверной оценки ситуации; неправильно выбранной тактике действий, приводящей к ухудшению ситуации, нарушению безопасности пациента. </w:t>
      </w:r>
    </w:p>
    <w:p w14:paraId="4F1ABA9B" w14:textId="77777777" w:rsidR="004A6B75" w:rsidRDefault="004A6B75" w:rsidP="004A6B75">
      <w:pPr>
        <w:shd w:val="clear" w:color="auto" w:fill="FFFFFF"/>
        <w:autoSpaceDE w:val="0"/>
        <w:autoSpaceDN w:val="0"/>
        <w:adjustRightInd w:val="0"/>
        <w:ind w:left="-567" w:right="140"/>
        <w:jc w:val="center"/>
        <w:rPr>
          <w:b/>
          <w:bCs/>
          <w:szCs w:val="28"/>
        </w:rPr>
      </w:pPr>
    </w:p>
    <w:p w14:paraId="4F75A7A5" w14:textId="77777777" w:rsidR="004A6B75" w:rsidRDefault="004A6B75" w:rsidP="004A6B75">
      <w:pPr>
        <w:tabs>
          <w:tab w:val="left" w:pos="426"/>
          <w:tab w:val="left" w:pos="2920"/>
        </w:tabs>
        <w:ind w:left="709"/>
        <w:jc w:val="center"/>
        <w:rPr>
          <w:b/>
        </w:rPr>
      </w:pPr>
      <w:r>
        <w:rPr>
          <w:b/>
          <w:bCs/>
          <w:szCs w:val="28"/>
          <w:bdr w:val="none" w:sz="0" w:space="0" w:color="auto" w:frame="1"/>
        </w:rPr>
        <w:t>Учебно-методическое и информационное обеспечение междисциплинарного курса</w:t>
      </w:r>
    </w:p>
    <w:p w14:paraId="6FAD4EE3" w14:textId="77777777" w:rsidR="004A6B75" w:rsidRDefault="004A6B75" w:rsidP="004A6B7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tbl>
      <w:tblPr>
        <w:tblStyle w:val="af8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3372"/>
        <w:gridCol w:w="2091"/>
        <w:gridCol w:w="1309"/>
        <w:gridCol w:w="1275"/>
        <w:gridCol w:w="1133"/>
      </w:tblGrid>
      <w:tr w:rsidR="004A6B75" w14:paraId="381C48EE" w14:textId="77777777" w:rsidTr="004A6B7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5485" w14:textId="77777777" w:rsidR="004A6B75" w:rsidRDefault="004A6B75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 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79" w14:textId="77777777" w:rsidR="004A6B75" w:rsidRDefault="004A6B75">
            <w:pPr>
              <w:jc w:val="center"/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</w:pPr>
          </w:p>
          <w:p w14:paraId="418DF0F9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Наименование, вид издания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233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Автор(-ы),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br/>
              <w:t>составитель(-и),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br/>
              <w:t>редактор(-ы</w:t>
            </w:r>
            <w:r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7540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Место издания, издательство,</w:t>
            </w:r>
            <w:r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281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Кол-во экземпляров</w:t>
            </w:r>
          </w:p>
        </w:tc>
      </w:tr>
      <w:tr w:rsidR="004A6B75" w14:paraId="1A6D8ABA" w14:textId="77777777" w:rsidTr="004A6B75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2AD" w14:textId="77777777" w:rsidR="004A6B75" w:rsidRDefault="004A6B75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C3E0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7B9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9BC2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C85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207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На кафедре</w:t>
            </w:r>
          </w:p>
        </w:tc>
      </w:tr>
      <w:tr w:rsidR="004A6B75" w14:paraId="2F9E0234" w14:textId="77777777" w:rsidTr="004A6B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F6C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8BC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hyperlink r:id="rId5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shd w:val="clear" w:color="auto" w:fill="FFFFFF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shd w:val="clear" w:color="auto" w:fill="FFFFFF"/>
                <w:lang w:eastAsia="en-US"/>
              </w:rPr>
              <w:t> : учеб. пособие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8993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 xml:space="preserve">Д. А. Крюкова, Л. А. Лысак, О. В.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Фурса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857F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Ростов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 xml:space="preserve"> н/</w:t>
            </w: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Д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Феникс, 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42B6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br/>
              <w:t xml:space="preserve">90ЭБС </w:t>
            </w:r>
            <w:proofErr w:type="spellStart"/>
            <w:r>
              <w:rPr>
                <w:sz w:val="22"/>
                <w:lang w:eastAsia="en-US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755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</w:tbl>
    <w:p w14:paraId="5BC75510" w14:textId="77777777" w:rsidR="004A6B75" w:rsidRDefault="004A6B75" w:rsidP="004A6B75">
      <w:pPr>
        <w:ind w:left="1080"/>
        <w:jc w:val="center"/>
        <w:rPr>
          <w:rFonts w:eastAsiaTheme="minorHAnsi"/>
          <w:b/>
          <w:szCs w:val="28"/>
        </w:rPr>
      </w:pPr>
      <w:r>
        <w:rPr>
          <w:b/>
          <w:szCs w:val="28"/>
        </w:rPr>
        <w:t xml:space="preserve">Дополнительная литература </w:t>
      </w:r>
    </w:p>
    <w:tbl>
      <w:tblPr>
        <w:tblStyle w:val="af8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0"/>
        <w:gridCol w:w="3366"/>
        <w:gridCol w:w="2127"/>
        <w:gridCol w:w="1276"/>
        <w:gridCol w:w="1417"/>
        <w:gridCol w:w="1134"/>
      </w:tblGrid>
      <w:tr w:rsidR="004A6B75" w14:paraId="652084AA" w14:textId="77777777" w:rsidTr="004A6B75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E4B" w14:textId="77777777" w:rsidR="004A6B75" w:rsidRDefault="004A6B75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0CD" w14:textId="77777777" w:rsidR="004A6B75" w:rsidRDefault="004A6B75">
            <w:pPr>
              <w:jc w:val="center"/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</w:pPr>
          </w:p>
          <w:p w14:paraId="11C0C319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Наименование, вид издания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BC4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Автор(-ы),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br/>
              <w:t>составитель(-и),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br/>
              <w:t>редактор(-ы</w:t>
            </w:r>
            <w:r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532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Место издания, издательство,</w:t>
            </w:r>
            <w:r>
              <w:rPr>
                <w:b/>
                <w:bCs/>
                <w:sz w:val="22"/>
                <w:bdr w:val="none" w:sz="0" w:space="0" w:color="auto" w:frame="1"/>
                <w:shd w:val="clear" w:color="auto" w:fill="F0F0F0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495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Кол-во экземпляров</w:t>
            </w:r>
          </w:p>
        </w:tc>
      </w:tr>
      <w:tr w:rsidR="004A6B75" w14:paraId="5E3119DF" w14:textId="77777777" w:rsidTr="004A6B75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41D" w14:textId="77777777" w:rsidR="004A6B75" w:rsidRDefault="004A6B75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94A9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CCBE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B74" w14:textId="77777777" w:rsidR="004A6B75" w:rsidRDefault="004A6B7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04E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1EE5" w14:textId="77777777" w:rsidR="004A6B75" w:rsidRDefault="004A6B75">
            <w:pPr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en-US"/>
              </w:rPr>
              <w:t>На кафедре</w:t>
            </w:r>
          </w:p>
        </w:tc>
      </w:tr>
      <w:tr w:rsidR="004A6B75" w14:paraId="0BB829E2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252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341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hyperlink r:id="rId6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shd w:val="clear" w:color="auto" w:fill="FFFFFF"/>
                  <w:lang w:eastAsia="en-US"/>
                </w:rPr>
                <w:t>Здоровый образ жизни и профилактика заболеваний</w:t>
              </w:r>
            </w:hyperlink>
            <w:r>
              <w:rPr>
                <w:sz w:val="22"/>
                <w:shd w:val="clear" w:color="auto" w:fill="FFFFFF"/>
                <w:lang w:eastAsia="en-US"/>
              </w:rPr>
              <w:t> : учеб.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8AE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М. А. Морозов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B3C5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СПб</w:t>
            </w: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.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Спец. лит., 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073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 xml:space="preserve">20ЭБС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420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  <w:tr w:rsidR="004A6B75" w14:paraId="778C28C6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6CE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7D0D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hyperlink r:id="rId7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shd w:val="clear" w:color="auto" w:fill="FFFFFF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shd w:val="clear" w:color="auto" w:fill="FFFFFF"/>
                <w:lang w:eastAsia="en-US"/>
              </w:rPr>
              <w:t> [Электронный ресурс</w:t>
            </w: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]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учебник. - Режим доступа: http://www.medcollegelib.ru/book/ISBN9785970432327.htm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28C0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 xml:space="preserve">В. Р. Кучма, О. В.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Сивочалова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D1A" w14:textId="77777777" w:rsidR="004A6B75" w:rsidRDefault="004A6B75">
            <w:pPr>
              <w:rPr>
                <w:rFonts w:eastAsiaTheme="minorEastAsia"/>
                <w:sz w:val="22"/>
                <w:lang w:eastAsia="en-US"/>
              </w:rPr>
            </w:pP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М.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ГЭОТАР-Медиа, 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FA1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ЭБС Консультант студента (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Фармколледж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34BE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  <w:tr w:rsidR="004A6B75" w14:paraId="38C10936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645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0618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hyperlink r:id="rId8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shd w:val="clear" w:color="auto" w:fill="FFFFFF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shd w:val="clear" w:color="auto" w:fill="FFFFFF"/>
                <w:lang w:eastAsia="en-US"/>
              </w:rPr>
              <w:t> [Электронный ресурс</w:t>
            </w: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]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сб. метод. рекомендаций для преподавателя к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практ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>. занятиям для специальности 060501 - Сестринское дело (очная форма обучения). - Режим доступа: http://krasgmu.vmede.ru/index.php?page[common]=elib&amp;cat=&amp;res_id=44230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F89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А. А. Соловьева [и др.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] ;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ред. А. А. Соловьева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AEB0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4957" w14:textId="77777777" w:rsidR="004A6B75" w:rsidRDefault="004A6B7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 xml:space="preserve">ЭБС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94F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  <w:tr w:rsidR="004A6B75" w14:paraId="4F7B50F5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A77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0CDE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hyperlink r:id="rId9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lang w:eastAsia="en-US"/>
              </w:rPr>
              <w:t xml:space="preserve"> [Электронный </w:t>
            </w:r>
            <w:r>
              <w:rPr>
                <w:sz w:val="22"/>
                <w:lang w:eastAsia="en-US"/>
              </w:rPr>
              <w:lastRenderedPageBreak/>
              <w:t>ресурс</w:t>
            </w:r>
            <w:proofErr w:type="gramStart"/>
            <w:r>
              <w:rPr>
                <w:sz w:val="22"/>
                <w:lang w:eastAsia="en-US"/>
              </w:rPr>
              <w:t>] :</w:t>
            </w:r>
            <w:proofErr w:type="gramEnd"/>
            <w:r>
              <w:rPr>
                <w:sz w:val="22"/>
                <w:lang w:eastAsia="en-US"/>
              </w:rPr>
              <w:t xml:space="preserve"> сб. тестовых заданий с эталонами ответов для обучающихся по специальности 34.02.01 Сестринское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813B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сост. О. В. Терентьева, А. А.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371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Красноярск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C2D" w14:textId="77777777" w:rsidR="004A6B75" w:rsidRDefault="004A6B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A4A" w14:textId="77777777" w:rsidR="004A6B75" w:rsidRDefault="004A6B75">
            <w:pPr>
              <w:jc w:val="both"/>
              <w:rPr>
                <w:sz w:val="22"/>
                <w:shd w:val="clear" w:color="auto" w:fill="FFFFFF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  <w:tr w:rsidR="004A6B75" w14:paraId="1A272555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AC62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FC39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hyperlink r:id="rId10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shd w:val="clear" w:color="auto" w:fill="FFFFFF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shd w:val="clear" w:color="auto" w:fill="FFFFFF"/>
                <w:lang w:eastAsia="en-US"/>
              </w:rPr>
              <w:t> [Электронный ресурс</w:t>
            </w:r>
            <w:proofErr w:type="gramStart"/>
            <w:r>
              <w:rPr>
                <w:sz w:val="22"/>
                <w:shd w:val="clear" w:color="auto" w:fill="FFFFFF"/>
                <w:lang w:eastAsia="en-US"/>
              </w:rPr>
              <w:t>] :</w:t>
            </w:r>
            <w:proofErr w:type="gramEnd"/>
            <w:r>
              <w:rPr>
                <w:sz w:val="22"/>
                <w:shd w:val="clear" w:color="auto" w:fill="FFFFFF"/>
                <w:lang w:eastAsia="en-US"/>
              </w:rPr>
              <w:t xml:space="preserve"> сб.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ситуац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 xml:space="preserve">. задач с эталонами ответов к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практ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>. занятиям для обучающихся по специальности 34.02.01 - Сестринское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1A1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О. В. Терентьева,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F1F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5BE" w14:textId="77777777" w:rsidR="004A6B75" w:rsidRDefault="004A6B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675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  <w:tr w:rsidR="004A6B75" w14:paraId="4E53AFAA" w14:textId="77777777" w:rsidTr="004A6B7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4A6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C0A" w14:textId="77777777" w:rsidR="004A6B75" w:rsidRDefault="004A6B75">
            <w:pPr>
              <w:jc w:val="both"/>
              <w:rPr>
                <w:sz w:val="22"/>
                <w:lang w:eastAsia="en-US"/>
              </w:rPr>
            </w:pPr>
            <w:hyperlink r:id="rId11" w:tgtFrame="_blank" w:history="1">
              <w:r>
                <w:rPr>
                  <w:rStyle w:val="a3"/>
                  <w:rFonts w:eastAsiaTheme="majorEastAsia"/>
                  <w:sz w:val="22"/>
                  <w:bdr w:val="none" w:sz="0" w:space="0" w:color="auto" w:frame="1"/>
                  <w:lang w:eastAsia="en-US"/>
                </w:rPr>
                <w:t>Здоровый человек и его окружение</w:t>
              </w:r>
            </w:hyperlink>
            <w:r>
              <w:rPr>
                <w:sz w:val="22"/>
                <w:lang w:eastAsia="en-US"/>
              </w:rPr>
              <w:t> [Электронный ресурс</w:t>
            </w:r>
            <w:proofErr w:type="gramStart"/>
            <w:r>
              <w:rPr>
                <w:sz w:val="22"/>
                <w:lang w:eastAsia="en-US"/>
              </w:rPr>
              <w:t>] :</w:t>
            </w:r>
            <w:proofErr w:type="gramEnd"/>
            <w:r>
              <w:rPr>
                <w:sz w:val="22"/>
                <w:lang w:eastAsia="en-US"/>
              </w:rPr>
              <w:t xml:space="preserve"> курс лекций для обучающихся по специальности 34.02.01 Сестринское дело. - Режим доступа: http://krasgmu.vmede.ru/index.php?page[common]=elib&amp;cat=&amp;res_id=80099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DFAA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сост. О. В. Терентьева, А. А. Черемисина, Н. В.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Фукалова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30A" w14:textId="77777777" w:rsidR="004A6B75" w:rsidRDefault="004A6B75">
            <w:pPr>
              <w:pStyle w:val="af4"/>
              <w:widowControl/>
              <w:autoSpaceDE/>
              <w:adjustRightInd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Красноярск :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BF02" w14:textId="77777777" w:rsidR="004A6B75" w:rsidRDefault="004A6B75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 xml:space="preserve">ЭБС 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КрасГМУ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A8B" w14:textId="77777777" w:rsidR="004A6B75" w:rsidRDefault="004A6B75">
            <w:pPr>
              <w:jc w:val="both"/>
              <w:rPr>
                <w:rFonts w:eastAsiaTheme="minorEastAsia"/>
                <w:sz w:val="22"/>
                <w:lang w:eastAsia="en-US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-/-</w:t>
            </w:r>
          </w:p>
        </w:tc>
      </w:tr>
    </w:tbl>
    <w:p w14:paraId="7B86FD4C" w14:textId="77777777" w:rsidR="004A6B75" w:rsidRDefault="004A6B75" w:rsidP="004A6B75">
      <w:pPr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Электронные ресурсы:</w:t>
      </w:r>
    </w:p>
    <w:p w14:paraId="04B04612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ЭБС </w:t>
      </w:r>
      <w:proofErr w:type="spellStart"/>
      <w:r>
        <w:rPr>
          <w:sz w:val="22"/>
          <w:szCs w:val="22"/>
        </w:rPr>
        <w:t>КрасГМУ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Colibris</w:t>
      </w:r>
      <w:proofErr w:type="spellEnd"/>
      <w:r>
        <w:rPr>
          <w:sz w:val="22"/>
          <w:szCs w:val="22"/>
        </w:rPr>
        <w:t>»</w:t>
      </w:r>
    </w:p>
    <w:p w14:paraId="797CE4F2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ЭБС Консультант студента ВУЗ</w:t>
      </w:r>
    </w:p>
    <w:p w14:paraId="476811E6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ЭБС Консультант студента Колледж</w:t>
      </w:r>
    </w:p>
    <w:p w14:paraId="7E83734D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ЭБС </w:t>
      </w:r>
      <w:proofErr w:type="spellStart"/>
      <w:r>
        <w:rPr>
          <w:sz w:val="22"/>
          <w:szCs w:val="22"/>
        </w:rPr>
        <w:t>Айбукс</w:t>
      </w:r>
      <w:proofErr w:type="spellEnd"/>
    </w:p>
    <w:p w14:paraId="13EB4D82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ЭБС </w:t>
      </w:r>
      <w:proofErr w:type="spellStart"/>
      <w:r>
        <w:rPr>
          <w:sz w:val="22"/>
          <w:szCs w:val="22"/>
        </w:rPr>
        <w:t>Букап</w:t>
      </w:r>
      <w:proofErr w:type="spellEnd"/>
    </w:p>
    <w:p w14:paraId="45092382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ЭБС Лань</w:t>
      </w:r>
    </w:p>
    <w:p w14:paraId="0AA3FD4F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ЭБС </w:t>
      </w:r>
      <w:proofErr w:type="spellStart"/>
      <w:r>
        <w:rPr>
          <w:sz w:val="22"/>
          <w:szCs w:val="22"/>
        </w:rPr>
        <w:t>Юрайт</w:t>
      </w:r>
      <w:proofErr w:type="spellEnd"/>
    </w:p>
    <w:p w14:paraId="50397353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СПС КонсультантПлюс</w:t>
      </w:r>
    </w:p>
    <w:p w14:paraId="470A16C3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НЭБ </w:t>
      </w:r>
      <w:proofErr w:type="spellStart"/>
      <w:r>
        <w:rPr>
          <w:sz w:val="22"/>
          <w:szCs w:val="22"/>
        </w:rPr>
        <w:t>eLibrary</w:t>
      </w:r>
      <w:proofErr w:type="spellEnd"/>
    </w:p>
    <w:p w14:paraId="691807FC" w14:textId="77777777" w:rsidR="004A6B75" w:rsidRDefault="004A6B75" w:rsidP="004A6B7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ЭМБ Консультант врача</w:t>
      </w:r>
    </w:p>
    <w:p w14:paraId="6AB9F59D" w14:textId="77777777" w:rsidR="00F57566" w:rsidRDefault="005E4F19"/>
    <w:sectPr w:rsidR="00F5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8E5"/>
    <w:multiLevelType w:val="hybridMultilevel"/>
    <w:tmpl w:val="7DD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A6061"/>
    <w:multiLevelType w:val="hybridMultilevel"/>
    <w:tmpl w:val="6F4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EC5"/>
    <w:multiLevelType w:val="hybridMultilevel"/>
    <w:tmpl w:val="D68EB64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31AE"/>
    <w:multiLevelType w:val="hybridMultilevel"/>
    <w:tmpl w:val="28D60A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8105C8"/>
    <w:multiLevelType w:val="hybridMultilevel"/>
    <w:tmpl w:val="6F4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064A"/>
    <w:multiLevelType w:val="hybridMultilevel"/>
    <w:tmpl w:val="CBC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41AF"/>
    <w:multiLevelType w:val="hybridMultilevel"/>
    <w:tmpl w:val="36EA04A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45069"/>
    <w:multiLevelType w:val="hybridMultilevel"/>
    <w:tmpl w:val="2760D0E6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025C"/>
    <w:multiLevelType w:val="hybridMultilevel"/>
    <w:tmpl w:val="6F4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2B5C"/>
    <w:multiLevelType w:val="hybridMultilevel"/>
    <w:tmpl w:val="600C2C3E"/>
    <w:lvl w:ilvl="0" w:tplc="DFE848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D246D09"/>
    <w:multiLevelType w:val="hybridMultilevel"/>
    <w:tmpl w:val="998CF5D2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49DF"/>
    <w:multiLevelType w:val="hybridMultilevel"/>
    <w:tmpl w:val="4FF0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2"/>
    <w:rsid w:val="000F41C2"/>
    <w:rsid w:val="00165836"/>
    <w:rsid w:val="004919B6"/>
    <w:rsid w:val="004A6B75"/>
    <w:rsid w:val="005E4F19"/>
    <w:rsid w:val="008E7886"/>
    <w:rsid w:val="00A63589"/>
    <w:rsid w:val="00A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42A"/>
  <w15:chartTrackingRefBased/>
  <w15:docId w15:val="{6072B4A0-6036-4617-8AE0-41F9949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B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B75"/>
    <w:pPr>
      <w:keepNext/>
      <w:framePr w:hSpace="180" w:wrap="around" w:vAnchor="text" w:hAnchor="margin" w:y="84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B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B75"/>
    <w:pPr>
      <w:keepNext/>
      <w:tabs>
        <w:tab w:val="left" w:pos="2920"/>
      </w:tabs>
      <w:spacing w:line="276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B75"/>
    <w:pPr>
      <w:keepNext/>
      <w:tabs>
        <w:tab w:val="left" w:pos="2920"/>
      </w:tabs>
      <w:ind w:left="3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B75"/>
    <w:pPr>
      <w:keepNext/>
      <w:tabs>
        <w:tab w:val="left" w:pos="2920"/>
      </w:tabs>
      <w:spacing w:line="276" w:lineRule="auto"/>
      <w:ind w:firstLine="709"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B7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B75"/>
    <w:pPr>
      <w:keepNext/>
      <w:shd w:val="clear" w:color="auto" w:fill="FFFFFF"/>
      <w:ind w:firstLine="709"/>
      <w:outlineLvl w:val="8"/>
    </w:pPr>
    <w:rPr>
      <w:b/>
      <w:i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B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B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B75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6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6B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A6B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6B75"/>
    <w:rPr>
      <w:rFonts w:ascii="Times New Roman" w:eastAsia="Times New Roman" w:hAnsi="Times New Roman" w:cs="Times New Roman"/>
      <w:b/>
      <w:i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A6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B7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4A6B7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A6B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6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A6B75"/>
    <w:pPr>
      <w:jc w:val="center"/>
    </w:pPr>
    <w:rPr>
      <w:b/>
      <w:bCs/>
      <w:szCs w:val="24"/>
    </w:rPr>
  </w:style>
  <w:style w:type="character" w:customStyle="1" w:styleId="ab">
    <w:name w:val="Заголовок Знак"/>
    <w:basedOn w:val="a0"/>
    <w:link w:val="aa"/>
    <w:uiPriority w:val="99"/>
    <w:rsid w:val="004A6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A6B75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A6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A6B75"/>
    <w:pPr>
      <w:ind w:left="709"/>
      <w:contextualSpacing/>
      <w:jc w:val="both"/>
    </w:pPr>
    <w:rPr>
      <w:bCs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6B7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6B75"/>
    <w:pPr>
      <w:spacing w:after="120" w:line="480" w:lineRule="auto"/>
    </w:pPr>
    <w:rPr>
      <w:rFonts w:eastAsia="MS Mincho"/>
      <w:sz w:val="24"/>
      <w:szCs w:val="24"/>
      <w:lang w:eastAsia="ja-JP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6B7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"/>
    <w:link w:val="32"/>
    <w:uiPriority w:val="99"/>
    <w:semiHidden/>
    <w:unhideWhenUsed/>
    <w:rsid w:val="004A6B75"/>
    <w:pPr>
      <w:snapToGrid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A6B75"/>
    <w:pPr>
      <w:ind w:left="720"/>
      <w:contextualSpacing/>
      <w:jc w:val="both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6B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A6B75"/>
    <w:pPr>
      <w:tabs>
        <w:tab w:val="left" w:pos="2920"/>
      </w:tabs>
      <w:ind w:firstLine="709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6B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A6B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B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A6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4A6B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Список 21"/>
    <w:basedOn w:val="a"/>
    <w:uiPriority w:val="99"/>
    <w:semiHidden/>
    <w:rsid w:val="004A6B75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af4">
    <w:name w:val="Стиль"/>
    <w:uiPriority w:val="99"/>
    <w:semiHidden/>
    <w:rsid w:val="004A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4A6B75"/>
    <w:pPr>
      <w:overflowPunct w:val="0"/>
      <w:autoSpaceDE w:val="0"/>
      <w:autoSpaceDN w:val="0"/>
      <w:adjustRightInd w:val="0"/>
      <w:spacing w:after="40"/>
      <w:ind w:left="595" w:hanging="198"/>
      <w:jc w:val="both"/>
    </w:pPr>
    <w:rPr>
      <w:i/>
      <w:sz w:val="20"/>
    </w:rPr>
  </w:style>
  <w:style w:type="paragraph" w:customStyle="1" w:styleId="voproc">
    <w:name w:val="voproc"/>
    <w:basedOn w:val="a"/>
    <w:uiPriority w:val="99"/>
    <w:semiHidden/>
    <w:rsid w:val="004A6B75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sz w:val="20"/>
    </w:rPr>
  </w:style>
  <w:style w:type="character" w:customStyle="1" w:styleId="25">
    <w:name w:val="Основной текст (2)_"/>
    <w:basedOn w:val="a0"/>
    <w:link w:val="26"/>
    <w:semiHidden/>
    <w:locked/>
    <w:rsid w:val="004A6B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4A6B75"/>
    <w:pPr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4A6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41"/>
    <w:semiHidden/>
    <w:locked/>
    <w:rsid w:val="004A6B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5"/>
    <w:semiHidden/>
    <w:rsid w:val="004A6B75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35">
    <w:name w:val="Основной текст (3)_"/>
    <w:link w:val="36"/>
    <w:semiHidden/>
    <w:locked/>
    <w:rsid w:val="004A6B75"/>
    <w:rPr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4A6B75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uiPriority w:val="99"/>
    <w:semiHidden/>
    <w:rsid w:val="004A6B75"/>
    <w:pPr>
      <w:shd w:val="clear" w:color="auto" w:fill="FFFFFF"/>
      <w:spacing w:before="180" w:line="274" w:lineRule="exact"/>
      <w:ind w:hanging="360"/>
      <w:jc w:val="both"/>
    </w:pPr>
    <w:rPr>
      <w:sz w:val="23"/>
      <w:szCs w:val="23"/>
      <w:lang w:eastAsia="en-US"/>
    </w:rPr>
  </w:style>
  <w:style w:type="paragraph" w:customStyle="1" w:styleId="27">
    <w:name w:val="Основной текст2"/>
    <w:basedOn w:val="a"/>
    <w:uiPriority w:val="99"/>
    <w:semiHidden/>
    <w:rsid w:val="004A6B75"/>
    <w:pPr>
      <w:shd w:val="clear" w:color="auto" w:fill="FFFFFF"/>
      <w:spacing w:before="180" w:line="274" w:lineRule="exact"/>
      <w:jc w:val="both"/>
    </w:pPr>
    <w:rPr>
      <w:sz w:val="23"/>
      <w:szCs w:val="23"/>
      <w:lang w:eastAsia="en-US"/>
    </w:rPr>
  </w:style>
  <w:style w:type="character" w:customStyle="1" w:styleId="28">
    <w:name w:val="Заголовок №2_"/>
    <w:basedOn w:val="a0"/>
    <w:link w:val="29"/>
    <w:semiHidden/>
    <w:locked/>
    <w:rsid w:val="004A6B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9">
    <w:name w:val="Заголовок №2"/>
    <w:basedOn w:val="a"/>
    <w:link w:val="28"/>
    <w:semiHidden/>
    <w:rsid w:val="004A6B75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lang w:eastAsia="en-US"/>
    </w:rPr>
  </w:style>
  <w:style w:type="paragraph" w:customStyle="1" w:styleId="69">
    <w:name w:val="Основной текст69"/>
    <w:basedOn w:val="a"/>
    <w:uiPriority w:val="99"/>
    <w:semiHidden/>
    <w:rsid w:val="004A6B75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lang w:eastAsia="en-US"/>
    </w:rPr>
  </w:style>
  <w:style w:type="paragraph" w:customStyle="1" w:styleId="af6">
    <w:name w:val="Содержимое таблицы"/>
    <w:basedOn w:val="a"/>
    <w:uiPriority w:val="99"/>
    <w:semiHidden/>
    <w:rsid w:val="004A6B75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2">
    <w:name w:val="Обычный с отступом 1 см"/>
    <w:basedOn w:val="a"/>
    <w:uiPriority w:val="99"/>
    <w:semiHidden/>
    <w:rsid w:val="004A6B75"/>
    <w:pPr>
      <w:widowControl w:val="0"/>
      <w:spacing w:line="360" w:lineRule="auto"/>
      <w:ind w:firstLine="567"/>
      <w:jc w:val="both"/>
    </w:pPr>
  </w:style>
  <w:style w:type="paragraph" w:customStyle="1" w:styleId="headertext">
    <w:name w:val="headertext"/>
    <w:basedOn w:val="a"/>
    <w:uiPriority w:val="99"/>
    <w:semiHidden/>
    <w:rsid w:val="004A6B7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semiHidden/>
    <w:rsid w:val="004A6B75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A6B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A6B75"/>
  </w:style>
  <w:style w:type="character" w:customStyle="1" w:styleId="submenu-table">
    <w:name w:val="submenu-table"/>
    <w:basedOn w:val="a0"/>
    <w:rsid w:val="004A6B75"/>
  </w:style>
  <w:style w:type="character" w:customStyle="1" w:styleId="af7">
    <w:name w:val="Основной текст + Полужирный"/>
    <w:aliases w:val="Курсив"/>
    <w:rsid w:val="004A6B7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f8">
    <w:name w:val="Table Grid"/>
    <w:basedOn w:val="a1"/>
    <w:uiPriority w:val="59"/>
    <w:qFormat/>
    <w:rsid w:val="004A6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442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545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41274" TargetMode="External"/><Relationship Id="rId11" Type="http://schemas.openxmlformats.org/officeDocument/2006/relationships/hyperlink" Target="https://krasgmu.ru/index.php?page%5bcommon%5d=elib&amp;cat=catalog&amp;res_id=80099" TargetMode="External"/><Relationship Id="rId5" Type="http://schemas.openxmlformats.org/officeDocument/2006/relationships/hyperlink" Target="https://krasgmu.ru/index.php?page%5bcommon%5d=elib&amp;cat=catalog&amp;res_id=34811" TargetMode="External"/><Relationship Id="rId10" Type="http://schemas.openxmlformats.org/officeDocument/2006/relationships/hyperlink" Target="https://krasgmu.ru/index.php?page%5bcommon%5d=elib&amp;cat=catalog&amp;res_id=8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8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5134</Words>
  <Characters>29267</Characters>
  <Application>Microsoft Office Word</Application>
  <DocSecurity>0</DocSecurity>
  <Lines>243</Lines>
  <Paragraphs>68</Paragraphs>
  <ScaleCrop>false</ScaleCrop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4</cp:revision>
  <dcterms:created xsi:type="dcterms:W3CDTF">2020-04-19T09:22:00Z</dcterms:created>
  <dcterms:modified xsi:type="dcterms:W3CDTF">2020-04-19T09:24:00Z</dcterms:modified>
</cp:coreProperties>
</file>