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E369" w14:textId="77777777" w:rsidR="00A660E9" w:rsidRPr="00A660E9" w:rsidRDefault="00A660E9" w:rsidP="00A660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A660E9">
        <w:rPr>
          <w:rFonts w:ascii="Times New Roman" w:hAnsi="Times New Roman" w:cs="Times New Roman"/>
          <w:sz w:val="24"/>
          <w:szCs w:val="28"/>
        </w:rPr>
        <w:t>Государственное бюджетное образовательное учреждение высшего профессионального образования. Красноярский государственный медицинский университет им. Проф. В.Ф. Войно-Ясенецкого</w:t>
      </w:r>
    </w:p>
    <w:p w14:paraId="0C6A2287" w14:textId="77777777" w:rsidR="00A660E9" w:rsidRPr="00A660E9" w:rsidRDefault="00A660E9" w:rsidP="00A660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EBB5C13" w14:textId="77777777" w:rsidR="00A660E9" w:rsidRPr="00A660E9" w:rsidRDefault="00A660E9" w:rsidP="00A660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4C8263C" w14:textId="77777777" w:rsidR="00A660E9" w:rsidRPr="00A660E9" w:rsidRDefault="00A660E9" w:rsidP="00A660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D6FA3C4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Кафедра общей хирургии им. проф. М.И. </w:t>
      </w:r>
      <w:proofErr w:type="spellStart"/>
      <w:r w:rsidRPr="00A660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Гульмана</w:t>
      </w:r>
      <w:proofErr w:type="spellEnd"/>
    </w:p>
    <w:p w14:paraId="5EEA531E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839996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A7FAB6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4A158C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E9">
        <w:rPr>
          <w:rFonts w:ascii="Times New Roman" w:hAnsi="Times New Roman" w:cs="Times New Roman"/>
          <w:sz w:val="28"/>
          <w:szCs w:val="28"/>
        </w:rPr>
        <w:t>РЕФЕРАТ НА ТЕМУ:</w:t>
      </w:r>
    </w:p>
    <w:p w14:paraId="01297866" w14:textId="340EEABF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60E9">
        <w:rPr>
          <w:rFonts w:ascii="Times New Roman" w:hAnsi="Times New Roman" w:cs="Times New Roman"/>
          <w:sz w:val="28"/>
          <w:szCs w:val="28"/>
        </w:rPr>
        <w:t>Круропластика</w:t>
      </w:r>
      <w:proofErr w:type="spellEnd"/>
      <w:r w:rsidR="00853330">
        <w:rPr>
          <w:rFonts w:ascii="Times New Roman" w:hAnsi="Times New Roman" w:cs="Times New Roman"/>
          <w:sz w:val="28"/>
          <w:szCs w:val="28"/>
        </w:rPr>
        <w:t>.</w:t>
      </w:r>
      <w:r w:rsidR="009C35BA">
        <w:rPr>
          <w:rFonts w:ascii="Times New Roman" w:hAnsi="Times New Roman" w:cs="Times New Roman"/>
          <w:sz w:val="28"/>
          <w:szCs w:val="28"/>
        </w:rPr>
        <w:t xml:space="preserve"> Техника операции</w:t>
      </w:r>
      <w:r w:rsidR="00853330">
        <w:rPr>
          <w:rFonts w:ascii="Times New Roman" w:hAnsi="Times New Roman" w:cs="Times New Roman"/>
          <w:sz w:val="28"/>
          <w:szCs w:val="28"/>
        </w:rPr>
        <w:t>.</w:t>
      </w:r>
    </w:p>
    <w:p w14:paraId="2EFCA10B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BB017C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34B2E6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BFF045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714692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AD1369" w14:textId="77777777" w:rsidR="00A660E9" w:rsidRPr="00A660E9" w:rsidRDefault="00A660E9" w:rsidP="00A660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0940D3" w14:textId="7400B937" w:rsidR="00A660E9" w:rsidRPr="00853330" w:rsidRDefault="00A660E9" w:rsidP="008533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0E9">
        <w:rPr>
          <w:rFonts w:ascii="Times New Roman" w:hAnsi="Times New Roman" w:cs="Times New Roman"/>
          <w:sz w:val="28"/>
          <w:szCs w:val="28"/>
        </w:rPr>
        <w:t>Заведующий кафедрой: ДМН, Профессор Винник Юрий Семенович</w:t>
      </w:r>
    </w:p>
    <w:p w14:paraId="65089DF7" w14:textId="77777777" w:rsidR="00A660E9" w:rsidRPr="00A660E9" w:rsidRDefault="00A660E9" w:rsidP="00A660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660E9">
        <w:rPr>
          <w:rFonts w:ascii="Times New Roman" w:hAnsi="Times New Roman" w:cs="Times New Roman"/>
          <w:sz w:val="28"/>
          <w:szCs w:val="28"/>
        </w:rPr>
        <w:t>Выполнил: Ординатор 2 года обучения Красноярского государственного медицинского университета</w:t>
      </w:r>
    </w:p>
    <w:p w14:paraId="16A0F93B" w14:textId="77777777" w:rsidR="00A660E9" w:rsidRPr="00A660E9" w:rsidRDefault="00A660E9" w:rsidP="00A660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660E9">
        <w:rPr>
          <w:rFonts w:ascii="Times New Roman" w:hAnsi="Times New Roman" w:cs="Times New Roman"/>
          <w:sz w:val="28"/>
          <w:szCs w:val="28"/>
        </w:rPr>
        <w:t>Владимиров Иван Владимирович</w:t>
      </w:r>
    </w:p>
    <w:p w14:paraId="38860082" w14:textId="77777777" w:rsidR="000B7DAB" w:rsidRPr="00A660E9" w:rsidRDefault="006A3EC6"/>
    <w:p w14:paraId="07CE5E49" w14:textId="77777777" w:rsidR="00A660E9" w:rsidRPr="00A660E9" w:rsidRDefault="00A660E9"/>
    <w:p w14:paraId="1303CEF2" w14:textId="77777777" w:rsidR="00A660E9" w:rsidRPr="00A660E9" w:rsidRDefault="00A660E9"/>
    <w:p w14:paraId="1426C4C7" w14:textId="77777777" w:rsidR="00A660E9" w:rsidRPr="00A660E9" w:rsidRDefault="00A660E9"/>
    <w:p w14:paraId="2E57B5E0" w14:textId="77777777" w:rsidR="00A660E9" w:rsidRPr="00A660E9" w:rsidRDefault="00A660E9"/>
    <w:p w14:paraId="75E912F6" w14:textId="77777777" w:rsidR="00A660E9" w:rsidRPr="00A660E9" w:rsidRDefault="00A660E9"/>
    <w:p w14:paraId="0989573D" w14:textId="77777777" w:rsidR="00A660E9" w:rsidRPr="00A660E9" w:rsidRDefault="00A660E9"/>
    <w:p w14:paraId="74E479FA" w14:textId="77777777" w:rsidR="00A660E9" w:rsidRPr="00A660E9" w:rsidRDefault="00A660E9"/>
    <w:p w14:paraId="7C285C36" w14:textId="77777777" w:rsidR="00A660E9" w:rsidRPr="00A660E9" w:rsidRDefault="00A660E9"/>
    <w:p w14:paraId="33666F24" w14:textId="77777777" w:rsidR="00A660E9" w:rsidRPr="00A660E9" w:rsidRDefault="00A660E9"/>
    <w:p w14:paraId="7BC284BA" w14:textId="77777777" w:rsidR="00A660E9" w:rsidRPr="00A660E9" w:rsidRDefault="00A660E9"/>
    <w:p w14:paraId="1B381B19" w14:textId="77777777" w:rsidR="006A3EC6" w:rsidRDefault="006A3EC6" w:rsidP="006A3EC6">
      <w:pPr>
        <w:spacing w:after="0" w:line="360" w:lineRule="auto"/>
        <w:ind w:firstLine="709"/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</w:pPr>
      <w:r w:rsidRPr="006A3EC6"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  <w:lastRenderedPageBreak/>
        <w:t>Техника операции по увеличению голеней</w:t>
      </w:r>
      <w:r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  <w:t>.</w:t>
      </w:r>
    </w:p>
    <w:p w14:paraId="50D2FED2" w14:textId="77777777" w:rsidR="006A3EC6" w:rsidRDefault="006A3EC6" w:rsidP="006A3EC6">
      <w:pPr>
        <w:spacing w:after="0" w:line="360" w:lineRule="auto"/>
        <w:ind w:firstLine="709"/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</w:pPr>
    </w:p>
    <w:p w14:paraId="228938FC" w14:textId="77777777" w:rsidR="006A3EC6" w:rsidRDefault="006A3EC6" w:rsidP="006A3EC6">
      <w:pPr>
        <w:spacing w:after="0" w:line="360" w:lineRule="auto"/>
        <w:ind w:firstLine="709"/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</w:pPr>
      <w:r w:rsidRPr="006A3EC6"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  <w:t xml:space="preserve"> </w:t>
      </w:r>
      <w:proofErr w:type="spellStart"/>
      <w:r w:rsidRPr="006A3EC6"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  <w:t>Круропластика</w:t>
      </w:r>
      <w:proofErr w:type="spellEnd"/>
      <w:r w:rsidRPr="006A3EC6"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  <w:t xml:space="preserve"> делается под спинальной анестезией. Специальный имплантат устанавливается через разрез в подколенной ямке длинной 3-4см. Его размер и форма заранее подбирается на консультации.  Имплантат должен быть установлен таким образом, чтобы быть продолжением мышцы, и моделировать ее естественную форму. После установки имплантата рана ушивается, накладывается стерильная повязка, одеваются специальные компрессионные чулки.</w:t>
      </w:r>
    </w:p>
    <w:p w14:paraId="5E0464CB" w14:textId="77777777" w:rsidR="006A3EC6" w:rsidRDefault="006A3EC6" w:rsidP="006A3EC6">
      <w:pPr>
        <w:spacing w:after="0" w:line="360" w:lineRule="auto"/>
        <w:ind w:firstLine="709"/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</w:pPr>
      <w:r w:rsidRPr="006A3EC6"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  <w:t xml:space="preserve">Данная хирургическая операции не относится к категории сложных. По времени она занимает, в среднем, 40 минут, после чего пациента переводят в послеоперационную палату. </w:t>
      </w:r>
    </w:p>
    <w:p w14:paraId="2BC453A0" w14:textId="77777777" w:rsidR="006A3EC6" w:rsidRDefault="006A3EC6" w:rsidP="006A3EC6">
      <w:pPr>
        <w:spacing w:after="0" w:line="360" w:lineRule="auto"/>
        <w:ind w:firstLine="709"/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</w:pPr>
      <w:proofErr w:type="spellStart"/>
      <w:r w:rsidRPr="006A3EC6"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  <w:t>Круропластика</w:t>
      </w:r>
      <w:proofErr w:type="spellEnd"/>
      <w:r w:rsidRPr="006A3EC6"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  <w:t xml:space="preserve"> выполняется под региональной анестезией. Анестезиолог для обезболивания использует спинальную анестезию. Во время операции ноги пациента ничего не чувствуют, а сам пациент по желанию может или спать или находиться в сознании. Через 2-3 часа после операции чувствительность восстанавливается.  Ход операции включает в себя несколько частей:</w:t>
      </w:r>
    </w:p>
    <w:p w14:paraId="3039809B" w14:textId="77777777" w:rsidR="006A3EC6" w:rsidRDefault="006A3EC6" w:rsidP="006A3EC6">
      <w:pPr>
        <w:spacing w:after="0" w:line="360" w:lineRule="auto"/>
        <w:ind w:firstLine="709"/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</w:pPr>
      <w:r w:rsidRPr="006A3EC6"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  <w:t>1. В палате, непосредственно перед операцией, выполняется разметка, которая определяет границы установки имплантата и место разреза. Операция выполняется в положении лежа на животе.</w:t>
      </w:r>
    </w:p>
    <w:p w14:paraId="58008FA4" w14:textId="77777777" w:rsidR="006A3EC6" w:rsidRDefault="006A3EC6" w:rsidP="006A3EC6">
      <w:pPr>
        <w:spacing w:after="0" w:line="360" w:lineRule="auto"/>
        <w:ind w:firstLine="709"/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</w:pPr>
      <w:r w:rsidRPr="006A3EC6"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  <w:t>2. С помощью антисептиков обрабатываются ноги. Операционное поле изолируется стерильными простынями.</w:t>
      </w:r>
    </w:p>
    <w:p w14:paraId="37BE1C6A" w14:textId="77777777" w:rsidR="006A3EC6" w:rsidRDefault="006A3EC6" w:rsidP="006A3EC6">
      <w:pPr>
        <w:spacing w:after="0" w:line="360" w:lineRule="auto"/>
        <w:ind w:firstLine="709"/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</w:pPr>
      <w:r w:rsidRPr="006A3EC6"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  <w:t xml:space="preserve">3. Через разрез 3-4см в подколенной складке рассекается кожа, подкожная клетчатка и фасция голени. Под фасцией медиальной головки икроножных мышц </w:t>
      </w:r>
      <w:proofErr w:type="gramStart"/>
      <w:r w:rsidRPr="006A3EC6"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  <w:t>согласно предоперационной разметки</w:t>
      </w:r>
      <w:proofErr w:type="gramEnd"/>
      <w:r w:rsidRPr="006A3EC6"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  <w:t xml:space="preserve"> создается имплантационный карман. По размеру имплантационный карман должен соответствовать выбранной модели имплантата. Момент установки симметричного имплантата </w:t>
      </w:r>
      <w:proofErr w:type="spellStart"/>
      <w:r w:rsidRPr="006A3EC6"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  <w:t>Евросиликон</w:t>
      </w:r>
      <w:proofErr w:type="spellEnd"/>
      <w:r w:rsidRPr="006A3EC6"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  <w:t xml:space="preserve"> 110см.куб.</w:t>
      </w:r>
    </w:p>
    <w:p w14:paraId="3800DE47" w14:textId="77777777" w:rsidR="006A3EC6" w:rsidRDefault="006A3EC6" w:rsidP="006A3EC6">
      <w:pPr>
        <w:spacing w:after="0" w:line="360" w:lineRule="auto"/>
        <w:ind w:firstLine="709"/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</w:pPr>
      <w:r w:rsidRPr="006A3EC6"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  <w:lastRenderedPageBreak/>
        <w:t>4. Установка эндопротеза и корректировка, при необходимости, его месторасположения. Имплантат размещается под фасцией медиальной головки икроножных мышц.</w:t>
      </w:r>
    </w:p>
    <w:p w14:paraId="27ED98E7" w14:textId="77777777" w:rsidR="006A3EC6" w:rsidRDefault="006A3EC6" w:rsidP="006A3EC6">
      <w:pPr>
        <w:spacing w:after="0" w:line="360" w:lineRule="auto"/>
        <w:ind w:firstLine="709"/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</w:pPr>
      <w:r w:rsidRPr="006A3EC6"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  <w:t>5. Ушивание операционной раны. Хирург зашивает фасцию, подкожную клетчатку, после чего накладывает косметический шов кожу.</w:t>
      </w:r>
    </w:p>
    <w:p w14:paraId="08163849" w14:textId="77777777" w:rsidR="006A3EC6" w:rsidRDefault="006A3EC6" w:rsidP="006A3EC6">
      <w:pPr>
        <w:spacing w:after="0" w:line="360" w:lineRule="auto"/>
        <w:ind w:firstLine="709"/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</w:pPr>
      <w:r w:rsidRPr="006A3EC6"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  <w:t>6. С помощью медицинской повязки рану закрывают и одевают компрессионные чулки.</w:t>
      </w:r>
    </w:p>
    <w:p w14:paraId="7C2FE98A" w14:textId="77777777" w:rsidR="006A3EC6" w:rsidRDefault="006A3EC6" w:rsidP="006A3EC6">
      <w:pPr>
        <w:spacing w:after="0" w:line="360" w:lineRule="auto"/>
        <w:ind w:firstLine="709"/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</w:pPr>
    </w:p>
    <w:p w14:paraId="1AB0F75F" w14:textId="2E9332FE" w:rsidR="006A3EC6" w:rsidRPr="006A3EC6" w:rsidRDefault="006A3EC6" w:rsidP="006A3EC6">
      <w:pPr>
        <w:spacing w:after="0" w:line="360" w:lineRule="auto"/>
        <w:ind w:firstLine="709"/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</w:pPr>
      <w:r w:rsidRPr="006A3EC6"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  <w:t xml:space="preserve">Период после операции на </w:t>
      </w:r>
      <w:proofErr w:type="spellStart"/>
      <w:r w:rsidRPr="006A3EC6"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  <w:t>круропластику</w:t>
      </w:r>
      <w:proofErr w:type="spellEnd"/>
      <w:r w:rsidRPr="006A3EC6"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  <w:t xml:space="preserve"> совмещает в себя умеренные боли в подколенных областях, это связано с натяжением ушитой подколенной фасции. Мгновенно после операции пациенту нужно ходить в туфлях на каблуке, длина которого составляет 5см, это уменьшит боль. В стационаре пациент проводит 24 часа. Снятие швов будет на 7-10 день после операции, рекомендуется носить компрессионные чулки. Первую неделю-две лучшим решением будет взять заслуженный отпуск, для того, чтобы восстановиться после операции</w:t>
      </w:r>
      <w:r>
        <w:rPr>
          <w:rFonts w:ascii="Times New Roman" w:hAnsi="Times New Roman" w:cs="Times New Roman"/>
          <w:color w:val="2C325F"/>
          <w:sz w:val="28"/>
          <w:szCs w:val="28"/>
          <w:shd w:val="clear" w:color="auto" w:fill="F3F0E3"/>
        </w:rPr>
        <w:t>.</w:t>
      </w:r>
    </w:p>
    <w:p w14:paraId="18CB0189" w14:textId="120EAFF0" w:rsidR="006A3EC6" w:rsidRPr="006A3EC6" w:rsidRDefault="006A3EC6" w:rsidP="006A3E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A3EC6" w:rsidRPr="006A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7AB5"/>
    <w:multiLevelType w:val="multilevel"/>
    <w:tmpl w:val="6556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47F29"/>
    <w:multiLevelType w:val="multilevel"/>
    <w:tmpl w:val="1EAA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130EE8"/>
    <w:multiLevelType w:val="hybridMultilevel"/>
    <w:tmpl w:val="0470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E9"/>
    <w:rsid w:val="00306E87"/>
    <w:rsid w:val="006A0EFC"/>
    <w:rsid w:val="006A3EC6"/>
    <w:rsid w:val="00853330"/>
    <w:rsid w:val="009C35BA"/>
    <w:rsid w:val="00A660E9"/>
    <w:rsid w:val="00DA0434"/>
    <w:rsid w:val="00EE3E0F"/>
    <w:rsid w:val="00F5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722B"/>
  <w15:chartTrackingRefBased/>
  <w15:docId w15:val="{D3756C64-8911-4296-ADF4-1D81B11C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0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0E9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A660E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660E9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5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Иван Владимирович</dc:creator>
  <cp:keywords/>
  <dc:description/>
  <cp:lastModifiedBy> </cp:lastModifiedBy>
  <cp:revision>2</cp:revision>
  <dcterms:created xsi:type="dcterms:W3CDTF">2020-04-16T17:46:00Z</dcterms:created>
  <dcterms:modified xsi:type="dcterms:W3CDTF">2020-04-16T17:46:00Z</dcterms:modified>
</cp:coreProperties>
</file>