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F4" w:rsidRPr="00BB3CF6" w:rsidRDefault="002C16F4" w:rsidP="00BB3CF6">
      <w:pPr>
        <w:pStyle w:val="5"/>
        <w:tabs>
          <w:tab w:val="left" w:pos="0"/>
        </w:tabs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B3CF6">
        <w:rPr>
          <w:rFonts w:ascii="Times New Roman" w:hAnsi="Times New Roman" w:cs="Times New Roman"/>
          <w:color w:val="auto"/>
          <w:sz w:val="28"/>
          <w:szCs w:val="28"/>
        </w:rPr>
        <w:t>Федеральное государственное бюджетное образовательное учреждение</w:t>
      </w:r>
    </w:p>
    <w:p w:rsidR="002C16F4" w:rsidRPr="00BB3CF6" w:rsidRDefault="002C16F4" w:rsidP="00BB3CF6">
      <w:pPr>
        <w:pStyle w:val="5"/>
        <w:tabs>
          <w:tab w:val="left" w:pos="0"/>
        </w:tabs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B3CF6">
        <w:rPr>
          <w:rFonts w:ascii="Times New Roman" w:hAnsi="Times New Roman" w:cs="Times New Roman"/>
          <w:color w:val="auto"/>
          <w:sz w:val="28"/>
          <w:szCs w:val="28"/>
        </w:rPr>
        <w:t>высшего образования</w:t>
      </w:r>
    </w:p>
    <w:p w:rsidR="002C16F4" w:rsidRPr="00BB3CF6" w:rsidRDefault="002C16F4" w:rsidP="00BB3CF6">
      <w:pPr>
        <w:pStyle w:val="5"/>
        <w:tabs>
          <w:tab w:val="left" w:pos="0"/>
        </w:tabs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B3CF6">
        <w:rPr>
          <w:rFonts w:ascii="Times New Roman" w:hAnsi="Times New Roman" w:cs="Times New Roman"/>
          <w:color w:val="auto"/>
          <w:sz w:val="28"/>
          <w:szCs w:val="28"/>
        </w:rPr>
        <w:t>«Красноярский государственный медицинский университет</w:t>
      </w:r>
    </w:p>
    <w:p w:rsidR="002C16F4" w:rsidRPr="00BB3CF6" w:rsidRDefault="002C16F4" w:rsidP="00BB3CF6">
      <w:pPr>
        <w:pStyle w:val="5"/>
        <w:tabs>
          <w:tab w:val="left" w:pos="0"/>
        </w:tabs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B3CF6">
        <w:rPr>
          <w:rFonts w:ascii="Times New Roman" w:hAnsi="Times New Roman" w:cs="Times New Roman"/>
          <w:color w:val="auto"/>
          <w:sz w:val="28"/>
          <w:szCs w:val="28"/>
        </w:rPr>
        <w:t xml:space="preserve">имени профессора В.Ф. </w:t>
      </w:r>
      <w:proofErr w:type="spellStart"/>
      <w:r w:rsidRPr="00BB3CF6">
        <w:rPr>
          <w:rFonts w:ascii="Times New Roman" w:hAnsi="Times New Roman" w:cs="Times New Roman"/>
          <w:color w:val="auto"/>
          <w:sz w:val="28"/>
          <w:szCs w:val="28"/>
        </w:rPr>
        <w:t>Войно-Ясенецкого</w:t>
      </w:r>
      <w:proofErr w:type="spellEnd"/>
      <w:r w:rsidRPr="00BB3CF6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2C16F4" w:rsidRPr="00BB3CF6" w:rsidRDefault="002C16F4" w:rsidP="00BB3CF6">
      <w:pPr>
        <w:pStyle w:val="5"/>
        <w:tabs>
          <w:tab w:val="left" w:pos="0"/>
        </w:tabs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B3CF6">
        <w:rPr>
          <w:rFonts w:ascii="Times New Roman" w:hAnsi="Times New Roman" w:cs="Times New Roman"/>
          <w:color w:val="auto"/>
          <w:sz w:val="28"/>
          <w:szCs w:val="28"/>
        </w:rPr>
        <w:t>Министерства здравоохранения Российской Федерации</w:t>
      </w:r>
    </w:p>
    <w:p w:rsidR="002C16F4" w:rsidRPr="00BB3CF6" w:rsidRDefault="002C16F4" w:rsidP="00BB3CF6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after="0" w:line="240" w:lineRule="auto"/>
        <w:contextualSpacing/>
        <w:jc w:val="center"/>
        <w:rPr>
          <w:rFonts w:cs="Times New Roman"/>
          <w:color w:val="auto"/>
          <w:sz w:val="28"/>
          <w:szCs w:val="28"/>
        </w:rPr>
      </w:pPr>
      <w:r w:rsidRPr="00BB3CF6">
        <w:rPr>
          <w:rFonts w:cs="Times New Roman"/>
          <w:color w:val="auto"/>
          <w:sz w:val="28"/>
          <w:szCs w:val="28"/>
        </w:rPr>
        <w:t xml:space="preserve">(ФГБОУ ВО </w:t>
      </w:r>
      <w:proofErr w:type="spellStart"/>
      <w:r w:rsidRPr="00BB3CF6">
        <w:rPr>
          <w:rFonts w:cs="Times New Roman"/>
          <w:color w:val="auto"/>
          <w:sz w:val="28"/>
          <w:szCs w:val="28"/>
        </w:rPr>
        <w:t>КрасГМУ</w:t>
      </w:r>
      <w:proofErr w:type="spellEnd"/>
      <w:r w:rsidRPr="00BB3CF6">
        <w:rPr>
          <w:rFonts w:cs="Times New Roman"/>
          <w:color w:val="auto"/>
          <w:sz w:val="28"/>
          <w:szCs w:val="28"/>
        </w:rPr>
        <w:t xml:space="preserve"> им. проф. В.Ф. </w:t>
      </w:r>
      <w:proofErr w:type="spellStart"/>
      <w:r w:rsidRPr="00BB3CF6">
        <w:rPr>
          <w:rFonts w:cs="Times New Roman"/>
          <w:color w:val="auto"/>
          <w:sz w:val="28"/>
          <w:szCs w:val="28"/>
        </w:rPr>
        <w:t>Войно-Ясенецкого</w:t>
      </w:r>
      <w:proofErr w:type="spellEnd"/>
      <w:r w:rsidRPr="00BB3CF6">
        <w:rPr>
          <w:rFonts w:cs="Times New Roman"/>
          <w:color w:val="auto"/>
          <w:sz w:val="28"/>
          <w:szCs w:val="28"/>
        </w:rPr>
        <w:t xml:space="preserve"> Минздрава России)</w:t>
      </w:r>
    </w:p>
    <w:p w:rsidR="000F0BE9" w:rsidRPr="00BB3CF6" w:rsidRDefault="000F0BE9" w:rsidP="00BB3C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189" w:rsidRPr="00BB3CF6" w:rsidRDefault="008B4189" w:rsidP="00BB3CF6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after="0" w:line="240" w:lineRule="auto"/>
        <w:contextualSpacing/>
        <w:jc w:val="center"/>
        <w:rPr>
          <w:rFonts w:cs="Times New Roman"/>
          <w:color w:val="auto"/>
          <w:sz w:val="28"/>
          <w:szCs w:val="28"/>
        </w:rPr>
      </w:pPr>
      <w:r w:rsidRPr="00BB3CF6">
        <w:rPr>
          <w:rFonts w:cs="Times New Roman"/>
          <w:color w:val="auto"/>
          <w:sz w:val="28"/>
          <w:szCs w:val="28"/>
        </w:rPr>
        <w:t xml:space="preserve">Клинической психологии и психотерапии с курсом </w:t>
      </w:r>
      <w:proofErr w:type="gramStart"/>
      <w:r w:rsidRPr="00BB3CF6">
        <w:rPr>
          <w:rFonts w:cs="Times New Roman"/>
          <w:color w:val="auto"/>
          <w:sz w:val="28"/>
          <w:szCs w:val="28"/>
        </w:rPr>
        <w:t>ПО</w:t>
      </w:r>
      <w:proofErr w:type="gramEnd"/>
    </w:p>
    <w:p w:rsidR="000F0BE9" w:rsidRPr="00BB3CF6" w:rsidRDefault="000F0BE9" w:rsidP="00BB3C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0F0BE9" w:rsidRPr="00BB3CF6" w:rsidRDefault="000F0BE9" w:rsidP="00BB3C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0F0BE9" w:rsidRPr="00BB3CF6" w:rsidRDefault="000F0BE9" w:rsidP="00BB3C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0F0BE9" w:rsidRPr="00BB3CF6" w:rsidRDefault="000F0BE9" w:rsidP="00BB3C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0F0BE9" w:rsidRPr="00BB3CF6" w:rsidRDefault="000F0BE9" w:rsidP="00BB3CF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РЕФЕРАТ</w:t>
      </w:r>
    </w:p>
    <w:p w:rsidR="000F0BE9" w:rsidRPr="00BB3CF6" w:rsidRDefault="000F0BE9" w:rsidP="00BB3CF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2D6" w:rsidRPr="00BB3CF6" w:rsidRDefault="008B32D6" w:rsidP="00BB3CF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BB3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факторы компенсации болезни</w:t>
      </w:r>
    </w:p>
    <w:p w:rsidR="000F0BE9" w:rsidRPr="00BB3CF6" w:rsidRDefault="000F0BE9" w:rsidP="00BB3C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BE9" w:rsidRPr="00BB3CF6" w:rsidRDefault="000F0BE9" w:rsidP="00BB3C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BE9" w:rsidRDefault="000F0BE9" w:rsidP="00BB3C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F6" w:rsidRDefault="00BB3CF6" w:rsidP="00BB3C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F6" w:rsidRDefault="00BB3CF6" w:rsidP="00BB3C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F6" w:rsidRDefault="00BB3CF6" w:rsidP="00BB3C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F6" w:rsidRDefault="00BB3CF6" w:rsidP="00BB3C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F6" w:rsidRDefault="00BB3CF6" w:rsidP="00BB3C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F6" w:rsidRDefault="00BB3CF6" w:rsidP="00BB3C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F6" w:rsidRDefault="00BB3CF6" w:rsidP="00BB3C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F6" w:rsidRDefault="00BB3CF6" w:rsidP="00BB3C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F6" w:rsidRDefault="00BB3CF6" w:rsidP="00BB3C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F6" w:rsidRDefault="00BB3CF6" w:rsidP="00BB3C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F6" w:rsidRPr="00BB3CF6" w:rsidRDefault="00BB3CF6" w:rsidP="00BB3C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BE9" w:rsidRPr="00BB3CF6" w:rsidRDefault="000F0BE9" w:rsidP="00BB3C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BE9" w:rsidRPr="00BB3CF6" w:rsidRDefault="000F0BE9" w:rsidP="00BB3C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BE9" w:rsidRPr="00BB3CF6" w:rsidRDefault="008B4189" w:rsidP="00BB3CF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Выполнила: ординатор</w:t>
      </w:r>
      <w:r w:rsidR="00B62B55" w:rsidRPr="00BB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1-го года</w:t>
      </w:r>
      <w:r w:rsidRPr="00BB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специальности Психотерапия</w:t>
      </w:r>
    </w:p>
    <w:p w:rsidR="008B4189" w:rsidRPr="00BB3CF6" w:rsidRDefault="008B4189" w:rsidP="00BB3CF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3CF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Минкевич</w:t>
      </w:r>
      <w:proofErr w:type="spellEnd"/>
      <w:r w:rsidRPr="00BB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Н.Р.</w:t>
      </w:r>
    </w:p>
    <w:p w:rsidR="008B4189" w:rsidRPr="00BB3CF6" w:rsidRDefault="008B4189" w:rsidP="00BB3CF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189" w:rsidRPr="00BB3CF6" w:rsidRDefault="008B4189" w:rsidP="00BB3CF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Преподаватель: </w:t>
      </w:r>
      <w:r w:rsidR="00B62B55" w:rsidRPr="00BB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КМН, </w:t>
      </w:r>
      <w:r w:rsidRPr="00BB3C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Малюткина Е.П.</w:t>
      </w:r>
    </w:p>
    <w:p w:rsidR="000F0BE9" w:rsidRPr="00BB3CF6" w:rsidRDefault="000F0BE9" w:rsidP="00BB3CF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BE9" w:rsidRPr="00BB3CF6" w:rsidRDefault="000F0BE9" w:rsidP="00BB3C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BE9" w:rsidRPr="00BB3CF6" w:rsidRDefault="000F0BE9" w:rsidP="00BB3C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BE9" w:rsidRPr="00BB3CF6" w:rsidRDefault="000F0BE9" w:rsidP="00BB3C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189" w:rsidRPr="00BB3CF6" w:rsidRDefault="008B4189" w:rsidP="00BB3C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BE9" w:rsidRPr="00BB3CF6" w:rsidRDefault="000F0BE9" w:rsidP="00BB3C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189" w:rsidRPr="00BB3CF6" w:rsidRDefault="008B4189" w:rsidP="00BB3C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B55" w:rsidRPr="00BB3CF6" w:rsidRDefault="00B62B55" w:rsidP="00BB3C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B55" w:rsidRPr="00BB3CF6" w:rsidRDefault="000F0BE9" w:rsidP="00BB3CF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  <w:r w:rsidR="00B62B55" w:rsidRPr="00BB3CF6">
        <w:rPr>
          <w:rFonts w:ascii="Times New Roman" w:eastAsia="Times New Roman" w:hAnsi="Times New Roman" w:cs="Times New Roman"/>
          <w:sz w:val="28"/>
          <w:szCs w:val="28"/>
          <w:lang w:eastAsia="ru-RU"/>
        </w:rPr>
        <w:t>, 2022</w:t>
      </w:r>
    </w:p>
    <w:p w:rsidR="00560174" w:rsidRPr="00BB3CF6" w:rsidRDefault="00560174" w:rsidP="00BB3CF6">
      <w:pPr>
        <w:tabs>
          <w:tab w:val="left" w:pos="7088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B62B55" w:rsidRPr="00BB3CF6" w:rsidRDefault="00B62B55" w:rsidP="00BB3CF6">
      <w:pPr>
        <w:tabs>
          <w:tab w:val="left" w:pos="7088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C21" w:rsidRDefault="00BB3CF6" w:rsidP="00BB3CF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1.Актуальность……………………………………………………….3</w:t>
      </w:r>
    </w:p>
    <w:p w:rsidR="00BB3CF6" w:rsidRDefault="00BB3CF6" w:rsidP="00BB3CF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2.Введение…………………………………………………………….4 </w:t>
      </w:r>
    </w:p>
    <w:p w:rsidR="00BB3CF6" w:rsidRDefault="00BB3CF6" w:rsidP="00BB3CF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3.Основная часть……………………………………………………...5</w:t>
      </w:r>
    </w:p>
    <w:p w:rsidR="00BB3CF6" w:rsidRDefault="00BB3CF6" w:rsidP="00BB3CF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3.1.Роль психической травмы………………………………………..5</w:t>
      </w:r>
    </w:p>
    <w:p w:rsidR="00BB3CF6" w:rsidRDefault="00BB3CF6" w:rsidP="00BB3CF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3.2.Роль личностного фактора………………………………………11</w:t>
      </w:r>
    </w:p>
    <w:p w:rsidR="00BB3CF6" w:rsidRDefault="00BB3CF6" w:rsidP="00BB3CF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3.3.Роль тревожно-депрессивных расстройств…………………....13</w:t>
      </w:r>
    </w:p>
    <w:p w:rsidR="00BB3CF6" w:rsidRDefault="00BB3CF6" w:rsidP="00BB3CF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4.Список литературы …………………………………………..……15</w:t>
      </w:r>
    </w:p>
    <w:p w:rsidR="00BB3CF6" w:rsidRPr="00BB3CF6" w:rsidRDefault="00BB3CF6" w:rsidP="00BB3CF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FAA" w:rsidRPr="00BB3CF6" w:rsidRDefault="002F5FAA" w:rsidP="00BB3CF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FAA" w:rsidRPr="00BB3CF6" w:rsidRDefault="002F5FAA" w:rsidP="00BB3CF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FAA" w:rsidRPr="00BB3CF6" w:rsidRDefault="002F5FAA" w:rsidP="00BB3CF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FAA" w:rsidRPr="00BB3CF6" w:rsidRDefault="002F5FAA" w:rsidP="00BB3CF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FAA" w:rsidRPr="00BB3CF6" w:rsidRDefault="002F5FAA" w:rsidP="00BB3CF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FAA" w:rsidRPr="00BB3CF6" w:rsidRDefault="002F5FAA" w:rsidP="00BB3CF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FAA" w:rsidRPr="00BB3CF6" w:rsidRDefault="002F5FAA" w:rsidP="00BB3CF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FAA" w:rsidRPr="00BB3CF6" w:rsidRDefault="002F5FAA" w:rsidP="00BB3CF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FAA" w:rsidRPr="00BB3CF6" w:rsidRDefault="002F5FAA" w:rsidP="00BB3CF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FAA" w:rsidRPr="00BB3CF6" w:rsidRDefault="002F5FAA" w:rsidP="00BB3CF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FAA" w:rsidRPr="00BB3CF6" w:rsidRDefault="002F5FAA" w:rsidP="00BB3CF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FAA" w:rsidRPr="00BB3CF6" w:rsidRDefault="002F5FAA" w:rsidP="00BB3CF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FAA" w:rsidRPr="00BB3CF6" w:rsidRDefault="002F5FAA" w:rsidP="00BB3CF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FAA" w:rsidRPr="00BB3CF6" w:rsidRDefault="002F5FAA" w:rsidP="00BB3CF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FAA" w:rsidRPr="00BB3CF6" w:rsidRDefault="002F5FAA" w:rsidP="00BB3CF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FAA" w:rsidRPr="00BB3CF6" w:rsidRDefault="002F5FAA" w:rsidP="00BB3CF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FAA" w:rsidRPr="00BB3CF6" w:rsidRDefault="002F5FAA" w:rsidP="00BB3CF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FAA" w:rsidRPr="00BB3CF6" w:rsidRDefault="002F5FAA" w:rsidP="00BB3CF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FAA" w:rsidRDefault="002F5FAA" w:rsidP="00BB3CF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F6" w:rsidRPr="00BB3CF6" w:rsidRDefault="00BB3CF6" w:rsidP="00BB3CF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BE9" w:rsidRPr="00BB3CF6" w:rsidRDefault="008B4189" w:rsidP="00BB3CF6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  <w:r w:rsidRPr="00BB3CF6">
        <w:rPr>
          <w:rFonts w:ascii="Times New Roman" w:hAnsi="Times New Roman" w:cs="Times New Roman"/>
          <w:color w:val="auto"/>
        </w:rPr>
        <w:lastRenderedPageBreak/>
        <w:t>Актуальность</w:t>
      </w:r>
    </w:p>
    <w:p w:rsidR="00914EA5" w:rsidRPr="00BB3CF6" w:rsidRDefault="00914EA5" w:rsidP="00BB3C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A5" w:rsidRPr="00BB3CF6" w:rsidRDefault="00914EA5" w:rsidP="00BB3CF6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BB3CF6">
        <w:rPr>
          <w:sz w:val="28"/>
          <w:szCs w:val="28"/>
        </w:rPr>
        <w:t xml:space="preserve">Сохранение здоровья и ощущения благополучия возможно лишь при достаточной </w:t>
      </w:r>
      <w:proofErr w:type="spellStart"/>
      <w:r w:rsidRPr="00BB3CF6">
        <w:rPr>
          <w:sz w:val="28"/>
          <w:szCs w:val="28"/>
        </w:rPr>
        <w:t>адаптированности</w:t>
      </w:r>
      <w:proofErr w:type="spellEnd"/>
      <w:r w:rsidRPr="00BB3CF6">
        <w:rPr>
          <w:sz w:val="28"/>
          <w:szCs w:val="28"/>
        </w:rPr>
        <w:t xml:space="preserve"> к социальной, профессиональной и природной среде.</w:t>
      </w:r>
      <w:proofErr w:type="gramEnd"/>
      <w:r w:rsidRPr="00BB3CF6">
        <w:rPr>
          <w:sz w:val="28"/>
          <w:szCs w:val="28"/>
        </w:rPr>
        <w:t xml:space="preserve"> В свою очередь, негативные психические состояния являются индикаторами нарушения динамического равновесия (адаптации) в системе «человек – профессиональная среда» являются психические состояния человека и сопровождающее их настроение.</w:t>
      </w:r>
    </w:p>
    <w:p w:rsidR="00914EA5" w:rsidRPr="00BB3CF6" w:rsidRDefault="00914EA5" w:rsidP="00BB3CF6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3CF6">
        <w:rPr>
          <w:sz w:val="28"/>
          <w:szCs w:val="28"/>
        </w:rPr>
        <w:t xml:space="preserve">Негативные психические состояния человека выступают в качестве связующего звена между психологическими воздействиями (трудовой, профессиональной нагрузкой) и патофизиологическими изменениями в организме. Иначе говоря, нарушение здоровья, возникновение психосоматических и соматических патологий, заболеваний, зачастую является следствием развития негативных психических состояний в труде (психического утомления, напряженности, </w:t>
      </w:r>
      <w:proofErr w:type="spellStart"/>
      <w:r w:rsidRPr="00BB3CF6">
        <w:rPr>
          <w:sz w:val="28"/>
          <w:szCs w:val="28"/>
        </w:rPr>
        <w:t>монотонии</w:t>
      </w:r>
      <w:proofErr w:type="spellEnd"/>
      <w:r w:rsidRPr="00BB3CF6">
        <w:rPr>
          <w:sz w:val="28"/>
          <w:szCs w:val="28"/>
        </w:rPr>
        <w:t xml:space="preserve">, </w:t>
      </w:r>
      <w:proofErr w:type="spellStart"/>
      <w:r w:rsidRPr="00BB3CF6">
        <w:rPr>
          <w:sz w:val="28"/>
          <w:szCs w:val="28"/>
        </w:rPr>
        <w:t>дистресса</w:t>
      </w:r>
      <w:proofErr w:type="spellEnd"/>
      <w:r w:rsidRPr="00BB3CF6">
        <w:rPr>
          <w:sz w:val="28"/>
          <w:szCs w:val="28"/>
        </w:rPr>
        <w:t xml:space="preserve"> и др.).  При благоприятном влиянии психологических факторов доминирующее психическое состояние человека – резистентное, а доминирующее настроение – гармоничное (устойчивое, оптимистичное). </w:t>
      </w:r>
      <w:proofErr w:type="gramStart"/>
      <w:r w:rsidRPr="00BB3CF6">
        <w:rPr>
          <w:sz w:val="28"/>
          <w:szCs w:val="28"/>
        </w:rPr>
        <w:t xml:space="preserve">При неблагоприятном влиянии факторов доминирующее состояние – </w:t>
      </w:r>
      <w:proofErr w:type="spellStart"/>
      <w:r w:rsidRPr="00BB3CF6">
        <w:rPr>
          <w:sz w:val="28"/>
          <w:szCs w:val="28"/>
        </w:rPr>
        <w:t>дезадаптивное</w:t>
      </w:r>
      <w:proofErr w:type="spellEnd"/>
      <w:r w:rsidRPr="00BB3CF6">
        <w:rPr>
          <w:sz w:val="28"/>
          <w:szCs w:val="28"/>
        </w:rPr>
        <w:t xml:space="preserve"> (стресс, утомление, напряжение и др.) или депрессивное (апатия, уныние), а доминирующее настроение – дисгармоничное (тревожное, сниженное, пессимистичное).</w:t>
      </w:r>
      <w:proofErr w:type="gramEnd"/>
      <w:r w:rsidRPr="00BB3CF6">
        <w:rPr>
          <w:sz w:val="28"/>
          <w:szCs w:val="28"/>
        </w:rPr>
        <w:t xml:space="preserve"> Настроение, – устойчивый компонент психического состояния, – обеспечивает взаимосвязь структуры личности с физическим и психическим тонусом человека.</w:t>
      </w:r>
    </w:p>
    <w:p w:rsidR="00B62B55" w:rsidRPr="00BB3CF6" w:rsidRDefault="00B62B55" w:rsidP="00BB3C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7C27" w:rsidRPr="00BB3CF6" w:rsidRDefault="00B57C27" w:rsidP="00BB3C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CF6">
        <w:rPr>
          <w:rFonts w:ascii="Times New Roman" w:hAnsi="Times New Roman" w:cs="Times New Roman"/>
          <w:sz w:val="28"/>
          <w:szCs w:val="28"/>
        </w:rPr>
        <w:br w:type="page"/>
      </w:r>
    </w:p>
    <w:p w:rsidR="00914EA5" w:rsidRDefault="008B4189" w:rsidP="00BB3CF6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  <w:r w:rsidRPr="00BB3CF6">
        <w:rPr>
          <w:rFonts w:ascii="Times New Roman" w:hAnsi="Times New Roman" w:cs="Times New Roman"/>
          <w:color w:val="auto"/>
        </w:rPr>
        <w:lastRenderedPageBreak/>
        <w:t>Введение</w:t>
      </w:r>
    </w:p>
    <w:p w:rsidR="00BB3CF6" w:rsidRPr="00BB3CF6" w:rsidRDefault="00BB3CF6" w:rsidP="00BB3CF6"/>
    <w:p w:rsidR="00914EA5" w:rsidRPr="00BB3CF6" w:rsidRDefault="00914EA5" w:rsidP="00BB3CF6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3CF6">
        <w:rPr>
          <w:sz w:val="28"/>
          <w:szCs w:val="28"/>
        </w:rPr>
        <w:t xml:space="preserve">К решению проблемы взаимоотношения психического и соматического можно     идти    различными    путями.   Как   полагает    Б.Д. </w:t>
      </w:r>
      <w:proofErr w:type="spellStart"/>
      <w:r w:rsidRPr="00BB3CF6">
        <w:rPr>
          <w:sz w:val="28"/>
          <w:szCs w:val="28"/>
        </w:rPr>
        <w:t>Карвасарский</w:t>
      </w:r>
      <w:proofErr w:type="spellEnd"/>
      <w:r w:rsidRPr="00BB3CF6">
        <w:rPr>
          <w:sz w:val="28"/>
          <w:szCs w:val="28"/>
        </w:rPr>
        <w:t>, формирование симптомов при психосоматических болезнях зависит от следующих факторов:</w:t>
      </w:r>
    </w:p>
    <w:p w:rsidR="00914EA5" w:rsidRPr="00BB3CF6" w:rsidRDefault="00914EA5" w:rsidP="00BB3CF6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3CF6">
        <w:rPr>
          <w:sz w:val="28"/>
          <w:szCs w:val="28"/>
        </w:rPr>
        <w:t>·              неосознанного внутри- или межличностного конфликта,     неудовлетворения какой- либо потребности;</w:t>
      </w:r>
    </w:p>
    <w:p w:rsidR="00914EA5" w:rsidRPr="00BB3CF6" w:rsidRDefault="00914EA5" w:rsidP="00BB3CF6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3CF6">
        <w:rPr>
          <w:sz w:val="28"/>
          <w:szCs w:val="28"/>
        </w:rPr>
        <w:t>·              свойств личности и темперамента;</w:t>
      </w:r>
    </w:p>
    <w:p w:rsidR="00914EA5" w:rsidRPr="00BB3CF6" w:rsidRDefault="00914EA5" w:rsidP="00BB3CF6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3CF6">
        <w:rPr>
          <w:sz w:val="28"/>
          <w:szCs w:val="28"/>
        </w:rPr>
        <w:t>·              способов переработки эмоций, установления основных    защитных механизмов;</w:t>
      </w:r>
    </w:p>
    <w:p w:rsidR="00914EA5" w:rsidRPr="00BB3CF6" w:rsidRDefault="00914EA5" w:rsidP="00BB3CF6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3CF6">
        <w:rPr>
          <w:sz w:val="28"/>
          <w:szCs w:val="28"/>
        </w:rPr>
        <w:t>·              индивидуального опыта, условий жизни;</w:t>
      </w:r>
    </w:p>
    <w:p w:rsidR="00914EA5" w:rsidRPr="00BB3CF6" w:rsidRDefault="00914EA5" w:rsidP="00BB3CF6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3CF6">
        <w:rPr>
          <w:sz w:val="28"/>
          <w:szCs w:val="28"/>
        </w:rPr>
        <w:t xml:space="preserve">·              вида и силы актуальной </w:t>
      </w:r>
      <w:proofErr w:type="spellStart"/>
      <w:r w:rsidRPr="00BB3CF6">
        <w:rPr>
          <w:sz w:val="28"/>
          <w:szCs w:val="28"/>
        </w:rPr>
        <w:t>психотравмы</w:t>
      </w:r>
      <w:proofErr w:type="spellEnd"/>
      <w:r w:rsidRPr="00BB3CF6">
        <w:rPr>
          <w:sz w:val="28"/>
          <w:szCs w:val="28"/>
        </w:rPr>
        <w:t>.</w:t>
      </w:r>
    </w:p>
    <w:p w:rsidR="00914EA5" w:rsidRPr="00BB3CF6" w:rsidRDefault="00914EA5" w:rsidP="00BB3CF6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3CF6">
        <w:rPr>
          <w:sz w:val="28"/>
          <w:szCs w:val="28"/>
        </w:rPr>
        <w:t xml:space="preserve">Вероятно, в развитии </w:t>
      </w:r>
      <w:proofErr w:type="spellStart"/>
      <w:r w:rsidRPr="00BB3CF6">
        <w:rPr>
          <w:sz w:val="28"/>
          <w:szCs w:val="28"/>
        </w:rPr>
        <w:t>психосоматозов</w:t>
      </w:r>
      <w:proofErr w:type="spellEnd"/>
      <w:r w:rsidRPr="00BB3CF6">
        <w:rPr>
          <w:sz w:val="28"/>
          <w:szCs w:val="28"/>
        </w:rPr>
        <w:t xml:space="preserve"> играют роль и наследственные особенности, и перенесённые ранее заболевания, особенно с длительно  сохраняющимися   следовыми    реакциями. В формировании и закреплении психосоматических расстрой</w:t>
      </w:r>
      <w:proofErr w:type="gramStart"/>
      <w:r w:rsidRPr="00BB3CF6">
        <w:rPr>
          <w:sz w:val="28"/>
          <w:szCs w:val="28"/>
        </w:rPr>
        <w:t>ств  вс</w:t>
      </w:r>
      <w:proofErr w:type="gramEnd"/>
      <w:r w:rsidRPr="00BB3CF6">
        <w:rPr>
          <w:sz w:val="28"/>
          <w:szCs w:val="28"/>
        </w:rPr>
        <w:t xml:space="preserve">егда участвуют вегетативные нарушения. Для удовлетворения любой потребности должен возникнуть мотив (мысленный образ),  который сможет влиять на поведение. Если мотив сталкивается с препятствием, возникает  негативное эмоциональное состояние (фрустрация). </w:t>
      </w:r>
      <w:proofErr w:type="gramStart"/>
      <w:r w:rsidRPr="00BB3CF6">
        <w:rPr>
          <w:sz w:val="28"/>
          <w:szCs w:val="28"/>
        </w:rPr>
        <w:t xml:space="preserve">Ситуация становится </w:t>
      </w:r>
      <w:proofErr w:type="spellStart"/>
      <w:r w:rsidRPr="00BB3CF6">
        <w:rPr>
          <w:sz w:val="28"/>
          <w:szCs w:val="28"/>
        </w:rPr>
        <w:t>фрустрирующей</w:t>
      </w:r>
      <w:proofErr w:type="spellEnd"/>
      <w:r w:rsidRPr="00BB3CF6">
        <w:rPr>
          <w:sz w:val="28"/>
          <w:szCs w:val="28"/>
        </w:rPr>
        <w:t xml:space="preserve">, т.е. приобретает психотравмирующий характер, если у человека появляются две несовместимые собственные тенденции (в этом случае конфликт становится </w:t>
      </w:r>
      <w:proofErr w:type="spellStart"/>
      <w:r w:rsidRPr="00BB3CF6">
        <w:rPr>
          <w:sz w:val="28"/>
          <w:szCs w:val="28"/>
        </w:rPr>
        <w:t>внутриличностным</w:t>
      </w:r>
      <w:proofErr w:type="spellEnd"/>
      <w:r w:rsidRPr="00BB3CF6">
        <w:rPr>
          <w:sz w:val="28"/>
          <w:szCs w:val="28"/>
        </w:rPr>
        <w:t xml:space="preserve">, психологическим. </w:t>
      </w:r>
      <w:proofErr w:type="gramEnd"/>
    </w:p>
    <w:p w:rsidR="00914EA5" w:rsidRPr="00BB3CF6" w:rsidRDefault="00914EA5" w:rsidP="00BB3CF6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3CF6">
        <w:rPr>
          <w:sz w:val="28"/>
          <w:szCs w:val="28"/>
        </w:rPr>
        <w:t xml:space="preserve">В настоящее время факторами,  объединяющими различные психологические подходы к оценке значимых сторон </w:t>
      </w:r>
      <w:proofErr w:type="spellStart"/>
      <w:r w:rsidRPr="00BB3CF6">
        <w:rPr>
          <w:sz w:val="28"/>
          <w:szCs w:val="28"/>
        </w:rPr>
        <w:t>неврозогенеза</w:t>
      </w:r>
      <w:proofErr w:type="spellEnd"/>
      <w:r w:rsidRPr="00BB3CF6">
        <w:rPr>
          <w:sz w:val="28"/>
          <w:szCs w:val="28"/>
        </w:rPr>
        <w:t xml:space="preserve"> и формирования  </w:t>
      </w:r>
      <w:proofErr w:type="spellStart"/>
      <w:r w:rsidRPr="00BB3CF6">
        <w:rPr>
          <w:sz w:val="28"/>
          <w:szCs w:val="28"/>
        </w:rPr>
        <w:t>психосоматозов</w:t>
      </w:r>
      <w:proofErr w:type="spellEnd"/>
      <w:r w:rsidRPr="00BB3CF6">
        <w:rPr>
          <w:sz w:val="28"/>
          <w:szCs w:val="28"/>
        </w:rPr>
        <w:t xml:space="preserve">, являются психическая травма, </w:t>
      </w:r>
      <w:proofErr w:type="spellStart"/>
      <w:r w:rsidRPr="00BB3CF6">
        <w:rPr>
          <w:sz w:val="28"/>
          <w:szCs w:val="28"/>
        </w:rPr>
        <w:t>преморбидные</w:t>
      </w:r>
      <w:proofErr w:type="spellEnd"/>
      <w:r w:rsidRPr="00BB3CF6">
        <w:rPr>
          <w:sz w:val="28"/>
          <w:szCs w:val="28"/>
        </w:rPr>
        <w:t xml:space="preserve"> психологические особенности личности и её базовые параметры – темперамент и характер. Однако  ключевым моментом  в  генезе </w:t>
      </w:r>
      <w:r w:rsidRPr="00BB3CF6">
        <w:rPr>
          <w:sz w:val="28"/>
          <w:szCs w:val="28"/>
        </w:rPr>
        <w:lastRenderedPageBreak/>
        <w:t xml:space="preserve">психосоматических заболеваний  является  психическая травма с последующим формированием актуального конфликта. </w:t>
      </w:r>
    </w:p>
    <w:p w:rsidR="00914EA5" w:rsidRPr="00BB3CF6" w:rsidRDefault="00914EA5" w:rsidP="00BB3CF6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3CF6">
        <w:rPr>
          <w:sz w:val="28"/>
          <w:szCs w:val="28"/>
        </w:rPr>
        <w:t xml:space="preserve"> Психосоматическая патология по своему физиологическому существу является адаптивным механизмом, в значительной мере компенсирующим </w:t>
      </w:r>
      <w:proofErr w:type="gramStart"/>
      <w:r w:rsidRPr="00BB3CF6">
        <w:rPr>
          <w:sz w:val="28"/>
          <w:szCs w:val="28"/>
        </w:rPr>
        <w:t>социальную</w:t>
      </w:r>
      <w:proofErr w:type="gramEnd"/>
      <w:r w:rsidRPr="00BB3CF6">
        <w:rPr>
          <w:sz w:val="28"/>
          <w:szCs w:val="28"/>
        </w:rPr>
        <w:t xml:space="preserve">.    По    данным           В.Д. </w:t>
      </w:r>
      <w:proofErr w:type="spellStart"/>
      <w:r w:rsidRPr="00BB3CF6">
        <w:rPr>
          <w:sz w:val="28"/>
          <w:szCs w:val="28"/>
        </w:rPr>
        <w:t>Тополянского</w:t>
      </w:r>
      <w:proofErr w:type="spellEnd"/>
      <w:r w:rsidRPr="00BB3CF6">
        <w:rPr>
          <w:sz w:val="28"/>
          <w:szCs w:val="28"/>
        </w:rPr>
        <w:t xml:space="preserve">, М. В. </w:t>
      </w:r>
      <w:proofErr w:type="spellStart"/>
      <w:r w:rsidRPr="00BB3CF6">
        <w:rPr>
          <w:sz w:val="28"/>
          <w:szCs w:val="28"/>
        </w:rPr>
        <w:t>Струковской</w:t>
      </w:r>
      <w:proofErr w:type="spellEnd"/>
      <w:r w:rsidRPr="00BB3CF6">
        <w:rPr>
          <w:sz w:val="28"/>
          <w:szCs w:val="28"/>
        </w:rPr>
        <w:t xml:space="preserve"> 22% лиц с жалобами психосоматического характера занимают до 50% рабочего времени врача в общемедицинской сети.</w:t>
      </w:r>
    </w:p>
    <w:p w:rsidR="00914EA5" w:rsidRDefault="00914EA5" w:rsidP="00BB3CF6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3CF6">
        <w:rPr>
          <w:sz w:val="28"/>
          <w:szCs w:val="28"/>
        </w:rPr>
        <w:t xml:space="preserve">Патогенность характерного для психосоматических заболеваний </w:t>
      </w:r>
      <w:proofErr w:type="spellStart"/>
      <w:r w:rsidRPr="00BB3CF6">
        <w:rPr>
          <w:sz w:val="28"/>
          <w:szCs w:val="28"/>
        </w:rPr>
        <w:t>внутриличностного</w:t>
      </w:r>
      <w:proofErr w:type="spellEnd"/>
      <w:r w:rsidRPr="00BB3CF6">
        <w:rPr>
          <w:sz w:val="28"/>
          <w:szCs w:val="28"/>
        </w:rPr>
        <w:t xml:space="preserve"> конфликта состоит в том, что он происходит на бессознательном уровне,  не осознаётся, а значит, и не контролируется.</w:t>
      </w:r>
    </w:p>
    <w:p w:rsidR="00BB3CF6" w:rsidRPr="00BB3CF6" w:rsidRDefault="00BB3CF6" w:rsidP="00BB3CF6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BB3CF6" w:rsidRPr="00BB3CF6" w:rsidRDefault="008B32D6" w:rsidP="00BB3CF6">
      <w:pPr>
        <w:pStyle w:val="ad"/>
        <w:spacing w:before="0" w:beforeAutospacing="0" w:after="0" w:afterAutospacing="0" w:line="360" w:lineRule="auto"/>
        <w:ind w:firstLine="709"/>
        <w:contextualSpacing/>
        <w:rPr>
          <w:b/>
          <w:bCs/>
          <w:sz w:val="28"/>
          <w:szCs w:val="28"/>
        </w:rPr>
      </w:pPr>
      <w:r w:rsidRPr="00BB3CF6">
        <w:rPr>
          <w:rStyle w:val="af2"/>
          <w:sz w:val="28"/>
          <w:szCs w:val="28"/>
        </w:rPr>
        <w:t>РОЛЬ  ПСИХИЧЕСКОЙ ТРАВМЫ</w:t>
      </w:r>
    </w:p>
    <w:p w:rsidR="008B32D6" w:rsidRPr="00BB3CF6" w:rsidRDefault="008B32D6" w:rsidP="00BB3CF6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3CF6">
        <w:rPr>
          <w:sz w:val="28"/>
          <w:szCs w:val="28"/>
        </w:rPr>
        <w:t xml:space="preserve">Жизнь современного человека насыщена эмоциональными переживаниями, а его здоровье подвержено глубокому влиянию двух совершенно различных совокупностей факторов окружающей среды − физико-химического и </w:t>
      </w:r>
      <w:proofErr w:type="spellStart"/>
      <w:proofErr w:type="gramStart"/>
      <w:r w:rsidRPr="00BB3CF6">
        <w:rPr>
          <w:sz w:val="28"/>
          <w:szCs w:val="28"/>
        </w:rPr>
        <w:t>микро-биологического</w:t>
      </w:r>
      <w:proofErr w:type="spellEnd"/>
      <w:proofErr w:type="gramEnd"/>
      <w:r w:rsidRPr="00BB3CF6">
        <w:rPr>
          <w:sz w:val="28"/>
          <w:szCs w:val="28"/>
        </w:rPr>
        <w:t xml:space="preserve"> фон</w:t>
      </w:r>
      <w:r w:rsidR="00914EA5" w:rsidRPr="00BB3CF6">
        <w:rPr>
          <w:sz w:val="28"/>
          <w:szCs w:val="28"/>
        </w:rPr>
        <w:t>а и психосоциального окружения</w:t>
      </w:r>
      <w:r w:rsidRPr="00BB3CF6">
        <w:rPr>
          <w:sz w:val="28"/>
          <w:szCs w:val="28"/>
        </w:rPr>
        <w:t>. Снижение уровня жизни, ломка привычных стереотипов, непростое социально-экономическое положение в государстве – всё это заставляет человека находиться в постоянном психическом напряжении, в состоянии стресса. Развитию психологического стресса также способствуют межличностные конфликты, обиды, чрезмерная ответственность, необходимость принимать</w:t>
      </w:r>
      <w:r w:rsidR="00914EA5" w:rsidRPr="00BB3CF6">
        <w:rPr>
          <w:sz w:val="28"/>
          <w:szCs w:val="28"/>
        </w:rPr>
        <w:t xml:space="preserve"> решения и сильные переживания.</w:t>
      </w:r>
    </w:p>
    <w:p w:rsidR="008B32D6" w:rsidRPr="00BB3CF6" w:rsidRDefault="008B32D6" w:rsidP="00BB3CF6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3CF6">
        <w:rPr>
          <w:sz w:val="28"/>
          <w:szCs w:val="28"/>
        </w:rPr>
        <w:t>Исследования канадск</w:t>
      </w:r>
      <w:r w:rsidR="00914EA5" w:rsidRPr="00BB3CF6">
        <w:rPr>
          <w:sz w:val="28"/>
          <w:szCs w:val="28"/>
        </w:rPr>
        <w:t xml:space="preserve">ого физиолога </w:t>
      </w:r>
      <w:proofErr w:type="spellStart"/>
      <w:r w:rsidR="00914EA5" w:rsidRPr="00BB3CF6">
        <w:rPr>
          <w:sz w:val="28"/>
          <w:szCs w:val="28"/>
        </w:rPr>
        <w:t>Ганса</w:t>
      </w:r>
      <w:proofErr w:type="spellEnd"/>
      <w:r w:rsidR="00914EA5" w:rsidRPr="00BB3CF6">
        <w:rPr>
          <w:sz w:val="28"/>
          <w:szCs w:val="28"/>
        </w:rPr>
        <w:t xml:space="preserve"> </w:t>
      </w:r>
      <w:proofErr w:type="spellStart"/>
      <w:r w:rsidR="00914EA5" w:rsidRPr="00BB3CF6">
        <w:rPr>
          <w:sz w:val="28"/>
          <w:szCs w:val="28"/>
        </w:rPr>
        <w:t>Селье</w:t>
      </w:r>
      <w:proofErr w:type="spellEnd"/>
      <w:r w:rsidRPr="00BB3CF6">
        <w:rPr>
          <w:sz w:val="28"/>
          <w:szCs w:val="28"/>
        </w:rPr>
        <w:t xml:space="preserve"> – автора учения о стрессе – показали, что некоторая его часть может быть даже полезной. Она мобилизует организм и способствует лучшему приспособлению человека к изменяющимся условиям. В небольших дозах                 Г. </w:t>
      </w:r>
      <w:proofErr w:type="spellStart"/>
      <w:r w:rsidRPr="00BB3CF6">
        <w:rPr>
          <w:sz w:val="28"/>
          <w:szCs w:val="28"/>
        </w:rPr>
        <w:t>Селье</w:t>
      </w:r>
      <w:proofErr w:type="spellEnd"/>
      <w:r w:rsidRPr="00BB3CF6">
        <w:rPr>
          <w:sz w:val="28"/>
          <w:szCs w:val="28"/>
        </w:rPr>
        <w:t xml:space="preserve"> называет его «острой приправой к повседневной пище жизни». Но если стресс очень сильный и долго длится, то это перегружает адаптационные возможности организма и приводит к психологическим и физиологическим «поломкам. </w:t>
      </w:r>
      <w:r w:rsidRPr="00BB3CF6">
        <w:rPr>
          <w:sz w:val="28"/>
          <w:szCs w:val="28"/>
        </w:rPr>
        <w:lastRenderedPageBreak/>
        <w:t>Физиологические «поломки» проявляются в виде заболеваний, называемых психосоматическими.</w:t>
      </w:r>
    </w:p>
    <w:p w:rsidR="00914EA5" w:rsidRPr="00BB3CF6" w:rsidRDefault="008B32D6" w:rsidP="00BB3CF6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3CF6">
        <w:rPr>
          <w:sz w:val="28"/>
          <w:szCs w:val="28"/>
        </w:rPr>
        <w:t xml:space="preserve">В научной литературе можно встретить более 60 определений и моделей стресса. Сущность учения о психологическом стрессе отражается  в содержании его понятия. R.S. </w:t>
      </w:r>
      <w:proofErr w:type="spellStart"/>
      <w:r w:rsidRPr="00BB3CF6">
        <w:rPr>
          <w:sz w:val="28"/>
          <w:szCs w:val="28"/>
        </w:rPr>
        <w:t>Lazarus</w:t>
      </w:r>
      <w:proofErr w:type="spellEnd"/>
      <w:r w:rsidRPr="00BB3CF6">
        <w:rPr>
          <w:sz w:val="28"/>
          <w:szCs w:val="28"/>
        </w:rPr>
        <w:t xml:space="preserve">, R. </w:t>
      </w:r>
      <w:proofErr w:type="spellStart"/>
      <w:r w:rsidRPr="00BB3CF6">
        <w:rPr>
          <w:sz w:val="28"/>
          <w:szCs w:val="28"/>
        </w:rPr>
        <w:t>Launier</w:t>
      </w:r>
      <w:proofErr w:type="spellEnd"/>
      <w:r w:rsidRPr="00BB3CF6">
        <w:rPr>
          <w:sz w:val="28"/>
          <w:szCs w:val="28"/>
        </w:rPr>
        <w:t xml:space="preserve"> определили  психологический стресс как реакцию на особенности взаимодействия между личностью  и окружающим миром. Это состояние в большей степени –  продукт наших когнитивных процессов, образа мыслей и оценки ситуации, знания собственных возможностей (ресурсов).  </w:t>
      </w:r>
      <w:r w:rsidR="00914EA5" w:rsidRPr="00BB3CF6">
        <w:rPr>
          <w:sz w:val="28"/>
          <w:szCs w:val="28"/>
        </w:rPr>
        <w:t>По данным В.Д. Менделевича</w:t>
      </w:r>
      <w:r w:rsidRPr="00BB3CF6">
        <w:rPr>
          <w:sz w:val="28"/>
          <w:szCs w:val="28"/>
        </w:rPr>
        <w:t xml:space="preserve">, под  психической травмой (стрессом) понимают жизненное событие, затрагивающее важные стороны существования человека и приводящее к глубоким психологическим переживаниям. Стресс – это защитная реакция организма в ответ на внешний раздражитель, в результате </w:t>
      </w:r>
      <w:proofErr w:type="gramStart"/>
      <w:r w:rsidRPr="00BB3CF6">
        <w:rPr>
          <w:sz w:val="28"/>
          <w:szCs w:val="28"/>
        </w:rPr>
        <w:t>которой</w:t>
      </w:r>
      <w:proofErr w:type="gramEnd"/>
      <w:r w:rsidRPr="00BB3CF6">
        <w:rPr>
          <w:sz w:val="28"/>
          <w:szCs w:val="28"/>
        </w:rPr>
        <w:t xml:space="preserve"> организм приспосабливается к изменившимся условиям.</w:t>
      </w:r>
    </w:p>
    <w:p w:rsidR="008B32D6" w:rsidRPr="00BB3CF6" w:rsidRDefault="008B32D6" w:rsidP="00BB3CF6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3CF6">
        <w:rPr>
          <w:sz w:val="28"/>
          <w:szCs w:val="28"/>
        </w:rPr>
        <w:t>С другой стороны, стресс является компенсирующей приспособительной реакцией: в кровь поступают гормоны и биологически активные вещества, которые помогают организму пережить психотравмирующую ситуацию (Александровский Ю.А., 2005;  Тадевосян А., 2006).</w:t>
      </w:r>
    </w:p>
    <w:p w:rsidR="008B32D6" w:rsidRPr="00BB3CF6" w:rsidRDefault="008B32D6" w:rsidP="00BB3CF6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3CF6">
        <w:rPr>
          <w:sz w:val="28"/>
          <w:szCs w:val="28"/>
        </w:rPr>
        <w:t>Многолетние исследования по  изучению механизмов развития висцеральной патологии при воздействии на человека экстремальных экологических и профессиональных факторов позволили сформулировать концепцию синдрома хрон</w:t>
      </w:r>
      <w:r w:rsidR="00914EA5" w:rsidRPr="00BB3CF6">
        <w:rPr>
          <w:sz w:val="28"/>
          <w:szCs w:val="28"/>
        </w:rPr>
        <w:t xml:space="preserve">ического адаптивного напряжения. </w:t>
      </w:r>
      <w:r w:rsidRPr="00BB3CF6">
        <w:rPr>
          <w:sz w:val="28"/>
          <w:szCs w:val="28"/>
        </w:rPr>
        <w:t xml:space="preserve">Феномен незавершенной адаптации возникает при невозможности адаптироваться к чрезвычайным для данного человека условиям, как </w:t>
      </w:r>
      <w:proofErr w:type="spellStart"/>
      <w:r w:rsidRPr="00BB3CF6">
        <w:rPr>
          <w:sz w:val="28"/>
          <w:szCs w:val="28"/>
        </w:rPr>
        <w:t>геоклиматическим</w:t>
      </w:r>
      <w:proofErr w:type="spellEnd"/>
      <w:r w:rsidRPr="00BB3CF6">
        <w:rPr>
          <w:sz w:val="28"/>
          <w:szCs w:val="28"/>
        </w:rPr>
        <w:t xml:space="preserve">, так и </w:t>
      </w:r>
      <w:proofErr w:type="spellStart"/>
      <w:r w:rsidRPr="00BB3CF6">
        <w:rPr>
          <w:sz w:val="28"/>
          <w:szCs w:val="28"/>
        </w:rPr>
        <w:t>микросоциальным</w:t>
      </w:r>
      <w:proofErr w:type="spellEnd"/>
      <w:r w:rsidRPr="00BB3CF6">
        <w:rPr>
          <w:sz w:val="28"/>
          <w:szCs w:val="28"/>
        </w:rPr>
        <w:t xml:space="preserve">. Состояние незавершенной адаптации не может длиться бесконечно, и при сбое в регуляторных механизмах наступает декомпенсация, проявляющаяся клинической симптоматикой. Несмотря на соматический дискомфорт, психологическое состояние улучшается, болезнь </w:t>
      </w:r>
      <w:r w:rsidRPr="00BB3CF6">
        <w:rPr>
          <w:sz w:val="28"/>
          <w:szCs w:val="28"/>
        </w:rPr>
        <w:lastRenderedPageBreak/>
        <w:t xml:space="preserve">приобретает самостоятельный смысл и является оправданием несоответствия </w:t>
      </w:r>
      <w:proofErr w:type="gramStart"/>
      <w:r w:rsidRPr="00BB3CF6">
        <w:rPr>
          <w:sz w:val="28"/>
          <w:szCs w:val="28"/>
        </w:rPr>
        <w:t>условиям</w:t>
      </w:r>
      <w:proofErr w:type="gramEnd"/>
      <w:r w:rsidRPr="00BB3CF6">
        <w:rPr>
          <w:sz w:val="28"/>
          <w:szCs w:val="28"/>
        </w:rPr>
        <w:t xml:space="preserve"> как на уровне орг</w:t>
      </w:r>
      <w:r w:rsidR="00914EA5" w:rsidRPr="00BB3CF6">
        <w:rPr>
          <w:sz w:val="28"/>
          <w:szCs w:val="28"/>
        </w:rPr>
        <w:t>анизма, так и на уровне психики.</w:t>
      </w:r>
    </w:p>
    <w:p w:rsidR="008B32D6" w:rsidRPr="00BB3CF6" w:rsidRDefault="008B32D6" w:rsidP="00BB3CF6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3CF6">
        <w:rPr>
          <w:sz w:val="28"/>
          <w:szCs w:val="28"/>
        </w:rPr>
        <w:t xml:space="preserve">Наблюдаемый в мире рост числа психически травмированных людей приобретает характер глобальной эпидемии. Социальные потрясения, такие как войны, революции, межнациональные конфликты, террористические акты, охватывают большие группы населения. Травматическое событие,  эмоциональный стресс, острый и хронический стресс, </w:t>
      </w:r>
      <w:proofErr w:type="spellStart"/>
      <w:r w:rsidRPr="00BB3CF6">
        <w:rPr>
          <w:sz w:val="28"/>
          <w:szCs w:val="28"/>
        </w:rPr>
        <w:t>дистресс</w:t>
      </w:r>
      <w:proofErr w:type="spellEnd"/>
      <w:r w:rsidRPr="00BB3CF6">
        <w:rPr>
          <w:sz w:val="28"/>
          <w:szCs w:val="28"/>
        </w:rPr>
        <w:t xml:space="preserve">, </w:t>
      </w:r>
      <w:proofErr w:type="spellStart"/>
      <w:r w:rsidRPr="00BB3CF6">
        <w:rPr>
          <w:sz w:val="28"/>
          <w:szCs w:val="28"/>
        </w:rPr>
        <w:t>сверхстресс</w:t>
      </w:r>
      <w:proofErr w:type="spellEnd"/>
      <w:r w:rsidRPr="00BB3CF6">
        <w:rPr>
          <w:sz w:val="28"/>
          <w:szCs w:val="28"/>
        </w:rPr>
        <w:t xml:space="preserve">, психогенный шок, критическое событие, посттравматическое стрессовое расстройство, психогения – и это еще не полный перечень терминов, определяющих последствия психической травмы. Психические и органные  последствия этих стрессов полиморфны и известны как «психосоциальный стресс», вызывающий </w:t>
      </w:r>
      <w:proofErr w:type="spellStart"/>
      <w:r w:rsidRPr="00BB3CF6">
        <w:rPr>
          <w:sz w:val="28"/>
          <w:szCs w:val="28"/>
        </w:rPr>
        <w:t>постстрессовое</w:t>
      </w:r>
      <w:proofErr w:type="spellEnd"/>
      <w:r w:rsidRPr="00BB3CF6">
        <w:rPr>
          <w:sz w:val="28"/>
          <w:szCs w:val="28"/>
        </w:rPr>
        <w:t xml:space="preserve"> расстройство</w:t>
      </w:r>
      <w:r w:rsidR="00914EA5" w:rsidRPr="00BB3CF6">
        <w:rPr>
          <w:sz w:val="28"/>
          <w:szCs w:val="28"/>
        </w:rPr>
        <w:t>.</w:t>
      </w:r>
    </w:p>
    <w:p w:rsidR="00914EA5" w:rsidRPr="00BB3CF6" w:rsidRDefault="008B32D6" w:rsidP="00BB3CF6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3CF6">
        <w:rPr>
          <w:sz w:val="28"/>
          <w:szCs w:val="28"/>
        </w:rPr>
        <w:t>За относительно короткий период времени в нашей стране имели место крушение привычной системы ценностей, переход к стандартам капиталистического общества с его высокой мотивацией достижений, интенсификацией ритма жизни, модификацией семейных ценностей и  социальной принадлежности людей</w:t>
      </w:r>
      <w:r w:rsidR="00914EA5" w:rsidRPr="00BB3CF6">
        <w:rPr>
          <w:sz w:val="28"/>
          <w:szCs w:val="28"/>
        </w:rPr>
        <w:t>.</w:t>
      </w:r>
    </w:p>
    <w:p w:rsidR="008B32D6" w:rsidRPr="00BB3CF6" w:rsidRDefault="008B32D6" w:rsidP="00BB3CF6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3CF6">
        <w:rPr>
          <w:sz w:val="28"/>
          <w:szCs w:val="28"/>
        </w:rPr>
        <w:t>Специальные эпидемиологические исследования с использованием объективных методик показали, что в 90-е годы, по сравнению с 80-ми, у населения нашей страны наблюдалось нарастание уровня психосоциального стресса. Было установлено, что  около 70% населения жило в условиях хронического  психосоциального  стресса  высокого  и   среднего уровней. Наметившаяся тенденция к социально-экономическому  росту в Российской Федерации в последнее время не  способствует стабилизации психосоциального напряжения населения во многом из-за новой системы ценностей</w:t>
      </w:r>
      <w:r w:rsidR="00914EA5" w:rsidRPr="00BB3CF6">
        <w:rPr>
          <w:sz w:val="28"/>
          <w:szCs w:val="28"/>
        </w:rPr>
        <w:t>.</w:t>
      </w:r>
    </w:p>
    <w:p w:rsidR="008B32D6" w:rsidRPr="00BB3CF6" w:rsidRDefault="008B32D6" w:rsidP="00BB3CF6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3CF6">
        <w:rPr>
          <w:sz w:val="28"/>
          <w:szCs w:val="28"/>
        </w:rPr>
        <w:t xml:space="preserve">По результатам последних исследований, заболеваемость и смертность от болезней </w:t>
      </w:r>
      <w:proofErr w:type="spellStart"/>
      <w:r w:rsidRPr="00BB3CF6">
        <w:rPr>
          <w:sz w:val="28"/>
          <w:szCs w:val="28"/>
        </w:rPr>
        <w:t>стрессогенной</w:t>
      </w:r>
      <w:proofErr w:type="spellEnd"/>
      <w:r w:rsidRPr="00BB3CF6">
        <w:rPr>
          <w:sz w:val="28"/>
          <w:szCs w:val="28"/>
        </w:rPr>
        <w:t xml:space="preserve"> этиологии в РФ растут; есть основание считать, что процесс психофизиологической адаптации населения к новым условиям  еще не закончился</w:t>
      </w:r>
      <w:r w:rsidR="0089751F" w:rsidRPr="00BB3CF6">
        <w:rPr>
          <w:sz w:val="28"/>
          <w:szCs w:val="28"/>
        </w:rPr>
        <w:t>.</w:t>
      </w:r>
    </w:p>
    <w:p w:rsidR="008B32D6" w:rsidRPr="00BB3CF6" w:rsidRDefault="008B32D6" w:rsidP="00BB3CF6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3CF6">
        <w:rPr>
          <w:sz w:val="28"/>
          <w:szCs w:val="28"/>
        </w:rPr>
        <w:lastRenderedPageBreak/>
        <w:t xml:space="preserve">В многочисленных отечественных и зарубежных исследованиях показано, что психосоциальное неблагополучие, стресс </w:t>
      </w:r>
      <w:proofErr w:type="spellStart"/>
      <w:r w:rsidRPr="00BB3CF6">
        <w:rPr>
          <w:sz w:val="28"/>
          <w:szCs w:val="28"/>
        </w:rPr>
        <w:t>коррелируют</w:t>
      </w:r>
      <w:proofErr w:type="spellEnd"/>
      <w:r w:rsidRPr="00BB3CF6">
        <w:rPr>
          <w:sz w:val="28"/>
          <w:szCs w:val="28"/>
        </w:rPr>
        <w:t xml:space="preserve"> с более  высокими уровнями распространенности не только </w:t>
      </w:r>
      <w:proofErr w:type="spellStart"/>
      <w:proofErr w:type="gramStart"/>
      <w:r w:rsidRPr="00BB3CF6">
        <w:rPr>
          <w:sz w:val="28"/>
          <w:szCs w:val="28"/>
        </w:rPr>
        <w:t>сердечно-сосудистых</w:t>
      </w:r>
      <w:proofErr w:type="spellEnd"/>
      <w:proofErr w:type="gramEnd"/>
      <w:r w:rsidRPr="00BB3CF6">
        <w:rPr>
          <w:sz w:val="28"/>
          <w:szCs w:val="28"/>
        </w:rPr>
        <w:t xml:space="preserve"> заболеваний, но и психогенных расстройств, в первую очередь, расстройств депрессивного спектра – собственно депрессий, и ассоциированных с ними тревожных, истериче</w:t>
      </w:r>
      <w:r w:rsidR="0089751F" w:rsidRPr="00BB3CF6">
        <w:rPr>
          <w:sz w:val="28"/>
          <w:szCs w:val="28"/>
        </w:rPr>
        <w:t xml:space="preserve">ских и невротических  состояний. </w:t>
      </w:r>
      <w:r w:rsidRPr="00BB3CF6">
        <w:rPr>
          <w:sz w:val="28"/>
          <w:szCs w:val="28"/>
        </w:rPr>
        <w:t xml:space="preserve">Исследование отечественных ученых показало, что </w:t>
      </w:r>
      <w:proofErr w:type="spellStart"/>
      <w:r w:rsidRPr="00BB3CF6">
        <w:rPr>
          <w:sz w:val="28"/>
          <w:szCs w:val="28"/>
        </w:rPr>
        <w:t>психоэмоциональный</w:t>
      </w:r>
      <w:proofErr w:type="spellEnd"/>
      <w:r w:rsidRPr="00BB3CF6">
        <w:rPr>
          <w:sz w:val="28"/>
          <w:szCs w:val="28"/>
        </w:rPr>
        <w:t xml:space="preserve"> стресс является основным фактором риска развития артериальной гипертонии,  ишемической болезни сердца, язвенной болезни 12-перстной к</w:t>
      </w:r>
      <w:r w:rsidR="0089751F" w:rsidRPr="00BB3CF6">
        <w:rPr>
          <w:sz w:val="28"/>
          <w:szCs w:val="28"/>
        </w:rPr>
        <w:t>ишки, сахарного диабета II типа.</w:t>
      </w:r>
    </w:p>
    <w:p w:rsidR="008B32D6" w:rsidRPr="00BB3CF6" w:rsidRDefault="008B32D6" w:rsidP="00BB3CF6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3CF6">
        <w:rPr>
          <w:sz w:val="28"/>
          <w:szCs w:val="28"/>
        </w:rPr>
        <w:t xml:space="preserve">На сегодняшний день общепризнанна роль </w:t>
      </w:r>
      <w:proofErr w:type="spellStart"/>
      <w:r w:rsidRPr="00BB3CF6">
        <w:rPr>
          <w:sz w:val="28"/>
          <w:szCs w:val="28"/>
        </w:rPr>
        <w:t>психоэмоционального</w:t>
      </w:r>
      <w:proofErr w:type="spellEnd"/>
      <w:r w:rsidRPr="00BB3CF6">
        <w:rPr>
          <w:sz w:val="28"/>
          <w:szCs w:val="28"/>
        </w:rPr>
        <w:t xml:space="preserve">  стресса и психологических факторов в развитии и прогрессировании целого ряда заболеваний, в частности, </w:t>
      </w:r>
      <w:proofErr w:type="spellStart"/>
      <w:proofErr w:type="gramStart"/>
      <w:r w:rsidRPr="00BB3CF6">
        <w:rPr>
          <w:sz w:val="28"/>
          <w:szCs w:val="28"/>
        </w:rPr>
        <w:t>сердечно-сосудистых</w:t>
      </w:r>
      <w:proofErr w:type="spellEnd"/>
      <w:proofErr w:type="gramEnd"/>
      <w:r w:rsidRPr="00BB3CF6">
        <w:rPr>
          <w:sz w:val="28"/>
          <w:szCs w:val="28"/>
        </w:rPr>
        <w:t>, среди которых наиболее распространенной является артериальная ги</w:t>
      </w:r>
      <w:r w:rsidR="0089751F" w:rsidRPr="00BB3CF6">
        <w:rPr>
          <w:sz w:val="28"/>
          <w:szCs w:val="28"/>
        </w:rPr>
        <w:t xml:space="preserve">пертония. </w:t>
      </w:r>
      <w:r w:rsidRPr="00BB3CF6">
        <w:rPr>
          <w:sz w:val="28"/>
          <w:szCs w:val="28"/>
        </w:rPr>
        <w:t>Кроме того, стрессовый фактор является  самостоятельным фактором риска развития всех заболеваний, имеющих   психосоматическую   природу</w:t>
      </w:r>
      <w:r w:rsidR="0089751F" w:rsidRPr="00BB3CF6">
        <w:rPr>
          <w:sz w:val="28"/>
          <w:szCs w:val="28"/>
        </w:rPr>
        <w:t xml:space="preserve">. </w:t>
      </w:r>
      <w:r w:rsidRPr="00BB3CF6">
        <w:rPr>
          <w:sz w:val="28"/>
          <w:szCs w:val="28"/>
        </w:rPr>
        <w:t>Практика доказала, что психический стресс может вызвать расстройства здоровья любого типа:</w:t>
      </w:r>
    </w:p>
    <w:p w:rsidR="008B32D6" w:rsidRPr="00BB3CF6" w:rsidRDefault="008B32D6" w:rsidP="00BB3CF6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3CF6">
        <w:rPr>
          <w:sz w:val="28"/>
          <w:szCs w:val="28"/>
        </w:rPr>
        <w:t xml:space="preserve">·              </w:t>
      </w:r>
      <w:proofErr w:type="spellStart"/>
      <w:r w:rsidRPr="00BB3CF6">
        <w:rPr>
          <w:sz w:val="28"/>
          <w:szCs w:val="28"/>
        </w:rPr>
        <w:t>дезадаптацию</w:t>
      </w:r>
      <w:proofErr w:type="spellEnd"/>
      <w:r w:rsidRPr="00BB3CF6">
        <w:rPr>
          <w:sz w:val="28"/>
          <w:szCs w:val="28"/>
        </w:rPr>
        <w:t>;</w:t>
      </w:r>
    </w:p>
    <w:p w:rsidR="008B32D6" w:rsidRPr="00BB3CF6" w:rsidRDefault="008B32D6" w:rsidP="00BB3CF6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3CF6">
        <w:rPr>
          <w:sz w:val="28"/>
          <w:szCs w:val="28"/>
        </w:rPr>
        <w:t>·              висцеральное расстройство;</w:t>
      </w:r>
    </w:p>
    <w:p w:rsidR="008B32D6" w:rsidRPr="00BB3CF6" w:rsidRDefault="008B32D6" w:rsidP="00BB3CF6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3CF6">
        <w:rPr>
          <w:sz w:val="28"/>
          <w:szCs w:val="28"/>
        </w:rPr>
        <w:t>·              невротическое проявление;</w:t>
      </w:r>
    </w:p>
    <w:p w:rsidR="008B32D6" w:rsidRPr="00BB3CF6" w:rsidRDefault="008B32D6" w:rsidP="00BB3CF6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3CF6">
        <w:rPr>
          <w:sz w:val="28"/>
          <w:szCs w:val="28"/>
        </w:rPr>
        <w:t>·              психиатрическую симптоматику;</w:t>
      </w:r>
    </w:p>
    <w:p w:rsidR="008B32D6" w:rsidRPr="00BB3CF6" w:rsidRDefault="008B32D6" w:rsidP="00BB3CF6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3CF6">
        <w:rPr>
          <w:sz w:val="28"/>
          <w:szCs w:val="28"/>
        </w:rPr>
        <w:t>·              личностные расстройства.</w:t>
      </w:r>
    </w:p>
    <w:p w:rsidR="008B32D6" w:rsidRPr="00BB3CF6" w:rsidRDefault="008B32D6" w:rsidP="00BB3CF6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3CF6">
        <w:rPr>
          <w:sz w:val="28"/>
          <w:szCs w:val="28"/>
        </w:rPr>
        <w:t xml:space="preserve">Основным механизмом развития </w:t>
      </w:r>
      <w:proofErr w:type="spellStart"/>
      <w:r w:rsidRPr="00BB3CF6">
        <w:rPr>
          <w:sz w:val="28"/>
          <w:szCs w:val="28"/>
        </w:rPr>
        <w:t>соматизированных</w:t>
      </w:r>
      <w:proofErr w:type="spellEnd"/>
      <w:r w:rsidRPr="00BB3CF6">
        <w:rPr>
          <w:sz w:val="28"/>
          <w:szCs w:val="28"/>
        </w:rPr>
        <w:t xml:space="preserve">  расстройств после стресса является механизм самой </w:t>
      </w:r>
      <w:proofErr w:type="spellStart"/>
      <w:r w:rsidRPr="00BB3CF6">
        <w:rPr>
          <w:sz w:val="28"/>
          <w:szCs w:val="28"/>
        </w:rPr>
        <w:t>стрессорной</w:t>
      </w:r>
      <w:proofErr w:type="spellEnd"/>
      <w:r w:rsidRPr="00BB3CF6">
        <w:rPr>
          <w:sz w:val="28"/>
          <w:szCs w:val="28"/>
        </w:rPr>
        <w:t xml:space="preserve"> реакции, которая заканчивается на концевом органе. Концевым называют орган, в котором после его активации  проявляются   клинические признаки стрессового процесса.  К концевым органам относятся </w:t>
      </w:r>
      <w:proofErr w:type="spellStart"/>
      <w:proofErr w:type="gramStart"/>
      <w:r w:rsidRPr="00BB3CF6">
        <w:rPr>
          <w:sz w:val="28"/>
          <w:szCs w:val="28"/>
        </w:rPr>
        <w:t>сердечно-сосудистая</w:t>
      </w:r>
      <w:proofErr w:type="spellEnd"/>
      <w:proofErr w:type="gramEnd"/>
      <w:r w:rsidRPr="00BB3CF6">
        <w:rPr>
          <w:sz w:val="28"/>
          <w:szCs w:val="28"/>
        </w:rPr>
        <w:t xml:space="preserve"> система, желудочно-кишечный тракт, кожа, дыхательная система. Стресс опосредованно, через нервные и гуморальные механизмы, возбуждает те органы и системы, активация которых необходима для общего </w:t>
      </w:r>
      <w:r w:rsidRPr="00BB3CF6">
        <w:rPr>
          <w:sz w:val="28"/>
          <w:szCs w:val="28"/>
        </w:rPr>
        <w:lastRenderedPageBreak/>
        <w:t>адаптационного синдрома, реализующего р</w:t>
      </w:r>
      <w:r w:rsidR="0089751F" w:rsidRPr="00BB3CF6">
        <w:rPr>
          <w:sz w:val="28"/>
          <w:szCs w:val="28"/>
        </w:rPr>
        <w:t>еакции «боевая тревога» и «бей-беги</w:t>
      </w:r>
      <w:r w:rsidRPr="00BB3CF6">
        <w:rPr>
          <w:sz w:val="28"/>
          <w:szCs w:val="28"/>
        </w:rPr>
        <w:t xml:space="preserve">». Многие  исследователи и клиницисты </w:t>
      </w:r>
      <w:proofErr w:type="spellStart"/>
      <w:proofErr w:type="gramStart"/>
      <w:r w:rsidRPr="00BB3CF6">
        <w:rPr>
          <w:sz w:val="28"/>
          <w:szCs w:val="28"/>
        </w:rPr>
        <w:t>сердечно-сосудистую</w:t>
      </w:r>
      <w:proofErr w:type="spellEnd"/>
      <w:proofErr w:type="gramEnd"/>
      <w:r w:rsidRPr="00BB3CF6">
        <w:rPr>
          <w:sz w:val="28"/>
          <w:szCs w:val="28"/>
        </w:rPr>
        <w:t xml:space="preserve"> систему считают основным концевым органом </w:t>
      </w:r>
      <w:proofErr w:type="spellStart"/>
      <w:r w:rsidRPr="00BB3CF6">
        <w:rPr>
          <w:sz w:val="28"/>
          <w:szCs w:val="28"/>
        </w:rPr>
        <w:t>стрессорной</w:t>
      </w:r>
      <w:proofErr w:type="spellEnd"/>
      <w:r w:rsidRPr="00BB3CF6">
        <w:rPr>
          <w:sz w:val="28"/>
          <w:szCs w:val="28"/>
        </w:rPr>
        <w:t xml:space="preserve"> реакции.  На втором месте по частоте находятся желудок и кишечный тракт, которые чаще всего реа</w:t>
      </w:r>
      <w:r w:rsidR="0089751F" w:rsidRPr="00BB3CF6">
        <w:rPr>
          <w:sz w:val="28"/>
          <w:szCs w:val="28"/>
        </w:rPr>
        <w:t xml:space="preserve">гируют на эмоции ярости и гнева. </w:t>
      </w:r>
      <w:r w:rsidRPr="00BB3CF6">
        <w:rPr>
          <w:sz w:val="28"/>
          <w:szCs w:val="28"/>
        </w:rPr>
        <w:t xml:space="preserve">В настоящее время достоверно доказана взаимосвязь фактора длительного психического напряжения с формированием  заболеваний желудочно-кишечного тракта, а также выявлена стадия </w:t>
      </w:r>
      <w:proofErr w:type="spellStart"/>
      <w:r w:rsidRPr="00BB3CF6">
        <w:rPr>
          <w:sz w:val="28"/>
          <w:szCs w:val="28"/>
        </w:rPr>
        <w:t>предболезненных</w:t>
      </w:r>
      <w:proofErr w:type="spellEnd"/>
      <w:r w:rsidRPr="00BB3CF6">
        <w:rPr>
          <w:sz w:val="28"/>
          <w:szCs w:val="28"/>
        </w:rPr>
        <w:t xml:space="preserve"> психичес</w:t>
      </w:r>
      <w:r w:rsidR="0089751F" w:rsidRPr="00BB3CF6">
        <w:rPr>
          <w:sz w:val="28"/>
          <w:szCs w:val="28"/>
        </w:rPr>
        <w:t>ких и соматических расстройств.</w:t>
      </w:r>
    </w:p>
    <w:p w:rsidR="008B32D6" w:rsidRPr="00BB3CF6" w:rsidRDefault="008B32D6" w:rsidP="00BB3CF6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3CF6">
        <w:rPr>
          <w:sz w:val="28"/>
          <w:szCs w:val="28"/>
        </w:rPr>
        <w:t xml:space="preserve">В ответ на длительное психологическое перенапряжение, высокую личностную и реактивную тревожность в организме возникает диссоциация </w:t>
      </w:r>
      <w:proofErr w:type="spellStart"/>
      <w:r w:rsidRPr="00BB3CF6">
        <w:rPr>
          <w:sz w:val="28"/>
          <w:szCs w:val="28"/>
        </w:rPr>
        <w:t>тропных</w:t>
      </w:r>
      <w:proofErr w:type="spellEnd"/>
      <w:r w:rsidRPr="00BB3CF6">
        <w:rPr>
          <w:sz w:val="28"/>
          <w:szCs w:val="28"/>
        </w:rPr>
        <w:t xml:space="preserve"> функций гипоталамо-гипофизарной системы, нарушение физиологических связей  в системе </w:t>
      </w:r>
      <w:proofErr w:type="spellStart"/>
      <w:r w:rsidRPr="00BB3CF6">
        <w:rPr>
          <w:sz w:val="28"/>
          <w:szCs w:val="28"/>
        </w:rPr>
        <w:t>гипоталамус-гипофиз-щитовидная</w:t>
      </w:r>
      <w:proofErr w:type="spellEnd"/>
      <w:r w:rsidRPr="00BB3CF6">
        <w:rPr>
          <w:sz w:val="28"/>
          <w:szCs w:val="28"/>
        </w:rPr>
        <w:t xml:space="preserve"> железа, </w:t>
      </w:r>
      <w:proofErr w:type="spellStart"/>
      <w:r w:rsidRPr="00BB3CF6">
        <w:rPr>
          <w:sz w:val="28"/>
          <w:szCs w:val="28"/>
        </w:rPr>
        <w:t>гипоталамус-гипофиз-надпочечники</w:t>
      </w:r>
      <w:proofErr w:type="spellEnd"/>
      <w:r w:rsidRPr="00BB3CF6">
        <w:rPr>
          <w:sz w:val="28"/>
          <w:szCs w:val="28"/>
        </w:rPr>
        <w:t xml:space="preserve">. Критерием </w:t>
      </w:r>
      <w:proofErr w:type="spellStart"/>
      <w:r w:rsidRPr="00BB3CF6">
        <w:rPr>
          <w:sz w:val="28"/>
          <w:szCs w:val="28"/>
        </w:rPr>
        <w:t>адаптированности</w:t>
      </w:r>
      <w:proofErr w:type="spellEnd"/>
      <w:r w:rsidRPr="00BB3CF6">
        <w:rPr>
          <w:sz w:val="28"/>
          <w:szCs w:val="28"/>
        </w:rPr>
        <w:t xml:space="preserve"> является оптимальная  выработка ключевых  ферментов основных видов обмена. Ценой адаптации служит повышение </w:t>
      </w:r>
      <w:proofErr w:type="spellStart"/>
      <w:r w:rsidRPr="00BB3CF6">
        <w:rPr>
          <w:sz w:val="28"/>
          <w:szCs w:val="28"/>
        </w:rPr>
        <w:t>энергообразования</w:t>
      </w:r>
      <w:proofErr w:type="spellEnd"/>
      <w:r w:rsidRPr="00BB3CF6">
        <w:rPr>
          <w:sz w:val="28"/>
          <w:szCs w:val="28"/>
        </w:rPr>
        <w:t xml:space="preserve">, что приводит к активации системы </w:t>
      </w:r>
      <w:proofErr w:type="spellStart"/>
      <w:r w:rsidRPr="00BB3CF6">
        <w:rPr>
          <w:sz w:val="28"/>
          <w:szCs w:val="28"/>
        </w:rPr>
        <w:t>свободнорадикального</w:t>
      </w:r>
      <w:proofErr w:type="spellEnd"/>
      <w:r w:rsidRPr="00BB3CF6">
        <w:rPr>
          <w:sz w:val="28"/>
          <w:szCs w:val="28"/>
        </w:rPr>
        <w:t xml:space="preserve"> окисления липидов и развитию «</w:t>
      </w:r>
      <w:proofErr w:type="spellStart"/>
      <w:r w:rsidRPr="00BB3CF6">
        <w:rPr>
          <w:sz w:val="28"/>
          <w:szCs w:val="28"/>
        </w:rPr>
        <w:t>оксидативного</w:t>
      </w:r>
      <w:proofErr w:type="spellEnd"/>
      <w:r w:rsidRPr="00BB3CF6">
        <w:rPr>
          <w:sz w:val="28"/>
          <w:szCs w:val="28"/>
        </w:rPr>
        <w:t xml:space="preserve"> стресса». </w:t>
      </w:r>
      <w:proofErr w:type="gramStart"/>
      <w:r w:rsidRPr="00BB3CF6">
        <w:rPr>
          <w:sz w:val="28"/>
          <w:szCs w:val="28"/>
        </w:rPr>
        <w:t>Последний</w:t>
      </w:r>
      <w:proofErr w:type="gramEnd"/>
      <w:r w:rsidRPr="00BB3CF6">
        <w:rPr>
          <w:sz w:val="28"/>
          <w:szCs w:val="28"/>
        </w:rPr>
        <w:t xml:space="preserve"> является мощным фактором для </w:t>
      </w:r>
      <w:r w:rsidR="0089751F" w:rsidRPr="00BB3CF6">
        <w:rPr>
          <w:sz w:val="28"/>
          <w:szCs w:val="28"/>
        </w:rPr>
        <w:t>повреждения большинства органов.</w:t>
      </w:r>
    </w:p>
    <w:p w:rsidR="008B32D6" w:rsidRPr="00BB3CF6" w:rsidRDefault="008B32D6" w:rsidP="00BB3CF6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3CF6">
        <w:rPr>
          <w:sz w:val="28"/>
          <w:szCs w:val="28"/>
        </w:rPr>
        <w:t xml:space="preserve">Считается, что в условиях воздействия на человека психической травмы (стресса) возникает альтернатива: либо в связи со </w:t>
      </w:r>
      <w:proofErr w:type="spellStart"/>
      <w:r w:rsidRPr="00BB3CF6">
        <w:rPr>
          <w:sz w:val="28"/>
          <w:szCs w:val="28"/>
        </w:rPr>
        <w:t>стрессоустойчивостью</w:t>
      </w:r>
      <w:proofErr w:type="spellEnd"/>
      <w:r w:rsidRPr="00BB3CF6">
        <w:rPr>
          <w:sz w:val="28"/>
          <w:szCs w:val="28"/>
        </w:rPr>
        <w:t xml:space="preserve"> и под влиянием методов психологической защиты, человек остается психически и соматически здоровым, либо он заболевает неврозом или психосоматическим страданием</w:t>
      </w:r>
      <w:r w:rsidR="0089751F" w:rsidRPr="00BB3CF6">
        <w:rPr>
          <w:sz w:val="28"/>
          <w:szCs w:val="28"/>
        </w:rPr>
        <w:t>.</w:t>
      </w:r>
    </w:p>
    <w:p w:rsidR="008B32D6" w:rsidRPr="00BB3CF6" w:rsidRDefault="008B32D6" w:rsidP="00BB3CF6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3CF6">
        <w:rPr>
          <w:sz w:val="28"/>
          <w:szCs w:val="28"/>
        </w:rPr>
        <w:t xml:space="preserve">Реакцией личности на стресс или фрустрацию могут быть, с одной стороны, невротические симптомы, среди которых преобладают психологические и психопатологические проявления, с другой – психосоматические расстройства. Эти группы нарушений демонстрируют различные способы переработки </w:t>
      </w:r>
      <w:proofErr w:type="spellStart"/>
      <w:r w:rsidRPr="00BB3CF6">
        <w:rPr>
          <w:sz w:val="28"/>
          <w:szCs w:val="28"/>
        </w:rPr>
        <w:t>внутриличностного</w:t>
      </w:r>
      <w:proofErr w:type="spellEnd"/>
      <w:r w:rsidRPr="00BB3CF6">
        <w:rPr>
          <w:sz w:val="28"/>
          <w:szCs w:val="28"/>
        </w:rPr>
        <w:t xml:space="preserve"> конфликта –  психического и соматического. Первый способ может проявляться как в </w:t>
      </w:r>
      <w:r w:rsidRPr="00BB3CF6">
        <w:rPr>
          <w:sz w:val="28"/>
          <w:szCs w:val="28"/>
        </w:rPr>
        <w:lastRenderedPageBreak/>
        <w:t>условиях острого, так и  хронического стресса; психосоматический же способ в большей степени связан с хронич</w:t>
      </w:r>
      <w:r w:rsidR="0089751F" w:rsidRPr="00BB3CF6">
        <w:rPr>
          <w:sz w:val="28"/>
          <w:szCs w:val="28"/>
        </w:rPr>
        <w:t>еским воздействием фрустрации.</w:t>
      </w:r>
    </w:p>
    <w:p w:rsidR="008B32D6" w:rsidRPr="00BB3CF6" w:rsidRDefault="008B32D6" w:rsidP="00BB3CF6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3CF6">
        <w:rPr>
          <w:sz w:val="28"/>
          <w:szCs w:val="28"/>
        </w:rPr>
        <w:t>По мнению некоторых исследователей, альтернатива существует и внутри патогенетического пути: психосоматические заболевания возникают у тех, кто в силу особенностей личности не может позволить себе невротический тип реагирования, демонстрацию тревоги или страха, фиксацию на своих ощущениях</w:t>
      </w:r>
      <w:r w:rsidR="0089751F" w:rsidRPr="00BB3CF6">
        <w:rPr>
          <w:sz w:val="28"/>
          <w:szCs w:val="28"/>
        </w:rPr>
        <w:t>.</w:t>
      </w:r>
    </w:p>
    <w:p w:rsidR="008B32D6" w:rsidRPr="00BB3CF6" w:rsidRDefault="008B32D6" w:rsidP="00BB3CF6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3CF6">
        <w:rPr>
          <w:sz w:val="28"/>
          <w:szCs w:val="28"/>
        </w:rPr>
        <w:t>Актуальный конфликт, формирующийся на базе психической травмы (стресса), складывается из жизненных событий и микротравм, роль которых особенно выделяется этим автором.                  </w:t>
      </w:r>
      <w:proofErr w:type="gramStart"/>
      <w:r w:rsidRPr="00BB3CF6">
        <w:rPr>
          <w:sz w:val="28"/>
          <w:szCs w:val="28"/>
        </w:rPr>
        <w:t>К последним относятся, к примеру, непунктуальность, нечистоплотность, несправедливость, непорядочность, «неверность» участника коммуникативного процесса.</w:t>
      </w:r>
      <w:proofErr w:type="gramEnd"/>
      <w:r w:rsidRPr="00BB3CF6">
        <w:rPr>
          <w:sz w:val="28"/>
          <w:szCs w:val="28"/>
        </w:rPr>
        <w:t xml:space="preserve"> Подобные микротравмы, действуя ежедневно и монотонно, способны сформировать </w:t>
      </w:r>
      <w:proofErr w:type="spellStart"/>
      <w:r w:rsidRPr="00BB3CF6">
        <w:rPr>
          <w:sz w:val="28"/>
          <w:szCs w:val="28"/>
        </w:rPr>
        <w:t>внутриличностный</w:t>
      </w:r>
      <w:proofErr w:type="spellEnd"/>
      <w:r w:rsidRPr="00BB3CF6">
        <w:rPr>
          <w:sz w:val="28"/>
          <w:szCs w:val="28"/>
        </w:rPr>
        <w:t xml:space="preserve"> конфликт.</w:t>
      </w:r>
    </w:p>
    <w:p w:rsidR="008B32D6" w:rsidRPr="00BB3CF6" w:rsidRDefault="008B32D6" w:rsidP="00BB3CF6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BB3CF6">
        <w:rPr>
          <w:sz w:val="28"/>
          <w:szCs w:val="28"/>
        </w:rPr>
        <w:t>Большую роль в формировании психосоматической патологии играют не только психологическая травма, но и посттравматическое стрессовое расстройство, возникающее как затяжна</w:t>
      </w:r>
      <w:r w:rsidR="0089751F" w:rsidRPr="00BB3CF6">
        <w:rPr>
          <w:sz w:val="28"/>
          <w:szCs w:val="28"/>
        </w:rPr>
        <w:t>я реакция на стрессовое событии.</w:t>
      </w:r>
      <w:proofErr w:type="gramEnd"/>
      <w:r w:rsidR="0089751F" w:rsidRPr="00BB3CF6">
        <w:rPr>
          <w:sz w:val="28"/>
          <w:szCs w:val="28"/>
        </w:rPr>
        <w:t xml:space="preserve"> </w:t>
      </w:r>
      <w:r w:rsidRPr="00BB3CF6">
        <w:rPr>
          <w:sz w:val="28"/>
          <w:szCs w:val="28"/>
        </w:rPr>
        <w:t xml:space="preserve">Последующее переживание психической травмы в виде навязчивых воспоминаний (реминисценций), кошмарных сновидений, отчуждение от других людей, утрата интереса к жизни с формированием эндогенной депрессии  и эмоциональная притупленность способствуют возникновению глубокого </w:t>
      </w:r>
      <w:proofErr w:type="spellStart"/>
      <w:r w:rsidRPr="00BB3CF6">
        <w:rPr>
          <w:sz w:val="28"/>
          <w:szCs w:val="28"/>
        </w:rPr>
        <w:t>внутриличностного</w:t>
      </w:r>
      <w:proofErr w:type="spellEnd"/>
      <w:r w:rsidRPr="00BB3CF6">
        <w:rPr>
          <w:sz w:val="28"/>
          <w:szCs w:val="28"/>
        </w:rPr>
        <w:t xml:space="preserve"> конфликта. Подобное психическое состояние нередко провоцирует  аномальные формы поведения, желание отстраниться от реальности, уйти в мир фантазий и грёз с помощью н</w:t>
      </w:r>
      <w:r w:rsidR="0089751F" w:rsidRPr="00BB3CF6">
        <w:rPr>
          <w:sz w:val="28"/>
          <w:szCs w:val="28"/>
        </w:rPr>
        <w:t>аркотических веществ и алкоголя.</w:t>
      </w:r>
    </w:p>
    <w:p w:rsidR="008B32D6" w:rsidRPr="00BB3CF6" w:rsidRDefault="008B32D6" w:rsidP="00BB3CF6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3CF6">
        <w:rPr>
          <w:sz w:val="28"/>
          <w:szCs w:val="28"/>
        </w:rPr>
        <w:t xml:space="preserve">Человек, находящийся в гармоничных отношениях со своей средой, может перенести экстремальные органные и психические нагрузки безболезненно. Однако в жизни встречаются личностные проблемы, которые вызывают настолько тягостную фиксацию и душевный разлад, что в определенных жизненных ситуациях приводят к формированию негативных </w:t>
      </w:r>
      <w:r w:rsidRPr="00BB3CF6">
        <w:rPr>
          <w:sz w:val="28"/>
          <w:szCs w:val="28"/>
        </w:rPr>
        <w:lastRenderedPageBreak/>
        <w:t xml:space="preserve"> эмоций и неуверенности в себе. Именно в сложных ситуациях </w:t>
      </w:r>
      <w:proofErr w:type="spellStart"/>
      <w:r w:rsidRPr="00BB3CF6">
        <w:rPr>
          <w:sz w:val="28"/>
          <w:szCs w:val="28"/>
        </w:rPr>
        <w:t>психосоматически</w:t>
      </w:r>
      <w:proofErr w:type="spellEnd"/>
      <w:r w:rsidRPr="00BB3CF6">
        <w:rPr>
          <w:sz w:val="28"/>
          <w:szCs w:val="28"/>
        </w:rPr>
        <w:t xml:space="preserve"> «отягощенные» пациенты, проявляющие эмоциональную подавленность, не могут правильно оценить и описать свое состояние</w:t>
      </w:r>
      <w:r w:rsidR="0089751F" w:rsidRPr="00BB3CF6">
        <w:rPr>
          <w:sz w:val="28"/>
          <w:szCs w:val="28"/>
        </w:rPr>
        <w:t>.</w:t>
      </w:r>
    </w:p>
    <w:p w:rsidR="008B32D6" w:rsidRDefault="008B32D6" w:rsidP="00BB3CF6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3CF6">
        <w:rPr>
          <w:sz w:val="28"/>
          <w:szCs w:val="28"/>
        </w:rPr>
        <w:t>Таким образом, на первый план выступают не столько важность или интенсивность психотравмирующего воздействия, сколько повторяемос</w:t>
      </w:r>
      <w:r w:rsidR="0089751F" w:rsidRPr="00BB3CF6">
        <w:rPr>
          <w:sz w:val="28"/>
          <w:szCs w:val="28"/>
        </w:rPr>
        <w:t xml:space="preserve">ть, однотипность и длительность. </w:t>
      </w:r>
      <w:r w:rsidRPr="00BB3CF6">
        <w:rPr>
          <w:sz w:val="28"/>
          <w:szCs w:val="28"/>
        </w:rPr>
        <w:t xml:space="preserve">Ведущими механизмами </w:t>
      </w:r>
      <w:proofErr w:type="spellStart"/>
      <w:r w:rsidRPr="00BB3CF6">
        <w:rPr>
          <w:sz w:val="28"/>
          <w:szCs w:val="28"/>
        </w:rPr>
        <w:t>этиопатогенеза</w:t>
      </w:r>
      <w:proofErr w:type="spellEnd"/>
      <w:r w:rsidRPr="00BB3CF6">
        <w:rPr>
          <w:sz w:val="28"/>
          <w:szCs w:val="28"/>
        </w:rPr>
        <w:t xml:space="preserve"> психосоматических заболеваний признаются психосоциальные факторы, среди которых  важную роль  играют длительное психическое напряжение, </w:t>
      </w:r>
      <w:proofErr w:type="spellStart"/>
      <w:r w:rsidRPr="00BB3CF6">
        <w:rPr>
          <w:sz w:val="28"/>
          <w:szCs w:val="28"/>
        </w:rPr>
        <w:t>интрапсихический</w:t>
      </w:r>
      <w:proofErr w:type="spellEnd"/>
      <w:r w:rsidRPr="00BB3CF6">
        <w:rPr>
          <w:sz w:val="28"/>
          <w:szCs w:val="28"/>
        </w:rPr>
        <w:t xml:space="preserve"> невротический конфликт, а также острые психотравмирующие ситуации в сочетании с лич</w:t>
      </w:r>
      <w:r w:rsidR="0089751F" w:rsidRPr="00BB3CF6">
        <w:rPr>
          <w:sz w:val="28"/>
          <w:szCs w:val="28"/>
        </w:rPr>
        <w:t xml:space="preserve">ностными особенностями субъекта. </w:t>
      </w:r>
    </w:p>
    <w:p w:rsidR="00BB3CF6" w:rsidRPr="00BB3CF6" w:rsidRDefault="00BB3CF6" w:rsidP="00BB3CF6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BB3CF6" w:rsidRPr="00BB3CF6" w:rsidRDefault="008B32D6" w:rsidP="00BB3CF6">
      <w:pPr>
        <w:pStyle w:val="ad"/>
        <w:spacing w:before="0" w:beforeAutospacing="0" w:after="0" w:afterAutospacing="0" w:line="360" w:lineRule="auto"/>
        <w:ind w:firstLine="709"/>
        <w:contextualSpacing/>
        <w:rPr>
          <w:b/>
          <w:bCs/>
          <w:sz w:val="28"/>
          <w:szCs w:val="28"/>
        </w:rPr>
      </w:pPr>
      <w:r w:rsidRPr="00BB3CF6">
        <w:rPr>
          <w:rStyle w:val="af2"/>
          <w:sz w:val="28"/>
          <w:szCs w:val="28"/>
        </w:rPr>
        <w:t>РОЛЬ ЛИЧНОСТНОГО ФАКТОРА</w:t>
      </w:r>
    </w:p>
    <w:p w:rsidR="008B32D6" w:rsidRPr="00BB3CF6" w:rsidRDefault="008B32D6" w:rsidP="00BB3CF6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3CF6">
        <w:rPr>
          <w:sz w:val="28"/>
          <w:szCs w:val="28"/>
        </w:rPr>
        <w:t xml:space="preserve">Значимая роль в формировании </w:t>
      </w:r>
      <w:proofErr w:type="spellStart"/>
      <w:r w:rsidRPr="00BB3CF6">
        <w:rPr>
          <w:sz w:val="28"/>
          <w:szCs w:val="28"/>
        </w:rPr>
        <w:t>внутриличностных</w:t>
      </w:r>
      <w:proofErr w:type="spellEnd"/>
      <w:r w:rsidRPr="00BB3CF6">
        <w:rPr>
          <w:sz w:val="28"/>
          <w:szCs w:val="28"/>
        </w:rPr>
        <w:t xml:space="preserve"> конфликтов принадлежит типам личности и,  их индивидуальной способности воспринимать широкий</w:t>
      </w:r>
      <w:r w:rsidR="0089751F" w:rsidRPr="00BB3CF6">
        <w:rPr>
          <w:sz w:val="28"/>
          <w:szCs w:val="28"/>
        </w:rPr>
        <w:t xml:space="preserve"> круг событий как </w:t>
      </w:r>
      <w:proofErr w:type="spellStart"/>
      <w:r w:rsidR="0089751F" w:rsidRPr="00BB3CF6">
        <w:rPr>
          <w:sz w:val="28"/>
          <w:szCs w:val="28"/>
        </w:rPr>
        <w:t>фрустрирующий</w:t>
      </w:r>
      <w:proofErr w:type="spellEnd"/>
      <w:r w:rsidR="0089751F" w:rsidRPr="00BB3CF6">
        <w:rPr>
          <w:sz w:val="28"/>
          <w:szCs w:val="28"/>
        </w:rPr>
        <w:t xml:space="preserve">. </w:t>
      </w:r>
      <w:r w:rsidRPr="00BB3CF6">
        <w:rPr>
          <w:sz w:val="28"/>
          <w:szCs w:val="28"/>
        </w:rPr>
        <w:t>В англо-американской литературе разных лет описывались личностные профили, характерные для больных грудной жабой, гипертонией, бронхиальной астмой и др. Общим итогом этих исследований явилось, скорее отрицание личностных структур, характерных для отдельных заболеваний. Точнее, следует говорить об особенностях личности психосоматического больного вообще, рассматривая в качестве базисной характеристики наличие инфантильной личностной структуры, невротической жизненной позиции, поскольку соматическое выражение эмоциональных переживаний является инфант</w:t>
      </w:r>
      <w:r w:rsidR="0089751F" w:rsidRPr="00BB3CF6">
        <w:rPr>
          <w:sz w:val="28"/>
          <w:szCs w:val="28"/>
        </w:rPr>
        <w:t>ильной формой их выражения.</w:t>
      </w:r>
    </w:p>
    <w:p w:rsidR="008B32D6" w:rsidRPr="00BB3CF6" w:rsidRDefault="008B32D6" w:rsidP="00BB3CF6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3CF6">
        <w:rPr>
          <w:sz w:val="28"/>
          <w:szCs w:val="28"/>
        </w:rPr>
        <w:t>У лиц с различным типом личности разные особенности регуляции вегетативных функций, обеспечивающие эффективность адаптивных реакций и, как следствие, разл</w:t>
      </w:r>
      <w:r w:rsidR="0089751F" w:rsidRPr="00BB3CF6">
        <w:rPr>
          <w:sz w:val="28"/>
          <w:szCs w:val="28"/>
        </w:rPr>
        <w:t>ичный уровень и резерв здоровья.</w:t>
      </w:r>
    </w:p>
    <w:p w:rsidR="008B32D6" w:rsidRPr="00BB3CF6" w:rsidRDefault="0089751F" w:rsidP="00BB3CF6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3CF6">
        <w:rPr>
          <w:sz w:val="28"/>
          <w:szCs w:val="28"/>
        </w:rPr>
        <w:t>Д</w:t>
      </w:r>
      <w:r w:rsidR="008B32D6" w:rsidRPr="00BB3CF6">
        <w:rPr>
          <w:sz w:val="28"/>
          <w:szCs w:val="28"/>
        </w:rPr>
        <w:t xml:space="preserve">оказано, что у больных, страдающих язвенной болезнью желудочно-кишечного тракта, нейроциркуляторной </w:t>
      </w:r>
      <w:proofErr w:type="spellStart"/>
      <w:r w:rsidR="008B32D6" w:rsidRPr="00BB3CF6">
        <w:rPr>
          <w:sz w:val="28"/>
          <w:szCs w:val="28"/>
        </w:rPr>
        <w:t>дистонией</w:t>
      </w:r>
      <w:proofErr w:type="spellEnd"/>
      <w:r w:rsidR="008B32D6" w:rsidRPr="00BB3CF6">
        <w:rPr>
          <w:sz w:val="28"/>
          <w:szCs w:val="28"/>
        </w:rPr>
        <w:t xml:space="preserve">, отмечаются некоторое </w:t>
      </w:r>
      <w:r w:rsidR="008B32D6" w:rsidRPr="00BB3CF6">
        <w:rPr>
          <w:sz w:val="28"/>
          <w:szCs w:val="28"/>
        </w:rPr>
        <w:lastRenderedPageBreak/>
        <w:t>снижение интеллект</w:t>
      </w:r>
      <w:r w:rsidRPr="00BB3CF6">
        <w:rPr>
          <w:sz w:val="28"/>
          <w:szCs w:val="28"/>
        </w:rPr>
        <w:t xml:space="preserve">а, усиление паранойяльных черт </w:t>
      </w:r>
      <w:r w:rsidR="008B32D6" w:rsidRPr="00BB3CF6">
        <w:rPr>
          <w:sz w:val="28"/>
          <w:szCs w:val="28"/>
        </w:rPr>
        <w:t xml:space="preserve">личности, а также  активизация тормозных процессов и истощение процессов возбуждения в центральной нервной системе, особенно в правом полушарии. В то же время при недостаточности правого </w:t>
      </w:r>
      <w:proofErr w:type="gramStart"/>
      <w:r w:rsidR="008B32D6" w:rsidRPr="00BB3CF6">
        <w:rPr>
          <w:sz w:val="28"/>
          <w:szCs w:val="28"/>
        </w:rPr>
        <w:t>полушария</w:t>
      </w:r>
      <w:proofErr w:type="gramEnd"/>
      <w:r w:rsidR="008B32D6" w:rsidRPr="00BB3CF6">
        <w:rPr>
          <w:sz w:val="28"/>
          <w:szCs w:val="28"/>
        </w:rPr>
        <w:t xml:space="preserve"> возникающие эмоциональные расстройства в большей мере сочетаются с </w:t>
      </w:r>
      <w:proofErr w:type="spellStart"/>
      <w:r w:rsidR="008B32D6" w:rsidRPr="00BB3CF6">
        <w:rPr>
          <w:sz w:val="28"/>
          <w:szCs w:val="28"/>
        </w:rPr>
        <w:t>в</w:t>
      </w:r>
      <w:r w:rsidRPr="00BB3CF6">
        <w:rPr>
          <w:sz w:val="28"/>
          <w:szCs w:val="28"/>
        </w:rPr>
        <w:t>исцеровегетативными</w:t>
      </w:r>
      <w:proofErr w:type="spellEnd"/>
      <w:r w:rsidRPr="00BB3CF6">
        <w:rPr>
          <w:sz w:val="28"/>
          <w:szCs w:val="28"/>
        </w:rPr>
        <w:t xml:space="preserve"> нарушениями. </w:t>
      </w:r>
      <w:r w:rsidR="008B32D6" w:rsidRPr="00BB3CF6">
        <w:rPr>
          <w:sz w:val="28"/>
          <w:szCs w:val="28"/>
        </w:rPr>
        <w:t>В структуре  «расстройств адаптации» у психосоматических больных наблюдались тревога и   в</w:t>
      </w:r>
      <w:r w:rsidRPr="00BB3CF6">
        <w:rPr>
          <w:sz w:val="28"/>
          <w:szCs w:val="28"/>
        </w:rPr>
        <w:t>ысокий   уровень     ипохондрии.</w:t>
      </w:r>
    </w:p>
    <w:p w:rsidR="008B32D6" w:rsidRPr="00BB3CF6" w:rsidRDefault="008B32D6" w:rsidP="00BB3CF6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3CF6">
        <w:rPr>
          <w:sz w:val="28"/>
          <w:szCs w:val="28"/>
        </w:rPr>
        <w:t xml:space="preserve">По данным некоторых  исследователей, пациенты с психосоматическими заболеваниями и неврозами имеют общую личностную особенность – высокую </w:t>
      </w:r>
      <w:proofErr w:type="spellStart"/>
      <w:r w:rsidRPr="00BB3CF6">
        <w:rPr>
          <w:sz w:val="28"/>
          <w:szCs w:val="28"/>
        </w:rPr>
        <w:t>эмотивность</w:t>
      </w:r>
      <w:proofErr w:type="spellEnd"/>
      <w:r w:rsidRPr="00BB3CF6">
        <w:rPr>
          <w:sz w:val="28"/>
          <w:szCs w:val="28"/>
        </w:rPr>
        <w:t xml:space="preserve">, определяющую чувствительность к психотравмирующим влияниям.  При этом психосоматические пациенты имеют </w:t>
      </w:r>
      <w:proofErr w:type="gramStart"/>
      <w:r w:rsidRPr="00BB3CF6">
        <w:rPr>
          <w:sz w:val="28"/>
          <w:szCs w:val="28"/>
        </w:rPr>
        <w:t>низкую</w:t>
      </w:r>
      <w:proofErr w:type="gramEnd"/>
      <w:r w:rsidRPr="00BB3CF6">
        <w:rPr>
          <w:sz w:val="28"/>
          <w:szCs w:val="28"/>
        </w:rPr>
        <w:t xml:space="preserve"> </w:t>
      </w:r>
      <w:proofErr w:type="spellStart"/>
      <w:r w:rsidRPr="00BB3CF6">
        <w:rPr>
          <w:sz w:val="28"/>
          <w:szCs w:val="28"/>
        </w:rPr>
        <w:t>дистимность</w:t>
      </w:r>
      <w:proofErr w:type="spellEnd"/>
      <w:r w:rsidRPr="00BB3CF6">
        <w:rPr>
          <w:sz w:val="28"/>
          <w:szCs w:val="28"/>
        </w:rPr>
        <w:t>, предполагающую наличие достаточного адаптационного механизма по преодолению аффективного напряжения</w:t>
      </w:r>
      <w:r w:rsidR="0089751F" w:rsidRPr="00BB3CF6">
        <w:rPr>
          <w:sz w:val="28"/>
          <w:szCs w:val="28"/>
        </w:rPr>
        <w:t xml:space="preserve"> тревожно-депрессивного спектра.</w:t>
      </w:r>
    </w:p>
    <w:p w:rsidR="008B32D6" w:rsidRPr="00BB3CF6" w:rsidRDefault="008B32D6" w:rsidP="00BB3CF6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3CF6">
        <w:rPr>
          <w:sz w:val="28"/>
          <w:szCs w:val="28"/>
        </w:rPr>
        <w:t>Для больных с психосоматической патологией  характерен широкий спектр фиксированных форм поведения – навязчивости, приверженности стереотипам, упрямства, педантизма, что свидетельствует о высокой степени неприятия тр</w:t>
      </w:r>
      <w:r w:rsidR="0089751F" w:rsidRPr="00BB3CF6">
        <w:rPr>
          <w:sz w:val="28"/>
          <w:szCs w:val="28"/>
        </w:rPr>
        <w:t>ебований объективной реальности.</w:t>
      </w:r>
      <w:r w:rsidRPr="00BB3CF6">
        <w:rPr>
          <w:sz w:val="28"/>
          <w:szCs w:val="28"/>
        </w:rPr>
        <w:t xml:space="preserve"> Появляются «личные системы», регламенты и самоограничения, направленные на отсечение всего лишнего, мешающего</w:t>
      </w:r>
      <w:r w:rsidR="0089751F" w:rsidRPr="00BB3CF6">
        <w:rPr>
          <w:sz w:val="28"/>
          <w:szCs w:val="28"/>
        </w:rPr>
        <w:t xml:space="preserve"> поддержанию «социального лица».</w:t>
      </w:r>
    </w:p>
    <w:p w:rsidR="008B32D6" w:rsidRPr="00BB3CF6" w:rsidRDefault="008B32D6" w:rsidP="00BB3CF6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3CF6">
        <w:rPr>
          <w:sz w:val="28"/>
          <w:szCs w:val="28"/>
        </w:rPr>
        <w:t xml:space="preserve">Роли личностного фактора в развитии дисфункций соответствуют и психологические показатели, отражающие тенденцию к повышению уровня тревоги </w:t>
      </w:r>
      <w:r w:rsidR="0089751F" w:rsidRPr="00BB3CF6">
        <w:rPr>
          <w:sz w:val="28"/>
          <w:szCs w:val="28"/>
        </w:rPr>
        <w:t>и снижению уровня агрессивности.</w:t>
      </w:r>
    </w:p>
    <w:p w:rsidR="008B32D6" w:rsidRPr="00BB3CF6" w:rsidRDefault="008B32D6" w:rsidP="00BB3CF6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3CF6">
        <w:rPr>
          <w:sz w:val="28"/>
          <w:szCs w:val="28"/>
        </w:rPr>
        <w:t xml:space="preserve">У больных психосоматической патологией большее значение приобретают </w:t>
      </w:r>
      <w:proofErr w:type="spellStart"/>
      <w:r w:rsidRPr="00BB3CF6">
        <w:rPr>
          <w:sz w:val="28"/>
          <w:szCs w:val="28"/>
        </w:rPr>
        <w:t>нейротизм</w:t>
      </w:r>
      <w:proofErr w:type="spellEnd"/>
      <w:r w:rsidRPr="00BB3CF6">
        <w:rPr>
          <w:sz w:val="28"/>
          <w:szCs w:val="28"/>
        </w:rPr>
        <w:t xml:space="preserve"> и интроверсия, что свидетельствует о состоянии реактивной тревоги или реактивной депрессии, приводящей к неадекватно сильным эмоциональным реакциям по отнош</w:t>
      </w:r>
      <w:r w:rsidR="0089751F" w:rsidRPr="00BB3CF6">
        <w:rPr>
          <w:sz w:val="28"/>
          <w:szCs w:val="28"/>
        </w:rPr>
        <w:t>ению к вызывающим их ситуациям.</w:t>
      </w:r>
    </w:p>
    <w:p w:rsidR="00BB3CF6" w:rsidRDefault="00BB3CF6" w:rsidP="00BB3CF6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rStyle w:val="af2"/>
          <w:sz w:val="28"/>
          <w:szCs w:val="28"/>
        </w:rPr>
      </w:pPr>
    </w:p>
    <w:p w:rsidR="00BB3CF6" w:rsidRDefault="00BB3CF6" w:rsidP="00BB3CF6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rStyle w:val="af2"/>
          <w:sz w:val="28"/>
          <w:szCs w:val="28"/>
        </w:rPr>
      </w:pPr>
    </w:p>
    <w:p w:rsidR="008B32D6" w:rsidRPr="00BB3CF6" w:rsidRDefault="008B32D6" w:rsidP="00BB3CF6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3CF6">
        <w:rPr>
          <w:rStyle w:val="af2"/>
          <w:sz w:val="28"/>
          <w:szCs w:val="28"/>
        </w:rPr>
        <w:lastRenderedPageBreak/>
        <w:t>РОЛЬ ТРЕВОЖНО-ДЕПРЕССИВНЫХ РАССТРОЙСТВ</w:t>
      </w:r>
    </w:p>
    <w:p w:rsidR="008B32D6" w:rsidRPr="00BB3CF6" w:rsidRDefault="008B32D6" w:rsidP="00BB3CF6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3CF6">
        <w:rPr>
          <w:sz w:val="28"/>
          <w:szCs w:val="28"/>
        </w:rPr>
        <w:t>Психосоматическое расстройство – есть способ «компенсации» патологического изменения биологической матрицы эмоций тревоги, проявляющейся психическими, вегета</w:t>
      </w:r>
      <w:r w:rsidR="0089751F" w:rsidRPr="00BB3CF6">
        <w:rPr>
          <w:sz w:val="28"/>
          <w:szCs w:val="28"/>
        </w:rPr>
        <w:t xml:space="preserve">тивными и органными нарушениями. </w:t>
      </w:r>
      <w:r w:rsidRPr="00BB3CF6">
        <w:rPr>
          <w:sz w:val="28"/>
          <w:szCs w:val="28"/>
        </w:rPr>
        <w:t>Тревога как один из наиболее интимных и облигатных механизмов психического стресса име</w:t>
      </w:r>
      <w:r w:rsidR="0089751F" w:rsidRPr="00BB3CF6">
        <w:rPr>
          <w:sz w:val="28"/>
          <w:szCs w:val="28"/>
        </w:rPr>
        <w:t xml:space="preserve">ет </w:t>
      </w:r>
      <w:proofErr w:type="gramStart"/>
      <w:r w:rsidR="0089751F" w:rsidRPr="00BB3CF6">
        <w:rPr>
          <w:sz w:val="28"/>
          <w:szCs w:val="28"/>
        </w:rPr>
        <w:t>важное</w:t>
      </w:r>
      <w:proofErr w:type="gramEnd"/>
      <w:r w:rsidR="0089751F" w:rsidRPr="00BB3CF6">
        <w:rPr>
          <w:sz w:val="28"/>
          <w:szCs w:val="28"/>
        </w:rPr>
        <w:t xml:space="preserve"> адаптационное </w:t>
      </w:r>
      <w:proofErr w:type="spellStart"/>
      <w:r w:rsidR="0089751F" w:rsidRPr="00BB3CF6">
        <w:rPr>
          <w:sz w:val="28"/>
          <w:szCs w:val="28"/>
        </w:rPr>
        <w:t>значени</w:t>
      </w:r>
      <w:proofErr w:type="spellEnd"/>
      <w:r w:rsidRPr="00BB3CF6">
        <w:rPr>
          <w:sz w:val="28"/>
          <w:szCs w:val="28"/>
        </w:rPr>
        <w:t xml:space="preserve">. </w:t>
      </w:r>
      <w:proofErr w:type="gramStart"/>
      <w:r w:rsidRPr="00BB3CF6">
        <w:rPr>
          <w:sz w:val="28"/>
          <w:szCs w:val="28"/>
        </w:rPr>
        <w:t>Эмоциональная реакция, выражающаяся в форме тоски и постоянной тревоги, а также характерном ощущении страха, является связующим звеном между психологической и висцеральной сферами.</w:t>
      </w:r>
      <w:proofErr w:type="gramEnd"/>
      <w:r w:rsidRPr="00BB3CF6">
        <w:rPr>
          <w:sz w:val="28"/>
          <w:szCs w:val="28"/>
        </w:rPr>
        <w:t xml:space="preserve"> Состояние тревоги выступает ведущим патогенетическим фактором при психосоматической патологии. При этом в фазе ремиссии заболевания состояние тревоги выражено более сильно,</w:t>
      </w:r>
      <w:r w:rsidR="0089751F" w:rsidRPr="00BB3CF6">
        <w:rPr>
          <w:sz w:val="28"/>
          <w:szCs w:val="28"/>
        </w:rPr>
        <w:t xml:space="preserve"> а в момент обострения – слабее.</w:t>
      </w:r>
    </w:p>
    <w:p w:rsidR="008B32D6" w:rsidRPr="00BB3CF6" w:rsidRDefault="008B32D6" w:rsidP="00BB3CF6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3CF6">
        <w:rPr>
          <w:sz w:val="28"/>
          <w:szCs w:val="28"/>
        </w:rPr>
        <w:t xml:space="preserve"> Особое внимание в  механизмах формирования  </w:t>
      </w:r>
      <w:proofErr w:type="spellStart"/>
      <w:r w:rsidRPr="00BB3CF6">
        <w:rPr>
          <w:sz w:val="28"/>
          <w:szCs w:val="28"/>
        </w:rPr>
        <w:t>внутриличностных</w:t>
      </w:r>
      <w:proofErr w:type="spellEnd"/>
      <w:r w:rsidRPr="00BB3CF6">
        <w:rPr>
          <w:sz w:val="28"/>
          <w:szCs w:val="28"/>
        </w:rPr>
        <w:t xml:space="preserve"> конфликтов отводится повышенной  личностной тревожности как  наиболее устойчивой  характеристики личности, увеличению невротизации и депрессии</w:t>
      </w:r>
      <w:r w:rsidR="0089751F" w:rsidRPr="00BB3CF6">
        <w:rPr>
          <w:sz w:val="28"/>
          <w:szCs w:val="28"/>
        </w:rPr>
        <w:t>.</w:t>
      </w:r>
    </w:p>
    <w:p w:rsidR="0089751F" w:rsidRPr="00BB3CF6" w:rsidRDefault="008B32D6" w:rsidP="00BB3CF6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3CF6">
        <w:rPr>
          <w:sz w:val="28"/>
          <w:szCs w:val="28"/>
        </w:rPr>
        <w:t xml:space="preserve">Типичными симптомами тревожного состояния являются чувство постоянного беспокойства, нервозности, раздражительности, нетерпимости к обычным бытовым раздражителям. Однако на прием к врачу больные с тревожными расстройствами приходят не с перечисленными выше жалобами, а с массой органных жалоб. Тревожное расстройство практически всегда включает в себя адаптационные вегетативные симптомы, обусловленные активацией симпатической нервной системы и усилением </w:t>
      </w:r>
      <w:proofErr w:type="spellStart"/>
      <w:r w:rsidRPr="00BB3CF6">
        <w:rPr>
          <w:sz w:val="28"/>
          <w:szCs w:val="28"/>
        </w:rPr>
        <w:t>свободнорадикального</w:t>
      </w:r>
      <w:proofErr w:type="spellEnd"/>
      <w:r w:rsidRPr="00BB3CF6">
        <w:rPr>
          <w:sz w:val="28"/>
          <w:szCs w:val="28"/>
        </w:rPr>
        <w:t xml:space="preserve"> окисления липидов.   Среди   типичных вегетативных симптомов – сердцебиение, «перебои» в деятельности сердца, </w:t>
      </w:r>
      <w:proofErr w:type="spellStart"/>
      <w:r w:rsidRPr="00BB3CF6">
        <w:rPr>
          <w:sz w:val="28"/>
          <w:szCs w:val="28"/>
        </w:rPr>
        <w:t>кардиалгии</w:t>
      </w:r>
      <w:proofErr w:type="spellEnd"/>
      <w:r w:rsidRPr="00BB3CF6">
        <w:rPr>
          <w:sz w:val="28"/>
          <w:szCs w:val="28"/>
        </w:rPr>
        <w:t xml:space="preserve">, неустойчивый уровень артериального давления, чувство жара или озноба, одышка, чувство «кома в горле», тремор, головная боль и головокружение, мышечные подергивания, парестезии, неустойчивый стул и др. </w:t>
      </w:r>
      <w:proofErr w:type="gramStart"/>
      <w:r w:rsidRPr="00BB3CF6">
        <w:rPr>
          <w:sz w:val="28"/>
          <w:szCs w:val="28"/>
        </w:rPr>
        <w:t>Но</w:t>
      </w:r>
      <w:proofErr w:type="gramEnd"/>
      <w:r w:rsidRPr="00BB3CF6">
        <w:rPr>
          <w:sz w:val="28"/>
          <w:szCs w:val="28"/>
        </w:rPr>
        <w:t xml:space="preserve"> несмотря на обилие жалоб даже при самом тщательном клинико-инструментальном  </w:t>
      </w:r>
      <w:r w:rsidRPr="00BB3CF6">
        <w:rPr>
          <w:sz w:val="28"/>
          <w:szCs w:val="28"/>
        </w:rPr>
        <w:lastRenderedPageBreak/>
        <w:t>обследовании у части пациентов не удается диагностировать какого-либо серьезного заболевания</w:t>
      </w:r>
      <w:r w:rsidR="0089751F" w:rsidRPr="00BB3CF6">
        <w:rPr>
          <w:sz w:val="28"/>
          <w:szCs w:val="28"/>
        </w:rPr>
        <w:t xml:space="preserve">. </w:t>
      </w:r>
    </w:p>
    <w:p w:rsidR="008B32D6" w:rsidRPr="00BB3CF6" w:rsidRDefault="008B32D6" w:rsidP="00BB3CF6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3CF6">
        <w:rPr>
          <w:sz w:val="28"/>
          <w:szCs w:val="28"/>
        </w:rPr>
        <w:t xml:space="preserve">Существует мнение о том, что тревожные расстройства повышают риск последующего развития депрессии.  При этом тревога и депрессия могут быть как </w:t>
      </w:r>
      <w:proofErr w:type="spellStart"/>
      <w:r w:rsidRPr="00BB3CF6">
        <w:rPr>
          <w:sz w:val="28"/>
          <w:szCs w:val="28"/>
        </w:rPr>
        <w:t>коморбидными</w:t>
      </w:r>
      <w:proofErr w:type="spellEnd"/>
      <w:r w:rsidRPr="00BB3CF6">
        <w:rPr>
          <w:sz w:val="28"/>
          <w:szCs w:val="28"/>
        </w:rPr>
        <w:t xml:space="preserve"> психическими нарушениями, так и находиться в рамках одной диагностической категории – «смешанного тревожно-депрессивного расстройства» по МКБ-10. Сочетание данных </w:t>
      </w:r>
      <w:proofErr w:type="spellStart"/>
      <w:r w:rsidRPr="00BB3CF6">
        <w:rPr>
          <w:sz w:val="28"/>
          <w:szCs w:val="28"/>
        </w:rPr>
        <w:t>симптомокомплексов</w:t>
      </w:r>
      <w:proofErr w:type="spellEnd"/>
      <w:r w:rsidRPr="00BB3CF6">
        <w:rPr>
          <w:sz w:val="28"/>
          <w:szCs w:val="28"/>
        </w:rPr>
        <w:t xml:space="preserve"> является скорее правилом, чем исключением, что подтверждается наличием  сильной </w:t>
      </w:r>
      <w:r w:rsidR="0089751F" w:rsidRPr="00BB3CF6">
        <w:rPr>
          <w:sz w:val="28"/>
          <w:szCs w:val="28"/>
        </w:rPr>
        <w:t>корреляционной связи между ними.</w:t>
      </w:r>
    </w:p>
    <w:p w:rsidR="008B32D6" w:rsidRPr="00BB3CF6" w:rsidRDefault="0089751F" w:rsidP="00BB3CF6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3CF6">
        <w:rPr>
          <w:sz w:val="28"/>
          <w:szCs w:val="28"/>
        </w:rPr>
        <w:t>Т</w:t>
      </w:r>
      <w:r w:rsidR="008B32D6" w:rsidRPr="00BB3CF6">
        <w:rPr>
          <w:sz w:val="28"/>
          <w:szCs w:val="28"/>
        </w:rPr>
        <w:t xml:space="preserve">ревожное расстройство у психосоматических больных имеет свои клинические особенности. Наиболее яркими  и сложными проявлениями тревоги у таких пациентов являются вегетативный, моторный и </w:t>
      </w:r>
      <w:proofErr w:type="spellStart"/>
      <w:r w:rsidR="008B32D6" w:rsidRPr="00BB3CF6">
        <w:rPr>
          <w:sz w:val="28"/>
          <w:szCs w:val="28"/>
        </w:rPr>
        <w:t>сенестопатический</w:t>
      </w:r>
      <w:proofErr w:type="spellEnd"/>
      <w:r w:rsidR="008B32D6" w:rsidRPr="00BB3CF6">
        <w:rPr>
          <w:sz w:val="28"/>
          <w:szCs w:val="28"/>
        </w:rPr>
        <w:t xml:space="preserve"> компоненты. Когнитивный компонент тревоги (сознательное переживание тревоги и способы борьбы с ней) слабо выражен или отсутствует. Тревожный аффект значительно упрощен, что проявляется  подавлением тревожных побуждений к действию, высказыванию, аффективной разрядкой через смех, плач, гнев. Высказано предположение о специфичности симптомов тревожного расстройства  при различных психосоматических заболеваниях.</w:t>
      </w:r>
    </w:p>
    <w:p w:rsidR="008B32D6" w:rsidRPr="00BB3CF6" w:rsidRDefault="008B32D6" w:rsidP="00BB3CF6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3CF6">
        <w:rPr>
          <w:sz w:val="28"/>
          <w:szCs w:val="28"/>
        </w:rPr>
        <w:t xml:space="preserve">В целом правомочность термина «психосоматическая тревога», его значение и содержание требуют дальнейшего уточнения. Клиническое выделение элементов психосоматического тревожного </w:t>
      </w:r>
      <w:proofErr w:type="spellStart"/>
      <w:r w:rsidRPr="00BB3CF6">
        <w:rPr>
          <w:sz w:val="28"/>
          <w:szCs w:val="28"/>
        </w:rPr>
        <w:t>симптомокомплекса</w:t>
      </w:r>
      <w:proofErr w:type="spellEnd"/>
      <w:r w:rsidRPr="00BB3CF6">
        <w:rPr>
          <w:sz w:val="28"/>
          <w:szCs w:val="28"/>
        </w:rPr>
        <w:t>, вопросы типологии и систематики, патогенеза и терапии остаются предметом научной дискуссии и заслуживают пр</w:t>
      </w:r>
      <w:r w:rsidR="0089751F" w:rsidRPr="00BB3CF6">
        <w:rPr>
          <w:sz w:val="28"/>
          <w:szCs w:val="28"/>
        </w:rPr>
        <w:t>истального внимания и изучения.</w:t>
      </w:r>
    </w:p>
    <w:p w:rsidR="008B32D6" w:rsidRPr="00BB3CF6" w:rsidRDefault="008B32D6" w:rsidP="00BB3CF6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3CF6">
        <w:rPr>
          <w:sz w:val="28"/>
          <w:szCs w:val="28"/>
        </w:rPr>
        <w:t>Проблема психосоматических соотношений остается одной из наиболее сложных проблем современной медицины, несмотря на то</w:t>
      </w:r>
      <w:r w:rsidR="0089751F" w:rsidRPr="00BB3CF6">
        <w:rPr>
          <w:sz w:val="28"/>
          <w:szCs w:val="28"/>
        </w:rPr>
        <w:t>,</w:t>
      </w:r>
      <w:r w:rsidRPr="00BB3CF6">
        <w:rPr>
          <w:sz w:val="28"/>
          <w:szCs w:val="28"/>
        </w:rPr>
        <w:t xml:space="preserve"> что тесная взаимосвязь психического, соматического и органного компонентов замечена и изучается в течение многих веков, со времен Гиппократа и Аристотеля.</w:t>
      </w:r>
    </w:p>
    <w:p w:rsidR="00567C4E" w:rsidRPr="00BB3CF6" w:rsidRDefault="00567C4E" w:rsidP="00BB3C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7C27" w:rsidRPr="00BB3CF6" w:rsidRDefault="00B57C27" w:rsidP="00BB3CF6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  <w:bookmarkStart w:id="0" w:name="_Toc465610574"/>
      <w:r w:rsidRPr="00BB3CF6">
        <w:rPr>
          <w:rFonts w:ascii="Times New Roman" w:hAnsi="Times New Roman" w:cs="Times New Roman"/>
          <w:color w:val="auto"/>
        </w:rPr>
        <w:lastRenderedPageBreak/>
        <w:t>Список используемой литературы</w:t>
      </w:r>
      <w:bookmarkEnd w:id="0"/>
    </w:p>
    <w:p w:rsidR="002F5FAA" w:rsidRPr="00BB3CF6" w:rsidRDefault="002F5FAA" w:rsidP="00BB3C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51F" w:rsidRPr="00BB3CF6" w:rsidRDefault="0089751F" w:rsidP="00BB3CF6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3CF6">
        <w:rPr>
          <w:sz w:val="28"/>
          <w:szCs w:val="28"/>
        </w:rPr>
        <w:t xml:space="preserve">1. </w:t>
      </w:r>
      <w:proofErr w:type="spellStart"/>
      <w:r w:rsidRPr="00BB3CF6">
        <w:rPr>
          <w:sz w:val="28"/>
          <w:szCs w:val="28"/>
        </w:rPr>
        <w:t>Александер</w:t>
      </w:r>
      <w:proofErr w:type="spellEnd"/>
      <w:r w:rsidRPr="00BB3CF6">
        <w:rPr>
          <w:sz w:val="28"/>
          <w:szCs w:val="28"/>
        </w:rPr>
        <w:t xml:space="preserve">, Ф. Психосоматическая медицина. Принципы и применение /   Ф. </w:t>
      </w:r>
      <w:proofErr w:type="spellStart"/>
      <w:r w:rsidRPr="00BB3CF6">
        <w:rPr>
          <w:sz w:val="28"/>
          <w:szCs w:val="28"/>
        </w:rPr>
        <w:t>Александер</w:t>
      </w:r>
      <w:proofErr w:type="spellEnd"/>
      <w:r w:rsidRPr="00BB3CF6">
        <w:rPr>
          <w:sz w:val="28"/>
          <w:szCs w:val="28"/>
        </w:rPr>
        <w:t xml:space="preserve">. − М.: </w:t>
      </w:r>
      <w:proofErr w:type="spellStart"/>
      <w:r w:rsidRPr="00BB3CF6">
        <w:rPr>
          <w:sz w:val="28"/>
          <w:szCs w:val="28"/>
        </w:rPr>
        <w:t>Перрлс</w:t>
      </w:r>
      <w:proofErr w:type="spellEnd"/>
      <w:r w:rsidRPr="00BB3CF6">
        <w:rPr>
          <w:sz w:val="28"/>
          <w:szCs w:val="28"/>
        </w:rPr>
        <w:t>, 2000. − 296 с.</w:t>
      </w:r>
    </w:p>
    <w:p w:rsidR="0089751F" w:rsidRPr="00BB3CF6" w:rsidRDefault="0089751F" w:rsidP="00BB3CF6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3CF6">
        <w:rPr>
          <w:sz w:val="28"/>
          <w:szCs w:val="28"/>
        </w:rPr>
        <w:t>2. Александровский, Ю.А. Психические расстройства в общемедицинской практике и их лечение / Ю.А. Александровский. – М.: ГЕОТАРМЕД,  2004. – 240 с.</w:t>
      </w:r>
    </w:p>
    <w:p w:rsidR="00B57C27" w:rsidRPr="00BB3CF6" w:rsidRDefault="0089751F" w:rsidP="00BB3C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CF6">
        <w:rPr>
          <w:rFonts w:ascii="Times New Roman" w:hAnsi="Times New Roman" w:cs="Times New Roman"/>
          <w:sz w:val="28"/>
          <w:szCs w:val="28"/>
        </w:rPr>
        <w:t xml:space="preserve">3. Березин, Ф.Б. Эмоциональный стресс и психосоматические расстройства. Подходы к терапии / Ф.Б. Березин, М.П. Мирошников // </w:t>
      </w:r>
      <w:proofErr w:type="spellStart"/>
      <w:r w:rsidRPr="00BB3CF6">
        <w:rPr>
          <w:rFonts w:ascii="Times New Roman" w:hAnsi="Times New Roman" w:cs="Times New Roman"/>
          <w:sz w:val="28"/>
          <w:szCs w:val="28"/>
        </w:rPr>
        <w:t>Materia</w:t>
      </w:r>
      <w:proofErr w:type="spellEnd"/>
      <w:r w:rsidRPr="00BB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CF6">
        <w:rPr>
          <w:rFonts w:ascii="Times New Roman" w:hAnsi="Times New Roman" w:cs="Times New Roman"/>
          <w:sz w:val="28"/>
          <w:szCs w:val="28"/>
        </w:rPr>
        <w:t>medica</w:t>
      </w:r>
      <w:proofErr w:type="spellEnd"/>
      <w:r w:rsidRPr="00BB3CF6">
        <w:rPr>
          <w:rFonts w:ascii="Times New Roman" w:hAnsi="Times New Roman" w:cs="Times New Roman"/>
          <w:sz w:val="28"/>
          <w:szCs w:val="28"/>
        </w:rPr>
        <w:t>. – 1996. – № 1(9). – С. 29–56.</w:t>
      </w:r>
    </w:p>
    <w:p w:rsidR="0089751F" w:rsidRPr="00BB3CF6" w:rsidRDefault="0089751F" w:rsidP="00BB3C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CF6">
        <w:rPr>
          <w:rFonts w:ascii="Times New Roman" w:hAnsi="Times New Roman" w:cs="Times New Roman"/>
          <w:sz w:val="28"/>
          <w:szCs w:val="28"/>
        </w:rPr>
        <w:t>4. Клиническая психология: Учебник</w:t>
      </w:r>
      <w:proofErr w:type="gramStart"/>
      <w:r w:rsidRPr="00BB3CF6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BB3CF6">
        <w:rPr>
          <w:rFonts w:ascii="Times New Roman" w:hAnsi="Times New Roman" w:cs="Times New Roman"/>
          <w:sz w:val="28"/>
          <w:szCs w:val="28"/>
        </w:rPr>
        <w:t xml:space="preserve">од ред. Б.Д. </w:t>
      </w:r>
      <w:proofErr w:type="spellStart"/>
      <w:r w:rsidRPr="00BB3CF6">
        <w:rPr>
          <w:rFonts w:ascii="Times New Roman" w:hAnsi="Times New Roman" w:cs="Times New Roman"/>
          <w:sz w:val="28"/>
          <w:szCs w:val="28"/>
        </w:rPr>
        <w:t>Карвасарского</w:t>
      </w:r>
      <w:proofErr w:type="spellEnd"/>
      <w:r w:rsidRPr="00BB3CF6">
        <w:rPr>
          <w:rFonts w:ascii="Times New Roman" w:hAnsi="Times New Roman" w:cs="Times New Roman"/>
          <w:sz w:val="28"/>
          <w:szCs w:val="28"/>
        </w:rPr>
        <w:t xml:space="preserve">. – СПб.: Питер, 2008. – 960 </w:t>
      </w:r>
      <w:proofErr w:type="gramStart"/>
      <w:r w:rsidRPr="00BB3C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3CF6">
        <w:rPr>
          <w:rFonts w:ascii="Times New Roman" w:hAnsi="Times New Roman" w:cs="Times New Roman"/>
          <w:sz w:val="28"/>
          <w:szCs w:val="28"/>
        </w:rPr>
        <w:t>.</w:t>
      </w:r>
    </w:p>
    <w:sectPr w:rsidR="0089751F" w:rsidRPr="00BB3CF6" w:rsidSect="00CA7FC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0E1" w:rsidRDefault="00FA70E1" w:rsidP="00EB7656">
      <w:pPr>
        <w:spacing w:after="0" w:line="240" w:lineRule="auto"/>
      </w:pPr>
      <w:r>
        <w:separator/>
      </w:r>
    </w:p>
  </w:endnote>
  <w:endnote w:type="continuationSeparator" w:id="0">
    <w:p w:rsidR="00FA70E1" w:rsidRDefault="00FA70E1" w:rsidP="00EB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246309"/>
      <w:docPartObj>
        <w:docPartGallery w:val="Page Numbers (Bottom of Page)"/>
        <w:docPartUnique/>
      </w:docPartObj>
    </w:sdtPr>
    <w:sdtContent>
      <w:p w:rsidR="00B62B55" w:rsidRDefault="003B06A8">
        <w:pPr>
          <w:pStyle w:val="af0"/>
          <w:jc w:val="right"/>
        </w:pPr>
        <w:fldSimple w:instr=" PAGE   \* MERGEFORMAT ">
          <w:r w:rsidR="00BB3CF6">
            <w:rPr>
              <w:noProof/>
            </w:rPr>
            <w:t>2</w:t>
          </w:r>
        </w:fldSimple>
      </w:p>
    </w:sdtContent>
  </w:sdt>
  <w:p w:rsidR="00B62B55" w:rsidRDefault="00B62B5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0E1" w:rsidRDefault="00FA70E1" w:rsidP="00EB7656">
      <w:pPr>
        <w:spacing w:after="0" w:line="240" w:lineRule="auto"/>
      </w:pPr>
      <w:r>
        <w:separator/>
      </w:r>
    </w:p>
  </w:footnote>
  <w:footnote w:type="continuationSeparator" w:id="0">
    <w:p w:rsidR="00FA70E1" w:rsidRDefault="00FA70E1" w:rsidP="00EB7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2D32"/>
    <w:multiLevelType w:val="hybridMultilevel"/>
    <w:tmpl w:val="84A6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B12BE"/>
    <w:multiLevelType w:val="hybridMultilevel"/>
    <w:tmpl w:val="B0007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C7B11"/>
    <w:multiLevelType w:val="hybridMultilevel"/>
    <w:tmpl w:val="705E4B6C"/>
    <w:lvl w:ilvl="0" w:tplc="8D1E4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7F5825"/>
    <w:multiLevelType w:val="multilevel"/>
    <w:tmpl w:val="BB2E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0C72EA"/>
    <w:multiLevelType w:val="multilevel"/>
    <w:tmpl w:val="229E53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4BBA5F82"/>
    <w:multiLevelType w:val="hybridMultilevel"/>
    <w:tmpl w:val="7DB038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BBA672E"/>
    <w:multiLevelType w:val="hybridMultilevel"/>
    <w:tmpl w:val="7106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03FFE"/>
    <w:multiLevelType w:val="hybridMultilevel"/>
    <w:tmpl w:val="705E4B6C"/>
    <w:lvl w:ilvl="0" w:tplc="8D1E4C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CFD32EA"/>
    <w:multiLevelType w:val="multilevel"/>
    <w:tmpl w:val="01EE6B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63A15439"/>
    <w:multiLevelType w:val="hybridMultilevel"/>
    <w:tmpl w:val="91B09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15D22"/>
    <w:multiLevelType w:val="multilevel"/>
    <w:tmpl w:val="CBA2A932"/>
    <w:lvl w:ilvl="0">
      <w:start w:val="1"/>
      <w:numFmt w:val="decimal"/>
      <w:lvlText w:val="%1."/>
      <w:lvlJc w:val="left"/>
      <w:pPr>
        <w:ind w:left="1155" w:hanging="360"/>
      </w:pPr>
    </w:lvl>
    <w:lvl w:ilvl="1">
      <w:start w:val="2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2160"/>
      </w:pPr>
      <w:rPr>
        <w:rFonts w:hint="default"/>
      </w:rPr>
    </w:lvl>
  </w:abstractNum>
  <w:abstractNum w:abstractNumId="11">
    <w:nsid w:val="6EAF75D5"/>
    <w:multiLevelType w:val="multilevel"/>
    <w:tmpl w:val="9A2E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EE5F04"/>
    <w:multiLevelType w:val="hybridMultilevel"/>
    <w:tmpl w:val="21A63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2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 w:numId="11">
    <w:abstractNumId w:val="11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246"/>
    <w:rsid w:val="00007718"/>
    <w:rsid w:val="000423D2"/>
    <w:rsid w:val="00092A22"/>
    <w:rsid w:val="000F0BE9"/>
    <w:rsid w:val="000F68D2"/>
    <w:rsid w:val="00105A40"/>
    <w:rsid w:val="00121B2E"/>
    <w:rsid w:val="00152DEB"/>
    <w:rsid w:val="00182DAB"/>
    <w:rsid w:val="00197837"/>
    <w:rsid w:val="001B521E"/>
    <w:rsid w:val="001F7571"/>
    <w:rsid w:val="00257177"/>
    <w:rsid w:val="00290FE6"/>
    <w:rsid w:val="002B303E"/>
    <w:rsid w:val="002C16F4"/>
    <w:rsid w:val="002C7373"/>
    <w:rsid w:val="002D7425"/>
    <w:rsid w:val="002F5FAA"/>
    <w:rsid w:val="003058CE"/>
    <w:rsid w:val="00314DD2"/>
    <w:rsid w:val="00323CD5"/>
    <w:rsid w:val="00327246"/>
    <w:rsid w:val="00340390"/>
    <w:rsid w:val="003422C8"/>
    <w:rsid w:val="003428A2"/>
    <w:rsid w:val="0037259C"/>
    <w:rsid w:val="003A1097"/>
    <w:rsid w:val="003B06A8"/>
    <w:rsid w:val="003B2B71"/>
    <w:rsid w:val="004221E9"/>
    <w:rsid w:val="00426005"/>
    <w:rsid w:val="004730FD"/>
    <w:rsid w:val="004A1E61"/>
    <w:rsid w:val="00500BBA"/>
    <w:rsid w:val="00517D63"/>
    <w:rsid w:val="00530671"/>
    <w:rsid w:val="00546696"/>
    <w:rsid w:val="00560174"/>
    <w:rsid w:val="0056707C"/>
    <w:rsid w:val="00567C4E"/>
    <w:rsid w:val="00577942"/>
    <w:rsid w:val="0059104A"/>
    <w:rsid w:val="005A7BDA"/>
    <w:rsid w:val="005E43BC"/>
    <w:rsid w:val="00622790"/>
    <w:rsid w:val="00627956"/>
    <w:rsid w:val="00660DDF"/>
    <w:rsid w:val="00721C21"/>
    <w:rsid w:val="00737367"/>
    <w:rsid w:val="0074108A"/>
    <w:rsid w:val="007A53D8"/>
    <w:rsid w:val="00800C8C"/>
    <w:rsid w:val="00805BFB"/>
    <w:rsid w:val="00812F22"/>
    <w:rsid w:val="00880783"/>
    <w:rsid w:val="008932E3"/>
    <w:rsid w:val="0089751F"/>
    <w:rsid w:val="008B32D6"/>
    <w:rsid w:val="008B4189"/>
    <w:rsid w:val="008D5BAA"/>
    <w:rsid w:val="008E105E"/>
    <w:rsid w:val="00911A51"/>
    <w:rsid w:val="00914EA5"/>
    <w:rsid w:val="00917811"/>
    <w:rsid w:val="00943C83"/>
    <w:rsid w:val="0096601E"/>
    <w:rsid w:val="0098432F"/>
    <w:rsid w:val="00AB4961"/>
    <w:rsid w:val="00AB5FF7"/>
    <w:rsid w:val="00B00157"/>
    <w:rsid w:val="00B24EE7"/>
    <w:rsid w:val="00B57C27"/>
    <w:rsid w:val="00B62B55"/>
    <w:rsid w:val="00B943FF"/>
    <w:rsid w:val="00BA7ADF"/>
    <w:rsid w:val="00BB3CF6"/>
    <w:rsid w:val="00BC37AE"/>
    <w:rsid w:val="00C32A26"/>
    <w:rsid w:val="00C359C4"/>
    <w:rsid w:val="00C51A1A"/>
    <w:rsid w:val="00C62601"/>
    <w:rsid w:val="00C633B6"/>
    <w:rsid w:val="00CA7FC9"/>
    <w:rsid w:val="00CB18BA"/>
    <w:rsid w:val="00D55D50"/>
    <w:rsid w:val="00D71C70"/>
    <w:rsid w:val="00D81BFA"/>
    <w:rsid w:val="00DF4F12"/>
    <w:rsid w:val="00E17590"/>
    <w:rsid w:val="00E66FE8"/>
    <w:rsid w:val="00EB7656"/>
    <w:rsid w:val="00ED5E0E"/>
    <w:rsid w:val="00EF1784"/>
    <w:rsid w:val="00F214ED"/>
    <w:rsid w:val="00F27D70"/>
    <w:rsid w:val="00F446F8"/>
    <w:rsid w:val="00F563E9"/>
    <w:rsid w:val="00F71C7B"/>
    <w:rsid w:val="00F8197B"/>
    <w:rsid w:val="00FA70E1"/>
    <w:rsid w:val="00FA75D2"/>
    <w:rsid w:val="00FB6217"/>
    <w:rsid w:val="00FC240B"/>
    <w:rsid w:val="00FC2789"/>
    <w:rsid w:val="00FC2F1E"/>
    <w:rsid w:val="00FF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90"/>
  </w:style>
  <w:style w:type="paragraph" w:styleId="1">
    <w:name w:val="heading 1"/>
    <w:basedOn w:val="a"/>
    <w:next w:val="a"/>
    <w:link w:val="10"/>
    <w:uiPriority w:val="9"/>
    <w:qFormat/>
    <w:rsid w:val="00560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01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16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C7B"/>
    <w:pPr>
      <w:ind w:left="720"/>
      <w:contextualSpacing/>
    </w:pPr>
  </w:style>
  <w:style w:type="character" w:customStyle="1" w:styleId="apple-converted-space">
    <w:name w:val="apple-converted-space"/>
    <w:basedOn w:val="a0"/>
    <w:rsid w:val="00C51A1A"/>
  </w:style>
  <w:style w:type="table" w:styleId="a4">
    <w:name w:val="Table Grid"/>
    <w:basedOn w:val="a1"/>
    <w:uiPriority w:val="59"/>
    <w:rsid w:val="000F0B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60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601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OC Heading"/>
    <w:basedOn w:val="1"/>
    <w:next w:val="a"/>
    <w:uiPriority w:val="39"/>
    <w:unhideWhenUsed/>
    <w:qFormat/>
    <w:rsid w:val="0056017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6017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21C21"/>
    <w:pPr>
      <w:tabs>
        <w:tab w:val="left" w:pos="880"/>
        <w:tab w:val="right" w:leader="dot" w:pos="9345"/>
      </w:tabs>
      <w:spacing w:after="100"/>
      <w:ind w:left="220" w:hanging="220"/>
    </w:pPr>
  </w:style>
  <w:style w:type="character" w:styleId="a6">
    <w:name w:val="Hyperlink"/>
    <w:basedOn w:val="a0"/>
    <w:uiPriority w:val="99"/>
    <w:unhideWhenUsed/>
    <w:rsid w:val="0056017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6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174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EB765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B765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B7656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2C16F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c">
    <w:name w:val="Базовый"/>
    <w:uiPriority w:val="99"/>
    <w:rsid w:val="002C16F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708"/>
      </w:tabs>
      <w:suppressAutoHyphens/>
    </w:pPr>
    <w:rPr>
      <w:rFonts w:ascii="Times New Roman" w:eastAsia="Arial Unicode MS" w:hAnsi="Times New Roman" w:cs="Arial Unicode MS"/>
      <w:color w:val="00000A"/>
      <w:sz w:val="24"/>
      <w:szCs w:val="24"/>
      <w:u w:color="00000A"/>
      <w:lang w:eastAsia="ru-RU"/>
    </w:rPr>
  </w:style>
  <w:style w:type="paragraph" w:styleId="ad">
    <w:name w:val="Normal (Web)"/>
    <w:basedOn w:val="a"/>
    <w:uiPriority w:val="99"/>
    <w:unhideWhenUsed/>
    <w:rsid w:val="00F5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62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62B55"/>
  </w:style>
  <w:style w:type="paragraph" w:styleId="af0">
    <w:name w:val="footer"/>
    <w:basedOn w:val="a"/>
    <w:link w:val="af1"/>
    <w:uiPriority w:val="99"/>
    <w:unhideWhenUsed/>
    <w:rsid w:val="00B62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62B55"/>
  </w:style>
  <w:style w:type="character" w:styleId="af2">
    <w:name w:val="Strong"/>
    <w:basedOn w:val="a0"/>
    <w:uiPriority w:val="22"/>
    <w:qFormat/>
    <w:rsid w:val="008B32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9921F-E092-4DE1-AECA-5B6A7D42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3365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23</cp:revision>
  <dcterms:created xsi:type="dcterms:W3CDTF">2016-10-28T15:20:00Z</dcterms:created>
  <dcterms:modified xsi:type="dcterms:W3CDTF">2022-12-19T05:31:00Z</dcterms:modified>
</cp:coreProperties>
</file>