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8EC" w:rsidRDefault="00EA18EC" w:rsidP="00EA18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8EC">
        <w:rPr>
          <w:rFonts w:ascii="Times New Roman" w:hAnsi="Times New Roman" w:cs="Times New Roman"/>
          <w:b/>
          <w:bCs/>
          <w:sz w:val="24"/>
          <w:szCs w:val="24"/>
        </w:rPr>
        <w:t>Тема занятия:</w:t>
      </w:r>
      <w:r w:rsidRPr="00EA18EC">
        <w:rPr>
          <w:rFonts w:ascii="Times New Roman" w:hAnsi="Times New Roman" w:cs="Times New Roman"/>
          <w:sz w:val="24"/>
          <w:szCs w:val="24"/>
        </w:rPr>
        <w:t xml:space="preserve"> </w:t>
      </w:r>
      <w:r w:rsidRPr="00EA18EC">
        <w:rPr>
          <w:rFonts w:ascii="Times New Roman" w:hAnsi="Times New Roman" w:cs="Times New Roman"/>
          <w:b/>
          <w:sz w:val="24"/>
          <w:szCs w:val="24"/>
        </w:rPr>
        <w:t>V пара черепных нервов. Кожа и ее производные.</w:t>
      </w:r>
      <w:r w:rsidRPr="00EA18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8EC" w:rsidRPr="00EA18EC" w:rsidRDefault="00EA18EC" w:rsidP="00EA18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8EC">
        <w:rPr>
          <w:rFonts w:ascii="Times New Roman" w:hAnsi="Times New Roman" w:cs="Times New Roman"/>
          <w:sz w:val="24"/>
          <w:szCs w:val="24"/>
        </w:rPr>
        <w:t>Тройничный нерв (ядра, топография на основании мозга, место выхода из черепа, ветви и области иннервации). Общий покров. Кожа, строение, виды кожной чувствительности. Производные кожи. Молочная железа.</w:t>
      </w:r>
    </w:p>
    <w:p w:rsidR="00C61B8D" w:rsidRDefault="00C61B8D">
      <w:pPr>
        <w:rPr>
          <w:rFonts w:ascii="Times New Roman" w:hAnsi="Times New Roman" w:cs="Times New Roman"/>
          <w:sz w:val="24"/>
          <w:szCs w:val="24"/>
        </w:rPr>
      </w:pPr>
    </w:p>
    <w:p w:rsidR="003E76C1" w:rsidRPr="00153714" w:rsidRDefault="003E76C1" w:rsidP="003E76C1">
      <w:pPr>
        <w:rPr>
          <w:rFonts w:ascii="Times New Roman" w:hAnsi="Times New Roman" w:cs="Times New Roman"/>
          <w:b/>
          <w:sz w:val="24"/>
          <w:szCs w:val="24"/>
        </w:rPr>
      </w:pPr>
      <w:r w:rsidRPr="00153714">
        <w:rPr>
          <w:rFonts w:ascii="Times New Roman" w:hAnsi="Times New Roman" w:cs="Times New Roman"/>
          <w:b/>
          <w:sz w:val="24"/>
          <w:szCs w:val="24"/>
        </w:rPr>
        <w:t>Задание 1.</w:t>
      </w:r>
    </w:p>
    <w:p w:rsidR="003E76C1" w:rsidRDefault="003E76C1" w:rsidP="003E76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Придумайте 5 тестов с </w:t>
      </w:r>
      <w:r w:rsidRPr="00E03829">
        <w:rPr>
          <w:rFonts w:ascii="Times New Roman" w:hAnsi="Times New Roman" w:cs="Times New Roman"/>
          <w:b/>
          <w:sz w:val="24"/>
          <w:szCs w:val="24"/>
        </w:rPr>
        <w:t>несколькими</w:t>
      </w:r>
      <w:r>
        <w:rPr>
          <w:rFonts w:ascii="Times New Roman" w:hAnsi="Times New Roman" w:cs="Times New Roman"/>
          <w:sz w:val="24"/>
          <w:szCs w:val="24"/>
        </w:rPr>
        <w:t xml:space="preserve"> правильными ответами по теме занятия</w:t>
      </w:r>
      <w:r w:rsidR="00BE48BD">
        <w:rPr>
          <w:rFonts w:ascii="Times New Roman" w:hAnsi="Times New Roman" w:cs="Times New Roman"/>
          <w:sz w:val="24"/>
          <w:szCs w:val="24"/>
        </w:rPr>
        <w:t xml:space="preserve"> (</w:t>
      </w:r>
      <w:r w:rsidR="00BE48BD" w:rsidRPr="00BE48BD">
        <w:rPr>
          <w:rFonts w:ascii="Times New Roman" w:hAnsi="Times New Roman" w:cs="Times New Roman"/>
          <w:b/>
          <w:color w:val="FF0000"/>
          <w:sz w:val="24"/>
          <w:szCs w:val="24"/>
        </w:rPr>
        <w:t>V пара черепных нервов</w:t>
      </w:r>
      <w:r w:rsidR="00BE48BD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76C1" w:rsidRDefault="003E76C1" w:rsidP="003E76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 копировании снижается оценка, напечатать самостоятельно!)</w:t>
      </w:r>
    </w:p>
    <w:p w:rsidR="003E76C1" w:rsidRDefault="003E76C1" w:rsidP="003E76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76C1" w:rsidRPr="008016D7" w:rsidRDefault="003E76C1" w:rsidP="008016D7">
      <w:pPr>
        <w:jc w:val="both"/>
        <w:rPr>
          <w:rFonts w:ascii="Times New Roman" w:hAnsi="Times New Roman" w:cs="Times New Roman"/>
          <w:sz w:val="24"/>
          <w:szCs w:val="24"/>
        </w:rPr>
      </w:pPr>
      <w:r w:rsidRPr="00067A24">
        <w:rPr>
          <w:rFonts w:ascii="Times New Roman" w:hAnsi="Times New Roman" w:cs="Times New Roman"/>
          <w:b/>
          <w:sz w:val="24"/>
          <w:szCs w:val="24"/>
        </w:rPr>
        <w:t>Задание 2.</w:t>
      </w:r>
      <w:r w:rsidR="008016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6D7">
        <w:rPr>
          <w:rFonts w:ascii="Times New Roman" w:hAnsi="Times New Roman" w:cs="Times New Roman"/>
          <w:sz w:val="24"/>
          <w:szCs w:val="24"/>
        </w:rPr>
        <w:t>(печатный вариант не принимается!)</w:t>
      </w:r>
    </w:p>
    <w:p w:rsidR="003E76C1" w:rsidRDefault="003E76C1" w:rsidP="003E76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Объясните, как </w:t>
      </w:r>
      <w:r w:rsidRPr="00700618">
        <w:rPr>
          <w:rFonts w:ascii="Times New Roman" w:hAnsi="Times New Roman" w:cs="Times New Roman"/>
          <w:color w:val="FF0000"/>
          <w:sz w:val="24"/>
          <w:szCs w:val="24"/>
        </w:rPr>
        <w:t>поднижнечелюстной</w:t>
      </w:r>
      <w:r w:rsidRPr="00700618">
        <w:rPr>
          <w:rFonts w:ascii="Times New Roman" w:hAnsi="Times New Roman" w:cs="Times New Roman"/>
          <w:color w:val="FF0000"/>
          <w:sz w:val="24"/>
          <w:szCs w:val="24"/>
        </w:rPr>
        <w:t xml:space="preserve"> узел</w:t>
      </w:r>
      <w:r>
        <w:rPr>
          <w:rFonts w:ascii="Times New Roman" w:hAnsi="Times New Roman" w:cs="Times New Roman"/>
          <w:sz w:val="24"/>
          <w:szCs w:val="24"/>
        </w:rPr>
        <w:t>, являясь вегетативным (парасимпатическим) связан с тройничным нервом? Как известно, тройничный нерв хоть и является смешанным, но содержит только соматически чувствительные и соматически двигательные ядра!</w:t>
      </w:r>
    </w:p>
    <w:p w:rsidR="00EA18EC" w:rsidRDefault="00EA18EC">
      <w:pPr>
        <w:rPr>
          <w:rFonts w:ascii="Times New Roman" w:hAnsi="Times New Roman" w:cs="Times New Roman"/>
          <w:sz w:val="24"/>
          <w:szCs w:val="24"/>
        </w:rPr>
      </w:pPr>
    </w:p>
    <w:p w:rsidR="003E76C1" w:rsidRPr="008016D7" w:rsidRDefault="003E76C1" w:rsidP="003E76C1">
      <w:pPr>
        <w:jc w:val="both"/>
        <w:rPr>
          <w:rFonts w:ascii="Times New Roman" w:hAnsi="Times New Roman" w:cs="Times New Roman"/>
          <w:sz w:val="24"/>
          <w:szCs w:val="24"/>
        </w:rPr>
      </w:pPr>
      <w:r w:rsidRPr="00E03829">
        <w:rPr>
          <w:rFonts w:ascii="Times New Roman" w:hAnsi="Times New Roman" w:cs="Times New Roman"/>
          <w:b/>
          <w:sz w:val="24"/>
          <w:szCs w:val="24"/>
        </w:rPr>
        <w:t>Задание 3.</w:t>
      </w:r>
      <w:r w:rsidR="008016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6D7">
        <w:rPr>
          <w:rFonts w:ascii="Times New Roman" w:hAnsi="Times New Roman" w:cs="Times New Roman"/>
          <w:sz w:val="24"/>
          <w:szCs w:val="24"/>
        </w:rPr>
        <w:t>(печатный вариант не принимается!)</w:t>
      </w:r>
    </w:p>
    <w:p w:rsidR="003E76C1" w:rsidRDefault="003E76C1" w:rsidP="003E76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Врач, определяя отсутствие болезненности на лице, нажимает на симметричные точки на лице: выше надбровных дуг, под нижним веком и в области челюсти.</w:t>
      </w:r>
    </w:p>
    <w:p w:rsidR="003E76C1" w:rsidRDefault="003E76C1" w:rsidP="003E76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ветви тройничного нерва он определяет? Почему доступна пальпация этих нервов?</w:t>
      </w:r>
    </w:p>
    <w:p w:rsidR="00C20C91" w:rsidRDefault="00C20C91" w:rsidP="003E76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76C1" w:rsidRDefault="003E76C1" w:rsidP="003E76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E57E39" wp14:editId="7A282CA4">
            <wp:extent cx="3245207" cy="4105275"/>
            <wp:effectExtent l="0" t="0" r="0" b="0"/>
            <wp:docPr id="1" name="Рисунок 1" descr="C:\Users\Home\AppData\Local\Microsoft\Windows\INetCache\Content.Word\Болевые точки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AppData\Local\Microsoft\Windows\INetCache\Content.Word\Болевые точки — копи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488" cy="412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618" w:rsidRPr="00A8040F" w:rsidRDefault="00700618" w:rsidP="007006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Задание 4</w:t>
      </w:r>
      <w:r w:rsidRPr="00E03829">
        <w:rPr>
          <w:rFonts w:ascii="Times New Roman" w:hAnsi="Times New Roman" w:cs="Times New Roman"/>
          <w:b/>
          <w:sz w:val="24"/>
          <w:szCs w:val="24"/>
        </w:rPr>
        <w:t>.</w:t>
      </w:r>
      <w:r w:rsidR="008016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6D7">
        <w:rPr>
          <w:rFonts w:ascii="Times New Roman" w:hAnsi="Times New Roman" w:cs="Times New Roman"/>
          <w:sz w:val="24"/>
          <w:szCs w:val="24"/>
        </w:rPr>
        <w:t>(печатный вариант не принимается!)</w:t>
      </w:r>
    </w:p>
    <w:p w:rsidR="00700618" w:rsidRDefault="002F60FF" w:rsidP="007006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 на вопросы:</w:t>
      </w:r>
      <w:r w:rsidR="00801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0FF" w:rsidRPr="00700618" w:rsidRDefault="002F60FF" w:rsidP="007006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Молочные железы - это</w:t>
      </w:r>
    </w:p>
    <w:p w:rsidR="003E76C1" w:rsidRDefault="002F60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Топография молочных желез.</w:t>
      </w:r>
    </w:p>
    <w:p w:rsidR="002F60FF" w:rsidRPr="00EA18EC" w:rsidRDefault="002F60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016D7">
        <w:rPr>
          <w:rFonts w:ascii="Times New Roman" w:hAnsi="Times New Roman" w:cs="Times New Roman"/>
          <w:sz w:val="24"/>
          <w:szCs w:val="24"/>
        </w:rPr>
        <w:t>Перечислите в</w:t>
      </w:r>
      <w:bookmarkStart w:id="0" w:name="_GoBack"/>
      <w:bookmarkEnd w:id="0"/>
      <w:r w:rsidR="008016D7">
        <w:rPr>
          <w:rFonts w:ascii="Times New Roman" w:hAnsi="Times New Roman" w:cs="Times New Roman"/>
          <w:sz w:val="24"/>
          <w:szCs w:val="24"/>
        </w:rPr>
        <w:t>се производные кожи.</w:t>
      </w:r>
    </w:p>
    <w:sectPr w:rsidR="002F60FF" w:rsidRPr="00EA1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53"/>
    <w:rsid w:val="002F60FF"/>
    <w:rsid w:val="00325C53"/>
    <w:rsid w:val="003E76C1"/>
    <w:rsid w:val="00700618"/>
    <w:rsid w:val="008016D7"/>
    <w:rsid w:val="00A8040F"/>
    <w:rsid w:val="00BE48BD"/>
    <w:rsid w:val="00C20C91"/>
    <w:rsid w:val="00C61B8D"/>
    <w:rsid w:val="00EA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67838"/>
  <w15:chartTrackingRefBased/>
  <w15:docId w15:val="{5EF05C85-E5B9-44D8-A600-DE866EDC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2020-05-10T09:30:00Z</dcterms:created>
  <dcterms:modified xsi:type="dcterms:W3CDTF">2020-05-10T09:59:00Z</dcterms:modified>
</cp:coreProperties>
</file>