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E1E91" w14:textId="076B382D" w:rsidR="002A4E73" w:rsidRDefault="0026310D">
      <w:r>
        <w:rPr>
          <w:noProof/>
        </w:rPr>
        <w:drawing>
          <wp:inline distT="0" distB="0" distL="0" distR="0" wp14:anchorId="3547315D" wp14:editId="4591333B">
            <wp:extent cx="4301807" cy="5735589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525" cy="57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F5F8" w14:textId="28257BCE" w:rsidR="005E66C4" w:rsidRDefault="0026310D">
      <w:r>
        <w:rPr>
          <w:noProof/>
        </w:rPr>
        <w:lastRenderedPageBreak/>
        <w:drawing>
          <wp:inline distT="0" distB="0" distL="0" distR="0" wp14:anchorId="69C36BFB" wp14:editId="7469C549">
            <wp:extent cx="4273232" cy="5697490"/>
            <wp:effectExtent l="0" t="7302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685" cy="57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7A687" wp14:editId="7F3F3B4D">
            <wp:extent cx="4301807" cy="5735589"/>
            <wp:effectExtent l="698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7689" cy="57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060F0" wp14:editId="1D6914D3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6C4">
        <w:rPr>
          <w:noProof/>
        </w:rPr>
        <w:drawing>
          <wp:inline distT="0" distB="0" distL="0" distR="0" wp14:anchorId="3C9926BE" wp14:editId="37E903B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6C4">
        <w:rPr>
          <w:noProof/>
        </w:rPr>
        <w:lastRenderedPageBreak/>
        <w:drawing>
          <wp:inline distT="0" distB="0" distL="0" distR="0" wp14:anchorId="727E81FA" wp14:editId="51FFE55D">
            <wp:extent cx="4197032" cy="5595893"/>
            <wp:effectExtent l="539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9847" cy="561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6C4">
        <w:rPr>
          <w:noProof/>
        </w:rPr>
        <w:drawing>
          <wp:inline distT="0" distB="0" distL="0" distR="0" wp14:anchorId="795F7DA8" wp14:editId="44E92968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6C4">
        <w:rPr>
          <w:noProof/>
        </w:rPr>
        <w:lastRenderedPageBreak/>
        <w:drawing>
          <wp:inline distT="0" distB="0" distL="0" distR="0" wp14:anchorId="27A570E4" wp14:editId="392190BC">
            <wp:extent cx="4530407" cy="6040381"/>
            <wp:effectExtent l="698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9326" cy="605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6C4">
        <w:rPr>
          <w:noProof/>
        </w:rPr>
        <w:drawing>
          <wp:inline distT="0" distB="0" distL="0" distR="0" wp14:anchorId="77D3F72C" wp14:editId="5673EE69">
            <wp:extent cx="4578032" cy="6103880"/>
            <wp:effectExtent l="0" t="95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1157" cy="61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6C4">
        <w:rPr>
          <w:noProof/>
        </w:rPr>
        <w:lastRenderedPageBreak/>
        <w:drawing>
          <wp:inline distT="0" distB="0" distL="0" distR="0" wp14:anchorId="5A96520E" wp14:editId="5293E318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6C4">
        <w:rPr>
          <w:noProof/>
        </w:rPr>
        <w:drawing>
          <wp:inline distT="0" distB="0" distL="0" distR="0" wp14:anchorId="2AF97730" wp14:editId="1AB2B28B">
            <wp:extent cx="4444682" cy="5926084"/>
            <wp:effectExtent l="222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5928" cy="59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2DA29" w14:textId="77777777" w:rsidR="004E6601" w:rsidRDefault="004E6601" w:rsidP="004E6601"/>
    <w:p w14:paraId="1BF93210" w14:textId="2678FEC7" w:rsidR="004E6601" w:rsidRDefault="004E6601" w:rsidP="004E6601">
      <w:r>
        <w:lastRenderedPageBreak/>
        <w:t>Занятие не оформлено: знать, уметь, ПК.</w:t>
      </w:r>
    </w:p>
    <w:p w14:paraId="42024C21" w14:textId="77777777" w:rsidR="004E6601" w:rsidRDefault="004E6601" w:rsidP="004E6601">
      <w:r>
        <w:rPr>
          <w:rFonts w:ascii="Tahoma" w:eastAsia="Times New Roman" w:hAnsi="Tahoma" w:cs="Tahoma"/>
          <w:color w:val="363636"/>
          <w:sz w:val="23"/>
          <w:szCs w:val="23"/>
        </w:rPr>
        <w:t>Резюме:</w:t>
      </w:r>
      <w:r>
        <w:rPr>
          <w:rFonts w:ascii="Tahoma" w:eastAsia="Times New Roman" w:hAnsi="Tahoma" w:cs="Tahoma"/>
          <w:color w:val="363636"/>
          <w:sz w:val="23"/>
          <w:szCs w:val="23"/>
        </w:rPr>
        <w:br/>
      </w:r>
    </w:p>
    <w:p w14:paraId="6D2F704B" w14:textId="77777777" w:rsidR="004E6601" w:rsidRDefault="004E6601" w:rsidP="004E6601">
      <w:r>
        <w:t>Тест: 10,11,41,43-</w:t>
      </w:r>
    </w:p>
    <w:p w14:paraId="4FF3D313" w14:textId="77777777" w:rsidR="004E6601" w:rsidRDefault="004E6601" w:rsidP="004E6601">
      <w:pPr>
        <w:rPr>
          <w:u w:val="single"/>
        </w:rPr>
      </w:pPr>
      <w:r>
        <w:t>Задачи: 3 задача решена неправильно; 4 задача решена правильно частично;</w:t>
      </w:r>
    </w:p>
    <w:p w14:paraId="57F5540C" w14:textId="229FC472" w:rsidR="004E6601" w:rsidRDefault="004E6601" w:rsidP="004E6601">
      <w:r>
        <w:t xml:space="preserve">Алгоритмы: </w:t>
      </w:r>
      <w:r>
        <w:t>алгоритмы инъекций представлены не по заданию (2-го варианта)</w:t>
      </w:r>
    </w:p>
    <w:p w14:paraId="66402161" w14:textId="2DEA8116" w:rsidR="004E6601" w:rsidRDefault="004E6601" w:rsidP="004E6601">
      <w:r>
        <w:t>Отсутствуют алгоритмы неотложной помощи.</w:t>
      </w:r>
    </w:p>
    <w:p w14:paraId="79A62985" w14:textId="112063C2" w:rsidR="004E6601" w:rsidRDefault="004E6601" w:rsidP="004E6601">
      <w:pPr>
        <w:rPr>
          <w:color w:val="FF0000"/>
        </w:rPr>
      </w:pPr>
      <w:r>
        <w:rPr>
          <w:color w:val="FF0000"/>
        </w:rPr>
        <w:t xml:space="preserve">Итоговая оценка: </w:t>
      </w:r>
      <w:r>
        <w:rPr>
          <w:color w:val="FF0000"/>
        </w:rPr>
        <w:t>3</w:t>
      </w:r>
      <w:r>
        <w:rPr>
          <w:color w:val="FF0000"/>
        </w:rPr>
        <w:t xml:space="preserve">  (</w:t>
      </w:r>
      <w:r>
        <w:rPr>
          <w:color w:val="FF0000"/>
        </w:rPr>
        <w:t>удовл</w:t>
      </w:r>
      <w:r>
        <w:rPr>
          <w:color w:val="FF0000"/>
        </w:rPr>
        <w:t>.)</w:t>
      </w:r>
    </w:p>
    <w:p w14:paraId="7693D95C" w14:textId="77777777" w:rsidR="004E6601" w:rsidRDefault="004E6601" w:rsidP="004E6601"/>
    <w:p w14:paraId="410B638E" w14:textId="77777777" w:rsidR="004E6601" w:rsidRDefault="004E6601"/>
    <w:sectPr w:rsidR="004E6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10E19" w14:textId="77777777" w:rsidR="009934AC" w:rsidRDefault="009934AC" w:rsidP="004E6601">
      <w:pPr>
        <w:spacing w:after="0" w:line="240" w:lineRule="auto"/>
      </w:pPr>
      <w:r>
        <w:separator/>
      </w:r>
    </w:p>
  </w:endnote>
  <w:endnote w:type="continuationSeparator" w:id="0">
    <w:p w14:paraId="07737E2F" w14:textId="77777777" w:rsidR="009934AC" w:rsidRDefault="009934AC" w:rsidP="004E6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1433E" w14:textId="77777777" w:rsidR="009934AC" w:rsidRDefault="009934AC" w:rsidP="004E6601">
      <w:pPr>
        <w:spacing w:after="0" w:line="240" w:lineRule="auto"/>
      </w:pPr>
      <w:r>
        <w:separator/>
      </w:r>
    </w:p>
  </w:footnote>
  <w:footnote w:type="continuationSeparator" w:id="0">
    <w:p w14:paraId="56F2B0C5" w14:textId="77777777" w:rsidR="009934AC" w:rsidRDefault="009934AC" w:rsidP="004E6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798"/>
    <w:rsid w:val="0026310D"/>
    <w:rsid w:val="002A4E73"/>
    <w:rsid w:val="004E6601"/>
    <w:rsid w:val="005E66C4"/>
    <w:rsid w:val="009934AC"/>
    <w:rsid w:val="00B7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72E61"/>
  <w15:chartTrackingRefBased/>
  <w15:docId w15:val="{FF7A51A5-F3E4-4ACD-B9A8-2B06BFF6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6601"/>
  </w:style>
  <w:style w:type="paragraph" w:styleId="a5">
    <w:name w:val="footer"/>
    <w:basedOn w:val="a"/>
    <w:link w:val="a6"/>
    <w:uiPriority w:val="99"/>
    <w:unhideWhenUsed/>
    <w:rsid w:val="004E6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6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Владимир Черемисин</cp:lastModifiedBy>
  <cp:revision>4</cp:revision>
  <dcterms:created xsi:type="dcterms:W3CDTF">2020-06-18T09:34:00Z</dcterms:created>
  <dcterms:modified xsi:type="dcterms:W3CDTF">2020-06-28T07:57:00Z</dcterms:modified>
</cp:coreProperties>
</file>